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BED" w:rsidRPr="002352BE" w:rsidRDefault="00C45BED" w:rsidP="002352BE">
      <w:pPr>
        <w:ind w:firstLine="567"/>
        <w:jc w:val="right"/>
        <w:rPr>
          <w:rFonts w:eastAsia="Arial Unicode MS"/>
          <w:b/>
          <w:sz w:val="24"/>
          <w:szCs w:val="24"/>
        </w:rPr>
      </w:pPr>
      <w:r w:rsidRPr="002352BE">
        <w:rPr>
          <w:rFonts w:eastAsia="Arial Unicode MS"/>
          <w:b/>
          <w:sz w:val="24"/>
          <w:szCs w:val="24"/>
        </w:rPr>
        <w:t xml:space="preserve">Приложение 7 ОП </w:t>
      </w:r>
      <w:proofErr w:type="gramStart"/>
      <w:r w:rsidRPr="002352BE">
        <w:rPr>
          <w:rFonts w:eastAsia="Arial Unicode MS"/>
          <w:b/>
          <w:sz w:val="24"/>
          <w:szCs w:val="24"/>
        </w:rPr>
        <w:t>ВО</w:t>
      </w:r>
      <w:proofErr w:type="gramEnd"/>
    </w:p>
    <w:p w:rsidR="00C45BED" w:rsidRPr="002352BE" w:rsidRDefault="00C45BED" w:rsidP="002352BE">
      <w:pPr>
        <w:ind w:firstLine="567"/>
        <w:jc w:val="right"/>
        <w:rPr>
          <w:rFonts w:eastAsia="Arial Unicode MS"/>
          <w:b/>
          <w:sz w:val="24"/>
          <w:szCs w:val="24"/>
        </w:rPr>
      </w:pPr>
    </w:p>
    <w:p w:rsidR="00C45BED" w:rsidRPr="002352BE" w:rsidRDefault="00C45BED" w:rsidP="002352BE">
      <w:pPr>
        <w:ind w:right="-284" w:firstLine="567"/>
        <w:jc w:val="center"/>
        <w:rPr>
          <w:b/>
          <w:sz w:val="24"/>
          <w:szCs w:val="24"/>
        </w:rPr>
      </w:pPr>
      <w:r w:rsidRPr="002352BE">
        <w:rPr>
          <w:b/>
          <w:sz w:val="24"/>
          <w:szCs w:val="24"/>
        </w:rPr>
        <w:t xml:space="preserve">Федеральное государственное бюджетное образовательное </w:t>
      </w:r>
    </w:p>
    <w:p w:rsidR="00C45BED" w:rsidRPr="002352BE" w:rsidRDefault="00C45BED" w:rsidP="002352BE">
      <w:pPr>
        <w:ind w:right="-284" w:firstLine="567"/>
        <w:jc w:val="center"/>
        <w:rPr>
          <w:b/>
          <w:sz w:val="24"/>
          <w:szCs w:val="24"/>
        </w:rPr>
      </w:pPr>
      <w:r w:rsidRPr="002352BE">
        <w:rPr>
          <w:b/>
          <w:sz w:val="24"/>
          <w:szCs w:val="24"/>
        </w:rPr>
        <w:t>учреждение высшего образования</w:t>
      </w:r>
    </w:p>
    <w:p w:rsidR="00C45BED" w:rsidRPr="002352BE" w:rsidRDefault="00C45BED" w:rsidP="002352BE">
      <w:pPr>
        <w:ind w:right="-284" w:firstLine="567"/>
        <w:jc w:val="center"/>
        <w:rPr>
          <w:b/>
          <w:sz w:val="24"/>
          <w:szCs w:val="24"/>
        </w:rPr>
      </w:pPr>
      <w:r w:rsidRPr="002352BE">
        <w:rPr>
          <w:b/>
          <w:sz w:val="24"/>
          <w:szCs w:val="24"/>
        </w:rPr>
        <w:t>«РОССИЙСКАЯ АКАДЕМИЯ НАРОДНОГО ХОЗЯЙСТВА И ГОСУДАРСТВЕННОЙ СЛУЖБЫ ПРИ ПРЕЗИДЕНТЕ РОССИЙСКОЙ ФЕДЕРАЦИИ»</w:t>
      </w:r>
    </w:p>
    <w:p w:rsidR="00C45BED" w:rsidRPr="002352BE" w:rsidRDefault="00C45BED" w:rsidP="002352BE">
      <w:pPr>
        <w:pBdr>
          <w:bottom w:val="thinThickSmallGap" w:sz="24" w:space="0" w:color="auto"/>
        </w:pBdr>
        <w:ind w:firstLine="567"/>
        <w:jc w:val="both"/>
        <w:rPr>
          <w:sz w:val="24"/>
          <w:szCs w:val="24"/>
        </w:rPr>
      </w:pPr>
    </w:p>
    <w:p w:rsidR="00C45BED" w:rsidRPr="002352BE" w:rsidRDefault="00C45BED" w:rsidP="002352BE">
      <w:pPr>
        <w:jc w:val="center"/>
        <w:rPr>
          <w:b/>
          <w:sz w:val="24"/>
          <w:szCs w:val="24"/>
        </w:rPr>
      </w:pPr>
      <w:r w:rsidRPr="002352BE">
        <w:rPr>
          <w:b/>
          <w:sz w:val="24"/>
          <w:szCs w:val="24"/>
        </w:rPr>
        <w:t>СЕВЕРО-ЗАПАДНЫЙ ИНСТИТУТ УПРАВЛЕНИЯ</w:t>
      </w:r>
      <w:r w:rsidR="004E2CCC" w:rsidRPr="002352BE">
        <w:rPr>
          <w:b/>
          <w:sz w:val="24"/>
          <w:szCs w:val="24"/>
        </w:rPr>
        <w:t xml:space="preserve"> - филиал </w:t>
      </w:r>
      <w:proofErr w:type="spellStart"/>
      <w:r w:rsidR="004E2CCC" w:rsidRPr="002352BE">
        <w:rPr>
          <w:b/>
          <w:sz w:val="24"/>
          <w:szCs w:val="24"/>
        </w:rPr>
        <w:t>РАНХиГС</w:t>
      </w:r>
      <w:proofErr w:type="spellEnd"/>
    </w:p>
    <w:p w:rsidR="00C45BED" w:rsidRPr="002352BE" w:rsidRDefault="00C45BED" w:rsidP="002352BE">
      <w:pPr>
        <w:jc w:val="center"/>
        <w:rPr>
          <w:b/>
          <w:sz w:val="24"/>
          <w:szCs w:val="24"/>
        </w:rPr>
      </w:pPr>
    </w:p>
    <w:p w:rsidR="00C45BED" w:rsidRPr="002352BE" w:rsidRDefault="00C45BED" w:rsidP="002352BE">
      <w:pPr>
        <w:jc w:val="center"/>
        <w:rPr>
          <w:b/>
          <w:sz w:val="24"/>
          <w:szCs w:val="24"/>
        </w:rPr>
      </w:pPr>
    </w:p>
    <w:p w:rsidR="00C45BED" w:rsidRPr="002352BE" w:rsidRDefault="00C45BED" w:rsidP="002352BE">
      <w:pPr>
        <w:jc w:val="center"/>
        <w:rPr>
          <w:b/>
          <w:sz w:val="24"/>
          <w:szCs w:val="24"/>
        </w:rPr>
      </w:pPr>
      <w:r w:rsidRPr="002352BE">
        <w:rPr>
          <w:b/>
          <w:sz w:val="24"/>
          <w:szCs w:val="24"/>
        </w:rPr>
        <w:t xml:space="preserve">КАФЕДРА ПРАВОВЕДЕНИЯ </w:t>
      </w:r>
    </w:p>
    <w:p w:rsidR="00C45BED" w:rsidRPr="002352BE" w:rsidRDefault="00C45BED" w:rsidP="002352BE">
      <w:pPr>
        <w:ind w:firstLine="567"/>
        <w:jc w:val="center"/>
        <w:rPr>
          <w:rFonts w:eastAsia="MS Mincho"/>
          <w:sz w:val="24"/>
          <w:szCs w:val="24"/>
        </w:rPr>
      </w:pPr>
    </w:p>
    <w:tbl>
      <w:tblPr>
        <w:tblW w:w="9747" w:type="dxa"/>
        <w:tblInd w:w="-108" w:type="dxa"/>
        <w:tblLook w:val="00A0" w:firstRow="1" w:lastRow="0" w:firstColumn="1" w:lastColumn="0" w:noHBand="0" w:noVBand="0"/>
      </w:tblPr>
      <w:tblGrid>
        <w:gridCol w:w="5070"/>
        <w:gridCol w:w="4677"/>
      </w:tblGrid>
      <w:tr w:rsidR="00C45BED" w:rsidRPr="002352BE" w:rsidTr="00AC1DF3">
        <w:trPr>
          <w:trHeight w:val="2430"/>
        </w:trPr>
        <w:tc>
          <w:tcPr>
            <w:tcW w:w="5070" w:type="dxa"/>
          </w:tcPr>
          <w:p w:rsidR="00C45BED" w:rsidRPr="002352BE" w:rsidRDefault="00C45BED" w:rsidP="002352BE">
            <w:pPr>
              <w:ind w:firstLine="567"/>
              <w:jc w:val="center"/>
              <w:rPr>
                <w:sz w:val="24"/>
                <w:szCs w:val="24"/>
              </w:rPr>
            </w:pPr>
          </w:p>
          <w:p w:rsidR="00C45BED" w:rsidRPr="002352BE" w:rsidRDefault="00C45BED" w:rsidP="002352BE">
            <w:pPr>
              <w:ind w:firstLine="567"/>
              <w:jc w:val="center"/>
              <w:rPr>
                <w:rFonts w:eastAsia="MS Mincho"/>
                <w:sz w:val="24"/>
                <w:szCs w:val="24"/>
              </w:rPr>
            </w:pPr>
          </w:p>
        </w:tc>
        <w:tc>
          <w:tcPr>
            <w:tcW w:w="4677" w:type="dxa"/>
          </w:tcPr>
          <w:p w:rsidR="00C45BED" w:rsidRPr="002352BE" w:rsidRDefault="00C45BED" w:rsidP="002352BE">
            <w:pPr>
              <w:spacing w:before="120" w:after="120"/>
              <w:ind w:firstLine="709"/>
              <w:jc w:val="both"/>
              <w:rPr>
                <w:sz w:val="24"/>
                <w:szCs w:val="24"/>
              </w:rPr>
            </w:pPr>
            <w:r w:rsidRPr="002352BE">
              <w:rPr>
                <w:sz w:val="24"/>
                <w:szCs w:val="24"/>
              </w:rPr>
              <w:t>УТВЕРЖДЕН</w:t>
            </w:r>
            <w:r w:rsidR="00C70924">
              <w:rPr>
                <w:sz w:val="24"/>
                <w:szCs w:val="24"/>
              </w:rPr>
              <w:t>А</w:t>
            </w:r>
          </w:p>
          <w:p w:rsidR="00C45BED" w:rsidRPr="002352BE" w:rsidRDefault="00C45BED" w:rsidP="002352BE">
            <w:pPr>
              <w:spacing w:before="120" w:after="120"/>
              <w:ind w:left="708"/>
              <w:jc w:val="both"/>
              <w:rPr>
                <w:sz w:val="24"/>
                <w:szCs w:val="24"/>
              </w:rPr>
            </w:pPr>
            <w:r w:rsidRPr="002352BE">
              <w:rPr>
                <w:sz w:val="24"/>
                <w:szCs w:val="24"/>
              </w:rPr>
              <w:t xml:space="preserve">Методической комиссией по направлениям 40.03.01, 40.04.01, 40.06.01 </w:t>
            </w:r>
            <w:r w:rsidRPr="002352BE">
              <w:rPr>
                <w:sz w:val="24"/>
                <w:szCs w:val="24"/>
                <w:u w:val="single"/>
              </w:rPr>
              <w:t>Юриспруденция</w:t>
            </w:r>
          </w:p>
          <w:p w:rsidR="00C45BED" w:rsidRPr="002352BE" w:rsidRDefault="00C45BED" w:rsidP="002352BE">
            <w:pPr>
              <w:spacing w:before="120" w:after="120"/>
              <w:ind w:left="708"/>
              <w:jc w:val="both"/>
              <w:rPr>
                <w:sz w:val="24"/>
                <w:szCs w:val="24"/>
              </w:rPr>
            </w:pPr>
            <w:r w:rsidRPr="002352BE">
              <w:rPr>
                <w:sz w:val="24"/>
                <w:szCs w:val="24"/>
              </w:rPr>
              <w:t>Протокол от «10» мая 2017 г. №5</w:t>
            </w:r>
          </w:p>
        </w:tc>
      </w:tr>
    </w:tbl>
    <w:p w:rsidR="0023412B" w:rsidRPr="002352BE" w:rsidRDefault="0023412B" w:rsidP="002352BE">
      <w:pPr>
        <w:widowControl w:val="0"/>
        <w:suppressAutoHyphens/>
        <w:overflowPunct w:val="0"/>
        <w:autoSpaceDE w:val="0"/>
        <w:autoSpaceDN w:val="0"/>
        <w:ind w:right="-284"/>
        <w:jc w:val="center"/>
        <w:textAlignment w:val="baseline"/>
        <w:rPr>
          <w:rFonts w:eastAsia="Calibri"/>
          <w:kern w:val="3"/>
          <w:sz w:val="24"/>
          <w:szCs w:val="24"/>
        </w:rPr>
      </w:pPr>
      <w:r w:rsidRPr="002352BE">
        <w:rPr>
          <w:rFonts w:eastAsia="Calibri"/>
          <w:b/>
          <w:kern w:val="3"/>
          <w:sz w:val="24"/>
          <w:szCs w:val="24"/>
        </w:rPr>
        <w:t>РАБОЧАЯ ПРОГРАММА ДИСЦИПЛИНЫ</w:t>
      </w:r>
    </w:p>
    <w:p w:rsidR="0023412B" w:rsidRPr="002352BE" w:rsidRDefault="0082586D" w:rsidP="002352BE">
      <w:pPr>
        <w:widowControl w:val="0"/>
        <w:suppressAutoHyphens/>
        <w:overflowPunct w:val="0"/>
        <w:autoSpaceDE w:val="0"/>
        <w:autoSpaceDN w:val="0"/>
        <w:jc w:val="center"/>
        <w:textAlignment w:val="baseline"/>
        <w:rPr>
          <w:rFonts w:eastAsia="Calibri"/>
          <w:kern w:val="3"/>
          <w:sz w:val="24"/>
          <w:szCs w:val="24"/>
        </w:rPr>
      </w:pPr>
      <w:r w:rsidRPr="002352BE">
        <w:rPr>
          <w:rFonts w:eastAsia="Calibri"/>
          <w:kern w:val="3"/>
          <w:sz w:val="24"/>
          <w:szCs w:val="24"/>
        </w:rPr>
        <w:t>Б</w:t>
      </w:r>
      <w:proofErr w:type="gramStart"/>
      <w:r w:rsidRPr="002352BE">
        <w:rPr>
          <w:rFonts w:eastAsia="Calibri"/>
          <w:kern w:val="3"/>
          <w:sz w:val="24"/>
          <w:szCs w:val="24"/>
        </w:rPr>
        <w:t>1</w:t>
      </w:r>
      <w:proofErr w:type="gramEnd"/>
      <w:r w:rsidRPr="002352BE">
        <w:rPr>
          <w:rFonts w:eastAsia="Calibri"/>
          <w:kern w:val="3"/>
          <w:sz w:val="24"/>
          <w:szCs w:val="24"/>
        </w:rPr>
        <w:t>.В.ДВ.3.2.</w:t>
      </w:r>
    </w:p>
    <w:p w:rsidR="0023412B" w:rsidRPr="002352BE" w:rsidRDefault="0023412B" w:rsidP="002352BE">
      <w:pPr>
        <w:widowControl w:val="0"/>
        <w:suppressAutoHyphens/>
        <w:overflowPunct w:val="0"/>
        <w:autoSpaceDE w:val="0"/>
        <w:autoSpaceDN w:val="0"/>
        <w:jc w:val="center"/>
        <w:textAlignment w:val="baseline"/>
        <w:rPr>
          <w:rFonts w:eastAsia="Calibri"/>
          <w:b/>
          <w:kern w:val="3"/>
          <w:sz w:val="24"/>
          <w:szCs w:val="24"/>
        </w:rPr>
      </w:pPr>
      <w:r w:rsidRPr="002352BE">
        <w:rPr>
          <w:rFonts w:eastAsia="Calibri"/>
          <w:b/>
          <w:kern w:val="3"/>
          <w:sz w:val="24"/>
          <w:szCs w:val="24"/>
        </w:rPr>
        <w:t>ТЕХНОЛОГИИ СОЦИАЛЬНОЙ ИНТЕГРАЦИИ В УСЛОВИЯХ ОБРАЗОВАТЕЛЬНОЙ И ТРУДОВОЙ ДЕЯТЕЛЬНОСТИ</w:t>
      </w:r>
    </w:p>
    <w:p w:rsidR="0023412B" w:rsidRPr="002352BE" w:rsidRDefault="0023412B" w:rsidP="002352BE">
      <w:pPr>
        <w:widowControl w:val="0"/>
        <w:suppressAutoHyphens/>
        <w:overflowPunct w:val="0"/>
        <w:autoSpaceDE w:val="0"/>
        <w:autoSpaceDN w:val="0"/>
        <w:jc w:val="center"/>
        <w:textAlignment w:val="baseline"/>
        <w:rPr>
          <w:rFonts w:eastAsia="Calibri"/>
          <w:i/>
          <w:kern w:val="3"/>
          <w:sz w:val="24"/>
          <w:szCs w:val="24"/>
        </w:rPr>
      </w:pPr>
    </w:p>
    <w:p w:rsidR="0023412B" w:rsidRPr="002352BE" w:rsidRDefault="0023412B" w:rsidP="002352BE">
      <w:pPr>
        <w:widowControl w:val="0"/>
        <w:suppressAutoHyphens/>
        <w:overflowPunct w:val="0"/>
        <w:autoSpaceDE w:val="0"/>
        <w:autoSpaceDN w:val="0"/>
        <w:jc w:val="center"/>
        <w:textAlignment w:val="baseline"/>
        <w:rPr>
          <w:rFonts w:eastAsia="Calibri"/>
          <w:kern w:val="3"/>
          <w:sz w:val="24"/>
          <w:szCs w:val="24"/>
        </w:rPr>
      </w:pPr>
    </w:p>
    <w:p w:rsidR="0082586D" w:rsidRPr="002352BE" w:rsidRDefault="0082586D" w:rsidP="002352BE">
      <w:pPr>
        <w:jc w:val="center"/>
        <w:rPr>
          <w:sz w:val="24"/>
          <w:szCs w:val="24"/>
        </w:rPr>
      </w:pPr>
      <w:r w:rsidRPr="002352BE">
        <w:rPr>
          <w:sz w:val="24"/>
          <w:szCs w:val="24"/>
        </w:rPr>
        <w:t>___________________________</w:t>
      </w:r>
      <w:r w:rsidRPr="002352BE">
        <w:rPr>
          <w:sz w:val="24"/>
          <w:szCs w:val="24"/>
          <w:u w:val="single"/>
        </w:rPr>
        <w:t>40.06.01 Юриспруденция</w:t>
      </w:r>
      <w:r w:rsidRPr="002352BE">
        <w:rPr>
          <w:sz w:val="24"/>
          <w:szCs w:val="24"/>
        </w:rPr>
        <w:t>__________________________</w:t>
      </w:r>
    </w:p>
    <w:p w:rsidR="0082586D" w:rsidRPr="002352BE" w:rsidRDefault="0082586D" w:rsidP="002352BE">
      <w:pPr>
        <w:ind w:firstLine="567"/>
        <w:jc w:val="center"/>
        <w:rPr>
          <w:i/>
          <w:sz w:val="24"/>
          <w:szCs w:val="24"/>
        </w:rPr>
      </w:pPr>
      <w:r w:rsidRPr="002352BE">
        <w:rPr>
          <w:i/>
          <w:sz w:val="24"/>
          <w:szCs w:val="24"/>
        </w:rPr>
        <w:t xml:space="preserve">(код, наименование направления подготовки) </w:t>
      </w:r>
    </w:p>
    <w:p w:rsidR="0082586D" w:rsidRPr="002352BE" w:rsidRDefault="0082586D" w:rsidP="002352BE">
      <w:pPr>
        <w:ind w:firstLine="567"/>
        <w:jc w:val="center"/>
        <w:rPr>
          <w:i/>
          <w:sz w:val="24"/>
          <w:szCs w:val="24"/>
        </w:rPr>
      </w:pPr>
    </w:p>
    <w:p w:rsidR="0082586D" w:rsidRPr="002352BE" w:rsidRDefault="0082586D" w:rsidP="002352BE">
      <w:pPr>
        <w:jc w:val="center"/>
        <w:rPr>
          <w:sz w:val="24"/>
          <w:szCs w:val="24"/>
        </w:rPr>
      </w:pPr>
      <w:r w:rsidRPr="002352BE">
        <w:rPr>
          <w:sz w:val="24"/>
          <w:szCs w:val="24"/>
          <w:u w:val="single"/>
        </w:rPr>
        <w:t xml:space="preserve"> «Теория и история права и государства; история учений о праве и государстве» </w:t>
      </w:r>
    </w:p>
    <w:p w:rsidR="0082586D" w:rsidRPr="002352BE" w:rsidRDefault="0082586D" w:rsidP="002352BE">
      <w:pPr>
        <w:ind w:firstLine="567"/>
        <w:jc w:val="center"/>
        <w:rPr>
          <w:i/>
          <w:sz w:val="24"/>
          <w:szCs w:val="24"/>
        </w:rPr>
      </w:pPr>
      <w:r w:rsidRPr="002352BE">
        <w:rPr>
          <w:i/>
          <w:sz w:val="24"/>
          <w:szCs w:val="24"/>
        </w:rPr>
        <w:t>(направленность)</w:t>
      </w:r>
    </w:p>
    <w:p w:rsidR="0082586D" w:rsidRPr="002352BE" w:rsidRDefault="0082586D" w:rsidP="002352BE">
      <w:pPr>
        <w:ind w:firstLine="567"/>
        <w:jc w:val="center"/>
        <w:rPr>
          <w:sz w:val="24"/>
          <w:szCs w:val="24"/>
        </w:rPr>
      </w:pPr>
    </w:p>
    <w:p w:rsidR="0082586D" w:rsidRPr="002352BE" w:rsidRDefault="0082586D" w:rsidP="002352BE">
      <w:pPr>
        <w:jc w:val="center"/>
        <w:rPr>
          <w:sz w:val="24"/>
          <w:szCs w:val="24"/>
        </w:rPr>
      </w:pPr>
      <w:r w:rsidRPr="002352BE">
        <w:rPr>
          <w:sz w:val="24"/>
          <w:szCs w:val="24"/>
        </w:rPr>
        <w:t>___________________</w:t>
      </w:r>
      <w:r w:rsidR="00C70924">
        <w:rPr>
          <w:sz w:val="24"/>
          <w:szCs w:val="24"/>
        </w:rPr>
        <w:t>И</w:t>
      </w:r>
      <w:r w:rsidR="00C70924">
        <w:rPr>
          <w:sz w:val="24"/>
          <w:szCs w:val="24"/>
          <w:u w:val="single"/>
        </w:rPr>
        <w:t>сследователь. Преподаватель-исследователь</w:t>
      </w:r>
      <w:r w:rsidRPr="002352BE">
        <w:rPr>
          <w:sz w:val="24"/>
          <w:szCs w:val="24"/>
        </w:rPr>
        <w:t>__________________</w:t>
      </w:r>
    </w:p>
    <w:p w:rsidR="0082586D" w:rsidRPr="002352BE" w:rsidRDefault="0082586D" w:rsidP="002352BE">
      <w:pPr>
        <w:ind w:firstLine="567"/>
        <w:jc w:val="center"/>
        <w:rPr>
          <w:i/>
          <w:sz w:val="24"/>
          <w:szCs w:val="24"/>
        </w:rPr>
      </w:pPr>
      <w:r w:rsidRPr="002352BE">
        <w:rPr>
          <w:i/>
          <w:sz w:val="24"/>
          <w:szCs w:val="24"/>
        </w:rPr>
        <w:t>(квалификация)</w:t>
      </w:r>
    </w:p>
    <w:p w:rsidR="0082586D" w:rsidRPr="002352BE" w:rsidRDefault="0082586D" w:rsidP="002352BE">
      <w:pPr>
        <w:ind w:firstLine="567"/>
        <w:jc w:val="center"/>
        <w:rPr>
          <w:sz w:val="24"/>
          <w:szCs w:val="24"/>
        </w:rPr>
      </w:pPr>
    </w:p>
    <w:p w:rsidR="0082586D" w:rsidRPr="002352BE" w:rsidRDefault="0082586D" w:rsidP="002352BE">
      <w:pPr>
        <w:jc w:val="center"/>
        <w:rPr>
          <w:sz w:val="24"/>
          <w:szCs w:val="24"/>
        </w:rPr>
      </w:pPr>
      <w:r w:rsidRPr="002352BE">
        <w:rPr>
          <w:sz w:val="24"/>
          <w:szCs w:val="24"/>
        </w:rPr>
        <w:t>________________________________</w:t>
      </w:r>
      <w:r w:rsidRPr="002352BE">
        <w:rPr>
          <w:sz w:val="24"/>
          <w:szCs w:val="24"/>
          <w:u w:val="single"/>
        </w:rPr>
        <w:t>очная /заочная</w:t>
      </w:r>
      <w:r w:rsidRPr="002352BE">
        <w:rPr>
          <w:sz w:val="24"/>
          <w:szCs w:val="24"/>
        </w:rPr>
        <w:t>______________________________</w:t>
      </w:r>
    </w:p>
    <w:p w:rsidR="0023412B" w:rsidRPr="002352BE" w:rsidRDefault="0082586D" w:rsidP="002352BE">
      <w:pPr>
        <w:jc w:val="center"/>
        <w:rPr>
          <w:rFonts w:eastAsia="MS Mincho"/>
          <w:b/>
          <w:sz w:val="24"/>
          <w:szCs w:val="24"/>
        </w:rPr>
      </w:pPr>
      <w:r w:rsidRPr="002352BE">
        <w:rPr>
          <w:i/>
          <w:sz w:val="24"/>
          <w:szCs w:val="24"/>
        </w:rPr>
        <w:t>(формы обучения)</w:t>
      </w:r>
    </w:p>
    <w:p w:rsidR="0023412B" w:rsidRPr="002352BE" w:rsidRDefault="0023412B" w:rsidP="002352BE">
      <w:pPr>
        <w:spacing w:after="160"/>
        <w:jc w:val="center"/>
        <w:rPr>
          <w:rFonts w:eastAsia="Calibri"/>
          <w:sz w:val="24"/>
          <w:szCs w:val="24"/>
          <w:lang w:eastAsia="en-US"/>
        </w:rPr>
      </w:pPr>
    </w:p>
    <w:p w:rsidR="0023412B" w:rsidRPr="002352BE" w:rsidRDefault="0023412B" w:rsidP="002352BE">
      <w:pPr>
        <w:spacing w:after="160"/>
        <w:jc w:val="center"/>
        <w:rPr>
          <w:rFonts w:eastAsia="Calibri"/>
          <w:sz w:val="24"/>
          <w:szCs w:val="24"/>
          <w:lang w:eastAsia="en-US"/>
        </w:rPr>
      </w:pPr>
    </w:p>
    <w:p w:rsidR="0023412B" w:rsidRPr="002352BE" w:rsidRDefault="00410692" w:rsidP="002352BE">
      <w:pPr>
        <w:spacing w:after="160"/>
        <w:jc w:val="center"/>
        <w:rPr>
          <w:rFonts w:eastAsia="Calibri"/>
          <w:sz w:val="24"/>
          <w:szCs w:val="24"/>
          <w:lang w:eastAsia="en-US"/>
        </w:rPr>
      </w:pPr>
      <w:r w:rsidRPr="002352BE">
        <w:rPr>
          <w:rFonts w:eastAsia="Calibri"/>
          <w:sz w:val="24"/>
          <w:szCs w:val="24"/>
          <w:lang w:eastAsia="en-US"/>
        </w:rPr>
        <w:t>Год набора - 201</w:t>
      </w:r>
      <w:r w:rsidR="008F1937" w:rsidRPr="002352BE">
        <w:rPr>
          <w:rFonts w:eastAsia="Calibri"/>
          <w:sz w:val="24"/>
          <w:szCs w:val="24"/>
          <w:lang w:eastAsia="en-US"/>
        </w:rPr>
        <w:t>7</w:t>
      </w:r>
    </w:p>
    <w:p w:rsidR="0023412B" w:rsidRPr="002352BE" w:rsidRDefault="0023412B" w:rsidP="002352BE">
      <w:pPr>
        <w:jc w:val="center"/>
        <w:rPr>
          <w:rFonts w:eastAsia="Calibri"/>
          <w:sz w:val="24"/>
          <w:szCs w:val="24"/>
        </w:rPr>
      </w:pPr>
    </w:p>
    <w:p w:rsidR="0023412B" w:rsidRPr="002352BE" w:rsidRDefault="0023412B" w:rsidP="002352BE">
      <w:pPr>
        <w:jc w:val="center"/>
        <w:rPr>
          <w:rFonts w:eastAsia="Calibri"/>
          <w:sz w:val="24"/>
          <w:szCs w:val="24"/>
        </w:rPr>
      </w:pPr>
    </w:p>
    <w:p w:rsidR="0023412B" w:rsidRPr="002352BE" w:rsidRDefault="0023412B" w:rsidP="002352BE">
      <w:pPr>
        <w:jc w:val="center"/>
        <w:rPr>
          <w:rFonts w:eastAsia="Calibri"/>
          <w:sz w:val="24"/>
          <w:szCs w:val="24"/>
        </w:rPr>
      </w:pPr>
    </w:p>
    <w:p w:rsidR="0023412B" w:rsidRPr="002352BE" w:rsidRDefault="0023412B" w:rsidP="002352BE">
      <w:pPr>
        <w:jc w:val="center"/>
        <w:rPr>
          <w:rFonts w:eastAsia="Calibri"/>
          <w:sz w:val="24"/>
          <w:szCs w:val="24"/>
        </w:rPr>
      </w:pPr>
    </w:p>
    <w:p w:rsidR="0023412B" w:rsidRPr="002352BE" w:rsidRDefault="00410692" w:rsidP="002352BE">
      <w:pPr>
        <w:jc w:val="center"/>
        <w:rPr>
          <w:rFonts w:eastAsia="Calibri"/>
          <w:sz w:val="24"/>
          <w:szCs w:val="24"/>
        </w:rPr>
      </w:pPr>
      <w:r w:rsidRPr="002352BE">
        <w:rPr>
          <w:rFonts w:eastAsia="Calibri"/>
          <w:sz w:val="24"/>
          <w:szCs w:val="24"/>
        </w:rPr>
        <w:t>Санкт-Петербург, 201</w:t>
      </w:r>
      <w:r w:rsidR="008F1937" w:rsidRPr="002352BE">
        <w:rPr>
          <w:rFonts w:eastAsia="Calibri"/>
          <w:sz w:val="24"/>
          <w:szCs w:val="24"/>
        </w:rPr>
        <w:t>7</w:t>
      </w:r>
      <w:r w:rsidR="0023412B" w:rsidRPr="002352BE">
        <w:rPr>
          <w:rFonts w:eastAsia="Calibri"/>
          <w:sz w:val="24"/>
          <w:szCs w:val="24"/>
        </w:rPr>
        <w:t xml:space="preserve"> г.</w:t>
      </w:r>
    </w:p>
    <w:p w:rsidR="00234EBF" w:rsidRPr="002352BE" w:rsidRDefault="00234EBF" w:rsidP="002352BE">
      <w:pPr>
        <w:rPr>
          <w:sz w:val="24"/>
          <w:szCs w:val="24"/>
        </w:rPr>
      </w:pPr>
      <w:r w:rsidRPr="002352BE">
        <w:rPr>
          <w:sz w:val="24"/>
          <w:szCs w:val="24"/>
        </w:rPr>
        <w:br w:type="page"/>
      </w:r>
    </w:p>
    <w:p w:rsidR="0023412B" w:rsidRPr="002352BE" w:rsidRDefault="0023412B" w:rsidP="002352BE">
      <w:pPr>
        <w:ind w:firstLine="567"/>
        <w:jc w:val="both"/>
        <w:rPr>
          <w:rFonts w:eastAsia="Calibri"/>
          <w:b/>
          <w:sz w:val="24"/>
          <w:szCs w:val="24"/>
          <w:lang w:eastAsia="en-US"/>
        </w:rPr>
      </w:pPr>
      <w:r w:rsidRPr="002352BE">
        <w:rPr>
          <w:rFonts w:eastAsia="Calibri"/>
          <w:b/>
          <w:sz w:val="24"/>
          <w:szCs w:val="24"/>
          <w:lang w:eastAsia="en-US"/>
        </w:rPr>
        <w:lastRenderedPageBreak/>
        <w:t>Автор – составитель:</w:t>
      </w:r>
    </w:p>
    <w:p w:rsidR="0023412B" w:rsidRPr="002352BE" w:rsidRDefault="0023412B" w:rsidP="002352BE">
      <w:pPr>
        <w:ind w:firstLine="567"/>
        <w:jc w:val="both"/>
        <w:rPr>
          <w:rFonts w:eastAsia="Calibri"/>
          <w:sz w:val="24"/>
          <w:szCs w:val="24"/>
          <w:lang w:eastAsia="en-US"/>
        </w:rPr>
      </w:pPr>
    </w:p>
    <w:p w:rsidR="0023412B" w:rsidRPr="002352BE" w:rsidRDefault="0023412B" w:rsidP="002352BE">
      <w:pPr>
        <w:spacing w:after="160"/>
        <w:ind w:right="-6"/>
        <w:jc w:val="both"/>
        <w:rPr>
          <w:rFonts w:eastAsia="Calibri"/>
          <w:sz w:val="24"/>
          <w:szCs w:val="24"/>
          <w:lang w:eastAsia="en-US"/>
        </w:rPr>
      </w:pPr>
      <w:r w:rsidRPr="002352BE">
        <w:rPr>
          <w:rFonts w:eastAsia="Calibri"/>
          <w:sz w:val="24"/>
          <w:szCs w:val="24"/>
          <w:lang w:eastAsia="en-US"/>
        </w:rPr>
        <w:t>к.ю.н.</w:t>
      </w:r>
      <w:proofErr w:type="gramStart"/>
      <w:r w:rsidRPr="002352BE">
        <w:rPr>
          <w:rFonts w:eastAsia="Calibri"/>
          <w:sz w:val="24"/>
          <w:szCs w:val="24"/>
          <w:lang w:eastAsia="en-US"/>
        </w:rPr>
        <w:t>,</w:t>
      </w:r>
      <w:proofErr w:type="spellStart"/>
      <w:r w:rsidRPr="002352BE">
        <w:rPr>
          <w:rFonts w:eastAsia="Calibri"/>
          <w:sz w:val="24"/>
          <w:szCs w:val="24"/>
          <w:lang w:eastAsia="en-US"/>
        </w:rPr>
        <w:t>к</w:t>
      </w:r>
      <w:proofErr w:type="gramEnd"/>
      <w:r w:rsidRPr="002352BE">
        <w:rPr>
          <w:rFonts w:eastAsia="Calibri"/>
          <w:sz w:val="24"/>
          <w:szCs w:val="24"/>
          <w:lang w:eastAsia="en-US"/>
        </w:rPr>
        <w:t>.п.н</w:t>
      </w:r>
      <w:proofErr w:type="spellEnd"/>
      <w:r w:rsidRPr="002352BE">
        <w:rPr>
          <w:rFonts w:eastAsia="Calibri"/>
          <w:sz w:val="24"/>
          <w:szCs w:val="24"/>
          <w:lang w:eastAsia="en-US"/>
        </w:rPr>
        <w:t xml:space="preserve">., доцент кафедры правоведения </w:t>
      </w:r>
      <w:r w:rsidRPr="002352BE">
        <w:rPr>
          <w:rFonts w:eastAsia="Calibri"/>
          <w:sz w:val="24"/>
          <w:szCs w:val="24"/>
          <w:lang w:eastAsia="en-US"/>
        </w:rPr>
        <w:tab/>
        <w:t>Тре</w:t>
      </w:r>
      <w:r w:rsidR="00410692" w:rsidRPr="002352BE">
        <w:rPr>
          <w:rFonts w:eastAsia="Calibri"/>
          <w:sz w:val="24"/>
          <w:szCs w:val="24"/>
          <w:lang w:eastAsia="en-US"/>
        </w:rPr>
        <w:t>губов</w:t>
      </w:r>
      <w:r w:rsidR="00AC2E35" w:rsidRPr="002352BE">
        <w:rPr>
          <w:rFonts w:eastAsia="Calibri"/>
          <w:sz w:val="24"/>
          <w:szCs w:val="24"/>
          <w:lang w:eastAsia="en-US"/>
        </w:rPr>
        <w:t xml:space="preserve"> </w:t>
      </w:r>
      <w:r w:rsidR="004E2CCC" w:rsidRPr="002352BE">
        <w:rPr>
          <w:rFonts w:eastAsia="Calibri"/>
          <w:sz w:val="24"/>
          <w:szCs w:val="24"/>
          <w:lang w:eastAsia="en-US"/>
        </w:rPr>
        <w:t>М.В.</w:t>
      </w:r>
    </w:p>
    <w:p w:rsidR="0023412B" w:rsidRPr="002352BE" w:rsidRDefault="0023412B" w:rsidP="002352BE">
      <w:pPr>
        <w:spacing w:after="160"/>
        <w:ind w:right="-6"/>
        <w:jc w:val="both"/>
        <w:rPr>
          <w:rFonts w:eastAsia="Calibri"/>
          <w:sz w:val="24"/>
          <w:szCs w:val="24"/>
          <w:lang w:eastAsia="en-US"/>
        </w:rPr>
      </w:pPr>
      <w:r w:rsidRPr="002352BE">
        <w:rPr>
          <w:rFonts w:eastAsia="Calibri"/>
          <w:sz w:val="24"/>
          <w:szCs w:val="24"/>
          <w:lang w:eastAsia="en-US"/>
        </w:rPr>
        <w:t>Заведующ</w:t>
      </w:r>
      <w:r w:rsidR="00065459" w:rsidRPr="002352BE">
        <w:rPr>
          <w:rFonts w:eastAsia="Calibri"/>
          <w:sz w:val="24"/>
          <w:szCs w:val="24"/>
          <w:lang w:eastAsia="en-US"/>
        </w:rPr>
        <w:t xml:space="preserve">ие кафедрой правоведения </w:t>
      </w:r>
      <w:r w:rsidR="00065459" w:rsidRPr="002352BE">
        <w:rPr>
          <w:rFonts w:eastAsia="Calibri"/>
          <w:sz w:val="24"/>
          <w:szCs w:val="24"/>
          <w:lang w:eastAsia="en-US"/>
        </w:rPr>
        <w:tab/>
      </w:r>
      <w:proofErr w:type="spellStart"/>
      <w:r w:rsidRPr="002352BE">
        <w:rPr>
          <w:rFonts w:eastAsia="Calibri"/>
          <w:sz w:val="24"/>
          <w:szCs w:val="24"/>
          <w:lang w:eastAsia="en-US"/>
        </w:rPr>
        <w:t>Цыпляев</w:t>
      </w:r>
      <w:proofErr w:type="spellEnd"/>
      <w:r w:rsidR="004E2CCC" w:rsidRPr="002352BE">
        <w:rPr>
          <w:rFonts w:eastAsia="Calibri"/>
          <w:sz w:val="24"/>
          <w:szCs w:val="24"/>
          <w:lang w:eastAsia="en-US"/>
        </w:rPr>
        <w:t xml:space="preserve"> С.А.</w:t>
      </w:r>
    </w:p>
    <w:p w:rsidR="00234EBF" w:rsidRPr="002352BE" w:rsidRDefault="00234EBF" w:rsidP="002352BE">
      <w:pPr>
        <w:rPr>
          <w:sz w:val="24"/>
          <w:szCs w:val="24"/>
        </w:rPr>
      </w:pPr>
      <w:r w:rsidRPr="002352BE">
        <w:rPr>
          <w:sz w:val="24"/>
          <w:szCs w:val="24"/>
        </w:rPr>
        <w:br w:type="page"/>
      </w:r>
    </w:p>
    <w:p w:rsidR="004E2CCC" w:rsidRPr="002352BE" w:rsidRDefault="004E2CCC" w:rsidP="002352BE">
      <w:pPr>
        <w:ind w:firstLine="567"/>
        <w:jc w:val="center"/>
        <w:rPr>
          <w:b/>
          <w:sz w:val="24"/>
          <w:szCs w:val="24"/>
        </w:rPr>
      </w:pPr>
      <w:r w:rsidRPr="002352BE">
        <w:rPr>
          <w:b/>
          <w:sz w:val="24"/>
          <w:szCs w:val="24"/>
        </w:rPr>
        <w:lastRenderedPageBreak/>
        <w:t>СОДЕРЖАНИЕ</w:t>
      </w:r>
    </w:p>
    <w:p w:rsidR="002C79EF" w:rsidRDefault="002C79EF" w:rsidP="002C79EF">
      <w:pPr>
        <w:ind w:firstLine="567"/>
        <w:jc w:val="both"/>
        <w:rPr>
          <w:sz w:val="24"/>
          <w:szCs w:val="24"/>
        </w:rPr>
      </w:pPr>
    </w:p>
    <w:tbl>
      <w:tblPr>
        <w:tblW w:w="8925" w:type="dxa"/>
        <w:tblLayout w:type="fixed"/>
        <w:tblCellMar>
          <w:left w:w="10" w:type="dxa"/>
          <w:right w:w="10" w:type="dxa"/>
        </w:tblCellMar>
        <w:tblLook w:val="04A0" w:firstRow="1" w:lastRow="0" w:firstColumn="1" w:lastColumn="0" w:noHBand="0" w:noVBand="1"/>
      </w:tblPr>
      <w:tblGrid>
        <w:gridCol w:w="8925"/>
      </w:tblGrid>
      <w:tr w:rsidR="002C79EF" w:rsidTr="002C79EF">
        <w:tc>
          <w:tcPr>
            <w:tcW w:w="8923" w:type="dxa"/>
            <w:tcMar>
              <w:top w:w="0" w:type="dxa"/>
              <w:left w:w="108" w:type="dxa"/>
              <w:bottom w:w="0" w:type="dxa"/>
              <w:right w:w="108" w:type="dxa"/>
            </w:tcMar>
            <w:hideMark/>
          </w:tcPr>
          <w:p w:rsidR="002C79EF" w:rsidRDefault="002C79EF" w:rsidP="002C79EF">
            <w:pPr>
              <w:widowControl w:val="0"/>
              <w:numPr>
                <w:ilvl w:val="0"/>
                <w:numId w:val="37"/>
              </w:numPr>
              <w:suppressAutoHyphens/>
              <w:overflowPunct w:val="0"/>
              <w:autoSpaceDE w:val="0"/>
              <w:autoSpaceDN w:val="0"/>
              <w:spacing w:line="276" w:lineRule="auto"/>
              <w:ind w:left="0" w:firstLine="709"/>
              <w:jc w:val="both"/>
              <w:rPr>
                <w:kern w:val="3"/>
                <w:sz w:val="24"/>
                <w:szCs w:val="24"/>
                <w:lang w:eastAsia="en-US"/>
              </w:rPr>
            </w:pPr>
            <w:r>
              <w:rPr>
                <w:sz w:val="24"/>
                <w:szCs w:val="24"/>
                <w:lang w:eastAsia="en-US"/>
              </w:rPr>
              <w:t xml:space="preserve">Перечень планируемых результатов </w:t>
            </w:r>
            <w:proofErr w:type="gramStart"/>
            <w:r>
              <w:rPr>
                <w:sz w:val="24"/>
                <w:szCs w:val="24"/>
                <w:lang w:eastAsia="en-US"/>
              </w:rPr>
              <w:t>обучения по дисциплине</w:t>
            </w:r>
            <w:proofErr w:type="gramEnd"/>
            <w:r>
              <w:rPr>
                <w:sz w:val="24"/>
                <w:szCs w:val="24"/>
                <w:lang w:eastAsia="en-US"/>
              </w:rPr>
              <w:t xml:space="preserve"> (модулю), соотнесенных с планируемыми результатами освоения образовательной программы</w:t>
            </w:r>
            <w:r w:rsidR="00353243">
              <w:rPr>
                <w:sz w:val="24"/>
                <w:szCs w:val="24"/>
                <w:lang w:eastAsia="en-US"/>
              </w:rPr>
              <w:t xml:space="preserve"> </w:t>
            </w:r>
            <w:r>
              <w:rPr>
                <w:sz w:val="24"/>
                <w:szCs w:val="24"/>
                <w:lang w:eastAsia="en-US"/>
              </w:rPr>
              <w:t>4</w:t>
            </w:r>
          </w:p>
        </w:tc>
      </w:tr>
      <w:tr w:rsidR="002C79EF" w:rsidTr="002C79EF">
        <w:tc>
          <w:tcPr>
            <w:tcW w:w="8923" w:type="dxa"/>
            <w:tcMar>
              <w:top w:w="0" w:type="dxa"/>
              <w:left w:w="108" w:type="dxa"/>
              <w:bottom w:w="0" w:type="dxa"/>
              <w:right w:w="108" w:type="dxa"/>
            </w:tcMar>
            <w:hideMark/>
          </w:tcPr>
          <w:p w:rsidR="002C79EF" w:rsidRDefault="002C79EF" w:rsidP="002C79EF">
            <w:pPr>
              <w:widowControl w:val="0"/>
              <w:numPr>
                <w:ilvl w:val="0"/>
                <w:numId w:val="37"/>
              </w:numPr>
              <w:suppressAutoHyphens/>
              <w:overflowPunct w:val="0"/>
              <w:autoSpaceDE w:val="0"/>
              <w:autoSpaceDN w:val="0"/>
              <w:spacing w:line="276" w:lineRule="auto"/>
              <w:ind w:left="0" w:firstLine="567"/>
              <w:jc w:val="both"/>
              <w:rPr>
                <w:kern w:val="3"/>
                <w:sz w:val="24"/>
                <w:szCs w:val="24"/>
                <w:lang w:eastAsia="en-US"/>
              </w:rPr>
            </w:pPr>
            <w:r>
              <w:rPr>
                <w:sz w:val="24"/>
                <w:szCs w:val="24"/>
                <w:lang w:eastAsia="en-US"/>
              </w:rPr>
              <w:t>Объем и место дисциплины (модуля) в структуре образовательной программы</w:t>
            </w:r>
            <w:r w:rsidR="00353243">
              <w:rPr>
                <w:sz w:val="24"/>
                <w:szCs w:val="24"/>
                <w:lang w:eastAsia="en-US"/>
              </w:rPr>
              <w:t xml:space="preserve"> </w:t>
            </w:r>
            <w:r>
              <w:rPr>
                <w:sz w:val="24"/>
                <w:szCs w:val="24"/>
                <w:lang w:eastAsia="en-US"/>
              </w:rPr>
              <w:t>6</w:t>
            </w:r>
          </w:p>
        </w:tc>
      </w:tr>
      <w:tr w:rsidR="002C79EF" w:rsidTr="002C79EF">
        <w:tc>
          <w:tcPr>
            <w:tcW w:w="8923" w:type="dxa"/>
            <w:tcMar>
              <w:top w:w="0" w:type="dxa"/>
              <w:left w:w="108" w:type="dxa"/>
              <w:bottom w:w="0" w:type="dxa"/>
              <w:right w:w="108" w:type="dxa"/>
            </w:tcMar>
            <w:hideMark/>
          </w:tcPr>
          <w:p w:rsidR="002C79EF" w:rsidRDefault="002C79EF" w:rsidP="002C79EF">
            <w:pPr>
              <w:widowControl w:val="0"/>
              <w:numPr>
                <w:ilvl w:val="0"/>
                <w:numId w:val="37"/>
              </w:numPr>
              <w:suppressAutoHyphens/>
              <w:overflowPunct w:val="0"/>
              <w:autoSpaceDE w:val="0"/>
              <w:autoSpaceDN w:val="0"/>
              <w:spacing w:line="276" w:lineRule="auto"/>
              <w:ind w:left="0" w:firstLine="567"/>
              <w:rPr>
                <w:kern w:val="3"/>
                <w:sz w:val="24"/>
                <w:szCs w:val="24"/>
                <w:lang w:eastAsia="en-US"/>
              </w:rPr>
            </w:pPr>
            <w:r>
              <w:rPr>
                <w:sz w:val="24"/>
                <w:szCs w:val="24"/>
                <w:lang w:eastAsia="en-US"/>
              </w:rPr>
              <w:t>Содержание и структура дисциплины (модуля)</w:t>
            </w:r>
            <w:r w:rsidR="00353243">
              <w:rPr>
                <w:sz w:val="24"/>
                <w:szCs w:val="24"/>
                <w:lang w:eastAsia="en-US"/>
              </w:rPr>
              <w:t xml:space="preserve"> </w:t>
            </w:r>
            <w:r>
              <w:rPr>
                <w:sz w:val="24"/>
                <w:szCs w:val="24"/>
                <w:lang w:eastAsia="en-US"/>
              </w:rPr>
              <w:t>7</w:t>
            </w:r>
          </w:p>
        </w:tc>
      </w:tr>
      <w:tr w:rsidR="002C79EF" w:rsidTr="002C79EF">
        <w:tc>
          <w:tcPr>
            <w:tcW w:w="8923" w:type="dxa"/>
            <w:tcMar>
              <w:top w:w="0" w:type="dxa"/>
              <w:left w:w="108" w:type="dxa"/>
              <w:bottom w:w="0" w:type="dxa"/>
              <w:right w:w="108" w:type="dxa"/>
            </w:tcMar>
            <w:hideMark/>
          </w:tcPr>
          <w:p w:rsidR="002C79EF" w:rsidRDefault="002C79EF" w:rsidP="002C79EF">
            <w:pPr>
              <w:widowControl w:val="0"/>
              <w:numPr>
                <w:ilvl w:val="0"/>
                <w:numId w:val="37"/>
              </w:numPr>
              <w:suppressAutoHyphens/>
              <w:overflowPunct w:val="0"/>
              <w:autoSpaceDE w:val="0"/>
              <w:autoSpaceDN w:val="0"/>
              <w:spacing w:line="276" w:lineRule="auto"/>
              <w:ind w:left="0" w:firstLine="567"/>
              <w:jc w:val="both"/>
              <w:rPr>
                <w:kern w:val="3"/>
                <w:sz w:val="24"/>
                <w:szCs w:val="24"/>
                <w:lang w:eastAsia="en-US"/>
              </w:rPr>
            </w:pPr>
            <w:r>
              <w:rPr>
                <w:sz w:val="24"/>
                <w:szCs w:val="24"/>
                <w:lang w:eastAsia="en-US"/>
              </w:rPr>
              <w:t>Материалы текущего контроля успеваемости обучающихся и фонд оценочных сре</w:t>
            </w:r>
            <w:proofErr w:type="gramStart"/>
            <w:r>
              <w:rPr>
                <w:sz w:val="24"/>
                <w:szCs w:val="24"/>
                <w:lang w:eastAsia="en-US"/>
              </w:rPr>
              <w:t>дств пр</w:t>
            </w:r>
            <w:proofErr w:type="gramEnd"/>
            <w:r>
              <w:rPr>
                <w:sz w:val="24"/>
                <w:szCs w:val="24"/>
                <w:lang w:eastAsia="en-US"/>
              </w:rPr>
              <w:t>омежуточной аттестации по дисциплине (модулю)</w:t>
            </w:r>
            <w:r w:rsidR="00353243">
              <w:rPr>
                <w:sz w:val="24"/>
                <w:szCs w:val="24"/>
                <w:lang w:eastAsia="en-US"/>
              </w:rPr>
              <w:t xml:space="preserve"> </w:t>
            </w:r>
            <w:r>
              <w:rPr>
                <w:sz w:val="24"/>
                <w:szCs w:val="24"/>
                <w:lang w:eastAsia="en-US"/>
              </w:rPr>
              <w:t>9</w:t>
            </w:r>
          </w:p>
        </w:tc>
      </w:tr>
      <w:tr w:rsidR="002C79EF" w:rsidTr="002C79EF">
        <w:tc>
          <w:tcPr>
            <w:tcW w:w="8923" w:type="dxa"/>
            <w:tcMar>
              <w:top w:w="0" w:type="dxa"/>
              <w:left w:w="108" w:type="dxa"/>
              <w:bottom w:w="0" w:type="dxa"/>
              <w:right w:w="108" w:type="dxa"/>
            </w:tcMar>
            <w:hideMark/>
          </w:tcPr>
          <w:p w:rsidR="002C79EF" w:rsidRDefault="002C79EF" w:rsidP="002C79EF">
            <w:pPr>
              <w:widowControl w:val="0"/>
              <w:numPr>
                <w:ilvl w:val="0"/>
                <w:numId w:val="37"/>
              </w:numPr>
              <w:suppressAutoHyphens/>
              <w:overflowPunct w:val="0"/>
              <w:autoSpaceDE w:val="0"/>
              <w:autoSpaceDN w:val="0"/>
              <w:spacing w:line="276" w:lineRule="auto"/>
              <w:ind w:left="0" w:firstLine="567"/>
              <w:jc w:val="both"/>
              <w:rPr>
                <w:kern w:val="3"/>
                <w:sz w:val="24"/>
                <w:szCs w:val="24"/>
                <w:lang w:eastAsia="en-US"/>
              </w:rPr>
            </w:pPr>
            <w:r>
              <w:rPr>
                <w:sz w:val="24"/>
                <w:szCs w:val="24"/>
                <w:lang w:eastAsia="en-US"/>
              </w:rPr>
              <w:t xml:space="preserve">Методические указания для </w:t>
            </w:r>
            <w:proofErr w:type="gramStart"/>
            <w:r>
              <w:rPr>
                <w:sz w:val="24"/>
                <w:szCs w:val="24"/>
                <w:lang w:eastAsia="en-US"/>
              </w:rPr>
              <w:t>обучающихся</w:t>
            </w:r>
            <w:proofErr w:type="gramEnd"/>
            <w:r>
              <w:rPr>
                <w:sz w:val="24"/>
                <w:szCs w:val="24"/>
                <w:lang w:eastAsia="en-US"/>
              </w:rPr>
              <w:t xml:space="preserve"> по освоению дисциплины (модуля)</w:t>
            </w:r>
            <w:r w:rsidR="00353243">
              <w:rPr>
                <w:sz w:val="24"/>
                <w:szCs w:val="24"/>
                <w:lang w:eastAsia="en-US"/>
              </w:rPr>
              <w:t xml:space="preserve"> </w:t>
            </w:r>
            <w:r>
              <w:rPr>
                <w:sz w:val="24"/>
                <w:szCs w:val="24"/>
                <w:lang w:eastAsia="en-US"/>
              </w:rPr>
              <w:t>16</w:t>
            </w:r>
          </w:p>
        </w:tc>
      </w:tr>
      <w:tr w:rsidR="002C79EF" w:rsidTr="002C79EF">
        <w:tc>
          <w:tcPr>
            <w:tcW w:w="8923" w:type="dxa"/>
            <w:tcMar>
              <w:top w:w="0" w:type="dxa"/>
              <w:left w:w="108" w:type="dxa"/>
              <w:bottom w:w="0" w:type="dxa"/>
              <w:right w:w="108" w:type="dxa"/>
            </w:tcMar>
            <w:hideMark/>
          </w:tcPr>
          <w:p w:rsidR="002C79EF" w:rsidRDefault="002C79EF" w:rsidP="002C79EF">
            <w:pPr>
              <w:widowControl w:val="0"/>
              <w:numPr>
                <w:ilvl w:val="0"/>
                <w:numId w:val="37"/>
              </w:numPr>
              <w:suppressAutoHyphens/>
              <w:overflowPunct w:val="0"/>
              <w:autoSpaceDE w:val="0"/>
              <w:autoSpaceDN w:val="0"/>
              <w:spacing w:line="276" w:lineRule="auto"/>
              <w:ind w:left="0" w:firstLine="567"/>
              <w:jc w:val="both"/>
              <w:rPr>
                <w:kern w:val="3"/>
                <w:sz w:val="24"/>
                <w:szCs w:val="24"/>
                <w:lang w:eastAsia="en-US"/>
              </w:rPr>
            </w:pPr>
            <w:r>
              <w:rPr>
                <w:sz w:val="24"/>
                <w:szCs w:val="24"/>
                <w:lang w:eastAsia="en-US"/>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 (модулю)</w:t>
            </w:r>
            <w:r w:rsidR="00353243">
              <w:rPr>
                <w:sz w:val="24"/>
                <w:szCs w:val="24"/>
                <w:lang w:eastAsia="en-US"/>
              </w:rPr>
              <w:t xml:space="preserve"> </w:t>
            </w:r>
            <w:r>
              <w:rPr>
                <w:sz w:val="24"/>
                <w:szCs w:val="24"/>
                <w:lang w:eastAsia="en-US"/>
              </w:rPr>
              <w:t>16</w:t>
            </w:r>
          </w:p>
        </w:tc>
      </w:tr>
      <w:tr w:rsidR="002C79EF" w:rsidTr="002C79EF">
        <w:tc>
          <w:tcPr>
            <w:tcW w:w="8923" w:type="dxa"/>
            <w:tcMar>
              <w:top w:w="0" w:type="dxa"/>
              <w:left w:w="108" w:type="dxa"/>
              <w:bottom w:w="0" w:type="dxa"/>
              <w:right w:w="108" w:type="dxa"/>
            </w:tcMar>
            <w:hideMark/>
          </w:tcPr>
          <w:p w:rsidR="002C79EF" w:rsidRDefault="002C79EF">
            <w:pPr>
              <w:widowControl w:val="0"/>
              <w:suppressAutoHyphens/>
              <w:overflowPunct w:val="0"/>
              <w:autoSpaceDE w:val="0"/>
              <w:autoSpaceDN w:val="0"/>
              <w:spacing w:line="276" w:lineRule="auto"/>
              <w:ind w:firstLine="567"/>
              <w:rPr>
                <w:kern w:val="3"/>
                <w:sz w:val="24"/>
                <w:szCs w:val="24"/>
                <w:lang w:eastAsia="en-US"/>
              </w:rPr>
            </w:pPr>
            <w:r>
              <w:rPr>
                <w:sz w:val="24"/>
                <w:szCs w:val="24"/>
                <w:lang w:eastAsia="en-US"/>
              </w:rPr>
              <w:t>6.1. Основная литература</w:t>
            </w:r>
            <w:r w:rsidR="00353243">
              <w:rPr>
                <w:sz w:val="24"/>
                <w:szCs w:val="24"/>
                <w:lang w:eastAsia="en-US"/>
              </w:rPr>
              <w:t xml:space="preserve"> </w:t>
            </w:r>
            <w:r>
              <w:rPr>
                <w:sz w:val="24"/>
                <w:szCs w:val="24"/>
                <w:lang w:eastAsia="en-US"/>
              </w:rPr>
              <w:t>16</w:t>
            </w:r>
          </w:p>
        </w:tc>
      </w:tr>
      <w:tr w:rsidR="002C79EF" w:rsidTr="002C79EF">
        <w:tc>
          <w:tcPr>
            <w:tcW w:w="8923" w:type="dxa"/>
            <w:tcMar>
              <w:top w:w="0" w:type="dxa"/>
              <w:left w:w="108" w:type="dxa"/>
              <w:bottom w:w="0" w:type="dxa"/>
              <w:right w:w="108" w:type="dxa"/>
            </w:tcMar>
            <w:hideMark/>
          </w:tcPr>
          <w:p w:rsidR="002C79EF" w:rsidRDefault="002C79EF">
            <w:pPr>
              <w:widowControl w:val="0"/>
              <w:tabs>
                <w:tab w:val="left" w:pos="0"/>
                <w:tab w:val="left" w:pos="540"/>
              </w:tabs>
              <w:suppressAutoHyphens/>
              <w:overflowPunct w:val="0"/>
              <w:autoSpaceDE w:val="0"/>
              <w:autoSpaceDN w:val="0"/>
              <w:spacing w:line="276" w:lineRule="auto"/>
              <w:ind w:firstLine="567"/>
              <w:rPr>
                <w:kern w:val="3"/>
                <w:sz w:val="24"/>
                <w:szCs w:val="24"/>
                <w:lang w:eastAsia="en-US"/>
              </w:rPr>
            </w:pPr>
            <w:r>
              <w:rPr>
                <w:sz w:val="24"/>
                <w:szCs w:val="24"/>
                <w:lang w:eastAsia="en-US"/>
              </w:rPr>
              <w:t>6.2. Дополнительная литература</w:t>
            </w:r>
            <w:r w:rsidR="00353243">
              <w:rPr>
                <w:sz w:val="24"/>
                <w:szCs w:val="24"/>
                <w:lang w:eastAsia="en-US"/>
              </w:rPr>
              <w:t xml:space="preserve"> </w:t>
            </w:r>
            <w:r>
              <w:rPr>
                <w:sz w:val="24"/>
                <w:szCs w:val="24"/>
                <w:lang w:eastAsia="en-US"/>
              </w:rPr>
              <w:t>17</w:t>
            </w:r>
          </w:p>
        </w:tc>
      </w:tr>
      <w:tr w:rsidR="002C79EF" w:rsidTr="002C79EF">
        <w:tc>
          <w:tcPr>
            <w:tcW w:w="8923" w:type="dxa"/>
            <w:tcMar>
              <w:top w:w="0" w:type="dxa"/>
              <w:left w:w="108" w:type="dxa"/>
              <w:bottom w:w="0" w:type="dxa"/>
              <w:right w:w="108" w:type="dxa"/>
            </w:tcMar>
            <w:hideMark/>
          </w:tcPr>
          <w:p w:rsidR="002C79EF" w:rsidRDefault="002C79EF">
            <w:pPr>
              <w:widowControl w:val="0"/>
              <w:suppressAutoHyphens/>
              <w:overflowPunct w:val="0"/>
              <w:autoSpaceDE w:val="0"/>
              <w:autoSpaceDN w:val="0"/>
              <w:spacing w:line="276" w:lineRule="auto"/>
              <w:ind w:firstLine="567"/>
              <w:rPr>
                <w:kern w:val="3"/>
                <w:sz w:val="24"/>
                <w:szCs w:val="24"/>
                <w:lang w:eastAsia="en-US"/>
              </w:rPr>
            </w:pPr>
            <w:r>
              <w:rPr>
                <w:sz w:val="24"/>
                <w:szCs w:val="24"/>
                <w:lang w:eastAsia="en-US"/>
              </w:rPr>
              <w:t>6.3. Учебно-методическое обеспечение самостоятельной работы</w:t>
            </w:r>
            <w:r w:rsidR="00353243">
              <w:rPr>
                <w:sz w:val="24"/>
                <w:szCs w:val="24"/>
                <w:lang w:eastAsia="en-US"/>
              </w:rPr>
              <w:t xml:space="preserve"> </w:t>
            </w:r>
            <w:r>
              <w:rPr>
                <w:sz w:val="24"/>
                <w:szCs w:val="24"/>
                <w:lang w:eastAsia="en-US"/>
              </w:rPr>
              <w:t>18</w:t>
            </w:r>
          </w:p>
        </w:tc>
      </w:tr>
      <w:tr w:rsidR="002C79EF" w:rsidTr="002C79EF">
        <w:tc>
          <w:tcPr>
            <w:tcW w:w="8923" w:type="dxa"/>
            <w:tcMar>
              <w:top w:w="0" w:type="dxa"/>
              <w:left w:w="108" w:type="dxa"/>
              <w:bottom w:w="0" w:type="dxa"/>
              <w:right w:w="108" w:type="dxa"/>
            </w:tcMar>
            <w:hideMark/>
          </w:tcPr>
          <w:p w:rsidR="002C79EF" w:rsidRDefault="002C79EF">
            <w:pPr>
              <w:widowControl w:val="0"/>
              <w:suppressAutoHyphens/>
              <w:overflowPunct w:val="0"/>
              <w:autoSpaceDE w:val="0"/>
              <w:autoSpaceDN w:val="0"/>
              <w:spacing w:line="276" w:lineRule="auto"/>
              <w:ind w:firstLine="567"/>
              <w:rPr>
                <w:kern w:val="3"/>
                <w:sz w:val="24"/>
                <w:szCs w:val="24"/>
                <w:lang w:eastAsia="en-US"/>
              </w:rPr>
            </w:pPr>
            <w:r>
              <w:rPr>
                <w:sz w:val="24"/>
                <w:szCs w:val="24"/>
                <w:lang w:eastAsia="en-US"/>
              </w:rPr>
              <w:t>6.4. Нормативные правовые документы</w:t>
            </w:r>
            <w:r w:rsidR="00353243">
              <w:rPr>
                <w:sz w:val="24"/>
                <w:szCs w:val="24"/>
                <w:lang w:eastAsia="en-US"/>
              </w:rPr>
              <w:t xml:space="preserve"> </w:t>
            </w:r>
            <w:r>
              <w:rPr>
                <w:sz w:val="24"/>
                <w:szCs w:val="24"/>
                <w:lang w:eastAsia="en-US"/>
              </w:rPr>
              <w:t>20</w:t>
            </w:r>
          </w:p>
        </w:tc>
      </w:tr>
      <w:tr w:rsidR="002C79EF" w:rsidTr="002C79EF">
        <w:tc>
          <w:tcPr>
            <w:tcW w:w="8923" w:type="dxa"/>
            <w:tcMar>
              <w:top w:w="0" w:type="dxa"/>
              <w:left w:w="108" w:type="dxa"/>
              <w:bottom w:w="0" w:type="dxa"/>
              <w:right w:w="108" w:type="dxa"/>
            </w:tcMar>
            <w:hideMark/>
          </w:tcPr>
          <w:p w:rsidR="002C79EF" w:rsidRDefault="002C79EF">
            <w:pPr>
              <w:widowControl w:val="0"/>
              <w:suppressAutoHyphens/>
              <w:overflowPunct w:val="0"/>
              <w:autoSpaceDE w:val="0"/>
              <w:autoSpaceDN w:val="0"/>
              <w:spacing w:line="276" w:lineRule="auto"/>
              <w:ind w:firstLine="567"/>
              <w:rPr>
                <w:kern w:val="3"/>
                <w:sz w:val="24"/>
                <w:szCs w:val="24"/>
                <w:lang w:eastAsia="en-US"/>
              </w:rPr>
            </w:pPr>
            <w:r>
              <w:rPr>
                <w:sz w:val="24"/>
                <w:szCs w:val="24"/>
                <w:lang w:eastAsia="en-US"/>
              </w:rPr>
              <w:t>6.5. Интернет-ресурсы</w:t>
            </w:r>
            <w:r w:rsidR="00353243">
              <w:rPr>
                <w:sz w:val="24"/>
                <w:szCs w:val="24"/>
                <w:lang w:eastAsia="en-US"/>
              </w:rPr>
              <w:t xml:space="preserve"> </w:t>
            </w:r>
            <w:r>
              <w:rPr>
                <w:sz w:val="24"/>
                <w:szCs w:val="24"/>
                <w:lang w:eastAsia="en-US"/>
              </w:rPr>
              <w:t>21</w:t>
            </w:r>
          </w:p>
        </w:tc>
      </w:tr>
      <w:tr w:rsidR="002C79EF" w:rsidTr="002C79EF">
        <w:tc>
          <w:tcPr>
            <w:tcW w:w="8923" w:type="dxa"/>
            <w:tcMar>
              <w:top w:w="0" w:type="dxa"/>
              <w:left w:w="108" w:type="dxa"/>
              <w:bottom w:w="0" w:type="dxa"/>
              <w:right w:w="108" w:type="dxa"/>
            </w:tcMar>
            <w:hideMark/>
          </w:tcPr>
          <w:p w:rsidR="002C79EF" w:rsidRDefault="002C79EF">
            <w:pPr>
              <w:widowControl w:val="0"/>
              <w:suppressAutoHyphens/>
              <w:overflowPunct w:val="0"/>
              <w:autoSpaceDE w:val="0"/>
              <w:autoSpaceDN w:val="0"/>
              <w:spacing w:line="276" w:lineRule="auto"/>
              <w:ind w:firstLine="567"/>
              <w:rPr>
                <w:kern w:val="3"/>
                <w:sz w:val="24"/>
                <w:szCs w:val="24"/>
                <w:lang w:eastAsia="en-US"/>
              </w:rPr>
            </w:pPr>
            <w:r>
              <w:rPr>
                <w:sz w:val="24"/>
                <w:szCs w:val="24"/>
                <w:lang w:eastAsia="en-US"/>
              </w:rPr>
              <w:t>6.6. Иные источники</w:t>
            </w:r>
            <w:r w:rsidR="00353243">
              <w:rPr>
                <w:sz w:val="24"/>
                <w:szCs w:val="24"/>
                <w:lang w:eastAsia="en-US"/>
              </w:rPr>
              <w:t xml:space="preserve"> </w:t>
            </w:r>
            <w:r>
              <w:rPr>
                <w:sz w:val="24"/>
                <w:szCs w:val="24"/>
                <w:lang w:eastAsia="en-US"/>
              </w:rPr>
              <w:t>26</w:t>
            </w:r>
          </w:p>
        </w:tc>
      </w:tr>
      <w:tr w:rsidR="002C79EF" w:rsidTr="002C79EF">
        <w:tc>
          <w:tcPr>
            <w:tcW w:w="8923" w:type="dxa"/>
            <w:tcMar>
              <w:top w:w="0" w:type="dxa"/>
              <w:left w:w="108" w:type="dxa"/>
              <w:bottom w:w="0" w:type="dxa"/>
              <w:right w:w="108" w:type="dxa"/>
            </w:tcMar>
            <w:hideMark/>
          </w:tcPr>
          <w:p w:rsidR="002C79EF" w:rsidRDefault="002C79EF" w:rsidP="002C79EF">
            <w:pPr>
              <w:widowControl w:val="0"/>
              <w:numPr>
                <w:ilvl w:val="0"/>
                <w:numId w:val="37"/>
              </w:numPr>
              <w:suppressAutoHyphens/>
              <w:overflowPunct w:val="0"/>
              <w:autoSpaceDE w:val="0"/>
              <w:autoSpaceDN w:val="0"/>
              <w:spacing w:line="276" w:lineRule="auto"/>
              <w:ind w:left="0" w:firstLine="567"/>
              <w:jc w:val="both"/>
              <w:rPr>
                <w:kern w:val="3"/>
                <w:sz w:val="24"/>
                <w:szCs w:val="24"/>
                <w:lang w:eastAsia="en-US"/>
              </w:rPr>
            </w:pPr>
            <w:r>
              <w:rPr>
                <w:sz w:val="24"/>
                <w:szCs w:val="24"/>
                <w:lang w:eastAsia="en-US"/>
              </w:rPr>
              <w:t>Материально-техническая база, информационные технологии, программное обеспечение и информационные справочные системы</w:t>
            </w:r>
            <w:r w:rsidR="00353243">
              <w:rPr>
                <w:sz w:val="24"/>
                <w:szCs w:val="24"/>
                <w:lang w:eastAsia="en-US"/>
              </w:rPr>
              <w:t xml:space="preserve"> </w:t>
            </w:r>
            <w:r>
              <w:rPr>
                <w:sz w:val="24"/>
                <w:szCs w:val="24"/>
                <w:lang w:eastAsia="en-US"/>
              </w:rPr>
              <w:t>27</w:t>
            </w:r>
          </w:p>
        </w:tc>
      </w:tr>
    </w:tbl>
    <w:p w:rsidR="00A31D9A" w:rsidRPr="002352BE" w:rsidRDefault="00A31D9A" w:rsidP="002352BE">
      <w:pPr>
        <w:ind w:firstLine="567"/>
        <w:jc w:val="center"/>
        <w:rPr>
          <w:sz w:val="24"/>
          <w:szCs w:val="24"/>
        </w:rPr>
      </w:pPr>
    </w:p>
    <w:p w:rsidR="00A31D9A" w:rsidRPr="002352BE" w:rsidRDefault="00A31D9A" w:rsidP="002352BE">
      <w:pPr>
        <w:ind w:firstLine="567"/>
        <w:jc w:val="center"/>
        <w:rPr>
          <w:sz w:val="24"/>
          <w:szCs w:val="24"/>
        </w:rPr>
      </w:pPr>
    </w:p>
    <w:p w:rsidR="00A31D9A" w:rsidRPr="002352BE" w:rsidRDefault="00A31D9A" w:rsidP="002352BE">
      <w:pPr>
        <w:ind w:firstLine="567"/>
        <w:jc w:val="center"/>
        <w:rPr>
          <w:sz w:val="24"/>
          <w:szCs w:val="24"/>
        </w:rPr>
      </w:pPr>
    </w:p>
    <w:p w:rsidR="00146583" w:rsidRPr="002352BE" w:rsidRDefault="00146583" w:rsidP="002352BE">
      <w:pPr>
        <w:ind w:firstLine="567"/>
        <w:jc w:val="center"/>
        <w:rPr>
          <w:b/>
          <w:sz w:val="24"/>
          <w:szCs w:val="24"/>
        </w:rPr>
      </w:pPr>
      <w:r w:rsidRPr="002352BE">
        <w:rPr>
          <w:sz w:val="24"/>
          <w:szCs w:val="24"/>
        </w:rPr>
        <w:br w:type="page"/>
      </w:r>
    </w:p>
    <w:p w:rsidR="00234EBF" w:rsidRPr="002352BE" w:rsidRDefault="00234EBF" w:rsidP="002352BE">
      <w:pPr>
        <w:jc w:val="center"/>
        <w:rPr>
          <w:b/>
          <w:sz w:val="24"/>
          <w:szCs w:val="24"/>
        </w:rPr>
      </w:pPr>
      <w:r w:rsidRPr="002352BE">
        <w:rPr>
          <w:b/>
          <w:sz w:val="24"/>
          <w:szCs w:val="24"/>
        </w:rPr>
        <w:lastRenderedPageBreak/>
        <w:t xml:space="preserve">1. Перечень планируемых результатов </w:t>
      </w:r>
      <w:proofErr w:type="gramStart"/>
      <w:r w:rsidRPr="002352BE">
        <w:rPr>
          <w:b/>
          <w:sz w:val="24"/>
          <w:szCs w:val="24"/>
        </w:rPr>
        <w:t>обучения по дисциплине</w:t>
      </w:r>
      <w:proofErr w:type="gramEnd"/>
      <w:r w:rsidRPr="002352BE">
        <w:rPr>
          <w:b/>
          <w:sz w:val="24"/>
          <w:szCs w:val="24"/>
        </w:rPr>
        <w:t xml:space="preserve"> (модулю), соотнесенных с планируемыми результатами освоения образовательной программы</w:t>
      </w:r>
    </w:p>
    <w:p w:rsidR="00234EBF" w:rsidRDefault="00234EBF" w:rsidP="002352BE">
      <w:pPr>
        <w:pStyle w:val="ab"/>
        <w:numPr>
          <w:ilvl w:val="1"/>
          <w:numId w:val="21"/>
        </w:numPr>
        <w:ind w:left="357" w:hanging="357"/>
        <w:jc w:val="both"/>
        <w:rPr>
          <w:sz w:val="24"/>
          <w:szCs w:val="24"/>
        </w:rPr>
      </w:pPr>
      <w:r w:rsidRPr="002352BE">
        <w:rPr>
          <w:sz w:val="24"/>
          <w:szCs w:val="24"/>
        </w:rPr>
        <w:t>Дисциплина «Технологии социальной интеграции инвалидов в условиях образовательной и трудовой деятельности» обеспечивает овладение следующими компетенциями:</w:t>
      </w:r>
    </w:p>
    <w:tbl>
      <w:tblPr>
        <w:tblW w:w="9570" w:type="dxa"/>
        <w:tblLayout w:type="fixed"/>
        <w:tblCellMar>
          <w:left w:w="10" w:type="dxa"/>
          <w:right w:w="10" w:type="dxa"/>
        </w:tblCellMar>
        <w:tblLook w:val="04A0" w:firstRow="1" w:lastRow="0" w:firstColumn="1" w:lastColumn="0" w:noHBand="0" w:noVBand="1"/>
      </w:tblPr>
      <w:tblGrid>
        <w:gridCol w:w="1526"/>
        <w:gridCol w:w="2977"/>
        <w:gridCol w:w="1559"/>
        <w:gridCol w:w="3508"/>
      </w:tblGrid>
      <w:tr w:rsidR="00C70924" w:rsidTr="0089524F">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0924" w:rsidRDefault="00C70924" w:rsidP="0089524F">
            <w:pPr>
              <w:jc w:val="both"/>
              <w:rPr>
                <w:sz w:val="24"/>
                <w:szCs w:val="24"/>
                <w:lang w:eastAsia="en-US"/>
              </w:rPr>
            </w:pPr>
            <w:r>
              <w:rPr>
                <w:szCs w:val="24"/>
              </w:rPr>
              <w:t>Код компетенции</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0924" w:rsidRDefault="00C70924">
            <w:pPr>
              <w:jc w:val="both"/>
              <w:rPr>
                <w:sz w:val="24"/>
                <w:szCs w:val="24"/>
                <w:lang w:eastAsia="en-US"/>
              </w:rPr>
            </w:pPr>
            <w:r>
              <w:rPr>
                <w:szCs w:val="24"/>
              </w:rPr>
              <w:t>Наименование</w:t>
            </w:r>
          </w:p>
          <w:p w:rsidR="00C70924" w:rsidRDefault="00C70924">
            <w:pPr>
              <w:spacing w:after="160"/>
              <w:jc w:val="both"/>
              <w:rPr>
                <w:sz w:val="24"/>
                <w:szCs w:val="24"/>
                <w:lang w:eastAsia="en-US"/>
              </w:rPr>
            </w:pPr>
            <w:r>
              <w:rPr>
                <w:szCs w:val="24"/>
              </w:rPr>
              <w:t>компетенции</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0924" w:rsidRDefault="00C70924" w:rsidP="0089524F">
            <w:pPr>
              <w:jc w:val="both"/>
              <w:rPr>
                <w:sz w:val="24"/>
                <w:szCs w:val="24"/>
                <w:lang w:eastAsia="en-US"/>
              </w:rPr>
            </w:pPr>
            <w:r>
              <w:rPr>
                <w:szCs w:val="24"/>
              </w:rPr>
              <w:t>Код этапа освоения компетенции</w:t>
            </w:r>
          </w:p>
        </w:tc>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0924" w:rsidRDefault="00C70924">
            <w:pPr>
              <w:spacing w:after="160"/>
              <w:jc w:val="both"/>
              <w:rPr>
                <w:sz w:val="24"/>
                <w:szCs w:val="24"/>
                <w:lang w:eastAsia="en-US"/>
              </w:rPr>
            </w:pPr>
            <w:r>
              <w:rPr>
                <w:szCs w:val="24"/>
              </w:rPr>
              <w:t>Наименование этапа освоения компетенции</w:t>
            </w:r>
          </w:p>
        </w:tc>
      </w:tr>
      <w:tr w:rsidR="00C70924" w:rsidTr="0089524F">
        <w:trPr>
          <w:trHeight w:val="954"/>
        </w:trPr>
        <w:tc>
          <w:tcPr>
            <w:tcW w:w="1526"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C70924" w:rsidRDefault="00C70924">
            <w:pPr>
              <w:spacing w:after="160"/>
              <w:jc w:val="both"/>
              <w:rPr>
                <w:sz w:val="24"/>
                <w:szCs w:val="24"/>
                <w:lang w:eastAsia="en-US"/>
              </w:rPr>
            </w:pPr>
            <w:r>
              <w:rPr>
                <w:szCs w:val="24"/>
              </w:rPr>
              <w:t>УК-6</w:t>
            </w:r>
          </w:p>
        </w:tc>
        <w:tc>
          <w:tcPr>
            <w:tcW w:w="2977"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C70924" w:rsidRDefault="00C70924" w:rsidP="0089524F">
            <w:pPr>
              <w:spacing w:after="160"/>
              <w:jc w:val="both"/>
              <w:rPr>
                <w:sz w:val="24"/>
                <w:szCs w:val="24"/>
                <w:lang w:eastAsia="en-US"/>
              </w:rPr>
            </w:pPr>
            <w:r>
              <w:rPr>
                <w:szCs w:val="24"/>
              </w:rPr>
              <w:t>способность планировать и решать задачи собственного профессионального и личностного развития</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0924" w:rsidRDefault="00C70924">
            <w:pPr>
              <w:spacing w:after="160"/>
              <w:jc w:val="both"/>
              <w:rPr>
                <w:sz w:val="24"/>
                <w:szCs w:val="24"/>
                <w:lang w:eastAsia="en-US"/>
              </w:rPr>
            </w:pPr>
            <w:r>
              <w:rPr>
                <w:szCs w:val="24"/>
              </w:rPr>
              <w:t>УК-6.1</w:t>
            </w:r>
          </w:p>
        </w:tc>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0924" w:rsidRDefault="00C70924">
            <w:pPr>
              <w:spacing w:after="160"/>
              <w:rPr>
                <w:sz w:val="24"/>
                <w:szCs w:val="24"/>
                <w:lang w:eastAsia="en-US"/>
              </w:rPr>
            </w:pPr>
            <w:r>
              <w:rPr>
                <w:szCs w:val="24"/>
              </w:rPr>
              <w:t>знает способы планирования</w:t>
            </w:r>
            <w:r w:rsidR="00353243">
              <w:rPr>
                <w:szCs w:val="24"/>
              </w:rPr>
              <w:t xml:space="preserve"> </w:t>
            </w:r>
            <w:r>
              <w:rPr>
                <w:szCs w:val="24"/>
              </w:rPr>
              <w:t>задач</w:t>
            </w:r>
            <w:r w:rsidR="00353243">
              <w:rPr>
                <w:szCs w:val="24"/>
              </w:rPr>
              <w:t xml:space="preserve"> </w:t>
            </w:r>
            <w:r>
              <w:rPr>
                <w:szCs w:val="24"/>
              </w:rPr>
              <w:t>собственного профессионального и личностного развития</w:t>
            </w:r>
          </w:p>
        </w:tc>
      </w:tr>
      <w:tr w:rsidR="00C70924" w:rsidTr="0089524F">
        <w:tc>
          <w:tcPr>
            <w:tcW w:w="1526" w:type="dxa"/>
            <w:vMerge/>
            <w:tcBorders>
              <w:top w:val="single" w:sz="4" w:space="0" w:color="000000"/>
              <w:left w:val="single" w:sz="4" w:space="0" w:color="000000"/>
              <w:bottom w:val="single" w:sz="4" w:space="0" w:color="auto"/>
              <w:right w:val="single" w:sz="4" w:space="0" w:color="000000"/>
            </w:tcBorders>
            <w:vAlign w:val="center"/>
            <w:hideMark/>
          </w:tcPr>
          <w:p w:rsidR="00C70924" w:rsidRDefault="00C70924">
            <w:pPr>
              <w:rPr>
                <w:sz w:val="24"/>
                <w:szCs w:val="24"/>
                <w:lang w:eastAsia="en-US"/>
              </w:rPr>
            </w:pPr>
          </w:p>
        </w:tc>
        <w:tc>
          <w:tcPr>
            <w:tcW w:w="2977" w:type="dxa"/>
            <w:vMerge/>
            <w:tcBorders>
              <w:top w:val="single" w:sz="4" w:space="0" w:color="000000"/>
              <w:left w:val="single" w:sz="4" w:space="0" w:color="000000"/>
              <w:bottom w:val="single" w:sz="4" w:space="0" w:color="auto"/>
              <w:right w:val="single" w:sz="4" w:space="0" w:color="000000"/>
            </w:tcBorders>
            <w:vAlign w:val="center"/>
            <w:hideMark/>
          </w:tcPr>
          <w:p w:rsidR="00C70924" w:rsidRDefault="00C70924" w:rsidP="0089524F">
            <w:pPr>
              <w:jc w:val="both"/>
              <w:rPr>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0924" w:rsidRDefault="00C70924">
            <w:pPr>
              <w:spacing w:after="160"/>
              <w:jc w:val="both"/>
              <w:rPr>
                <w:sz w:val="24"/>
                <w:szCs w:val="24"/>
                <w:lang w:eastAsia="en-US"/>
              </w:rPr>
            </w:pPr>
            <w:r>
              <w:rPr>
                <w:szCs w:val="24"/>
              </w:rPr>
              <w:t>УК-6.2</w:t>
            </w:r>
          </w:p>
        </w:tc>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0924" w:rsidRDefault="00C70924">
            <w:pPr>
              <w:widowControl w:val="0"/>
              <w:suppressAutoHyphens/>
              <w:overflowPunct w:val="0"/>
              <w:autoSpaceDE w:val="0"/>
              <w:autoSpaceDN w:val="0"/>
              <w:spacing w:after="120"/>
              <w:contextualSpacing/>
              <w:jc w:val="both"/>
              <w:textAlignment w:val="baseline"/>
              <w:rPr>
                <w:kern w:val="3"/>
                <w:sz w:val="24"/>
                <w:szCs w:val="24"/>
              </w:rPr>
            </w:pPr>
            <w:r>
              <w:rPr>
                <w:szCs w:val="24"/>
              </w:rPr>
              <w:t>умеет планировать задачи</w:t>
            </w:r>
            <w:r w:rsidR="00353243">
              <w:rPr>
                <w:szCs w:val="24"/>
              </w:rPr>
              <w:t xml:space="preserve"> </w:t>
            </w:r>
            <w:r>
              <w:rPr>
                <w:szCs w:val="24"/>
              </w:rPr>
              <w:t>собственного профессионального и личностного развития</w:t>
            </w:r>
          </w:p>
        </w:tc>
      </w:tr>
      <w:tr w:rsidR="00C70924" w:rsidTr="0089524F">
        <w:tc>
          <w:tcPr>
            <w:tcW w:w="1526"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C70924" w:rsidRDefault="00C70924">
            <w:pPr>
              <w:spacing w:after="160"/>
              <w:jc w:val="both"/>
              <w:rPr>
                <w:sz w:val="24"/>
                <w:szCs w:val="24"/>
                <w:lang w:eastAsia="en-US"/>
              </w:rPr>
            </w:pPr>
            <w:r>
              <w:rPr>
                <w:szCs w:val="24"/>
              </w:rPr>
              <w:t>ПК-1</w:t>
            </w:r>
          </w:p>
        </w:tc>
        <w:tc>
          <w:tcPr>
            <w:tcW w:w="2977"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C70924" w:rsidRDefault="00C70924" w:rsidP="0089524F">
            <w:pPr>
              <w:spacing w:after="160"/>
              <w:jc w:val="both"/>
              <w:rPr>
                <w:sz w:val="24"/>
                <w:szCs w:val="24"/>
                <w:lang w:eastAsia="en-US"/>
              </w:rPr>
            </w:pPr>
            <w:r>
              <w:rPr>
                <w:szCs w:val="24"/>
              </w:rPr>
              <w:t>осознание социальной значимости своей будущей профессии, уважительное отношение к праву и закону, обладание достаточным уровнем профессионального правосознания</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0924" w:rsidRDefault="00C70924">
            <w:pPr>
              <w:spacing w:after="160"/>
              <w:jc w:val="both"/>
              <w:rPr>
                <w:sz w:val="24"/>
                <w:szCs w:val="24"/>
                <w:lang w:eastAsia="en-US"/>
              </w:rPr>
            </w:pPr>
            <w:r>
              <w:rPr>
                <w:szCs w:val="24"/>
              </w:rPr>
              <w:t>ПК-1.2</w:t>
            </w:r>
          </w:p>
        </w:tc>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0924" w:rsidRDefault="00C70924">
            <w:pPr>
              <w:widowControl w:val="0"/>
              <w:spacing w:after="120"/>
              <w:ind w:firstLine="567"/>
              <w:contextualSpacing/>
              <w:jc w:val="both"/>
              <w:rPr>
                <w:sz w:val="24"/>
                <w:szCs w:val="24"/>
                <w:lang w:eastAsia="en-US"/>
              </w:rPr>
            </w:pPr>
            <w:r>
              <w:rPr>
                <w:szCs w:val="24"/>
              </w:rPr>
              <w:t xml:space="preserve">знает </w:t>
            </w:r>
            <w:r>
              <w:rPr>
                <w:rStyle w:val="FontStyle44"/>
                <w:sz w:val="24"/>
                <w:szCs w:val="24"/>
              </w:rPr>
              <w:t>социальную значимость своей будущей профессии</w:t>
            </w:r>
            <w:r>
              <w:rPr>
                <w:szCs w:val="24"/>
              </w:rPr>
              <w:t>.</w:t>
            </w:r>
          </w:p>
        </w:tc>
      </w:tr>
      <w:tr w:rsidR="00C70924" w:rsidTr="0089524F">
        <w:tc>
          <w:tcPr>
            <w:tcW w:w="1526" w:type="dxa"/>
            <w:vMerge/>
            <w:tcBorders>
              <w:top w:val="single" w:sz="4" w:space="0" w:color="000000"/>
              <w:left w:val="single" w:sz="4" w:space="0" w:color="000000"/>
              <w:bottom w:val="single" w:sz="4" w:space="0" w:color="auto"/>
              <w:right w:val="single" w:sz="4" w:space="0" w:color="000000"/>
            </w:tcBorders>
            <w:vAlign w:val="center"/>
            <w:hideMark/>
          </w:tcPr>
          <w:p w:rsidR="00C70924" w:rsidRDefault="00C70924">
            <w:pPr>
              <w:rPr>
                <w:sz w:val="24"/>
                <w:szCs w:val="24"/>
                <w:lang w:eastAsia="en-US"/>
              </w:rPr>
            </w:pPr>
          </w:p>
        </w:tc>
        <w:tc>
          <w:tcPr>
            <w:tcW w:w="2977" w:type="dxa"/>
            <w:vMerge/>
            <w:tcBorders>
              <w:top w:val="single" w:sz="4" w:space="0" w:color="000000"/>
              <w:left w:val="single" w:sz="4" w:space="0" w:color="000000"/>
              <w:bottom w:val="single" w:sz="4" w:space="0" w:color="auto"/>
              <w:right w:val="single" w:sz="4" w:space="0" w:color="000000"/>
            </w:tcBorders>
            <w:vAlign w:val="center"/>
            <w:hideMark/>
          </w:tcPr>
          <w:p w:rsidR="00C70924" w:rsidRDefault="00C70924">
            <w:pPr>
              <w:rPr>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0924" w:rsidRDefault="00C70924">
            <w:pPr>
              <w:spacing w:after="160"/>
              <w:jc w:val="both"/>
              <w:rPr>
                <w:sz w:val="24"/>
                <w:szCs w:val="24"/>
                <w:lang w:eastAsia="en-US"/>
              </w:rPr>
            </w:pPr>
            <w:r>
              <w:rPr>
                <w:szCs w:val="24"/>
              </w:rPr>
              <w:t>ПК-1.2</w:t>
            </w:r>
          </w:p>
        </w:tc>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0924" w:rsidRDefault="00C70924">
            <w:pPr>
              <w:widowControl w:val="0"/>
              <w:suppressAutoHyphens/>
              <w:overflowPunct w:val="0"/>
              <w:autoSpaceDE w:val="0"/>
              <w:autoSpaceDN w:val="0"/>
              <w:spacing w:after="120"/>
              <w:contextualSpacing/>
              <w:jc w:val="both"/>
              <w:textAlignment w:val="baseline"/>
              <w:rPr>
                <w:kern w:val="3"/>
                <w:sz w:val="24"/>
                <w:szCs w:val="24"/>
              </w:rPr>
            </w:pPr>
            <w:r>
              <w:rPr>
                <w:szCs w:val="24"/>
              </w:rPr>
              <w:t xml:space="preserve">знает </w:t>
            </w:r>
            <w:r>
              <w:rPr>
                <w:rStyle w:val="FontStyle44"/>
                <w:sz w:val="24"/>
                <w:szCs w:val="24"/>
              </w:rPr>
              <w:t>нормы права и закона.</w:t>
            </w:r>
          </w:p>
        </w:tc>
      </w:tr>
    </w:tbl>
    <w:p w:rsidR="00C70924" w:rsidRDefault="00C70924" w:rsidP="00C70924">
      <w:pPr>
        <w:pStyle w:val="ab"/>
        <w:ind w:left="357"/>
        <w:jc w:val="both"/>
        <w:rPr>
          <w:sz w:val="24"/>
          <w:szCs w:val="24"/>
        </w:rPr>
      </w:pPr>
    </w:p>
    <w:p w:rsidR="00F62298" w:rsidRPr="002352BE" w:rsidRDefault="00F62298" w:rsidP="002352BE">
      <w:pPr>
        <w:widowControl w:val="0"/>
        <w:shd w:val="clear" w:color="auto" w:fill="FFFFFF"/>
        <w:tabs>
          <w:tab w:val="left" w:pos="835"/>
        </w:tabs>
        <w:autoSpaceDE w:val="0"/>
        <w:autoSpaceDN w:val="0"/>
        <w:adjustRightInd w:val="0"/>
        <w:jc w:val="both"/>
        <w:rPr>
          <w:sz w:val="24"/>
          <w:szCs w:val="24"/>
        </w:rPr>
      </w:pPr>
      <w:r w:rsidRPr="002352BE">
        <w:rPr>
          <w:sz w:val="24"/>
          <w:szCs w:val="24"/>
        </w:rPr>
        <w:t>1.2.</w:t>
      </w:r>
      <w:r w:rsidRPr="002352BE">
        <w:rPr>
          <w:sz w:val="24"/>
          <w:szCs w:val="24"/>
        </w:rPr>
        <w:tab/>
        <w:t>В результате освоения дисциплины у аспирантов должны быть сформированы:</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2"/>
        <w:gridCol w:w="8328"/>
      </w:tblGrid>
      <w:tr w:rsidR="00065459" w:rsidRPr="002352BE" w:rsidTr="00AC2E35">
        <w:tc>
          <w:tcPr>
            <w:tcW w:w="1242" w:type="dxa"/>
          </w:tcPr>
          <w:p w:rsidR="00065459" w:rsidRPr="002352BE" w:rsidRDefault="00065459" w:rsidP="002352BE">
            <w:pPr>
              <w:jc w:val="center"/>
              <w:rPr>
                <w:b/>
                <w:sz w:val="24"/>
                <w:szCs w:val="24"/>
              </w:rPr>
            </w:pPr>
            <w:r w:rsidRPr="002352BE">
              <w:rPr>
                <w:b/>
                <w:sz w:val="24"/>
                <w:szCs w:val="24"/>
              </w:rPr>
              <w:t>Код этапа освоения компетенции</w:t>
            </w:r>
          </w:p>
        </w:tc>
        <w:tc>
          <w:tcPr>
            <w:tcW w:w="8328" w:type="dxa"/>
          </w:tcPr>
          <w:p w:rsidR="00065459" w:rsidRPr="002352BE" w:rsidRDefault="00065459" w:rsidP="002352BE">
            <w:pPr>
              <w:jc w:val="center"/>
              <w:rPr>
                <w:b/>
                <w:sz w:val="24"/>
                <w:szCs w:val="24"/>
              </w:rPr>
            </w:pPr>
            <w:r w:rsidRPr="002352BE">
              <w:rPr>
                <w:b/>
                <w:sz w:val="24"/>
                <w:szCs w:val="24"/>
              </w:rPr>
              <w:t>Результаты обучения</w:t>
            </w:r>
          </w:p>
        </w:tc>
      </w:tr>
      <w:tr w:rsidR="00065459" w:rsidRPr="002352BE" w:rsidTr="00AC2E35">
        <w:tc>
          <w:tcPr>
            <w:tcW w:w="1242" w:type="dxa"/>
          </w:tcPr>
          <w:p w:rsidR="00763868" w:rsidRPr="002352BE" w:rsidRDefault="00AC1DF3" w:rsidP="002352BE">
            <w:pPr>
              <w:jc w:val="both"/>
              <w:rPr>
                <w:sz w:val="24"/>
                <w:szCs w:val="24"/>
              </w:rPr>
            </w:pPr>
            <w:r w:rsidRPr="002352BE">
              <w:rPr>
                <w:sz w:val="24"/>
                <w:szCs w:val="24"/>
              </w:rPr>
              <w:t>УК-6.1</w:t>
            </w:r>
          </w:p>
          <w:p w:rsidR="00AC1DF3" w:rsidRPr="002352BE" w:rsidRDefault="00AC1DF3" w:rsidP="002352BE">
            <w:pPr>
              <w:jc w:val="both"/>
              <w:rPr>
                <w:sz w:val="24"/>
                <w:szCs w:val="24"/>
              </w:rPr>
            </w:pPr>
            <w:r w:rsidRPr="002352BE">
              <w:rPr>
                <w:sz w:val="24"/>
                <w:szCs w:val="24"/>
              </w:rPr>
              <w:t>УК-6.2</w:t>
            </w:r>
          </w:p>
        </w:tc>
        <w:tc>
          <w:tcPr>
            <w:tcW w:w="8328" w:type="dxa"/>
          </w:tcPr>
          <w:p w:rsidR="00065459" w:rsidRPr="002352BE" w:rsidRDefault="00065459" w:rsidP="002352BE">
            <w:pPr>
              <w:tabs>
                <w:tab w:val="left" w:pos="720"/>
              </w:tabs>
              <w:suppressAutoHyphens/>
              <w:jc w:val="both"/>
              <w:rPr>
                <w:b/>
                <w:sz w:val="24"/>
                <w:szCs w:val="24"/>
              </w:rPr>
            </w:pPr>
            <w:r w:rsidRPr="002352BE">
              <w:rPr>
                <w:b/>
                <w:sz w:val="24"/>
                <w:szCs w:val="24"/>
              </w:rPr>
              <w:t>На уровне знаний:</w:t>
            </w:r>
          </w:p>
          <w:p w:rsidR="00065459" w:rsidRPr="002352BE" w:rsidRDefault="00065459" w:rsidP="002352BE">
            <w:pPr>
              <w:pStyle w:val="ab"/>
              <w:widowControl w:val="0"/>
              <w:numPr>
                <w:ilvl w:val="0"/>
                <w:numId w:val="25"/>
              </w:numPr>
              <w:tabs>
                <w:tab w:val="left" w:pos="1191"/>
              </w:tabs>
              <w:suppressAutoHyphens/>
              <w:overflowPunct w:val="0"/>
              <w:autoSpaceDE w:val="0"/>
              <w:autoSpaceDN w:val="0"/>
              <w:contextualSpacing w:val="0"/>
              <w:jc w:val="both"/>
              <w:textAlignment w:val="baseline"/>
              <w:rPr>
                <w:sz w:val="24"/>
                <w:szCs w:val="24"/>
              </w:rPr>
            </w:pPr>
            <w:r w:rsidRPr="002352BE">
              <w:rPr>
                <w:b/>
                <w:i/>
                <w:sz w:val="24"/>
                <w:szCs w:val="24"/>
              </w:rPr>
              <w:t>Знать:</w:t>
            </w:r>
            <w:r w:rsidRPr="002352BE">
              <w:rPr>
                <w:sz w:val="24"/>
                <w:szCs w:val="24"/>
              </w:rPr>
              <w:t xml:space="preserve"> основных принципов и норм международного права в области социальной защиты и реабилитации инвалидов и других категорий лиц с ограничениями жизнедеятельности </w:t>
            </w:r>
          </w:p>
          <w:p w:rsidR="00065459" w:rsidRPr="002352BE" w:rsidRDefault="00065459" w:rsidP="002352BE">
            <w:pPr>
              <w:pStyle w:val="ab"/>
              <w:widowControl w:val="0"/>
              <w:numPr>
                <w:ilvl w:val="0"/>
                <w:numId w:val="25"/>
              </w:numPr>
              <w:tabs>
                <w:tab w:val="left" w:pos="1155"/>
              </w:tabs>
              <w:suppressAutoHyphens/>
              <w:overflowPunct w:val="0"/>
              <w:autoSpaceDE w:val="0"/>
              <w:autoSpaceDN w:val="0"/>
              <w:contextualSpacing w:val="0"/>
              <w:jc w:val="both"/>
              <w:textAlignment w:val="baseline"/>
              <w:rPr>
                <w:sz w:val="24"/>
                <w:szCs w:val="24"/>
              </w:rPr>
            </w:pPr>
            <w:r w:rsidRPr="002352BE">
              <w:rPr>
                <w:sz w:val="24"/>
                <w:szCs w:val="24"/>
              </w:rPr>
              <w:t>принципов и порядка формирования индивидуальной программы реабилитации инвалида;</w:t>
            </w:r>
          </w:p>
          <w:p w:rsidR="00065459" w:rsidRPr="002352BE" w:rsidRDefault="00065459" w:rsidP="002352BE">
            <w:pPr>
              <w:pStyle w:val="ab"/>
              <w:widowControl w:val="0"/>
              <w:numPr>
                <w:ilvl w:val="0"/>
                <w:numId w:val="25"/>
              </w:numPr>
              <w:tabs>
                <w:tab w:val="left" w:pos="1100"/>
              </w:tabs>
              <w:suppressAutoHyphens/>
              <w:overflowPunct w:val="0"/>
              <w:autoSpaceDE w:val="0"/>
              <w:autoSpaceDN w:val="0"/>
              <w:contextualSpacing w:val="0"/>
              <w:jc w:val="both"/>
              <w:textAlignment w:val="baseline"/>
              <w:rPr>
                <w:sz w:val="24"/>
                <w:szCs w:val="24"/>
              </w:rPr>
            </w:pPr>
            <w:r w:rsidRPr="002352BE">
              <w:rPr>
                <w:sz w:val="24"/>
                <w:szCs w:val="24"/>
              </w:rPr>
              <w:t xml:space="preserve">основных принципов и направлений </w:t>
            </w:r>
            <w:proofErr w:type="gramStart"/>
            <w:r w:rsidRPr="002352BE">
              <w:rPr>
                <w:sz w:val="24"/>
                <w:szCs w:val="24"/>
              </w:rPr>
              <w:t>медико-социальной</w:t>
            </w:r>
            <w:proofErr w:type="gramEnd"/>
            <w:r w:rsidRPr="002352BE">
              <w:rPr>
                <w:sz w:val="24"/>
                <w:szCs w:val="24"/>
              </w:rPr>
              <w:t xml:space="preserve"> реабилитации </w:t>
            </w:r>
          </w:p>
          <w:p w:rsidR="00065459" w:rsidRPr="002352BE" w:rsidRDefault="00065459" w:rsidP="002352BE">
            <w:pPr>
              <w:pStyle w:val="ab"/>
              <w:widowControl w:val="0"/>
              <w:numPr>
                <w:ilvl w:val="0"/>
                <w:numId w:val="25"/>
              </w:numPr>
              <w:tabs>
                <w:tab w:val="left" w:pos="1237"/>
              </w:tabs>
              <w:suppressAutoHyphens/>
              <w:overflowPunct w:val="0"/>
              <w:autoSpaceDE w:val="0"/>
              <w:autoSpaceDN w:val="0"/>
              <w:contextualSpacing w:val="0"/>
              <w:jc w:val="both"/>
              <w:textAlignment w:val="baseline"/>
              <w:rPr>
                <w:sz w:val="24"/>
                <w:szCs w:val="24"/>
              </w:rPr>
            </w:pPr>
            <w:r w:rsidRPr="002352BE">
              <w:rPr>
                <w:sz w:val="24"/>
                <w:szCs w:val="24"/>
              </w:rPr>
              <w:t>организации мероприятий по социальной интеграции инвалидов и иных категорий с ограничениями жизнедеятельности</w:t>
            </w:r>
            <w:proofErr w:type="gramStart"/>
            <w:r w:rsidRPr="002352BE">
              <w:rPr>
                <w:sz w:val="24"/>
                <w:szCs w:val="24"/>
              </w:rPr>
              <w:t xml:space="preserve"> ;</w:t>
            </w:r>
            <w:proofErr w:type="gramEnd"/>
          </w:p>
          <w:p w:rsidR="00065459" w:rsidRPr="002352BE" w:rsidRDefault="00065459" w:rsidP="002352BE">
            <w:pPr>
              <w:pStyle w:val="ab"/>
              <w:widowControl w:val="0"/>
              <w:numPr>
                <w:ilvl w:val="0"/>
                <w:numId w:val="25"/>
              </w:numPr>
              <w:tabs>
                <w:tab w:val="left" w:pos="1153"/>
              </w:tabs>
              <w:suppressAutoHyphens/>
              <w:overflowPunct w:val="0"/>
              <w:autoSpaceDE w:val="0"/>
              <w:autoSpaceDN w:val="0"/>
              <w:contextualSpacing w:val="0"/>
              <w:jc w:val="both"/>
              <w:textAlignment w:val="baseline"/>
              <w:rPr>
                <w:sz w:val="24"/>
                <w:szCs w:val="24"/>
              </w:rPr>
            </w:pPr>
            <w:r w:rsidRPr="002352BE">
              <w:rPr>
                <w:sz w:val="24"/>
                <w:szCs w:val="24"/>
              </w:rPr>
              <w:t>структуры и содержания социальной реабилитации различных категорий лиц с ограничениями жизнедеятельности;</w:t>
            </w:r>
          </w:p>
          <w:p w:rsidR="00065459" w:rsidRPr="002352BE" w:rsidRDefault="00065459" w:rsidP="002352BE">
            <w:pPr>
              <w:pStyle w:val="ab"/>
              <w:widowControl w:val="0"/>
              <w:numPr>
                <w:ilvl w:val="0"/>
                <w:numId w:val="25"/>
              </w:numPr>
              <w:tabs>
                <w:tab w:val="left" w:pos="1138"/>
              </w:tabs>
              <w:suppressAutoHyphens/>
              <w:overflowPunct w:val="0"/>
              <w:autoSpaceDE w:val="0"/>
              <w:autoSpaceDN w:val="0"/>
              <w:contextualSpacing w:val="0"/>
              <w:jc w:val="both"/>
              <w:textAlignment w:val="baseline"/>
              <w:rPr>
                <w:sz w:val="24"/>
                <w:szCs w:val="24"/>
              </w:rPr>
            </w:pPr>
            <w:r w:rsidRPr="002352BE">
              <w:rPr>
                <w:sz w:val="24"/>
                <w:szCs w:val="24"/>
              </w:rPr>
              <w:t>структурно-функциональных моделей учреждений, осуществляющих социальную реабилитацию инвалидов и иных категорий лиц;</w:t>
            </w:r>
          </w:p>
          <w:p w:rsidR="00065459" w:rsidRPr="002352BE" w:rsidRDefault="00065459" w:rsidP="002352BE">
            <w:pPr>
              <w:pStyle w:val="ab"/>
              <w:widowControl w:val="0"/>
              <w:numPr>
                <w:ilvl w:val="0"/>
                <w:numId w:val="25"/>
              </w:numPr>
              <w:tabs>
                <w:tab w:val="left" w:pos="1191"/>
              </w:tabs>
              <w:suppressAutoHyphens/>
              <w:overflowPunct w:val="0"/>
              <w:autoSpaceDE w:val="0"/>
              <w:autoSpaceDN w:val="0"/>
              <w:contextualSpacing w:val="0"/>
              <w:jc w:val="both"/>
              <w:textAlignment w:val="baseline"/>
              <w:rPr>
                <w:sz w:val="24"/>
                <w:szCs w:val="24"/>
              </w:rPr>
            </w:pPr>
            <w:r w:rsidRPr="002352BE">
              <w:rPr>
                <w:sz w:val="24"/>
                <w:szCs w:val="24"/>
              </w:rPr>
              <w:t>принципов создания доступной (</w:t>
            </w:r>
            <w:proofErr w:type="spellStart"/>
            <w:r w:rsidRPr="002352BE">
              <w:rPr>
                <w:sz w:val="24"/>
                <w:szCs w:val="24"/>
              </w:rPr>
              <w:t>безбарьерной</w:t>
            </w:r>
            <w:proofErr w:type="spellEnd"/>
            <w:r w:rsidRPr="002352BE">
              <w:rPr>
                <w:sz w:val="24"/>
                <w:szCs w:val="24"/>
              </w:rPr>
              <w:t>) среды жизнедеятельности для различных категорий лиц с ограничениями жизнедеятельности;</w:t>
            </w:r>
          </w:p>
          <w:p w:rsidR="00065459" w:rsidRPr="002352BE" w:rsidRDefault="00065459" w:rsidP="002352BE">
            <w:pPr>
              <w:pStyle w:val="ab"/>
              <w:widowControl w:val="0"/>
              <w:numPr>
                <w:ilvl w:val="0"/>
                <w:numId w:val="25"/>
              </w:numPr>
              <w:tabs>
                <w:tab w:val="left" w:pos="1213"/>
              </w:tabs>
              <w:suppressAutoHyphens/>
              <w:overflowPunct w:val="0"/>
              <w:autoSpaceDE w:val="0"/>
              <w:autoSpaceDN w:val="0"/>
              <w:contextualSpacing w:val="0"/>
              <w:jc w:val="both"/>
              <w:textAlignment w:val="baseline"/>
              <w:rPr>
                <w:sz w:val="24"/>
                <w:szCs w:val="24"/>
              </w:rPr>
            </w:pPr>
            <w:r w:rsidRPr="002352BE">
              <w:rPr>
                <w:sz w:val="24"/>
                <w:szCs w:val="24"/>
              </w:rPr>
              <w:t xml:space="preserve">места и роли специалиста по социальной работе (социального </w:t>
            </w:r>
            <w:proofErr w:type="spellStart"/>
            <w:r w:rsidRPr="002352BE">
              <w:rPr>
                <w:sz w:val="24"/>
                <w:szCs w:val="24"/>
              </w:rPr>
              <w:t>реабилитолога</w:t>
            </w:r>
            <w:proofErr w:type="spellEnd"/>
            <w:r w:rsidRPr="002352BE">
              <w:rPr>
                <w:sz w:val="24"/>
                <w:szCs w:val="24"/>
              </w:rPr>
              <w:t xml:space="preserve">) в организации и проведении социальной реабилитации инвалидов </w:t>
            </w:r>
          </w:p>
          <w:p w:rsidR="00065459" w:rsidRPr="002352BE" w:rsidRDefault="00065459" w:rsidP="002352BE">
            <w:pPr>
              <w:pStyle w:val="ab"/>
              <w:widowControl w:val="0"/>
              <w:numPr>
                <w:ilvl w:val="0"/>
                <w:numId w:val="25"/>
              </w:numPr>
              <w:tabs>
                <w:tab w:val="left" w:pos="1198"/>
              </w:tabs>
              <w:suppressAutoHyphens/>
              <w:overflowPunct w:val="0"/>
              <w:autoSpaceDE w:val="0"/>
              <w:autoSpaceDN w:val="0"/>
              <w:contextualSpacing w:val="0"/>
              <w:jc w:val="both"/>
              <w:textAlignment w:val="baseline"/>
              <w:rPr>
                <w:sz w:val="24"/>
                <w:szCs w:val="24"/>
              </w:rPr>
            </w:pPr>
            <w:r w:rsidRPr="002352BE">
              <w:rPr>
                <w:sz w:val="24"/>
                <w:szCs w:val="24"/>
              </w:rPr>
              <w:t>основ здорового образа жизни, факторов образа жизни, влияющих на здоровье;</w:t>
            </w:r>
          </w:p>
          <w:p w:rsidR="00065459" w:rsidRPr="002352BE" w:rsidRDefault="00065459" w:rsidP="002352BE">
            <w:pPr>
              <w:pStyle w:val="ab"/>
              <w:widowControl w:val="0"/>
              <w:numPr>
                <w:ilvl w:val="0"/>
                <w:numId w:val="25"/>
              </w:numPr>
              <w:tabs>
                <w:tab w:val="left" w:pos="1182"/>
              </w:tabs>
              <w:suppressAutoHyphens/>
              <w:overflowPunct w:val="0"/>
              <w:autoSpaceDE w:val="0"/>
              <w:autoSpaceDN w:val="0"/>
              <w:contextualSpacing w:val="0"/>
              <w:jc w:val="both"/>
              <w:textAlignment w:val="baseline"/>
              <w:rPr>
                <w:sz w:val="24"/>
                <w:szCs w:val="24"/>
              </w:rPr>
            </w:pPr>
            <w:r w:rsidRPr="002352BE">
              <w:rPr>
                <w:sz w:val="24"/>
                <w:szCs w:val="24"/>
              </w:rPr>
              <w:t>характеристик здоровья, факторов риска, детерминирующих различные заболевания;</w:t>
            </w:r>
          </w:p>
          <w:p w:rsidR="00065459" w:rsidRPr="002352BE" w:rsidRDefault="00065459" w:rsidP="002352BE">
            <w:pPr>
              <w:pStyle w:val="ab"/>
              <w:widowControl w:val="0"/>
              <w:numPr>
                <w:ilvl w:val="0"/>
                <w:numId w:val="25"/>
              </w:numPr>
              <w:tabs>
                <w:tab w:val="left" w:pos="1141"/>
              </w:tabs>
              <w:suppressAutoHyphens/>
              <w:overflowPunct w:val="0"/>
              <w:autoSpaceDE w:val="0"/>
              <w:autoSpaceDN w:val="0"/>
              <w:contextualSpacing w:val="0"/>
              <w:jc w:val="both"/>
              <w:textAlignment w:val="baseline"/>
              <w:rPr>
                <w:sz w:val="24"/>
                <w:szCs w:val="24"/>
              </w:rPr>
            </w:pPr>
            <w:r w:rsidRPr="002352BE">
              <w:rPr>
                <w:sz w:val="24"/>
                <w:szCs w:val="24"/>
              </w:rPr>
              <w:lastRenderedPageBreak/>
              <w:t>основ рационального питания, физической культуры, охраны психического здоровья, обеспечивающих полноценное качество жизни;</w:t>
            </w:r>
          </w:p>
          <w:p w:rsidR="00065459" w:rsidRPr="002352BE" w:rsidRDefault="00065459" w:rsidP="002352BE">
            <w:pPr>
              <w:pStyle w:val="a"/>
              <w:numPr>
                <w:ilvl w:val="0"/>
                <w:numId w:val="24"/>
              </w:numPr>
              <w:spacing w:before="0" w:line="240" w:lineRule="auto"/>
              <w:ind w:left="0" w:firstLine="0"/>
              <w:rPr>
                <w:sz w:val="24"/>
              </w:rPr>
            </w:pPr>
            <w:r w:rsidRPr="002352BE">
              <w:rPr>
                <w:sz w:val="24"/>
              </w:rPr>
              <w:t>мер предупреждения вредных привычек, алкоголизма и наркомании в молодежной среде;</w:t>
            </w:r>
          </w:p>
        </w:tc>
      </w:tr>
      <w:tr w:rsidR="00065459" w:rsidRPr="002352BE" w:rsidTr="00AC2E35">
        <w:tc>
          <w:tcPr>
            <w:tcW w:w="1242" w:type="dxa"/>
          </w:tcPr>
          <w:p w:rsidR="008B0C5C" w:rsidRDefault="008B0C5C" w:rsidP="008B0C5C">
            <w:pPr>
              <w:jc w:val="both"/>
              <w:rPr>
                <w:sz w:val="24"/>
                <w:szCs w:val="24"/>
              </w:rPr>
            </w:pPr>
            <w:r>
              <w:rPr>
                <w:sz w:val="24"/>
                <w:szCs w:val="24"/>
              </w:rPr>
              <w:lastRenderedPageBreak/>
              <w:t>УК-6.1</w:t>
            </w:r>
          </w:p>
          <w:p w:rsidR="00065459" w:rsidRPr="002352BE" w:rsidRDefault="008B0C5C" w:rsidP="008B0C5C">
            <w:pPr>
              <w:rPr>
                <w:sz w:val="24"/>
                <w:szCs w:val="24"/>
              </w:rPr>
            </w:pPr>
            <w:r>
              <w:rPr>
                <w:sz w:val="24"/>
                <w:szCs w:val="24"/>
              </w:rPr>
              <w:t>УК-6.2</w:t>
            </w:r>
          </w:p>
        </w:tc>
        <w:tc>
          <w:tcPr>
            <w:tcW w:w="8328" w:type="dxa"/>
          </w:tcPr>
          <w:p w:rsidR="00065459" w:rsidRPr="002352BE" w:rsidRDefault="00065459" w:rsidP="002352BE">
            <w:pPr>
              <w:jc w:val="both"/>
              <w:rPr>
                <w:b/>
                <w:sz w:val="24"/>
                <w:szCs w:val="24"/>
              </w:rPr>
            </w:pPr>
            <w:r w:rsidRPr="002352BE">
              <w:rPr>
                <w:b/>
                <w:sz w:val="24"/>
                <w:szCs w:val="24"/>
              </w:rPr>
              <w:t>На уровне умений:</w:t>
            </w:r>
          </w:p>
          <w:p w:rsidR="00065459" w:rsidRPr="002352BE" w:rsidRDefault="00065459" w:rsidP="002352BE">
            <w:pPr>
              <w:pStyle w:val="ab"/>
              <w:widowControl w:val="0"/>
              <w:numPr>
                <w:ilvl w:val="0"/>
                <w:numId w:val="26"/>
              </w:numPr>
              <w:suppressAutoHyphens/>
              <w:overflowPunct w:val="0"/>
              <w:autoSpaceDE w:val="0"/>
              <w:autoSpaceDN w:val="0"/>
              <w:contextualSpacing w:val="0"/>
              <w:textAlignment w:val="baseline"/>
              <w:rPr>
                <w:sz w:val="24"/>
                <w:szCs w:val="24"/>
              </w:rPr>
            </w:pPr>
            <w:r w:rsidRPr="002352BE">
              <w:rPr>
                <w:b/>
                <w:i/>
                <w:sz w:val="24"/>
                <w:szCs w:val="24"/>
              </w:rPr>
              <w:t>Уметь:</w:t>
            </w:r>
            <w:r w:rsidRPr="002352BE">
              <w:rPr>
                <w:sz w:val="24"/>
                <w:szCs w:val="24"/>
              </w:rPr>
              <w:t xml:space="preserve"> разрабатывать учебно-методические материалы;</w:t>
            </w:r>
          </w:p>
          <w:p w:rsidR="00065459" w:rsidRPr="002352BE" w:rsidRDefault="00065459" w:rsidP="002352BE">
            <w:pPr>
              <w:pStyle w:val="ab"/>
              <w:widowControl w:val="0"/>
              <w:numPr>
                <w:ilvl w:val="0"/>
                <w:numId w:val="26"/>
              </w:numPr>
              <w:tabs>
                <w:tab w:val="left" w:pos="1100"/>
              </w:tabs>
              <w:suppressAutoHyphens/>
              <w:overflowPunct w:val="0"/>
              <w:autoSpaceDE w:val="0"/>
              <w:autoSpaceDN w:val="0"/>
              <w:contextualSpacing w:val="0"/>
              <w:jc w:val="both"/>
              <w:textAlignment w:val="baseline"/>
              <w:rPr>
                <w:sz w:val="24"/>
                <w:szCs w:val="24"/>
              </w:rPr>
            </w:pPr>
            <w:r w:rsidRPr="002352BE">
              <w:rPr>
                <w:sz w:val="24"/>
                <w:szCs w:val="24"/>
              </w:rPr>
              <w:t xml:space="preserve">разрабатывать программу социальной реабилитации для различных категорий лиц с ограничениями жизнедеятельности; </w:t>
            </w:r>
          </w:p>
          <w:p w:rsidR="00065459" w:rsidRPr="002352BE" w:rsidRDefault="00065459" w:rsidP="002352BE">
            <w:pPr>
              <w:pStyle w:val="ab"/>
              <w:widowControl w:val="0"/>
              <w:numPr>
                <w:ilvl w:val="0"/>
                <w:numId w:val="26"/>
              </w:numPr>
              <w:tabs>
                <w:tab w:val="left" w:pos="420"/>
              </w:tabs>
              <w:suppressAutoHyphens/>
              <w:overflowPunct w:val="0"/>
              <w:autoSpaceDE w:val="0"/>
              <w:autoSpaceDN w:val="0"/>
              <w:contextualSpacing w:val="0"/>
              <w:jc w:val="both"/>
              <w:textAlignment w:val="baseline"/>
              <w:rPr>
                <w:sz w:val="24"/>
                <w:szCs w:val="24"/>
              </w:rPr>
            </w:pPr>
            <w:r w:rsidRPr="002352BE">
              <w:rPr>
                <w:sz w:val="24"/>
                <w:szCs w:val="24"/>
              </w:rPr>
              <w:t xml:space="preserve">организовывать мероприятия в рамках социальной адаптации различных категорий лиц с ограничениями жизнедеятельности в социальных учреждениях; </w:t>
            </w:r>
          </w:p>
          <w:p w:rsidR="00065459" w:rsidRPr="002352BE" w:rsidRDefault="00065459" w:rsidP="002352BE">
            <w:pPr>
              <w:pStyle w:val="ab"/>
              <w:widowControl w:val="0"/>
              <w:numPr>
                <w:ilvl w:val="0"/>
                <w:numId w:val="29"/>
              </w:numPr>
              <w:tabs>
                <w:tab w:val="left" w:pos="1380"/>
              </w:tabs>
              <w:suppressAutoHyphens/>
              <w:overflowPunct w:val="0"/>
              <w:autoSpaceDE w:val="0"/>
              <w:autoSpaceDN w:val="0"/>
              <w:contextualSpacing w:val="0"/>
              <w:jc w:val="both"/>
              <w:textAlignment w:val="baseline"/>
              <w:rPr>
                <w:sz w:val="24"/>
                <w:szCs w:val="24"/>
              </w:rPr>
            </w:pPr>
            <w:r w:rsidRPr="002352BE">
              <w:rPr>
                <w:sz w:val="24"/>
                <w:szCs w:val="24"/>
              </w:rPr>
              <w:t>взаимодействовать с различными учреждениями и организациями,</w:t>
            </w:r>
          </w:p>
          <w:p w:rsidR="00065459" w:rsidRPr="002352BE" w:rsidRDefault="00065459" w:rsidP="002352BE">
            <w:pPr>
              <w:pStyle w:val="ab"/>
              <w:widowControl w:val="0"/>
              <w:numPr>
                <w:ilvl w:val="0"/>
                <w:numId w:val="29"/>
              </w:numPr>
              <w:suppressAutoHyphens/>
              <w:overflowPunct w:val="0"/>
              <w:autoSpaceDE w:val="0"/>
              <w:autoSpaceDN w:val="0"/>
              <w:contextualSpacing w:val="0"/>
              <w:jc w:val="both"/>
              <w:textAlignment w:val="baseline"/>
              <w:rPr>
                <w:sz w:val="24"/>
                <w:szCs w:val="24"/>
              </w:rPr>
            </w:pPr>
            <w:r w:rsidRPr="002352BE">
              <w:rPr>
                <w:sz w:val="24"/>
                <w:szCs w:val="24"/>
              </w:rPr>
              <w:t>специалистами, осуществляющими мероприятия по социальной адаптации лиц с ограничениями жизнедеятельности.</w:t>
            </w:r>
          </w:p>
          <w:p w:rsidR="00065459" w:rsidRPr="002352BE" w:rsidRDefault="00065459" w:rsidP="002352BE">
            <w:pPr>
              <w:pStyle w:val="ab"/>
              <w:widowControl w:val="0"/>
              <w:numPr>
                <w:ilvl w:val="0"/>
                <w:numId w:val="29"/>
              </w:numPr>
              <w:tabs>
                <w:tab w:val="left" w:pos="1170"/>
              </w:tabs>
              <w:suppressAutoHyphens/>
              <w:overflowPunct w:val="0"/>
              <w:autoSpaceDE w:val="0"/>
              <w:autoSpaceDN w:val="0"/>
              <w:contextualSpacing w:val="0"/>
              <w:jc w:val="both"/>
              <w:textAlignment w:val="baseline"/>
              <w:rPr>
                <w:sz w:val="24"/>
                <w:szCs w:val="24"/>
              </w:rPr>
            </w:pPr>
            <w:r w:rsidRPr="002352BE">
              <w:rPr>
                <w:sz w:val="24"/>
                <w:szCs w:val="24"/>
              </w:rPr>
              <w:t>разрабатывать личную программу здоровья, режим питания, рациональный режим труда и отдыха, оптимальный двигательный режим, выбрать программу эффективной физической тренировки;</w:t>
            </w:r>
          </w:p>
          <w:p w:rsidR="00065459" w:rsidRPr="002352BE" w:rsidRDefault="00065459" w:rsidP="002352BE">
            <w:pPr>
              <w:pStyle w:val="ab"/>
              <w:numPr>
                <w:ilvl w:val="0"/>
                <w:numId w:val="29"/>
              </w:numPr>
              <w:jc w:val="both"/>
              <w:rPr>
                <w:sz w:val="24"/>
                <w:szCs w:val="24"/>
              </w:rPr>
            </w:pPr>
            <w:r w:rsidRPr="002352BE">
              <w:rPr>
                <w:sz w:val="24"/>
                <w:szCs w:val="24"/>
              </w:rPr>
              <w:t xml:space="preserve">использовать </w:t>
            </w:r>
            <w:proofErr w:type="spellStart"/>
            <w:r w:rsidRPr="002352BE">
              <w:rPr>
                <w:sz w:val="24"/>
                <w:szCs w:val="24"/>
              </w:rPr>
              <w:t>интернет-ресурсы</w:t>
            </w:r>
            <w:proofErr w:type="spellEnd"/>
            <w:r w:rsidRPr="002352BE">
              <w:rPr>
                <w:sz w:val="24"/>
                <w:szCs w:val="24"/>
              </w:rPr>
              <w:t xml:space="preserve"> и литературу для поиска, сбора и анализа информации с целью подготовки сообщений, докладов, рефератов.</w:t>
            </w:r>
          </w:p>
        </w:tc>
      </w:tr>
      <w:tr w:rsidR="00065459" w:rsidRPr="002352BE" w:rsidTr="00AC2E35">
        <w:tc>
          <w:tcPr>
            <w:tcW w:w="1242" w:type="dxa"/>
          </w:tcPr>
          <w:p w:rsidR="008B0C5C" w:rsidRDefault="008B0C5C" w:rsidP="008B0C5C">
            <w:pPr>
              <w:jc w:val="both"/>
              <w:rPr>
                <w:sz w:val="24"/>
                <w:szCs w:val="24"/>
              </w:rPr>
            </w:pPr>
            <w:r>
              <w:rPr>
                <w:sz w:val="24"/>
                <w:szCs w:val="24"/>
              </w:rPr>
              <w:t>УК-6.1</w:t>
            </w:r>
          </w:p>
          <w:p w:rsidR="00065459" w:rsidRPr="002352BE" w:rsidRDefault="008B0C5C" w:rsidP="008B0C5C">
            <w:pPr>
              <w:rPr>
                <w:sz w:val="24"/>
                <w:szCs w:val="24"/>
              </w:rPr>
            </w:pPr>
            <w:r>
              <w:rPr>
                <w:sz w:val="24"/>
                <w:szCs w:val="24"/>
              </w:rPr>
              <w:t>УК-6.2</w:t>
            </w:r>
          </w:p>
        </w:tc>
        <w:tc>
          <w:tcPr>
            <w:tcW w:w="8328" w:type="dxa"/>
          </w:tcPr>
          <w:p w:rsidR="00065459" w:rsidRPr="002352BE" w:rsidRDefault="00065459" w:rsidP="002352BE">
            <w:pPr>
              <w:jc w:val="both"/>
              <w:rPr>
                <w:b/>
                <w:sz w:val="24"/>
                <w:szCs w:val="24"/>
              </w:rPr>
            </w:pPr>
            <w:r w:rsidRPr="002352BE">
              <w:rPr>
                <w:b/>
                <w:sz w:val="24"/>
                <w:szCs w:val="24"/>
              </w:rPr>
              <w:t>На уровне владений:</w:t>
            </w:r>
          </w:p>
          <w:p w:rsidR="00065459" w:rsidRPr="002352BE" w:rsidRDefault="00065459" w:rsidP="002352BE">
            <w:pPr>
              <w:widowControl w:val="0"/>
              <w:numPr>
                <w:ilvl w:val="0"/>
                <w:numId w:val="27"/>
              </w:numPr>
              <w:autoSpaceDE w:val="0"/>
              <w:autoSpaceDN w:val="0"/>
              <w:adjustRightInd w:val="0"/>
              <w:jc w:val="both"/>
              <w:rPr>
                <w:color w:val="000000"/>
                <w:sz w:val="24"/>
                <w:szCs w:val="24"/>
              </w:rPr>
            </w:pPr>
            <w:r w:rsidRPr="002352BE">
              <w:rPr>
                <w:b/>
                <w:i/>
                <w:sz w:val="24"/>
                <w:szCs w:val="24"/>
              </w:rPr>
              <w:t>Владеть:</w:t>
            </w:r>
            <w:r w:rsidRPr="002352BE">
              <w:rPr>
                <w:sz w:val="24"/>
                <w:szCs w:val="24"/>
              </w:rPr>
              <w:t xml:space="preserve"> </w:t>
            </w:r>
            <w:r w:rsidRPr="002352BE">
              <w:rPr>
                <w:color w:val="000000"/>
                <w:sz w:val="24"/>
                <w:szCs w:val="24"/>
              </w:rPr>
              <w:t xml:space="preserve">современными инфокоммуникационными технологиями; </w:t>
            </w:r>
          </w:p>
          <w:p w:rsidR="00065459" w:rsidRPr="002352BE" w:rsidRDefault="00065459" w:rsidP="002352BE">
            <w:pPr>
              <w:widowControl w:val="0"/>
              <w:numPr>
                <w:ilvl w:val="0"/>
                <w:numId w:val="27"/>
              </w:numPr>
              <w:autoSpaceDE w:val="0"/>
              <w:autoSpaceDN w:val="0"/>
              <w:adjustRightInd w:val="0"/>
              <w:jc w:val="both"/>
              <w:rPr>
                <w:color w:val="000000"/>
                <w:sz w:val="24"/>
                <w:szCs w:val="24"/>
              </w:rPr>
            </w:pPr>
            <w:r w:rsidRPr="002352BE">
              <w:rPr>
                <w:color w:val="000000"/>
                <w:sz w:val="24"/>
                <w:szCs w:val="24"/>
              </w:rPr>
              <w:t>методикой научного исследования;</w:t>
            </w:r>
            <w:r w:rsidR="00AC2E35" w:rsidRPr="002352BE">
              <w:rPr>
                <w:color w:val="000000"/>
                <w:sz w:val="24"/>
                <w:szCs w:val="24"/>
              </w:rPr>
              <w:t xml:space="preserve"> </w:t>
            </w:r>
          </w:p>
          <w:p w:rsidR="00065459" w:rsidRPr="002352BE" w:rsidRDefault="00065459" w:rsidP="002352BE">
            <w:pPr>
              <w:numPr>
                <w:ilvl w:val="0"/>
                <w:numId w:val="27"/>
              </w:numPr>
              <w:adjustRightInd w:val="0"/>
              <w:jc w:val="both"/>
              <w:rPr>
                <w:sz w:val="24"/>
                <w:szCs w:val="24"/>
              </w:rPr>
            </w:pPr>
            <w:r w:rsidRPr="002352BE">
              <w:rPr>
                <w:color w:val="000000"/>
                <w:sz w:val="24"/>
                <w:szCs w:val="24"/>
              </w:rPr>
              <w:t>методикой написания диссертационной работы;</w:t>
            </w:r>
          </w:p>
          <w:p w:rsidR="00065459" w:rsidRPr="002352BE" w:rsidRDefault="00065459" w:rsidP="002352BE">
            <w:pPr>
              <w:numPr>
                <w:ilvl w:val="0"/>
                <w:numId w:val="27"/>
              </w:numPr>
              <w:adjustRightInd w:val="0"/>
              <w:jc w:val="both"/>
              <w:rPr>
                <w:sz w:val="24"/>
                <w:szCs w:val="24"/>
              </w:rPr>
            </w:pPr>
            <w:r w:rsidRPr="002352BE">
              <w:rPr>
                <w:sz w:val="24"/>
                <w:szCs w:val="24"/>
              </w:rPr>
              <w:t xml:space="preserve">навыками оценки уровня </w:t>
            </w:r>
            <w:proofErr w:type="spellStart"/>
            <w:r w:rsidRPr="002352BE">
              <w:rPr>
                <w:sz w:val="24"/>
                <w:szCs w:val="24"/>
              </w:rPr>
              <w:t>обученности</w:t>
            </w:r>
            <w:proofErr w:type="spellEnd"/>
            <w:r w:rsidRPr="002352BE">
              <w:rPr>
                <w:sz w:val="24"/>
                <w:szCs w:val="24"/>
              </w:rPr>
              <w:t>;</w:t>
            </w:r>
          </w:p>
          <w:p w:rsidR="00065459" w:rsidRPr="002352BE" w:rsidRDefault="00065459" w:rsidP="002352BE">
            <w:pPr>
              <w:pStyle w:val="ab"/>
              <w:widowControl w:val="0"/>
              <w:numPr>
                <w:ilvl w:val="0"/>
                <w:numId w:val="27"/>
              </w:numPr>
              <w:suppressAutoHyphens/>
              <w:overflowPunct w:val="0"/>
              <w:autoSpaceDE w:val="0"/>
              <w:autoSpaceDN w:val="0"/>
              <w:contextualSpacing w:val="0"/>
              <w:jc w:val="both"/>
              <w:textAlignment w:val="baseline"/>
              <w:rPr>
                <w:sz w:val="24"/>
                <w:szCs w:val="24"/>
              </w:rPr>
            </w:pPr>
            <w:r w:rsidRPr="002352BE">
              <w:rPr>
                <w:sz w:val="24"/>
                <w:szCs w:val="24"/>
              </w:rPr>
              <w:t>навыками диагностики социальных проблем лиц с ограничениями жизнедеятельности;</w:t>
            </w:r>
          </w:p>
          <w:p w:rsidR="00065459" w:rsidRPr="002352BE" w:rsidRDefault="00065459" w:rsidP="002352BE">
            <w:pPr>
              <w:pStyle w:val="ab"/>
              <w:widowControl w:val="0"/>
              <w:numPr>
                <w:ilvl w:val="0"/>
                <w:numId w:val="27"/>
              </w:numPr>
              <w:tabs>
                <w:tab w:val="left" w:pos="1213"/>
              </w:tabs>
              <w:suppressAutoHyphens/>
              <w:overflowPunct w:val="0"/>
              <w:autoSpaceDE w:val="0"/>
              <w:autoSpaceDN w:val="0"/>
              <w:contextualSpacing w:val="0"/>
              <w:jc w:val="both"/>
              <w:textAlignment w:val="baseline"/>
              <w:rPr>
                <w:sz w:val="24"/>
                <w:szCs w:val="24"/>
              </w:rPr>
            </w:pPr>
            <w:r w:rsidRPr="002352BE">
              <w:rPr>
                <w:sz w:val="24"/>
                <w:szCs w:val="24"/>
              </w:rPr>
              <w:t xml:space="preserve">технологиями профилактики социальной </w:t>
            </w:r>
            <w:proofErr w:type="spellStart"/>
            <w:r w:rsidRPr="002352BE">
              <w:rPr>
                <w:sz w:val="24"/>
                <w:szCs w:val="24"/>
              </w:rPr>
              <w:t>дезадаптации</w:t>
            </w:r>
            <w:proofErr w:type="spellEnd"/>
            <w:r w:rsidRPr="002352BE">
              <w:rPr>
                <w:sz w:val="24"/>
                <w:szCs w:val="24"/>
              </w:rPr>
              <w:t xml:space="preserve"> инвалидов и других категорий лиц с ограничениями жизнедеятельности.</w:t>
            </w:r>
          </w:p>
          <w:p w:rsidR="00065459" w:rsidRPr="002352BE" w:rsidRDefault="00065459" w:rsidP="002352BE">
            <w:pPr>
              <w:pStyle w:val="ab"/>
              <w:widowControl w:val="0"/>
              <w:numPr>
                <w:ilvl w:val="0"/>
                <w:numId w:val="28"/>
              </w:numPr>
              <w:tabs>
                <w:tab w:val="left" w:pos="1172"/>
              </w:tabs>
              <w:suppressAutoHyphens/>
              <w:overflowPunct w:val="0"/>
              <w:autoSpaceDE w:val="0"/>
              <w:autoSpaceDN w:val="0"/>
              <w:contextualSpacing w:val="0"/>
              <w:jc w:val="both"/>
              <w:textAlignment w:val="baseline"/>
              <w:rPr>
                <w:sz w:val="24"/>
                <w:szCs w:val="24"/>
              </w:rPr>
            </w:pPr>
            <w:r w:rsidRPr="002352BE">
              <w:rPr>
                <w:sz w:val="24"/>
                <w:szCs w:val="24"/>
              </w:rPr>
              <w:t>способностью и готовностью осуществлять свою деятельность в различных сферах общественной жизни с учетом принятых в обществе моральных и правовых норм и ценностей;</w:t>
            </w:r>
          </w:p>
          <w:p w:rsidR="00065459" w:rsidRPr="002352BE" w:rsidRDefault="00065459" w:rsidP="002352BE">
            <w:pPr>
              <w:pStyle w:val="ab"/>
              <w:numPr>
                <w:ilvl w:val="0"/>
                <w:numId w:val="28"/>
              </w:numPr>
              <w:jc w:val="both"/>
              <w:rPr>
                <w:sz w:val="24"/>
                <w:szCs w:val="24"/>
              </w:rPr>
            </w:pPr>
            <w:r w:rsidRPr="002352BE">
              <w:rPr>
                <w:sz w:val="24"/>
                <w:szCs w:val="24"/>
              </w:rPr>
              <w:t>культурой поведения, способностью работать в коллективе, руководить людьми и подчиняться</w:t>
            </w:r>
          </w:p>
        </w:tc>
      </w:tr>
      <w:tr w:rsidR="008B0C5C" w:rsidTr="008B0C5C">
        <w:tc>
          <w:tcPr>
            <w:tcW w:w="1242" w:type="dxa"/>
          </w:tcPr>
          <w:p w:rsidR="008B0C5C" w:rsidRDefault="008B0C5C">
            <w:pPr>
              <w:widowControl w:val="0"/>
              <w:spacing w:after="160"/>
              <w:rPr>
                <w:sz w:val="24"/>
                <w:szCs w:val="24"/>
                <w:lang w:eastAsia="en-US"/>
              </w:rPr>
            </w:pPr>
            <w:r>
              <w:rPr>
                <w:szCs w:val="24"/>
              </w:rPr>
              <w:t>ПК-1.1.</w:t>
            </w:r>
          </w:p>
        </w:tc>
        <w:tc>
          <w:tcPr>
            <w:tcW w:w="8328" w:type="dxa"/>
            <w:tcBorders>
              <w:top w:val="single" w:sz="4" w:space="0" w:color="000000"/>
              <w:left w:val="single" w:sz="4" w:space="0" w:color="000000"/>
              <w:bottom w:val="single" w:sz="4" w:space="0" w:color="000000"/>
              <w:right w:val="single" w:sz="4" w:space="0" w:color="000000"/>
            </w:tcBorders>
          </w:tcPr>
          <w:p w:rsidR="008B0C5C" w:rsidRDefault="008B0C5C" w:rsidP="008B0C5C">
            <w:pPr>
              <w:rPr>
                <w:sz w:val="24"/>
                <w:szCs w:val="24"/>
              </w:rPr>
            </w:pPr>
            <w:r w:rsidRPr="008B0C5C">
              <w:rPr>
                <w:sz w:val="24"/>
                <w:szCs w:val="24"/>
              </w:rPr>
              <w:t xml:space="preserve">на уровне знаний: </w:t>
            </w:r>
          </w:p>
          <w:p w:rsidR="008B0C5C" w:rsidRPr="008B0C5C" w:rsidRDefault="008B0C5C" w:rsidP="008B0C5C">
            <w:pPr>
              <w:jc w:val="both"/>
              <w:rPr>
                <w:rStyle w:val="FontStyle44"/>
                <w:sz w:val="24"/>
                <w:szCs w:val="24"/>
              </w:rPr>
            </w:pPr>
            <w:r w:rsidRPr="008B0C5C">
              <w:rPr>
                <w:sz w:val="24"/>
                <w:szCs w:val="24"/>
              </w:rPr>
              <w:t xml:space="preserve">- о </w:t>
            </w:r>
            <w:r w:rsidRPr="008B0C5C">
              <w:rPr>
                <w:rStyle w:val="FontStyle44"/>
                <w:sz w:val="24"/>
                <w:szCs w:val="24"/>
              </w:rPr>
              <w:t xml:space="preserve">социальной значимости своей будущей профессии, об </w:t>
            </w:r>
            <w:proofErr w:type="gramStart"/>
            <w:r w:rsidRPr="008B0C5C">
              <w:rPr>
                <w:rStyle w:val="FontStyle44"/>
                <w:sz w:val="24"/>
                <w:szCs w:val="24"/>
              </w:rPr>
              <w:t>уважительном</w:t>
            </w:r>
            <w:proofErr w:type="gramEnd"/>
            <w:r w:rsidRPr="008B0C5C">
              <w:rPr>
                <w:rStyle w:val="FontStyle44"/>
                <w:sz w:val="24"/>
                <w:szCs w:val="24"/>
              </w:rPr>
              <w:t xml:space="preserve"> отношения к праву и закону, </w:t>
            </w:r>
          </w:p>
          <w:p w:rsidR="008B0C5C" w:rsidRPr="008B0C5C" w:rsidRDefault="008B0C5C" w:rsidP="008B0C5C">
            <w:pPr>
              <w:jc w:val="both"/>
              <w:rPr>
                <w:sz w:val="24"/>
                <w:szCs w:val="24"/>
              </w:rPr>
            </w:pPr>
            <w:r w:rsidRPr="008B0C5C">
              <w:rPr>
                <w:sz w:val="24"/>
                <w:szCs w:val="24"/>
              </w:rPr>
              <w:t xml:space="preserve">на уровне умений: </w:t>
            </w:r>
          </w:p>
          <w:p w:rsidR="008B0C5C" w:rsidRPr="008B0C5C" w:rsidRDefault="008B0C5C" w:rsidP="008B0C5C">
            <w:pPr>
              <w:jc w:val="both"/>
              <w:rPr>
                <w:sz w:val="24"/>
                <w:szCs w:val="24"/>
              </w:rPr>
            </w:pPr>
            <w:r w:rsidRPr="008B0C5C">
              <w:rPr>
                <w:sz w:val="24"/>
                <w:szCs w:val="24"/>
              </w:rPr>
              <w:t>- применять указанные знания в научно-исследовательской и практической деятельности в области юриспруденции</w:t>
            </w:r>
          </w:p>
          <w:p w:rsidR="008B0C5C" w:rsidRPr="008B0C5C" w:rsidRDefault="008B0C5C" w:rsidP="008B0C5C">
            <w:pPr>
              <w:jc w:val="both"/>
              <w:rPr>
                <w:sz w:val="24"/>
                <w:szCs w:val="24"/>
              </w:rPr>
            </w:pPr>
            <w:r w:rsidRPr="008B0C5C">
              <w:rPr>
                <w:sz w:val="24"/>
                <w:szCs w:val="24"/>
              </w:rPr>
              <w:t>на уровне владений:</w:t>
            </w:r>
          </w:p>
          <w:p w:rsidR="008B0C5C" w:rsidRDefault="008B0C5C" w:rsidP="008B0C5C">
            <w:pPr>
              <w:jc w:val="both"/>
              <w:rPr>
                <w:sz w:val="24"/>
                <w:szCs w:val="24"/>
              </w:rPr>
            </w:pPr>
            <w:r w:rsidRPr="008B0C5C">
              <w:rPr>
                <w:sz w:val="24"/>
                <w:szCs w:val="24"/>
              </w:rPr>
              <w:t xml:space="preserve">- навыками </w:t>
            </w:r>
            <w:r w:rsidRPr="008B0C5C">
              <w:rPr>
                <w:rStyle w:val="FontStyle44"/>
                <w:sz w:val="24"/>
                <w:szCs w:val="24"/>
              </w:rPr>
              <w:t xml:space="preserve">осознания социальной значимости своей будущей профессии, уважительного отношения к праву и закону, </w:t>
            </w:r>
          </w:p>
        </w:tc>
      </w:tr>
      <w:tr w:rsidR="008B0C5C" w:rsidTr="008B0C5C">
        <w:tc>
          <w:tcPr>
            <w:tcW w:w="1242" w:type="dxa"/>
          </w:tcPr>
          <w:p w:rsidR="008B0C5C" w:rsidRDefault="008B0C5C">
            <w:pPr>
              <w:widowControl w:val="0"/>
              <w:spacing w:after="160"/>
              <w:rPr>
                <w:sz w:val="24"/>
                <w:szCs w:val="24"/>
                <w:lang w:eastAsia="en-US"/>
              </w:rPr>
            </w:pPr>
            <w:r>
              <w:rPr>
                <w:szCs w:val="24"/>
              </w:rPr>
              <w:t>ПК-1.2</w:t>
            </w:r>
          </w:p>
        </w:tc>
        <w:tc>
          <w:tcPr>
            <w:tcW w:w="8328" w:type="dxa"/>
            <w:tcBorders>
              <w:top w:val="single" w:sz="4" w:space="0" w:color="000000"/>
              <w:left w:val="single" w:sz="4" w:space="0" w:color="000000"/>
              <w:bottom w:val="single" w:sz="4" w:space="0" w:color="000000"/>
              <w:right w:val="single" w:sz="4" w:space="0" w:color="000000"/>
            </w:tcBorders>
          </w:tcPr>
          <w:p w:rsidR="008B0C5C" w:rsidRDefault="008B0C5C" w:rsidP="008B0C5C">
            <w:pPr>
              <w:rPr>
                <w:sz w:val="24"/>
                <w:szCs w:val="24"/>
              </w:rPr>
            </w:pPr>
            <w:r w:rsidRPr="008B0C5C">
              <w:rPr>
                <w:sz w:val="24"/>
                <w:szCs w:val="24"/>
              </w:rPr>
              <w:t xml:space="preserve">на уровне знаний: </w:t>
            </w:r>
          </w:p>
          <w:p w:rsidR="008B0C5C" w:rsidRPr="008B0C5C" w:rsidRDefault="008B0C5C" w:rsidP="008B0C5C">
            <w:pPr>
              <w:rPr>
                <w:sz w:val="24"/>
                <w:szCs w:val="24"/>
              </w:rPr>
            </w:pPr>
            <w:r w:rsidRPr="008B0C5C">
              <w:rPr>
                <w:rStyle w:val="FontStyle44"/>
                <w:sz w:val="24"/>
                <w:szCs w:val="24"/>
              </w:rPr>
              <w:t>об уровне профессионального правосознания</w:t>
            </w:r>
          </w:p>
          <w:p w:rsidR="008B0C5C" w:rsidRPr="008B0C5C" w:rsidRDefault="008B0C5C" w:rsidP="008B0C5C">
            <w:pPr>
              <w:jc w:val="both"/>
              <w:rPr>
                <w:sz w:val="24"/>
                <w:szCs w:val="24"/>
              </w:rPr>
            </w:pPr>
            <w:r w:rsidRPr="008B0C5C">
              <w:rPr>
                <w:sz w:val="24"/>
                <w:szCs w:val="24"/>
              </w:rPr>
              <w:t xml:space="preserve">на уровне умений: </w:t>
            </w:r>
          </w:p>
          <w:p w:rsidR="008B0C5C" w:rsidRPr="008B0C5C" w:rsidRDefault="008B0C5C" w:rsidP="008B0C5C">
            <w:pPr>
              <w:jc w:val="both"/>
              <w:rPr>
                <w:sz w:val="24"/>
                <w:szCs w:val="24"/>
              </w:rPr>
            </w:pPr>
            <w:r w:rsidRPr="008B0C5C">
              <w:rPr>
                <w:sz w:val="24"/>
                <w:szCs w:val="24"/>
              </w:rPr>
              <w:t>- применять указанные знания в научно-исследовательской и практической деятельности в области юриспруденции</w:t>
            </w:r>
          </w:p>
          <w:p w:rsidR="008B0C5C" w:rsidRPr="008B0C5C" w:rsidRDefault="008B0C5C" w:rsidP="008B0C5C">
            <w:pPr>
              <w:jc w:val="both"/>
              <w:rPr>
                <w:sz w:val="24"/>
                <w:szCs w:val="24"/>
              </w:rPr>
            </w:pPr>
            <w:r w:rsidRPr="008B0C5C">
              <w:rPr>
                <w:sz w:val="24"/>
                <w:szCs w:val="24"/>
              </w:rPr>
              <w:t>на уровне владений:</w:t>
            </w:r>
            <w:r w:rsidRPr="008B0C5C">
              <w:rPr>
                <w:rStyle w:val="FontStyle44"/>
                <w:sz w:val="24"/>
                <w:szCs w:val="24"/>
              </w:rPr>
              <w:t xml:space="preserve"> обладания достаточным уровнем профессионального правосознания.</w:t>
            </w:r>
          </w:p>
        </w:tc>
      </w:tr>
    </w:tbl>
    <w:p w:rsidR="006E5E11" w:rsidRPr="002352BE" w:rsidRDefault="006E5E11" w:rsidP="002352BE">
      <w:pPr>
        <w:jc w:val="both"/>
        <w:rPr>
          <w:sz w:val="24"/>
          <w:szCs w:val="24"/>
        </w:rPr>
      </w:pPr>
    </w:p>
    <w:p w:rsidR="006E5E11" w:rsidRPr="002352BE" w:rsidRDefault="006E5E11" w:rsidP="002352BE">
      <w:pPr>
        <w:jc w:val="center"/>
        <w:rPr>
          <w:b/>
          <w:sz w:val="24"/>
          <w:szCs w:val="24"/>
        </w:rPr>
      </w:pPr>
      <w:r w:rsidRPr="002352BE">
        <w:rPr>
          <w:b/>
          <w:sz w:val="24"/>
          <w:szCs w:val="24"/>
        </w:rPr>
        <w:lastRenderedPageBreak/>
        <w:t xml:space="preserve">2. Объем и место дисциплины (модуля) в структуре ОП </w:t>
      </w:r>
      <w:proofErr w:type="gramStart"/>
      <w:r w:rsidRPr="002352BE">
        <w:rPr>
          <w:b/>
          <w:sz w:val="24"/>
          <w:szCs w:val="24"/>
        </w:rPr>
        <w:t>ВО</w:t>
      </w:r>
      <w:proofErr w:type="gramEnd"/>
    </w:p>
    <w:p w:rsidR="00AC2E35" w:rsidRPr="002352BE" w:rsidRDefault="00AC2E35" w:rsidP="002352BE">
      <w:pPr>
        <w:keepNext/>
        <w:tabs>
          <w:tab w:val="left" w:pos="284"/>
        </w:tabs>
        <w:rPr>
          <w:b/>
          <w:bCs/>
          <w:sz w:val="24"/>
          <w:szCs w:val="24"/>
        </w:rPr>
      </w:pPr>
      <w:r w:rsidRPr="002352BE">
        <w:rPr>
          <w:b/>
          <w:bCs/>
          <w:sz w:val="24"/>
          <w:szCs w:val="24"/>
        </w:rPr>
        <w:t>Объем дисциплины</w:t>
      </w:r>
    </w:p>
    <w:p w:rsidR="000A2F55" w:rsidRPr="002352BE" w:rsidRDefault="00A913B2" w:rsidP="002352BE">
      <w:pPr>
        <w:spacing w:before="40"/>
        <w:ind w:firstLine="567"/>
        <w:jc w:val="both"/>
        <w:rPr>
          <w:sz w:val="24"/>
          <w:szCs w:val="24"/>
        </w:rPr>
      </w:pPr>
      <w:r w:rsidRPr="002352BE">
        <w:rPr>
          <w:bCs/>
          <w:sz w:val="24"/>
          <w:szCs w:val="24"/>
        </w:rPr>
        <w:t xml:space="preserve">Объем дисциплины составляет </w:t>
      </w:r>
      <w:r w:rsidR="00AC1DF3" w:rsidRPr="002352BE">
        <w:rPr>
          <w:bCs/>
          <w:sz w:val="24"/>
          <w:szCs w:val="24"/>
        </w:rPr>
        <w:t>1</w:t>
      </w:r>
      <w:r w:rsidRPr="002352BE">
        <w:rPr>
          <w:bCs/>
          <w:sz w:val="24"/>
          <w:szCs w:val="24"/>
        </w:rPr>
        <w:t xml:space="preserve"> зачетн</w:t>
      </w:r>
      <w:r w:rsidR="00AC1DF3" w:rsidRPr="002352BE">
        <w:rPr>
          <w:bCs/>
          <w:sz w:val="24"/>
          <w:szCs w:val="24"/>
        </w:rPr>
        <w:t>ая</w:t>
      </w:r>
      <w:r w:rsidRPr="002352BE">
        <w:rPr>
          <w:bCs/>
          <w:sz w:val="24"/>
          <w:szCs w:val="24"/>
        </w:rPr>
        <w:t xml:space="preserve"> единиц</w:t>
      </w:r>
      <w:r w:rsidR="00AC1DF3" w:rsidRPr="002352BE">
        <w:rPr>
          <w:bCs/>
          <w:sz w:val="24"/>
          <w:szCs w:val="24"/>
        </w:rPr>
        <w:t>а, 36</w:t>
      </w:r>
      <w:r w:rsidRPr="002352BE">
        <w:rPr>
          <w:bCs/>
          <w:sz w:val="24"/>
          <w:szCs w:val="24"/>
        </w:rPr>
        <w:t xml:space="preserve"> академических часов / </w:t>
      </w:r>
      <w:r w:rsidR="00AC1DF3" w:rsidRPr="002352BE">
        <w:rPr>
          <w:bCs/>
          <w:sz w:val="24"/>
          <w:szCs w:val="24"/>
        </w:rPr>
        <w:t>27</w:t>
      </w:r>
      <w:r w:rsidRPr="002352BE">
        <w:rPr>
          <w:bCs/>
          <w:sz w:val="24"/>
          <w:szCs w:val="24"/>
        </w:rPr>
        <w:t xml:space="preserve"> астрономических часа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6E5E11" w:rsidRPr="002352BE" w:rsidTr="0089524F">
        <w:trPr>
          <w:trHeight w:val="402"/>
        </w:trPr>
        <w:tc>
          <w:tcPr>
            <w:tcW w:w="2500" w:type="pct"/>
          </w:tcPr>
          <w:p w:rsidR="006E5E11" w:rsidRPr="002352BE" w:rsidRDefault="006E5E11" w:rsidP="002352BE">
            <w:pPr>
              <w:pStyle w:val="ac"/>
              <w:jc w:val="center"/>
              <w:rPr>
                <w:sz w:val="24"/>
                <w:szCs w:val="24"/>
              </w:rPr>
            </w:pPr>
            <w:r w:rsidRPr="002352BE">
              <w:rPr>
                <w:sz w:val="24"/>
                <w:szCs w:val="24"/>
              </w:rPr>
              <w:t>Вид работы</w:t>
            </w:r>
          </w:p>
        </w:tc>
        <w:tc>
          <w:tcPr>
            <w:tcW w:w="2500" w:type="pct"/>
          </w:tcPr>
          <w:p w:rsidR="006E5E11" w:rsidRPr="002352BE" w:rsidRDefault="006E5E11" w:rsidP="002352BE">
            <w:pPr>
              <w:pStyle w:val="ac"/>
              <w:jc w:val="center"/>
              <w:rPr>
                <w:sz w:val="24"/>
                <w:szCs w:val="24"/>
              </w:rPr>
            </w:pPr>
            <w:r w:rsidRPr="002352BE">
              <w:rPr>
                <w:sz w:val="24"/>
                <w:szCs w:val="24"/>
              </w:rPr>
              <w:t>Трудоемкость</w:t>
            </w:r>
            <w:r w:rsidR="00AC2E35" w:rsidRPr="002352BE">
              <w:rPr>
                <w:sz w:val="24"/>
                <w:szCs w:val="24"/>
              </w:rPr>
              <w:t xml:space="preserve"> </w:t>
            </w:r>
            <w:r w:rsidRPr="002352BE">
              <w:rPr>
                <w:sz w:val="24"/>
                <w:szCs w:val="24"/>
              </w:rPr>
              <w:t xml:space="preserve">(в </w:t>
            </w:r>
            <w:proofErr w:type="spellStart"/>
            <w:r w:rsidRPr="002352BE">
              <w:rPr>
                <w:sz w:val="24"/>
                <w:szCs w:val="24"/>
              </w:rPr>
              <w:t>академ</w:t>
            </w:r>
            <w:proofErr w:type="gramStart"/>
            <w:r w:rsidRPr="002352BE">
              <w:rPr>
                <w:sz w:val="24"/>
                <w:szCs w:val="24"/>
              </w:rPr>
              <w:t>.ч</w:t>
            </w:r>
            <w:proofErr w:type="gramEnd"/>
            <w:r w:rsidRPr="002352BE">
              <w:rPr>
                <w:sz w:val="24"/>
                <w:szCs w:val="24"/>
              </w:rPr>
              <w:t>асах</w:t>
            </w:r>
            <w:proofErr w:type="spellEnd"/>
            <w:r w:rsidRPr="002352BE">
              <w:rPr>
                <w:sz w:val="24"/>
                <w:szCs w:val="24"/>
              </w:rPr>
              <w:t>)</w:t>
            </w:r>
          </w:p>
          <w:p w:rsidR="00AC2E35" w:rsidRPr="002352BE" w:rsidRDefault="00AC2E35" w:rsidP="002352BE">
            <w:pPr>
              <w:pStyle w:val="ac"/>
              <w:jc w:val="center"/>
              <w:rPr>
                <w:sz w:val="24"/>
                <w:szCs w:val="24"/>
              </w:rPr>
            </w:pPr>
            <w:r w:rsidRPr="002352BE">
              <w:rPr>
                <w:sz w:val="24"/>
                <w:szCs w:val="24"/>
              </w:rPr>
              <w:t>Очная/Заочная форма обучения</w:t>
            </w:r>
          </w:p>
        </w:tc>
      </w:tr>
      <w:tr w:rsidR="008F3128" w:rsidRPr="002352BE" w:rsidTr="0089524F">
        <w:tc>
          <w:tcPr>
            <w:tcW w:w="2500" w:type="pct"/>
          </w:tcPr>
          <w:p w:rsidR="008F3128" w:rsidRPr="002352BE" w:rsidRDefault="008F3128" w:rsidP="002352BE">
            <w:pPr>
              <w:pStyle w:val="ac"/>
              <w:rPr>
                <w:b/>
                <w:sz w:val="24"/>
                <w:szCs w:val="24"/>
              </w:rPr>
            </w:pPr>
            <w:r w:rsidRPr="002352BE">
              <w:rPr>
                <w:b/>
                <w:sz w:val="24"/>
                <w:szCs w:val="24"/>
              </w:rPr>
              <w:t>Общая трудоемкость</w:t>
            </w:r>
          </w:p>
        </w:tc>
        <w:tc>
          <w:tcPr>
            <w:tcW w:w="2500" w:type="pct"/>
            <w:vAlign w:val="center"/>
          </w:tcPr>
          <w:p w:rsidR="008F3128" w:rsidRPr="002352BE" w:rsidRDefault="00AC1DF3" w:rsidP="002352BE">
            <w:pPr>
              <w:jc w:val="center"/>
              <w:rPr>
                <w:sz w:val="24"/>
                <w:szCs w:val="24"/>
              </w:rPr>
            </w:pPr>
            <w:r w:rsidRPr="002352BE">
              <w:rPr>
                <w:color w:val="000000"/>
                <w:sz w:val="24"/>
                <w:szCs w:val="24"/>
              </w:rPr>
              <w:t>36</w:t>
            </w:r>
          </w:p>
        </w:tc>
      </w:tr>
      <w:tr w:rsidR="008F3128" w:rsidRPr="002352BE" w:rsidTr="0089524F">
        <w:tc>
          <w:tcPr>
            <w:tcW w:w="2500" w:type="pct"/>
          </w:tcPr>
          <w:p w:rsidR="008F3128" w:rsidRPr="002352BE" w:rsidRDefault="008F3128" w:rsidP="002352BE">
            <w:pPr>
              <w:pStyle w:val="ac"/>
              <w:rPr>
                <w:b/>
                <w:sz w:val="24"/>
                <w:szCs w:val="24"/>
              </w:rPr>
            </w:pPr>
            <w:r w:rsidRPr="002352BE">
              <w:rPr>
                <w:b/>
                <w:sz w:val="24"/>
                <w:szCs w:val="24"/>
              </w:rPr>
              <w:t>Контактная работа с преподавателем</w:t>
            </w:r>
          </w:p>
        </w:tc>
        <w:tc>
          <w:tcPr>
            <w:tcW w:w="2500" w:type="pct"/>
            <w:vAlign w:val="center"/>
          </w:tcPr>
          <w:p w:rsidR="008F3128" w:rsidRPr="002352BE" w:rsidRDefault="00AC1DF3" w:rsidP="002352BE">
            <w:pPr>
              <w:jc w:val="center"/>
              <w:rPr>
                <w:sz w:val="24"/>
                <w:szCs w:val="24"/>
              </w:rPr>
            </w:pPr>
            <w:r w:rsidRPr="002352BE">
              <w:rPr>
                <w:sz w:val="24"/>
                <w:szCs w:val="24"/>
              </w:rPr>
              <w:t>18/8</w:t>
            </w:r>
          </w:p>
        </w:tc>
      </w:tr>
      <w:tr w:rsidR="008F3128" w:rsidRPr="002352BE" w:rsidTr="0089524F">
        <w:tc>
          <w:tcPr>
            <w:tcW w:w="2500" w:type="pct"/>
          </w:tcPr>
          <w:p w:rsidR="008F3128" w:rsidRPr="002352BE" w:rsidRDefault="008F3128" w:rsidP="002352BE">
            <w:pPr>
              <w:pStyle w:val="ac"/>
              <w:rPr>
                <w:sz w:val="24"/>
                <w:szCs w:val="24"/>
              </w:rPr>
            </w:pPr>
            <w:r w:rsidRPr="002352BE">
              <w:rPr>
                <w:sz w:val="24"/>
                <w:szCs w:val="24"/>
              </w:rPr>
              <w:t>Лекции</w:t>
            </w:r>
          </w:p>
        </w:tc>
        <w:tc>
          <w:tcPr>
            <w:tcW w:w="2500" w:type="pct"/>
            <w:vAlign w:val="center"/>
          </w:tcPr>
          <w:p w:rsidR="008F3128" w:rsidRPr="002352BE" w:rsidRDefault="00AC1DF3" w:rsidP="002352BE">
            <w:pPr>
              <w:jc w:val="center"/>
              <w:rPr>
                <w:sz w:val="24"/>
                <w:szCs w:val="24"/>
              </w:rPr>
            </w:pPr>
            <w:r w:rsidRPr="002352BE">
              <w:rPr>
                <w:sz w:val="24"/>
                <w:szCs w:val="24"/>
              </w:rPr>
              <w:t>8/4</w:t>
            </w:r>
          </w:p>
        </w:tc>
      </w:tr>
      <w:tr w:rsidR="008F3128" w:rsidRPr="002352BE" w:rsidTr="0089524F">
        <w:tc>
          <w:tcPr>
            <w:tcW w:w="2500" w:type="pct"/>
          </w:tcPr>
          <w:p w:rsidR="008F3128" w:rsidRPr="002352BE" w:rsidRDefault="008F3128" w:rsidP="002352BE">
            <w:pPr>
              <w:pStyle w:val="ac"/>
              <w:rPr>
                <w:sz w:val="24"/>
                <w:szCs w:val="24"/>
              </w:rPr>
            </w:pPr>
            <w:r w:rsidRPr="002352BE">
              <w:rPr>
                <w:sz w:val="24"/>
                <w:szCs w:val="24"/>
              </w:rPr>
              <w:t>Практические занятия</w:t>
            </w:r>
          </w:p>
        </w:tc>
        <w:tc>
          <w:tcPr>
            <w:tcW w:w="2500" w:type="pct"/>
            <w:vAlign w:val="center"/>
          </w:tcPr>
          <w:p w:rsidR="008F3128" w:rsidRPr="002352BE" w:rsidRDefault="00AC1DF3" w:rsidP="002352BE">
            <w:pPr>
              <w:jc w:val="center"/>
              <w:rPr>
                <w:sz w:val="24"/>
                <w:szCs w:val="24"/>
              </w:rPr>
            </w:pPr>
            <w:r w:rsidRPr="002352BE">
              <w:rPr>
                <w:sz w:val="24"/>
                <w:szCs w:val="24"/>
              </w:rPr>
              <w:t>10/4</w:t>
            </w:r>
          </w:p>
        </w:tc>
      </w:tr>
      <w:tr w:rsidR="008F3128" w:rsidRPr="002352BE" w:rsidTr="0089524F">
        <w:tc>
          <w:tcPr>
            <w:tcW w:w="2500" w:type="pct"/>
          </w:tcPr>
          <w:p w:rsidR="008F3128" w:rsidRPr="002352BE" w:rsidRDefault="008F3128" w:rsidP="002352BE">
            <w:pPr>
              <w:pStyle w:val="ac"/>
              <w:rPr>
                <w:sz w:val="24"/>
                <w:szCs w:val="24"/>
              </w:rPr>
            </w:pPr>
            <w:r w:rsidRPr="002352BE">
              <w:rPr>
                <w:sz w:val="24"/>
                <w:szCs w:val="24"/>
              </w:rPr>
              <w:t>Лабораторные занятия</w:t>
            </w:r>
          </w:p>
        </w:tc>
        <w:tc>
          <w:tcPr>
            <w:tcW w:w="2500" w:type="pct"/>
            <w:vAlign w:val="center"/>
          </w:tcPr>
          <w:p w:rsidR="008F3128" w:rsidRPr="002352BE" w:rsidRDefault="008F3128" w:rsidP="002352BE">
            <w:pPr>
              <w:jc w:val="center"/>
              <w:rPr>
                <w:sz w:val="24"/>
                <w:szCs w:val="24"/>
              </w:rPr>
            </w:pPr>
          </w:p>
        </w:tc>
      </w:tr>
      <w:tr w:rsidR="008F3128" w:rsidRPr="002352BE" w:rsidTr="0089524F">
        <w:tc>
          <w:tcPr>
            <w:tcW w:w="2500" w:type="pct"/>
          </w:tcPr>
          <w:p w:rsidR="008F3128" w:rsidRPr="002352BE" w:rsidRDefault="008F3128" w:rsidP="002352BE">
            <w:pPr>
              <w:pStyle w:val="ac"/>
              <w:rPr>
                <w:b/>
                <w:sz w:val="24"/>
                <w:szCs w:val="24"/>
              </w:rPr>
            </w:pPr>
            <w:r w:rsidRPr="002352BE">
              <w:rPr>
                <w:b/>
                <w:sz w:val="24"/>
                <w:szCs w:val="24"/>
              </w:rPr>
              <w:t>Самостоятельная работа</w:t>
            </w:r>
          </w:p>
        </w:tc>
        <w:tc>
          <w:tcPr>
            <w:tcW w:w="2500" w:type="pct"/>
          </w:tcPr>
          <w:p w:rsidR="008F3128" w:rsidRPr="002352BE" w:rsidRDefault="00AC1DF3" w:rsidP="002352BE">
            <w:pPr>
              <w:tabs>
                <w:tab w:val="right" w:leader="underscore" w:pos="9639"/>
              </w:tabs>
              <w:jc w:val="center"/>
              <w:rPr>
                <w:bCs/>
                <w:sz w:val="24"/>
                <w:szCs w:val="24"/>
              </w:rPr>
            </w:pPr>
            <w:r w:rsidRPr="002352BE">
              <w:rPr>
                <w:bCs/>
                <w:sz w:val="24"/>
                <w:szCs w:val="24"/>
              </w:rPr>
              <w:t>18/28</w:t>
            </w:r>
          </w:p>
        </w:tc>
      </w:tr>
      <w:tr w:rsidR="008F3128" w:rsidRPr="002352BE" w:rsidTr="0089524F">
        <w:tc>
          <w:tcPr>
            <w:tcW w:w="2500" w:type="pct"/>
          </w:tcPr>
          <w:p w:rsidR="008F3128" w:rsidRPr="002352BE" w:rsidRDefault="008F3128" w:rsidP="002352BE">
            <w:pPr>
              <w:pStyle w:val="ac"/>
              <w:rPr>
                <w:sz w:val="24"/>
                <w:szCs w:val="24"/>
              </w:rPr>
            </w:pPr>
            <w:r w:rsidRPr="002352BE">
              <w:rPr>
                <w:sz w:val="24"/>
                <w:szCs w:val="24"/>
              </w:rPr>
              <w:t>Контроль</w:t>
            </w:r>
          </w:p>
        </w:tc>
        <w:tc>
          <w:tcPr>
            <w:tcW w:w="2500" w:type="pct"/>
          </w:tcPr>
          <w:p w:rsidR="008F3128" w:rsidRPr="002352BE" w:rsidRDefault="008F3128" w:rsidP="002352BE">
            <w:pPr>
              <w:tabs>
                <w:tab w:val="right" w:leader="underscore" w:pos="9639"/>
              </w:tabs>
              <w:jc w:val="center"/>
              <w:rPr>
                <w:bCs/>
                <w:sz w:val="24"/>
                <w:szCs w:val="24"/>
              </w:rPr>
            </w:pPr>
            <w:r w:rsidRPr="002352BE">
              <w:rPr>
                <w:bCs/>
                <w:sz w:val="24"/>
                <w:szCs w:val="24"/>
              </w:rPr>
              <w:t>–</w:t>
            </w:r>
          </w:p>
        </w:tc>
      </w:tr>
      <w:tr w:rsidR="008F3128" w:rsidRPr="002352BE" w:rsidTr="0089524F">
        <w:tc>
          <w:tcPr>
            <w:tcW w:w="2500" w:type="pct"/>
          </w:tcPr>
          <w:p w:rsidR="008F3128" w:rsidRPr="002352BE" w:rsidRDefault="008F3128" w:rsidP="002352BE">
            <w:pPr>
              <w:pStyle w:val="ac"/>
              <w:rPr>
                <w:sz w:val="24"/>
                <w:szCs w:val="24"/>
              </w:rPr>
            </w:pPr>
            <w:r w:rsidRPr="002352BE">
              <w:rPr>
                <w:sz w:val="24"/>
                <w:szCs w:val="24"/>
              </w:rPr>
              <w:t>Формы текущего контроля</w:t>
            </w:r>
          </w:p>
        </w:tc>
        <w:tc>
          <w:tcPr>
            <w:tcW w:w="2500" w:type="pct"/>
            <w:vAlign w:val="center"/>
          </w:tcPr>
          <w:p w:rsidR="008F3128" w:rsidRPr="002352BE" w:rsidRDefault="008F3128" w:rsidP="002352BE">
            <w:pPr>
              <w:tabs>
                <w:tab w:val="right" w:leader="underscore" w:pos="9639"/>
              </w:tabs>
              <w:jc w:val="center"/>
              <w:rPr>
                <w:b/>
                <w:color w:val="000000"/>
                <w:sz w:val="24"/>
                <w:szCs w:val="24"/>
              </w:rPr>
            </w:pPr>
            <w:r w:rsidRPr="002352BE">
              <w:rPr>
                <w:bCs/>
                <w:sz w:val="24"/>
                <w:szCs w:val="24"/>
              </w:rPr>
              <w:t xml:space="preserve">Устное выступление, </w:t>
            </w:r>
            <w:r w:rsidR="00BF0AA4">
              <w:rPr>
                <w:bCs/>
                <w:sz w:val="24"/>
                <w:szCs w:val="24"/>
              </w:rPr>
              <w:t>задания</w:t>
            </w:r>
          </w:p>
        </w:tc>
      </w:tr>
      <w:tr w:rsidR="008F3128" w:rsidRPr="002352BE" w:rsidTr="0089524F">
        <w:tc>
          <w:tcPr>
            <w:tcW w:w="2500" w:type="pct"/>
          </w:tcPr>
          <w:p w:rsidR="008F3128" w:rsidRPr="002352BE" w:rsidRDefault="008F3128" w:rsidP="002352BE">
            <w:pPr>
              <w:pStyle w:val="ac"/>
              <w:rPr>
                <w:b/>
                <w:sz w:val="24"/>
                <w:szCs w:val="24"/>
              </w:rPr>
            </w:pPr>
            <w:r w:rsidRPr="002352BE">
              <w:rPr>
                <w:b/>
                <w:sz w:val="24"/>
                <w:szCs w:val="24"/>
              </w:rPr>
              <w:t>Форма промежуточной аттестации</w:t>
            </w:r>
          </w:p>
        </w:tc>
        <w:tc>
          <w:tcPr>
            <w:tcW w:w="2500" w:type="pct"/>
            <w:vAlign w:val="center"/>
          </w:tcPr>
          <w:p w:rsidR="008F3128" w:rsidRPr="002352BE" w:rsidRDefault="00763868" w:rsidP="002352BE">
            <w:pPr>
              <w:jc w:val="center"/>
              <w:rPr>
                <w:sz w:val="24"/>
                <w:szCs w:val="24"/>
              </w:rPr>
            </w:pPr>
            <w:r w:rsidRPr="002352BE">
              <w:rPr>
                <w:color w:val="000000"/>
                <w:sz w:val="24"/>
                <w:szCs w:val="24"/>
              </w:rPr>
              <w:t>Зачет</w:t>
            </w:r>
          </w:p>
        </w:tc>
      </w:tr>
    </w:tbl>
    <w:p w:rsidR="009531AE" w:rsidRPr="002352BE" w:rsidRDefault="009531AE" w:rsidP="002352BE">
      <w:pPr>
        <w:jc w:val="both"/>
        <w:rPr>
          <w:b/>
          <w:sz w:val="24"/>
          <w:szCs w:val="24"/>
        </w:rPr>
      </w:pPr>
    </w:p>
    <w:p w:rsidR="00AC2E35" w:rsidRPr="002352BE" w:rsidRDefault="00AC2E35" w:rsidP="002352BE">
      <w:pPr>
        <w:keepNext/>
        <w:tabs>
          <w:tab w:val="left" w:pos="284"/>
        </w:tabs>
        <w:rPr>
          <w:b/>
          <w:bCs/>
          <w:sz w:val="24"/>
          <w:szCs w:val="24"/>
        </w:rPr>
      </w:pPr>
      <w:r w:rsidRPr="002352BE">
        <w:rPr>
          <w:b/>
          <w:bCs/>
          <w:sz w:val="24"/>
          <w:szCs w:val="24"/>
        </w:rPr>
        <w:t xml:space="preserve">Место дисциплины в структуре ОП </w:t>
      </w:r>
      <w:proofErr w:type="gramStart"/>
      <w:r w:rsidRPr="002352BE">
        <w:rPr>
          <w:b/>
          <w:bCs/>
          <w:sz w:val="24"/>
          <w:szCs w:val="24"/>
        </w:rPr>
        <w:t>ВО</w:t>
      </w:r>
      <w:proofErr w:type="gramEnd"/>
    </w:p>
    <w:p w:rsidR="00CE6137" w:rsidRPr="002352BE" w:rsidRDefault="00CE6137" w:rsidP="002352BE">
      <w:pPr>
        <w:pStyle w:val="ac"/>
        <w:ind w:firstLine="709"/>
        <w:jc w:val="both"/>
        <w:rPr>
          <w:sz w:val="24"/>
          <w:szCs w:val="24"/>
        </w:rPr>
      </w:pPr>
      <w:r w:rsidRPr="002352BE">
        <w:rPr>
          <w:sz w:val="24"/>
          <w:szCs w:val="24"/>
        </w:rPr>
        <w:t>Учебная дисциплина «Технологии социальной интеграции инвалидов в условиях образовательной и трудовой деятельности»</w:t>
      </w:r>
      <w:r w:rsidR="00AC2E35" w:rsidRPr="002352BE">
        <w:rPr>
          <w:sz w:val="24"/>
          <w:szCs w:val="24"/>
        </w:rPr>
        <w:t xml:space="preserve"> относится к вариативной части учебного плана направления 400601</w:t>
      </w:r>
      <w:r w:rsidR="0089524F">
        <w:rPr>
          <w:sz w:val="24"/>
          <w:szCs w:val="24"/>
        </w:rPr>
        <w:t xml:space="preserve"> Юриспруденция</w:t>
      </w:r>
      <w:r w:rsidR="00AC2E35" w:rsidRPr="002352BE">
        <w:rPr>
          <w:sz w:val="24"/>
          <w:szCs w:val="24"/>
        </w:rPr>
        <w:t xml:space="preserve">, </w:t>
      </w:r>
      <w:r w:rsidRPr="002352BE">
        <w:rPr>
          <w:sz w:val="24"/>
          <w:szCs w:val="24"/>
        </w:rPr>
        <w:t xml:space="preserve">изучается на </w:t>
      </w:r>
      <w:r w:rsidR="00AC2E35" w:rsidRPr="002352BE">
        <w:rPr>
          <w:sz w:val="24"/>
          <w:szCs w:val="24"/>
        </w:rPr>
        <w:t>втором</w:t>
      </w:r>
      <w:r w:rsidRPr="002352BE">
        <w:rPr>
          <w:sz w:val="24"/>
          <w:szCs w:val="24"/>
        </w:rPr>
        <w:t xml:space="preserve"> курсе. </w:t>
      </w:r>
    </w:p>
    <w:p w:rsidR="00CE6137" w:rsidRPr="002352BE" w:rsidRDefault="00AC2E35" w:rsidP="002352BE">
      <w:pPr>
        <w:pStyle w:val="ac"/>
        <w:ind w:firstLine="709"/>
        <w:jc w:val="both"/>
        <w:rPr>
          <w:sz w:val="24"/>
          <w:szCs w:val="24"/>
        </w:rPr>
      </w:pPr>
      <w:r w:rsidRPr="002352BE">
        <w:rPr>
          <w:rFonts w:eastAsia="Times New Roman"/>
          <w:iCs/>
          <w:sz w:val="24"/>
          <w:szCs w:val="24"/>
          <w:lang w:eastAsia="ru-RU"/>
        </w:rPr>
        <w:t>Дисциплина реализуется параллельно с: Адаптивные информационные и коммуникационные технологии</w:t>
      </w:r>
      <w:r w:rsidR="00CE6137" w:rsidRPr="002352BE">
        <w:rPr>
          <w:sz w:val="24"/>
          <w:szCs w:val="24"/>
        </w:rPr>
        <w:t>.</w:t>
      </w:r>
    </w:p>
    <w:p w:rsidR="00CE6137" w:rsidRPr="002352BE" w:rsidRDefault="00CE6137" w:rsidP="002352BE">
      <w:pPr>
        <w:pStyle w:val="ac"/>
        <w:ind w:firstLine="709"/>
        <w:jc w:val="both"/>
        <w:rPr>
          <w:sz w:val="24"/>
          <w:szCs w:val="24"/>
        </w:rPr>
      </w:pPr>
    </w:p>
    <w:p w:rsidR="00F80BC1" w:rsidRPr="002352BE" w:rsidRDefault="00F80BC1" w:rsidP="002352BE">
      <w:pPr>
        <w:jc w:val="center"/>
        <w:rPr>
          <w:b/>
          <w:bCs/>
          <w:sz w:val="24"/>
          <w:szCs w:val="24"/>
        </w:rPr>
      </w:pPr>
      <w:r w:rsidRPr="002352BE">
        <w:rPr>
          <w:b/>
          <w:bCs/>
          <w:sz w:val="24"/>
          <w:szCs w:val="24"/>
        </w:rPr>
        <w:t>3. Содержание и структура дисциплины (модуля)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20"/>
        <w:gridCol w:w="3112"/>
        <w:gridCol w:w="65"/>
        <w:gridCol w:w="786"/>
        <w:gridCol w:w="55"/>
        <w:gridCol w:w="1079"/>
        <w:gridCol w:w="64"/>
        <w:gridCol w:w="1070"/>
        <w:gridCol w:w="112"/>
        <w:gridCol w:w="698"/>
        <w:gridCol w:w="40"/>
        <w:gridCol w:w="567"/>
        <w:gridCol w:w="212"/>
        <w:gridCol w:w="1157"/>
        <w:gridCol w:w="14"/>
      </w:tblGrid>
      <w:tr w:rsidR="00AC2E35" w:rsidRPr="002352BE" w:rsidTr="00353243">
        <w:trPr>
          <w:trHeight w:val="516"/>
        </w:trPr>
        <w:tc>
          <w:tcPr>
            <w:tcW w:w="520" w:type="dxa"/>
            <w:vMerge w:val="restart"/>
            <w:tcBorders>
              <w:top w:val="single" w:sz="4" w:space="0" w:color="auto"/>
              <w:left w:val="single" w:sz="4" w:space="0" w:color="auto"/>
              <w:bottom w:val="single" w:sz="4" w:space="0" w:color="auto"/>
              <w:right w:val="single" w:sz="4" w:space="0" w:color="auto"/>
            </w:tcBorders>
            <w:vAlign w:val="center"/>
            <w:hideMark/>
          </w:tcPr>
          <w:p w:rsidR="00AC2E35" w:rsidRPr="00353243" w:rsidRDefault="00AC2E35" w:rsidP="002352BE">
            <w:pPr>
              <w:jc w:val="center"/>
              <w:rPr>
                <w:spacing w:val="-20"/>
                <w:lang w:eastAsia="en-US"/>
              </w:rPr>
            </w:pPr>
            <w:r w:rsidRPr="00353243">
              <w:rPr>
                <w:spacing w:val="-20"/>
              </w:rPr>
              <w:t xml:space="preserve">№ </w:t>
            </w:r>
            <w:proofErr w:type="gramStart"/>
            <w:r w:rsidRPr="00353243">
              <w:rPr>
                <w:spacing w:val="-20"/>
              </w:rPr>
              <w:t>п</w:t>
            </w:r>
            <w:proofErr w:type="gramEnd"/>
            <w:r w:rsidRPr="00353243">
              <w:rPr>
                <w:spacing w:val="-20"/>
              </w:rPr>
              <w:t>/п</w:t>
            </w:r>
          </w:p>
        </w:tc>
        <w:tc>
          <w:tcPr>
            <w:tcW w:w="313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C2E35" w:rsidRPr="00353243" w:rsidRDefault="00AC2E35" w:rsidP="002352BE">
            <w:pPr>
              <w:jc w:val="center"/>
              <w:rPr>
                <w:spacing w:val="-20"/>
                <w:lang w:eastAsia="en-US"/>
              </w:rPr>
            </w:pPr>
            <w:r w:rsidRPr="00353243">
              <w:rPr>
                <w:spacing w:val="-20"/>
              </w:rPr>
              <w:t>ТЕМЫ</w:t>
            </w:r>
          </w:p>
        </w:tc>
        <w:tc>
          <w:tcPr>
            <w:tcW w:w="4536" w:type="dxa"/>
            <w:gridSpan w:val="10"/>
            <w:tcBorders>
              <w:top w:val="single" w:sz="4" w:space="0" w:color="auto"/>
              <w:left w:val="single" w:sz="4" w:space="0" w:color="auto"/>
              <w:bottom w:val="single" w:sz="4" w:space="0" w:color="auto"/>
              <w:right w:val="single" w:sz="4" w:space="0" w:color="auto"/>
            </w:tcBorders>
            <w:vAlign w:val="center"/>
            <w:hideMark/>
          </w:tcPr>
          <w:p w:rsidR="00AC2E35" w:rsidRPr="00353243" w:rsidRDefault="00AC2E35" w:rsidP="002352BE">
            <w:pPr>
              <w:jc w:val="center"/>
              <w:rPr>
                <w:spacing w:val="-20"/>
                <w:lang w:eastAsia="en-US"/>
              </w:rPr>
            </w:pPr>
            <w:r w:rsidRPr="00353243">
              <w:rPr>
                <w:b/>
                <w:bCs/>
                <w:spacing w:val="-20"/>
              </w:rPr>
              <w:t>Объем дисциплины, час.</w:t>
            </w:r>
          </w:p>
        </w:tc>
        <w:tc>
          <w:tcPr>
            <w:tcW w:w="138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AC2E35" w:rsidRPr="00353243" w:rsidRDefault="00AC2E35" w:rsidP="00353243">
            <w:pPr>
              <w:jc w:val="center"/>
              <w:rPr>
                <w:spacing w:val="-20"/>
                <w:lang w:eastAsia="en-US"/>
              </w:rPr>
            </w:pPr>
            <w:r w:rsidRPr="00353243">
              <w:rPr>
                <w:b/>
                <w:bCs/>
                <w:spacing w:val="-20"/>
              </w:rPr>
              <w:t>Форма</w:t>
            </w:r>
            <w:r w:rsidRPr="00353243">
              <w:rPr>
                <w:b/>
                <w:bCs/>
                <w:spacing w:val="-20"/>
              </w:rPr>
              <w:br/>
              <w:t xml:space="preserve">текущего </w:t>
            </w:r>
            <w:r w:rsidRPr="00353243">
              <w:rPr>
                <w:b/>
                <w:bCs/>
                <w:spacing w:val="-20"/>
              </w:rPr>
              <w:br/>
              <w:t>контроля успеваемости, промежуточной аттестации</w:t>
            </w:r>
            <w:r w:rsidRPr="00353243">
              <w:rPr>
                <w:spacing w:val="-20"/>
              </w:rPr>
              <w:t xml:space="preserve"> </w:t>
            </w:r>
          </w:p>
        </w:tc>
      </w:tr>
      <w:tr w:rsidR="00AC2E35" w:rsidRPr="002352BE" w:rsidTr="00353243">
        <w:trPr>
          <w:trHeight w:val="70"/>
        </w:trPr>
        <w:tc>
          <w:tcPr>
            <w:tcW w:w="520" w:type="dxa"/>
            <w:vMerge/>
            <w:tcBorders>
              <w:top w:val="single" w:sz="4" w:space="0" w:color="auto"/>
              <w:left w:val="single" w:sz="4" w:space="0" w:color="auto"/>
              <w:bottom w:val="single" w:sz="4" w:space="0" w:color="auto"/>
              <w:right w:val="single" w:sz="4" w:space="0" w:color="auto"/>
            </w:tcBorders>
            <w:vAlign w:val="center"/>
            <w:hideMark/>
          </w:tcPr>
          <w:p w:rsidR="00AC2E35" w:rsidRPr="00353243" w:rsidRDefault="00AC2E35" w:rsidP="002352BE">
            <w:pPr>
              <w:rPr>
                <w:spacing w:val="-20"/>
                <w:lang w:eastAsia="en-US"/>
              </w:rPr>
            </w:pPr>
          </w:p>
        </w:tc>
        <w:tc>
          <w:tcPr>
            <w:tcW w:w="3132" w:type="dxa"/>
            <w:gridSpan w:val="2"/>
            <w:vMerge/>
            <w:tcBorders>
              <w:top w:val="single" w:sz="4" w:space="0" w:color="auto"/>
              <w:left w:val="single" w:sz="4" w:space="0" w:color="auto"/>
              <w:bottom w:val="single" w:sz="4" w:space="0" w:color="auto"/>
              <w:right w:val="single" w:sz="4" w:space="0" w:color="auto"/>
            </w:tcBorders>
            <w:vAlign w:val="center"/>
            <w:hideMark/>
          </w:tcPr>
          <w:p w:rsidR="00AC2E35" w:rsidRPr="00353243" w:rsidRDefault="00AC2E35" w:rsidP="002352BE">
            <w:pPr>
              <w:rPr>
                <w:spacing w:val="-20"/>
                <w:lang w:eastAsia="en-US"/>
              </w:rPr>
            </w:pPr>
          </w:p>
        </w:tc>
        <w:tc>
          <w:tcPr>
            <w:tcW w:w="851" w:type="dxa"/>
            <w:gridSpan w:val="2"/>
            <w:vMerge w:val="restart"/>
            <w:tcBorders>
              <w:top w:val="single" w:sz="4" w:space="0" w:color="auto"/>
              <w:left w:val="single" w:sz="4" w:space="0" w:color="auto"/>
              <w:bottom w:val="single" w:sz="4" w:space="0" w:color="auto"/>
              <w:right w:val="single" w:sz="4" w:space="0" w:color="auto"/>
            </w:tcBorders>
            <w:hideMark/>
          </w:tcPr>
          <w:p w:rsidR="00AC2E35" w:rsidRPr="00353243" w:rsidRDefault="00AC2E35" w:rsidP="002352BE">
            <w:pPr>
              <w:rPr>
                <w:spacing w:val="-20"/>
                <w:lang w:eastAsia="en-US"/>
              </w:rPr>
            </w:pPr>
            <w:r w:rsidRPr="00353243">
              <w:rPr>
                <w:spacing w:val="-20"/>
              </w:rPr>
              <w:t>Всего часов</w:t>
            </w:r>
          </w:p>
        </w:tc>
        <w:tc>
          <w:tcPr>
            <w:tcW w:w="3118" w:type="dxa"/>
            <w:gridSpan w:val="7"/>
            <w:tcBorders>
              <w:top w:val="single" w:sz="4" w:space="0" w:color="auto"/>
              <w:left w:val="single" w:sz="4" w:space="0" w:color="auto"/>
              <w:bottom w:val="single" w:sz="4" w:space="0" w:color="auto"/>
              <w:right w:val="single" w:sz="4" w:space="0" w:color="auto"/>
            </w:tcBorders>
            <w:vAlign w:val="center"/>
            <w:hideMark/>
          </w:tcPr>
          <w:p w:rsidR="00AC2E35" w:rsidRPr="00353243" w:rsidRDefault="00AC2E35" w:rsidP="002352BE">
            <w:pPr>
              <w:jc w:val="center"/>
              <w:rPr>
                <w:spacing w:val="-20"/>
                <w:lang w:eastAsia="en-US"/>
              </w:rPr>
            </w:pPr>
            <w:r w:rsidRPr="00353243">
              <w:rPr>
                <w:b/>
                <w:bCs/>
                <w:spacing w:val="-20"/>
              </w:rPr>
              <w:t>Контактная работа обучающихся с преподавателем</w:t>
            </w:r>
            <w:r w:rsidRPr="00353243">
              <w:rPr>
                <w:b/>
                <w:bCs/>
                <w:spacing w:val="-20"/>
              </w:rPr>
              <w:br/>
              <w:t>по видам учебных занятий</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AC2E35" w:rsidRPr="00353243" w:rsidRDefault="00AC2E35" w:rsidP="00353243">
            <w:pPr>
              <w:jc w:val="center"/>
              <w:rPr>
                <w:spacing w:val="-20"/>
                <w:lang w:eastAsia="en-US"/>
              </w:rPr>
            </w:pPr>
            <w:r w:rsidRPr="00353243">
              <w:rPr>
                <w:spacing w:val="-20"/>
              </w:rPr>
              <w:t xml:space="preserve">Сам. </w:t>
            </w:r>
            <w:proofErr w:type="gramStart"/>
            <w:r w:rsidRPr="00353243">
              <w:rPr>
                <w:spacing w:val="-20"/>
              </w:rPr>
              <w:t>р</w:t>
            </w:r>
            <w:proofErr w:type="gramEnd"/>
          </w:p>
        </w:tc>
        <w:tc>
          <w:tcPr>
            <w:tcW w:w="1383" w:type="dxa"/>
            <w:gridSpan w:val="3"/>
            <w:vMerge/>
            <w:tcBorders>
              <w:top w:val="single" w:sz="4" w:space="0" w:color="auto"/>
              <w:left w:val="single" w:sz="4" w:space="0" w:color="auto"/>
              <w:bottom w:val="single" w:sz="4" w:space="0" w:color="auto"/>
              <w:right w:val="single" w:sz="4" w:space="0" w:color="auto"/>
            </w:tcBorders>
            <w:vAlign w:val="center"/>
            <w:hideMark/>
          </w:tcPr>
          <w:p w:rsidR="00AC2E35" w:rsidRPr="00353243" w:rsidRDefault="00AC2E35" w:rsidP="002352BE">
            <w:pPr>
              <w:rPr>
                <w:spacing w:val="-20"/>
                <w:lang w:eastAsia="en-US"/>
              </w:rPr>
            </w:pPr>
          </w:p>
        </w:tc>
      </w:tr>
      <w:tr w:rsidR="00AC2E35" w:rsidRPr="002352BE" w:rsidTr="00353243">
        <w:tc>
          <w:tcPr>
            <w:tcW w:w="520" w:type="dxa"/>
            <w:vMerge/>
            <w:tcBorders>
              <w:top w:val="single" w:sz="4" w:space="0" w:color="auto"/>
              <w:left w:val="single" w:sz="4" w:space="0" w:color="auto"/>
              <w:bottom w:val="single" w:sz="4" w:space="0" w:color="auto"/>
              <w:right w:val="single" w:sz="4" w:space="0" w:color="auto"/>
            </w:tcBorders>
            <w:vAlign w:val="center"/>
            <w:hideMark/>
          </w:tcPr>
          <w:p w:rsidR="00AC2E35" w:rsidRPr="00353243" w:rsidRDefault="00AC2E35" w:rsidP="002352BE">
            <w:pPr>
              <w:rPr>
                <w:spacing w:val="-20"/>
                <w:lang w:eastAsia="en-US"/>
              </w:rPr>
            </w:pPr>
          </w:p>
        </w:tc>
        <w:tc>
          <w:tcPr>
            <w:tcW w:w="3132" w:type="dxa"/>
            <w:gridSpan w:val="2"/>
            <w:vMerge/>
            <w:tcBorders>
              <w:top w:val="single" w:sz="4" w:space="0" w:color="auto"/>
              <w:left w:val="single" w:sz="4" w:space="0" w:color="auto"/>
              <w:bottom w:val="single" w:sz="4" w:space="0" w:color="auto"/>
              <w:right w:val="single" w:sz="4" w:space="0" w:color="auto"/>
            </w:tcBorders>
            <w:vAlign w:val="center"/>
            <w:hideMark/>
          </w:tcPr>
          <w:p w:rsidR="00AC2E35" w:rsidRPr="00353243" w:rsidRDefault="00AC2E35" w:rsidP="002352BE">
            <w:pPr>
              <w:rPr>
                <w:spacing w:val="-20"/>
                <w:lang w:eastAsia="en-US"/>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AC2E35" w:rsidRPr="00353243" w:rsidRDefault="00AC2E35" w:rsidP="002352BE">
            <w:pPr>
              <w:rPr>
                <w:spacing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AC2E35" w:rsidRPr="00353243" w:rsidRDefault="00AC2E35" w:rsidP="002352BE">
            <w:pPr>
              <w:jc w:val="center"/>
              <w:rPr>
                <w:spacing w:val="-20"/>
                <w:lang w:eastAsia="en-US"/>
              </w:rPr>
            </w:pPr>
            <w:proofErr w:type="spellStart"/>
            <w:r w:rsidRPr="00353243">
              <w:rPr>
                <w:spacing w:val="-20"/>
              </w:rPr>
              <w:t>Лекц</w:t>
            </w:r>
            <w:proofErr w:type="spellEnd"/>
            <w:r w:rsidRPr="00353243">
              <w:rPr>
                <w:spacing w:val="-20"/>
              </w:rPr>
              <w:t xml:space="preserve">. </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AC2E35" w:rsidRPr="00353243" w:rsidRDefault="00AC2E35" w:rsidP="002352BE">
            <w:pPr>
              <w:jc w:val="center"/>
              <w:rPr>
                <w:spacing w:val="-20"/>
                <w:lang w:eastAsia="en-US"/>
              </w:rPr>
            </w:pPr>
            <w:proofErr w:type="spellStart"/>
            <w:r w:rsidRPr="00353243">
              <w:rPr>
                <w:spacing w:val="-20"/>
              </w:rPr>
              <w:t>Практ</w:t>
            </w:r>
            <w:proofErr w:type="spellEnd"/>
            <w:r w:rsidRPr="00353243">
              <w:rPr>
                <w:spacing w:val="-20"/>
              </w:rPr>
              <w:t xml:space="preserve">. </w:t>
            </w:r>
            <w:proofErr w:type="spellStart"/>
            <w:r w:rsidRPr="00353243">
              <w:rPr>
                <w:spacing w:val="-20"/>
              </w:rPr>
              <w:t>зан</w:t>
            </w:r>
            <w:proofErr w:type="spellEnd"/>
            <w:r w:rsidRPr="00353243">
              <w:rPr>
                <w:spacing w:val="-20"/>
              </w:rPr>
              <w:t>.</w:t>
            </w:r>
          </w:p>
        </w:tc>
        <w:tc>
          <w:tcPr>
            <w:tcW w:w="850" w:type="dxa"/>
            <w:gridSpan w:val="3"/>
            <w:tcBorders>
              <w:top w:val="single" w:sz="4" w:space="0" w:color="auto"/>
              <w:left w:val="single" w:sz="4" w:space="0" w:color="auto"/>
              <w:bottom w:val="single" w:sz="4" w:space="0" w:color="auto"/>
              <w:right w:val="single" w:sz="4" w:space="0" w:color="auto"/>
            </w:tcBorders>
            <w:hideMark/>
          </w:tcPr>
          <w:p w:rsidR="00AC2E35" w:rsidRPr="00353243" w:rsidRDefault="00AC2E35" w:rsidP="002352BE">
            <w:pPr>
              <w:rPr>
                <w:spacing w:val="-20"/>
                <w:lang w:eastAsia="en-US"/>
              </w:rPr>
            </w:pPr>
            <w:r w:rsidRPr="00353243">
              <w:rPr>
                <w:spacing w:val="-20"/>
              </w:rPr>
              <w:t>КСР*</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C2E35" w:rsidRPr="00353243" w:rsidRDefault="00AC2E35" w:rsidP="002352BE">
            <w:pPr>
              <w:rPr>
                <w:spacing w:val="-20"/>
                <w:lang w:eastAsia="en-US"/>
              </w:rPr>
            </w:pPr>
          </w:p>
        </w:tc>
        <w:tc>
          <w:tcPr>
            <w:tcW w:w="1383" w:type="dxa"/>
            <w:gridSpan w:val="3"/>
            <w:vMerge/>
            <w:tcBorders>
              <w:top w:val="single" w:sz="4" w:space="0" w:color="auto"/>
              <w:left w:val="single" w:sz="4" w:space="0" w:color="auto"/>
              <w:bottom w:val="single" w:sz="4" w:space="0" w:color="auto"/>
              <w:right w:val="single" w:sz="4" w:space="0" w:color="auto"/>
            </w:tcBorders>
            <w:vAlign w:val="center"/>
            <w:hideMark/>
          </w:tcPr>
          <w:p w:rsidR="00AC2E35" w:rsidRPr="00353243" w:rsidRDefault="00AC2E35" w:rsidP="002352BE">
            <w:pPr>
              <w:rPr>
                <w:spacing w:val="-20"/>
                <w:lang w:eastAsia="en-US"/>
              </w:rPr>
            </w:pPr>
          </w:p>
        </w:tc>
      </w:tr>
      <w:tr w:rsidR="00353243" w:rsidRPr="002352BE" w:rsidTr="00180DDA">
        <w:tc>
          <w:tcPr>
            <w:tcW w:w="9571" w:type="dxa"/>
            <w:gridSpan w:val="16"/>
          </w:tcPr>
          <w:p w:rsidR="00353243" w:rsidRPr="00353243" w:rsidRDefault="00353243" w:rsidP="002352BE">
            <w:pPr>
              <w:spacing w:before="120" w:after="120"/>
              <w:jc w:val="center"/>
              <w:rPr>
                <w:b/>
                <w:i/>
                <w:spacing w:val="-20"/>
              </w:rPr>
            </w:pPr>
            <w:r w:rsidRPr="00353243">
              <w:rPr>
                <w:b/>
                <w:i/>
                <w:spacing w:val="-20"/>
              </w:rPr>
              <w:t>Очная форма обучения</w:t>
            </w:r>
          </w:p>
        </w:tc>
      </w:tr>
      <w:tr w:rsidR="00AC2E35" w:rsidRPr="002352BE" w:rsidTr="00AC2E35">
        <w:tc>
          <w:tcPr>
            <w:tcW w:w="540" w:type="dxa"/>
            <w:gridSpan w:val="2"/>
          </w:tcPr>
          <w:p w:rsidR="00AC2E35" w:rsidRPr="002352BE" w:rsidRDefault="00AC2E35" w:rsidP="002352BE">
            <w:pPr>
              <w:pStyle w:val="ab"/>
              <w:numPr>
                <w:ilvl w:val="0"/>
                <w:numId w:val="30"/>
              </w:numPr>
              <w:ind w:left="0" w:firstLine="0"/>
              <w:rPr>
                <w:spacing w:val="-20"/>
                <w:sz w:val="24"/>
                <w:szCs w:val="24"/>
              </w:rPr>
            </w:pPr>
          </w:p>
        </w:tc>
        <w:tc>
          <w:tcPr>
            <w:tcW w:w="3177" w:type="dxa"/>
            <w:gridSpan w:val="2"/>
            <w:vAlign w:val="center"/>
          </w:tcPr>
          <w:p w:rsidR="00AC2E35" w:rsidRPr="002352BE" w:rsidRDefault="00AC2E35" w:rsidP="002352BE">
            <w:pPr>
              <w:rPr>
                <w:color w:val="000000"/>
                <w:spacing w:val="-20"/>
                <w:sz w:val="24"/>
                <w:szCs w:val="24"/>
              </w:rPr>
            </w:pPr>
            <w:r w:rsidRPr="002352BE">
              <w:rPr>
                <w:bCs/>
                <w:color w:val="000000"/>
                <w:spacing w:val="-20"/>
                <w:sz w:val="24"/>
                <w:szCs w:val="24"/>
              </w:rPr>
              <w:t>Тема № 1: «Понятие, сущность и содержание социальной интеграции инвалидов»</w:t>
            </w:r>
          </w:p>
        </w:tc>
        <w:tc>
          <w:tcPr>
            <w:tcW w:w="841" w:type="dxa"/>
            <w:gridSpan w:val="2"/>
            <w:vAlign w:val="center"/>
          </w:tcPr>
          <w:p w:rsidR="00AC2E35" w:rsidRPr="002352BE" w:rsidRDefault="00AC2E35" w:rsidP="002352BE">
            <w:pPr>
              <w:jc w:val="center"/>
              <w:rPr>
                <w:color w:val="000000"/>
                <w:spacing w:val="-20"/>
                <w:sz w:val="24"/>
                <w:szCs w:val="24"/>
              </w:rPr>
            </w:pPr>
            <w:r w:rsidRPr="002352BE">
              <w:rPr>
                <w:color w:val="000000"/>
                <w:spacing w:val="-20"/>
                <w:sz w:val="24"/>
                <w:szCs w:val="24"/>
              </w:rPr>
              <w:t>3,5</w:t>
            </w:r>
          </w:p>
        </w:tc>
        <w:tc>
          <w:tcPr>
            <w:tcW w:w="1143" w:type="dxa"/>
            <w:gridSpan w:val="2"/>
            <w:vAlign w:val="center"/>
          </w:tcPr>
          <w:p w:rsidR="00AC2E35" w:rsidRPr="002352BE" w:rsidRDefault="00AC2E35" w:rsidP="002352BE">
            <w:pPr>
              <w:jc w:val="center"/>
              <w:rPr>
                <w:color w:val="000000"/>
                <w:spacing w:val="-20"/>
                <w:sz w:val="24"/>
                <w:szCs w:val="24"/>
              </w:rPr>
            </w:pPr>
            <w:r w:rsidRPr="002352BE">
              <w:rPr>
                <w:color w:val="000000"/>
                <w:spacing w:val="-20"/>
                <w:sz w:val="24"/>
                <w:szCs w:val="24"/>
              </w:rPr>
              <w:t>0,5</w:t>
            </w:r>
          </w:p>
        </w:tc>
        <w:tc>
          <w:tcPr>
            <w:tcW w:w="1182" w:type="dxa"/>
            <w:gridSpan w:val="2"/>
            <w:vAlign w:val="center"/>
          </w:tcPr>
          <w:p w:rsidR="00AC2E35" w:rsidRPr="002352BE" w:rsidRDefault="00AC2E35" w:rsidP="002352BE">
            <w:pPr>
              <w:jc w:val="center"/>
              <w:rPr>
                <w:color w:val="000000"/>
                <w:spacing w:val="-20"/>
                <w:sz w:val="24"/>
                <w:szCs w:val="24"/>
              </w:rPr>
            </w:pPr>
            <w:r w:rsidRPr="002352BE">
              <w:rPr>
                <w:color w:val="000000"/>
                <w:spacing w:val="-20"/>
                <w:sz w:val="24"/>
                <w:szCs w:val="24"/>
              </w:rPr>
              <w:t>1</w:t>
            </w:r>
          </w:p>
        </w:tc>
        <w:tc>
          <w:tcPr>
            <w:tcW w:w="698" w:type="dxa"/>
          </w:tcPr>
          <w:p w:rsidR="00AC2E35" w:rsidRPr="002352BE" w:rsidRDefault="00AC2E35" w:rsidP="002352BE">
            <w:pPr>
              <w:jc w:val="center"/>
              <w:rPr>
                <w:color w:val="000000"/>
                <w:spacing w:val="-20"/>
                <w:sz w:val="24"/>
                <w:szCs w:val="24"/>
              </w:rPr>
            </w:pPr>
          </w:p>
        </w:tc>
        <w:tc>
          <w:tcPr>
            <w:tcW w:w="819" w:type="dxa"/>
            <w:gridSpan w:val="3"/>
            <w:vAlign w:val="center"/>
          </w:tcPr>
          <w:p w:rsidR="00AC2E35" w:rsidRPr="002352BE" w:rsidRDefault="00AC2E35" w:rsidP="002352BE">
            <w:pPr>
              <w:jc w:val="center"/>
              <w:rPr>
                <w:color w:val="000000"/>
                <w:spacing w:val="-20"/>
                <w:sz w:val="24"/>
                <w:szCs w:val="24"/>
              </w:rPr>
            </w:pPr>
            <w:r w:rsidRPr="002352BE">
              <w:rPr>
                <w:color w:val="000000"/>
                <w:spacing w:val="-20"/>
                <w:sz w:val="24"/>
                <w:szCs w:val="24"/>
              </w:rPr>
              <w:t>2</w:t>
            </w:r>
          </w:p>
        </w:tc>
        <w:tc>
          <w:tcPr>
            <w:tcW w:w="1171" w:type="dxa"/>
            <w:gridSpan w:val="2"/>
            <w:vAlign w:val="center"/>
          </w:tcPr>
          <w:p w:rsidR="00AC2E35" w:rsidRPr="002352BE" w:rsidRDefault="00AC2E35" w:rsidP="002352BE">
            <w:pPr>
              <w:jc w:val="center"/>
              <w:rPr>
                <w:spacing w:val="-20"/>
                <w:sz w:val="24"/>
                <w:szCs w:val="24"/>
              </w:rPr>
            </w:pPr>
            <w:proofErr w:type="spellStart"/>
            <w:r w:rsidRPr="002352BE">
              <w:rPr>
                <w:spacing w:val="-20"/>
                <w:sz w:val="24"/>
                <w:szCs w:val="24"/>
              </w:rPr>
              <w:t>уо</w:t>
            </w:r>
            <w:proofErr w:type="spellEnd"/>
          </w:p>
        </w:tc>
      </w:tr>
      <w:tr w:rsidR="00AC2E35" w:rsidRPr="002352BE" w:rsidTr="00AC2E35">
        <w:tc>
          <w:tcPr>
            <w:tcW w:w="540" w:type="dxa"/>
            <w:gridSpan w:val="2"/>
          </w:tcPr>
          <w:p w:rsidR="00AC2E35" w:rsidRPr="002352BE" w:rsidRDefault="00AC2E35" w:rsidP="002352BE">
            <w:pPr>
              <w:pStyle w:val="ab"/>
              <w:numPr>
                <w:ilvl w:val="0"/>
                <w:numId w:val="30"/>
              </w:numPr>
              <w:ind w:left="0" w:firstLine="0"/>
              <w:rPr>
                <w:spacing w:val="-20"/>
                <w:sz w:val="24"/>
                <w:szCs w:val="24"/>
              </w:rPr>
            </w:pPr>
          </w:p>
        </w:tc>
        <w:tc>
          <w:tcPr>
            <w:tcW w:w="3177" w:type="dxa"/>
            <w:gridSpan w:val="2"/>
            <w:vAlign w:val="center"/>
          </w:tcPr>
          <w:p w:rsidR="00AC2E35" w:rsidRPr="002352BE" w:rsidRDefault="00AC2E35" w:rsidP="002352BE">
            <w:pPr>
              <w:jc w:val="both"/>
              <w:rPr>
                <w:color w:val="000000"/>
                <w:spacing w:val="-20"/>
                <w:sz w:val="24"/>
                <w:szCs w:val="24"/>
              </w:rPr>
            </w:pPr>
            <w:r w:rsidRPr="002352BE">
              <w:rPr>
                <w:bCs/>
                <w:color w:val="000000"/>
                <w:spacing w:val="-20"/>
                <w:sz w:val="24"/>
                <w:szCs w:val="24"/>
              </w:rPr>
              <w:t>Тема № 2: «</w:t>
            </w:r>
            <w:proofErr w:type="gramStart"/>
            <w:r w:rsidRPr="002352BE">
              <w:rPr>
                <w:bCs/>
                <w:color w:val="000000"/>
                <w:spacing w:val="-20"/>
                <w:sz w:val="24"/>
                <w:szCs w:val="24"/>
              </w:rPr>
              <w:t>Медико-социальная</w:t>
            </w:r>
            <w:proofErr w:type="gramEnd"/>
            <w:r w:rsidRPr="002352BE">
              <w:rPr>
                <w:bCs/>
                <w:color w:val="000000"/>
                <w:spacing w:val="-20"/>
                <w:sz w:val="24"/>
                <w:szCs w:val="24"/>
              </w:rPr>
              <w:t xml:space="preserve"> экспертиза и ее роль в разработке и реализации индивидуальной программы реабилитации инвалида»</w:t>
            </w:r>
          </w:p>
        </w:tc>
        <w:tc>
          <w:tcPr>
            <w:tcW w:w="841" w:type="dxa"/>
            <w:gridSpan w:val="2"/>
            <w:vAlign w:val="center"/>
          </w:tcPr>
          <w:p w:rsidR="00AC2E35" w:rsidRPr="002352BE" w:rsidRDefault="00AC2E35" w:rsidP="002352BE">
            <w:pPr>
              <w:jc w:val="center"/>
              <w:rPr>
                <w:color w:val="000000"/>
                <w:spacing w:val="-20"/>
                <w:sz w:val="24"/>
                <w:szCs w:val="24"/>
              </w:rPr>
            </w:pPr>
            <w:r w:rsidRPr="002352BE">
              <w:rPr>
                <w:color w:val="000000"/>
                <w:spacing w:val="-20"/>
                <w:sz w:val="24"/>
                <w:szCs w:val="24"/>
              </w:rPr>
              <w:t>3,5</w:t>
            </w:r>
          </w:p>
        </w:tc>
        <w:tc>
          <w:tcPr>
            <w:tcW w:w="1143" w:type="dxa"/>
            <w:gridSpan w:val="2"/>
            <w:vAlign w:val="center"/>
          </w:tcPr>
          <w:p w:rsidR="00AC2E35" w:rsidRPr="002352BE" w:rsidRDefault="00AC2E35" w:rsidP="002352BE">
            <w:pPr>
              <w:jc w:val="center"/>
              <w:rPr>
                <w:color w:val="000000"/>
                <w:spacing w:val="-20"/>
                <w:sz w:val="24"/>
                <w:szCs w:val="24"/>
              </w:rPr>
            </w:pPr>
            <w:r w:rsidRPr="002352BE">
              <w:rPr>
                <w:color w:val="000000"/>
                <w:spacing w:val="-20"/>
                <w:sz w:val="24"/>
                <w:szCs w:val="24"/>
              </w:rPr>
              <w:t>0,5</w:t>
            </w:r>
          </w:p>
        </w:tc>
        <w:tc>
          <w:tcPr>
            <w:tcW w:w="1182" w:type="dxa"/>
            <w:gridSpan w:val="2"/>
            <w:vAlign w:val="center"/>
          </w:tcPr>
          <w:p w:rsidR="00AC2E35" w:rsidRPr="002352BE" w:rsidRDefault="00AC2E35" w:rsidP="002352BE">
            <w:pPr>
              <w:jc w:val="center"/>
              <w:rPr>
                <w:color w:val="000000"/>
                <w:spacing w:val="-20"/>
                <w:sz w:val="24"/>
                <w:szCs w:val="24"/>
              </w:rPr>
            </w:pPr>
            <w:r w:rsidRPr="002352BE">
              <w:rPr>
                <w:color w:val="000000"/>
                <w:spacing w:val="-20"/>
                <w:sz w:val="24"/>
                <w:szCs w:val="24"/>
              </w:rPr>
              <w:t>1</w:t>
            </w:r>
          </w:p>
        </w:tc>
        <w:tc>
          <w:tcPr>
            <w:tcW w:w="698" w:type="dxa"/>
          </w:tcPr>
          <w:p w:rsidR="00AC2E35" w:rsidRPr="002352BE" w:rsidRDefault="00AC2E35" w:rsidP="002352BE">
            <w:pPr>
              <w:jc w:val="center"/>
              <w:rPr>
                <w:color w:val="000000"/>
                <w:spacing w:val="-20"/>
                <w:sz w:val="24"/>
                <w:szCs w:val="24"/>
              </w:rPr>
            </w:pPr>
          </w:p>
        </w:tc>
        <w:tc>
          <w:tcPr>
            <w:tcW w:w="819" w:type="dxa"/>
            <w:gridSpan w:val="3"/>
            <w:vAlign w:val="center"/>
          </w:tcPr>
          <w:p w:rsidR="00AC2E35" w:rsidRPr="002352BE" w:rsidRDefault="00AC2E35" w:rsidP="002352BE">
            <w:pPr>
              <w:jc w:val="center"/>
              <w:rPr>
                <w:color w:val="000000"/>
                <w:spacing w:val="-20"/>
                <w:sz w:val="24"/>
                <w:szCs w:val="24"/>
              </w:rPr>
            </w:pPr>
            <w:r w:rsidRPr="002352BE">
              <w:rPr>
                <w:color w:val="000000"/>
                <w:spacing w:val="-20"/>
                <w:sz w:val="24"/>
                <w:szCs w:val="24"/>
              </w:rPr>
              <w:t>2</w:t>
            </w:r>
          </w:p>
        </w:tc>
        <w:tc>
          <w:tcPr>
            <w:tcW w:w="1171" w:type="dxa"/>
            <w:gridSpan w:val="2"/>
            <w:vAlign w:val="center"/>
          </w:tcPr>
          <w:p w:rsidR="00AC2E35" w:rsidRPr="002352BE" w:rsidRDefault="00AC2E35" w:rsidP="002352BE">
            <w:pPr>
              <w:jc w:val="center"/>
              <w:rPr>
                <w:spacing w:val="-20"/>
                <w:sz w:val="24"/>
                <w:szCs w:val="24"/>
              </w:rPr>
            </w:pPr>
            <w:proofErr w:type="spellStart"/>
            <w:r w:rsidRPr="002352BE">
              <w:rPr>
                <w:spacing w:val="-20"/>
                <w:sz w:val="24"/>
                <w:szCs w:val="24"/>
              </w:rPr>
              <w:t>уо</w:t>
            </w:r>
            <w:proofErr w:type="spellEnd"/>
          </w:p>
        </w:tc>
      </w:tr>
      <w:tr w:rsidR="00AC2E35" w:rsidRPr="002352BE" w:rsidTr="00AC2E35">
        <w:tc>
          <w:tcPr>
            <w:tcW w:w="540" w:type="dxa"/>
            <w:gridSpan w:val="2"/>
          </w:tcPr>
          <w:p w:rsidR="00AC2E35" w:rsidRPr="002352BE" w:rsidRDefault="00AC2E35" w:rsidP="002352BE">
            <w:pPr>
              <w:pStyle w:val="ab"/>
              <w:numPr>
                <w:ilvl w:val="0"/>
                <w:numId w:val="30"/>
              </w:numPr>
              <w:ind w:left="0" w:firstLine="0"/>
              <w:rPr>
                <w:spacing w:val="-20"/>
                <w:sz w:val="24"/>
                <w:szCs w:val="24"/>
              </w:rPr>
            </w:pPr>
          </w:p>
        </w:tc>
        <w:tc>
          <w:tcPr>
            <w:tcW w:w="3177" w:type="dxa"/>
            <w:gridSpan w:val="2"/>
            <w:vAlign w:val="center"/>
          </w:tcPr>
          <w:p w:rsidR="00AC2E35" w:rsidRPr="002352BE" w:rsidRDefault="00AC2E35" w:rsidP="002352BE">
            <w:pPr>
              <w:jc w:val="both"/>
              <w:rPr>
                <w:color w:val="000000"/>
                <w:spacing w:val="-20"/>
                <w:sz w:val="24"/>
                <w:szCs w:val="24"/>
              </w:rPr>
            </w:pPr>
            <w:r w:rsidRPr="002352BE">
              <w:rPr>
                <w:bCs/>
                <w:color w:val="000000"/>
                <w:spacing w:val="-20"/>
                <w:sz w:val="24"/>
                <w:szCs w:val="24"/>
              </w:rPr>
              <w:t xml:space="preserve">Тема № 3: «Формирование </w:t>
            </w:r>
            <w:proofErr w:type="spellStart"/>
            <w:r w:rsidRPr="002352BE">
              <w:rPr>
                <w:bCs/>
                <w:color w:val="000000"/>
                <w:spacing w:val="-20"/>
                <w:sz w:val="24"/>
                <w:szCs w:val="24"/>
              </w:rPr>
              <w:t>безбарьерной</w:t>
            </w:r>
            <w:proofErr w:type="spellEnd"/>
            <w:r w:rsidRPr="002352BE">
              <w:rPr>
                <w:bCs/>
                <w:color w:val="000000"/>
                <w:spacing w:val="-20"/>
                <w:sz w:val="24"/>
                <w:szCs w:val="24"/>
              </w:rPr>
              <w:t xml:space="preserve"> среды для лиц с ограниченными возможностями здоровья в системе образования. Практика обеспечения инвалидов транспортом и техническими средствами реабилитации»</w:t>
            </w:r>
          </w:p>
        </w:tc>
        <w:tc>
          <w:tcPr>
            <w:tcW w:w="841" w:type="dxa"/>
            <w:gridSpan w:val="2"/>
            <w:vAlign w:val="center"/>
          </w:tcPr>
          <w:p w:rsidR="00AC2E35" w:rsidRPr="002352BE" w:rsidRDefault="00AC2E35" w:rsidP="002352BE">
            <w:pPr>
              <w:jc w:val="center"/>
              <w:rPr>
                <w:color w:val="000000"/>
                <w:spacing w:val="-20"/>
                <w:sz w:val="24"/>
                <w:szCs w:val="24"/>
              </w:rPr>
            </w:pPr>
            <w:r w:rsidRPr="002352BE">
              <w:rPr>
                <w:color w:val="000000"/>
                <w:spacing w:val="-20"/>
                <w:sz w:val="24"/>
                <w:szCs w:val="24"/>
              </w:rPr>
              <w:t>4</w:t>
            </w:r>
          </w:p>
        </w:tc>
        <w:tc>
          <w:tcPr>
            <w:tcW w:w="1143" w:type="dxa"/>
            <w:gridSpan w:val="2"/>
            <w:vAlign w:val="center"/>
          </w:tcPr>
          <w:p w:rsidR="00AC2E35" w:rsidRPr="002352BE" w:rsidRDefault="00AC2E35" w:rsidP="002352BE">
            <w:pPr>
              <w:jc w:val="center"/>
              <w:rPr>
                <w:color w:val="000000"/>
                <w:spacing w:val="-20"/>
                <w:sz w:val="24"/>
                <w:szCs w:val="24"/>
              </w:rPr>
            </w:pPr>
            <w:r w:rsidRPr="002352BE">
              <w:rPr>
                <w:color w:val="000000"/>
                <w:spacing w:val="-20"/>
                <w:sz w:val="24"/>
                <w:szCs w:val="24"/>
              </w:rPr>
              <w:t>1</w:t>
            </w:r>
          </w:p>
        </w:tc>
        <w:tc>
          <w:tcPr>
            <w:tcW w:w="1182" w:type="dxa"/>
            <w:gridSpan w:val="2"/>
            <w:vAlign w:val="center"/>
          </w:tcPr>
          <w:p w:rsidR="00AC2E35" w:rsidRPr="002352BE" w:rsidRDefault="00AC2E35" w:rsidP="002352BE">
            <w:pPr>
              <w:jc w:val="center"/>
              <w:rPr>
                <w:color w:val="000000"/>
                <w:spacing w:val="-20"/>
                <w:sz w:val="24"/>
                <w:szCs w:val="24"/>
              </w:rPr>
            </w:pPr>
            <w:r w:rsidRPr="002352BE">
              <w:rPr>
                <w:color w:val="000000"/>
                <w:spacing w:val="-20"/>
                <w:sz w:val="24"/>
                <w:szCs w:val="24"/>
              </w:rPr>
              <w:t>1</w:t>
            </w:r>
          </w:p>
        </w:tc>
        <w:tc>
          <w:tcPr>
            <w:tcW w:w="698" w:type="dxa"/>
          </w:tcPr>
          <w:p w:rsidR="00AC2E35" w:rsidRPr="002352BE" w:rsidRDefault="00AC2E35" w:rsidP="002352BE">
            <w:pPr>
              <w:jc w:val="center"/>
              <w:rPr>
                <w:color w:val="000000"/>
                <w:spacing w:val="-20"/>
                <w:sz w:val="24"/>
                <w:szCs w:val="24"/>
              </w:rPr>
            </w:pPr>
          </w:p>
        </w:tc>
        <w:tc>
          <w:tcPr>
            <w:tcW w:w="819" w:type="dxa"/>
            <w:gridSpan w:val="3"/>
            <w:vAlign w:val="center"/>
          </w:tcPr>
          <w:p w:rsidR="00AC2E35" w:rsidRPr="002352BE" w:rsidRDefault="00AC2E35" w:rsidP="002352BE">
            <w:pPr>
              <w:jc w:val="center"/>
              <w:rPr>
                <w:color w:val="000000"/>
                <w:spacing w:val="-20"/>
                <w:sz w:val="24"/>
                <w:szCs w:val="24"/>
              </w:rPr>
            </w:pPr>
            <w:r w:rsidRPr="002352BE">
              <w:rPr>
                <w:color w:val="000000"/>
                <w:spacing w:val="-20"/>
                <w:sz w:val="24"/>
                <w:szCs w:val="24"/>
              </w:rPr>
              <w:t>2</w:t>
            </w:r>
          </w:p>
        </w:tc>
        <w:tc>
          <w:tcPr>
            <w:tcW w:w="1171" w:type="dxa"/>
            <w:gridSpan w:val="2"/>
            <w:vAlign w:val="center"/>
          </w:tcPr>
          <w:p w:rsidR="00AC2E35" w:rsidRPr="002352BE" w:rsidRDefault="00AC2E35" w:rsidP="002352BE">
            <w:pPr>
              <w:jc w:val="center"/>
              <w:rPr>
                <w:spacing w:val="-20"/>
                <w:sz w:val="24"/>
                <w:szCs w:val="24"/>
              </w:rPr>
            </w:pPr>
            <w:proofErr w:type="spellStart"/>
            <w:r w:rsidRPr="002352BE">
              <w:rPr>
                <w:spacing w:val="-20"/>
                <w:sz w:val="24"/>
                <w:szCs w:val="24"/>
              </w:rPr>
              <w:t>уо</w:t>
            </w:r>
            <w:proofErr w:type="spellEnd"/>
          </w:p>
        </w:tc>
      </w:tr>
      <w:tr w:rsidR="00AC2E35" w:rsidRPr="002352BE" w:rsidTr="00AC2E35">
        <w:tc>
          <w:tcPr>
            <w:tcW w:w="540" w:type="dxa"/>
            <w:gridSpan w:val="2"/>
          </w:tcPr>
          <w:p w:rsidR="00AC2E35" w:rsidRPr="002352BE" w:rsidRDefault="00AC2E35" w:rsidP="002352BE">
            <w:pPr>
              <w:pStyle w:val="ab"/>
              <w:numPr>
                <w:ilvl w:val="0"/>
                <w:numId w:val="30"/>
              </w:numPr>
              <w:ind w:left="0" w:firstLine="0"/>
              <w:rPr>
                <w:spacing w:val="-20"/>
                <w:sz w:val="24"/>
                <w:szCs w:val="24"/>
              </w:rPr>
            </w:pPr>
          </w:p>
        </w:tc>
        <w:tc>
          <w:tcPr>
            <w:tcW w:w="3177" w:type="dxa"/>
            <w:gridSpan w:val="2"/>
            <w:vAlign w:val="center"/>
          </w:tcPr>
          <w:p w:rsidR="00AC2E35" w:rsidRPr="002352BE" w:rsidRDefault="00AC2E35" w:rsidP="002352BE">
            <w:pPr>
              <w:jc w:val="both"/>
              <w:rPr>
                <w:color w:val="000000"/>
                <w:spacing w:val="-20"/>
                <w:sz w:val="24"/>
                <w:szCs w:val="24"/>
              </w:rPr>
            </w:pPr>
            <w:r w:rsidRPr="002352BE">
              <w:rPr>
                <w:bCs/>
                <w:color w:val="000000"/>
                <w:spacing w:val="-20"/>
                <w:sz w:val="24"/>
                <w:szCs w:val="24"/>
              </w:rPr>
              <w:t>Тема № 4: «Лекарственное, санаторно-курортное и материальное обеспечение инвалидов»</w:t>
            </w:r>
          </w:p>
        </w:tc>
        <w:tc>
          <w:tcPr>
            <w:tcW w:w="841" w:type="dxa"/>
            <w:gridSpan w:val="2"/>
            <w:vAlign w:val="center"/>
          </w:tcPr>
          <w:p w:rsidR="00AC2E35" w:rsidRPr="002352BE" w:rsidRDefault="00AC2E35" w:rsidP="002352BE">
            <w:pPr>
              <w:jc w:val="center"/>
              <w:rPr>
                <w:color w:val="000000"/>
                <w:spacing w:val="-20"/>
                <w:sz w:val="24"/>
                <w:szCs w:val="24"/>
              </w:rPr>
            </w:pPr>
            <w:r w:rsidRPr="002352BE">
              <w:rPr>
                <w:color w:val="000000"/>
                <w:spacing w:val="-20"/>
                <w:sz w:val="24"/>
                <w:szCs w:val="24"/>
              </w:rPr>
              <w:t>4</w:t>
            </w:r>
          </w:p>
        </w:tc>
        <w:tc>
          <w:tcPr>
            <w:tcW w:w="1143" w:type="dxa"/>
            <w:gridSpan w:val="2"/>
            <w:vAlign w:val="center"/>
          </w:tcPr>
          <w:p w:rsidR="00AC2E35" w:rsidRPr="002352BE" w:rsidRDefault="00AC2E35" w:rsidP="002352BE">
            <w:pPr>
              <w:jc w:val="center"/>
              <w:rPr>
                <w:color w:val="000000"/>
                <w:spacing w:val="-20"/>
                <w:sz w:val="24"/>
                <w:szCs w:val="24"/>
              </w:rPr>
            </w:pPr>
            <w:r w:rsidRPr="002352BE">
              <w:rPr>
                <w:color w:val="000000"/>
                <w:spacing w:val="-20"/>
                <w:sz w:val="24"/>
                <w:szCs w:val="24"/>
              </w:rPr>
              <w:t>1</w:t>
            </w:r>
          </w:p>
        </w:tc>
        <w:tc>
          <w:tcPr>
            <w:tcW w:w="1182" w:type="dxa"/>
            <w:gridSpan w:val="2"/>
            <w:vAlign w:val="center"/>
          </w:tcPr>
          <w:p w:rsidR="00AC2E35" w:rsidRPr="002352BE" w:rsidRDefault="00AC2E35" w:rsidP="002352BE">
            <w:pPr>
              <w:jc w:val="center"/>
              <w:rPr>
                <w:color w:val="000000"/>
                <w:spacing w:val="-20"/>
                <w:sz w:val="24"/>
                <w:szCs w:val="24"/>
              </w:rPr>
            </w:pPr>
            <w:r w:rsidRPr="002352BE">
              <w:rPr>
                <w:color w:val="000000"/>
                <w:spacing w:val="-20"/>
                <w:sz w:val="24"/>
                <w:szCs w:val="24"/>
              </w:rPr>
              <w:t>1</w:t>
            </w:r>
          </w:p>
        </w:tc>
        <w:tc>
          <w:tcPr>
            <w:tcW w:w="698" w:type="dxa"/>
          </w:tcPr>
          <w:p w:rsidR="00AC2E35" w:rsidRPr="002352BE" w:rsidRDefault="00AC2E35" w:rsidP="002352BE">
            <w:pPr>
              <w:jc w:val="center"/>
              <w:rPr>
                <w:color w:val="000000"/>
                <w:spacing w:val="-20"/>
                <w:sz w:val="24"/>
                <w:szCs w:val="24"/>
              </w:rPr>
            </w:pPr>
          </w:p>
        </w:tc>
        <w:tc>
          <w:tcPr>
            <w:tcW w:w="819" w:type="dxa"/>
            <w:gridSpan w:val="3"/>
            <w:vAlign w:val="center"/>
          </w:tcPr>
          <w:p w:rsidR="00AC2E35" w:rsidRPr="002352BE" w:rsidRDefault="00AC2E35" w:rsidP="002352BE">
            <w:pPr>
              <w:jc w:val="center"/>
              <w:rPr>
                <w:color w:val="000000"/>
                <w:spacing w:val="-20"/>
                <w:sz w:val="24"/>
                <w:szCs w:val="24"/>
              </w:rPr>
            </w:pPr>
            <w:r w:rsidRPr="002352BE">
              <w:rPr>
                <w:color w:val="000000"/>
                <w:spacing w:val="-20"/>
                <w:sz w:val="24"/>
                <w:szCs w:val="24"/>
              </w:rPr>
              <w:t>2</w:t>
            </w:r>
          </w:p>
        </w:tc>
        <w:tc>
          <w:tcPr>
            <w:tcW w:w="1171" w:type="dxa"/>
            <w:gridSpan w:val="2"/>
            <w:vAlign w:val="center"/>
          </w:tcPr>
          <w:p w:rsidR="00AC2E35" w:rsidRPr="002352BE" w:rsidRDefault="00AC2E35" w:rsidP="002352BE">
            <w:pPr>
              <w:jc w:val="center"/>
              <w:rPr>
                <w:spacing w:val="-20"/>
                <w:sz w:val="24"/>
                <w:szCs w:val="24"/>
              </w:rPr>
            </w:pPr>
            <w:proofErr w:type="spellStart"/>
            <w:r w:rsidRPr="002352BE">
              <w:rPr>
                <w:spacing w:val="-20"/>
                <w:sz w:val="24"/>
                <w:szCs w:val="24"/>
              </w:rPr>
              <w:t>уо</w:t>
            </w:r>
            <w:proofErr w:type="spellEnd"/>
          </w:p>
        </w:tc>
      </w:tr>
      <w:tr w:rsidR="00AC2E35" w:rsidRPr="002352BE" w:rsidTr="00AC2E35">
        <w:tc>
          <w:tcPr>
            <w:tcW w:w="540" w:type="dxa"/>
            <w:gridSpan w:val="2"/>
          </w:tcPr>
          <w:p w:rsidR="00AC2E35" w:rsidRPr="002352BE" w:rsidRDefault="00AC2E35" w:rsidP="002352BE">
            <w:pPr>
              <w:pStyle w:val="ab"/>
              <w:numPr>
                <w:ilvl w:val="0"/>
                <w:numId w:val="30"/>
              </w:numPr>
              <w:ind w:left="0" w:firstLine="0"/>
              <w:rPr>
                <w:spacing w:val="-20"/>
                <w:sz w:val="24"/>
                <w:szCs w:val="24"/>
              </w:rPr>
            </w:pPr>
          </w:p>
        </w:tc>
        <w:tc>
          <w:tcPr>
            <w:tcW w:w="3177" w:type="dxa"/>
            <w:gridSpan w:val="2"/>
            <w:vAlign w:val="center"/>
          </w:tcPr>
          <w:p w:rsidR="00AC2E35" w:rsidRPr="002352BE" w:rsidRDefault="00AC2E35" w:rsidP="002352BE">
            <w:pPr>
              <w:jc w:val="both"/>
              <w:rPr>
                <w:color w:val="000000"/>
                <w:spacing w:val="-20"/>
                <w:sz w:val="24"/>
                <w:szCs w:val="24"/>
              </w:rPr>
            </w:pPr>
            <w:r w:rsidRPr="002352BE">
              <w:rPr>
                <w:bCs/>
                <w:color w:val="000000"/>
                <w:spacing w:val="-20"/>
                <w:sz w:val="24"/>
                <w:szCs w:val="24"/>
              </w:rPr>
              <w:t xml:space="preserve">Тема № 5: «Место развития </w:t>
            </w:r>
            <w:r w:rsidRPr="002352BE">
              <w:rPr>
                <w:bCs/>
                <w:color w:val="000000"/>
                <w:spacing w:val="-20"/>
                <w:sz w:val="24"/>
                <w:szCs w:val="24"/>
              </w:rPr>
              <w:lastRenderedPageBreak/>
              <w:t>физкультуры и спорта для инвалидов как направления социальной реабилитации»</w:t>
            </w:r>
          </w:p>
        </w:tc>
        <w:tc>
          <w:tcPr>
            <w:tcW w:w="841" w:type="dxa"/>
            <w:gridSpan w:val="2"/>
            <w:vAlign w:val="center"/>
          </w:tcPr>
          <w:p w:rsidR="00AC2E35" w:rsidRPr="002352BE" w:rsidRDefault="00AC2E35" w:rsidP="002352BE">
            <w:pPr>
              <w:jc w:val="center"/>
              <w:rPr>
                <w:color w:val="000000"/>
                <w:spacing w:val="-20"/>
                <w:sz w:val="24"/>
                <w:szCs w:val="24"/>
              </w:rPr>
            </w:pPr>
            <w:r w:rsidRPr="002352BE">
              <w:rPr>
                <w:color w:val="000000"/>
                <w:spacing w:val="-20"/>
                <w:sz w:val="24"/>
                <w:szCs w:val="24"/>
              </w:rPr>
              <w:lastRenderedPageBreak/>
              <w:t>4</w:t>
            </w:r>
          </w:p>
        </w:tc>
        <w:tc>
          <w:tcPr>
            <w:tcW w:w="1143" w:type="dxa"/>
            <w:gridSpan w:val="2"/>
            <w:vAlign w:val="center"/>
          </w:tcPr>
          <w:p w:rsidR="00AC2E35" w:rsidRPr="002352BE" w:rsidRDefault="00AC2E35" w:rsidP="002352BE">
            <w:pPr>
              <w:jc w:val="center"/>
              <w:rPr>
                <w:color w:val="000000"/>
                <w:spacing w:val="-20"/>
                <w:sz w:val="24"/>
                <w:szCs w:val="24"/>
              </w:rPr>
            </w:pPr>
            <w:r w:rsidRPr="002352BE">
              <w:rPr>
                <w:color w:val="000000"/>
                <w:spacing w:val="-20"/>
                <w:sz w:val="24"/>
                <w:szCs w:val="24"/>
              </w:rPr>
              <w:t>1</w:t>
            </w:r>
          </w:p>
        </w:tc>
        <w:tc>
          <w:tcPr>
            <w:tcW w:w="1182" w:type="dxa"/>
            <w:gridSpan w:val="2"/>
            <w:vAlign w:val="center"/>
          </w:tcPr>
          <w:p w:rsidR="00AC2E35" w:rsidRPr="002352BE" w:rsidRDefault="00AC2E35" w:rsidP="002352BE">
            <w:pPr>
              <w:jc w:val="center"/>
              <w:rPr>
                <w:color w:val="000000"/>
                <w:spacing w:val="-20"/>
                <w:sz w:val="24"/>
                <w:szCs w:val="24"/>
              </w:rPr>
            </w:pPr>
            <w:r w:rsidRPr="002352BE">
              <w:rPr>
                <w:color w:val="000000"/>
                <w:spacing w:val="-20"/>
                <w:sz w:val="24"/>
                <w:szCs w:val="24"/>
              </w:rPr>
              <w:t>1</w:t>
            </w:r>
          </w:p>
        </w:tc>
        <w:tc>
          <w:tcPr>
            <w:tcW w:w="698" w:type="dxa"/>
          </w:tcPr>
          <w:p w:rsidR="00AC2E35" w:rsidRPr="002352BE" w:rsidRDefault="00AC2E35" w:rsidP="002352BE">
            <w:pPr>
              <w:jc w:val="center"/>
              <w:rPr>
                <w:color w:val="000000"/>
                <w:spacing w:val="-20"/>
                <w:sz w:val="24"/>
                <w:szCs w:val="24"/>
              </w:rPr>
            </w:pPr>
          </w:p>
        </w:tc>
        <w:tc>
          <w:tcPr>
            <w:tcW w:w="819" w:type="dxa"/>
            <w:gridSpan w:val="3"/>
            <w:vAlign w:val="center"/>
          </w:tcPr>
          <w:p w:rsidR="00AC2E35" w:rsidRPr="002352BE" w:rsidRDefault="00AC2E35" w:rsidP="002352BE">
            <w:pPr>
              <w:jc w:val="center"/>
              <w:rPr>
                <w:color w:val="000000"/>
                <w:spacing w:val="-20"/>
                <w:sz w:val="24"/>
                <w:szCs w:val="24"/>
              </w:rPr>
            </w:pPr>
            <w:r w:rsidRPr="002352BE">
              <w:rPr>
                <w:color w:val="000000"/>
                <w:spacing w:val="-20"/>
                <w:sz w:val="24"/>
                <w:szCs w:val="24"/>
              </w:rPr>
              <w:t>2</w:t>
            </w:r>
          </w:p>
        </w:tc>
        <w:tc>
          <w:tcPr>
            <w:tcW w:w="1171" w:type="dxa"/>
            <w:gridSpan w:val="2"/>
            <w:vAlign w:val="center"/>
          </w:tcPr>
          <w:p w:rsidR="00AC2E35" w:rsidRDefault="00BF0AA4" w:rsidP="002352BE">
            <w:pPr>
              <w:jc w:val="center"/>
              <w:rPr>
                <w:spacing w:val="-20"/>
                <w:sz w:val="24"/>
                <w:szCs w:val="24"/>
              </w:rPr>
            </w:pPr>
            <w:proofErr w:type="spellStart"/>
            <w:r w:rsidRPr="002352BE">
              <w:rPr>
                <w:spacing w:val="-20"/>
                <w:sz w:val="24"/>
                <w:szCs w:val="24"/>
              </w:rPr>
              <w:t>У</w:t>
            </w:r>
            <w:r w:rsidR="00AC2E35" w:rsidRPr="002352BE">
              <w:rPr>
                <w:spacing w:val="-20"/>
                <w:sz w:val="24"/>
                <w:szCs w:val="24"/>
              </w:rPr>
              <w:t>о</w:t>
            </w:r>
            <w:proofErr w:type="spellEnd"/>
          </w:p>
          <w:p w:rsidR="00BF0AA4" w:rsidRPr="002352BE" w:rsidRDefault="00BF0AA4" w:rsidP="002352BE">
            <w:pPr>
              <w:jc w:val="center"/>
              <w:rPr>
                <w:spacing w:val="-20"/>
                <w:sz w:val="24"/>
                <w:szCs w:val="24"/>
              </w:rPr>
            </w:pPr>
            <w:r>
              <w:rPr>
                <w:spacing w:val="-20"/>
                <w:sz w:val="24"/>
                <w:szCs w:val="24"/>
              </w:rPr>
              <w:lastRenderedPageBreak/>
              <w:t>з</w:t>
            </w:r>
          </w:p>
        </w:tc>
      </w:tr>
      <w:tr w:rsidR="00AC2E35" w:rsidRPr="002352BE" w:rsidTr="00AC2E35">
        <w:tc>
          <w:tcPr>
            <w:tcW w:w="540" w:type="dxa"/>
            <w:gridSpan w:val="2"/>
          </w:tcPr>
          <w:p w:rsidR="00AC2E35" w:rsidRPr="002352BE" w:rsidRDefault="00AC2E35" w:rsidP="002352BE">
            <w:pPr>
              <w:pStyle w:val="ab"/>
              <w:numPr>
                <w:ilvl w:val="0"/>
                <w:numId w:val="30"/>
              </w:numPr>
              <w:ind w:left="0" w:firstLine="0"/>
              <w:rPr>
                <w:spacing w:val="-20"/>
                <w:sz w:val="24"/>
                <w:szCs w:val="24"/>
              </w:rPr>
            </w:pPr>
          </w:p>
        </w:tc>
        <w:tc>
          <w:tcPr>
            <w:tcW w:w="3177" w:type="dxa"/>
            <w:gridSpan w:val="2"/>
            <w:vAlign w:val="center"/>
          </w:tcPr>
          <w:p w:rsidR="00AC2E35" w:rsidRPr="002352BE" w:rsidRDefault="00AC2E35" w:rsidP="002352BE">
            <w:pPr>
              <w:jc w:val="both"/>
              <w:rPr>
                <w:color w:val="000000"/>
                <w:spacing w:val="-20"/>
                <w:sz w:val="24"/>
                <w:szCs w:val="24"/>
              </w:rPr>
            </w:pPr>
            <w:r w:rsidRPr="002352BE">
              <w:rPr>
                <w:bCs/>
                <w:color w:val="000000"/>
                <w:spacing w:val="-20"/>
                <w:sz w:val="24"/>
                <w:szCs w:val="24"/>
              </w:rPr>
              <w:t>Тема № 6: «Организация социокультурной реабилитации инвалидов и других категорий лиц с ограниченными возможностями здоровья»</w:t>
            </w:r>
          </w:p>
        </w:tc>
        <w:tc>
          <w:tcPr>
            <w:tcW w:w="841" w:type="dxa"/>
            <w:gridSpan w:val="2"/>
            <w:vAlign w:val="center"/>
          </w:tcPr>
          <w:p w:rsidR="00AC2E35" w:rsidRPr="002352BE" w:rsidRDefault="00AC2E35" w:rsidP="002352BE">
            <w:pPr>
              <w:jc w:val="center"/>
              <w:rPr>
                <w:color w:val="000000"/>
                <w:spacing w:val="-20"/>
                <w:sz w:val="24"/>
                <w:szCs w:val="24"/>
              </w:rPr>
            </w:pPr>
            <w:r w:rsidRPr="002352BE">
              <w:rPr>
                <w:color w:val="000000"/>
                <w:spacing w:val="-20"/>
                <w:sz w:val="24"/>
                <w:szCs w:val="24"/>
              </w:rPr>
              <w:t>4</w:t>
            </w:r>
          </w:p>
        </w:tc>
        <w:tc>
          <w:tcPr>
            <w:tcW w:w="1143" w:type="dxa"/>
            <w:gridSpan w:val="2"/>
            <w:vAlign w:val="center"/>
          </w:tcPr>
          <w:p w:rsidR="00AC2E35" w:rsidRPr="002352BE" w:rsidRDefault="00AC2E35" w:rsidP="002352BE">
            <w:pPr>
              <w:jc w:val="center"/>
              <w:rPr>
                <w:color w:val="000000"/>
                <w:spacing w:val="-20"/>
                <w:sz w:val="24"/>
                <w:szCs w:val="24"/>
              </w:rPr>
            </w:pPr>
            <w:r w:rsidRPr="002352BE">
              <w:rPr>
                <w:color w:val="000000"/>
                <w:spacing w:val="-20"/>
                <w:sz w:val="24"/>
                <w:szCs w:val="24"/>
              </w:rPr>
              <w:t>1</w:t>
            </w:r>
          </w:p>
        </w:tc>
        <w:tc>
          <w:tcPr>
            <w:tcW w:w="1182" w:type="dxa"/>
            <w:gridSpan w:val="2"/>
            <w:vAlign w:val="center"/>
          </w:tcPr>
          <w:p w:rsidR="00AC2E35" w:rsidRPr="002352BE" w:rsidRDefault="00AC2E35" w:rsidP="002352BE">
            <w:pPr>
              <w:jc w:val="center"/>
              <w:rPr>
                <w:color w:val="000000"/>
                <w:spacing w:val="-20"/>
                <w:sz w:val="24"/>
                <w:szCs w:val="24"/>
              </w:rPr>
            </w:pPr>
            <w:r w:rsidRPr="002352BE">
              <w:rPr>
                <w:color w:val="000000"/>
                <w:spacing w:val="-20"/>
                <w:sz w:val="24"/>
                <w:szCs w:val="24"/>
              </w:rPr>
              <w:t>1</w:t>
            </w:r>
          </w:p>
        </w:tc>
        <w:tc>
          <w:tcPr>
            <w:tcW w:w="698" w:type="dxa"/>
          </w:tcPr>
          <w:p w:rsidR="00AC2E35" w:rsidRPr="002352BE" w:rsidRDefault="00AC2E35" w:rsidP="002352BE">
            <w:pPr>
              <w:jc w:val="center"/>
              <w:rPr>
                <w:color w:val="000000"/>
                <w:spacing w:val="-20"/>
                <w:sz w:val="24"/>
                <w:szCs w:val="24"/>
              </w:rPr>
            </w:pPr>
          </w:p>
        </w:tc>
        <w:tc>
          <w:tcPr>
            <w:tcW w:w="819" w:type="dxa"/>
            <w:gridSpan w:val="3"/>
            <w:vAlign w:val="center"/>
          </w:tcPr>
          <w:p w:rsidR="00AC2E35" w:rsidRPr="002352BE" w:rsidRDefault="00AC2E35" w:rsidP="002352BE">
            <w:pPr>
              <w:jc w:val="center"/>
              <w:rPr>
                <w:color w:val="000000"/>
                <w:spacing w:val="-20"/>
                <w:sz w:val="24"/>
                <w:szCs w:val="24"/>
              </w:rPr>
            </w:pPr>
            <w:r w:rsidRPr="002352BE">
              <w:rPr>
                <w:color w:val="000000"/>
                <w:spacing w:val="-20"/>
                <w:sz w:val="24"/>
                <w:szCs w:val="24"/>
              </w:rPr>
              <w:t>2</w:t>
            </w:r>
          </w:p>
        </w:tc>
        <w:tc>
          <w:tcPr>
            <w:tcW w:w="1171" w:type="dxa"/>
            <w:gridSpan w:val="2"/>
            <w:vAlign w:val="center"/>
          </w:tcPr>
          <w:p w:rsidR="00AC2E35" w:rsidRDefault="00BF0AA4" w:rsidP="002352BE">
            <w:pPr>
              <w:jc w:val="center"/>
              <w:rPr>
                <w:spacing w:val="-20"/>
                <w:sz w:val="24"/>
                <w:szCs w:val="24"/>
              </w:rPr>
            </w:pPr>
            <w:proofErr w:type="spellStart"/>
            <w:r w:rsidRPr="002352BE">
              <w:rPr>
                <w:spacing w:val="-20"/>
                <w:sz w:val="24"/>
                <w:szCs w:val="24"/>
              </w:rPr>
              <w:t>У</w:t>
            </w:r>
            <w:r w:rsidR="00AC2E35" w:rsidRPr="002352BE">
              <w:rPr>
                <w:spacing w:val="-20"/>
                <w:sz w:val="24"/>
                <w:szCs w:val="24"/>
              </w:rPr>
              <w:t>о</w:t>
            </w:r>
            <w:proofErr w:type="spellEnd"/>
          </w:p>
          <w:p w:rsidR="00BF0AA4" w:rsidRPr="002352BE" w:rsidRDefault="00BF0AA4" w:rsidP="002352BE">
            <w:pPr>
              <w:jc w:val="center"/>
              <w:rPr>
                <w:spacing w:val="-20"/>
                <w:sz w:val="24"/>
                <w:szCs w:val="24"/>
              </w:rPr>
            </w:pPr>
            <w:r>
              <w:rPr>
                <w:spacing w:val="-20"/>
                <w:sz w:val="24"/>
                <w:szCs w:val="24"/>
              </w:rPr>
              <w:t>з</w:t>
            </w:r>
          </w:p>
        </w:tc>
      </w:tr>
      <w:tr w:rsidR="00AC2E35" w:rsidRPr="002352BE" w:rsidTr="00AC2E35">
        <w:tc>
          <w:tcPr>
            <w:tcW w:w="540" w:type="dxa"/>
            <w:gridSpan w:val="2"/>
          </w:tcPr>
          <w:p w:rsidR="00AC2E35" w:rsidRPr="002352BE" w:rsidRDefault="00AC2E35" w:rsidP="002352BE">
            <w:pPr>
              <w:pStyle w:val="ab"/>
              <w:numPr>
                <w:ilvl w:val="0"/>
                <w:numId w:val="30"/>
              </w:numPr>
              <w:ind w:left="0" w:firstLine="0"/>
              <w:rPr>
                <w:spacing w:val="-20"/>
                <w:sz w:val="24"/>
                <w:szCs w:val="24"/>
              </w:rPr>
            </w:pPr>
          </w:p>
        </w:tc>
        <w:tc>
          <w:tcPr>
            <w:tcW w:w="3177" w:type="dxa"/>
            <w:gridSpan w:val="2"/>
            <w:vAlign w:val="center"/>
          </w:tcPr>
          <w:p w:rsidR="00AC2E35" w:rsidRPr="002352BE" w:rsidRDefault="00AC2E35" w:rsidP="002352BE">
            <w:pPr>
              <w:jc w:val="both"/>
              <w:rPr>
                <w:color w:val="000000"/>
                <w:spacing w:val="-20"/>
                <w:sz w:val="24"/>
                <w:szCs w:val="24"/>
              </w:rPr>
            </w:pPr>
            <w:r w:rsidRPr="002352BE">
              <w:rPr>
                <w:bCs/>
                <w:color w:val="000000"/>
                <w:spacing w:val="-20"/>
                <w:sz w:val="24"/>
                <w:szCs w:val="24"/>
              </w:rPr>
              <w:t xml:space="preserve">Тема № 7: «Особенности социальной реабилитации различных категорий инвалидов». </w:t>
            </w:r>
          </w:p>
        </w:tc>
        <w:tc>
          <w:tcPr>
            <w:tcW w:w="841" w:type="dxa"/>
            <w:gridSpan w:val="2"/>
            <w:vAlign w:val="center"/>
          </w:tcPr>
          <w:p w:rsidR="00AC2E35" w:rsidRPr="002352BE" w:rsidRDefault="00AC2E35" w:rsidP="002352BE">
            <w:pPr>
              <w:jc w:val="center"/>
              <w:rPr>
                <w:color w:val="000000"/>
                <w:spacing w:val="-20"/>
                <w:sz w:val="24"/>
                <w:szCs w:val="24"/>
              </w:rPr>
            </w:pPr>
            <w:r w:rsidRPr="002352BE">
              <w:rPr>
                <w:color w:val="000000"/>
                <w:spacing w:val="-20"/>
                <w:sz w:val="24"/>
                <w:szCs w:val="24"/>
              </w:rPr>
              <w:t>4</w:t>
            </w:r>
          </w:p>
        </w:tc>
        <w:tc>
          <w:tcPr>
            <w:tcW w:w="1143" w:type="dxa"/>
            <w:gridSpan w:val="2"/>
            <w:vAlign w:val="center"/>
          </w:tcPr>
          <w:p w:rsidR="00AC2E35" w:rsidRPr="002352BE" w:rsidRDefault="00AC2E35" w:rsidP="002352BE">
            <w:pPr>
              <w:jc w:val="center"/>
              <w:rPr>
                <w:color w:val="000000"/>
                <w:spacing w:val="-20"/>
                <w:sz w:val="24"/>
                <w:szCs w:val="24"/>
              </w:rPr>
            </w:pPr>
            <w:r w:rsidRPr="002352BE">
              <w:rPr>
                <w:color w:val="000000"/>
                <w:spacing w:val="-20"/>
                <w:sz w:val="24"/>
                <w:szCs w:val="24"/>
              </w:rPr>
              <w:t>1</w:t>
            </w:r>
          </w:p>
        </w:tc>
        <w:tc>
          <w:tcPr>
            <w:tcW w:w="1182" w:type="dxa"/>
            <w:gridSpan w:val="2"/>
            <w:vAlign w:val="center"/>
          </w:tcPr>
          <w:p w:rsidR="00AC2E35" w:rsidRPr="002352BE" w:rsidRDefault="00AC2E35" w:rsidP="002352BE">
            <w:pPr>
              <w:jc w:val="center"/>
              <w:rPr>
                <w:color w:val="000000"/>
                <w:spacing w:val="-20"/>
                <w:sz w:val="24"/>
                <w:szCs w:val="24"/>
              </w:rPr>
            </w:pPr>
            <w:r w:rsidRPr="002352BE">
              <w:rPr>
                <w:color w:val="000000"/>
                <w:spacing w:val="-20"/>
                <w:sz w:val="24"/>
                <w:szCs w:val="24"/>
              </w:rPr>
              <w:t>1</w:t>
            </w:r>
          </w:p>
        </w:tc>
        <w:tc>
          <w:tcPr>
            <w:tcW w:w="698" w:type="dxa"/>
          </w:tcPr>
          <w:p w:rsidR="00AC2E35" w:rsidRPr="002352BE" w:rsidRDefault="00AC2E35" w:rsidP="002352BE">
            <w:pPr>
              <w:jc w:val="center"/>
              <w:rPr>
                <w:color w:val="000000"/>
                <w:spacing w:val="-20"/>
                <w:sz w:val="24"/>
                <w:szCs w:val="24"/>
              </w:rPr>
            </w:pPr>
          </w:p>
        </w:tc>
        <w:tc>
          <w:tcPr>
            <w:tcW w:w="819" w:type="dxa"/>
            <w:gridSpan w:val="3"/>
            <w:vAlign w:val="center"/>
          </w:tcPr>
          <w:p w:rsidR="00AC2E35" w:rsidRPr="002352BE" w:rsidRDefault="00AC2E35" w:rsidP="002352BE">
            <w:pPr>
              <w:jc w:val="center"/>
              <w:rPr>
                <w:color w:val="000000"/>
                <w:spacing w:val="-20"/>
                <w:sz w:val="24"/>
                <w:szCs w:val="24"/>
              </w:rPr>
            </w:pPr>
            <w:r w:rsidRPr="002352BE">
              <w:rPr>
                <w:color w:val="000000"/>
                <w:spacing w:val="-20"/>
                <w:sz w:val="24"/>
                <w:szCs w:val="24"/>
              </w:rPr>
              <w:t>2</w:t>
            </w:r>
          </w:p>
        </w:tc>
        <w:tc>
          <w:tcPr>
            <w:tcW w:w="1171" w:type="dxa"/>
            <w:gridSpan w:val="2"/>
            <w:vAlign w:val="center"/>
          </w:tcPr>
          <w:p w:rsidR="00AC2E35" w:rsidRDefault="00BF0AA4" w:rsidP="002352BE">
            <w:pPr>
              <w:jc w:val="center"/>
              <w:rPr>
                <w:spacing w:val="-20"/>
                <w:sz w:val="24"/>
                <w:szCs w:val="24"/>
              </w:rPr>
            </w:pPr>
            <w:proofErr w:type="spellStart"/>
            <w:r w:rsidRPr="002352BE">
              <w:rPr>
                <w:spacing w:val="-20"/>
                <w:sz w:val="24"/>
                <w:szCs w:val="24"/>
              </w:rPr>
              <w:t>У</w:t>
            </w:r>
            <w:r w:rsidR="00AC2E35" w:rsidRPr="002352BE">
              <w:rPr>
                <w:spacing w:val="-20"/>
                <w:sz w:val="24"/>
                <w:szCs w:val="24"/>
              </w:rPr>
              <w:t>о</w:t>
            </w:r>
            <w:proofErr w:type="spellEnd"/>
          </w:p>
          <w:p w:rsidR="00BF0AA4" w:rsidRPr="002352BE" w:rsidRDefault="00BF0AA4" w:rsidP="002352BE">
            <w:pPr>
              <w:jc w:val="center"/>
              <w:rPr>
                <w:spacing w:val="-20"/>
                <w:sz w:val="24"/>
                <w:szCs w:val="24"/>
              </w:rPr>
            </w:pPr>
            <w:r>
              <w:rPr>
                <w:spacing w:val="-20"/>
                <w:sz w:val="24"/>
                <w:szCs w:val="24"/>
              </w:rPr>
              <w:t>з</w:t>
            </w:r>
          </w:p>
        </w:tc>
      </w:tr>
      <w:tr w:rsidR="00AC2E35" w:rsidRPr="002352BE" w:rsidTr="00AC2E35">
        <w:tc>
          <w:tcPr>
            <w:tcW w:w="540" w:type="dxa"/>
            <w:gridSpan w:val="2"/>
          </w:tcPr>
          <w:p w:rsidR="00AC2E35" w:rsidRPr="002352BE" w:rsidRDefault="00AC2E35" w:rsidP="002352BE">
            <w:pPr>
              <w:pStyle w:val="ab"/>
              <w:numPr>
                <w:ilvl w:val="0"/>
                <w:numId w:val="30"/>
              </w:numPr>
              <w:ind w:left="0" w:firstLine="0"/>
              <w:rPr>
                <w:spacing w:val="-20"/>
                <w:sz w:val="24"/>
                <w:szCs w:val="24"/>
              </w:rPr>
            </w:pPr>
          </w:p>
        </w:tc>
        <w:tc>
          <w:tcPr>
            <w:tcW w:w="3177" w:type="dxa"/>
            <w:gridSpan w:val="2"/>
            <w:vAlign w:val="center"/>
          </w:tcPr>
          <w:p w:rsidR="00AC2E35" w:rsidRPr="002352BE" w:rsidRDefault="00AC2E35" w:rsidP="002352BE">
            <w:pPr>
              <w:jc w:val="both"/>
              <w:rPr>
                <w:color w:val="000000"/>
                <w:spacing w:val="-20"/>
                <w:sz w:val="24"/>
                <w:szCs w:val="24"/>
              </w:rPr>
            </w:pPr>
            <w:r w:rsidRPr="002352BE">
              <w:rPr>
                <w:bCs/>
                <w:color w:val="000000"/>
                <w:spacing w:val="-20"/>
                <w:sz w:val="24"/>
                <w:szCs w:val="24"/>
              </w:rPr>
              <w:t>Тема № 8: «Государственные программы в сфере социальной реабилитации и социальной интеграции лиц с ограниченными возможностями здоровья»</w:t>
            </w:r>
          </w:p>
        </w:tc>
        <w:tc>
          <w:tcPr>
            <w:tcW w:w="841" w:type="dxa"/>
            <w:gridSpan w:val="2"/>
            <w:vAlign w:val="center"/>
          </w:tcPr>
          <w:p w:rsidR="00AC2E35" w:rsidRPr="002352BE" w:rsidRDefault="00AC2E35" w:rsidP="002352BE">
            <w:pPr>
              <w:jc w:val="center"/>
              <w:rPr>
                <w:color w:val="000000"/>
                <w:spacing w:val="-20"/>
                <w:sz w:val="24"/>
                <w:szCs w:val="24"/>
              </w:rPr>
            </w:pPr>
            <w:r w:rsidRPr="002352BE">
              <w:rPr>
                <w:color w:val="000000"/>
                <w:spacing w:val="-20"/>
                <w:sz w:val="24"/>
                <w:szCs w:val="24"/>
              </w:rPr>
              <w:t>4</w:t>
            </w:r>
          </w:p>
        </w:tc>
        <w:tc>
          <w:tcPr>
            <w:tcW w:w="1143" w:type="dxa"/>
            <w:gridSpan w:val="2"/>
            <w:vAlign w:val="center"/>
          </w:tcPr>
          <w:p w:rsidR="00AC2E35" w:rsidRPr="002352BE" w:rsidRDefault="00AC2E35" w:rsidP="002352BE">
            <w:pPr>
              <w:jc w:val="center"/>
              <w:rPr>
                <w:color w:val="000000"/>
                <w:spacing w:val="-20"/>
                <w:sz w:val="24"/>
                <w:szCs w:val="24"/>
              </w:rPr>
            </w:pPr>
            <w:r w:rsidRPr="002352BE">
              <w:rPr>
                <w:color w:val="000000"/>
                <w:spacing w:val="-20"/>
                <w:sz w:val="24"/>
                <w:szCs w:val="24"/>
              </w:rPr>
              <w:t>1</w:t>
            </w:r>
          </w:p>
        </w:tc>
        <w:tc>
          <w:tcPr>
            <w:tcW w:w="1182" w:type="dxa"/>
            <w:gridSpan w:val="2"/>
            <w:vAlign w:val="center"/>
          </w:tcPr>
          <w:p w:rsidR="00AC2E35" w:rsidRPr="002352BE" w:rsidRDefault="00AC2E35" w:rsidP="002352BE">
            <w:pPr>
              <w:jc w:val="center"/>
              <w:rPr>
                <w:color w:val="000000"/>
                <w:spacing w:val="-20"/>
                <w:sz w:val="24"/>
                <w:szCs w:val="24"/>
              </w:rPr>
            </w:pPr>
            <w:r w:rsidRPr="002352BE">
              <w:rPr>
                <w:color w:val="000000"/>
                <w:spacing w:val="-20"/>
                <w:sz w:val="24"/>
                <w:szCs w:val="24"/>
              </w:rPr>
              <w:t>1</w:t>
            </w:r>
          </w:p>
        </w:tc>
        <w:tc>
          <w:tcPr>
            <w:tcW w:w="698" w:type="dxa"/>
          </w:tcPr>
          <w:p w:rsidR="00AC2E35" w:rsidRPr="002352BE" w:rsidRDefault="00AC2E35" w:rsidP="002352BE">
            <w:pPr>
              <w:jc w:val="center"/>
              <w:rPr>
                <w:color w:val="000000"/>
                <w:spacing w:val="-20"/>
                <w:sz w:val="24"/>
                <w:szCs w:val="24"/>
              </w:rPr>
            </w:pPr>
          </w:p>
        </w:tc>
        <w:tc>
          <w:tcPr>
            <w:tcW w:w="819" w:type="dxa"/>
            <w:gridSpan w:val="3"/>
            <w:vAlign w:val="center"/>
          </w:tcPr>
          <w:p w:rsidR="00AC2E35" w:rsidRPr="002352BE" w:rsidRDefault="00AC2E35" w:rsidP="002352BE">
            <w:pPr>
              <w:jc w:val="center"/>
              <w:rPr>
                <w:color w:val="000000"/>
                <w:spacing w:val="-20"/>
                <w:sz w:val="24"/>
                <w:szCs w:val="24"/>
              </w:rPr>
            </w:pPr>
            <w:r w:rsidRPr="002352BE">
              <w:rPr>
                <w:color w:val="000000"/>
                <w:spacing w:val="-20"/>
                <w:sz w:val="24"/>
                <w:szCs w:val="24"/>
              </w:rPr>
              <w:t>2</w:t>
            </w:r>
          </w:p>
        </w:tc>
        <w:tc>
          <w:tcPr>
            <w:tcW w:w="1171" w:type="dxa"/>
            <w:gridSpan w:val="2"/>
            <w:vAlign w:val="center"/>
          </w:tcPr>
          <w:p w:rsidR="00AC2E35" w:rsidRDefault="00BF0AA4" w:rsidP="002352BE">
            <w:pPr>
              <w:jc w:val="center"/>
              <w:rPr>
                <w:spacing w:val="-20"/>
                <w:sz w:val="24"/>
                <w:szCs w:val="24"/>
              </w:rPr>
            </w:pPr>
            <w:proofErr w:type="spellStart"/>
            <w:r w:rsidRPr="002352BE">
              <w:rPr>
                <w:spacing w:val="-20"/>
                <w:sz w:val="24"/>
                <w:szCs w:val="24"/>
              </w:rPr>
              <w:t>У</w:t>
            </w:r>
            <w:r w:rsidR="00AC2E35" w:rsidRPr="002352BE">
              <w:rPr>
                <w:spacing w:val="-20"/>
                <w:sz w:val="24"/>
                <w:szCs w:val="24"/>
              </w:rPr>
              <w:t>о</w:t>
            </w:r>
            <w:proofErr w:type="spellEnd"/>
          </w:p>
          <w:p w:rsidR="00BF0AA4" w:rsidRPr="002352BE" w:rsidRDefault="00BF0AA4" w:rsidP="002352BE">
            <w:pPr>
              <w:jc w:val="center"/>
              <w:rPr>
                <w:spacing w:val="-20"/>
                <w:sz w:val="24"/>
                <w:szCs w:val="24"/>
              </w:rPr>
            </w:pPr>
            <w:r>
              <w:rPr>
                <w:spacing w:val="-20"/>
                <w:sz w:val="24"/>
                <w:szCs w:val="24"/>
              </w:rPr>
              <w:t>з</w:t>
            </w:r>
          </w:p>
        </w:tc>
      </w:tr>
      <w:tr w:rsidR="00AC2E35" w:rsidRPr="002352BE" w:rsidTr="00AC2E35">
        <w:tc>
          <w:tcPr>
            <w:tcW w:w="540" w:type="dxa"/>
            <w:gridSpan w:val="2"/>
          </w:tcPr>
          <w:p w:rsidR="00AC2E35" w:rsidRPr="002352BE" w:rsidRDefault="00AC2E35" w:rsidP="002352BE">
            <w:pPr>
              <w:pStyle w:val="ab"/>
              <w:numPr>
                <w:ilvl w:val="0"/>
                <w:numId w:val="30"/>
              </w:numPr>
              <w:ind w:left="0" w:firstLine="0"/>
              <w:rPr>
                <w:spacing w:val="-20"/>
                <w:sz w:val="24"/>
                <w:szCs w:val="24"/>
              </w:rPr>
            </w:pPr>
          </w:p>
        </w:tc>
        <w:tc>
          <w:tcPr>
            <w:tcW w:w="3177" w:type="dxa"/>
            <w:gridSpan w:val="2"/>
            <w:vAlign w:val="center"/>
          </w:tcPr>
          <w:p w:rsidR="00AC2E35" w:rsidRPr="002352BE" w:rsidRDefault="00AC2E35" w:rsidP="002352BE">
            <w:pPr>
              <w:jc w:val="both"/>
              <w:rPr>
                <w:color w:val="000000"/>
                <w:spacing w:val="-20"/>
                <w:sz w:val="24"/>
                <w:szCs w:val="24"/>
              </w:rPr>
            </w:pPr>
            <w:r w:rsidRPr="002352BE">
              <w:rPr>
                <w:bCs/>
                <w:color w:val="000000"/>
                <w:spacing w:val="-20"/>
                <w:sz w:val="24"/>
                <w:szCs w:val="24"/>
              </w:rPr>
              <w:t>Тема № 9: «Роль общественных, религиозных и иных негосударственных организаций в социальной интеграции инвалидов и других категорий лиц с ограниченными возможностями здоровья»</w:t>
            </w:r>
          </w:p>
        </w:tc>
        <w:tc>
          <w:tcPr>
            <w:tcW w:w="841" w:type="dxa"/>
            <w:gridSpan w:val="2"/>
            <w:vAlign w:val="center"/>
          </w:tcPr>
          <w:p w:rsidR="00AC2E35" w:rsidRPr="002352BE" w:rsidRDefault="00AC2E35" w:rsidP="002352BE">
            <w:pPr>
              <w:jc w:val="center"/>
              <w:rPr>
                <w:color w:val="000000"/>
                <w:spacing w:val="-20"/>
                <w:sz w:val="24"/>
                <w:szCs w:val="24"/>
              </w:rPr>
            </w:pPr>
            <w:r w:rsidRPr="002352BE">
              <w:rPr>
                <w:color w:val="000000"/>
                <w:spacing w:val="-20"/>
                <w:sz w:val="24"/>
                <w:szCs w:val="24"/>
              </w:rPr>
              <w:t>5</w:t>
            </w:r>
          </w:p>
        </w:tc>
        <w:tc>
          <w:tcPr>
            <w:tcW w:w="1143" w:type="dxa"/>
            <w:gridSpan w:val="2"/>
            <w:vAlign w:val="center"/>
          </w:tcPr>
          <w:p w:rsidR="00AC2E35" w:rsidRPr="002352BE" w:rsidRDefault="00AC2E35" w:rsidP="002352BE">
            <w:pPr>
              <w:jc w:val="center"/>
              <w:rPr>
                <w:color w:val="000000"/>
                <w:spacing w:val="-20"/>
                <w:sz w:val="24"/>
                <w:szCs w:val="24"/>
              </w:rPr>
            </w:pPr>
            <w:r w:rsidRPr="002352BE">
              <w:rPr>
                <w:color w:val="000000"/>
                <w:spacing w:val="-20"/>
                <w:sz w:val="24"/>
                <w:szCs w:val="24"/>
              </w:rPr>
              <w:t>1</w:t>
            </w:r>
          </w:p>
        </w:tc>
        <w:tc>
          <w:tcPr>
            <w:tcW w:w="1182" w:type="dxa"/>
            <w:gridSpan w:val="2"/>
            <w:vAlign w:val="center"/>
          </w:tcPr>
          <w:p w:rsidR="00AC2E35" w:rsidRPr="002352BE" w:rsidRDefault="00AC2E35" w:rsidP="002352BE">
            <w:pPr>
              <w:jc w:val="center"/>
              <w:rPr>
                <w:color w:val="000000"/>
                <w:spacing w:val="-20"/>
                <w:sz w:val="24"/>
                <w:szCs w:val="24"/>
              </w:rPr>
            </w:pPr>
            <w:r w:rsidRPr="002352BE">
              <w:rPr>
                <w:color w:val="000000"/>
                <w:spacing w:val="-20"/>
                <w:sz w:val="24"/>
                <w:szCs w:val="24"/>
              </w:rPr>
              <w:t>2</w:t>
            </w:r>
          </w:p>
        </w:tc>
        <w:tc>
          <w:tcPr>
            <w:tcW w:w="698" w:type="dxa"/>
          </w:tcPr>
          <w:p w:rsidR="00AC2E35" w:rsidRPr="002352BE" w:rsidRDefault="00AC2E35" w:rsidP="002352BE">
            <w:pPr>
              <w:jc w:val="center"/>
              <w:rPr>
                <w:color w:val="000000"/>
                <w:spacing w:val="-20"/>
                <w:sz w:val="24"/>
                <w:szCs w:val="24"/>
              </w:rPr>
            </w:pPr>
          </w:p>
        </w:tc>
        <w:tc>
          <w:tcPr>
            <w:tcW w:w="819" w:type="dxa"/>
            <w:gridSpan w:val="3"/>
            <w:vAlign w:val="center"/>
          </w:tcPr>
          <w:p w:rsidR="00AC2E35" w:rsidRPr="002352BE" w:rsidRDefault="00AC2E35" w:rsidP="002352BE">
            <w:pPr>
              <w:jc w:val="center"/>
              <w:rPr>
                <w:color w:val="000000"/>
                <w:spacing w:val="-20"/>
                <w:sz w:val="24"/>
                <w:szCs w:val="24"/>
              </w:rPr>
            </w:pPr>
            <w:r w:rsidRPr="002352BE">
              <w:rPr>
                <w:color w:val="000000"/>
                <w:spacing w:val="-20"/>
                <w:sz w:val="24"/>
                <w:szCs w:val="24"/>
              </w:rPr>
              <w:t>2</w:t>
            </w:r>
          </w:p>
        </w:tc>
        <w:tc>
          <w:tcPr>
            <w:tcW w:w="1171" w:type="dxa"/>
            <w:gridSpan w:val="2"/>
            <w:vAlign w:val="center"/>
          </w:tcPr>
          <w:p w:rsidR="00AC2E35" w:rsidRPr="002352BE" w:rsidRDefault="00AC2E35" w:rsidP="002352BE">
            <w:pPr>
              <w:jc w:val="center"/>
              <w:rPr>
                <w:spacing w:val="-20"/>
                <w:sz w:val="24"/>
                <w:szCs w:val="24"/>
              </w:rPr>
            </w:pPr>
            <w:proofErr w:type="spellStart"/>
            <w:r w:rsidRPr="002352BE">
              <w:rPr>
                <w:spacing w:val="-20"/>
                <w:sz w:val="24"/>
                <w:szCs w:val="24"/>
              </w:rPr>
              <w:t>уо</w:t>
            </w:r>
            <w:proofErr w:type="spellEnd"/>
          </w:p>
        </w:tc>
      </w:tr>
      <w:tr w:rsidR="00AC2E35" w:rsidRPr="002352BE" w:rsidTr="00AC2E35">
        <w:tc>
          <w:tcPr>
            <w:tcW w:w="540" w:type="dxa"/>
            <w:gridSpan w:val="2"/>
          </w:tcPr>
          <w:p w:rsidR="00AC2E35" w:rsidRPr="002352BE" w:rsidRDefault="00AC2E35" w:rsidP="002352BE">
            <w:pPr>
              <w:pStyle w:val="ab"/>
              <w:numPr>
                <w:ilvl w:val="0"/>
                <w:numId w:val="30"/>
              </w:numPr>
              <w:ind w:left="0" w:firstLine="0"/>
              <w:rPr>
                <w:spacing w:val="-20"/>
                <w:sz w:val="24"/>
                <w:szCs w:val="24"/>
              </w:rPr>
            </w:pPr>
          </w:p>
        </w:tc>
        <w:tc>
          <w:tcPr>
            <w:tcW w:w="3177" w:type="dxa"/>
            <w:gridSpan w:val="2"/>
            <w:vAlign w:val="center"/>
          </w:tcPr>
          <w:p w:rsidR="00AC2E35" w:rsidRPr="002352BE" w:rsidRDefault="00353243" w:rsidP="002352BE">
            <w:pPr>
              <w:rPr>
                <w:color w:val="000000"/>
                <w:spacing w:val="-20"/>
                <w:sz w:val="24"/>
                <w:szCs w:val="24"/>
              </w:rPr>
            </w:pPr>
            <w:r>
              <w:rPr>
                <w:spacing w:val="-20"/>
                <w:sz w:val="24"/>
                <w:szCs w:val="24"/>
              </w:rPr>
              <w:t>Промежуточная аттестация</w:t>
            </w:r>
          </w:p>
        </w:tc>
        <w:tc>
          <w:tcPr>
            <w:tcW w:w="841" w:type="dxa"/>
            <w:gridSpan w:val="2"/>
            <w:vAlign w:val="center"/>
          </w:tcPr>
          <w:p w:rsidR="00AC2E35" w:rsidRPr="002352BE" w:rsidRDefault="00AC2E35" w:rsidP="002352BE">
            <w:pPr>
              <w:jc w:val="center"/>
              <w:rPr>
                <w:color w:val="000000"/>
                <w:spacing w:val="-20"/>
                <w:sz w:val="24"/>
                <w:szCs w:val="24"/>
              </w:rPr>
            </w:pPr>
          </w:p>
        </w:tc>
        <w:tc>
          <w:tcPr>
            <w:tcW w:w="1143" w:type="dxa"/>
            <w:gridSpan w:val="2"/>
            <w:vAlign w:val="center"/>
          </w:tcPr>
          <w:p w:rsidR="00AC2E35" w:rsidRPr="002352BE" w:rsidRDefault="00AC2E35" w:rsidP="002352BE">
            <w:pPr>
              <w:jc w:val="center"/>
              <w:rPr>
                <w:color w:val="000000"/>
                <w:spacing w:val="-20"/>
                <w:sz w:val="24"/>
                <w:szCs w:val="24"/>
              </w:rPr>
            </w:pPr>
          </w:p>
        </w:tc>
        <w:tc>
          <w:tcPr>
            <w:tcW w:w="1182" w:type="dxa"/>
            <w:gridSpan w:val="2"/>
            <w:vAlign w:val="center"/>
          </w:tcPr>
          <w:p w:rsidR="00AC2E35" w:rsidRPr="002352BE" w:rsidRDefault="00AC2E35" w:rsidP="002352BE">
            <w:pPr>
              <w:jc w:val="center"/>
              <w:rPr>
                <w:color w:val="000000"/>
                <w:spacing w:val="-20"/>
                <w:sz w:val="24"/>
                <w:szCs w:val="24"/>
              </w:rPr>
            </w:pPr>
          </w:p>
        </w:tc>
        <w:tc>
          <w:tcPr>
            <w:tcW w:w="698" w:type="dxa"/>
          </w:tcPr>
          <w:p w:rsidR="00AC2E35" w:rsidRPr="002352BE" w:rsidRDefault="00AC2E35" w:rsidP="002352BE">
            <w:pPr>
              <w:jc w:val="center"/>
              <w:rPr>
                <w:color w:val="000000"/>
                <w:spacing w:val="-20"/>
                <w:sz w:val="24"/>
                <w:szCs w:val="24"/>
              </w:rPr>
            </w:pPr>
          </w:p>
        </w:tc>
        <w:tc>
          <w:tcPr>
            <w:tcW w:w="819" w:type="dxa"/>
            <w:gridSpan w:val="3"/>
            <w:vAlign w:val="center"/>
          </w:tcPr>
          <w:p w:rsidR="00AC2E35" w:rsidRPr="002352BE" w:rsidRDefault="00AC2E35" w:rsidP="002352BE">
            <w:pPr>
              <w:jc w:val="center"/>
              <w:rPr>
                <w:color w:val="000000"/>
                <w:spacing w:val="-20"/>
                <w:sz w:val="24"/>
                <w:szCs w:val="24"/>
              </w:rPr>
            </w:pPr>
          </w:p>
        </w:tc>
        <w:tc>
          <w:tcPr>
            <w:tcW w:w="1171" w:type="dxa"/>
            <w:gridSpan w:val="2"/>
            <w:vAlign w:val="center"/>
          </w:tcPr>
          <w:p w:rsidR="00AC2E35" w:rsidRPr="002352BE" w:rsidRDefault="00AC2E35" w:rsidP="002352BE">
            <w:pPr>
              <w:jc w:val="center"/>
              <w:rPr>
                <w:spacing w:val="-20"/>
                <w:sz w:val="24"/>
                <w:szCs w:val="24"/>
              </w:rPr>
            </w:pPr>
            <w:r w:rsidRPr="002352BE">
              <w:rPr>
                <w:spacing w:val="-20"/>
                <w:sz w:val="24"/>
                <w:szCs w:val="24"/>
              </w:rPr>
              <w:t xml:space="preserve">Зачет </w:t>
            </w:r>
          </w:p>
        </w:tc>
      </w:tr>
      <w:tr w:rsidR="00AC2E35" w:rsidRPr="002352BE" w:rsidTr="00AC2E35">
        <w:tc>
          <w:tcPr>
            <w:tcW w:w="540" w:type="dxa"/>
            <w:gridSpan w:val="2"/>
          </w:tcPr>
          <w:p w:rsidR="00AC2E35" w:rsidRPr="002352BE" w:rsidRDefault="00AC2E35" w:rsidP="002352BE">
            <w:pPr>
              <w:rPr>
                <w:spacing w:val="-20"/>
                <w:sz w:val="24"/>
                <w:szCs w:val="24"/>
              </w:rPr>
            </w:pPr>
          </w:p>
        </w:tc>
        <w:tc>
          <w:tcPr>
            <w:tcW w:w="3177" w:type="dxa"/>
            <w:gridSpan w:val="2"/>
            <w:vAlign w:val="center"/>
          </w:tcPr>
          <w:p w:rsidR="00AC2E35" w:rsidRPr="002352BE" w:rsidRDefault="00AC2E35" w:rsidP="002352BE">
            <w:pPr>
              <w:rPr>
                <w:color w:val="000000"/>
                <w:spacing w:val="-20"/>
                <w:sz w:val="24"/>
                <w:szCs w:val="24"/>
              </w:rPr>
            </w:pPr>
            <w:r w:rsidRPr="002352BE">
              <w:rPr>
                <w:color w:val="000000"/>
                <w:spacing w:val="-20"/>
                <w:sz w:val="24"/>
                <w:szCs w:val="24"/>
              </w:rPr>
              <w:t xml:space="preserve"> ИТОГО</w:t>
            </w:r>
          </w:p>
        </w:tc>
        <w:tc>
          <w:tcPr>
            <w:tcW w:w="841" w:type="dxa"/>
            <w:gridSpan w:val="2"/>
            <w:vAlign w:val="center"/>
          </w:tcPr>
          <w:p w:rsidR="00AC2E35" w:rsidRPr="002352BE" w:rsidRDefault="00AC2E35" w:rsidP="002352BE">
            <w:pPr>
              <w:jc w:val="center"/>
              <w:rPr>
                <w:color w:val="000000"/>
                <w:spacing w:val="-20"/>
                <w:sz w:val="24"/>
                <w:szCs w:val="24"/>
              </w:rPr>
            </w:pPr>
            <w:r w:rsidRPr="002352BE">
              <w:rPr>
                <w:color w:val="000000"/>
                <w:spacing w:val="-20"/>
                <w:sz w:val="24"/>
                <w:szCs w:val="24"/>
              </w:rPr>
              <w:t>36</w:t>
            </w:r>
            <w:r w:rsidR="00353243">
              <w:rPr>
                <w:color w:val="000000"/>
                <w:spacing w:val="-20"/>
                <w:sz w:val="24"/>
                <w:szCs w:val="24"/>
              </w:rPr>
              <w:t>/27</w:t>
            </w:r>
          </w:p>
        </w:tc>
        <w:tc>
          <w:tcPr>
            <w:tcW w:w="1143" w:type="dxa"/>
            <w:gridSpan w:val="2"/>
            <w:vAlign w:val="center"/>
          </w:tcPr>
          <w:p w:rsidR="00AC2E35" w:rsidRPr="002352BE" w:rsidRDefault="00AC2E35" w:rsidP="002352BE">
            <w:pPr>
              <w:jc w:val="center"/>
              <w:rPr>
                <w:color w:val="000000"/>
                <w:spacing w:val="-20"/>
                <w:sz w:val="24"/>
                <w:szCs w:val="24"/>
              </w:rPr>
            </w:pPr>
            <w:r w:rsidRPr="002352BE">
              <w:rPr>
                <w:color w:val="000000"/>
                <w:spacing w:val="-20"/>
                <w:sz w:val="24"/>
                <w:szCs w:val="24"/>
              </w:rPr>
              <w:t>8</w:t>
            </w:r>
            <w:r w:rsidR="00353243">
              <w:rPr>
                <w:color w:val="000000"/>
                <w:spacing w:val="-20"/>
                <w:sz w:val="24"/>
                <w:szCs w:val="24"/>
              </w:rPr>
              <w:t>/6</w:t>
            </w:r>
          </w:p>
        </w:tc>
        <w:tc>
          <w:tcPr>
            <w:tcW w:w="1182" w:type="dxa"/>
            <w:gridSpan w:val="2"/>
            <w:vAlign w:val="center"/>
          </w:tcPr>
          <w:p w:rsidR="00AC2E35" w:rsidRPr="002352BE" w:rsidRDefault="00AC2E35" w:rsidP="002352BE">
            <w:pPr>
              <w:jc w:val="center"/>
              <w:rPr>
                <w:color w:val="000000"/>
                <w:spacing w:val="-20"/>
                <w:sz w:val="24"/>
                <w:szCs w:val="24"/>
              </w:rPr>
            </w:pPr>
            <w:r w:rsidRPr="002352BE">
              <w:rPr>
                <w:color w:val="000000"/>
                <w:spacing w:val="-20"/>
                <w:sz w:val="24"/>
                <w:szCs w:val="24"/>
              </w:rPr>
              <w:t>10</w:t>
            </w:r>
            <w:r w:rsidR="00353243">
              <w:rPr>
                <w:color w:val="000000"/>
                <w:spacing w:val="-20"/>
                <w:sz w:val="24"/>
                <w:szCs w:val="24"/>
              </w:rPr>
              <w:t>/7,5</w:t>
            </w:r>
          </w:p>
        </w:tc>
        <w:tc>
          <w:tcPr>
            <w:tcW w:w="698" w:type="dxa"/>
          </w:tcPr>
          <w:p w:rsidR="00AC2E35" w:rsidRPr="002352BE" w:rsidRDefault="00AC2E35" w:rsidP="002352BE">
            <w:pPr>
              <w:jc w:val="center"/>
              <w:rPr>
                <w:color w:val="000000"/>
                <w:spacing w:val="-20"/>
                <w:sz w:val="24"/>
                <w:szCs w:val="24"/>
              </w:rPr>
            </w:pPr>
          </w:p>
        </w:tc>
        <w:tc>
          <w:tcPr>
            <w:tcW w:w="819" w:type="dxa"/>
            <w:gridSpan w:val="3"/>
            <w:vAlign w:val="center"/>
          </w:tcPr>
          <w:p w:rsidR="00AC2E35" w:rsidRPr="002352BE" w:rsidRDefault="00AC2E35" w:rsidP="002352BE">
            <w:pPr>
              <w:jc w:val="center"/>
              <w:rPr>
                <w:color w:val="000000"/>
                <w:spacing w:val="-20"/>
                <w:sz w:val="24"/>
                <w:szCs w:val="24"/>
              </w:rPr>
            </w:pPr>
            <w:r w:rsidRPr="002352BE">
              <w:rPr>
                <w:color w:val="000000"/>
                <w:spacing w:val="-20"/>
                <w:sz w:val="24"/>
                <w:szCs w:val="24"/>
              </w:rPr>
              <w:t>18</w:t>
            </w:r>
            <w:r w:rsidR="00353243">
              <w:rPr>
                <w:color w:val="000000"/>
                <w:spacing w:val="-20"/>
                <w:sz w:val="24"/>
                <w:szCs w:val="24"/>
              </w:rPr>
              <w:t>/13,5</w:t>
            </w:r>
          </w:p>
        </w:tc>
        <w:tc>
          <w:tcPr>
            <w:tcW w:w="1171" w:type="dxa"/>
            <w:gridSpan w:val="2"/>
          </w:tcPr>
          <w:p w:rsidR="00AC2E35" w:rsidRPr="002352BE" w:rsidRDefault="00AC2E35" w:rsidP="002352BE">
            <w:pPr>
              <w:jc w:val="center"/>
              <w:rPr>
                <w:spacing w:val="-20"/>
                <w:sz w:val="24"/>
                <w:szCs w:val="24"/>
              </w:rPr>
            </w:pPr>
          </w:p>
        </w:tc>
      </w:tr>
      <w:tr w:rsidR="00353243" w:rsidRPr="002352BE" w:rsidTr="003B0117">
        <w:trPr>
          <w:gridAfter w:val="1"/>
          <w:wAfter w:w="14" w:type="dxa"/>
        </w:trPr>
        <w:tc>
          <w:tcPr>
            <w:tcW w:w="9557" w:type="dxa"/>
            <w:gridSpan w:val="15"/>
          </w:tcPr>
          <w:p w:rsidR="00353243" w:rsidRPr="002352BE" w:rsidRDefault="00353243" w:rsidP="002352BE">
            <w:pPr>
              <w:spacing w:before="120" w:after="120"/>
              <w:jc w:val="center"/>
              <w:rPr>
                <w:b/>
                <w:i/>
                <w:spacing w:val="-20"/>
                <w:sz w:val="24"/>
                <w:szCs w:val="24"/>
              </w:rPr>
            </w:pPr>
            <w:r w:rsidRPr="002352BE">
              <w:rPr>
                <w:b/>
                <w:i/>
                <w:spacing w:val="-20"/>
                <w:sz w:val="24"/>
                <w:szCs w:val="24"/>
              </w:rPr>
              <w:t>Заочная форма обучения</w:t>
            </w:r>
          </w:p>
        </w:tc>
      </w:tr>
      <w:tr w:rsidR="00AC2E35" w:rsidRPr="002352BE" w:rsidTr="00AC2E35">
        <w:trPr>
          <w:gridAfter w:val="1"/>
          <w:wAfter w:w="14" w:type="dxa"/>
        </w:trPr>
        <w:tc>
          <w:tcPr>
            <w:tcW w:w="540" w:type="dxa"/>
            <w:gridSpan w:val="2"/>
          </w:tcPr>
          <w:p w:rsidR="00AC2E35" w:rsidRPr="002352BE" w:rsidRDefault="00AC2E35" w:rsidP="002352BE">
            <w:pPr>
              <w:pStyle w:val="ab"/>
              <w:numPr>
                <w:ilvl w:val="0"/>
                <w:numId w:val="31"/>
              </w:numPr>
              <w:rPr>
                <w:spacing w:val="-20"/>
                <w:sz w:val="24"/>
                <w:szCs w:val="24"/>
              </w:rPr>
            </w:pPr>
          </w:p>
        </w:tc>
        <w:tc>
          <w:tcPr>
            <w:tcW w:w="3177" w:type="dxa"/>
            <w:gridSpan w:val="2"/>
            <w:vAlign w:val="center"/>
          </w:tcPr>
          <w:p w:rsidR="00AC2E35" w:rsidRPr="002352BE" w:rsidRDefault="00AC2E35" w:rsidP="002352BE">
            <w:pPr>
              <w:rPr>
                <w:color w:val="000000"/>
                <w:spacing w:val="-20"/>
                <w:sz w:val="24"/>
                <w:szCs w:val="24"/>
              </w:rPr>
            </w:pPr>
            <w:r w:rsidRPr="002352BE">
              <w:rPr>
                <w:bCs/>
                <w:color w:val="000000"/>
                <w:spacing w:val="-20"/>
                <w:sz w:val="24"/>
                <w:szCs w:val="24"/>
              </w:rPr>
              <w:t>Тема № 1: «Понятие, сущность и содержание социальной интеграции инвалидов»</w:t>
            </w:r>
          </w:p>
        </w:tc>
        <w:tc>
          <w:tcPr>
            <w:tcW w:w="841" w:type="dxa"/>
            <w:gridSpan w:val="2"/>
            <w:vAlign w:val="center"/>
          </w:tcPr>
          <w:p w:rsidR="00AC2E35" w:rsidRPr="002352BE" w:rsidRDefault="00AC2E35" w:rsidP="002352BE">
            <w:pPr>
              <w:jc w:val="center"/>
              <w:rPr>
                <w:color w:val="000000"/>
                <w:spacing w:val="-20"/>
                <w:sz w:val="24"/>
                <w:szCs w:val="24"/>
              </w:rPr>
            </w:pPr>
            <w:r w:rsidRPr="002352BE">
              <w:rPr>
                <w:color w:val="000000"/>
                <w:spacing w:val="-20"/>
                <w:sz w:val="24"/>
                <w:szCs w:val="24"/>
              </w:rPr>
              <w:t>2,5</w:t>
            </w:r>
          </w:p>
        </w:tc>
        <w:tc>
          <w:tcPr>
            <w:tcW w:w="1143" w:type="dxa"/>
            <w:gridSpan w:val="2"/>
            <w:vAlign w:val="center"/>
          </w:tcPr>
          <w:p w:rsidR="00AC2E35" w:rsidRPr="002352BE" w:rsidRDefault="00AC2E35" w:rsidP="002352BE">
            <w:pPr>
              <w:jc w:val="center"/>
              <w:rPr>
                <w:color w:val="000000"/>
                <w:spacing w:val="-20"/>
                <w:sz w:val="24"/>
                <w:szCs w:val="24"/>
              </w:rPr>
            </w:pPr>
            <w:r w:rsidRPr="002352BE">
              <w:rPr>
                <w:color w:val="000000"/>
                <w:spacing w:val="-20"/>
                <w:sz w:val="24"/>
                <w:szCs w:val="24"/>
              </w:rPr>
              <w:t>0,5</w:t>
            </w:r>
          </w:p>
        </w:tc>
        <w:tc>
          <w:tcPr>
            <w:tcW w:w="1182" w:type="dxa"/>
            <w:gridSpan w:val="2"/>
            <w:vAlign w:val="center"/>
          </w:tcPr>
          <w:p w:rsidR="00AC2E35" w:rsidRPr="002352BE" w:rsidRDefault="00AC2E35" w:rsidP="002352BE">
            <w:pPr>
              <w:jc w:val="center"/>
              <w:rPr>
                <w:color w:val="000000"/>
                <w:spacing w:val="-20"/>
                <w:sz w:val="24"/>
                <w:szCs w:val="24"/>
              </w:rPr>
            </w:pPr>
          </w:p>
        </w:tc>
        <w:tc>
          <w:tcPr>
            <w:tcW w:w="698" w:type="dxa"/>
          </w:tcPr>
          <w:p w:rsidR="00AC2E35" w:rsidRPr="002352BE" w:rsidRDefault="00AC2E35" w:rsidP="002352BE">
            <w:pPr>
              <w:jc w:val="center"/>
              <w:rPr>
                <w:color w:val="000000"/>
                <w:spacing w:val="-20"/>
                <w:sz w:val="24"/>
                <w:szCs w:val="24"/>
              </w:rPr>
            </w:pPr>
          </w:p>
        </w:tc>
        <w:tc>
          <w:tcPr>
            <w:tcW w:w="819" w:type="dxa"/>
            <w:gridSpan w:val="3"/>
            <w:vAlign w:val="center"/>
          </w:tcPr>
          <w:p w:rsidR="00AC2E35" w:rsidRPr="002352BE" w:rsidRDefault="00AC2E35" w:rsidP="002352BE">
            <w:pPr>
              <w:jc w:val="center"/>
              <w:rPr>
                <w:color w:val="000000"/>
                <w:spacing w:val="-20"/>
                <w:sz w:val="24"/>
                <w:szCs w:val="24"/>
              </w:rPr>
            </w:pPr>
            <w:r w:rsidRPr="002352BE">
              <w:rPr>
                <w:color w:val="000000"/>
                <w:spacing w:val="-20"/>
                <w:sz w:val="24"/>
                <w:szCs w:val="24"/>
              </w:rPr>
              <w:t>2</w:t>
            </w:r>
          </w:p>
        </w:tc>
        <w:tc>
          <w:tcPr>
            <w:tcW w:w="1157" w:type="dxa"/>
            <w:vAlign w:val="center"/>
          </w:tcPr>
          <w:p w:rsidR="00AC2E35" w:rsidRPr="002352BE" w:rsidRDefault="00AC2E35" w:rsidP="002352BE">
            <w:pPr>
              <w:jc w:val="center"/>
              <w:rPr>
                <w:spacing w:val="-20"/>
                <w:sz w:val="24"/>
                <w:szCs w:val="24"/>
              </w:rPr>
            </w:pPr>
            <w:proofErr w:type="spellStart"/>
            <w:r w:rsidRPr="002352BE">
              <w:rPr>
                <w:spacing w:val="-20"/>
                <w:sz w:val="24"/>
                <w:szCs w:val="24"/>
              </w:rPr>
              <w:t>уо</w:t>
            </w:r>
            <w:proofErr w:type="spellEnd"/>
          </w:p>
        </w:tc>
      </w:tr>
      <w:tr w:rsidR="00AC2E35" w:rsidRPr="002352BE" w:rsidTr="00AC2E35">
        <w:trPr>
          <w:gridAfter w:val="1"/>
          <w:wAfter w:w="14" w:type="dxa"/>
        </w:trPr>
        <w:tc>
          <w:tcPr>
            <w:tcW w:w="540" w:type="dxa"/>
            <w:gridSpan w:val="2"/>
          </w:tcPr>
          <w:p w:rsidR="00AC2E35" w:rsidRPr="002352BE" w:rsidRDefault="00AC2E35" w:rsidP="002352BE">
            <w:pPr>
              <w:pStyle w:val="ab"/>
              <w:numPr>
                <w:ilvl w:val="0"/>
                <w:numId w:val="31"/>
              </w:numPr>
              <w:ind w:left="0" w:firstLine="0"/>
              <w:rPr>
                <w:spacing w:val="-20"/>
                <w:sz w:val="24"/>
                <w:szCs w:val="24"/>
              </w:rPr>
            </w:pPr>
          </w:p>
        </w:tc>
        <w:tc>
          <w:tcPr>
            <w:tcW w:w="3177" w:type="dxa"/>
            <w:gridSpan w:val="2"/>
            <w:vAlign w:val="center"/>
          </w:tcPr>
          <w:p w:rsidR="00AC2E35" w:rsidRPr="002352BE" w:rsidRDefault="00AC2E35" w:rsidP="002352BE">
            <w:pPr>
              <w:jc w:val="both"/>
              <w:rPr>
                <w:color w:val="000000"/>
                <w:spacing w:val="-20"/>
                <w:sz w:val="24"/>
                <w:szCs w:val="24"/>
              </w:rPr>
            </w:pPr>
            <w:r w:rsidRPr="002352BE">
              <w:rPr>
                <w:bCs/>
                <w:color w:val="000000"/>
                <w:spacing w:val="-20"/>
                <w:sz w:val="24"/>
                <w:szCs w:val="24"/>
              </w:rPr>
              <w:t>Тема № 2: «</w:t>
            </w:r>
            <w:proofErr w:type="gramStart"/>
            <w:r w:rsidRPr="002352BE">
              <w:rPr>
                <w:bCs/>
                <w:color w:val="000000"/>
                <w:spacing w:val="-20"/>
                <w:sz w:val="24"/>
                <w:szCs w:val="24"/>
              </w:rPr>
              <w:t>Медико-социальная</w:t>
            </w:r>
            <w:proofErr w:type="gramEnd"/>
            <w:r w:rsidRPr="002352BE">
              <w:rPr>
                <w:bCs/>
                <w:color w:val="000000"/>
                <w:spacing w:val="-20"/>
                <w:sz w:val="24"/>
                <w:szCs w:val="24"/>
              </w:rPr>
              <w:t xml:space="preserve"> экспертиза и ее роль в разработке и реализации индивидуальной программы реабилитации инвалида»</w:t>
            </w:r>
          </w:p>
        </w:tc>
        <w:tc>
          <w:tcPr>
            <w:tcW w:w="841" w:type="dxa"/>
            <w:gridSpan w:val="2"/>
            <w:vAlign w:val="center"/>
          </w:tcPr>
          <w:p w:rsidR="00AC2E35" w:rsidRPr="002352BE" w:rsidRDefault="00AC2E35" w:rsidP="002352BE">
            <w:pPr>
              <w:jc w:val="center"/>
              <w:rPr>
                <w:color w:val="000000"/>
                <w:spacing w:val="-20"/>
                <w:sz w:val="24"/>
                <w:szCs w:val="24"/>
              </w:rPr>
            </w:pPr>
            <w:r w:rsidRPr="002352BE">
              <w:rPr>
                <w:color w:val="000000"/>
                <w:spacing w:val="-20"/>
                <w:sz w:val="24"/>
                <w:szCs w:val="24"/>
              </w:rPr>
              <w:t>3</w:t>
            </w:r>
          </w:p>
        </w:tc>
        <w:tc>
          <w:tcPr>
            <w:tcW w:w="1143" w:type="dxa"/>
            <w:gridSpan w:val="2"/>
            <w:vAlign w:val="center"/>
          </w:tcPr>
          <w:p w:rsidR="00AC2E35" w:rsidRPr="002352BE" w:rsidRDefault="00AC2E35" w:rsidP="002352BE">
            <w:pPr>
              <w:jc w:val="center"/>
              <w:rPr>
                <w:color w:val="000000"/>
                <w:spacing w:val="-20"/>
                <w:sz w:val="24"/>
                <w:szCs w:val="24"/>
              </w:rPr>
            </w:pPr>
            <w:r w:rsidRPr="002352BE">
              <w:rPr>
                <w:color w:val="000000"/>
                <w:spacing w:val="-20"/>
                <w:sz w:val="24"/>
                <w:szCs w:val="24"/>
              </w:rPr>
              <w:t>0,5</w:t>
            </w:r>
          </w:p>
        </w:tc>
        <w:tc>
          <w:tcPr>
            <w:tcW w:w="1182" w:type="dxa"/>
            <w:gridSpan w:val="2"/>
            <w:vAlign w:val="center"/>
          </w:tcPr>
          <w:p w:rsidR="00AC2E35" w:rsidRPr="002352BE" w:rsidRDefault="00AC2E35" w:rsidP="002352BE">
            <w:pPr>
              <w:jc w:val="center"/>
              <w:rPr>
                <w:color w:val="000000"/>
                <w:spacing w:val="-20"/>
                <w:sz w:val="24"/>
                <w:szCs w:val="24"/>
              </w:rPr>
            </w:pPr>
            <w:r w:rsidRPr="002352BE">
              <w:rPr>
                <w:color w:val="000000"/>
                <w:spacing w:val="-20"/>
                <w:sz w:val="24"/>
                <w:szCs w:val="24"/>
              </w:rPr>
              <w:t>0,5</w:t>
            </w:r>
          </w:p>
        </w:tc>
        <w:tc>
          <w:tcPr>
            <w:tcW w:w="698" w:type="dxa"/>
          </w:tcPr>
          <w:p w:rsidR="00AC2E35" w:rsidRPr="002352BE" w:rsidRDefault="00AC2E35" w:rsidP="002352BE">
            <w:pPr>
              <w:jc w:val="center"/>
              <w:rPr>
                <w:color w:val="000000"/>
                <w:spacing w:val="-20"/>
                <w:sz w:val="24"/>
                <w:szCs w:val="24"/>
              </w:rPr>
            </w:pPr>
          </w:p>
        </w:tc>
        <w:tc>
          <w:tcPr>
            <w:tcW w:w="819" w:type="dxa"/>
            <w:gridSpan w:val="3"/>
            <w:vAlign w:val="center"/>
          </w:tcPr>
          <w:p w:rsidR="00AC2E35" w:rsidRPr="002352BE" w:rsidRDefault="00AC2E35" w:rsidP="002352BE">
            <w:pPr>
              <w:jc w:val="center"/>
              <w:rPr>
                <w:color w:val="000000"/>
                <w:spacing w:val="-20"/>
                <w:sz w:val="24"/>
                <w:szCs w:val="24"/>
              </w:rPr>
            </w:pPr>
            <w:r w:rsidRPr="002352BE">
              <w:rPr>
                <w:color w:val="000000"/>
                <w:spacing w:val="-20"/>
                <w:sz w:val="24"/>
                <w:szCs w:val="24"/>
              </w:rPr>
              <w:t>2</w:t>
            </w:r>
          </w:p>
        </w:tc>
        <w:tc>
          <w:tcPr>
            <w:tcW w:w="1157" w:type="dxa"/>
            <w:vAlign w:val="center"/>
          </w:tcPr>
          <w:p w:rsidR="00AC2E35" w:rsidRPr="002352BE" w:rsidRDefault="00AC2E35" w:rsidP="002352BE">
            <w:pPr>
              <w:jc w:val="center"/>
              <w:rPr>
                <w:spacing w:val="-20"/>
                <w:sz w:val="24"/>
                <w:szCs w:val="24"/>
              </w:rPr>
            </w:pPr>
            <w:proofErr w:type="spellStart"/>
            <w:r w:rsidRPr="002352BE">
              <w:rPr>
                <w:spacing w:val="-20"/>
                <w:sz w:val="24"/>
                <w:szCs w:val="24"/>
              </w:rPr>
              <w:t>уо</w:t>
            </w:r>
            <w:proofErr w:type="spellEnd"/>
          </w:p>
        </w:tc>
      </w:tr>
      <w:tr w:rsidR="00AC2E35" w:rsidRPr="002352BE" w:rsidTr="00AC2E35">
        <w:trPr>
          <w:gridAfter w:val="1"/>
          <w:wAfter w:w="14" w:type="dxa"/>
        </w:trPr>
        <w:tc>
          <w:tcPr>
            <w:tcW w:w="540" w:type="dxa"/>
            <w:gridSpan w:val="2"/>
          </w:tcPr>
          <w:p w:rsidR="00AC2E35" w:rsidRPr="002352BE" w:rsidRDefault="00AC2E35" w:rsidP="002352BE">
            <w:pPr>
              <w:pStyle w:val="ab"/>
              <w:numPr>
                <w:ilvl w:val="0"/>
                <w:numId w:val="31"/>
              </w:numPr>
              <w:ind w:left="0" w:firstLine="0"/>
              <w:rPr>
                <w:spacing w:val="-20"/>
                <w:sz w:val="24"/>
                <w:szCs w:val="24"/>
              </w:rPr>
            </w:pPr>
          </w:p>
        </w:tc>
        <w:tc>
          <w:tcPr>
            <w:tcW w:w="3177" w:type="dxa"/>
            <w:gridSpan w:val="2"/>
            <w:vAlign w:val="center"/>
          </w:tcPr>
          <w:p w:rsidR="00AC2E35" w:rsidRPr="002352BE" w:rsidRDefault="00AC2E35" w:rsidP="002352BE">
            <w:pPr>
              <w:jc w:val="both"/>
              <w:rPr>
                <w:color w:val="000000"/>
                <w:spacing w:val="-20"/>
                <w:sz w:val="24"/>
                <w:szCs w:val="24"/>
              </w:rPr>
            </w:pPr>
            <w:r w:rsidRPr="002352BE">
              <w:rPr>
                <w:bCs/>
                <w:color w:val="000000"/>
                <w:spacing w:val="-20"/>
                <w:sz w:val="24"/>
                <w:szCs w:val="24"/>
              </w:rPr>
              <w:t xml:space="preserve">Тема № 3: «Формирование </w:t>
            </w:r>
            <w:proofErr w:type="spellStart"/>
            <w:r w:rsidRPr="002352BE">
              <w:rPr>
                <w:bCs/>
                <w:color w:val="000000"/>
                <w:spacing w:val="-20"/>
                <w:sz w:val="24"/>
                <w:szCs w:val="24"/>
              </w:rPr>
              <w:t>безбарьерной</w:t>
            </w:r>
            <w:proofErr w:type="spellEnd"/>
            <w:r w:rsidRPr="002352BE">
              <w:rPr>
                <w:bCs/>
                <w:color w:val="000000"/>
                <w:spacing w:val="-20"/>
                <w:sz w:val="24"/>
                <w:szCs w:val="24"/>
              </w:rPr>
              <w:t xml:space="preserve"> среды для лиц с ограниченными возможностями здоровья в системе образования. Практика обеспечения инвалидов транспортом и техническими средствами реабилитации»</w:t>
            </w:r>
          </w:p>
        </w:tc>
        <w:tc>
          <w:tcPr>
            <w:tcW w:w="841" w:type="dxa"/>
            <w:gridSpan w:val="2"/>
            <w:vAlign w:val="center"/>
          </w:tcPr>
          <w:p w:rsidR="00AC2E35" w:rsidRPr="002352BE" w:rsidRDefault="00AC2E35" w:rsidP="002352BE">
            <w:pPr>
              <w:jc w:val="center"/>
              <w:rPr>
                <w:color w:val="000000"/>
                <w:spacing w:val="-20"/>
                <w:sz w:val="24"/>
                <w:szCs w:val="24"/>
              </w:rPr>
            </w:pPr>
            <w:r w:rsidRPr="002352BE">
              <w:rPr>
                <w:color w:val="000000"/>
                <w:spacing w:val="-20"/>
                <w:sz w:val="24"/>
                <w:szCs w:val="24"/>
              </w:rPr>
              <w:t>3</w:t>
            </w:r>
          </w:p>
        </w:tc>
        <w:tc>
          <w:tcPr>
            <w:tcW w:w="1143" w:type="dxa"/>
            <w:gridSpan w:val="2"/>
            <w:vAlign w:val="center"/>
          </w:tcPr>
          <w:p w:rsidR="00AC2E35" w:rsidRPr="002352BE" w:rsidRDefault="00AC2E35" w:rsidP="002352BE">
            <w:pPr>
              <w:jc w:val="center"/>
              <w:rPr>
                <w:color w:val="000000"/>
                <w:spacing w:val="-20"/>
                <w:sz w:val="24"/>
                <w:szCs w:val="24"/>
              </w:rPr>
            </w:pPr>
            <w:r w:rsidRPr="002352BE">
              <w:rPr>
                <w:color w:val="000000"/>
                <w:spacing w:val="-20"/>
                <w:sz w:val="24"/>
                <w:szCs w:val="24"/>
              </w:rPr>
              <w:t>0,5</w:t>
            </w:r>
          </w:p>
        </w:tc>
        <w:tc>
          <w:tcPr>
            <w:tcW w:w="1182" w:type="dxa"/>
            <w:gridSpan w:val="2"/>
            <w:vAlign w:val="center"/>
          </w:tcPr>
          <w:p w:rsidR="00AC2E35" w:rsidRPr="002352BE" w:rsidRDefault="00AC2E35" w:rsidP="002352BE">
            <w:pPr>
              <w:jc w:val="center"/>
              <w:rPr>
                <w:color w:val="000000"/>
                <w:spacing w:val="-20"/>
                <w:sz w:val="24"/>
                <w:szCs w:val="24"/>
              </w:rPr>
            </w:pPr>
            <w:r w:rsidRPr="002352BE">
              <w:rPr>
                <w:color w:val="000000"/>
                <w:spacing w:val="-20"/>
                <w:sz w:val="24"/>
                <w:szCs w:val="24"/>
              </w:rPr>
              <w:t>0,5</w:t>
            </w:r>
          </w:p>
        </w:tc>
        <w:tc>
          <w:tcPr>
            <w:tcW w:w="698" w:type="dxa"/>
          </w:tcPr>
          <w:p w:rsidR="00AC2E35" w:rsidRPr="002352BE" w:rsidRDefault="00AC2E35" w:rsidP="002352BE">
            <w:pPr>
              <w:jc w:val="center"/>
              <w:rPr>
                <w:color w:val="000000"/>
                <w:spacing w:val="-20"/>
                <w:sz w:val="24"/>
                <w:szCs w:val="24"/>
              </w:rPr>
            </w:pPr>
          </w:p>
        </w:tc>
        <w:tc>
          <w:tcPr>
            <w:tcW w:w="819" w:type="dxa"/>
            <w:gridSpan w:val="3"/>
            <w:vAlign w:val="center"/>
          </w:tcPr>
          <w:p w:rsidR="00AC2E35" w:rsidRPr="002352BE" w:rsidRDefault="00AC2E35" w:rsidP="002352BE">
            <w:pPr>
              <w:jc w:val="center"/>
              <w:rPr>
                <w:color w:val="000000"/>
                <w:spacing w:val="-20"/>
                <w:sz w:val="24"/>
                <w:szCs w:val="24"/>
              </w:rPr>
            </w:pPr>
            <w:r w:rsidRPr="002352BE">
              <w:rPr>
                <w:color w:val="000000"/>
                <w:spacing w:val="-20"/>
                <w:sz w:val="24"/>
                <w:szCs w:val="24"/>
              </w:rPr>
              <w:t>2</w:t>
            </w:r>
          </w:p>
        </w:tc>
        <w:tc>
          <w:tcPr>
            <w:tcW w:w="1157" w:type="dxa"/>
            <w:vAlign w:val="center"/>
          </w:tcPr>
          <w:p w:rsidR="00AC2E35" w:rsidRPr="002352BE" w:rsidRDefault="00BF0AA4" w:rsidP="002352BE">
            <w:pPr>
              <w:jc w:val="center"/>
              <w:rPr>
                <w:spacing w:val="-20"/>
                <w:sz w:val="24"/>
                <w:szCs w:val="24"/>
              </w:rPr>
            </w:pPr>
            <w:r>
              <w:rPr>
                <w:spacing w:val="-20"/>
                <w:sz w:val="24"/>
                <w:szCs w:val="24"/>
              </w:rPr>
              <w:t>з</w:t>
            </w:r>
          </w:p>
        </w:tc>
      </w:tr>
      <w:tr w:rsidR="00AC2E35" w:rsidRPr="002352BE" w:rsidTr="00AC2E35">
        <w:trPr>
          <w:gridAfter w:val="1"/>
          <w:wAfter w:w="14" w:type="dxa"/>
        </w:trPr>
        <w:tc>
          <w:tcPr>
            <w:tcW w:w="540" w:type="dxa"/>
            <w:gridSpan w:val="2"/>
          </w:tcPr>
          <w:p w:rsidR="00AC2E35" w:rsidRPr="002352BE" w:rsidRDefault="00AC2E35" w:rsidP="002352BE">
            <w:pPr>
              <w:pStyle w:val="ab"/>
              <w:numPr>
                <w:ilvl w:val="0"/>
                <w:numId w:val="31"/>
              </w:numPr>
              <w:ind w:left="0" w:firstLine="0"/>
              <w:rPr>
                <w:spacing w:val="-20"/>
                <w:sz w:val="24"/>
                <w:szCs w:val="24"/>
              </w:rPr>
            </w:pPr>
          </w:p>
        </w:tc>
        <w:tc>
          <w:tcPr>
            <w:tcW w:w="3177" w:type="dxa"/>
            <w:gridSpan w:val="2"/>
            <w:vAlign w:val="center"/>
          </w:tcPr>
          <w:p w:rsidR="00AC2E35" w:rsidRPr="002352BE" w:rsidRDefault="00AC2E35" w:rsidP="002352BE">
            <w:pPr>
              <w:jc w:val="both"/>
              <w:rPr>
                <w:color w:val="000000"/>
                <w:spacing w:val="-20"/>
                <w:sz w:val="24"/>
                <w:szCs w:val="24"/>
              </w:rPr>
            </w:pPr>
            <w:r w:rsidRPr="002352BE">
              <w:rPr>
                <w:bCs/>
                <w:color w:val="000000"/>
                <w:spacing w:val="-20"/>
                <w:sz w:val="24"/>
                <w:szCs w:val="24"/>
              </w:rPr>
              <w:t>Тема № 4: «Лекарственное, санаторно-курортное и материальное обеспечение инвалидов»</w:t>
            </w:r>
          </w:p>
        </w:tc>
        <w:tc>
          <w:tcPr>
            <w:tcW w:w="841" w:type="dxa"/>
            <w:gridSpan w:val="2"/>
            <w:vAlign w:val="center"/>
          </w:tcPr>
          <w:p w:rsidR="00AC2E35" w:rsidRPr="002352BE" w:rsidRDefault="00AC2E35" w:rsidP="002352BE">
            <w:pPr>
              <w:jc w:val="center"/>
              <w:rPr>
                <w:color w:val="000000"/>
                <w:spacing w:val="-20"/>
                <w:sz w:val="24"/>
                <w:szCs w:val="24"/>
              </w:rPr>
            </w:pPr>
            <w:r w:rsidRPr="002352BE">
              <w:rPr>
                <w:color w:val="000000"/>
                <w:spacing w:val="-20"/>
                <w:sz w:val="24"/>
                <w:szCs w:val="24"/>
              </w:rPr>
              <w:t>3</w:t>
            </w:r>
          </w:p>
        </w:tc>
        <w:tc>
          <w:tcPr>
            <w:tcW w:w="1143" w:type="dxa"/>
            <w:gridSpan w:val="2"/>
            <w:vAlign w:val="center"/>
          </w:tcPr>
          <w:p w:rsidR="00AC2E35" w:rsidRPr="002352BE" w:rsidRDefault="00AC2E35" w:rsidP="002352BE">
            <w:pPr>
              <w:jc w:val="center"/>
              <w:rPr>
                <w:color w:val="000000"/>
                <w:spacing w:val="-20"/>
                <w:sz w:val="24"/>
                <w:szCs w:val="24"/>
              </w:rPr>
            </w:pPr>
            <w:r w:rsidRPr="002352BE">
              <w:rPr>
                <w:color w:val="000000"/>
                <w:spacing w:val="-20"/>
                <w:sz w:val="24"/>
                <w:szCs w:val="24"/>
              </w:rPr>
              <w:t>0,5</w:t>
            </w:r>
          </w:p>
        </w:tc>
        <w:tc>
          <w:tcPr>
            <w:tcW w:w="1182" w:type="dxa"/>
            <w:gridSpan w:val="2"/>
            <w:vAlign w:val="center"/>
          </w:tcPr>
          <w:p w:rsidR="00AC2E35" w:rsidRPr="002352BE" w:rsidRDefault="00AC2E35" w:rsidP="002352BE">
            <w:pPr>
              <w:jc w:val="center"/>
              <w:rPr>
                <w:color w:val="000000"/>
                <w:spacing w:val="-20"/>
                <w:sz w:val="24"/>
                <w:szCs w:val="24"/>
              </w:rPr>
            </w:pPr>
            <w:r w:rsidRPr="002352BE">
              <w:rPr>
                <w:color w:val="000000"/>
                <w:spacing w:val="-20"/>
                <w:sz w:val="24"/>
                <w:szCs w:val="24"/>
              </w:rPr>
              <w:t>0,5</w:t>
            </w:r>
          </w:p>
        </w:tc>
        <w:tc>
          <w:tcPr>
            <w:tcW w:w="698" w:type="dxa"/>
          </w:tcPr>
          <w:p w:rsidR="00AC2E35" w:rsidRPr="002352BE" w:rsidRDefault="00AC2E35" w:rsidP="002352BE">
            <w:pPr>
              <w:jc w:val="center"/>
              <w:rPr>
                <w:color w:val="000000"/>
                <w:spacing w:val="-20"/>
                <w:sz w:val="24"/>
                <w:szCs w:val="24"/>
              </w:rPr>
            </w:pPr>
          </w:p>
        </w:tc>
        <w:tc>
          <w:tcPr>
            <w:tcW w:w="819" w:type="dxa"/>
            <w:gridSpan w:val="3"/>
            <w:vAlign w:val="center"/>
          </w:tcPr>
          <w:p w:rsidR="00AC2E35" w:rsidRPr="002352BE" w:rsidRDefault="00AC2E35" w:rsidP="002352BE">
            <w:pPr>
              <w:jc w:val="center"/>
              <w:rPr>
                <w:color w:val="000000"/>
                <w:spacing w:val="-20"/>
                <w:sz w:val="24"/>
                <w:szCs w:val="24"/>
              </w:rPr>
            </w:pPr>
            <w:r w:rsidRPr="002352BE">
              <w:rPr>
                <w:color w:val="000000"/>
                <w:spacing w:val="-20"/>
                <w:sz w:val="24"/>
                <w:szCs w:val="24"/>
              </w:rPr>
              <w:t>2</w:t>
            </w:r>
          </w:p>
        </w:tc>
        <w:tc>
          <w:tcPr>
            <w:tcW w:w="1157" w:type="dxa"/>
            <w:vAlign w:val="center"/>
          </w:tcPr>
          <w:p w:rsidR="00AC2E35" w:rsidRPr="002352BE" w:rsidRDefault="00AC2E35" w:rsidP="002352BE">
            <w:pPr>
              <w:jc w:val="center"/>
              <w:rPr>
                <w:spacing w:val="-20"/>
                <w:sz w:val="24"/>
                <w:szCs w:val="24"/>
              </w:rPr>
            </w:pPr>
            <w:proofErr w:type="spellStart"/>
            <w:r w:rsidRPr="002352BE">
              <w:rPr>
                <w:spacing w:val="-20"/>
                <w:sz w:val="24"/>
                <w:szCs w:val="24"/>
              </w:rPr>
              <w:t>уо</w:t>
            </w:r>
            <w:proofErr w:type="spellEnd"/>
          </w:p>
        </w:tc>
      </w:tr>
      <w:tr w:rsidR="00AC2E35" w:rsidRPr="002352BE" w:rsidTr="00AC2E35">
        <w:trPr>
          <w:gridAfter w:val="1"/>
          <w:wAfter w:w="14" w:type="dxa"/>
        </w:trPr>
        <w:tc>
          <w:tcPr>
            <w:tcW w:w="540" w:type="dxa"/>
            <w:gridSpan w:val="2"/>
          </w:tcPr>
          <w:p w:rsidR="00AC2E35" w:rsidRPr="002352BE" w:rsidRDefault="00AC2E35" w:rsidP="002352BE">
            <w:pPr>
              <w:pStyle w:val="ab"/>
              <w:numPr>
                <w:ilvl w:val="0"/>
                <w:numId w:val="31"/>
              </w:numPr>
              <w:ind w:left="0" w:firstLine="0"/>
              <w:rPr>
                <w:spacing w:val="-20"/>
                <w:sz w:val="24"/>
                <w:szCs w:val="24"/>
              </w:rPr>
            </w:pPr>
          </w:p>
        </w:tc>
        <w:tc>
          <w:tcPr>
            <w:tcW w:w="3177" w:type="dxa"/>
            <w:gridSpan w:val="2"/>
            <w:vAlign w:val="center"/>
          </w:tcPr>
          <w:p w:rsidR="00AC2E35" w:rsidRPr="002352BE" w:rsidRDefault="00AC2E35" w:rsidP="002352BE">
            <w:pPr>
              <w:jc w:val="both"/>
              <w:rPr>
                <w:color w:val="000000"/>
                <w:spacing w:val="-20"/>
                <w:sz w:val="24"/>
                <w:szCs w:val="24"/>
              </w:rPr>
            </w:pPr>
            <w:r w:rsidRPr="002352BE">
              <w:rPr>
                <w:bCs/>
                <w:color w:val="000000"/>
                <w:spacing w:val="-20"/>
                <w:sz w:val="24"/>
                <w:szCs w:val="24"/>
              </w:rPr>
              <w:t>Тема № 5: «Место развития физкультуры и спорта для инвалидов как направления социальной реабилитации»</w:t>
            </w:r>
          </w:p>
        </w:tc>
        <w:tc>
          <w:tcPr>
            <w:tcW w:w="841" w:type="dxa"/>
            <w:gridSpan w:val="2"/>
            <w:vAlign w:val="center"/>
          </w:tcPr>
          <w:p w:rsidR="00AC2E35" w:rsidRPr="002352BE" w:rsidRDefault="00AC2E35" w:rsidP="002352BE">
            <w:pPr>
              <w:jc w:val="center"/>
              <w:rPr>
                <w:color w:val="000000"/>
                <w:spacing w:val="-20"/>
                <w:sz w:val="24"/>
                <w:szCs w:val="24"/>
              </w:rPr>
            </w:pPr>
            <w:r w:rsidRPr="002352BE">
              <w:rPr>
                <w:color w:val="000000"/>
                <w:spacing w:val="-20"/>
                <w:sz w:val="24"/>
                <w:szCs w:val="24"/>
              </w:rPr>
              <w:t>3</w:t>
            </w:r>
          </w:p>
        </w:tc>
        <w:tc>
          <w:tcPr>
            <w:tcW w:w="1143" w:type="dxa"/>
            <w:gridSpan w:val="2"/>
            <w:vAlign w:val="center"/>
          </w:tcPr>
          <w:p w:rsidR="00AC2E35" w:rsidRPr="002352BE" w:rsidRDefault="00AC2E35" w:rsidP="002352BE">
            <w:pPr>
              <w:jc w:val="center"/>
              <w:rPr>
                <w:color w:val="000000"/>
                <w:spacing w:val="-20"/>
                <w:sz w:val="24"/>
                <w:szCs w:val="24"/>
              </w:rPr>
            </w:pPr>
            <w:r w:rsidRPr="002352BE">
              <w:rPr>
                <w:color w:val="000000"/>
                <w:spacing w:val="-20"/>
                <w:sz w:val="24"/>
                <w:szCs w:val="24"/>
              </w:rPr>
              <w:t>0,5</w:t>
            </w:r>
          </w:p>
        </w:tc>
        <w:tc>
          <w:tcPr>
            <w:tcW w:w="1182" w:type="dxa"/>
            <w:gridSpan w:val="2"/>
            <w:vAlign w:val="center"/>
          </w:tcPr>
          <w:p w:rsidR="00AC2E35" w:rsidRPr="002352BE" w:rsidRDefault="00AC2E35" w:rsidP="002352BE">
            <w:pPr>
              <w:jc w:val="center"/>
              <w:rPr>
                <w:color w:val="000000"/>
                <w:spacing w:val="-20"/>
                <w:sz w:val="24"/>
                <w:szCs w:val="24"/>
              </w:rPr>
            </w:pPr>
            <w:r w:rsidRPr="002352BE">
              <w:rPr>
                <w:color w:val="000000"/>
                <w:spacing w:val="-20"/>
                <w:sz w:val="24"/>
                <w:szCs w:val="24"/>
              </w:rPr>
              <w:t>0,5</w:t>
            </w:r>
          </w:p>
        </w:tc>
        <w:tc>
          <w:tcPr>
            <w:tcW w:w="698" w:type="dxa"/>
          </w:tcPr>
          <w:p w:rsidR="00AC2E35" w:rsidRPr="002352BE" w:rsidRDefault="00AC2E35" w:rsidP="002352BE">
            <w:pPr>
              <w:jc w:val="center"/>
              <w:rPr>
                <w:color w:val="000000"/>
                <w:spacing w:val="-20"/>
                <w:sz w:val="24"/>
                <w:szCs w:val="24"/>
              </w:rPr>
            </w:pPr>
          </w:p>
        </w:tc>
        <w:tc>
          <w:tcPr>
            <w:tcW w:w="819" w:type="dxa"/>
            <w:gridSpan w:val="3"/>
            <w:vAlign w:val="center"/>
          </w:tcPr>
          <w:p w:rsidR="00AC2E35" w:rsidRPr="002352BE" w:rsidRDefault="00AC2E35" w:rsidP="002352BE">
            <w:pPr>
              <w:jc w:val="center"/>
              <w:rPr>
                <w:color w:val="000000"/>
                <w:spacing w:val="-20"/>
                <w:sz w:val="24"/>
                <w:szCs w:val="24"/>
              </w:rPr>
            </w:pPr>
            <w:r w:rsidRPr="002352BE">
              <w:rPr>
                <w:color w:val="000000"/>
                <w:spacing w:val="-20"/>
                <w:sz w:val="24"/>
                <w:szCs w:val="24"/>
              </w:rPr>
              <w:t>2</w:t>
            </w:r>
          </w:p>
        </w:tc>
        <w:tc>
          <w:tcPr>
            <w:tcW w:w="1157" w:type="dxa"/>
            <w:vAlign w:val="center"/>
          </w:tcPr>
          <w:p w:rsidR="00AC2E35" w:rsidRPr="002352BE" w:rsidRDefault="00BF0AA4" w:rsidP="002352BE">
            <w:pPr>
              <w:jc w:val="center"/>
              <w:rPr>
                <w:spacing w:val="-20"/>
                <w:sz w:val="24"/>
                <w:szCs w:val="24"/>
              </w:rPr>
            </w:pPr>
            <w:r>
              <w:rPr>
                <w:spacing w:val="-20"/>
                <w:sz w:val="24"/>
                <w:szCs w:val="24"/>
              </w:rPr>
              <w:t>з</w:t>
            </w:r>
          </w:p>
        </w:tc>
      </w:tr>
      <w:tr w:rsidR="00AC2E35" w:rsidRPr="002352BE" w:rsidTr="00AC2E35">
        <w:trPr>
          <w:gridAfter w:val="1"/>
          <w:wAfter w:w="14" w:type="dxa"/>
        </w:trPr>
        <w:tc>
          <w:tcPr>
            <w:tcW w:w="540" w:type="dxa"/>
            <w:gridSpan w:val="2"/>
          </w:tcPr>
          <w:p w:rsidR="00AC2E35" w:rsidRPr="002352BE" w:rsidRDefault="00AC2E35" w:rsidP="002352BE">
            <w:pPr>
              <w:pStyle w:val="ab"/>
              <w:numPr>
                <w:ilvl w:val="0"/>
                <w:numId w:val="31"/>
              </w:numPr>
              <w:ind w:left="0" w:firstLine="0"/>
              <w:rPr>
                <w:spacing w:val="-20"/>
                <w:sz w:val="24"/>
                <w:szCs w:val="24"/>
              </w:rPr>
            </w:pPr>
          </w:p>
        </w:tc>
        <w:tc>
          <w:tcPr>
            <w:tcW w:w="3177" w:type="dxa"/>
            <w:gridSpan w:val="2"/>
            <w:vAlign w:val="center"/>
          </w:tcPr>
          <w:p w:rsidR="00AC2E35" w:rsidRPr="002352BE" w:rsidRDefault="00AC2E35" w:rsidP="002352BE">
            <w:pPr>
              <w:jc w:val="both"/>
              <w:rPr>
                <w:color w:val="000000"/>
                <w:spacing w:val="-20"/>
                <w:sz w:val="24"/>
                <w:szCs w:val="24"/>
              </w:rPr>
            </w:pPr>
            <w:r w:rsidRPr="002352BE">
              <w:rPr>
                <w:bCs/>
                <w:color w:val="000000"/>
                <w:spacing w:val="-20"/>
                <w:sz w:val="24"/>
                <w:szCs w:val="24"/>
              </w:rPr>
              <w:t xml:space="preserve">Тема № 6: «Организация социокультурной реабилитации </w:t>
            </w:r>
            <w:r w:rsidRPr="002352BE">
              <w:rPr>
                <w:bCs/>
                <w:color w:val="000000"/>
                <w:spacing w:val="-20"/>
                <w:sz w:val="24"/>
                <w:szCs w:val="24"/>
              </w:rPr>
              <w:lastRenderedPageBreak/>
              <w:t>инвалидов и других категорий лиц с ограниченными возможностями здоровья»</w:t>
            </w:r>
          </w:p>
        </w:tc>
        <w:tc>
          <w:tcPr>
            <w:tcW w:w="841" w:type="dxa"/>
            <w:gridSpan w:val="2"/>
            <w:vAlign w:val="center"/>
          </w:tcPr>
          <w:p w:rsidR="00AC2E35" w:rsidRPr="002352BE" w:rsidRDefault="00AC2E35" w:rsidP="002352BE">
            <w:pPr>
              <w:jc w:val="center"/>
              <w:rPr>
                <w:color w:val="000000"/>
                <w:spacing w:val="-20"/>
                <w:sz w:val="24"/>
                <w:szCs w:val="24"/>
              </w:rPr>
            </w:pPr>
            <w:r w:rsidRPr="002352BE">
              <w:rPr>
                <w:color w:val="000000"/>
                <w:spacing w:val="-20"/>
                <w:sz w:val="24"/>
                <w:szCs w:val="24"/>
              </w:rPr>
              <w:lastRenderedPageBreak/>
              <w:t>5</w:t>
            </w:r>
          </w:p>
        </w:tc>
        <w:tc>
          <w:tcPr>
            <w:tcW w:w="1143" w:type="dxa"/>
            <w:gridSpan w:val="2"/>
            <w:vAlign w:val="center"/>
          </w:tcPr>
          <w:p w:rsidR="00AC2E35" w:rsidRPr="002352BE" w:rsidRDefault="00AC2E35" w:rsidP="002352BE">
            <w:pPr>
              <w:jc w:val="center"/>
              <w:rPr>
                <w:color w:val="000000"/>
                <w:spacing w:val="-20"/>
                <w:sz w:val="24"/>
                <w:szCs w:val="24"/>
              </w:rPr>
            </w:pPr>
            <w:r w:rsidRPr="002352BE">
              <w:rPr>
                <w:color w:val="000000"/>
                <w:spacing w:val="-20"/>
                <w:sz w:val="24"/>
                <w:szCs w:val="24"/>
              </w:rPr>
              <w:t>0,5</w:t>
            </w:r>
          </w:p>
        </w:tc>
        <w:tc>
          <w:tcPr>
            <w:tcW w:w="1182" w:type="dxa"/>
            <w:gridSpan w:val="2"/>
            <w:vAlign w:val="center"/>
          </w:tcPr>
          <w:p w:rsidR="00AC2E35" w:rsidRPr="002352BE" w:rsidRDefault="00AC2E35" w:rsidP="002352BE">
            <w:pPr>
              <w:jc w:val="center"/>
              <w:rPr>
                <w:color w:val="000000"/>
                <w:spacing w:val="-20"/>
                <w:sz w:val="24"/>
                <w:szCs w:val="24"/>
              </w:rPr>
            </w:pPr>
            <w:r w:rsidRPr="002352BE">
              <w:rPr>
                <w:color w:val="000000"/>
                <w:spacing w:val="-20"/>
                <w:sz w:val="24"/>
                <w:szCs w:val="24"/>
              </w:rPr>
              <w:t>0,5</w:t>
            </w:r>
          </w:p>
        </w:tc>
        <w:tc>
          <w:tcPr>
            <w:tcW w:w="698" w:type="dxa"/>
          </w:tcPr>
          <w:p w:rsidR="00AC2E35" w:rsidRPr="002352BE" w:rsidRDefault="00AC2E35" w:rsidP="002352BE">
            <w:pPr>
              <w:jc w:val="center"/>
              <w:rPr>
                <w:color w:val="000000"/>
                <w:spacing w:val="-20"/>
                <w:sz w:val="24"/>
                <w:szCs w:val="24"/>
              </w:rPr>
            </w:pPr>
          </w:p>
        </w:tc>
        <w:tc>
          <w:tcPr>
            <w:tcW w:w="819" w:type="dxa"/>
            <w:gridSpan w:val="3"/>
            <w:vAlign w:val="center"/>
          </w:tcPr>
          <w:p w:rsidR="00AC2E35" w:rsidRPr="002352BE" w:rsidRDefault="00AC2E35" w:rsidP="002352BE">
            <w:pPr>
              <w:jc w:val="center"/>
              <w:rPr>
                <w:color w:val="000000"/>
                <w:spacing w:val="-20"/>
                <w:sz w:val="24"/>
                <w:szCs w:val="24"/>
              </w:rPr>
            </w:pPr>
            <w:r w:rsidRPr="002352BE">
              <w:rPr>
                <w:color w:val="000000"/>
                <w:spacing w:val="-20"/>
                <w:sz w:val="24"/>
                <w:szCs w:val="24"/>
              </w:rPr>
              <w:t>4</w:t>
            </w:r>
          </w:p>
        </w:tc>
        <w:tc>
          <w:tcPr>
            <w:tcW w:w="1157" w:type="dxa"/>
            <w:vAlign w:val="center"/>
          </w:tcPr>
          <w:p w:rsidR="00AC2E35" w:rsidRPr="002352BE" w:rsidRDefault="00AC2E35" w:rsidP="002352BE">
            <w:pPr>
              <w:jc w:val="center"/>
              <w:rPr>
                <w:spacing w:val="-20"/>
                <w:sz w:val="24"/>
                <w:szCs w:val="24"/>
              </w:rPr>
            </w:pPr>
            <w:proofErr w:type="spellStart"/>
            <w:r w:rsidRPr="002352BE">
              <w:rPr>
                <w:spacing w:val="-20"/>
                <w:sz w:val="24"/>
                <w:szCs w:val="24"/>
              </w:rPr>
              <w:t>уо</w:t>
            </w:r>
            <w:proofErr w:type="spellEnd"/>
          </w:p>
        </w:tc>
      </w:tr>
      <w:tr w:rsidR="00AC2E35" w:rsidRPr="002352BE" w:rsidTr="00AC2E35">
        <w:trPr>
          <w:gridAfter w:val="1"/>
          <w:wAfter w:w="14" w:type="dxa"/>
        </w:trPr>
        <w:tc>
          <w:tcPr>
            <w:tcW w:w="540" w:type="dxa"/>
            <w:gridSpan w:val="2"/>
          </w:tcPr>
          <w:p w:rsidR="00AC2E35" w:rsidRPr="002352BE" w:rsidRDefault="00AC2E35" w:rsidP="002352BE">
            <w:pPr>
              <w:pStyle w:val="ab"/>
              <w:numPr>
                <w:ilvl w:val="0"/>
                <w:numId w:val="31"/>
              </w:numPr>
              <w:ind w:left="0" w:firstLine="0"/>
              <w:rPr>
                <w:spacing w:val="-20"/>
                <w:sz w:val="24"/>
                <w:szCs w:val="24"/>
              </w:rPr>
            </w:pPr>
          </w:p>
        </w:tc>
        <w:tc>
          <w:tcPr>
            <w:tcW w:w="3177" w:type="dxa"/>
            <w:gridSpan w:val="2"/>
            <w:vAlign w:val="center"/>
          </w:tcPr>
          <w:p w:rsidR="00AC2E35" w:rsidRPr="002352BE" w:rsidRDefault="00AC2E35" w:rsidP="002352BE">
            <w:pPr>
              <w:jc w:val="both"/>
              <w:rPr>
                <w:color w:val="000000"/>
                <w:spacing w:val="-20"/>
                <w:sz w:val="24"/>
                <w:szCs w:val="24"/>
              </w:rPr>
            </w:pPr>
            <w:r w:rsidRPr="002352BE">
              <w:rPr>
                <w:bCs/>
                <w:color w:val="000000"/>
                <w:spacing w:val="-20"/>
                <w:sz w:val="24"/>
                <w:szCs w:val="24"/>
              </w:rPr>
              <w:t xml:space="preserve">Тема № 7: «Особенности социальной реабилитации различных категорий инвалидов». </w:t>
            </w:r>
          </w:p>
        </w:tc>
        <w:tc>
          <w:tcPr>
            <w:tcW w:w="841" w:type="dxa"/>
            <w:gridSpan w:val="2"/>
            <w:vAlign w:val="center"/>
          </w:tcPr>
          <w:p w:rsidR="00AC2E35" w:rsidRPr="002352BE" w:rsidRDefault="00AC2E35" w:rsidP="002352BE">
            <w:pPr>
              <w:jc w:val="center"/>
              <w:rPr>
                <w:color w:val="000000"/>
                <w:spacing w:val="-20"/>
                <w:sz w:val="24"/>
                <w:szCs w:val="24"/>
              </w:rPr>
            </w:pPr>
            <w:r w:rsidRPr="002352BE">
              <w:rPr>
                <w:color w:val="000000"/>
                <w:spacing w:val="-20"/>
                <w:sz w:val="24"/>
                <w:szCs w:val="24"/>
              </w:rPr>
              <w:t>5</w:t>
            </w:r>
          </w:p>
        </w:tc>
        <w:tc>
          <w:tcPr>
            <w:tcW w:w="1143" w:type="dxa"/>
            <w:gridSpan w:val="2"/>
            <w:vAlign w:val="center"/>
          </w:tcPr>
          <w:p w:rsidR="00AC2E35" w:rsidRPr="002352BE" w:rsidRDefault="00AC2E35" w:rsidP="002352BE">
            <w:pPr>
              <w:jc w:val="center"/>
              <w:rPr>
                <w:color w:val="000000"/>
                <w:spacing w:val="-20"/>
                <w:sz w:val="24"/>
                <w:szCs w:val="24"/>
              </w:rPr>
            </w:pPr>
            <w:r w:rsidRPr="002352BE">
              <w:rPr>
                <w:color w:val="000000"/>
                <w:spacing w:val="-20"/>
                <w:sz w:val="24"/>
                <w:szCs w:val="24"/>
              </w:rPr>
              <w:t>0,5</w:t>
            </w:r>
          </w:p>
        </w:tc>
        <w:tc>
          <w:tcPr>
            <w:tcW w:w="1182" w:type="dxa"/>
            <w:gridSpan w:val="2"/>
            <w:vAlign w:val="center"/>
          </w:tcPr>
          <w:p w:rsidR="00AC2E35" w:rsidRPr="002352BE" w:rsidRDefault="00AC2E35" w:rsidP="002352BE">
            <w:pPr>
              <w:jc w:val="center"/>
              <w:rPr>
                <w:color w:val="000000"/>
                <w:spacing w:val="-20"/>
                <w:sz w:val="24"/>
                <w:szCs w:val="24"/>
              </w:rPr>
            </w:pPr>
            <w:r w:rsidRPr="002352BE">
              <w:rPr>
                <w:color w:val="000000"/>
                <w:spacing w:val="-20"/>
                <w:sz w:val="24"/>
                <w:szCs w:val="24"/>
              </w:rPr>
              <w:t>0,5</w:t>
            </w:r>
          </w:p>
        </w:tc>
        <w:tc>
          <w:tcPr>
            <w:tcW w:w="698" w:type="dxa"/>
          </w:tcPr>
          <w:p w:rsidR="00AC2E35" w:rsidRPr="002352BE" w:rsidRDefault="00AC2E35" w:rsidP="002352BE">
            <w:pPr>
              <w:jc w:val="center"/>
              <w:rPr>
                <w:color w:val="000000"/>
                <w:spacing w:val="-20"/>
                <w:sz w:val="24"/>
                <w:szCs w:val="24"/>
              </w:rPr>
            </w:pPr>
          </w:p>
        </w:tc>
        <w:tc>
          <w:tcPr>
            <w:tcW w:w="819" w:type="dxa"/>
            <w:gridSpan w:val="3"/>
            <w:vAlign w:val="center"/>
          </w:tcPr>
          <w:p w:rsidR="00AC2E35" w:rsidRPr="002352BE" w:rsidRDefault="00AC2E35" w:rsidP="002352BE">
            <w:pPr>
              <w:jc w:val="center"/>
              <w:rPr>
                <w:color w:val="000000"/>
                <w:spacing w:val="-20"/>
                <w:sz w:val="24"/>
                <w:szCs w:val="24"/>
              </w:rPr>
            </w:pPr>
            <w:r w:rsidRPr="002352BE">
              <w:rPr>
                <w:color w:val="000000"/>
                <w:spacing w:val="-20"/>
                <w:sz w:val="24"/>
                <w:szCs w:val="24"/>
              </w:rPr>
              <w:t>4</w:t>
            </w:r>
          </w:p>
        </w:tc>
        <w:tc>
          <w:tcPr>
            <w:tcW w:w="1157" w:type="dxa"/>
            <w:vAlign w:val="center"/>
          </w:tcPr>
          <w:p w:rsidR="00AC2E35" w:rsidRPr="002352BE" w:rsidRDefault="00AC2E35" w:rsidP="002352BE">
            <w:pPr>
              <w:jc w:val="center"/>
              <w:rPr>
                <w:spacing w:val="-20"/>
                <w:sz w:val="24"/>
                <w:szCs w:val="24"/>
              </w:rPr>
            </w:pPr>
            <w:proofErr w:type="spellStart"/>
            <w:r w:rsidRPr="002352BE">
              <w:rPr>
                <w:spacing w:val="-20"/>
                <w:sz w:val="24"/>
                <w:szCs w:val="24"/>
              </w:rPr>
              <w:t>уо</w:t>
            </w:r>
            <w:proofErr w:type="spellEnd"/>
          </w:p>
        </w:tc>
      </w:tr>
      <w:tr w:rsidR="00AC2E35" w:rsidRPr="002352BE" w:rsidTr="00AC2E35">
        <w:trPr>
          <w:gridAfter w:val="1"/>
          <w:wAfter w:w="14" w:type="dxa"/>
        </w:trPr>
        <w:tc>
          <w:tcPr>
            <w:tcW w:w="540" w:type="dxa"/>
            <w:gridSpan w:val="2"/>
          </w:tcPr>
          <w:p w:rsidR="00AC2E35" w:rsidRPr="002352BE" w:rsidRDefault="00AC2E35" w:rsidP="002352BE">
            <w:pPr>
              <w:pStyle w:val="ab"/>
              <w:numPr>
                <w:ilvl w:val="0"/>
                <w:numId w:val="31"/>
              </w:numPr>
              <w:ind w:left="0" w:firstLine="0"/>
              <w:rPr>
                <w:spacing w:val="-20"/>
                <w:sz w:val="24"/>
                <w:szCs w:val="24"/>
              </w:rPr>
            </w:pPr>
          </w:p>
        </w:tc>
        <w:tc>
          <w:tcPr>
            <w:tcW w:w="3177" w:type="dxa"/>
            <w:gridSpan w:val="2"/>
            <w:vAlign w:val="center"/>
          </w:tcPr>
          <w:p w:rsidR="00AC2E35" w:rsidRPr="002352BE" w:rsidRDefault="00AC2E35" w:rsidP="002352BE">
            <w:pPr>
              <w:jc w:val="both"/>
              <w:rPr>
                <w:color w:val="000000"/>
                <w:spacing w:val="-20"/>
                <w:sz w:val="24"/>
                <w:szCs w:val="24"/>
              </w:rPr>
            </w:pPr>
            <w:r w:rsidRPr="002352BE">
              <w:rPr>
                <w:bCs/>
                <w:color w:val="000000"/>
                <w:spacing w:val="-20"/>
                <w:sz w:val="24"/>
                <w:szCs w:val="24"/>
              </w:rPr>
              <w:t>Тема № 8: «Государственные программы в сфере социальной реабилитации и социальной интеграции лиц с ограниченными возможностями здоровья»</w:t>
            </w:r>
          </w:p>
        </w:tc>
        <w:tc>
          <w:tcPr>
            <w:tcW w:w="841" w:type="dxa"/>
            <w:gridSpan w:val="2"/>
            <w:vAlign w:val="center"/>
          </w:tcPr>
          <w:p w:rsidR="00AC2E35" w:rsidRPr="002352BE" w:rsidRDefault="00AC2E35" w:rsidP="002352BE">
            <w:pPr>
              <w:jc w:val="center"/>
              <w:rPr>
                <w:color w:val="000000"/>
                <w:spacing w:val="-20"/>
                <w:sz w:val="24"/>
                <w:szCs w:val="24"/>
              </w:rPr>
            </w:pPr>
            <w:r w:rsidRPr="002352BE">
              <w:rPr>
                <w:color w:val="000000"/>
                <w:spacing w:val="-20"/>
                <w:sz w:val="24"/>
                <w:szCs w:val="24"/>
              </w:rPr>
              <w:t>6</w:t>
            </w:r>
          </w:p>
        </w:tc>
        <w:tc>
          <w:tcPr>
            <w:tcW w:w="1143" w:type="dxa"/>
            <w:gridSpan w:val="2"/>
            <w:vAlign w:val="center"/>
          </w:tcPr>
          <w:p w:rsidR="00AC2E35" w:rsidRPr="002352BE" w:rsidRDefault="00AC2E35" w:rsidP="002352BE">
            <w:pPr>
              <w:jc w:val="center"/>
              <w:rPr>
                <w:color w:val="000000"/>
                <w:spacing w:val="-20"/>
                <w:sz w:val="24"/>
                <w:szCs w:val="24"/>
              </w:rPr>
            </w:pPr>
            <w:r w:rsidRPr="002352BE">
              <w:rPr>
                <w:color w:val="000000"/>
                <w:spacing w:val="-20"/>
                <w:sz w:val="24"/>
                <w:szCs w:val="24"/>
              </w:rPr>
              <w:t>0,5</w:t>
            </w:r>
          </w:p>
        </w:tc>
        <w:tc>
          <w:tcPr>
            <w:tcW w:w="1182" w:type="dxa"/>
            <w:gridSpan w:val="2"/>
            <w:vAlign w:val="center"/>
          </w:tcPr>
          <w:p w:rsidR="00AC2E35" w:rsidRPr="002352BE" w:rsidRDefault="00AC2E35" w:rsidP="002352BE">
            <w:pPr>
              <w:jc w:val="center"/>
              <w:rPr>
                <w:color w:val="000000"/>
                <w:spacing w:val="-20"/>
                <w:sz w:val="24"/>
                <w:szCs w:val="24"/>
              </w:rPr>
            </w:pPr>
            <w:r w:rsidRPr="002352BE">
              <w:rPr>
                <w:color w:val="000000"/>
                <w:spacing w:val="-20"/>
                <w:sz w:val="24"/>
                <w:szCs w:val="24"/>
              </w:rPr>
              <w:t>0,5</w:t>
            </w:r>
          </w:p>
        </w:tc>
        <w:tc>
          <w:tcPr>
            <w:tcW w:w="698" w:type="dxa"/>
          </w:tcPr>
          <w:p w:rsidR="00AC2E35" w:rsidRPr="002352BE" w:rsidRDefault="00AC2E35" w:rsidP="002352BE">
            <w:pPr>
              <w:jc w:val="center"/>
              <w:rPr>
                <w:color w:val="000000"/>
                <w:spacing w:val="-20"/>
                <w:sz w:val="24"/>
                <w:szCs w:val="24"/>
              </w:rPr>
            </w:pPr>
          </w:p>
        </w:tc>
        <w:tc>
          <w:tcPr>
            <w:tcW w:w="819" w:type="dxa"/>
            <w:gridSpan w:val="3"/>
            <w:vAlign w:val="center"/>
          </w:tcPr>
          <w:p w:rsidR="00AC2E35" w:rsidRPr="002352BE" w:rsidRDefault="00AC2E35" w:rsidP="002352BE">
            <w:pPr>
              <w:jc w:val="center"/>
              <w:rPr>
                <w:color w:val="000000"/>
                <w:spacing w:val="-20"/>
                <w:sz w:val="24"/>
                <w:szCs w:val="24"/>
              </w:rPr>
            </w:pPr>
            <w:r w:rsidRPr="002352BE">
              <w:rPr>
                <w:color w:val="000000"/>
                <w:spacing w:val="-20"/>
                <w:sz w:val="24"/>
                <w:szCs w:val="24"/>
              </w:rPr>
              <w:t>5</w:t>
            </w:r>
          </w:p>
        </w:tc>
        <w:tc>
          <w:tcPr>
            <w:tcW w:w="1157" w:type="dxa"/>
            <w:vAlign w:val="center"/>
          </w:tcPr>
          <w:p w:rsidR="00AC2E35" w:rsidRDefault="00BF0AA4" w:rsidP="002352BE">
            <w:pPr>
              <w:jc w:val="center"/>
              <w:rPr>
                <w:spacing w:val="-20"/>
                <w:sz w:val="24"/>
                <w:szCs w:val="24"/>
              </w:rPr>
            </w:pPr>
            <w:proofErr w:type="spellStart"/>
            <w:r w:rsidRPr="002352BE">
              <w:rPr>
                <w:spacing w:val="-20"/>
                <w:sz w:val="24"/>
                <w:szCs w:val="24"/>
              </w:rPr>
              <w:t>У</w:t>
            </w:r>
            <w:r w:rsidR="00AC2E35" w:rsidRPr="002352BE">
              <w:rPr>
                <w:spacing w:val="-20"/>
                <w:sz w:val="24"/>
                <w:szCs w:val="24"/>
              </w:rPr>
              <w:t>о</w:t>
            </w:r>
            <w:proofErr w:type="spellEnd"/>
          </w:p>
          <w:p w:rsidR="00BF0AA4" w:rsidRPr="002352BE" w:rsidRDefault="00BF0AA4" w:rsidP="002352BE">
            <w:pPr>
              <w:jc w:val="center"/>
              <w:rPr>
                <w:spacing w:val="-20"/>
                <w:sz w:val="24"/>
                <w:szCs w:val="24"/>
              </w:rPr>
            </w:pPr>
            <w:r>
              <w:rPr>
                <w:spacing w:val="-20"/>
                <w:sz w:val="24"/>
                <w:szCs w:val="24"/>
              </w:rPr>
              <w:t>з</w:t>
            </w:r>
          </w:p>
        </w:tc>
      </w:tr>
      <w:tr w:rsidR="00AC2E35" w:rsidRPr="002352BE" w:rsidTr="00AC2E35">
        <w:trPr>
          <w:gridAfter w:val="1"/>
          <w:wAfter w:w="14" w:type="dxa"/>
        </w:trPr>
        <w:tc>
          <w:tcPr>
            <w:tcW w:w="540" w:type="dxa"/>
            <w:gridSpan w:val="2"/>
          </w:tcPr>
          <w:p w:rsidR="00AC2E35" w:rsidRPr="002352BE" w:rsidRDefault="00AC2E35" w:rsidP="002352BE">
            <w:pPr>
              <w:pStyle w:val="ab"/>
              <w:numPr>
                <w:ilvl w:val="0"/>
                <w:numId w:val="31"/>
              </w:numPr>
              <w:ind w:left="0" w:firstLine="0"/>
              <w:rPr>
                <w:spacing w:val="-20"/>
                <w:sz w:val="24"/>
                <w:szCs w:val="24"/>
              </w:rPr>
            </w:pPr>
          </w:p>
        </w:tc>
        <w:tc>
          <w:tcPr>
            <w:tcW w:w="3177" w:type="dxa"/>
            <w:gridSpan w:val="2"/>
            <w:vAlign w:val="center"/>
          </w:tcPr>
          <w:p w:rsidR="00AC2E35" w:rsidRPr="002352BE" w:rsidRDefault="00AC2E35" w:rsidP="002352BE">
            <w:pPr>
              <w:jc w:val="both"/>
              <w:rPr>
                <w:color w:val="000000"/>
                <w:spacing w:val="-20"/>
                <w:sz w:val="24"/>
                <w:szCs w:val="24"/>
              </w:rPr>
            </w:pPr>
            <w:r w:rsidRPr="002352BE">
              <w:rPr>
                <w:bCs/>
                <w:color w:val="000000"/>
                <w:spacing w:val="-20"/>
                <w:sz w:val="24"/>
                <w:szCs w:val="24"/>
              </w:rPr>
              <w:t>Тема № 9: «Роль общественных, религиозных и иных негосударственных организаций в социальной интеграции инвалидов и других категорий лиц с ограниченными возможностями здоровья»</w:t>
            </w:r>
          </w:p>
        </w:tc>
        <w:tc>
          <w:tcPr>
            <w:tcW w:w="841" w:type="dxa"/>
            <w:gridSpan w:val="2"/>
            <w:vAlign w:val="center"/>
          </w:tcPr>
          <w:p w:rsidR="00AC2E35" w:rsidRPr="002352BE" w:rsidRDefault="00AC2E35" w:rsidP="002352BE">
            <w:pPr>
              <w:jc w:val="center"/>
              <w:rPr>
                <w:color w:val="000000"/>
                <w:spacing w:val="-20"/>
                <w:sz w:val="24"/>
                <w:szCs w:val="24"/>
              </w:rPr>
            </w:pPr>
            <w:r w:rsidRPr="002352BE">
              <w:rPr>
                <w:color w:val="000000"/>
                <w:spacing w:val="-20"/>
                <w:sz w:val="24"/>
                <w:szCs w:val="24"/>
              </w:rPr>
              <w:t>5,5</w:t>
            </w:r>
          </w:p>
        </w:tc>
        <w:tc>
          <w:tcPr>
            <w:tcW w:w="1143" w:type="dxa"/>
            <w:gridSpan w:val="2"/>
            <w:vAlign w:val="center"/>
          </w:tcPr>
          <w:p w:rsidR="00AC2E35" w:rsidRPr="002352BE" w:rsidRDefault="00AC2E35" w:rsidP="002352BE">
            <w:pPr>
              <w:jc w:val="center"/>
              <w:rPr>
                <w:color w:val="000000"/>
                <w:spacing w:val="-20"/>
                <w:sz w:val="24"/>
                <w:szCs w:val="24"/>
              </w:rPr>
            </w:pPr>
          </w:p>
        </w:tc>
        <w:tc>
          <w:tcPr>
            <w:tcW w:w="1182" w:type="dxa"/>
            <w:gridSpan w:val="2"/>
            <w:vAlign w:val="center"/>
          </w:tcPr>
          <w:p w:rsidR="00AC2E35" w:rsidRPr="002352BE" w:rsidRDefault="00AC2E35" w:rsidP="002352BE">
            <w:pPr>
              <w:jc w:val="center"/>
              <w:rPr>
                <w:color w:val="000000"/>
                <w:spacing w:val="-20"/>
                <w:sz w:val="24"/>
                <w:szCs w:val="24"/>
              </w:rPr>
            </w:pPr>
            <w:r w:rsidRPr="002352BE">
              <w:rPr>
                <w:color w:val="000000"/>
                <w:spacing w:val="-20"/>
                <w:sz w:val="24"/>
                <w:szCs w:val="24"/>
              </w:rPr>
              <w:t>0,5</w:t>
            </w:r>
          </w:p>
        </w:tc>
        <w:tc>
          <w:tcPr>
            <w:tcW w:w="698" w:type="dxa"/>
          </w:tcPr>
          <w:p w:rsidR="00AC2E35" w:rsidRPr="002352BE" w:rsidRDefault="00AC2E35" w:rsidP="002352BE">
            <w:pPr>
              <w:jc w:val="center"/>
              <w:rPr>
                <w:color w:val="000000"/>
                <w:spacing w:val="-20"/>
                <w:sz w:val="24"/>
                <w:szCs w:val="24"/>
              </w:rPr>
            </w:pPr>
          </w:p>
        </w:tc>
        <w:tc>
          <w:tcPr>
            <w:tcW w:w="819" w:type="dxa"/>
            <w:gridSpan w:val="3"/>
            <w:vAlign w:val="center"/>
          </w:tcPr>
          <w:p w:rsidR="00AC2E35" w:rsidRPr="002352BE" w:rsidRDefault="00AC2E35" w:rsidP="002352BE">
            <w:pPr>
              <w:jc w:val="center"/>
              <w:rPr>
                <w:color w:val="000000"/>
                <w:spacing w:val="-20"/>
                <w:sz w:val="24"/>
                <w:szCs w:val="24"/>
              </w:rPr>
            </w:pPr>
            <w:r w:rsidRPr="002352BE">
              <w:rPr>
                <w:color w:val="000000"/>
                <w:spacing w:val="-20"/>
                <w:sz w:val="24"/>
                <w:szCs w:val="24"/>
              </w:rPr>
              <w:t>5</w:t>
            </w:r>
          </w:p>
        </w:tc>
        <w:tc>
          <w:tcPr>
            <w:tcW w:w="1157" w:type="dxa"/>
            <w:vAlign w:val="center"/>
          </w:tcPr>
          <w:p w:rsidR="00AC2E35" w:rsidRPr="002352BE" w:rsidRDefault="00AC2E35" w:rsidP="002352BE">
            <w:pPr>
              <w:jc w:val="center"/>
              <w:rPr>
                <w:spacing w:val="-20"/>
                <w:sz w:val="24"/>
                <w:szCs w:val="24"/>
              </w:rPr>
            </w:pPr>
            <w:proofErr w:type="spellStart"/>
            <w:r w:rsidRPr="002352BE">
              <w:rPr>
                <w:spacing w:val="-20"/>
                <w:sz w:val="24"/>
                <w:szCs w:val="24"/>
              </w:rPr>
              <w:t>уо</w:t>
            </w:r>
            <w:proofErr w:type="spellEnd"/>
          </w:p>
        </w:tc>
      </w:tr>
      <w:tr w:rsidR="00AC2E35" w:rsidRPr="002352BE" w:rsidTr="00AC2E35">
        <w:tc>
          <w:tcPr>
            <w:tcW w:w="540" w:type="dxa"/>
            <w:gridSpan w:val="2"/>
          </w:tcPr>
          <w:p w:rsidR="00AC2E35" w:rsidRPr="002352BE" w:rsidRDefault="00AC2E35" w:rsidP="002352BE">
            <w:pPr>
              <w:pStyle w:val="ab"/>
              <w:numPr>
                <w:ilvl w:val="0"/>
                <w:numId w:val="31"/>
              </w:numPr>
              <w:ind w:left="0" w:firstLine="0"/>
              <w:rPr>
                <w:spacing w:val="-20"/>
                <w:sz w:val="24"/>
                <w:szCs w:val="24"/>
              </w:rPr>
            </w:pPr>
          </w:p>
        </w:tc>
        <w:tc>
          <w:tcPr>
            <w:tcW w:w="3177" w:type="dxa"/>
            <w:gridSpan w:val="2"/>
            <w:vAlign w:val="center"/>
          </w:tcPr>
          <w:p w:rsidR="00AC2E35" w:rsidRPr="002352BE" w:rsidRDefault="00353243" w:rsidP="002352BE">
            <w:pPr>
              <w:rPr>
                <w:color w:val="000000"/>
                <w:spacing w:val="-20"/>
                <w:sz w:val="24"/>
                <w:szCs w:val="24"/>
              </w:rPr>
            </w:pPr>
            <w:r>
              <w:rPr>
                <w:spacing w:val="-20"/>
                <w:sz w:val="24"/>
                <w:szCs w:val="24"/>
              </w:rPr>
              <w:t>Промежуточная аттестация</w:t>
            </w:r>
          </w:p>
        </w:tc>
        <w:tc>
          <w:tcPr>
            <w:tcW w:w="841" w:type="dxa"/>
            <w:gridSpan w:val="2"/>
            <w:vAlign w:val="center"/>
          </w:tcPr>
          <w:p w:rsidR="00AC2E35" w:rsidRPr="002352BE" w:rsidRDefault="00AC2E35" w:rsidP="002352BE">
            <w:pPr>
              <w:jc w:val="center"/>
              <w:rPr>
                <w:color w:val="000000"/>
                <w:spacing w:val="-20"/>
                <w:sz w:val="24"/>
                <w:szCs w:val="24"/>
              </w:rPr>
            </w:pPr>
          </w:p>
        </w:tc>
        <w:tc>
          <w:tcPr>
            <w:tcW w:w="1143" w:type="dxa"/>
            <w:gridSpan w:val="2"/>
            <w:vAlign w:val="center"/>
          </w:tcPr>
          <w:p w:rsidR="00AC2E35" w:rsidRPr="002352BE" w:rsidRDefault="00AC2E35" w:rsidP="002352BE">
            <w:pPr>
              <w:jc w:val="center"/>
              <w:rPr>
                <w:color w:val="000000"/>
                <w:spacing w:val="-20"/>
                <w:sz w:val="24"/>
                <w:szCs w:val="24"/>
              </w:rPr>
            </w:pPr>
          </w:p>
        </w:tc>
        <w:tc>
          <w:tcPr>
            <w:tcW w:w="1182" w:type="dxa"/>
            <w:gridSpan w:val="2"/>
            <w:vAlign w:val="center"/>
          </w:tcPr>
          <w:p w:rsidR="00AC2E35" w:rsidRPr="002352BE" w:rsidRDefault="00AC2E35" w:rsidP="002352BE">
            <w:pPr>
              <w:jc w:val="center"/>
              <w:rPr>
                <w:color w:val="000000"/>
                <w:spacing w:val="-20"/>
                <w:sz w:val="24"/>
                <w:szCs w:val="24"/>
              </w:rPr>
            </w:pPr>
          </w:p>
        </w:tc>
        <w:tc>
          <w:tcPr>
            <w:tcW w:w="698" w:type="dxa"/>
          </w:tcPr>
          <w:p w:rsidR="00AC2E35" w:rsidRPr="002352BE" w:rsidRDefault="00AC2E35" w:rsidP="002352BE">
            <w:pPr>
              <w:jc w:val="center"/>
              <w:rPr>
                <w:color w:val="000000"/>
                <w:spacing w:val="-20"/>
                <w:sz w:val="24"/>
                <w:szCs w:val="24"/>
              </w:rPr>
            </w:pPr>
          </w:p>
        </w:tc>
        <w:tc>
          <w:tcPr>
            <w:tcW w:w="819" w:type="dxa"/>
            <w:gridSpan w:val="3"/>
            <w:vAlign w:val="center"/>
          </w:tcPr>
          <w:p w:rsidR="00AC2E35" w:rsidRPr="002352BE" w:rsidRDefault="00AC2E35" w:rsidP="002352BE">
            <w:pPr>
              <w:jc w:val="center"/>
              <w:rPr>
                <w:color w:val="000000"/>
                <w:spacing w:val="-20"/>
                <w:sz w:val="24"/>
                <w:szCs w:val="24"/>
              </w:rPr>
            </w:pPr>
          </w:p>
        </w:tc>
        <w:tc>
          <w:tcPr>
            <w:tcW w:w="1171" w:type="dxa"/>
            <w:gridSpan w:val="2"/>
            <w:vAlign w:val="center"/>
          </w:tcPr>
          <w:p w:rsidR="00AC2E35" w:rsidRPr="002352BE" w:rsidRDefault="00AC2E35" w:rsidP="002352BE">
            <w:pPr>
              <w:jc w:val="center"/>
              <w:rPr>
                <w:spacing w:val="-20"/>
                <w:sz w:val="24"/>
                <w:szCs w:val="24"/>
              </w:rPr>
            </w:pPr>
            <w:r w:rsidRPr="002352BE">
              <w:rPr>
                <w:spacing w:val="-20"/>
                <w:sz w:val="24"/>
                <w:szCs w:val="24"/>
              </w:rPr>
              <w:t xml:space="preserve">Зачет </w:t>
            </w:r>
          </w:p>
        </w:tc>
      </w:tr>
      <w:tr w:rsidR="00AC2E35" w:rsidRPr="002352BE" w:rsidTr="00AC2E35">
        <w:tc>
          <w:tcPr>
            <w:tcW w:w="540" w:type="dxa"/>
            <w:gridSpan w:val="2"/>
          </w:tcPr>
          <w:p w:rsidR="00AC2E35" w:rsidRPr="002352BE" w:rsidRDefault="00AC2E35" w:rsidP="002352BE">
            <w:pPr>
              <w:rPr>
                <w:spacing w:val="-20"/>
                <w:sz w:val="24"/>
                <w:szCs w:val="24"/>
              </w:rPr>
            </w:pPr>
          </w:p>
        </w:tc>
        <w:tc>
          <w:tcPr>
            <w:tcW w:w="3177" w:type="dxa"/>
            <w:gridSpan w:val="2"/>
            <w:vAlign w:val="center"/>
          </w:tcPr>
          <w:p w:rsidR="00AC2E35" w:rsidRPr="002352BE" w:rsidRDefault="00AC2E35" w:rsidP="002352BE">
            <w:pPr>
              <w:rPr>
                <w:color w:val="000000"/>
                <w:spacing w:val="-20"/>
                <w:sz w:val="24"/>
                <w:szCs w:val="24"/>
              </w:rPr>
            </w:pPr>
            <w:r w:rsidRPr="002352BE">
              <w:rPr>
                <w:color w:val="000000"/>
                <w:spacing w:val="-20"/>
                <w:sz w:val="24"/>
                <w:szCs w:val="24"/>
              </w:rPr>
              <w:t xml:space="preserve"> ИТОГО</w:t>
            </w:r>
          </w:p>
        </w:tc>
        <w:tc>
          <w:tcPr>
            <w:tcW w:w="841" w:type="dxa"/>
            <w:gridSpan w:val="2"/>
            <w:vAlign w:val="center"/>
          </w:tcPr>
          <w:p w:rsidR="00AC2E35" w:rsidRPr="002352BE" w:rsidRDefault="00AC2E35" w:rsidP="002352BE">
            <w:pPr>
              <w:jc w:val="center"/>
              <w:rPr>
                <w:color w:val="000000"/>
                <w:spacing w:val="-20"/>
                <w:sz w:val="24"/>
                <w:szCs w:val="24"/>
              </w:rPr>
            </w:pPr>
            <w:r w:rsidRPr="002352BE">
              <w:rPr>
                <w:color w:val="000000"/>
                <w:spacing w:val="-20"/>
                <w:sz w:val="24"/>
                <w:szCs w:val="24"/>
              </w:rPr>
              <w:t>36</w:t>
            </w:r>
            <w:r w:rsidR="00353243">
              <w:rPr>
                <w:color w:val="000000"/>
                <w:spacing w:val="-20"/>
                <w:sz w:val="24"/>
                <w:szCs w:val="24"/>
              </w:rPr>
              <w:t>/27</w:t>
            </w:r>
          </w:p>
        </w:tc>
        <w:tc>
          <w:tcPr>
            <w:tcW w:w="1143" w:type="dxa"/>
            <w:gridSpan w:val="2"/>
            <w:vAlign w:val="center"/>
          </w:tcPr>
          <w:p w:rsidR="00AC2E35" w:rsidRPr="002352BE" w:rsidRDefault="00AC2E35" w:rsidP="002352BE">
            <w:pPr>
              <w:jc w:val="center"/>
              <w:rPr>
                <w:color w:val="000000"/>
                <w:spacing w:val="-20"/>
                <w:sz w:val="24"/>
                <w:szCs w:val="24"/>
              </w:rPr>
            </w:pPr>
            <w:r w:rsidRPr="002352BE">
              <w:rPr>
                <w:color w:val="000000"/>
                <w:spacing w:val="-20"/>
                <w:sz w:val="24"/>
                <w:szCs w:val="24"/>
              </w:rPr>
              <w:t>4</w:t>
            </w:r>
            <w:r w:rsidR="00353243">
              <w:rPr>
                <w:color w:val="000000"/>
                <w:spacing w:val="-20"/>
                <w:sz w:val="24"/>
                <w:szCs w:val="24"/>
              </w:rPr>
              <w:t>/3</w:t>
            </w:r>
          </w:p>
        </w:tc>
        <w:tc>
          <w:tcPr>
            <w:tcW w:w="1182" w:type="dxa"/>
            <w:gridSpan w:val="2"/>
            <w:vAlign w:val="center"/>
          </w:tcPr>
          <w:p w:rsidR="00AC2E35" w:rsidRPr="002352BE" w:rsidRDefault="00AC2E35" w:rsidP="002352BE">
            <w:pPr>
              <w:jc w:val="center"/>
              <w:rPr>
                <w:color w:val="000000"/>
                <w:spacing w:val="-20"/>
                <w:sz w:val="24"/>
                <w:szCs w:val="24"/>
              </w:rPr>
            </w:pPr>
            <w:r w:rsidRPr="002352BE">
              <w:rPr>
                <w:color w:val="000000"/>
                <w:spacing w:val="-20"/>
                <w:sz w:val="24"/>
                <w:szCs w:val="24"/>
              </w:rPr>
              <w:t>4</w:t>
            </w:r>
            <w:r w:rsidR="00353243">
              <w:rPr>
                <w:color w:val="000000"/>
                <w:spacing w:val="-20"/>
                <w:sz w:val="24"/>
                <w:szCs w:val="24"/>
              </w:rPr>
              <w:t>/3</w:t>
            </w:r>
          </w:p>
        </w:tc>
        <w:tc>
          <w:tcPr>
            <w:tcW w:w="698" w:type="dxa"/>
          </w:tcPr>
          <w:p w:rsidR="00AC2E35" w:rsidRPr="002352BE" w:rsidRDefault="00AC2E35" w:rsidP="002352BE">
            <w:pPr>
              <w:jc w:val="center"/>
              <w:rPr>
                <w:color w:val="000000"/>
                <w:spacing w:val="-20"/>
                <w:sz w:val="24"/>
                <w:szCs w:val="24"/>
              </w:rPr>
            </w:pPr>
          </w:p>
        </w:tc>
        <w:tc>
          <w:tcPr>
            <w:tcW w:w="819" w:type="dxa"/>
            <w:gridSpan w:val="3"/>
            <w:vAlign w:val="center"/>
          </w:tcPr>
          <w:p w:rsidR="00AC2E35" w:rsidRPr="002352BE" w:rsidRDefault="00AC2E35" w:rsidP="002352BE">
            <w:pPr>
              <w:jc w:val="center"/>
              <w:rPr>
                <w:color w:val="000000"/>
                <w:spacing w:val="-20"/>
                <w:sz w:val="24"/>
                <w:szCs w:val="24"/>
              </w:rPr>
            </w:pPr>
            <w:r w:rsidRPr="002352BE">
              <w:rPr>
                <w:color w:val="000000"/>
                <w:spacing w:val="-20"/>
                <w:sz w:val="24"/>
                <w:szCs w:val="24"/>
              </w:rPr>
              <w:t>28</w:t>
            </w:r>
            <w:r w:rsidR="00353243">
              <w:rPr>
                <w:color w:val="000000"/>
                <w:spacing w:val="-20"/>
                <w:sz w:val="24"/>
                <w:szCs w:val="24"/>
              </w:rPr>
              <w:t>/21</w:t>
            </w:r>
          </w:p>
        </w:tc>
        <w:tc>
          <w:tcPr>
            <w:tcW w:w="1171" w:type="dxa"/>
            <w:gridSpan w:val="2"/>
          </w:tcPr>
          <w:p w:rsidR="00AC2E35" w:rsidRPr="002352BE" w:rsidRDefault="00AC2E35" w:rsidP="002352BE">
            <w:pPr>
              <w:jc w:val="center"/>
              <w:rPr>
                <w:spacing w:val="-20"/>
                <w:sz w:val="24"/>
                <w:szCs w:val="24"/>
              </w:rPr>
            </w:pPr>
          </w:p>
        </w:tc>
      </w:tr>
    </w:tbl>
    <w:p w:rsidR="00BF0AA4" w:rsidRPr="002352BE" w:rsidRDefault="00F80BC1" w:rsidP="002352BE">
      <w:pPr>
        <w:pStyle w:val="ab"/>
        <w:rPr>
          <w:sz w:val="24"/>
          <w:szCs w:val="24"/>
        </w:rPr>
      </w:pPr>
      <w:r w:rsidRPr="002352BE">
        <w:rPr>
          <w:sz w:val="24"/>
          <w:szCs w:val="24"/>
        </w:rPr>
        <w:t xml:space="preserve">УО* – устный опрос </w:t>
      </w:r>
      <w:r w:rsidR="00BF0AA4">
        <w:rPr>
          <w:sz w:val="24"/>
          <w:szCs w:val="24"/>
        </w:rPr>
        <w:t>З-задания</w:t>
      </w:r>
    </w:p>
    <w:p w:rsidR="00A31D9A" w:rsidRPr="002352BE" w:rsidRDefault="00A31D9A" w:rsidP="002352BE">
      <w:pPr>
        <w:tabs>
          <w:tab w:val="left" w:pos="2020"/>
        </w:tabs>
        <w:jc w:val="both"/>
        <w:rPr>
          <w:b/>
          <w:bCs/>
          <w:sz w:val="24"/>
          <w:szCs w:val="24"/>
        </w:rPr>
      </w:pPr>
    </w:p>
    <w:p w:rsidR="00284952" w:rsidRPr="002352BE" w:rsidRDefault="00BF0AA4" w:rsidP="002352BE">
      <w:pPr>
        <w:jc w:val="center"/>
        <w:rPr>
          <w:b/>
          <w:i/>
          <w:sz w:val="24"/>
          <w:szCs w:val="24"/>
        </w:rPr>
      </w:pPr>
      <w:r>
        <w:rPr>
          <w:b/>
          <w:i/>
          <w:sz w:val="24"/>
          <w:szCs w:val="24"/>
        </w:rPr>
        <w:t>. Содержание дисциплины</w:t>
      </w:r>
    </w:p>
    <w:p w:rsidR="00A31D9A" w:rsidRPr="002352BE" w:rsidRDefault="00A31D9A" w:rsidP="002352BE">
      <w:pPr>
        <w:jc w:val="both"/>
        <w:rPr>
          <w:b/>
          <w:bCs/>
          <w:sz w:val="24"/>
          <w:szCs w:val="24"/>
        </w:rPr>
      </w:pPr>
      <w:r w:rsidRPr="002352BE">
        <w:rPr>
          <w:b/>
          <w:bCs/>
          <w:sz w:val="24"/>
          <w:szCs w:val="24"/>
        </w:rPr>
        <w:t>Тема № 1: «Понятие, сущность и содержание социальной интеграции инвалидов».</w:t>
      </w:r>
      <w:r w:rsidR="00AC2E35" w:rsidRPr="002352BE">
        <w:rPr>
          <w:b/>
          <w:bCs/>
          <w:sz w:val="24"/>
          <w:szCs w:val="24"/>
        </w:rPr>
        <w:t xml:space="preserve"> </w:t>
      </w:r>
    </w:p>
    <w:p w:rsidR="00A31D9A" w:rsidRPr="002352BE" w:rsidRDefault="00A31D9A" w:rsidP="002352BE">
      <w:pPr>
        <w:ind w:firstLine="595"/>
        <w:jc w:val="both"/>
        <w:rPr>
          <w:bCs/>
          <w:sz w:val="24"/>
          <w:szCs w:val="24"/>
        </w:rPr>
      </w:pPr>
      <w:r w:rsidRPr="002352BE">
        <w:rPr>
          <w:bCs/>
          <w:sz w:val="24"/>
          <w:szCs w:val="24"/>
        </w:rPr>
        <w:t xml:space="preserve">Сущность и содержание понятия «инвалид», «инвалидность» «интеграция инвалидов». </w:t>
      </w:r>
      <w:proofErr w:type="spellStart"/>
      <w:r w:rsidRPr="002352BE">
        <w:rPr>
          <w:bCs/>
          <w:sz w:val="24"/>
          <w:szCs w:val="24"/>
        </w:rPr>
        <w:t>Биопсихосоциальная</w:t>
      </w:r>
      <w:proofErr w:type="spellEnd"/>
      <w:r w:rsidRPr="002352BE">
        <w:rPr>
          <w:bCs/>
          <w:sz w:val="24"/>
          <w:szCs w:val="24"/>
        </w:rPr>
        <w:t xml:space="preserve"> модель инвалидности, теоретические и методологические аспекты инвалидности. Понятие интеграции инвалидов. Основные реабилитационные подходы в реабилитации инвалидов.</w:t>
      </w:r>
      <w:r w:rsidR="00AC2E35" w:rsidRPr="002352BE">
        <w:rPr>
          <w:bCs/>
          <w:sz w:val="24"/>
          <w:szCs w:val="24"/>
        </w:rPr>
        <w:t xml:space="preserve"> </w:t>
      </w:r>
    </w:p>
    <w:p w:rsidR="00A31D9A" w:rsidRPr="002352BE" w:rsidRDefault="00A31D9A" w:rsidP="002352BE">
      <w:pPr>
        <w:ind w:firstLine="595"/>
        <w:jc w:val="both"/>
        <w:rPr>
          <w:bCs/>
          <w:sz w:val="24"/>
          <w:szCs w:val="24"/>
        </w:rPr>
      </w:pPr>
    </w:p>
    <w:p w:rsidR="00A31D9A" w:rsidRPr="002352BE" w:rsidRDefault="00A31D9A" w:rsidP="002352BE">
      <w:pPr>
        <w:jc w:val="both"/>
        <w:rPr>
          <w:b/>
          <w:bCs/>
          <w:sz w:val="24"/>
          <w:szCs w:val="24"/>
        </w:rPr>
      </w:pPr>
      <w:r w:rsidRPr="002352BE">
        <w:rPr>
          <w:b/>
          <w:bCs/>
          <w:sz w:val="24"/>
          <w:szCs w:val="24"/>
        </w:rPr>
        <w:t>Тема № 2: «</w:t>
      </w:r>
      <w:proofErr w:type="gramStart"/>
      <w:r w:rsidRPr="002352BE">
        <w:rPr>
          <w:b/>
          <w:bCs/>
          <w:sz w:val="24"/>
          <w:szCs w:val="24"/>
        </w:rPr>
        <w:t>Медико-социальная</w:t>
      </w:r>
      <w:proofErr w:type="gramEnd"/>
      <w:r w:rsidRPr="002352BE">
        <w:rPr>
          <w:b/>
          <w:bCs/>
          <w:sz w:val="24"/>
          <w:szCs w:val="24"/>
        </w:rPr>
        <w:t xml:space="preserve"> экспертиза и ее роль в разработке и реализации индивидуальной программы реабилитации инвалида»</w:t>
      </w:r>
    </w:p>
    <w:p w:rsidR="00A31D9A" w:rsidRPr="002352BE" w:rsidRDefault="00A31D9A" w:rsidP="002352BE">
      <w:pPr>
        <w:ind w:firstLine="820"/>
        <w:jc w:val="both"/>
        <w:rPr>
          <w:sz w:val="24"/>
          <w:szCs w:val="24"/>
        </w:rPr>
      </w:pPr>
      <w:r w:rsidRPr="002352BE">
        <w:rPr>
          <w:bCs/>
          <w:sz w:val="24"/>
          <w:szCs w:val="24"/>
        </w:rPr>
        <w:t xml:space="preserve">Понятие </w:t>
      </w:r>
      <w:proofErr w:type="gramStart"/>
      <w:r w:rsidRPr="002352BE">
        <w:rPr>
          <w:bCs/>
          <w:sz w:val="24"/>
          <w:szCs w:val="24"/>
        </w:rPr>
        <w:t>медико-социальной</w:t>
      </w:r>
      <w:proofErr w:type="gramEnd"/>
      <w:r w:rsidRPr="002352BE">
        <w:rPr>
          <w:bCs/>
          <w:sz w:val="24"/>
          <w:szCs w:val="24"/>
        </w:rPr>
        <w:t xml:space="preserve"> экспертизы, организация прохождения процедуры осв</w:t>
      </w:r>
      <w:r w:rsidR="008F3128" w:rsidRPr="002352BE">
        <w:rPr>
          <w:bCs/>
          <w:sz w:val="24"/>
          <w:szCs w:val="24"/>
        </w:rPr>
        <w:t>и</w:t>
      </w:r>
      <w:r w:rsidRPr="002352BE">
        <w:rPr>
          <w:bCs/>
          <w:sz w:val="24"/>
          <w:szCs w:val="24"/>
        </w:rPr>
        <w:t xml:space="preserve">детельствования инвалидов. Бюро </w:t>
      </w:r>
      <w:proofErr w:type="gramStart"/>
      <w:r w:rsidRPr="002352BE">
        <w:rPr>
          <w:bCs/>
          <w:sz w:val="24"/>
          <w:szCs w:val="24"/>
        </w:rPr>
        <w:t>медико-социальной</w:t>
      </w:r>
      <w:proofErr w:type="gramEnd"/>
      <w:r w:rsidRPr="002352BE">
        <w:rPr>
          <w:bCs/>
          <w:sz w:val="24"/>
          <w:szCs w:val="24"/>
        </w:rPr>
        <w:t xml:space="preserve"> экспертизы, главное бюро медико-социальной эк</w:t>
      </w:r>
      <w:r w:rsidR="008F3128" w:rsidRPr="002352BE">
        <w:rPr>
          <w:bCs/>
          <w:sz w:val="24"/>
          <w:szCs w:val="24"/>
        </w:rPr>
        <w:t>с</w:t>
      </w:r>
      <w:r w:rsidRPr="002352BE">
        <w:rPr>
          <w:bCs/>
          <w:sz w:val="24"/>
          <w:szCs w:val="24"/>
        </w:rPr>
        <w:t>пертизы, функции, пор</w:t>
      </w:r>
      <w:r w:rsidR="008F3128" w:rsidRPr="002352BE">
        <w:rPr>
          <w:bCs/>
          <w:sz w:val="24"/>
          <w:szCs w:val="24"/>
        </w:rPr>
        <w:t>ядок работы, структура. Граждан</w:t>
      </w:r>
      <w:r w:rsidRPr="002352BE">
        <w:rPr>
          <w:bCs/>
          <w:sz w:val="24"/>
          <w:szCs w:val="24"/>
        </w:rPr>
        <w:t xml:space="preserve">ско-правовая экспертиза, порядок проведения. Основные документы, выдаваемые инвалидам по результатам МСЭ. </w:t>
      </w:r>
    </w:p>
    <w:p w:rsidR="00CD31B7" w:rsidRPr="002352BE" w:rsidRDefault="00CD31B7" w:rsidP="002352BE">
      <w:pPr>
        <w:jc w:val="both"/>
        <w:rPr>
          <w:b/>
          <w:i/>
          <w:sz w:val="24"/>
          <w:szCs w:val="24"/>
        </w:rPr>
      </w:pPr>
    </w:p>
    <w:p w:rsidR="00711A2C" w:rsidRPr="002352BE" w:rsidRDefault="00A31D9A" w:rsidP="002352BE">
      <w:pPr>
        <w:ind w:firstLine="566"/>
        <w:jc w:val="both"/>
        <w:rPr>
          <w:b/>
          <w:bCs/>
          <w:sz w:val="24"/>
          <w:szCs w:val="24"/>
        </w:rPr>
      </w:pPr>
      <w:r w:rsidRPr="002352BE">
        <w:rPr>
          <w:b/>
          <w:bCs/>
          <w:sz w:val="24"/>
          <w:szCs w:val="24"/>
        </w:rPr>
        <w:t xml:space="preserve">Тема № 3: «Формирование </w:t>
      </w:r>
      <w:proofErr w:type="spellStart"/>
      <w:r w:rsidRPr="002352BE">
        <w:rPr>
          <w:b/>
          <w:bCs/>
          <w:sz w:val="24"/>
          <w:szCs w:val="24"/>
        </w:rPr>
        <w:t>безбарьерной</w:t>
      </w:r>
      <w:proofErr w:type="spellEnd"/>
      <w:r w:rsidRPr="002352BE">
        <w:rPr>
          <w:b/>
          <w:bCs/>
          <w:sz w:val="24"/>
          <w:szCs w:val="24"/>
        </w:rPr>
        <w:t xml:space="preserve"> среды для лиц с ограниченными возможностями здоровья в системе образования. Практика обеспечения инвалидов транспортом и техническими средствами реабилитации»</w:t>
      </w:r>
    </w:p>
    <w:p w:rsidR="00A31D9A" w:rsidRPr="002352BE" w:rsidRDefault="00A31D9A" w:rsidP="002352BE">
      <w:pPr>
        <w:ind w:firstLine="566"/>
        <w:jc w:val="both"/>
        <w:rPr>
          <w:bCs/>
          <w:sz w:val="24"/>
          <w:szCs w:val="24"/>
        </w:rPr>
      </w:pPr>
      <w:r w:rsidRPr="002352BE">
        <w:rPr>
          <w:bCs/>
          <w:sz w:val="24"/>
          <w:szCs w:val="24"/>
        </w:rPr>
        <w:t xml:space="preserve">Мадридская конвенция о соблюдении прав инвалидов и обеспечении равных возможностей. Понятие доступной среды. Понятие средовых барьеров. Федеральная государственная программа «Доступная среда». Понятие паспортизации объекта, </w:t>
      </w:r>
      <w:proofErr w:type="spellStart"/>
      <w:r w:rsidRPr="002352BE">
        <w:rPr>
          <w:bCs/>
          <w:sz w:val="24"/>
          <w:szCs w:val="24"/>
        </w:rPr>
        <w:t>СНИПы</w:t>
      </w:r>
      <w:proofErr w:type="spellEnd"/>
      <w:r w:rsidRPr="002352BE">
        <w:rPr>
          <w:bCs/>
          <w:sz w:val="24"/>
          <w:szCs w:val="24"/>
        </w:rPr>
        <w:t xml:space="preserve">, </w:t>
      </w:r>
      <w:proofErr w:type="spellStart"/>
      <w:r w:rsidRPr="002352BE">
        <w:rPr>
          <w:bCs/>
          <w:sz w:val="24"/>
          <w:szCs w:val="24"/>
        </w:rPr>
        <w:t>нормативо</w:t>
      </w:r>
      <w:proofErr w:type="spellEnd"/>
      <w:r w:rsidRPr="002352BE">
        <w:rPr>
          <w:bCs/>
          <w:sz w:val="24"/>
          <w:szCs w:val="24"/>
        </w:rPr>
        <w:t xml:space="preserve">-правовые документы обеспечения доступности объектов социального назначения. </w:t>
      </w:r>
    </w:p>
    <w:p w:rsidR="00711A2C" w:rsidRPr="002352BE" w:rsidRDefault="00711A2C" w:rsidP="002352BE">
      <w:pPr>
        <w:ind w:firstLine="566"/>
        <w:jc w:val="both"/>
        <w:rPr>
          <w:sz w:val="24"/>
          <w:szCs w:val="24"/>
        </w:rPr>
      </w:pPr>
    </w:p>
    <w:p w:rsidR="00A31D9A" w:rsidRPr="002352BE" w:rsidRDefault="00A31D9A" w:rsidP="002352BE">
      <w:pPr>
        <w:jc w:val="both"/>
        <w:rPr>
          <w:sz w:val="24"/>
          <w:szCs w:val="24"/>
        </w:rPr>
      </w:pPr>
      <w:r w:rsidRPr="002352BE">
        <w:rPr>
          <w:b/>
          <w:bCs/>
          <w:sz w:val="24"/>
          <w:szCs w:val="24"/>
        </w:rPr>
        <w:t>Тема № 4: «Лекарственное, санаторно-курортное и материальное обеспечение</w:t>
      </w:r>
      <w:r w:rsidR="008F3128" w:rsidRPr="002352BE">
        <w:rPr>
          <w:b/>
          <w:bCs/>
          <w:sz w:val="24"/>
          <w:szCs w:val="24"/>
        </w:rPr>
        <w:t xml:space="preserve"> </w:t>
      </w:r>
      <w:r w:rsidRPr="002352BE">
        <w:rPr>
          <w:b/>
          <w:bCs/>
          <w:sz w:val="24"/>
          <w:szCs w:val="24"/>
        </w:rPr>
        <w:t>инвалидов»</w:t>
      </w:r>
    </w:p>
    <w:p w:rsidR="00A31D9A" w:rsidRPr="002352BE" w:rsidRDefault="00711A2C" w:rsidP="002352BE">
      <w:pPr>
        <w:tabs>
          <w:tab w:val="left" w:pos="851"/>
        </w:tabs>
        <w:jc w:val="both"/>
        <w:rPr>
          <w:sz w:val="24"/>
          <w:szCs w:val="24"/>
        </w:rPr>
      </w:pPr>
      <w:r w:rsidRPr="002352BE">
        <w:rPr>
          <w:sz w:val="24"/>
          <w:szCs w:val="24"/>
        </w:rPr>
        <w:tab/>
      </w:r>
      <w:r w:rsidR="00A31D9A" w:rsidRPr="002352BE">
        <w:rPr>
          <w:sz w:val="24"/>
          <w:szCs w:val="24"/>
        </w:rPr>
        <w:t>Лекарственное обеспечение граждан Российской Федерации.</w:t>
      </w:r>
      <w:r w:rsidR="00AC2E35" w:rsidRPr="002352BE">
        <w:rPr>
          <w:sz w:val="24"/>
          <w:szCs w:val="24"/>
        </w:rPr>
        <w:t xml:space="preserve"> </w:t>
      </w:r>
      <w:r w:rsidR="00A31D9A" w:rsidRPr="002352BE">
        <w:rPr>
          <w:sz w:val="24"/>
          <w:szCs w:val="24"/>
        </w:rPr>
        <w:t xml:space="preserve">Федеральное законодательство в сфере лекарственного обеспечения населения. Основные </w:t>
      </w:r>
      <w:proofErr w:type="spellStart"/>
      <w:r w:rsidR="00A31D9A" w:rsidRPr="002352BE">
        <w:rPr>
          <w:sz w:val="24"/>
          <w:szCs w:val="24"/>
        </w:rPr>
        <w:t>норматиные</w:t>
      </w:r>
      <w:proofErr w:type="spellEnd"/>
      <w:r w:rsidR="00A31D9A" w:rsidRPr="002352BE">
        <w:rPr>
          <w:sz w:val="24"/>
          <w:szCs w:val="24"/>
        </w:rPr>
        <w:t xml:space="preserve"> документы, обеспечивающие лекарственное и санаторно-курортное обслуживание </w:t>
      </w:r>
      <w:r w:rsidR="00A31D9A" w:rsidRPr="002352BE">
        <w:rPr>
          <w:sz w:val="24"/>
          <w:szCs w:val="24"/>
        </w:rPr>
        <w:lastRenderedPageBreak/>
        <w:t>населения. Санаторно-курортные учреждения и их роль в осуществлении медицинской реабилитации инвалидов</w:t>
      </w:r>
      <w:proofErr w:type="gramStart"/>
      <w:r w:rsidR="00A31D9A" w:rsidRPr="002352BE">
        <w:rPr>
          <w:sz w:val="24"/>
          <w:szCs w:val="24"/>
        </w:rPr>
        <w:t>.</w:t>
      </w:r>
      <w:proofErr w:type="gramEnd"/>
      <w:r w:rsidR="00A31D9A" w:rsidRPr="002352BE">
        <w:rPr>
          <w:sz w:val="24"/>
          <w:szCs w:val="24"/>
        </w:rPr>
        <w:t xml:space="preserve"> </w:t>
      </w:r>
      <w:proofErr w:type="gramStart"/>
      <w:r w:rsidR="00A31D9A" w:rsidRPr="002352BE">
        <w:rPr>
          <w:sz w:val="24"/>
          <w:szCs w:val="24"/>
        </w:rPr>
        <w:t>о</w:t>
      </w:r>
      <w:proofErr w:type="gramEnd"/>
      <w:r w:rsidR="00A31D9A" w:rsidRPr="002352BE">
        <w:rPr>
          <w:sz w:val="24"/>
          <w:szCs w:val="24"/>
        </w:rPr>
        <w:t>сновные виды материального обеспечения инвалидов: пенсии,</w:t>
      </w:r>
    </w:p>
    <w:p w:rsidR="00A31D9A" w:rsidRPr="002352BE" w:rsidRDefault="00A31D9A" w:rsidP="002352BE">
      <w:pPr>
        <w:tabs>
          <w:tab w:val="left" w:pos="1249"/>
        </w:tabs>
        <w:jc w:val="both"/>
        <w:rPr>
          <w:sz w:val="24"/>
          <w:szCs w:val="24"/>
        </w:rPr>
      </w:pPr>
      <w:r w:rsidRPr="002352BE">
        <w:rPr>
          <w:sz w:val="24"/>
          <w:szCs w:val="24"/>
        </w:rPr>
        <w:t>пособия, страховые выплаты при страховании риска нарушения здоровья, выплаты в счет возмещения вреда, причиненного здоровью</w:t>
      </w:r>
    </w:p>
    <w:p w:rsidR="00A31D9A" w:rsidRPr="002352BE" w:rsidRDefault="00A31D9A" w:rsidP="002352BE">
      <w:pPr>
        <w:jc w:val="both"/>
        <w:rPr>
          <w:sz w:val="24"/>
          <w:szCs w:val="24"/>
        </w:rPr>
      </w:pPr>
    </w:p>
    <w:p w:rsidR="00A31D9A" w:rsidRPr="002352BE" w:rsidRDefault="00A31D9A" w:rsidP="002352BE">
      <w:pPr>
        <w:tabs>
          <w:tab w:val="left" w:pos="1520"/>
          <w:tab w:val="left" w:pos="2100"/>
          <w:tab w:val="left" w:pos="2360"/>
          <w:tab w:val="left" w:pos="4300"/>
          <w:tab w:val="left" w:pos="6160"/>
          <w:tab w:val="left" w:pos="6720"/>
          <w:tab w:val="left" w:pos="8320"/>
        </w:tabs>
        <w:jc w:val="both"/>
        <w:rPr>
          <w:b/>
          <w:bCs/>
          <w:sz w:val="24"/>
          <w:szCs w:val="24"/>
        </w:rPr>
      </w:pPr>
      <w:r w:rsidRPr="002352BE">
        <w:rPr>
          <w:b/>
          <w:bCs/>
          <w:sz w:val="24"/>
          <w:szCs w:val="24"/>
        </w:rPr>
        <w:t>Тема № 5: «Место развития физкультуры и спорта для инвалидов</w:t>
      </w:r>
      <w:r w:rsidRPr="002352BE">
        <w:rPr>
          <w:b/>
          <w:bCs/>
          <w:sz w:val="24"/>
          <w:szCs w:val="24"/>
        </w:rPr>
        <w:tab/>
        <w:t>как</w:t>
      </w:r>
      <w:r w:rsidRPr="002352BE">
        <w:rPr>
          <w:b/>
          <w:bCs/>
          <w:sz w:val="24"/>
          <w:szCs w:val="24"/>
        </w:rPr>
        <w:tab/>
        <w:t>направления социальной реабилитации»</w:t>
      </w:r>
    </w:p>
    <w:p w:rsidR="00A31D9A" w:rsidRPr="002352BE" w:rsidRDefault="00711A2C" w:rsidP="002352BE">
      <w:pPr>
        <w:tabs>
          <w:tab w:val="left" w:pos="851"/>
        </w:tabs>
        <w:jc w:val="both"/>
        <w:rPr>
          <w:sz w:val="24"/>
          <w:szCs w:val="24"/>
        </w:rPr>
      </w:pPr>
      <w:r w:rsidRPr="002352BE">
        <w:rPr>
          <w:bCs/>
          <w:sz w:val="24"/>
          <w:szCs w:val="24"/>
        </w:rPr>
        <w:tab/>
      </w:r>
      <w:r w:rsidR="00A31D9A" w:rsidRPr="002352BE">
        <w:rPr>
          <w:bCs/>
          <w:sz w:val="24"/>
          <w:szCs w:val="24"/>
        </w:rPr>
        <w:t xml:space="preserve">Физкультурно-спортивная реабилитация инвалидов, </w:t>
      </w:r>
      <w:r w:rsidR="00A31D9A" w:rsidRPr="002352BE">
        <w:rPr>
          <w:sz w:val="24"/>
          <w:szCs w:val="24"/>
        </w:rPr>
        <w:t>основные</w:t>
      </w:r>
      <w:r w:rsidR="00AC2E35" w:rsidRPr="002352BE">
        <w:rPr>
          <w:sz w:val="24"/>
          <w:szCs w:val="24"/>
        </w:rPr>
        <w:t xml:space="preserve"> </w:t>
      </w:r>
      <w:r w:rsidR="00A31D9A" w:rsidRPr="002352BE">
        <w:rPr>
          <w:sz w:val="24"/>
          <w:szCs w:val="24"/>
        </w:rPr>
        <w:t>задачи</w:t>
      </w:r>
      <w:r w:rsidR="00AC2E35" w:rsidRPr="002352BE">
        <w:rPr>
          <w:sz w:val="24"/>
          <w:szCs w:val="24"/>
        </w:rPr>
        <w:t xml:space="preserve"> </w:t>
      </w:r>
      <w:r w:rsidR="00A31D9A" w:rsidRPr="002352BE">
        <w:rPr>
          <w:sz w:val="24"/>
          <w:szCs w:val="24"/>
        </w:rPr>
        <w:t>физического</w:t>
      </w:r>
      <w:r w:rsidR="00AC2E35" w:rsidRPr="002352BE">
        <w:rPr>
          <w:sz w:val="24"/>
          <w:szCs w:val="24"/>
        </w:rPr>
        <w:t xml:space="preserve"> </w:t>
      </w:r>
      <w:r w:rsidR="00A31D9A" w:rsidRPr="002352BE">
        <w:rPr>
          <w:sz w:val="24"/>
          <w:szCs w:val="24"/>
        </w:rPr>
        <w:t>воспитания</w:t>
      </w:r>
      <w:r w:rsidR="00AC2E35" w:rsidRPr="002352BE">
        <w:rPr>
          <w:sz w:val="24"/>
          <w:szCs w:val="24"/>
        </w:rPr>
        <w:t xml:space="preserve"> </w:t>
      </w:r>
      <w:r w:rsidR="00A31D9A" w:rsidRPr="002352BE">
        <w:rPr>
          <w:sz w:val="24"/>
          <w:szCs w:val="24"/>
        </w:rPr>
        <w:t xml:space="preserve">инвалидов. </w:t>
      </w:r>
      <w:proofErr w:type="spellStart"/>
      <w:r w:rsidR="00A31D9A" w:rsidRPr="002352BE">
        <w:rPr>
          <w:sz w:val="24"/>
          <w:szCs w:val="24"/>
        </w:rPr>
        <w:t>Инваспорт</w:t>
      </w:r>
      <w:proofErr w:type="spellEnd"/>
      <w:r w:rsidR="00A31D9A" w:rsidRPr="002352BE">
        <w:rPr>
          <w:sz w:val="24"/>
          <w:szCs w:val="24"/>
        </w:rPr>
        <w:t>: история развития, современные параолимпийские игры. Спортивно-оздоровительные игры как одна из форм спортивной реабилитации инвалидов</w:t>
      </w:r>
    </w:p>
    <w:p w:rsidR="00CD31B7" w:rsidRPr="002352BE" w:rsidRDefault="00CD31B7" w:rsidP="002352BE">
      <w:pPr>
        <w:jc w:val="both"/>
        <w:rPr>
          <w:b/>
          <w:i/>
          <w:sz w:val="24"/>
          <w:szCs w:val="24"/>
        </w:rPr>
      </w:pPr>
    </w:p>
    <w:p w:rsidR="00711A2C" w:rsidRPr="002352BE" w:rsidRDefault="00711A2C" w:rsidP="002352BE">
      <w:pPr>
        <w:jc w:val="both"/>
        <w:rPr>
          <w:b/>
          <w:bCs/>
          <w:sz w:val="24"/>
          <w:szCs w:val="24"/>
        </w:rPr>
      </w:pPr>
      <w:r w:rsidRPr="002352BE">
        <w:rPr>
          <w:b/>
          <w:bCs/>
          <w:sz w:val="24"/>
          <w:szCs w:val="24"/>
        </w:rPr>
        <w:t>Тема № 6: «Организация социокультурной реабилитации инвалидов и других</w:t>
      </w:r>
      <w:r w:rsidR="008F3128" w:rsidRPr="002352BE">
        <w:rPr>
          <w:b/>
          <w:bCs/>
          <w:sz w:val="24"/>
          <w:szCs w:val="24"/>
        </w:rPr>
        <w:t xml:space="preserve"> </w:t>
      </w:r>
      <w:r w:rsidRPr="002352BE">
        <w:rPr>
          <w:b/>
          <w:bCs/>
          <w:sz w:val="24"/>
          <w:szCs w:val="24"/>
        </w:rPr>
        <w:t>категорий лиц с ограниченными возможностями здоровья»</w:t>
      </w:r>
    </w:p>
    <w:p w:rsidR="00711A2C" w:rsidRPr="002352BE" w:rsidRDefault="00711A2C" w:rsidP="002352BE">
      <w:pPr>
        <w:tabs>
          <w:tab w:val="left" w:pos="851"/>
        </w:tabs>
        <w:jc w:val="both"/>
        <w:rPr>
          <w:sz w:val="24"/>
          <w:szCs w:val="24"/>
        </w:rPr>
      </w:pPr>
      <w:r w:rsidRPr="002352BE">
        <w:rPr>
          <w:bCs/>
          <w:sz w:val="24"/>
          <w:szCs w:val="24"/>
        </w:rPr>
        <w:tab/>
        <w:t xml:space="preserve">Сущность и содержание </w:t>
      </w:r>
      <w:r w:rsidRPr="002352BE">
        <w:rPr>
          <w:sz w:val="24"/>
          <w:szCs w:val="24"/>
        </w:rPr>
        <w:t>социокультурной реабилитации. Нормативное правовое обеспечение социокультурной реабилитации. Потребности детей-инвалидов в организации досуга и отдыха. Проблемы организации и проведения социокультурной реабилитации инвалидов и опишите пути их решения</w:t>
      </w:r>
    </w:p>
    <w:p w:rsidR="00711A2C" w:rsidRPr="002352BE" w:rsidRDefault="00711A2C" w:rsidP="002352BE">
      <w:pPr>
        <w:tabs>
          <w:tab w:val="left" w:pos="1395"/>
        </w:tabs>
        <w:jc w:val="both"/>
        <w:rPr>
          <w:sz w:val="24"/>
          <w:szCs w:val="24"/>
        </w:rPr>
      </w:pPr>
    </w:p>
    <w:p w:rsidR="00711A2C" w:rsidRPr="002352BE" w:rsidRDefault="00711A2C" w:rsidP="002352BE">
      <w:pPr>
        <w:jc w:val="both"/>
        <w:rPr>
          <w:b/>
          <w:bCs/>
          <w:sz w:val="24"/>
          <w:szCs w:val="24"/>
        </w:rPr>
      </w:pPr>
      <w:r w:rsidRPr="002352BE">
        <w:rPr>
          <w:b/>
          <w:bCs/>
          <w:sz w:val="24"/>
          <w:szCs w:val="24"/>
        </w:rPr>
        <w:t xml:space="preserve">Тема № 7: «Особенности социальной реабилитации различных категорий инвалидов». </w:t>
      </w:r>
    </w:p>
    <w:p w:rsidR="00711A2C" w:rsidRPr="002352BE" w:rsidRDefault="00711A2C" w:rsidP="002352BE">
      <w:pPr>
        <w:ind w:firstLine="708"/>
        <w:jc w:val="both"/>
        <w:rPr>
          <w:sz w:val="24"/>
          <w:szCs w:val="24"/>
        </w:rPr>
      </w:pPr>
      <w:r w:rsidRPr="002352BE">
        <w:rPr>
          <w:sz w:val="24"/>
          <w:szCs w:val="24"/>
        </w:rPr>
        <w:t>Социальные проблемы и потребности в социальной реабилитации военнослужащих, увольняющихся с военной службы, и членов их семей. Социальные проблемы и потребности в социальной реабилитации лиц, освобожденных из мест лишения свободы. Социальные проблемы лиц без определенного места жительства. Государственные программы по социальной реабилитации инвалидов,</w:t>
      </w:r>
    </w:p>
    <w:p w:rsidR="00711A2C" w:rsidRPr="002352BE" w:rsidRDefault="00711A2C" w:rsidP="002352BE">
      <w:pPr>
        <w:ind w:firstLine="708"/>
        <w:jc w:val="both"/>
        <w:rPr>
          <w:b/>
          <w:bCs/>
          <w:sz w:val="24"/>
          <w:szCs w:val="24"/>
        </w:rPr>
      </w:pPr>
    </w:p>
    <w:p w:rsidR="00711A2C" w:rsidRPr="002352BE" w:rsidRDefault="00711A2C" w:rsidP="002352BE">
      <w:pPr>
        <w:jc w:val="both"/>
        <w:rPr>
          <w:sz w:val="24"/>
          <w:szCs w:val="24"/>
        </w:rPr>
      </w:pPr>
      <w:r w:rsidRPr="002352BE">
        <w:rPr>
          <w:b/>
          <w:bCs/>
          <w:sz w:val="24"/>
          <w:szCs w:val="24"/>
        </w:rPr>
        <w:t>Тема № 8: «Государственные программы в сфере социальной реабилитации и социальной интеграции лиц с ограниченными возможностями здоровья»</w:t>
      </w:r>
    </w:p>
    <w:p w:rsidR="00711A2C" w:rsidRPr="002352BE" w:rsidRDefault="00711A2C" w:rsidP="002352BE">
      <w:pPr>
        <w:tabs>
          <w:tab w:val="left" w:pos="851"/>
        </w:tabs>
        <w:jc w:val="both"/>
        <w:rPr>
          <w:sz w:val="24"/>
          <w:szCs w:val="24"/>
        </w:rPr>
      </w:pPr>
      <w:r w:rsidRPr="002352BE">
        <w:rPr>
          <w:sz w:val="24"/>
          <w:szCs w:val="24"/>
        </w:rPr>
        <w:tab/>
        <w:t xml:space="preserve">Сущность и содержание комплексной реабилитации инвалидов как </w:t>
      </w:r>
      <w:proofErr w:type="spellStart"/>
      <w:r w:rsidRPr="002352BE">
        <w:rPr>
          <w:sz w:val="24"/>
          <w:szCs w:val="24"/>
        </w:rPr>
        <w:t>межсекторальной</w:t>
      </w:r>
      <w:proofErr w:type="spellEnd"/>
      <w:r w:rsidRPr="002352BE">
        <w:rPr>
          <w:sz w:val="24"/>
          <w:szCs w:val="24"/>
        </w:rPr>
        <w:t xml:space="preserve"> проблемы. Разработка и реализация государственных (федеральных и региональных) программ в сфере социальной реабилитации различных категорий лиц. Опыт разработки, реализации и оценки результатов государственной программы «Дети-инвалиды». Государственные</w:t>
      </w:r>
      <w:r w:rsidR="00AC2E35" w:rsidRPr="002352BE">
        <w:rPr>
          <w:sz w:val="24"/>
          <w:szCs w:val="24"/>
        </w:rPr>
        <w:t xml:space="preserve"> </w:t>
      </w:r>
      <w:r w:rsidRPr="002352BE">
        <w:rPr>
          <w:sz w:val="24"/>
          <w:szCs w:val="24"/>
        </w:rPr>
        <w:t>программы</w:t>
      </w:r>
      <w:r w:rsidR="00AC2E35" w:rsidRPr="002352BE">
        <w:rPr>
          <w:sz w:val="24"/>
          <w:szCs w:val="24"/>
        </w:rPr>
        <w:t xml:space="preserve"> </w:t>
      </w:r>
      <w:r w:rsidRPr="002352BE">
        <w:rPr>
          <w:sz w:val="24"/>
          <w:szCs w:val="24"/>
        </w:rPr>
        <w:t>в</w:t>
      </w:r>
      <w:r w:rsidR="00AC2E35" w:rsidRPr="002352BE">
        <w:rPr>
          <w:sz w:val="24"/>
          <w:szCs w:val="24"/>
        </w:rPr>
        <w:t xml:space="preserve"> </w:t>
      </w:r>
      <w:r w:rsidRPr="002352BE">
        <w:rPr>
          <w:sz w:val="24"/>
          <w:szCs w:val="24"/>
        </w:rPr>
        <w:t>сфере</w:t>
      </w:r>
      <w:r w:rsidR="00AC2E35" w:rsidRPr="002352BE">
        <w:rPr>
          <w:sz w:val="24"/>
          <w:szCs w:val="24"/>
        </w:rPr>
        <w:t xml:space="preserve"> </w:t>
      </w:r>
      <w:r w:rsidRPr="002352BE">
        <w:rPr>
          <w:sz w:val="24"/>
          <w:szCs w:val="24"/>
        </w:rPr>
        <w:t>социальной</w:t>
      </w:r>
      <w:r w:rsidR="00AC2E35" w:rsidRPr="002352BE">
        <w:rPr>
          <w:sz w:val="24"/>
          <w:szCs w:val="24"/>
        </w:rPr>
        <w:t xml:space="preserve"> </w:t>
      </w:r>
      <w:r w:rsidRPr="002352BE">
        <w:rPr>
          <w:sz w:val="24"/>
          <w:szCs w:val="24"/>
        </w:rPr>
        <w:t>реабилитации</w:t>
      </w:r>
      <w:r w:rsidR="00AC2E35" w:rsidRPr="002352BE">
        <w:rPr>
          <w:sz w:val="24"/>
          <w:szCs w:val="24"/>
        </w:rPr>
        <w:t xml:space="preserve"> </w:t>
      </w:r>
      <w:r w:rsidRPr="002352BE">
        <w:rPr>
          <w:sz w:val="24"/>
          <w:szCs w:val="24"/>
        </w:rPr>
        <w:t>инвалидов,</w:t>
      </w:r>
    </w:p>
    <w:p w:rsidR="00711A2C" w:rsidRPr="002352BE" w:rsidRDefault="00711A2C" w:rsidP="002352BE">
      <w:pPr>
        <w:tabs>
          <w:tab w:val="left" w:pos="1251"/>
        </w:tabs>
        <w:jc w:val="both"/>
        <w:rPr>
          <w:sz w:val="24"/>
          <w:szCs w:val="24"/>
        </w:rPr>
      </w:pPr>
      <w:proofErr w:type="gramStart"/>
      <w:r w:rsidRPr="002352BE">
        <w:rPr>
          <w:sz w:val="24"/>
          <w:szCs w:val="24"/>
        </w:rPr>
        <w:t>реализуемые</w:t>
      </w:r>
      <w:proofErr w:type="gramEnd"/>
      <w:r w:rsidRPr="002352BE">
        <w:rPr>
          <w:sz w:val="24"/>
          <w:szCs w:val="24"/>
        </w:rPr>
        <w:t xml:space="preserve"> на федеральном уровне:</w:t>
      </w:r>
    </w:p>
    <w:p w:rsidR="00711A2C" w:rsidRPr="002352BE" w:rsidRDefault="00711A2C" w:rsidP="002352BE">
      <w:pPr>
        <w:tabs>
          <w:tab w:val="left" w:pos="1239"/>
        </w:tabs>
        <w:jc w:val="both"/>
        <w:rPr>
          <w:sz w:val="24"/>
          <w:szCs w:val="24"/>
        </w:rPr>
      </w:pPr>
    </w:p>
    <w:p w:rsidR="00711A2C" w:rsidRPr="002352BE" w:rsidRDefault="00711A2C" w:rsidP="002352BE">
      <w:pPr>
        <w:ind w:firstLine="566"/>
        <w:jc w:val="both"/>
        <w:rPr>
          <w:b/>
          <w:bCs/>
          <w:sz w:val="24"/>
          <w:szCs w:val="24"/>
        </w:rPr>
      </w:pPr>
      <w:r w:rsidRPr="002352BE">
        <w:rPr>
          <w:b/>
          <w:bCs/>
          <w:sz w:val="24"/>
          <w:szCs w:val="24"/>
        </w:rPr>
        <w:t>Тема № 9: «Роль общественных, религиозных и иных негосударственных организаций в социальной интеграции инвалидов и других категорий лиц с ограниченными возможностями здоровья»</w:t>
      </w:r>
    </w:p>
    <w:p w:rsidR="00711A2C" w:rsidRPr="002352BE" w:rsidRDefault="00711A2C" w:rsidP="002352BE">
      <w:pPr>
        <w:tabs>
          <w:tab w:val="left" w:pos="1313"/>
        </w:tabs>
        <w:jc w:val="both"/>
        <w:rPr>
          <w:sz w:val="24"/>
          <w:szCs w:val="24"/>
        </w:rPr>
      </w:pPr>
      <w:r w:rsidRPr="002352BE">
        <w:rPr>
          <w:sz w:val="24"/>
          <w:szCs w:val="24"/>
        </w:rPr>
        <w:t>Общественные объединения инвалидов: общественные организации; общественные движения, общественные фонды и органы общественной самодеятельности. Цели и задачи Всероссийского общества инвалидов (ВОИ), Всероссийского общества глухих (ВОГ) и Всероссийского общества слепых (ВОС). Службы милосердия российского общества Красного Креста. Деятельность РПЦ по оказанию социальной помощи инвалидам и другим категориям лиц с ограничениями жизнедеятельности</w:t>
      </w:r>
    </w:p>
    <w:p w:rsidR="00EC2F3C" w:rsidRPr="002352BE" w:rsidRDefault="00EC2F3C" w:rsidP="002352BE">
      <w:pPr>
        <w:tabs>
          <w:tab w:val="left" w:pos="1313"/>
        </w:tabs>
        <w:jc w:val="both"/>
        <w:rPr>
          <w:sz w:val="24"/>
          <w:szCs w:val="24"/>
        </w:rPr>
      </w:pPr>
    </w:p>
    <w:p w:rsidR="00E43DA5" w:rsidRPr="002352BE" w:rsidRDefault="00E43DA5" w:rsidP="002352BE">
      <w:pPr>
        <w:rPr>
          <w:b/>
          <w:color w:val="000000"/>
          <w:sz w:val="24"/>
          <w:szCs w:val="24"/>
        </w:rPr>
      </w:pPr>
      <w:r w:rsidRPr="002352BE">
        <w:rPr>
          <w:b/>
          <w:color w:val="000000"/>
          <w:sz w:val="24"/>
          <w:szCs w:val="24"/>
        </w:rPr>
        <w:t>4. Фонд оценочных сре</w:t>
      </w:r>
      <w:proofErr w:type="gramStart"/>
      <w:r w:rsidRPr="002352BE">
        <w:rPr>
          <w:b/>
          <w:color w:val="000000"/>
          <w:sz w:val="24"/>
          <w:szCs w:val="24"/>
        </w:rPr>
        <w:t>дств пр</w:t>
      </w:r>
      <w:proofErr w:type="gramEnd"/>
      <w:r w:rsidRPr="002352BE">
        <w:rPr>
          <w:b/>
          <w:color w:val="000000"/>
          <w:sz w:val="24"/>
          <w:szCs w:val="24"/>
        </w:rPr>
        <w:t>омежуточной аттестации по дисциплине (модулю)</w:t>
      </w:r>
    </w:p>
    <w:p w:rsidR="00E43DA5" w:rsidRPr="002352BE" w:rsidRDefault="00E43DA5" w:rsidP="002352BE">
      <w:pPr>
        <w:ind w:firstLine="567"/>
        <w:jc w:val="center"/>
        <w:rPr>
          <w:b/>
          <w:i/>
          <w:sz w:val="24"/>
          <w:szCs w:val="24"/>
        </w:rPr>
      </w:pPr>
      <w:r w:rsidRPr="002352BE">
        <w:rPr>
          <w:b/>
          <w:i/>
          <w:sz w:val="24"/>
          <w:szCs w:val="24"/>
        </w:rPr>
        <w:t>4.1. Формы и методы текущего контроля успеваемости и промежуточной аттестации</w:t>
      </w:r>
    </w:p>
    <w:p w:rsidR="00E43DA5" w:rsidRPr="002352BE" w:rsidRDefault="00E43DA5" w:rsidP="002352BE">
      <w:pPr>
        <w:ind w:firstLine="567"/>
        <w:jc w:val="both"/>
        <w:rPr>
          <w:sz w:val="24"/>
          <w:szCs w:val="24"/>
        </w:rPr>
      </w:pPr>
      <w:r w:rsidRPr="002352BE">
        <w:rPr>
          <w:sz w:val="24"/>
          <w:szCs w:val="24"/>
        </w:rPr>
        <w:t xml:space="preserve">4.1.1. В ходе реализации дисциплины используются следующие методы текущего контроля успеваемости </w:t>
      </w:r>
      <w:proofErr w:type="gramStart"/>
      <w:r w:rsidRPr="002352BE">
        <w:rPr>
          <w:sz w:val="24"/>
          <w:szCs w:val="24"/>
        </w:rPr>
        <w:t>обучающихся</w:t>
      </w:r>
      <w:proofErr w:type="gramEnd"/>
      <w:r w:rsidRPr="002352BE">
        <w:rPr>
          <w:sz w:val="24"/>
          <w:szCs w:val="24"/>
        </w:rPr>
        <w:t xml:space="preserve">: </w:t>
      </w:r>
    </w:p>
    <w:p w:rsidR="00E43DA5" w:rsidRPr="002352BE" w:rsidRDefault="00E43DA5" w:rsidP="002352BE">
      <w:pPr>
        <w:ind w:firstLine="567"/>
        <w:jc w:val="both"/>
        <w:rPr>
          <w:sz w:val="24"/>
          <w:szCs w:val="24"/>
        </w:rPr>
      </w:pPr>
      <w:r w:rsidRPr="002352BE">
        <w:rPr>
          <w:sz w:val="24"/>
          <w:szCs w:val="24"/>
        </w:rPr>
        <w:t>– при проведении занятий лекционного типа: устный опрос;</w:t>
      </w:r>
    </w:p>
    <w:p w:rsidR="00E43DA5" w:rsidRPr="002352BE" w:rsidRDefault="00E43DA5" w:rsidP="002352BE">
      <w:pPr>
        <w:ind w:firstLine="567"/>
        <w:jc w:val="both"/>
        <w:rPr>
          <w:sz w:val="24"/>
          <w:szCs w:val="24"/>
        </w:rPr>
      </w:pPr>
      <w:r w:rsidRPr="002352BE">
        <w:rPr>
          <w:sz w:val="24"/>
          <w:szCs w:val="24"/>
        </w:rPr>
        <w:lastRenderedPageBreak/>
        <w:t xml:space="preserve">– при проведении занятий семинарского типа: устный опрос, </w:t>
      </w:r>
      <w:r w:rsidR="00BF0AA4">
        <w:rPr>
          <w:sz w:val="24"/>
          <w:szCs w:val="24"/>
        </w:rPr>
        <w:t>задания</w:t>
      </w:r>
    </w:p>
    <w:p w:rsidR="00E43DA5" w:rsidRPr="002352BE" w:rsidRDefault="00E43DA5" w:rsidP="002352BE">
      <w:pPr>
        <w:widowControl w:val="0"/>
        <w:ind w:firstLine="708"/>
        <w:jc w:val="both"/>
        <w:rPr>
          <w:sz w:val="24"/>
          <w:szCs w:val="24"/>
        </w:rPr>
      </w:pPr>
      <w:r w:rsidRPr="002352BE">
        <w:rPr>
          <w:sz w:val="24"/>
          <w:szCs w:val="24"/>
        </w:rPr>
        <w:t xml:space="preserve">На занятиях для решения воспитательных и учебных задач применяются следующие формы интерактивной работы: </w:t>
      </w:r>
      <w:proofErr w:type="spellStart"/>
      <w:r w:rsidRPr="002352BE">
        <w:rPr>
          <w:color w:val="000000"/>
          <w:sz w:val="24"/>
          <w:szCs w:val="24"/>
        </w:rPr>
        <w:t>диалого</w:t>
      </w:r>
      <w:proofErr w:type="spellEnd"/>
      <w:r w:rsidRPr="002352BE">
        <w:rPr>
          <w:color w:val="000000"/>
          <w:sz w:val="24"/>
          <w:szCs w:val="24"/>
        </w:rPr>
        <w:t>-дискуссионное обсуждение проблем, поисковый метод, исследовательский метод,</w:t>
      </w:r>
      <w:r w:rsidRPr="002352BE">
        <w:rPr>
          <w:sz w:val="24"/>
          <w:szCs w:val="24"/>
        </w:rPr>
        <w:t xml:space="preserve"> деловые игры, разбор конкретных ситуаций.</w:t>
      </w:r>
    </w:p>
    <w:p w:rsidR="00E43DA5" w:rsidRPr="002352BE" w:rsidRDefault="00E43DA5" w:rsidP="002352BE">
      <w:pPr>
        <w:ind w:firstLine="567"/>
        <w:jc w:val="both"/>
        <w:rPr>
          <w:sz w:val="24"/>
          <w:szCs w:val="24"/>
        </w:rPr>
      </w:pPr>
      <w:r w:rsidRPr="002352BE">
        <w:rPr>
          <w:sz w:val="24"/>
          <w:szCs w:val="24"/>
        </w:rPr>
        <w:t>4.1.2. Промежуточная аттестация проводится в форме собеседования по вопросам.</w:t>
      </w:r>
    </w:p>
    <w:p w:rsidR="00E43DA5" w:rsidRPr="002352BE" w:rsidRDefault="00E43DA5" w:rsidP="002352BE">
      <w:pPr>
        <w:ind w:firstLine="567"/>
        <w:rPr>
          <w:i/>
          <w:sz w:val="24"/>
          <w:szCs w:val="24"/>
        </w:rPr>
      </w:pPr>
    </w:p>
    <w:p w:rsidR="00E43DA5" w:rsidRPr="002352BE" w:rsidRDefault="00E43DA5" w:rsidP="002352BE">
      <w:pPr>
        <w:ind w:firstLine="567"/>
        <w:jc w:val="center"/>
        <w:rPr>
          <w:b/>
          <w:i/>
          <w:sz w:val="24"/>
          <w:szCs w:val="24"/>
        </w:rPr>
      </w:pPr>
      <w:r w:rsidRPr="002352BE">
        <w:rPr>
          <w:b/>
          <w:i/>
          <w:sz w:val="24"/>
          <w:szCs w:val="24"/>
        </w:rPr>
        <w:t>4.2. Материалы текущего контроля успеваемости</w:t>
      </w:r>
    </w:p>
    <w:p w:rsidR="00711A2C" w:rsidRPr="002352BE" w:rsidRDefault="00711A2C" w:rsidP="002352BE">
      <w:pPr>
        <w:jc w:val="both"/>
        <w:rPr>
          <w:i/>
          <w:sz w:val="24"/>
          <w:szCs w:val="24"/>
        </w:rPr>
      </w:pPr>
    </w:p>
    <w:p w:rsidR="00BF0AA4" w:rsidRDefault="00BF0AA4" w:rsidP="00BF0AA4">
      <w:pPr>
        <w:ind w:firstLine="709"/>
        <w:jc w:val="both"/>
        <w:rPr>
          <w:sz w:val="24"/>
          <w:szCs w:val="24"/>
        </w:rPr>
      </w:pPr>
      <w:r>
        <w:rPr>
          <w:sz w:val="24"/>
          <w:szCs w:val="24"/>
        </w:rPr>
        <w:t>Типовые оценочные материалы по темам</w:t>
      </w:r>
    </w:p>
    <w:p w:rsidR="00E43DA5" w:rsidRPr="002352BE" w:rsidRDefault="00E43DA5" w:rsidP="002352BE">
      <w:pPr>
        <w:rPr>
          <w:sz w:val="24"/>
          <w:szCs w:val="24"/>
        </w:rPr>
      </w:pPr>
    </w:p>
    <w:p w:rsidR="00E43DA5" w:rsidRPr="002352BE" w:rsidRDefault="00E43DA5" w:rsidP="002352BE">
      <w:pPr>
        <w:jc w:val="both"/>
        <w:rPr>
          <w:b/>
          <w:bCs/>
          <w:sz w:val="24"/>
          <w:szCs w:val="24"/>
        </w:rPr>
      </w:pPr>
      <w:r w:rsidRPr="002352BE">
        <w:rPr>
          <w:b/>
          <w:bCs/>
          <w:sz w:val="24"/>
          <w:szCs w:val="24"/>
        </w:rPr>
        <w:t>Тема № 1: «Понятие, сущность и содержание социальной интеграции инвалидов».</w:t>
      </w:r>
      <w:r w:rsidR="00AC2E35" w:rsidRPr="002352BE">
        <w:rPr>
          <w:b/>
          <w:bCs/>
          <w:sz w:val="24"/>
          <w:szCs w:val="24"/>
        </w:rPr>
        <w:t xml:space="preserve"> </w:t>
      </w:r>
      <w:r w:rsidRPr="002352BE">
        <w:rPr>
          <w:b/>
          <w:bCs/>
          <w:sz w:val="24"/>
          <w:szCs w:val="24"/>
        </w:rPr>
        <w:t>Контрольные вопросы по теме</w:t>
      </w:r>
      <w:r w:rsidR="00BF0AA4">
        <w:rPr>
          <w:b/>
          <w:bCs/>
          <w:sz w:val="24"/>
          <w:szCs w:val="24"/>
        </w:rPr>
        <w:t xml:space="preserve"> и задания</w:t>
      </w:r>
      <w:r w:rsidRPr="002352BE">
        <w:rPr>
          <w:b/>
          <w:bCs/>
          <w:sz w:val="24"/>
          <w:szCs w:val="24"/>
        </w:rPr>
        <w:t xml:space="preserve">. </w:t>
      </w:r>
    </w:p>
    <w:p w:rsidR="00E43DA5" w:rsidRPr="002352BE" w:rsidRDefault="00E43DA5" w:rsidP="002352BE">
      <w:pPr>
        <w:numPr>
          <w:ilvl w:val="0"/>
          <w:numId w:val="4"/>
        </w:numPr>
        <w:tabs>
          <w:tab w:val="left" w:pos="1210"/>
        </w:tabs>
        <w:ind w:firstLine="710"/>
        <w:jc w:val="both"/>
        <w:rPr>
          <w:sz w:val="24"/>
          <w:szCs w:val="24"/>
        </w:rPr>
      </w:pPr>
      <w:r w:rsidRPr="002352BE">
        <w:rPr>
          <w:sz w:val="24"/>
          <w:szCs w:val="24"/>
        </w:rPr>
        <w:t>Дайте определение понятий «инвалид», «инвалидность», «лицо с ограниченными возможностями здоровья».</w:t>
      </w:r>
    </w:p>
    <w:p w:rsidR="00E43DA5" w:rsidRPr="002352BE" w:rsidRDefault="00E43DA5" w:rsidP="002352BE">
      <w:pPr>
        <w:numPr>
          <w:ilvl w:val="0"/>
          <w:numId w:val="4"/>
        </w:numPr>
        <w:tabs>
          <w:tab w:val="left" w:pos="1321"/>
        </w:tabs>
        <w:ind w:firstLine="710"/>
        <w:jc w:val="both"/>
        <w:rPr>
          <w:sz w:val="24"/>
          <w:szCs w:val="24"/>
        </w:rPr>
      </w:pPr>
      <w:r w:rsidRPr="002352BE">
        <w:rPr>
          <w:sz w:val="24"/>
          <w:szCs w:val="24"/>
        </w:rPr>
        <w:t>Опишите теоретико-методологические и организационно-правовые аспекты проблем инвалидности и инвалидов.</w:t>
      </w:r>
    </w:p>
    <w:p w:rsidR="00E43DA5" w:rsidRPr="002352BE" w:rsidRDefault="00E43DA5" w:rsidP="002352BE">
      <w:pPr>
        <w:numPr>
          <w:ilvl w:val="0"/>
          <w:numId w:val="4"/>
        </w:numPr>
        <w:tabs>
          <w:tab w:val="left" w:pos="1388"/>
        </w:tabs>
        <w:ind w:firstLine="710"/>
        <w:jc w:val="both"/>
        <w:rPr>
          <w:sz w:val="24"/>
          <w:szCs w:val="24"/>
        </w:rPr>
      </w:pPr>
      <w:r w:rsidRPr="002352BE">
        <w:rPr>
          <w:sz w:val="24"/>
          <w:szCs w:val="24"/>
        </w:rPr>
        <w:t xml:space="preserve">Составьте модели инвалидности: медицинскую, политическую, модель независимой жизни, </w:t>
      </w:r>
      <w:proofErr w:type="gramStart"/>
      <w:r w:rsidRPr="002352BE">
        <w:rPr>
          <w:sz w:val="24"/>
          <w:szCs w:val="24"/>
        </w:rPr>
        <w:t>медико-социальную</w:t>
      </w:r>
      <w:proofErr w:type="gramEnd"/>
      <w:r w:rsidRPr="002352BE">
        <w:rPr>
          <w:sz w:val="24"/>
          <w:szCs w:val="24"/>
        </w:rPr>
        <w:t>. Дайте их характеристику.</w:t>
      </w:r>
    </w:p>
    <w:p w:rsidR="00E43DA5" w:rsidRPr="002352BE" w:rsidRDefault="00E43DA5" w:rsidP="002352BE">
      <w:pPr>
        <w:numPr>
          <w:ilvl w:val="0"/>
          <w:numId w:val="4"/>
        </w:numPr>
        <w:tabs>
          <w:tab w:val="left" w:pos="1417"/>
        </w:tabs>
        <w:ind w:firstLine="710"/>
        <w:jc w:val="both"/>
        <w:rPr>
          <w:sz w:val="24"/>
          <w:szCs w:val="24"/>
        </w:rPr>
      </w:pPr>
      <w:r w:rsidRPr="002352BE">
        <w:rPr>
          <w:sz w:val="24"/>
          <w:szCs w:val="24"/>
        </w:rPr>
        <w:t>Дайте определение и раскройте содержание понятий «интеграция», «реабилитация», «</w:t>
      </w:r>
      <w:proofErr w:type="spellStart"/>
      <w:r w:rsidRPr="002352BE">
        <w:rPr>
          <w:sz w:val="24"/>
          <w:szCs w:val="24"/>
        </w:rPr>
        <w:t>абилитация</w:t>
      </w:r>
      <w:proofErr w:type="spellEnd"/>
      <w:r w:rsidRPr="002352BE">
        <w:rPr>
          <w:sz w:val="24"/>
          <w:szCs w:val="24"/>
        </w:rPr>
        <w:t>», «адаптация», «социальная интеграция».</w:t>
      </w:r>
    </w:p>
    <w:p w:rsidR="00E43DA5" w:rsidRPr="002352BE" w:rsidRDefault="00E43DA5" w:rsidP="002352BE">
      <w:pPr>
        <w:numPr>
          <w:ilvl w:val="0"/>
          <w:numId w:val="4"/>
        </w:numPr>
        <w:tabs>
          <w:tab w:val="left" w:pos="1300"/>
        </w:tabs>
        <w:ind w:hanging="330"/>
        <w:jc w:val="both"/>
        <w:rPr>
          <w:sz w:val="24"/>
          <w:szCs w:val="24"/>
        </w:rPr>
      </w:pPr>
      <w:r w:rsidRPr="002352BE">
        <w:rPr>
          <w:sz w:val="24"/>
          <w:szCs w:val="24"/>
        </w:rPr>
        <w:t>Опишите</w:t>
      </w:r>
      <w:r w:rsidR="00AC2E35" w:rsidRPr="002352BE">
        <w:rPr>
          <w:sz w:val="24"/>
          <w:szCs w:val="24"/>
        </w:rPr>
        <w:t xml:space="preserve"> </w:t>
      </w:r>
      <w:r w:rsidRPr="002352BE">
        <w:rPr>
          <w:sz w:val="24"/>
          <w:szCs w:val="24"/>
        </w:rPr>
        <w:t>основные</w:t>
      </w:r>
      <w:r w:rsidR="00AC2E35" w:rsidRPr="002352BE">
        <w:rPr>
          <w:sz w:val="24"/>
          <w:szCs w:val="24"/>
        </w:rPr>
        <w:t xml:space="preserve"> </w:t>
      </w:r>
      <w:r w:rsidRPr="002352BE">
        <w:rPr>
          <w:sz w:val="24"/>
          <w:szCs w:val="24"/>
        </w:rPr>
        <w:t>направления</w:t>
      </w:r>
      <w:r w:rsidR="00AC2E35" w:rsidRPr="002352BE">
        <w:rPr>
          <w:sz w:val="24"/>
          <w:szCs w:val="24"/>
        </w:rPr>
        <w:t xml:space="preserve"> </w:t>
      </w:r>
      <w:r w:rsidRPr="002352BE">
        <w:rPr>
          <w:sz w:val="24"/>
          <w:szCs w:val="24"/>
        </w:rPr>
        <w:t>реабилитации:</w:t>
      </w:r>
      <w:r w:rsidR="00AC2E35" w:rsidRPr="002352BE">
        <w:rPr>
          <w:sz w:val="24"/>
          <w:szCs w:val="24"/>
        </w:rPr>
        <w:t xml:space="preserve"> </w:t>
      </w:r>
      <w:r w:rsidRPr="002352BE">
        <w:rPr>
          <w:sz w:val="24"/>
          <w:szCs w:val="24"/>
        </w:rPr>
        <w:t>восстановительное</w:t>
      </w:r>
      <w:r w:rsidR="00AC2E35" w:rsidRPr="002352BE">
        <w:rPr>
          <w:sz w:val="24"/>
          <w:szCs w:val="24"/>
        </w:rPr>
        <w:t xml:space="preserve"> </w:t>
      </w:r>
      <w:r w:rsidRPr="002352BE">
        <w:rPr>
          <w:sz w:val="24"/>
          <w:szCs w:val="24"/>
        </w:rPr>
        <w:t>лечение,</w:t>
      </w:r>
    </w:p>
    <w:p w:rsidR="00E43DA5" w:rsidRPr="002352BE" w:rsidRDefault="00E43DA5" w:rsidP="002352BE">
      <w:pPr>
        <w:jc w:val="both"/>
        <w:rPr>
          <w:sz w:val="24"/>
          <w:szCs w:val="24"/>
        </w:rPr>
      </w:pPr>
      <w:r w:rsidRPr="002352BE">
        <w:rPr>
          <w:sz w:val="24"/>
          <w:szCs w:val="24"/>
        </w:rPr>
        <w:t>профессиональная ориентация, обучение и образование, содействие в трудоустройстве, производственная адаптация, социальная реабилитация, физкультурно-оздоровительные мероприятия, спорт. Их содержание и особенности для лиц с различными видами и степенью ограничения жизнедеятельности.</w:t>
      </w:r>
    </w:p>
    <w:p w:rsidR="00E43DA5" w:rsidRPr="002352BE" w:rsidRDefault="00E43DA5" w:rsidP="002352BE">
      <w:pPr>
        <w:numPr>
          <w:ilvl w:val="0"/>
          <w:numId w:val="5"/>
        </w:numPr>
        <w:tabs>
          <w:tab w:val="left" w:pos="1220"/>
        </w:tabs>
        <w:ind w:hanging="250"/>
        <w:jc w:val="both"/>
        <w:rPr>
          <w:sz w:val="24"/>
          <w:szCs w:val="24"/>
        </w:rPr>
      </w:pPr>
      <w:r w:rsidRPr="002352BE">
        <w:rPr>
          <w:sz w:val="24"/>
          <w:szCs w:val="24"/>
        </w:rPr>
        <w:t>Составьте структурную схему социальной интеграции.</w:t>
      </w:r>
    </w:p>
    <w:p w:rsidR="00E43DA5" w:rsidRPr="002352BE" w:rsidRDefault="00E43DA5" w:rsidP="002352BE">
      <w:pPr>
        <w:jc w:val="both"/>
        <w:rPr>
          <w:sz w:val="24"/>
          <w:szCs w:val="24"/>
        </w:rPr>
      </w:pPr>
    </w:p>
    <w:p w:rsidR="00E43DA5" w:rsidRPr="002352BE" w:rsidRDefault="00E43DA5" w:rsidP="002352BE">
      <w:pPr>
        <w:jc w:val="both"/>
        <w:rPr>
          <w:b/>
          <w:bCs/>
          <w:sz w:val="24"/>
          <w:szCs w:val="24"/>
        </w:rPr>
      </w:pPr>
      <w:r w:rsidRPr="002352BE">
        <w:rPr>
          <w:b/>
          <w:bCs/>
          <w:sz w:val="24"/>
          <w:szCs w:val="24"/>
        </w:rPr>
        <w:t>Тема № 2: «</w:t>
      </w:r>
      <w:proofErr w:type="gramStart"/>
      <w:r w:rsidRPr="002352BE">
        <w:rPr>
          <w:b/>
          <w:bCs/>
          <w:sz w:val="24"/>
          <w:szCs w:val="24"/>
        </w:rPr>
        <w:t>Медико-социальная</w:t>
      </w:r>
      <w:proofErr w:type="gramEnd"/>
      <w:r w:rsidRPr="002352BE">
        <w:rPr>
          <w:b/>
          <w:bCs/>
          <w:sz w:val="24"/>
          <w:szCs w:val="24"/>
        </w:rPr>
        <w:t xml:space="preserve"> экспертиза и ее роль в разработке и реализации индивидуальной программы реабилитации инвалида»</w:t>
      </w:r>
    </w:p>
    <w:p w:rsidR="00E43DA5" w:rsidRPr="002352BE" w:rsidRDefault="00E43DA5" w:rsidP="002352BE">
      <w:pPr>
        <w:jc w:val="both"/>
        <w:rPr>
          <w:sz w:val="24"/>
          <w:szCs w:val="24"/>
        </w:rPr>
      </w:pPr>
    </w:p>
    <w:p w:rsidR="00E43DA5" w:rsidRPr="002352BE" w:rsidRDefault="00E43DA5" w:rsidP="002352BE">
      <w:pPr>
        <w:jc w:val="both"/>
        <w:rPr>
          <w:sz w:val="24"/>
          <w:szCs w:val="24"/>
        </w:rPr>
      </w:pPr>
      <w:r w:rsidRPr="002352BE">
        <w:rPr>
          <w:b/>
          <w:bCs/>
          <w:sz w:val="24"/>
          <w:szCs w:val="24"/>
        </w:rPr>
        <w:t xml:space="preserve">Контрольные вопросы </w:t>
      </w:r>
      <w:r w:rsidR="00BF0AA4">
        <w:rPr>
          <w:b/>
          <w:bCs/>
          <w:sz w:val="24"/>
          <w:szCs w:val="24"/>
        </w:rPr>
        <w:t xml:space="preserve">и задания </w:t>
      </w:r>
      <w:r w:rsidRPr="002352BE">
        <w:rPr>
          <w:b/>
          <w:bCs/>
          <w:sz w:val="24"/>
          <w:szCs w:val="24"/>
        </w:rPr>
        <w:t>по теме № 2:</w:t>
      </w:r>
    </w:p>
    <w:p w:rsidR="00E43DA5" w:rsidRPr="002352BE" w:rsidRDefault="00E43DA5" w:rsidP="002352BE">
      <w:pPr>
        <w:numPr>
          <w:ilvl w:val="0"/>
          <w:numId w:val="6"/>
        </w:numPr>
        <w:tabs>
          <w:tab w:val="left" w:pos="1220"/>
        </w:tabs>
        <w:ind w:hanging="250"/>
        <w:jc w:val="both"/>
        <w:rPr>
          <w:sz w:val="24"/>
          <w:szCs w:val="24"/>
        </w:rPr>
      </w:pPr>
      <w:r w:rsidRPr="002352BE">
        <w:rPr>
          <w:sz w:val="24"/>
          <w:szCs w:val="24"/>
        </w:rPr>
        <w:t xml:space="preserve">Дайте понятие </w:t>
      </w:r>
      <w:proofErr w:type="gramStart"/>
      <w:r w:rsidRPr="002352BE">
        <w:rPr>
          <w:sz w:val="24"/>
          <w:szCs w:val="24"/>
        </w:rPr>
        <w:t>медико-социальной</w:t>
      </w:r>
      <w:proofErr w:type="gramEnd"/>
      <w:r w:rsidRPr="002352BE">
        <w:rPr>
          <w:sz w:val="24"/>
          <w:szCs w:val="24"/>
        </w:rPr>
        <w:t xml:space="preserve"> экспертизы.</w:t>
      </w:r>
    </w:p>
    <w:p w:rsidR="00E43DA5" w:rsidRPr="002352BE" w:rsidRDefault="00E43DA5" w:rsidP="002352BE">
      <w:pPr>
        <w:numPr>
          <w:ilvl w:val="0"/>
          <w:numId w:val="6"/>
        </w:numPr>
        <w:tabs>
          <w:tab w:val="left" w:pos="1220"/>
        </w:tabs>
        <w:ind w:hanging="250"/>
        <w:jc w:val="both"/>
        <w:rPr>
          <w:sz w:val="24"/>
          <w:szCs w:val="24"/>
        </w:rPr>
      </w:pPr>
      <w:r w:rsidRPr="002352BE">
        <w:rPr>
          <w:sz w:val="24"/>
          <w:szCs w:val="24"/>
        </w:rPr>
        <w:t xml:space="preserve">Назовите учреждения, осуществляющие </w:t>
      </w:r>
      <w:proofErr w:type="gramStart"/>
      <w:r w:rsidRPr="002352BE">
        <w:rPr>
          <w:sz w:val="24"/>
          <w:szCs w:val="24"/>
        </w:rPr>
        <w:t>медико-социальную</w:t>
      </w:r>
      <w:proofErr w:type="gramEnd"/>
      <w:r w:rsidRPr="002352BE">
        <w:rPr>
          <w:sz w:val="24"/>
          <w:szCs w:val="24"/>
        </w:rPr>
        <w:t xml:space="preserve"> экспертизу.</w:t>
      </w:r>
    </w:p>
    <w:p w:rsidR="00E43DA5" w:rsidRPr="002352BE" w:rsidRDefault="00E43DA5" w:rsidP="002352BE">
      <w:pPr>
        <w:numPr>
          <w:ilvl w:val="0"/>
          <w:numId w:val="6"/>
        </w:numPr>
        <w:tabs>
          <w:tab w:val="left" w:pos="1220"/>
        </w:tabs>
        <w:ind w:hanging="250"/>
        <w:jc w:val="both"/>
        <w:rPr>
          <w:sz w:val="24"/>
          <w:szCs w:val="24"/>
        </w:rPr>
      </w:pPr>
      <w:r w:rsidRPr="002352BE">
        <w:rPr>
          <w:sz w:val="24"/>
          <w:szCs w:val="24"/>
        </w:rPr>
        <w:t xml:space="preserve">Составьте таблицу: структура, организация, задачи и основные направления деятельности Федеральных государственных учреждений </w:t>
      </w:r>
      <w:proofErr w:type="gramStart"/>
      <w:r w:rsidRPr="002352BE">
        <w:rPr>
          <w:sz w:val="24"/>
          <w:szCs w:val="24"/>
        </w:rPr>
        <w:t>медико-социальной</w:t>
      </w:r>
      <w:proofErr w:type="gramEnd"/>
      <w:r w:rsidRPr="002352BE">
        <w:rPr>
          <w:sz w:val="24"/>
          <w:szCs w:val="24"/>
        </w:rPr>
        <w:t xml:space="preserve"> экспертизы.</w:t>
      </w:r>
    </w:p>
    <w:p w:rsidR="00E43DA5" w:rsidRPr="002352BE" w:rsidRDefault="00E43DA5" w:rsidP="002352BE">
      <w:pPr>
        <w:numPr>
          <w:ilvl w:val="0"/>
          <w:numId w:val="6"/>
        </w:numPr>
        <w:tabs>
          <w:tab w:val="left" w:pos="1300"/>
        </w:tabs>
        <w:ind w:hanging="330"/>
        <w:jc w:val="both"/>
        <w:rPr>
          <w:sz w:val="24"/>
          <w:szCs w:val="24"/>
        </w:rPr>
      </w:pPr>
      <w:r w:rsidRPr="002352BE">
        <w:rPr>
          <w:sz w:val="24"/>
          <w:szCs w:val="24"/>
        </w:rPr>
        <w:t>Опишите</w:t>
      </w:r>
      <w:r w:rsidR="00AC2E35" w:rsidRPr="002352BE">
        <w:rPr>
          <w:sz w:val="24"/>
          <w:szCs w:val="24"/>
        </w:rPr>
        <w:t xml:space="preserve"> </w:t>
      </w:r>
      <w:r w:rsidRPr="002352BE">
        <w:rPr>
          <w:sz w:val="24"/>
          <w:szCs w:val="24"/>
        </w:rPr>
        <w:t>порядок</w:t>
      </w:r>
      <w:r w:rsidR="00AC2E35" w:rsidRPr="002352BE">
        <w:rPr>
          <w:sz w:val="24"/>
          <w:szCs w:val="24"/>
        </w:rPr>
        <w:t xml:space="preserve"> </w:t>
      </w:r>
      <w:r w:rsidRPr="002352BE">
        <w:rPr>
          <w:sz w:val="24"/>
          <w:szCs w:val="24"/>
        </w:rPr>
        <w:t>направления</w:t>
      </w:r>
      <w:r w:rsidR="00AC2E35" w:rsidRPr="002352BE">
        <w:rPr>
          <w:sz w:val="24"/>
          <w:szCs w:val="24"/>
        </w:rPr>
        <w:t xml:space="preserve"> </w:t>
      </w:r>
      <w:r w:rsidRPr="002352BE">
        <w:rPr>
          <w:sz w:val="24"/>
          <w:szCs w:val="24"/>
        </w:rPr>
        <w:t>граждан</w:t>
      </w:r>
      <w:r w:rsidR="00AC2E35" w:rsidRPr="002352BE">
        <w:rPr>
          <w:sz w:val="24"/>
          <w:szCs w:val="24"/>
        </w:rPr>
        <w:t xml:space="preserve"> </w:t>
      </w:r>
      <w:r w:rsidRPr="002352BE">
        <w:rPr>
          <w:sz w:val="24"/>
          <w:szCs w:val="24"/>
        </w:rPr>
        <w:t>на</w:t>
      </w:r>
      <w:r w:rsidR="00AC2E35" w:rsidRPr="002352BE">
        <w:rPr>
          <w:sz w:val="24"/>
          <w:szCs w:val="24"/>
        </w:rPr>
        <w:t xml:space="preserve"> </w:t>
      </w:r>
      <w:proofErr w:type="gramStart"/>
      <w:r w:rsidRPr="002352BE">
        <w:rPr>
          <w:sz w:val="24"/>
          <w:szCs w:val="24"/>
        </w:rPr>
        <w:t>медико-социальную</w:t>
      </w:r>
      <w:proofErr w:type="gramEnd"/>
      <w:r w:rsidR="00AC2E35" w:rsidRPr="002352BE">
        <w:rPr>
          <w:sz w:val="24"/>
          <w:szCs w:val="24"/>
        </w:rPr>
        <w:t xml:space="preserve"> </w:t>
      </w:r>
      <w:r w:rsidRPr="002352BE">
        <w:rPr>
          <w:sz w:val="24"/>
          <w:szCs w:val="24"/>
        </w:rPr>
        <w:t>экспертизу,</w:t>
      </w:r>
    </w:p>
    <w:p w:rsidR="00E43DA5" w:rsidRPr="002352BE" w:rsidRDefault="00E43DA5" w:rsidP="002352BE">
      <w:pPr>
        <w:jc w:val="both"/>
        <w:rPr>
          <w:sz w:val="24"/>
          <w:szCs w:val="24"/>
        </w:rPr>
      </w:pPr>
      <w:proofErr w:type="spellStart"/>
      <w:r w:rsidRPr="002352BE">
        <w:rPr>
          <w:sz w:val="24"/>
          <w:szCs w:val="24"/>
        </w:rPr>
        <w:t>поядок</w:t>
      </w:r>
      <w:proofErr w:type="spellEnd"/>
      <w:r w:rsidRPr="002352BE">
        <w:rPr>
          <w:sz w:val="24"/>
          <w:szCs w:val="24"/>
        </w:rPr>
        <w:t xml:space="preserve"> ее проведения.</w:t>
      </w:r>
    </w:p>
    <w:p w:rsidR="00E43DA5" w:rsidRPr="002352BE" w:rsidRDefault="00E43DA5" w:rsidP="002352BE">
      <w:pPr>
        <w:jc w:val="both"/>
        <w:rPr>
          <w:sz w:val="24"/>
          <w:szCs w:val="24"/>
        </w:rPr>
      </w:pPr>
      <w:r w:rsidRPr="002352BE">
        <w:rPr>
          <w:sz w:val="24"/>
          <w:szCs w:val="24"/>
        </w:rPr>
        <w:t>5.Сформулируйте основания для признания гражданина инвалидом, порядок и сроки переосвидетельствования инвалидов.</w:t>
      </w:r>
    </w:p>
    <w:p w:rsidR="00E43DA5" w:rsidRPr="002352BE" w:rsidRDefault="00E43DA5" w:rsidP="002352BE">
      <w:pPr>
        <w:tabs>
          <w:tab w:val="left" w:pos="1220"/>
        </w:tabs>
        <w:jc w:val="both"/>
        <w:rPr>
          <w:sz w:val="24"/>
          <w:szCs w:val="24"/>
        </w:rPr>
      </w:pPr>
      <w:r w:rsidRPr="002352BE">
        <w:rPr>
          <w:sz w:val="24"/>
          <w:szCs w:val="24"/>
        </w:rPr>
        <w:t>6.Опишите индивидуальную программу реабилитации: сущность, цель, структура.</w:t>
      </w:r>
    </w:p>
    <w:p w:rsidR="00E43DA5" w:rsidRPr="002352BE" w:rsidRDefault="00E43DA5" w:rsidP="002352BE">
      <w:pPr>
        <w:tabs>
          <w:tab w:val="left" w:pos="1220"/>
        </w:tabs>
        <w:jc w:val="both"/>
        <w:rPr>
          <w:sz w:val="24"/>
          <w:szCs w:val="24"/>
        </w:rPr>
      </w:pPr>
    </w:p>
    <w:p w:rsidR="00E43DA5" w:rsidRPr="002352BE" w:rsidRDefault="00E43DA5" w:rsidP="002352BE">
      <w:pPr>
        <w:ind w:firstLine="566"/>
        <w:jc w:val="both"/>
        <w:rPr>
          <w:b/>
          <w:bCs/>
          <w:sz w:val="24"/>
          <w:szCs w:val="24"/>
        </w:rPr>
      </w:pPr>
      <w:r w:rsidRPr="002352BE">
        <w:rPr>
          <w:b/>
          <w:bCs/>
          <w:sz w:val="24"/>
          <w:szCs w:val="24"/>
        </w:rPr>
        <w:t xml:space="preserve">Тема № 3: «Формирование </w:t>
      </w:r>
      <w:proofErr w:type="spellStart"/>
      <w:r w:rsidRPr="002352BE">
        <w:rPr>
          <w:b/>
          <w:bCs/>
          <w:sz w:val="24"/>
          <w:szCs w:val="24"/>
        </w:rPr>
        <w:t>безбарьерной</w:t>
      </w:r>
      <w:proofErr w:type="spellEnd"/>
      <w:r w:rsidRPr="002352BE">
        <w:rPr>
          <w:b/>
          <w:bCs/>
          <w:sz w:val="24"/>
          <w:szCs w:val="24"/>
        </w:rPr>
        <w:t xml:space="preserve"> среды для лиц с ограниченными возможностями здоровья в системе образования. Практика обеспечения инвалидов транспортом и техническими средствами реабилитации»</w:t>
      </w:r>
    </w:p>
    <w:p w:rsidR="00E43DA5" w:rsidRPr="002352BE" w:rsidRDefault="00E43DA5" w:rsidP="002352BE">
      <w:pPr>
        <w:jc w:val="both"/>
        <w:rPr>
          <w:sz w:val="24"/>
          <w:szCs w:val="24"/>
        </w:rPr>
      </w:pPr>
    </w:p>
    <w:p w:rsidR="00E43DA5" w:rsidRPr="002352BE" w:rsidRDefault="00E43DA5" w:rsidP="002352BE">
      <w:pPr>
        <w:jc w:val="both"/>
        <w:rPr>
          <w:b/>
          <w:bCs/>
          <w:sz w:val="24"/>
          <w:szCs w:val="24"/>
        </w:rPr>
      </w:pPr>
      <w:r w:rsidRPr="002352BE">
        <w:rPr>
          <w:b/>
          <w:bCs/>
          <w:sz w:val="24"/>
          <w:szCs w:val="24"/>
        </w:rPr>
        <w:t xml:space="preserve">Контрольные вопросы </w:t>
      </w:r>
      <w:r w:rsidR="00BF0AA4">
        <w:rPr>
          <w:b/>
          <w:bCs/>
          <w:sz w:val="24"/>
          <w:szCs w:val="24"/>
        </w:rPr>
        <w:t xml:space="preserve">и задания </w:t>
      </w:r>
      <w:r w:rsidRPr="002352BE">
        <w:rPr>
          <w:b/>
          <w:bCs/>
          <w:sz w:val="24"/>
          <w:szCs w:val="24"/>
        </w:rPr>
        <w:t>по теме № 3.</w:t>
      </w:r>
    </w:p>
    <w:p w:rsidR="00E43DA5" w:rsidRPr="002352BE" w:rsidRDefault="00E43DA5" w:rsidP="002352BE">
      <w:pPr>
        <w:tabs>
          <w:tab w:val="left" w:pos="1239"/>
        </w:tabs>
        <w:jc w:val="both"/>
        <w:rPr>
          <w:sz w:val="24"/>
          <w:szCs w:val="24"/>
        </w:rPr>
      </w:pPr>
      <w:r w:rsidRPr="002352BE">
        <w:rPr>
          <w:sz w:val="24"/>
          <w:szCs w:val="24"/>
        </w:rPr>
        <w:t xml:space="preserve">1. Назовите особенности </w:t>
      </w:r>
      <w:proofErr w:type="spellStart"/>
      <w:r w:rsidRPr="002352BE">
        <w:rPr>
          <w:sz w:val="24"/>
          <w:szCs w:val="24"/>
        </w:rPr>
        <w:t>безбарьерной</w:t>
      </w:r>
      <w:proofErr w:type="spellEnd"/>
      <w:r w:rsidRPr="002352BE">
        <w:rPr>
          <w:sz w:val="24"/>
          <w:szCs w:val="24"/>
        </w:rPr>
        <w:t xml:space="preserve"> (доступной) среды жизнедеятельности для лиц с ограниченными физическими возможностями в системе образования.</w:t>
      </w:r>
    </w:p>
    <w:p w:rsidR="00E43DA5" w:rsidRPr="002352BE" w:rsidRDefault="00E43DA5" w:rsidP="002352BE">
      <w:pPr>
        <w:tabs>
          <w:tab w:val="left" w:pos="1297"/>
        </w:tabs>
        <w:jc w:val="both"/>
        <w:rPr>
          <w:sz w:val="24"/>
          <w:szCs w:val="24"/>
        </w:rPr>
      </w:pPr>
      <w:r w:rsidRPr="002352BE">
        <w:rPr>
          <w:sz w:val="24"/>
          <w:szCs w:val="24"/>
        </w:rPr>
        <w:t xml:space="preserve">2. Права лиц с ограниченными возможностями на </w:t>
      </w:r>
      <w:proofErr w:type="spellStart"/>
      <w:r w:rsidRPr="002352BE">
        <w:rPr>
          <w:sz w:val="24"/>
          <w:szCs w:val="24"/>
        </w:rPr>
        <w:t>безбарьерную</w:t>
      </w:r>
      <w:proofErr w:type="spellEnd"/>
      <w:r w:rsidRPr="002352BE">
        <w:rPr>
          <w:sz w:val="24"/>
          <w:szCs w:val="24"/>
        </w:rPr>
        <w:t xml:space="preserve"> среду и их нормативное правовое обеспечение. </w:t>
      </w:r>
    </w:p>
    <w:p w:rsidR="00E43DA5" w:rsidRPr="002352BE" w:rsidRDefault="00E43DA5" w:rsidP="002352BE">
      <w:pPr>
        <w:tabs>
          <w:tab w:val="left" w:pos="1297"/>
        </w:tabs>
        <w:jc w:val="both"/>
        <w:rPr>
          <w:sz w:val="24"/>
          <w:szCs w:val="24"/>
        </w:rPr>
      </w:pPr>
      <w:r w:rsidRPr="002352BE">
        <w:rPr>
          <w:sz w:val="24"/>
          <w:szCs w:val="24"/>
        </w:rPr>
        <w:t xml:space="preserve">3. В чем особенности формирования </w:t>
      </w:r>
      <w:proofErr w:type="spellStart"/>
      <w:r w:rsidRPr="002352BE">
        <w:rPr>
          <w:sz w:val="24"/>
          <w:szCs w:val="24"/>
        </w:rPr>
        <w:t>безбарьерной</w:t>
      </w:r>
      <w:proofErr w:type="spellEnd"/>
      <w:r w:rsidRPr="002352BE">
        <w:rPr>
          <w:sz w:val="24"/>
          <w:szCs w:val="24"/>
        </w:rPr>
        <w:t xml:space="preserve"> среды для лиц с ограниченными возможностями здоровья?</w:t>
      </w:r>
    </w:p>
    <w:p w:rsidR="00E43DA5" w:rsidRPr="002352BE" w:rsidRDefault="00E43DA5" w:rsidP="002352BE">
      <w:pPr>
        <w:numPr>
          <w:ilvl w:val="0"/>
          <w:numId w:val="3"/>
        </w:numPr>
        <w:tabs>
          <w:tab w:val="left" w:pos="1213"/>
        </w:tabs>
        <w:ind w:firstLine="710"/>
        <w:jc w:val="both"/>
        <w:rPr>
          <w:sz w:val="24"/>
          <w:szCs w:val="24"/>
        </w:rPr>
      </w:pPr>
      <w:r w:rsidRPr="002352BE">
        <w:rPr>
          <w:sz w:val="24"/>
          <w:szCs w:val="24"/>
        </w:rPr>
        <w:lastRenderedPageBreak/>
        <w:t>Охарактеризуйте особенности градостроительной среды: планировка и застройка городов, формирование жилых и рекреационных зон, объектов социальной инфраструктуры (спортивных и культурн</w:t>
      </w:r>
      <w:proofErr w:type="gramStart"/>
      <w:r w:rsidRPr="002352BE">
        <w:rPr>
          <w:sz w:val="24"/>
          <w:szCs w:val="24"/>
        </w:rPr>
        <w:t>о-</w:t>
      </w:r>
      <w:proofErr w:type="gramEnd"/>
      <w:r w:rsidRPr="002352BE">
        <w:rPr>
          <w:sz w:val="24"/>
          <w:szCs w:val="24"/>
        </w:rPr>
        <w:t xml:space="preserve"> зрелищных учреждений, учреждений здравоохранения и социального обслуживания населения и др.) с учетом потребностей и физических возможностей лиц с ограничениями жизнедеятельности.</w:t>
      </w:r>
    </w:p>
    <w:p w:rsidR="00E43DA5" w:rsidRPr="002352BE" w:rsidRDefault="00E43DA5" w:rsidP="002352BE">
      <w:pPr>
        <w:numPr>
          <w:ilvl w:val="0"/>
          <w:numId w:val="3"/>
        </w:numPr>
        <w:tabs>
          <w:tab w:val="left" w:pos="1376"/>
        </w:tabs>
        <w:ind w:firstLine="710"/>
        <w:jc w:val="both"/>
        <w:rPr>
          <w:sz w:val="24"/>
          <w:szCs w:val="24"/>
        </w:rPr>
      </w:pPr>
      <w:r w:rsidRPr="002352BE">
        <w:rPr>
          <w:sz w:val="24"/>
          <w:szCs w:val="24"/>
        </w:rPr>
        <w:t>Разработка и эксплуатация средств пассажирского и индивидуального транспорта инвалидов, средств информации и связи с учетом приспособления их для лиц с ограниченными возможностями.</w:t>
      </w:r>
    </w:p>
    <w:p w:rsidR="00E43DA5" w:rsidRPr="002352BE" w:rsidRDefault="00E43DA5" w:rsidP="002352BE">
      <w:pPr>
        <w:numPr>
          <w:ilvl w:val="0"/>
          <w:numId w:val="3"/>
        </w:numPr>
        <w:tabs>
          <w:tab w:val="left" w:pos="1215"/>
        </w:tabs>
        <w:ind w:firstLine="710"/>
        <w:jc w:val="both"/>
        <w:rPr>
          <w:sz w:val="24"/>
          <w:szCs w:val="24"/>
        </w:rPr>
      </w:pPr>
      <w:r w:rsidRPr="002352BE">
        <w:rPr>
          <w:sz w:val="24"/>
          <w:szCs w:val="24"/>
        </w:rPr>
        <w:t xml:space="preserve">Опишите состояние и перспективы развития доступной и комфортной среды для лиц с ограниченными физическими возможностями. В чем состоит нормативно-правовое регулирование прав лиц с ограниченными возможностями здоровья на </w:t>
      </w:r>
      <w:proofErr w:type="spellStart"/>
      <w:r w:rsidRPr="002352BE">
        <w:rPr>
          <w:sz w:val="24"/>
          <w:szCs w:val="24"/>
        </w:rPr>
        <w:t>безбарьерную</w:t>
      </w:r>
      <w:proofErr w:type="spellEnd"/>
      <w:r w:rsidRPr="002352BE">
        <w:rPr>
          <w:sz w:val="24"/>
          <w:szCs w:val="24"/>
        </w:rPr>
        <w:t xml:space="preserve"> среду.</w:t>
      </w:r>
    </w:p>
    <w:p w:rsidR="00E43DA5" w:rsidRPr="002352BE" w:rsidRDefault="00E43DA5" w:rsidP="002352BE">
      <w:pPr>
        <w:numPr>
          <w:ilvl w:val="0"/>
          <w:numId w:val="3"/>
        </w:numPr>
        <w:tabs>
          <w:tab w:val="left" w:pos="1301"/>
        </w:tabs>
        <w:ind w:firstLine="710"/>
        <w:jc w:val="both"/>
        <w:rPr>
          <w:sz w:val="24"/>
          <w:szCs w:val="24"/>
        </w:rPr>
      </w:pPr>
      <w:r w:rsidRPr="002352BE">
        <w:rPr>
          <w:sz w:val="24"/>
          <w:szCs w:val="24"/>
        </w:rPr>
        <w:t xml:space="preserve">Приведите примеры государственных программ по развитию </w:t>
      </w:r>
      <w:proofErr w:type="spellStart"/>
      <w:r w:rsidRPr="002352BE">
        <w:rPr>
          <w:sz w:val="24"/>
          <w:szCs w:val="24"/>
        </w:rPr>
        <w:t>безбарьерной</w:t>
      </w:r>
      <w:proofErr w:type="spellEnd"/>
      <w:r w:rsidRPr="002352BE">
        <w:rPr>
          <w:sz w:val="24"/>
          <w:szCs w:val="24"/>
        </w:rPr>
        <w:t xml:space="preserve"> среды для лиц с ограничениями жизнедеятельности, их цели и задачи, механизмы реализации, результаты.</w:t>
      </w:r>
    </w:p>
    <w:p w:rsidR="00E43DA5" w:rsidRPr="002352BE" w:rsidRDefault="00E43DA5" w:rsidP="002352BE">
      <w:pPr>
        <w:numPr>
          <w:ilvl w:val="0"/>
          <w:numId w:val="3"/>
        </w:numPr>
        <w:tabs>
          <w:tab w:val="left" w:pos="1400"/>
        </w:tabs>
        <w:ind w:hanging="430"/>
        <w:jc w:val="both"/>
        <w:rPr>
          <w:sz w:val="24"/>
          <w:szCs w:val="24"/>
        </w:rPr>
      </w:pPr>
      <w:r w:rsidRPr="002352BE">
        <w:rPr>
          <w:sz w:val="24"/>
          <w:szCs w:val="24"/>
        </w:rPr>
        <w:t>Охарактеризуйте</w:t>
      </w:r>
      <w:r w:rsidR="00AC2E35" w:rsidRPr="002352BE">
        <w:rPr>
          <w:sz w:val="24"/>
          <w:szCs w:val="24"/>
        </w:rPr>
        <w:t xml:space="preserve"> </w:t>
      </w:r>
      <w:r w:rsidRPr="002352BE">
        <w:rPr>
          <w:sz w:val="24"/>
          <w:szCs w:val="24"/>
        </w:rPr>
        <w:t>различные</w:t>
      </w:r>
      <w:r w:rsidR="00AC2E35" w:rsidRPr="002352BE">
        <w:rPr>
          <w:sz w:val="24"/>
          <w:szCs w:val="24"/>
        </w:rPr>
        <w:t xml:space="preserve"> </w:t>
      </w:r>
      <w:r w:rsidRPr="002352BE">
        <w:rPr>
          <w:sz w:val="24"/>
          <w:szCs w:val="24"/>
        </w:rPr>
        <w:t>виды</w:t>
      </w:r>
      <w:r w:rsidR="00AC2E35" w:rsidRPr="002352BE">
        <w:rPr>
          <w:sz w:val="24"/>
          <w:szCs w:val="24"/>
        </w:rPr>
        <w:t xml:space="preserve"> </w:t>
      </w:r>
      <w:r w:rsidRPr="002352BE">
        <w:rPr>
          <w:sz w:val="24"/>
          <w:szCs w:val="24"/>
        </w:rPr>
        <w:t>технических</w:t>
      </w:r>
      <w:r w:rsidR="00AC2E35" w:rsidRPr="002352BE">
        <w:rPr>
          <w:sz w:val="24"/>
          <w:szCs w:val="24"/>
        </w:rPr>
        <w:t xml:space="preserve"> </w:t>
      </w:r>
      <w:r w:rsidRPr="002352BE">
        <w:rPr>
          <w:sz w:val="24"/>
          <w:szCs w:val="24"/>
        </w:rPr>
        <w:t>средств</w:t>
      </w:r>
      <w:r w:rsidR="00AC2E35" w:rsidRPr="002352BE">
        <w:rPr>
          <w:sz w:val="24"/>
          <w:szCs w:val="24"/>
        </w:rPr>
        <w:t xml:space="preserve"> </w:t>
      </w:r>
      <w:r w:rsidRPr="002352BE">
        <w:rPr>
          <w:sz w:val="24"/>
          <w:szCs w:val="24"/>
        </w:rPr>
        <w:t>реабилитации:</w:t>
      </w:r>
    </w:p>
    <w:p w:rsidR="00E43DA5" w:rsidRPr="002352BE" w:rsidRDefault="00E43DA5" w:rsidP="002352BE">
      <w:pPr>
        <w:jc w:val="both"/>
        <w:rPr>
          <w:sz w:val="24"/>
          <w:szCs w:val="24"/>
        </w:rPr>
      </w:pPr>
      <w:r w:rsidRPr="002352BE">
        <w:rPr>
          <w:sz w:val="24"/>
          <w:szCs w:val="24"/>
        </w:rPr>
        <w:t>специальных сре</w:t>
      </w:r>
      <w:proofErr w:type="gramStart"/>
      <w:r w:rsidRPr="002352BE">
        <w:rPr>
          <w:sz w:val="24"/>
          <w:szCs w:val="24"/>
        </w:rPr>
        <w:t>дств дл</w:t>
      </w:r>
      <w:proofErr w:type="gramEnd"/>
      <w:r w:rsidRPr="002352BE">
        <w:rPr>
          <w:sz w:val="24"/>
          <w:szCs w:val="24"/>
        </w:rPr>
        <w:t>я самообслуживания и ухода; специальных средств для ориентирования, общения и обмена информацией; специальных средств для обучения и образования; протезных изделий; специального тренажерного и спортивного оборудования, спортивного инвентаря.</w:t>
      </w:r>
    </w:p>
    <w:p w:rsidR="00E43DA5" w:rsidRPr="002352BE" w:rsidRDefault="00E43DA5" w:rsidP="002352BE">
      <w:pPr>
        <w:jc w:val="both"/>
        <w:rPr>
          <w:sz w:val="24"/>
          <w:szCs w:val="24"/>
        </w:rPr>
      </w:pPr>
    </w:p>
    <w:p w:rsidR="00E43DA5" w:rsidRPr="002352BE" w:rsidRDefault="00E43DA5" w:rsidP="002352BE">
      <w:pPr>
        <w:jc w:val="both"/>
        <w:rPr>
          <w:sz w:val="24"/>
          <w:szCs w:val="24"/>
        </w:rPr>
      </w:pPr>
      <w:r w:rsidRPr="002352BE">
        <w:rPr>
          <w:b/>
          <w:bCs/>
          <w:sz w:val="24"/>
          <w:szCs w:val="24"/>
        </w:rPr>
        <w:t>Тема № 4: «Лекарственное, санаторно-курортное и материальное обеспечение</w:t>
      </w:r>
    </w:p>
    <w:p w:rsidR="00E43DA5" w:rsidRPr="002352BE" w:rsidRDefault="00E43DA5" w:rsidP="002352BE">
      <w:pPr>
        <w:jc w:val="both"/>
        <w:rPr>
          <w:sz w:val="24"/>
          <w:szCs w:val="24"/>
        </w:rPr>
      </w:pPr>
      <w:r w:rsidRPr="002352BE">
        <w:rPr>
          <w:b/>
          <w:bCs/>
          <w:sz w:val="24"/>
          <w:szCs w:val="24"/>
        </w:rPr>
        <w:t>инвалидов»</w:t>
      </w:r>
    </w:p>
    <w:p w:rsidR="00E43DA5" w:rsidRPr="002352BE" w:rsidRDefault="00E43DA5" w:rsidP="002352BE">
      <w:pPr>
        <w:jc w:val="both"/>
        <w:rPr>
          <w:sz w:val="24"/>
          <w:szCs w:val="24"/>
        </w:rPr>
      </w:pPr>
      <w:r w:rsidRPr="002352BE">
        <w:rPr>
          <w:b/>
          <w:bCs/>
          <w:sz w:val="24"/>
          <w:szCs w:val="24"/>
        </w:rPr>
        <w:t xml:space="preserve">Контрольные вопросы </w:t>
      </w:r>
      <w:r w:rsidR="00BF0AA4">
        <w:rPr>
          <w:b/>
          <w:bCs/>
          <w:sz w:val="24"/>
          <w:szCs w:val="24"/>
        </w:rPr>
        <w:t xml:space="preserve">и задания </w:t>
      </w:r>
      <w:r w:rsidRPr="002352BE">
        <w:rPr>
          <w:b/>
          <w:bCs/>
          <w:sz w:val="24"/>
          <w:szCs w:val="24"/>
        </w:rPr>
        <w:t>по теме № 4:</w:t>
      </w:r>
    </w:p>
    <w:p w:rsidR="00E43DA5" w:rsidRPr="002352BE" w:rsidRDefault="00E43DA5" w:rsidP="002352BE">
      <w:pPr>
        <w:numPr>
          <w:ilvl w:val="0"/>
          <w:numId w:val="7"/>
        </w:numPr>
        <w:tabs>
          <w:tab w:val="left" w:pos="1249"/>
        </w:tabs>
        <w:ind w:firstLine="710"/>
        <w:jc w:val="both"/>
        <w:rPr>
          <w:sz w:val="24"/>
          <w:szCs w:val="24"/>
        </w:rPr>
      </w:pPr>
      <w:r w:rsidRPr="002352BE">
        <w:rPr>
          <w:sz w:val="24"/>
          <w:szCs w:val="24"/>
        </w:rPr>
        <w:t xml:space="preserve">Лекарственное обеспечение граждан Российской Федерации как неотъемлемая составляющая </w:t>
      </w:r>
      <w:proofErr w:type="gramStart"/>
      <w:r w:rsidRPr="002352BE">
        <w:rPr>
          <w:sz w:val="24"/>
          <w:szCs w:val="24"/>
        </w:rPr>
        <w:t>медико-социальной</w:t>
      </w:r>
      <w:proofErr w:type="gramEnd"/>
      <w:r w:rsidRPr="002352BE">
        <w:rPr>
          <w:sz w:val="24"/>
          <w:szCs w:val="24"/>
        </w:rPr>
        <w:t xml:space="preserve"> помощи населению. Федеральное законодательство в сфере лекарственного обеспечения населения: состояние, проблемы и перспективы развития.</w:t>
      </w:r>
    </w:p>
    <w:p w:rsidR="00E43DA5" w:rsidRPr="002352BE" w:rsidRDefault="00E43DA5" w:rsidP="002352BE">
      <w:pPr>
        <w:numPr>
          <w:ilvl w:val="0"/>
          <w:numId w:val="7"/>
        </w:numPr>
        <w:tabs>
          <w:tab w:val="left" w:pos="1376"/>
        </w:tabs>
        <w:ind w:firstLine="710"/>
        <w:jc w:val="both"/>
        <w:rPr>
          <w:sz w:val="24"/>
          <w:szCs w:val="24"/>
        </w:rPr>
      </w:pPr>
      <w:r w:rsidRPr="002352BE">
        <w:rPr>
          <w:sz w:val="24"/>
          <w:szCs w:val="24"/>
        </w:rPr>
        <w:t>Назовите проблемы лекарственного обеспечения населения Российской Федерации в современных условиях.</w:t>
      </w:r>
    </w:p>
    <w:p w:rsidR="00E43DA5" w:rsidRPr="002352BE" w:rsidRDefault="00E43DA5" w:rsidP="002352BE">
      <w:pPr>
        <w:numPr>
          <w:ilvl w:val="0"/>
          <w:numId w:val="7"/>
        </w:numPr>
        <w:tabs>
          <w:tab w:val="left" w:pos="1301"/>
        </w:tabs>
        <w:ind w:firstLine="710"/>
        <w:jc w:val="both"/>
        <w:rPr>
          <w:sz w:val="24"/>
          <w:szCs w:val="24"/>
        </w:rPr>
      </w:pPr>
      <w:r w:rsidRPr="002352BE">
        <w:rPr>
          <w:sz w:val="24"/>
          <w:szCs w:val="24"/>
        </w:rPr>
        <w:t>Назовите государственные программы по обеспечению прав инвалидов на доступное лекарственное обеспечение.</w:t>
      </w:r>
    </w:p>
    <w:p w:rsidR="00E43DA5" w:rsidRPr="002352BE" w:rsidRDefault="00E43DA5" w:rsidP="002352BE">
      <w:pPr>
        <w:tabs>
          <w:tab w:val="left" w:pos="1280"/>
        </w:tabs>
        <w:jc w:val="both"/>
        <w:rPr>
          <w:sz w:val="24"/>
          <w:szCs w:val="24"/>
        </w:rPr>
      </w:pPr>
      <w:r w:rsidRPr="002352BE">
        <w:rPr>
          <w:sz w:val="24"/>
          <w:szCs w:val="24"/>
        </w:rPr>
        <w:t>4. Санаторно-курортные учреждения и их роль в осуществлении медицинской реабилитации инвалидов. Назовите проблемы санаторно-курортного обеспечения инвалидов и пути их решения.</w:t>
      </w:r>
    </w:p>
    <w:p w:rsidR="00E43DA5" w:rsidRPr="002352BE" w:rsidRDefault="00E43DA5" w:rsidP="002352BE">
      <w:pPr>
        <w:tabs>
          <w:tab w:val="left" w:pos="1335"/>
        </w:tabs>
        <w:jc w:val="both"/>
        <w:rPr>
          <w:sz w:val="24"/>
          <w:szCs w:val="24"/>
        </w:rPr>
      </w:pPr>
      <w:r w:rsidRPr="002352BE">
        <w:rPr>
          <w:sz w:val="24"/>
          <w:szCs w:val="24"/>
        </w:rPr>
        <w:t>5. В чем заключаются пути совершенствования системы лекарственного и санаторно-курортного обеспечения инвалидов.</w:t>
      </w:r>
    </w:p>
    <w:p w:rsidR="00E43DA5" w:rsidRPr="002352BE" w:rsidRDefault="00E43DA5" w:rsidP="002352BE">
      <w:pPr>
        <w:tabs>
          <w:tab w:val="left" w:pos="1220"/>
        </w:tabs>
        <w:jc w:val="both"/>
        <w:rPr>
          <w:sz w:val="24"/>
          <w:szCs w:val="24"/>
        </w:rPr>
      </w:pPr>
      <w:r w:rsidRPr="002352BE">
        <w:rPr>
          <w:sz w:val="24"/>
          <w:szCs w:val="24"/>
        </w:rPr>
        <w:t>6. Охарактеризуйте основные виды материального обеспечения инвалидов: пенсии,</w:t>
      </w:r>
    </w:p>
    <w:p w:rsidR="00E43DA5" w:rsidRPr="002352BE" w:rsidRDefault="00E43DA5" w:rsidP="002352BE">
      <w:pPr>
        <w:jc w:val="both"/>
        <w:rPr>
          <w:sz w:val="24"/>
          <w:szCs w:val="24"/>
        </w:rPr>
      </w:pPr>
      <w:r w:rsidRPr="002352BE">
        <w:rPr>
          <w:sz w:val="24"/>
          <w:szCs w:val="24"/>
        </w:rPr>
        <w:t>пособия, страховые выплаты при страховании риска нарушения здоровья, выплаты в счет возмещения вреда, причиненного здоровью и др.</w:t>
      </w:r>
    </w:p>
    <w:p w:rsidR="00E43DA5" w:rsidRPr="002352BE" w:rsidRDefault="00E43DA5" w:rsidP="002352BE">
      <w:pPr>
        <w:jc w:val="both"/>
        <w:rPr>
          <w:sz w:val="24"/>
          <w:szCs w:val="24"/>
        </w:rPr>
      </w:pPr>
    </w:p>
    <w:p w:rsidR="00E43DA5" w:rsidRPr="002352BE" w:rsidRDefault="00E43DA5" w:rsidP="002352BE">
      <w:pPr>
        <w:tabs>
          <w:tab w:val="left" w:pos="1520"/>
          <w:tab w:val="left" w:pos="2100"/>
          <w:tab w:val="left" w:pos="2360"/>
          <w:tab w:val="left" w:pos="4300"/>
          <w:tab w:val="left" w:pos="6160"/>
          <w:tab w:val="left" w:pos="6720"/>
          <w:tab w:val="left" w:pos="8320"/>
        </w:tabs>
        <w:jc w:val="both"/>
        <w:rPr>
          <w:b/>
          <w:bCs/>
          <w:sz w:val="24"/>
          <w:szCs w:val="24"/>
        </w:rPr>
      </w:pPr>
      <w:r w:rsidRPr="002352BE">
        <w:rPr>
          <w:b/>
          <w:bCs/>
          <w:sz w:val="24"/>
          <w:szCs w:val="24"/>
        </w:rPr>
        <w:t>Тема № 5: «Место развития физ</w:t>
      </w:r>
      <w:r w:rsidR="00353243">
        <w:rPr>
          <w:b/>
          <w:bCs/>
          <w:sz w:val="24"/>
          <w:szCs w:val="24"/>
        </w:rPr>
        <w:t xml:space="preserve">культуры и спорта для инвалидов как </w:t>
      </w:r>
      <w:r w:rsidRPr="002352BE">
        <w:rPr>
          <w:b/>
          <w:bCs/>
          <w:sz w:val="24"/>
          <w:szCs w:val="24"/>
        </w:rPr>
        <w:t>направления социальной реабилитации»</w:t>
      </w:r>
    </w:p>
    <w:p w:rsidR="00E43DA5" w:rsidRPr="002352BE" w:rsidRDefault="00E43DA5" w:rsidP="002352BE">
      <w:pPr>
        <w:jc w:val="both"/>
        <w:rPr>
          <w:sz w:val="24"/>
          <w:szCs w:val="24"/>
        </w:rPr>
      </w:pPr>
      <w:r w:rsidRPr="002352BE">
        <w:rPr>
          <w:b/>
          <w:bCs/>
          <w:sz w:val="24"/>
          <w:szCs w:val="24"/>
        </w:rPr>
        <w:t xml:space="preserve">Контрольные вопросы </w:t>
      </w:r>
      <w:r w:rsidR="00BF0AA4">
        <w:rPr>
          <w:b/>
          <w:bCs/>
          <w:sz w:val="24"/>
          <w:szCs w:val="24"/>
        </w:rPr>
        <w:t xml:space="preserve">и задания </w:t>
      </w:r>
      <w:r w:rsidRPr="002352BE">
        <w:rPr>
          <w:b/>
          <w:bCs/>
          <w:sz w:val="24"/>
          <w:szCs w:val="24"/>
        </w:rPr>
        <w:t>по теме № 5:</w:t>
      </w:r>
    </w:p>
    <w:p w:rsidR="00E43DA5" w:rsidRPr="002352BE" w:rsidRDefault="00E43DA5" w:rsidP="002352BE">
      <w:pPr>
        <w:numPr>
          <w:ilvl w:val="0"/>
          <w:numId w:val="8"/>
        </w:numPr>
        <w:tabs>
          <w:tab w:val="left" w:pos="1254"/>
        </w:tabs>
        <w:ind w:firstLine="710"/>
        <w:jc w:val="both"/>
        <w:rPr>
          <w:sz w:val="24"/>
          <w:szCs w:val="24"/>
        </w:rPr>
      </w:pPr>
      <w:r w:rsidRPr="002352BE">
        <w:rPr>
          <w:sz w:val="24"/>
          <w:szCs w:val="24"/>
        </w:rPr>
        <w:t>В чем особенность физкультурно-оздоровительных мероприятий и спорта как одного из основных направлений реабилитации инвалидов?</w:t>
      </w:r>
    </w:p>
    <w:p w:rsidR="00E43DA5" w:rsidRPr="002352BE" w:rsidRDefault="00E43DA5" w:rsidP="002352BE">
      <w:pPr>
        <w:numPr>
          <w:ilvl w:val="0"/>
          <w:numId w:val="8"/>
        </w:numPr>
        <w:tabs>
          <w:tab w:val="left" w:pos="1292"/>
        </w:tabs>
        <w:ind w:firstLine="710"/>
        <w:jc w:val="both"/>
        <w:rPr>
          <w:sz w:val="24"/>
          <w:szCs w:val="24"/>
        </w:rPr>
      </w:pPr>
      <w:r w:rsidRPr="002352BE">
        <w:rPr>
          <w:sz w:val="24"/>
          <w:szCs w:val="24"/>
        </w:rPr>
        <w:t>Напишите сочинение на тему «Физическая культура и спорт как один из механизмов социальной реабилитации и путей вовлечения инвалидов в активную социальную жизнь и профессиональную деятельность».</w:t>
      </w:r>
    </w:p>
    <w:p w:rsidR="00E43DA5" w:rsidRPr="002352BE" w:rsidRDefault="00E43DA5" w:rsidP="002352BE">
      <w:pPr>
        <w:numPr>
          <w:ilvl w:val="0"/>
          <w:numId w:val="8"/>
        </w:numPr>
        <w:tabs>
          <w:tab w:val="left" w:pos="1320"/>
        </w:tabs>
        <w:ind w:hanging="350"/>
        <w:jc w:val="both"/>
        <w:rPr>
          <w:sz w:val="24"/>
          <w:szCs w:val="24"/>
        </w:rPr>
      </w:pPr>
      <w:r w:rsidRPr="002352BE">
        <w:rPr>
          <w:sz w:val="24"/>
          <w:szCs w:val="24"/>
        </w:rPr>
        <w:t>В</w:t>
      </w:r>
      <w:r w:rsidR="00AC2E35" w:rsidRPr="002352BE">
        <w:rPr>
          <w:sz w:val="24"/>
          <w:szCs w:val="24"/>
        </w:rPr>
        <w:t xml:space="preserve"> </w:t>
      </w:r>
      <w:r w:rsidRPr="002352BE">
        <w:rPr>
          <w:sz w:val="24"/>
          <w:szCs w:val="24"/>
        </w:rPr>
        <w:t>чем</w:t>
      </w:r>
      <w:r w:rsidR="00AC2E35" w:rsidRPr="002352BE">
        <w:rPr>
          <w:sz w:val="24"/>
          <w:szCs w:val="24"/>
        </w:rPr>
        <w:t xml:space="preserve"> </w:t>
      </w:r>
      <w:r w:rsidRPr="002352BE">
        <w:rPr>
          <w:sz w:val="24"/>
          <w:szCs w:val="24"/>
        </w:rPr>
        <w:t>заключаются</w:t>
      </w:r>
      <w:r w:rsidR="00AC2E35" w:rsidRPr="002352BE">
        <w:rPr>
          <w:sz w:val="24"/>
          <w:szCs w:val="24"/>
        </w:rPr>
        <w:t xml:space="preserve"> </w:t>
      </w:r>
      <w:r w:rsidRPr="002352BE">
        <w:rPr>
          <w:sz w:val="24"/>
          <w:szCs w:val="24"/>
        </w:rPr>
        <w:t>основные</w:t>
      </w:r>
      <w:r w:rsidR="00AC2E35" w:rsidRPr="002352BE">
        <w:rPr>
          <w:sz w:val="24"/>
          <w:szCs w:val="24"/>
        </w:rPr>
        <w:t xml:space="preserve"> </w:t>
      </w:r>
      <w:r w:rsidRPr="002352BE">
        <w:rPr>
          <w:sz w:val="24"/>
          <w:szCs w:val="24"/>
        </w:rPr>
        <w:t>задачи</w:t>
      </w:r>
      <w:r w:rsidR="00AC2E35" w:rsidRPr="002352BE">
        <w:rPr>
          <w:sz w:val="24"/>
          <w:szCs w:val="24"/>
        </w:rPr>
        <w:t xml:space="preserve"> </w:t>
      </w:r>
      <w:r w:rsidRPr="002352BE">
        <w:rPr>
          <w:sz w:val="24"/>
          <w:szCs w:val="24"/>
        </w:rPr>
        <w:t>физического</w:t>
      </w:r>
      <w:r w:rsidR="00AC2E35" w:rsidRPr="002352BE">
        <w:rPr>
          <w:sz w:val="24"/>
          <w:szCs w:val="24"/>
        </w:rPr>
        <w:t xml:space="preserve"> </w:t>
      </w:r>
      <w:r w:rsidRPr="002352BE">
        <w:rPr>
          <w:sz w:val="24"/>
          <w:szCs w:val="24"/>
        </w:rPr>
        <w:t>воспитания</w:t>
      </w:r>
      <w:r w:rsidR="00AC2E35" w:rsidRPr="002352BE">
        <w:rPr>
          <w:sz w:val="24"/>
          <w:szCs w:val="24"/>
        </w:rPr>
        <w:t xml:space="preserve"> </w:t>
      </w:r>
      <w:r w:rsidRPr="002352BE">
        <w:rPr>
          <w:sz w:val="24"/>
          <w:szCs w:val="24"/>
        </w:rPr>
        <w:t>инвалидов.</w:t>
      </w:r>
    </w:p>
    <w:p w:rsidR="00E43DA5" w:rsidRPr="002352BE" w:rsidRDefault="00E43DA5" w:rsidP="002352BE">
      <w:pPr>
        <w:jc w:val="both"/>
        <w:rPr>
          <w:sz w:val="24"/>
          <w:szCs w:val="24"/>
        </w:rPr>
      </w:pPr>
      <w:r w:rsidRPr="002352BE">
        <w:rPr>
          <w:sz w:val="24"/>
          <w:szCs w:val="24"/>
        </w:rPr>
        <w:t>Назовите основные формы физического воспитания инвалидов и охарактеризуйте их:</w:t>
      </w:r>
    </w:p>
    <w:p w:rsidR="00E43DA5" w:rsidRPr="002352BE" w:rsidRDefault="00E43DA5" w:rsidP="002352BE">
      <w:pPr>
        <w:numPr>
          <w:ilvl w:val="0"/>
          <w:numId w:val="9"/>
        </w:numPr>
        <w:tabs>
          <w:tab w:val="left" w:pos="1220"/>
        </w:tabs>
        <w:ind w:hanging="250"/>
        <w:jc w:val="both"/>
        <w:rPr>
          <w:sz w:val="24"/>
          <w:szCs w:val="24"/>
        </w:rPr>
      </w:pPr>
      <w:proofErr w:type="spellStart"/>
      <w:r w:rsidRPr="002352BE">
        <w:rPr>
          <w:sz w:val="24"/>
          <w:szCs w:val="24"/>
        </w:rPr>
        <w:t>Инваспорт</w:t>
      </w:r>
      <w:proofErr w:type="spellEnd"/>
      <w:r w:rsidRPr="002352BE">
        <w:rPr>
          <w:sz w:val="24"/>
          <w:szCs w:val="24"/>
        </w:rPr>
        <w:t>: история развития, современные параолимпийские игры.</w:t>
      </w:r>
    </w:p>
    <w:p w:rsidR="00E43DA5" w:rsidRPr="002352BE" w:rsidRDefault="00E43DA5" w:rsidP="002352BE">
      <w:pPr>
        <w:numPr>
          <w:ilvl w:val="0"/>
          <w:numId w:val="9"/>
        </w:numPr>
        <w:tabs>
          <w:tab w:val="left" w:pos="1318"/>
        </w:tabs>
        <w:ind w:firstLine="710"/>
        <w:jc w:val="both"/>
        <w:rPr>
          <w:sz w:val="24"/>
          <w:szCs w:val="24"/>
        </w:rPr>
      </w:pPr>
      <w:r w:rsidRPr="002352BE">
        <w:rPr>
          <w:sz w:val="24"/>
          <w:szCs w:val="24"/>
        </w:rPr>
        <w:lastRenderedPageBreak/>
        <w:t>Лечебная физкультура как одна из основных форм организации занятий физическими упражнениями для инвалидов. Перечислите основные принципы лечебной физкультуры.</w:t>
      </w:r>
    </w:p>
    <w:p w:rsidR="00E43DA5" w:rsidRPr="002352BE" w:rsidRDefault="00E43DA5" w:rsidP="002352BE">
      <w:pPr>
        <w:numPr>
          <w:ilvl w:val="0"/>
          <w:numId w:val="9"/>
        </w:numPr>
        <w:tabs>
          <w:tab w:val="left" w:pos="1244"/>
        </w:tabs>
        <w:ind w:firstLine="710"/>
        <w:jc w:val="both"/>
        <w:rPr>
          <w:sz w:val="24"/>
          <w:szCs w:val="24"/>
        </w:rPr>
      </w:pPr>
      <w:r w:rsidRPr="002352BE">
        <w:rPr>
          <w:sz w:val="24"/>
          <w:szCs w:val="24"/>
        </w:rPr>
        <w:t>Спортивно-оздоровительные игры как одна из форм спортивной реабилитации инвалидов.</w:t>
      </w:r>
    </w:p>
    <w:p w:rsidR="00E43DA5" w:rsidRPr="002352BE" w:rsidRDefault="00E43DA5" w:rsidP="002352BE">
      <w:pPr>
        <w:jc w:val="both"/>
        <w:rPr>
          <w:sz w:val="24"/>
          <w:szCs w:val="24"/>
        </w:rPr>
      </w:pPr>
    </w:p>
    <w:p w:rsidR="00E43DA5" w:rsidRPr="002352BE" w:rsidRDefault="00E43DA5" w:rsidP="002352BE">
      <w:pPr>
        <w:jc w:val="both"/>
        <w:rPr>
          <w:sz w:val="24"/>
          <w:szCs w:val="24"/>
        </w:rPr>
      </w:pPr>
      <w:r w:rsidRPr="002352BE">
        <w:rPr>
          <w:b/>
          <w:bCs/>
          <w:sz w:val="24"/>
          <w:szCs w:val="24"/>
        </w:rPr>
        <w:t>Тема № 6: «Организация социокультурной реабилитации инвалидов и других</w:t>
      </w:r>
      <w:r w:rsidRPr="002352BE">
        <w:rPr>
          <w:sz w:val="24"/>
          <w:szCs w:val="24"/>
        </w:rPr>
        <w:t xml:space="preserve"> </w:t>
      </w:r>
      <w:r w:rsidRPr="002352BE">
        <w:rPr>
          <w:b/>
          <w:bCs/>
          <w:sz w:val="24"/>
          <w:szCs w:val="24"/>
        </w:rPr>
        <w:t>категорий лиц с ограниченными возможностями здоровья»</w:t>
      </w:r>
    </w:p>
    <w:p w:rsidR="00E43DA5" w:rsidRPr="002352BE" w:rsidRDefault="00E43DA5" w:rsidP="002352BE">
      <w:pPr>
        <w:jc w:val="both"/>
        <w:rPr>
          <w:sz w:val="24"/>
          <w:szCs w:val="24"/>
        </w:rPr>
      </w:pPr>
    </w:p>
    <w:p w:rsidR="00E43DA5" w:rsidRPr="002352BE" w:rsidRDefault="00E43DA5" w:rsidP="002352BE">
      <w:pPr>
        <w:jc w:val="both"/>
        <w:rPr>
          <w:sz w:val="24"/>
          <w:szCs w:val="24"/>
        </w:rPr>
      </w:pPr>
      <w:r w:rsidRPr="002352BE">
        <w:rPr>
          <w:b/>
          <w:bCs/>
          <w:sz w:val="24"/>
          <w:szCs w:val="24"/>
        </w:rPr>
        <w:t xml:space="preserve">Контрольные вопросы </w:t>
      </w:r>
      <w:r w:rsidR="00BF0AA4">
        <w:rPr>
          <w:b/>
          <w:bCs/>
          <w:sz w:val="24"/>
          <w:szCs w:val="24"/>
        </w:rPr>
        <w:t xml:space="preserve">и задания </w:t>
      </w:r>
      <w:r w:rsidRPr="002352BE">
        <w:rPr>
          <w:b/>
          <w:bCs/>
          <w:sz w:val="24"/>
          <w:szCs w:val="24"/>
        </w:rPr>
        <w:t>по теме № 6:</w:t>
      </w:r>
    </w:p>
    <w:p w:rsidR="00E43DA5" w:rsidRPr="002352BE" w:rsidRDefault="00E43DA5" w:rsidP="002352BE">
      <w:pPr>
        <w:numPr>
          <w:ilvl w:val="0"/>
          <w:numId w:val="10"/>
        </w:numPr>
        <w:tabs>
          <w:tab w:val="left" w:pos="1220"/>
        </w:tabs>
        <w:ind w:hanging="250"/>
        <w:jc w:val="both"/>
        <w:rPr>
          <w:sz w:val="24"/>
          <w:szCs w:val="24"/>
        </w:rPr>
      </w:pPr>
      <w:r w:rsidRPr="002352BE">
        <w:rPr>
          <w:sz w:val="24"/>
          <w:szCs w:val="24"/>
        </w:rPr>
        <w:t>Дайте определение социокультурной реабилитации.</w:t>
      </w:r>
    </w:p>
    <w:p w:rsidR="00E43DA5" w:rsidRPr="002352BE" w:rsidRDefault="00E43DA5" w:rsidP="002352BE">
      <w:pPr>
        <w:numPr>
          <w:ilvl w:val="0"/>
          <w:numId w:val="10"/>
        </w:numPr>
        <w:tabs>
          <w:tab w:val="left" w:pos="1220"/>
        </w:tabs>
        <w:ind w:hanging="250"/>
        <w:jc w:val="both"/>
        <w:rPr>
          <w:sz w:val="24"/>
          <w:szCs w:val="24"/>
        </w:rPr>
      </w:pPr>
      <w:r w:rsidRPr="002352BE">
        <w:rPr>
          <w:sz w:val="24"/>
          <w:szCs w:val="24"/>
        </w:rPr>
        <w:t>В чем состоит нормативное правовое обеспечение социокультурной реабилитации.</w:t>
      </w:r>
    </w:p>
    <w:p w:rsidR="00E43DA5" w:rsidRPr="002352BE" w:rsidRDefault="00E43DA5" w:rsidP="002352BE">
      <w:pPr>
        <w:numPr>
          <w:ilvl w:val="0"/>
          <w:numId w:val="10"/>
        </w:numPr>
        <w:tabs>
          <w:tab w:val="left" w:pos="1220"/>
        </w:tabs>
        <w:ind w:hanging="250"/>
        <w:jc w:val="both"/>
        <w:rPr>
          <w:sz w:val="24"/>
          <w:szCs w:val="24"/>
        </w:rPr>
      </w:pPr>
      <w:r w:rsidRPr="002352BE">
        <w:rPr>
          <w:sz w:val="24"/>
          <w:szCs w:val="24"/>
        </w:rPr>
        <w:t>Опишите потребности детей-инвалидов в организации досуга и отдыха.</w:t>
      </w:r>
    </w:p>
    <w:p w:rsidR="00E43DA5" w:rsidRPr="002352BE" w:rsidRDefault="00E43DA5" w:rsidP="002352BE">
      <w:pPr>
        <w:numPr>
          <w:ilvl w:val="0"/>
          <w:numId w:val="10"/>
        </w:numPr>
        <w:tabs>
          <w:tab w:val="left" w:pos="1220"/>
        </w:tabs>
        <w:ind w:hanging="250"/>
        <w:jc w:val="both"/>
        <w:rPr>
          <w:sz w:val="24"/>
          <w:szCs w:val="24"/>
        </w:rPr>
      </w:pPr>
      <w:r w:rsidRPr="002352BE">
        <w:rPr>
          <w:sz w:val="24"/>
          <w:szCs w:val="24"/>
        </w:rPr>
        <w:t>Опишите особенности социокультурной реабилитации инвалидов пожилого возраста. Специфика организации социокультурной реабилитации инвалидов в учреждениях социального обслуживания населения.</w:t>
      </w:r>
    </w:p>
    <w:p w:rsidR="00E43DA5" w:rsidRPr="002352BE" w:rsidRDefault="00E43DA5" w:rsidP="002352BE">
      <w:pPr>
        <w:numPr>
          <w:ilvl w:val="0"/>
          <w:numId w:val="10"/>
        </w:numPr>
        <w:tabs>
          <w:tab w:val="left" w:pos="1232"/>
        </w:tabs>
        <w:ind w:hanging="250"/>
        <w:jc w:val="both"/>
        <w:rPr>
          <w:sz w:val="24"/>
          <w:szCs w:val="24"/>
        </w:rPr>
      </w:pPr>
      <w:r w:rsidRPr="002352BE">
        <w:rPr>
          <w:sz w:val="24"/>
          <w:szCs w:val="24"/>
        </w:rPr>
        <w:t>Специфика организации социокультурной реабилитации детей-инвалидов в социальных учреждениях и учреждениях культуры</w:t>
      </w:r>
    </w:p>
    <w:p w:rsidR="00E43DA5" w:rsidRPr="002352BE" w:rsidRDefault="00E43DA5" w:rsidP="002352BE">
      <w:pPr>
        <w:numPr>
          <w:ilvl w:val="0"/>
          <w:numId w:val="10"/>
        </w:numPr>
        <w:tabs>
          <w:tab w:val="left" w:pos="1232"/>
        </w:tabs>
        <w:ind w:hanging="250"/>
        <w:jc w:val="both"/>
        <w:rPr>
          <w:sz w:val="24"/>
          <w:szCs w:val="24"/>
        </w:rPr>
      </w:pPr>
      <w:r w:rsidRPr="002352BE">
        <w:rPr>
          <w:sz w:val="24"/>
          <w:szCs w:val="24"/>
        </w:rPr>
        <w:t>Назовите проблемы организации и проведения социокультурной реабилитации инвалидов и опишите пути их решения.</w:t>
      </w:r>
    </w:p>
    <w:p w:rsidR="00E43DA5" w:rsidRPr="002352BE" w:rsidRDefault="00E43DA5" w:rsidP="002352BE">
      <w:pPr>
        <w:jc w:val="both"/>
        <w:rPr>
          <w:sz w:val="24"/>
          <w:szCs w:val="24"/>
        </w:rPr>
      </w:pPr>
    </w:p>
    <w:p w:rsidR="00BF0AA4" w:rsidRDefault="00E43DA5" w:rsidP="002352BE">
      <w:pPr>
        <w:jc w:val="both"/>
        <w:rPr>
          <w:b/>
          <w:bCs/>
          <w:sz w:val="24"/>
          <w:szCs w:val="24"/>
        </w:rPr>
      </w:pPr>
      <w:r w:rsidRPr="002352BE">
        <w:rPr>
          <w:b/>
          <w:bCs/>
          <w:sz w:val="24"/>
          <w:szCs w:val="24"/>
        </w:rPr>
        <w:t xml:space="preserve">Тема № 7: «Особенности социальной реабилитации различных категорий инвалидов». </w:t>
      </w:r>
    </w:p>
    <w:p w:rsidR="00E43DA5" w:rsidRPr="002352BE" w:rsidRDefault="00E43DA5" w:rsidP="002352BE">
      <w:pPr>
        <w:jc w:val="both"/>
        <w:rPr>
          <w:b/>
          <w:bCs/>
          <w:sz w:val="24"/>
          <w:szCs w:val="24"/>
        </w:rPr>
      </w:pPr>
      <w:r w:rsidRPr="002352BE">
        <w:rPr>
          <w:b/>
          <w:bCs/>
          <w:sz w:val="24"/>
          <w:szCs w:val="24"/>
        </w:rPr>
        <w:t xml:space="preserve">Контрольные вопросы </w:t>
      </w:r>
      <w:r w:rsidR="00BF0AA4">
        <w:rPr>
          <w:b/>
          <w:bCs/>
          <w:sz w:val="24"/>
          <w:szCs w:val="24"/>
        </w:rPr>
        <w:t xml:space="preserve">и задания </w:t>
      </w:r>
      <w:r w:rsidRPr="002352BE">
        <w:rPr>
          <w:b/>
          <w:bCs/>
          <w:sz w:val="24"/>
          <w:szCs w:val="24"/>
        </w:rPr>
        <w:t>по теме № 7:</w:t>
      </w:r>
    </w:p>
    <w:p w:rsidR="00E43DA5" w:rsidRPr="002352BE" w:rsidRDefault="00E43DA5" w:rsidP="002352BE">
      <w:pPr>
        <w:tabs>
          <w:tab w:val="left" w:pos="1287"/>
        </w:tabs>
        <w:jc w:val="both"/>
        <w:rPr>
          <w:sz w:val="24"/>
          <w:szCs w:val="24"/>
        </w:rPr>
      </w:pPr>
      <w:r w:rsidRPr="002352BE">
        <w:rPr>
          <w:sz w:val="24"/>
          <w:szCs w:val="24"/>
        </w:rPr>
        <w:t>1.Назовите социальные проблемы и потребности в социальной реабилитации военнослужащих, увольняющихся с военной службы, и членов их семей.</w:t>
      </w:r>
    </w:p>
    <w:p w:rsidR="00E43DA5" w:rsidRPr="002352BE" w:rsidRDefault="00E43DA5" w:rsidP="002352BE">
      <w:pPr>
        <w:tabs>
          <w:tab w:val="left" w:pos="1287"/>
        </w:tabs>
        <w:jc w:val="both"/>
        <w:rPr>
          <w:sz w:val="24"/>
          <w:szCs w:val="24"/>
        </w:rPr>
      </w:pPr>
      <w:r w:rsidRPr="002352BE">
        <w:rPr>
          <w:sz w:val="24"/>
          <w:szCs w:val="24"/>
        </w:rPr>
        <w:t>2. Какие существуют социальные проблемы и потребности в социальной реабилитации лиц, освобожденных из мест лишения свободы. Как организована социальная реабилитация лиц, освобожденных из мест лишения свободы.</w:t>
      </w:r>
    </w:p>
    <w:p w:rsidR="00E43DA5" w:rsidRPr="002352BE" w:rsidRDefault="00E43DA5" w:rsidP="002352BE">
      <w:pPr>
        <w:tabs>
          <w:tab w:val="left" w:pos="1244"/>
        </w:tabs>
        <w:jc w:val="both"/>
        <w:rPr>
          <w:sz w:val="24"/>
          <w:szCs w:val="24"/>
        </w:rPr>
      </w:pPr>
      <w:r w:rsidRPr="002352BE">
        <w:rPr>
          <w:sz w:val="24"/>
          <w:szCs w:val="24"/>
        </w:rPr>
        <w:t>3.Назовите социальные проблемы лиц без определенного места жительства. Как организована социальная реабилитация лиц без определенного места жительства.</w:t>
      </w:r>
    </w:p>
    <w:p w:rsidR="00E43DA5" w:rsidRPr="002352BE" w:rsidRDefault="00E43DA5" w:rsidP="002352BE">
      <w:pPr>
        <w:tabs>
          <w:tab w:val="left" w:pos="1229"/>
        </w:tabs>
        <w:jc w:val="both"/>
        <w:rPr>
          <w:sz w:val="24"/>
          <w:szCs w:val="24"/>
        </w:rPr>
      </w:pPr>
      <w:r w:rsidRPr="002352BE">
        <w:rPr>
          <w:sz w:val="24"/>
          <w:szCs w:val="24"/>
        </w:rPr>
        <w:t>4.Правовые основы и опыт социальной реабилитации различных категорий лиц в учреждениях социальной сферы.</w:t>
      </w:r>
    </w:p>
    <w:p w:rsidR="00E43DA5" w:rsidRPr="002352BE" w:rsidRDefault="00E43DA5" w:rsidP="002352BE">
      <w:pPr>
        <w:tabs>
          <w:tab w:val="left" w:pos="1240"/>
        </w:tabs>
        <w:jc w:val="both"/>
        <w:rPr>
          <w:sz w:val="24"/>
          <w:szCs w:val="24"/>
        </w:rPr>
      </w:pPr>
      <w:r w:rsidRPr="002352BE">
        <w:rPr>
          <w:sz w:val="24"/>
          <w:szCs w:val="24"/>
        </w:rPr>
        <w:t>5.Опишите государственные программы по социальной реабилитации инвалидов,</w:t>
      </w:r>
    </w:p>
    <w:p w:rsidR="00E43DA5" w:rsidRPr="002352BE" w:rsidRDefault="00E43DA5" w:rsidP="002352BE">
      <w:pPr>
        <w:jc w:val="both"/>
        <w:rPr>
          <w:sz w:val="24"/>
          <w:szCs w:val="24"/>
        </w:rPr>
      </w:pPr>
      <w:r w:rsidRPr="002352BE">
        <w:rPr>
          <w:sz w:val="24"/>
          <w:szCs w:val="24"/>
        </w:rPr>
        <w:t>других категорий лиц с ограничениями жизнедеятельности, а также лиц при изменении социального статуса.</w:t>
      </w:r>
    </w:p>
    <w:p w:rsidR="00E43DA5" w:rsidRPr="002352BE" w:rsidRDefault="00E43DA5" w:rsidP="002352BE">
      <w:pPr>
        <w:tabs>
          <w:tab w:val="left" w:pos="1232"/>
        </w:tabs>
        <w:jc w:val="both"/>
        <w:rPr>
          <w:sz w:val="24"/>
          <w:szCs w:val="24"/>
        </w:rPr>
      </w:pPr>
      <w:r w:rsidRPr="002352BE">
        <w:rPr>
          <w:sz w:val="24"/>
          <w:szCs w:val="24"/>
        </w:rPr>
        <w:t>.</w:t>
      </w:r>
    </w:p>
    <w:p w:rsidR="00E43DA5" w:rsidRPr="002352BE" w:rsidRDefault="00E43DA5" w:rsidP="002352BE">
      <w:pPr>
        <w:jc w:val="both"/>
        <w:rPr>
          <w:sz w:val="24"/>
          <w:szCs w:val="24"/>
        </w:rPr>
      </w:pPr>
      <w:r w:rsidRPr="002352BE">
        <w:rPr>
          <w:b/>
          <w:bCs/>
          <w:sz w:val="24"/>
          <w:szCs w:val="24"/>
        </w:rPr>
        <w:t>Тема № 8: «Государственные программы в сфере социальной реабилитации и социальной интеграции лиц с ограниченными возможностями здоровья»</w:t>
      </w:r>
    </w:p>
    <w:p w:rsidR="00E43DA5" w:rsidRPr="002352BE" w:rsidRDefault="00E43DA5" w:rsidP="002352BE">
      <w:pPr>
        <w:jc w:val="both"/>
        <w:rPr>
          <w:sz w:val="24"/>
          <w:szCs w:val="24"/>
        </w:rPr>
      </w:pPr>
    </w:p>
    <w:p w:rsidR="00E43DA5" w:rsidRPr="002352BE" w:rsidRDefault="00E43DA5" w:rsidP="002352BE">
      <w:pPr>
        <w:jc w:val="both"/>
        <w:rPr>
          <w:sz w:val="24"/>
          <w:szCs w:val="24"/>
        </w:rPr>
      </w:pPr>
      <w:r w:rsidRPr="002352BE">
        <w:rPr>
          <w:b/>
          <w:bCs/>
          <w:sz w:val="24"/>
          <w:szCs w:val="24"/>
        </w:rPr>
        <w:t xml:space="preserve">Контрольные вопросы </w:t>
      </w:r>
      <w:r w:rsidR="00BF0AA4">
        <w:rPr>
          <w:b/>
          <w:bCs/>
          <w:sz w:val="24"/>
          <w:szCs w:val="24"/>
        </w:rPr>
        <w:t xml:space="preserve">и задания </w:t>
      </w:r>
      <w:r w:rsidRPr="002352BE">
        <w:rPr>
          <w:b/>
          <w:bCs/>
          <w:sz w:val="24"/>
          <w:szCs w:val="24"/>
        </w:rPr>
        <w:t>по теме № 8:</w:t>
      </w:r>
    </w:p>
    <w:p w:rsidR="00E43DA5" w:rsidRPr="002352BE" w:rsidRDefault="00E43DA5" w:rsidP="002352BE">
      <w:pPr>
        <w:tabs>
          <w:tab w:val="left" w:pos="1333"/>
        </w:tabs>
        <w:jc w:val="both"/>
        <w:rPr>
          <w:sz w:val="24"/>
          <w:szCs w:val="24"/>
        </w:rPr>
      </w:pPr>
      <w:r w:rsidRPr="002352BE">
        <w:rPr>
          <w:sz w:val="24"/>
          <w:szCs w:val="24"/>
        </w:rPr>
        <w:t xml:space="preserve">1.В чем суть комплексной реабилитации инвалидов как </w:t>
      </w:r>
      <w:proofErr w:type="spellStart"/>
      <w:r w:rsidRPr="002352BE">
        <w:rPr>
          <w:sz w:val="24"/>
          <w:szCs w:val="24"/>
        </w:rPr>
        <w:t>межсекторальной</w:t>
      </w:r>
      <w:proofErr w:type="spellEnd"/>
      <w:r w:rsidRPr="002352BE">
        <w:rPr>
          <w:sz w:val="24"/>
          <w:szCs w:val="24"/>
        </w:rPr>
        <w:t xml:space="preserve"> проблемы.</w:t>
      </w:r>
    </w:p>
    <w:p w:rsidR="00E43DA5" w:rsidRPr="002352BE" w:rsidRDefault="00E43DA5" w:rsidP="002352BE">
      <w:pPr>
        <w:tabs>
          <w:tab w:val="left" w:pos="1239"/>
        </w:tabs>
        <w:jc w:val="both"/>
        <w:rPr>
          <w:sz w:val="24"/>
          <w:szCs w:val="24"/>
        </w:rPr>
      </w:pPr>
      <w:r w:rsidRPr="002352BE">
        <w:rPr>
          <w:sz w:val="24"/>
          <w:szCs w:val="24"/>
        </w:rPr>
        <w:t>2.Как осуществляется разработка и реализация государственных (федеральных и региональных) программ в сфере социальной реабилитации различных категорий лиц.</w:t>
      </w:r>
    </w:p>
    <w:p w:rsidR="00E43DA5" w:rsidRPr="002352BE" w:rsidRDefault="00E43DA5" w:rsidP="002352BE">
      <w:pPr>
        <w:tabs>
          <w:tab w:val="left" w:pos="1340"/>
        </w:tabs>
        <w:jc w:val="both"/>
        <w:rPr>
          <w:sz w:val="24"/>
          <w:szCs w:val="24"/>
        </w:rPr>
      </w:pPr>
      <w:r w:rsidRPr="002352BE">
        <w:rPr>
          <w:sz w:val="24"/>
          <w:szCs w:val="24"/>
        </w:rPr>
        <w:t>3.Опишите</w:t>
      </w:r>
      <w:r w:rsidR="00AC2E35" w:rsidRPr="002352BE">
        <w:rPr>
          <w:sz w:val="24"/>
          <w:szCs w:val="24"/>
        </w:rPr>
        <w:t xml:space="preserve"> </w:t>
      </w:r>
      <w:r w:rsidRPr="002352BE">
        <w:rPr>
          <w:sz w:val="24"/>
          <w:szCs w:val="24"/>
        </w:rPr>
        <w:t>историю</w:t>
      </w:r>
      <w:r w:rsidR="00AC2E35" w:rsidRPr="002352BE">
        <w:rPr>
          <w:sz w:val="24"/>
          <w:szCs w:val="24"/>
        </w:rPr>
        <w:t xml:space="preserve"> </w:t>
      </w:r>
      <w:r w:rsidRPr="002352BE">
        <w:rPr>
          <w:sz w:val="24"/>
          <w:szCs w:val="24"/>
        </w:rPr>
        <w:t>разработки</w:t>
      </w:r>
      <w:r w:rsidR="00AC2E35" w:rsidRPr="002352BE">
        <w:rPr>
          <w:sz w:val="24"/>
          <w:szCs w:val="24"/>
        </w:rPr>
        <w:t xml:space="preserve"> </w:t>
      </w:r>
      <w:r w:rsidRPr="002352BE">
        <w:rPr>
          <w:sz w:val="24"/>
          <w:szCs w:val="24"/>
        </w:rPr>
        <w:t>и</w:t>
      </w:r>
      <w:r w:rsidR="00AC2E35" w:rsidRPr="002352BE">
        <w:rPr>
          <w:sz w:val="24"/>
          <w:szCs w:val="24"/>
        </w:rPr>
        <w:t xml:space="preserve"> </w:t>
      </w:r>
      <w:r w:rsidRPr="002352BE">
        <w:rPr>
          <w:sz w:val="24"/>
          <w:szCs w:val="24"/>
        </w:rPr>
        <w:t>реализации</w:t>
      </w:r>
      <w:r w:rsidR="00AC2E35" w:rsidRPr="002352BE">
        <w:rPr>
          <w:sz w:val="24"/>
          <w:szCs w:val="24"/>
        </w:rPr>
        <w:t xml:space="preserve"> </w:t>
      </w:r>
      <w:r w:rsidRPr="002352BE">
        <w:rPr>
          <w:sz w:val="24"/>
          <w:szCs w:val="24"/>
        </w:rPr>
        <w:t>государственных</w:t>
      </w:r>
      <w:r w:rsidR="00AC2E35" w:rsidRPr="002352BE">
        <w:rPr>
          <w:sz w:val="24"/>
          <w:szCs w:val="24"/>
        </w:rPr>
        <w:t xml:space="preserve"> </w:t>
      </w:r>
      <w:r w:rsidRPr="002352BE">
        <w:rPr>
          <w:sz w:val="24"/>
          <w:szCs w:val="24"/>
        </w:rPr>
        <w:t>программ, направленных на решение проблем инвалидов.</w:t>
      </w:r>
    </w:p>
    <w:p w:rsidR="00E43DA5" w:rsidRPr="002352BE" w:rsidRDefault="00E43DA5" w:rsidP="002352BE">
      <w:pPr>
        <w:tabs>
          <w:tab w:val="left" w:pos="1251"/>
        </w:tabs>
        <w:jc w:val="both"/>
        <w:rPr>
          <w:sz w:val="24"/>
          <w:szCs w:val="24"/>
        </w:rPr>
      </w:pPr>
      <w:r w:rsidRPr="002352BE">
        <w:rPr>
          <w:sz w:val="24"/>
          <w:szCs w:val="24"/>
        </w:rPr>
        <w:t>4.Опишите опыт разработки, реализации и оценки результатов государственной программы «Дети-инвалиды».</w:t>
      </w:r>
    </w:p>
    <w:p w:rsidR="00E43DA5" w:rsidRPr="002352BE" w:rsidRDefault="00E43DA5" w:rsidP="002352BE">
      <w:pPr>
        <w:tabs>
          <w:tab w:val="left" w:pos="1300"/>
        </w:tabs>
        <w:jc w:val="both"/>
        <w:rPr>
          <w:sz w:val="24"/>
          <w:szCs w:val="24"/>
        </w:rPr>
      </w:pPr>
      <w:r w:rsidRPr="002352BE">
        <w:rPr>
          <w:sz w:val="24"/>
          <w:szCs w:val="24"/>
        </w:rPr>
        <w:t>4.Государственные</w:t>
      </w:r>
      <w:r w:rsidR="00AC2E35" w:rsidRPr="002352BE">
        <w:rPr>
          <w:sz w:val="24"/>
          <w:szCs w:val="24"/>
        </w:rPr>
        <w:t xml:space="preserve"> </w:t>
      </w:r>
      <w:r w:rsidRPr="002352BE">
        <w:rPr>
          <w:sz w:val="24"/>
          <w:szCs w:val="24"/>
        </w:rPr>
        <w:t>программы</w:t>
      </w:r>
      <w:r w:rsidR="00AC2E35" w:rsidRPr="002352BE">
        <w:rPr>
          <w:sz w:val="24"/>
          <w:szCs w:val="24"/>
        </w:rPr>
        <w:t xml:space="preserve"> </w:t>
      </w:r>
      <w:r w:rsidRPr="002352BE">
        <w:rPr>
          <w:sz w:val="24"/>
          <w:szCs w:val="24"/>
        </w:rPr>
        <w:t>в</w:t>
      </w:r>
      <w:r w:rsidR="00AC2E35" w:rsidRPr="002352BE">
        <w:rPr>
          <w:sz w:val="24"/>
          <w:szCs w:val="24"/>
        </w:rPr>
        <w:t xml:space="preserve"> </w:t>
      </w:r>
      <w:r w:rsidRPr="002352BE">
        <w:rPr>
          <w:sz w:val="24"/>
          <w:szCs w:val="24"/>
        </w:rPr>
        <w:t>сфере</w:t>
      </w:r>
      <w:r w:rsidR="00AC2E35" w:rsidRPr="002352BE">
        <w:rPr>
          <w:sz w:val="24"/>
          <w:szCs w:val="24"/>
        </w:rPr>
        <w:t xml:space="preserve"> </w:t>
      </w:r>
      <w:r w:rsidRPr="002352BE">
        <w:rPr>
          <w:sz w:val="24"/>
          <w:szCs w:val="24"/>
        </w:rPr>
        <w:t>социальной</w:t>
      </w:r>
      <w:r w:rsidR="00AC2E35" w:rsidRPr="002352BE">
        <w:rPr>
          <w:sz w:val="24"/>
          <w:szCs w:val="24"/>
        </w:rPr>
        <w:t xml:space="preserve"> </w:t>
      </w:r>
      <w:r w:rsidRPr="002352BE">
        <w:rPr>
          <w:sz w:val="24"/>
          <w:szCs w:val="24"/>
        </w:rPr>
        <w:t>реабилитации</w:t>
      </w:r>
      <w:r w:rsidR="00AC2E35" w:rsidRPr="002352BE">
        <w:rPr>
          <w:sz w:val="24"/>
          <w:szCs w:val="24"/>
        </w:rPr>
        <w:t xml:space="preserve"> </w:t>
      </w:r>
      <w:r w:rsidRPr="002352BE">
        <w:rPr>
          <w:sz w:val="24"/>
          <w:szCs w:val="24"/>
        </w:rPr>
        <w:t>инвалидов,</w:t>
      </w:r>
    </w:p>
    <w:p w:rsidR="00E43DA5" w:rsidRPr="002352BE" w:rsidRDefault="00E43DA5" w:rsidP="002352BE">
      <w:pPr>
        <w:jc w:val="both"/>
        <w:rPr>
          <w:sz w:val="24"/>
          <w:szCs w:val="24"/>
        </w:rPr>
      </w:pPr>
      <w:r w:rsidRPr="002352BE">
        <w:rPr>
          <w:sz w:val="24"/>
          <w:szCs w:val="24"/>
        </w:rPr>
        <w:t>реализуемые на федеральном уровне: цель, задачи, механизмы реализации, ожидаемые результаты.</w:t>
      </w:r>
    </w:p>
    <w:p w:rsidR="00E43DA5" w:rsidRPr="002352BE" w:rsidRDefault="00E43DA5" w:rsidP="002352BE">
      <w:pPr>
        <w:jc w:val="both"/>
        <w:rPr>
          <w:sz w:val="24"/>
          <w:szCs w:val="24"/>
        </w:rPr>
      </w:pPr>
    </w:p>
    <w:p w:rsidR="00E43DA5" w:rsidRPr="002352BE" w:rsidRDefault="00E43DA5" w:rsidP="002352BE">
      <w:pPr>
        <w:ind w:firstLine="566"/>
        <w:jc w:val="both"/>
        <w:rPr>
          <w:b/>
          <w:bCs/>
          <w:sz w:val="24"/>
          <w:szCs w:val="24"/>
        </w:rPr>
      </w:pPr>
      <w:r w:rsidRPr="002352BE">
        <w:rPr>
          <w:b/>
          <w:bCs/>
          <w:sz w:val="24"/>
          <w:szCs w:val="24"/>
        </w:rPr>
        <w:lastRenderedPageBreak/>
        <w:t>Тема № 9: «Роль общественных, религиозных и иных негосударственных организаций в социальной интеграции инвалидов и других категорий лиц с ограниченными возможностями здоровья»</w:t>
      </w:r>
    </w:p>
    <w:p w:rsidR="00E43DA5" w:rsidRPr="002352BE" w:rsidRDefault="00E43DA5" w:rsidP="002352BE">
      <w:pPr>
        <w:jc w:val="both"/>
        <w:rPr>
          <w:sz w:val="24"/>
          <w:szCs w:val="24"/>
        </w:rPr>
      </w:pPr>
    </w:p>
    <w:p w:rsidR="00E43DA5" w:rsidRPr="002352BE" w:rsidRDefault="00E43DA5" w:rsidP="002352BE">
      <w:pPr>
        <w:jc w:val="both"/>
        <w:rPr>
          <w:sz w:val="24"/>
          <w:szCs w:val="24"/>
        </w:rPr>
      </w:pPr>
      <w:r w:rsidRPr="002352BE">
        <w:rPr>
          <w:b/>
          <w:bCs/>
          <w:sz w:val="24"/>
          <w:szCs w:val="24"/>
        </w:rPr>
        <w:t xml:space="preserve">Контрольные вопросы </w:t>
      </w:r>
      <w:r w:rsidR="00BF0AA4">
        <w:rPr>
          <w:b/>
          <w:bCs/>
          <w:sz w:val="24"/>
          <w:szCs w:val="24"/>
        </w:rPr>
        <w:t xml:space="preserve">и задания </w:t>
      </w:r>
      <w:r w:rsidRPr="002352BE">
        <w:rPr>
          <w:b/>
          <w:bCs/>
          <w:sz w:val="24"/>
          <w:szCs w:val="24"/>
        </w:rPr>
        <w:t>по теме № 9:</w:t>
      </w:r>
    </w:p>
    <w:p w:rsidR="00E43DA5" w:rsidRPr="002352BE" w:rsidRDefault="00E43DA5" w:rsidP="002352BE">
      <w:pPr>
        <w:jc w:val="both"/>
        <w:rPr>
          <w:sz w:val="24"/>
          <w:szCs w:val="24"/>
        </w:rPr>
      </w:pPr>
      <w:r w:rsidRPr="002352BE">
        <w:rPr>
          <w:sz w:val="24"/>
          <w:szCs w:val="24"/>
        </w:rPr>
        <w:t>1.Какие существуют общественные объединения инвалидов: общественные организации; общественные движения, общественные фонды и органы общественной самодеятельности и др.</w:t>
      </w:r>
    </w:p>
    <w:p w:rsidR="00E43DA5" w:rsidRPr="002352BE" w:rsidRDefault="00E43DA5" w:rsidP="002352BE">
      <w:pPr>
        <w:numPr>
          <w:ilvl w:val="0"/>
          <w:numId w:val="11"/>
        </w:numPr>
        <w:tabs>
          <w:tab w:val="left" w:pos="1220"/>
        </w:tabs>
        <w:ind w:hanging="250"/>
        <w:jc w:val="both"/>
        <w:rPr>
          <w:sz w:val="24"/>
          <w:szCs w:val="24"/>
        </w:rPr>
      </w:pPr>
      <w:r w:rsidRPr="002352BE">
        <w:rPr>
          <w:sz w:val="24"/>
          <w:szCs w:val="24"/>
        </w:rPr>
        <w:t>Назовите основные цели и задачи Всероссийского общества инвалидов (ВОИ).</w:t>
      </w:r>
    </w:p>
    <w:p w:rsidR="00E43DA5" w:rsidRPr="002352BE" w:rsidRDefault="00E43DA5" w:rsidP="002352BE">
      <w:pPr>
        <w:tabs>
          <w:tab w:val="left" w:pos="1265"/>
        </w:tabs>
        <w:jc w:val="both"/>
        <w:rPr>
          <w:sz w:val="24"/>
          <w:szCs w:val="24"/>
        </w:rPr>
      </w:pPr>
      <w:r w:rsidRPr="002352BE">
        <w:rPr>
          <w:sz w:val="24"/>
          <w:szCs w:val="24"/>
        </w:rPr>
        <w:t>3.Назовите основные цели и задачи Всероссийского общества глухих (ВОГ) и Всероссийского общества слепых (ВОС) как важных звеньев в организации и проведении социальной реабилитации инвалидов.</w:t>
      </w:r>
    </w:p>
    <w:p w:rsidR="00E43DA5" w:rsidRPr="002352BE" w:rsidRDefault="00E43DA5" w:rsidP="002352BE">
      <w:pPr>
        <w:tabs>
          <w:tab w:val="left" w:pos="1352"/>
        </w:tabs>
        <w:jc w:val="both"/>
        <w:rPr>
          <w:sz w:val="24"/>
          <w:szCs w:val="24"/>
        </w:rPr>
      </w:pPr>
      <w:r w:rsidRPr="002352BE">
        <w:rPr>
          <w:sz w:val="24"/>
          <w:szCs w:val="24"/>
        </w:rPr>
        <w:t>4.В чем состоит специфика деятельности общественных организаций по социальной реабилитации лиц без определенного места жительства.</w:t>
      </w:r>
    </w:p>
    <w:p w:rsidR="00E43DA5" w:rsidRPr="002352BE" w:rsidRDefault="00E43DA5" w:rsidP="002352BE">
      <w:pPr>
        <w:tabs>
          <w:tab w:val="left" w:pos="1313"/>
        </w:tabs>
        <w:jc w:val="both"/>
        <w:rPr>
          <w:sz w:val="24"/>
          <w:szCs w:val="24"/>
        </w:rPr>
      </w:pPr>
      <w:r w:rsidRPr="002352BE">
        <w:rPr>
          <w:sz w:val="24"/>
          <w:szCs w:val="24"/>
        </w:rPr>
        <w:t xml:space="preserve">5.В чем состоит специфика </w:t>
      </w:r>
      <w:proofErr w:type="gramStart"/>
      <w:r w:rsidRPr="002352BE">
        <w:rPr>
          <w:sz w:val="24"/>
          <w:szCs w:val="24"/>
        </w:rPr>
        <w:t>деятельности Службы милосердия российского общества Красного Креста</w:t>
      </w:r>
      <w:proofErr w:type="gramEnd"/>
      <w:r w:rsidRPr="002352BE">
        <w:rPr>
          <w:sz w:val="24"/>
          <w:szCs w:val="24"/>
        </w:rPr>
        <w:t>.</w:t>
      </w:r>
    </w:p>
    <w:p w:rsidR="00E43DA5" w:rsidRPr="002352BE" w:rsidRDefault="00E43DA5" w:rsidP="002352BE">
      <w:pPr>
        <w:tabs>
          <w:tab w:val="left" w:pos="1299"/>
        </w:tabs>
        <w:jc w:val="both"/>
        <w:rPr>
          <w:sz w:val="24"/>
          <w:szCs w:val="24"/>
        </w:rPr>
      </w:pPr>
      <w:r w:rsidRPr="002352BE">
        <w:rPr>
          <w:sz w:val="24"/>
          <w:szCs w:val="24"/>
        </w:rPr>
        <w:t>6.Деятельность РПЦ по оказанию социальной помощи инвалидам и другим категориям лиц с ограничениями жизнедеятельности.</w:t>
      </w:r>
    </w:p>
    <w:p w:rsidR="005149EB" w:rsidRPr="002352BE" w:rsidRDefault="005149EB" w:rsidP="002352BE">
      <w:pPr>
        <w:tabs>
          <w:tab w:val="left" w:pos="1299"/>
        </w:tabs>
        <w:jc w:val="both"/>
        <w:rPr>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2693"/>
        <w:gridCol w:w="5245"/>
      </w:tblGrid>
      <w:tr w:rsidR="005149EB" w:rsidRPr="002352BE" w:rsidTr="00353243">
        <w:tc>
          <w:tcPr>
            <w:tcW w:w="1668" w:type="dxa"/>
          </w:tcPr>
          <w:p w:rsidR="005149EB" w:rsidRPr="002352BE" w:rsidRDefault="005149EB" w:rsidP="002352BE">
            <w:pPr>
              <w:spacing w:after="200"/>
              <w:contextualSpacing/>
              <w:jc w:val="center"/>
              <w:rPr>
                <w:rFonts w:eastAsia="Calibri"/>
                <w:sz w:val="24"/>
                <w:szCs w:val="24"/>
              </w:rPr>
            </w:pPr>
            <w:r w:rsidRPr="002352BE">
              <w:rPr>
                <w:rFonts w:eastAsia="Calibri"/>
                <w:b/>
                <w:sz w:val="24"/>
                <w:szCs w:val="24"/>
              </w:rPr>
              <w:t>Оценочные средства</w:t>
            </w:r>
          </w:p>
        </w:tc>
        <w:tc>
          <w:tcPr>
            <w:tcW w:w="2693" w:type="dxa"/>
          </w:tcPr>
          <w:p w:rsidR="005149EB" w:rsidRPr="002352BE" w:rsidRDefault="005149EB" w:rsidP="002352BE">
            <w:pPr>
              <w:spacing w:after="200"/>
              <w:contextualSpacing/>
              <w:jc w:val="center"/>
              <w:rPr>
                <w:rFonts w:eastAsia="Calibri"/>
                <w:b/>
                <w:spacing w:val="-8"/>
                <w:sz w:val="24"/>
                <w:szCs w:val="24"/>
              </w:rPr>
            </w:pPr>
            <w:r w:rsidRPr="002352BE">
              <w:rPr>
                <w:rFonts w:eastAsia="Calibri"/>
                <w:b/>
                <w:spacing w:val="-8"/>
                <w:sz w:val="24"/>
                <w:szCs w:val="24"/>
              </w:rPr>
              <w:t>Показатели</w:t>
            </w:r>
          </w:p>
          <w:p w:rsidR="005149EB" w:rsidRPr="002352BE" w:rsidRDefault="005149EB" w:rsidP="002352BE">
            <w:pPr>
              <w:spacing w:after="200"/>
              <w:contextualSpacing/>
              <w:jc w:val="center"/>
              <w:rPr>
                <w:rFonts w:eastAsia="Calibri"/>
                <w:b/>
                <w:sz w:val="24"/>
                <w:szCs w:val="24"/>
              </w:rPr>
            </w:pPr>
            <w:r w:rsidRPr="002352BE">
              <w:rPr>
                <w:rFonts w:eastAsia="Calibri"/>
                <w:b/>
                <w:sz w:val="24"/>
                <w:szCs w:val="24"/>
              </w:rPr>
              <w:t>оценки</w:t>
            </w:r>
          </w:p>
        </w:tc>
        <w:tc>
          <w:tcPr>
            <w:tcW w:w="5245" w:type="dxa"/>
          </w:tcPr>
          <w:p w:rsidR="005149EB" w:rsidRPr="002352BE" w:rsidRDefault="005149EB" w:rsidP="002352BE">
            <w:pPr>
              <w:spacing w:after="200"/>
              <w:contextualSpacing/>
              <w:jc w:val="center"/>
              <w:rPr>
                <w:rFonts w:eastAsia="Calibri"/>
                <w:b/>
                <w:sz w:val="24"/>
                <w:szCs w:val="24"/>
              </w:rPr>
            </w:pPr>
            <w:r w:rsidRPr="002352BE">
              <w:rPr>
                <w:rFonts w:eastAsia="Calibri"/>
                <w:b/>
                <w:sz w:val="24"/>
                <w:szCs w:val="24"/>
              </w:rPr>
              <w:t>Критерии</w:t>
            </w:r>
          </w:p>
          <w:p w:rsidR="005149EB" w:rsidRPr="002352BE" w:rsidRDefault="005149EB" w:rsidP="002352BE">
            <w:pPr>
              <w:spacing w:after="200"/>
              <w:contextualSpacing/>
              <w:jc w:val="center"/>
              <w:rPr>
                <w:rFonts w:eastAsia="Calibri"/>
                <w:b/>
                <w:sz w:val="24"/>
                <w:szCs w:val="24"/>
              </w:rPr>
            </w:pPr>
            <w:r w:rsidRPr="002352BE">
              <w:rPr>
                <w:rFonts w:eastAsia="Calibri"/>
                <w:b/>
                <w:sz w:val="24"/>
                <w:szCs w:val="24"/>
              </w:rPr>
              <w:t>оценки</w:t>
            </w:r>
          </w:p>
        </w:tc>
      </w:tr>
      <w:tr w:rsidR="005149EB" w:rsidRPr="002352BE" w:rsidTr="00353243">
        <w:tblPrEx>
          <w:tblLook w:val="04A0" w:firstRow="1" w:lastRow="0" w:firstColumn="1" w:lastColumn="0" w:noHBand="0" w:noVBand="1"/>
        </w:tblPrEx>
        <w:tc>
          <w:tcPr>
            <w:tcW w:w="1668" w:type="dxa"/>
          </w:tcPr>
          <w:p w:rsidR="005149EB" w:rsidRPr="002352BE" w:rsidRDefault="005149EB" w:rsidP="002352BE">
            <w:pPr>
              <w:contextualSpacing/>
              <w:rPr>
                <w:sz w:val="24"/>
                <w:szCs w:val="24"/>
              </w:rPr>
            </w:pPr>
            <w:r w:rsidRPr="002352BE">
              <w:rPr>
                <w:sz w:val="24"/>
                <w:szCs w:val="24"/>
              </w:rPr>
              <w:t>Устный опрос</w:t>
            </w:r>
          </w:p>
        </w:tc>
        <w:tc>
          <w:tcPr>
            <w:tcW w:w="2693" w:type="dxa"/>
          </w:tcPr>
          <w:p w:rsidR="005149EB" w:rsidRPr="002352BE" w:rsidRDefault="005149EB" w:rsidP="002352BE">
            <w:pPr>
              <w:tabs>
                <w:tab w:val="left" w:pos="317"/>
              </w:tabs>
              <w:rPr>
                <w:sz w:val="24"/>
                <w:szCs w:val="24"/>
              </w:rPr>
            </w:pPr>
            <w:r w:rsidRPr="002352BE">
              <w:rPr>
                <w:sz w:val="24"/>
                <w:szCs w:val="24"/>
              </w:rPr>
              <w:t>Корректность и полнота ответов</w:t>
            </w:r>
          </w:p>
        </w:tc>
        <w:tc>
          <w:tcPr>
            <w:tcW w:w="5245" w:type="dxa"/>
          </w:tcPr>
          <w:p w:rsidR="005149EB" w:rsidRPr="002352BE" w:rsidRDefault="005149EB" w:rsidP="002352BE">
            <w:pPr>
              <w:rPr>
                <w:bCs/>
                <w:sz w:val="24"/>
                <w:szCs w:val="24"/>
              </w:rPr>
            </w:pPr>
            <w:r w:rsidRPr="002352BE">
              <w:rPr>
                <w:bCs/>
                <w:sz w:val="24"/>
                <w:szCs w:val="24"/>
              </w:rPr>
              <w:t>Сложный вопрос: полный, развернутый, обоснованный ответ – 10 баллов</w:t>
            </w:r>
          </w:p>
          <w:p w:rsidR="005149EB" w:rsidRPr="002352BE" w:rsidRDefault="005149EB" w:rsidP="002352BE">
            <w:pPr>
              <w:rPr>
                <w:bCs/>
                <w:sz w:val="24"/>
                <w:szCs w:val="24"/>
              </w:rPr>
            </w:pPr>
            <w:r w:rsidRPr="002352BE">
              <w:rPr>
                <w:bCs/>
                <w:sz w:val="24"/>
                <w:szCs w:val="24"/>
              </w:rPr>
              <w:t>Правильный, но не аргументированный ответ – 5 баллов</w:t>
            </w:r>
          </w:p>
          <w:p w:rsidR="005149EB" w:rsidRPr="002352BE" w:rsidRDefault="005149EB" w:rsidP="002352BE">
            <w:pPr>
              <w:rPr>
                <w:bCs/>
                <w:sz w:val="24"/>
                <w:szCs w:val="24"/>
              </w:rPr>
            </w:pPr>
            <w:r w:rsidRPr="002352BE">
              <w:rPr>
                <w:bCs/>
                <w:sz w:val="24"/>
                <w:szCs w:val="24"/>
              </w:rPr>
              <w:t>Неверный ответ – 0 баллов</w:t>
            </w:r>
          </w:p>
          <w:p w:rsidR="005149EB" w:rsidRPr="002352BE" w:rsidRDefault="005149EB" w:rsidP="002352BE">
            <w:pPr>
              <w:rPr>
                <w:bCs/>
                <w:sz w:val="24"/>
                <w:szCs w:val="24"/>
              </w:rPr>
            </w:pPr>
            <w:r w:rsidRPr="002352BE">
              <w:rPr>
                <w:bCs/>
                <w:sz w:val="24"/>
                <w:szCs w:val="24"/>
              </w:rPr>
              <w:t>Обычный вопрос:</w:t>
            </w:r>
          </w:p>
          <w:p w:rsidR="005149EB" w:rsidRPr="002352BE" w:rsidRDefault="005149EB" w:rsidP="002352BE">
            <w:pPr>
              <w:rPr>
                <w:bCs/>
                <w:sz w:val="24"/>
                <w:szCs w:val="24"/>
              </w:rPr>
            </w:pPr>
            <w:r w:rsidRPr="002352BE">
              <w:rPr>
                <w:bCs/>
                <w:sz w:val="24"/>
                <w:szCs w:val="24"/>
              </w:rPr>
              <w:t>полный, развернутый, обоснованный ответ – 4 балла</w:t>
            </w:r>
          </w:p>
          <w:p w:rsidR="005149EB" w:rsidRPr="002352BE" w:rsidRDefault="005149EB" w:rsidP="002352BE">
            <w:pPr>
              <w:rPr>
                <w:bCs/>
                <w:sz w:val="24"/>
                <w:szCs w:val="24"/>
              </w:rPr>
            </w:pPr>
            <w:r w:rsidRPr="002352BE">
              <w:rPr>
                <w:bCs/>
                <w:sz w:val="24"/>
                <w:szCs w:val="24"/>
              </w:rPr>
              <w:t>Правильный, но не аргументированный ответ – 2 балла</w:t>
            </w:r>
          </w:p>
          <w:p w:rsidR="005149EB" w:rsidRPr="002352BE" w:rsidRDefault="005149EB" w:rsidP="002352BE">
            <w:pPr>
              <w:rPr>
                <w:bCs/>
                <w:sz w:val="24"/>
                <w:szCs w:val="24"/>
              </w:rPr>
            </w:pPr>
            <w:r w:rsidRPr="002352BE">
              <w:rPr>
                <w:bCs/>
                <w:sz w:val="24"/>
                <w:szCs w:val="24"/>
              </w:rPr>
              <w:t>Неверный ответ – 0 баллов.</w:t>
            </w:r>
          </w:p>
          <w:p w:rsidR="005149EB" w:rsidRPr="002352BE" w:rsidRDefault="005149EB" w:rsidP="002352BE">
            <w:pPr>
              <w:rPr>
                <w:bCs/>
                <w:sz w:val="24"/>
                <w:szCs w:val="24"/>
              </w:rPr>
            </w:pPr>
            <w:r w:rsidRPr="002352BE">
              <w:rPr>
                <w:bCs/>
                <w:sz w:val="24"/>
                <w:szCs w:val="24"/>
              </w:rPr>
              <w:t>Простой вопрос:</w:t>
            </w:r>
          </w:p>
          <w:p w:rsidR="005149EB" w:rsidRPr="002352BE" w:rsidRDefault="005149EB" w:rsidP="002352BE">
            <w:pPr>
              <w:rPr>
                <w:bCs/>
                <w:sz w:val="24"/>
                <w:szCs w:val="24"/>
              </w:rPr>
            </w:pPr>
            <w:r w:rsidRPr="002352BE">
              <w:rPr>
                <w:bCs/>
                <w:sz w:val="24"/>
                <w:szCs w:val="24"/>
              </w:rPr>
              <w:t>Правильный ответ – 1 балл;</w:t>
            </w:r>
          </w:p>
          <w:p w:rsidR="005149EB" w:rsidRPr="002352BE" w:rsidRDefault="005149EB" w:rsidP="002352BE">
            <w:pPr>
              <w:rPr>
                <w:sz w:val="24"/>
                <w:szCs w:val="24"/>
              </w:rPr>
            </w:pPr>
            <w:r w:rsidRPr="002352BE">
              <w:rPr>
                <w:bCs/>
                <w:sz w:val="24"/>
                <w:szCs w:val="24"/>
              </w:rPr>
              <w:t>Неправильный ответ – 0 баллов</w:t>
            </w:r>
          </w:p>
        </w:tc>
      </w:tr>
      <w:tr w:rsidR="00BF0AA4" w:rsidRPr="002352BE" w:rsidTr="00353243">
        <w:tblPrEx>
          <w:tblLook w:val="04A0" w:firstRow="1" w:lastRow="0" w:firstColumn="1" w:lastColumn="0" w:noHBand="0" w:noVBand="1"/>
        </w:tblPrEx>
        <w:tc>
          <w:tcPr>
            <w:tcW w:w="1668" w:type="dxa"/>
          </w:tcPr>
          <w:p w:rsidR="00BF0AA4" w:rsidRDefault="00BF0AA4">
            <w:pPr>
              <w:contextualSpacing/>
              <w:jc w:val="both"/>
              <w:rPr>
                <w:spacing w:val="-20"/>
              </w:rPr>
            </w:pPr>
            <w:r>
              <w:rPr>
                <w:spacing w:val="-20"/>
              </w:rPr>
              <w:t>Задания</w:t>
            </w:r>
          </w:p>
          <w:p w:rsidR="00BF0AA4" w:rsidRDefault="00BF0AA4">
            <w:pPr>
              <w:contextualSpacing/>
              <w:jc w:val="both"/>
              <w:rPr>
                <w:spacing w:val="-20"/>
                <w:lang w:eastAsia="en-US"/>
              </w:rPr>
            </w:pPr>
          </w:p>
        </w:tc>
        <w:tc>
          <w:tcPr>
            <w:tcW w:w="2693" w:type="dxa"/>
          </w:tcPr>
          <w:p w:rsidR="00BF0AA4" w:rsidRDefault="00BF0AA4" w:rsidP="00BF0AA4">
            <w:pPr>
              <w:numPr>
                <w:ilvl w:val="0"/>
                <w:numId w:val="36"/>
              </w:numPr>
              <w:tabs>
                <w:tab w:val="left" w:pos="317"/>
              </w:tabs>
              <w:spacing w:before="40"/>
              <w:ind w:firstLine="33"/>
              <w:jc w:val="both"/>
              <w:rPr>
                <w:spacing w:val="-20"/>
              </w:rPr>
            </w:pPr>
            <w:r>
              <w:rPr>
                <w:spacing w:val="-20"/>
              </w:rPr>
              <w:t>правильность решения;</w:t>
            </w:r>
          </w:p>
          <w:p w:rsidR="00BF0AA4" w:rsidRDefault="00BF0AA4" w:rsidP="00BF0AA4">
            <w:pPr>
              <w:numPr>
                <w:ilvl w:val="0"/>
                <w:numId w:val="36"/>
              </w:numPr>
              <w:tabs>
                <w:tab w:val="left" w:pos="317"/>
              </w:tabs>
              <w:spacing w:before="40"/>
              <w:ind w:firstLine="33"/>
              <w:jc w:val="both"/>
              <w:rPr>
                <w:spacing w:val="-20"/>
              </w:rPr>
            </w:pPr>
            <w:r>
              <w:rPr>
                <w:spacing w:val="-20"/>
              </w:rPr>
              <w:t>корректность выводов</w:t>
            </w:r>
          </w:p>
          <w:p w:rsidR="00BF0AA4" w:rsidRDefault="00BF0AA4" w:rsidP="00BF0AA4">
            <w:pPr>
              <w:numPr>
                <w:ilvl w:val="0"/>
                <w:numId w:val="36"/>
              </w:numPr>
              <w:tabs>
                <w:tab w:val="left" w:pos="317"/>
              </w:tabs>
              <w:spacing w:before="40"/>
              <w:ind w:firstLine="33"/>
              <w:jc w:val="both"/>
              <w:rPr>
                <w:spacing w:val="-20"/>
              </w:rPr>
            </w:pPr>
            <w:r>
              <w:rPr>
                <w:spacing w:val="-20"/>
              </w:rPr>
              <w:t>обоснованность решений</w:t>
            </w:r>
          </w:p>
        </w:tc>
        <w:tc>
          <w:tcPr>
            <w:tcW w:w="5245" w:type="dxa"/>
          </w:tcPr>
          <w:p w:rsidR="00BF0AA4" w:rsidRDefault="00BF0AA4">
            <w:pPr>
              <w:widowControl w:val="0"/>
              <w:autoSpaceDE w:val="0"/>
              <w:autoSpaceDN w:val="0"/>
              <w:adjustRightInd w:val="0"/>
              <w:spacing w:before="40"/>
              <w:jc w:val="both"/>
              <w:rPr>
                <w:spacing w:val="-20"/>
              </w:rPr>
            </w:pPr>
            <w:r>
              <w:rPr>
                <w:spacing w:val="-20"/>
              </w:rPr>
              <w:t>от 0 до 5 баллов</w:t>
            </w:r>
          </w:p>
          <w:p w:rsidR="00BF0AA4" w:rsidRDefault="00BF0AA4">
            <w:pPr>
              <w:widowControl w:val="0"/>
              <w:autoSpaceDE w:val="0"/>
              <w:autoSpaceDN w:val="0"/>
              <w:adjustRightInd w:val="0"/>
              <w:spacing w:before="40"/>
              <w:jc w:val="both"/>
              <w:rPr>
                <w:spacing w:val="-20"/>
              </w:rPr>
            </w:pPr>
            <w:r>
              <w:rPr>
                <w:spacing w:val="-20"/>
              </w:rPr>
              <w:t>в зависимости от качества выполнения</w:t>
            </w:r>
          </w:p>
          <w:p w:rsidR="00BF0AA4" w:rsidRDefault="00BF0AA4">
            <w:pPr>
              <w:spacing w:after="200"/>
              <w:rPr>
                <w:spacing w:val="-20"/>
                <w:vertAlign w:val="superscript"/>
                <w:lang w:eastAsia="en-US"/>
              </w:rPr>
            </w:pPr>
          </w:p>
        </w:tc>
      </w:tr>
    </w:tbl>
    <w:p w:rsidR="00233AFA" w:rsidRPr="002352BE" w:rsidRDefault="00233AFA" w:rsidP="002352BE">
      <w:pPr>
        <w:pStyle w:val="1"/>
        <w:rPr>
          <w:sz w:val="24"/>
          <w:szCs w:val="24"/>
        </w:rPr>
      </w:pPr>
      <w:bookmarkStart w:id="0" w:name="_Toc482455014"/>
      <w:r w:rsidRPr="002352BE">
        <w:rPr>
          <w:sz w:val="24"/>
          <w:szCs w:val="24"/>
        </w:rPr>
        <w:t>4.3. Оценочные средства промежуточной аттестации</w:t>
      </w:r>
      <w:bookmarkEnd w:id="0"/>
    </w:p>
    <w:p w:rsidR="002352BE" w:rsidRPr="002352BE" w:rsidRDefault="002352BE" w:rsidP="002352BE">
      <w:pPr>
        <w:pStyle w:val="ab"/>
        <w:ind w:left="0"/>
        <w:rPr>
          <w:b/>
          <w:sz w:val="24"/>
          <w:szCs w:val="24"/>
        </w:rPr>
      </w:pPr>
      <w:r w:rsidRPr="002352BE">
        <w:rPr>
          <w:b/>
          <w:sz w:val="24"/>
          <w:szCs w:val="24"/>
        </w:rPr>
        <w:t>4.3.1. Перечень компетенций с указанием этапов их формирования в процессе освоения образовательной программы. Показатели и критерии оценивания компетенций с учетом этапа их формирования</w:t>
      </w:r>
    </w:p>
    <w:tbl>
      <w:tblPr>
        <w:tblW w:w="9570" w:type="dxa"/>
        <w:tblLayout w:type="fixed"/>
        <w:tblCellMar>
          <w:left w:w="10" w:type="dxa"/>
          <w:right w:w="10" w:type="dxa"/>
        </w:tblCellMar>
        <w:tblLook w:val="04A0" w:firstRow="1" w:lastRow="0" w:firstColumn="1" w:lastColumn="0" w:noHBand="0" w:noVBand="1"/>
      </w:tblPr>
      <w:tblGrid>
        <w:gridCol w:w="1526"/>
        <w:gridCol w:w="3402"/>
        <w:gridCol w:w="1558"/>
        <w:gridCol w:w="3084"/>
      </w:tblGrid>
      <w:tr w:rsidR="00C70924" w:rsidTr="00353243">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0924" w:rsidRDefault="00C70924" w:rsidP="00353243">
            <w:pPr>
              <w:jc w:val="both"/>
              <w:rPr>
                <w:sz w:val="24"/>
                <w:szCs w:val="24"/>
                <w:lang w:eastAsia="en-US"/>
              </w:rPr>
            </w:pPr>
            <w:r>
              <w:rPr>
                <w:szCs w:val="24"/>
              </w:rPr>
              <w:t>Код компетенции</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0924" w:rsidRDefault="00C70924">
            <w:pPr>
              <w:jc w:val="both"/>
              <w:rPr>
                <w:sz w:val="24"/>
                <w:szCs w:val="24"/>
                <w:lang w:eastAsia="en-US"/>
              </w:rPr>
            </w:pPr>
            <w:r>
              <w:rPr>
                <w:szCs w:val="24"/>
              </w:rPr>
              <w:t>Наименование</w:t>
            </w:r>
          </w:p>
          <w:p w:rsidR="00C70924" w:rsidRDefault="00C70924">
            <w:pPr>
              <w:spacing w:after="160"/>
              <w:jc w:val="both"/>
              <w:rPr>
                <w:sz w:val="24"/>
                <w:szCs w:val="24"/>
                <w:lang w:eastAsia="en-US"/>
              </w:rPr>
            </w:pPr>
            <w:r>
              <w:rPr>
                <w:szCs w:val="24"/>
              </w:rPr>
              <w:t>компетенции</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0924" w:rsidRDefault="00C70924" w:rsidP="00353243">
            <w:pPr>
              <w:jc w:val="both"/>
              <w:rPr>
                <w:sz w:val="24"/>
                <w:szCs w:val="24"/>
                <w:lang w:eastAsia="en-US"/>
              </w:rPr>
            </w:pPr>
            <w:r>
              <w:rPr>
                <w:szCs w:val="24"/>
              </w:rPr>
              <w:t>Код 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0924" w:rsidRDefault="00C70924">
            <w:pPr>
              <w:spacing w:after="160"/>
              <w:jc w:val="both"/>
              <w:rPr>
                <w:sz w:val="24"/>
                <w:szCs w:val="24"/>
                <w:lang w:eastAsia="en-US"/>
              </w:rPr>
            </w:pPr>
            <w:r>
              <w:rPr>
                <w:szCs w:val="24"/>
              </w:rPr>
              <w:t>Наименование этапа освоения компетенции</w:t>
            </w:r>
          </w:p>
        </w:tc>
      </w:tr>
      <w:tr w:rsidR="00C70924" w:rsidTr="00353243">
        <w:tc>
          <w:tcPr>
            <w:tcW w:w="1526"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C70924" w:rsidRDefault="00C70924">
            <w:pPr>
              <w:spacing w:after="160"/>
              <w:jc w:val="both"/>
              <w:rPr>
                <w:sz w:val="24"/>
                <w:szCs w:val="24"/>
                <w:lang w:eastAsia="en-US"/>
              </w:rPr>
            </w:pPr>
            <w:r>
              <w:rPr>
                <w:szCs w:val="24"/>
              </w:rPr>
              <w:t>УК-6</w:t>
            </w:r>
          </w:p>
        </w:tc>
        <w:tc>
          <w:tcPr>
            <w:tcW w:w="3402"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C70924" w:rsidRDefault="00C70924" w:rsidP="00353243">
            <w:pPr>
              <w:spacing w:after="160"/>
              <w:jc w:val="both"/>
              <w:rPr>
                <w:sz w:val="24"/>
                <w:szCs w:val="24"/>
                <w:lang w:eastAsia="en-US"/>
              </w:rPr>
            </w:pPr>
            <w:r>
              <w:rPr>
                <w:szCs w:val="24"/>
              </w:rPr>
              <w:t xml:space="preserve">способность планировать и решать задачи собственного профессионального и </w:t>
            </w:r>
            <w:r>
              <w:rPr>
                <w:szCs w:val="24"/>
              </w:rPr>
              <w:lastRenderedPageBreak/>
              <w:t>личностного развития</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0924" w:rsidRDefault="00C70924">
            <w:pPr>
              <w:spacing w:after="160"/>
              <w:jc w:val="both"/>
              <w:rPr>
                <w:sz w:val="24"/>
                <w:szCs w:val="24"/>
                <w:lang w:eastAsia="en-US"/>
              </w:rPr>
            </w:pPr>
            <w:r>
              <w:rPr>
                <w:szCs w:val="24"/>
              </w:rPr>
              <w:lastRenderedPageBreak/>
              <w:t>УК-6.1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0924" w:rsidRDefault="00C70924">
            <w:pPr>
              <w:spacing w:after="160"/>
              <w:rPr>
                <w:sz w:val="24"/>
                <w:szCs w:val="24"/>
                <w:lang w:eastAsia="en-US"/>
              </w:rPr>
            </w:pPr>
            <w:r>
              <w:rPr>
                <w:szCs w:val="24"/>
              </w:rPr>
              <w:t>знает способы планирования</w:t>
            </w:r>
            <w:r w:rsidR="00353243">
              <w:rPr>
                <w:szCs w:val="24"/>
              </w:rPr>
              <w:t xml:space="preserve"> </w:t>
            </w:r>
            <w:r>
              <w:rPr>
                <w:szCs w:val="24"/>
              </w:rPr>
              <w:t>задач</w:t>
            </w:r>
            <w:r w:rsidR="00353243">
              <w:rPr>
                <w:szCs w:val="24"/>
              </w:rPr>
              <w:t xml:space="preserve"> </w:t>
            </w:r>
            <w:r>
              <w:rPr>
                <w:szCs w:val="24"/>
              </w:rPr>
              <w:t xml:space="preserve">собственного профессионального и </w:t>
            </w:r>
            <w:r>
              <w:rPr>
                <w:szCs w:val="24"/>
              </w:rPr>
              <w:lastRenderedPageBreak/>
              <w:t>личностного развития</w:t>
            </w:r>
          </w:p>
        </w:tc>
      </w:tr>
      <w:tr w:rsidR="00C70924" w:rsidTr="00353243">
        <w:tc>
          <w:tcPr>
            <w:tcW w:w="1526" w:type="dxa"/>
            <w:vMerge/>
            <w:tcBorders>
              <w:top w:val="single" w:sz="4" w:space="0" w:color="000000"/>
              <w:left w:val="single" w:sz="4" w:space="0" w:color="000000"/>
              <w:bottom w:val="single" w:sz="4" w:space="0" w:color="auto"/>
              <w:right w:val="single" w:sz="4" w:space="0" w:color="000000"/>
            </w:tcBorders>
            <w:vAlign w:val="center"/>
            <w:hideMark/>
          </w:tcPr>
          <w:p w:rsidR="00C70924" w:rsidRDefault="00C70924">
            <w:pPr>
              <w:rPr>
                <w:sz w:val="24"/>
                <w:szCs w:val="24"/>
                <w:lang w:eastAsia="en-US"/>
              </w:rPr>
            </w:pPr>
          </w:p>
        </w:tc>
        <w:tc>
          <w:tcPr>
            <w:tcW w:w="3402" w:type="dxa"/>
            <w:vMerge/>
            <w:tcBorders>
              <w:top w:val="single" w:sz="4" w:space="0" w:color="000000"/>
              <w:left w:val="single" w:sz="4" w:space="0" w:color="000000"/>
              <w:bottom w:val="single" w:sz="4" w:space="0" w:color="auto"/>
              <w:right w:val="single" w:sz="4" w:space="0" w:color="000000"/>
            </w:tcBorders>
            <w:vAlign w:val="center"/>
            <w:hideMark/>
          </w:tcPr>
          <w:p w:rsidR="00C70924" w:rsidRDefault="00C70924" w:rsidP="00353243">
            <w:pPr>
              <w:jc w:val="both"/>
              <w:rPr>
                <w:sz w:val="24"/>
                <w:szCs w:val="24"/>
                <w:lang w:eastAsia="en-US"/>
              </w:rPr>
            </w:pP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0924" w:rsidRDefault="00C70924">
            <w:pPr>
              <w:spacing w:after="160"/>
              <w:jc w:val="both"/>
              <w:rPr>
                <w:sz w:val="24"/>
                <w:szCs w:val="24"/>
                <w:lang w:eastAsia="en-US"/>
              </w:rPr>
            </w:pPr>
            <w:r>
              <w:rPr>
                <w:szCs w:val="24"/>
              </w:rPr>
              <w:t>УК-6.2</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0924" w:rsidRDefault="00C70924">
            <w:pPr>
              <w:widowControl w:val="0"/>
              <w:suppressAutoHyphens/>
              <w:overflowPunct w:val="0"/>
              <w:autoSpaceDE w:val="0"/>
              <w:autoSpaceDN w:val="0"/>
              <w:spacing w:after="120"/>
              <w:contextualSpacing/>
              <w:jc w:val="both"/>
              <w:textAlignment w:val="baseline"/>
              <w:rPr>
                <w:kern w:val="3"/>
                <w:sz w:val="24"/>
                <w:szCs w:val="24"/>
              </w:rPr>
            </w:pPr>
            <w:r>
              <w:rPr>
                <w:szCs w:val="24"/>
              </w:rPr>
              <w:t>умеет планировать задачи</w:t>
            </w:r>
            <w:r w:rsidR="00353243">
              <w:rPr>
                <w:szCs w:val="24"/>
              </w:rPr>
              <w:t xml:space="preserve"> </w:t>
            </w:r>
            <w:r>
              <w:rPr>
                <w:szCs w:val="24"/>
              </w:rPr>
              <w:t>собственного профессионального и личностного развития</w:t>
            </w:r>
          </w:p>
        </w:tc>
      </w:tr>
      <w:tr w:rsidR="00C70924" w:rsidTr="00353243">
        <w:tc>
          <w:tcPr>
            <w:tcW w:w="1526"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C70924" w:rsidRDefault="00C70924">
            <w:pPr>
              <w:spacing w:after="160"/>
              <w:jc w:val="both"/>
              <w:rPr>
                <w:sz w:val="24"/>
                <w:szCs w:val="24"/>
                <w:lang w:eastAsia="en-US"/>
              </w:rPr>
            </w:pPr>
            <w:r>
              <w:rPr>
                <w:szCs w:val="24"/>
              </w:rPr>
              <w:t>ПК-1</w:t>
            </w:r>
          </w:p>
        </w:tc>
        <w:tc>
          <w:tcPr>
            <w:tcW w:w="3402"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C70924" w:rsidRDefault="00C70924" w:rsidP="00353243">
            <w:pPr>
              <w:spacing w:after="160"/>
              <w:jc w:val="both"/>
              <w:rPr>
                <w:sz w:val="24"/>
                <w:szCs w:val="24"/>
                <w:lang w:eastAsia="en-US"/>
              </w:rPr>
            </w:pPr>
            <w:r>
              <w:rPr>
                <w:szCs w:val="24"/>
              </w:rPr>
              <w:t>осознание социальной значимости своей будущей профессии, уважительное отношение к праву и закону, обладание достаточным уровнем профессионального правосознания</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0924" w:rsidRDefault="00C70924">
            <w:pPr>
              <w:spacing w:after="160"/>
              <w:jc w:val="both"/>
              <w:rPr>
                <w:sz w:val="24"/>
                <w:szCs w:val="24"/>
                <w:lang w:eastAsia="en-US"/>
              </w:rPr>
            </w:pPr>
            <w:r>
              <w:rPr>
                <w:szCs w:val="24"/>
              </w:rPr>
              <w:t>ПК-1.2</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0924" w:rsidRDefault="00C70924">
            <w:pPr>
              <w:widowControl w:val="0"/>
              <w:spacing w:after="120"/>
              <w:ind w:firstLine="567"/>
              <w:contextualSpacing/>
              <w:jc w:val="both"/>
              <w:rPr>
                <w:sz w:val="24"/>
                <w:szCs w:val="24"/>
                <w:lang w:eastAsia="en-US"/>
              </w:rPr>
            </w:pPr>
            <w:r>
              <w:rPr>
                <w:szCs w:val="24"/>
              </w:rPr>
              <w:t xml:space="preserve">знает </w:t>
            </w:r>
            <w:r>
              <w:rPr>
                <w:rStyle w:val="FontStyle44"/>
                <w:sz w:val="24"/>
                <w:szCs w:val="24"/>
              </w:rPr>
              <w:t>социальную значимость своей будущей профессии</w:t>
            </w:r>
            <w:r>
              <w:rPr>
                <w:szCs w:val="24"/>
              </w:rPr>
              <w:t>.</w:t>
            </w:r>
          </w:p>
        </w:tc>
      </w:tr>
      <w:tr w:rsidR="00C70924" w:rsidTr="00353243">
        <w:tc>
          <w:tcPr>
            <w:tcW w:w="1526" w:type="dxa"/>
            <w:vMerge/>
            <w:tcBorders>
              <w:top w:val="single" w:sz="4" w:space="0" w:color="000000"/>
              <w:left w:val="single" w:sz="4" w:space="0" w:color="000000"/>
              <w:bottom w:val="single" w:sz="4" w:space="0" w:color="auto"/>
              <w:right w:val="single" w:sz="4" w:space="0" w:color="000000"/>
            </w:tcBorders>
            <w:vAlign w:val="center"/>
            <w:hideMark/>
          </w:tcPr>
          <w:p w:rsidR="00C70924" w:rsidRDefault="00C70924">
            <w:pPr>
              <w:rPr>
                <w:sz w:val="24"/>
                <w:szCs w:val="24"/>
                <w:lang w:eastAsia="en-US"/>
              </w:rPr>
            </w:pPr>
          </w:p>
        </w:tc>
        <w:tc>
          <w:tcPr>
            <w:tcW w:w="3402" w:type="dxa"/>
            <w:vMerge/>
            <w:tcBorders>
              <w:top w:val="single" w:sz="4" w:space="0" w:color="000000"/>
              <w:left w:val="single" w:sz="4" w:space="0" w:color="000000"/>
              <w:bottom w:val="single" w:sz="4" w:space="0" w:color="auto"/>
              <w:right w:val="single" w:sz="4" w:space="0" w:color="000000"/>
            </w:tcBorders>
            <w:vAlign w:val="center"/>
            <w:hideMark/>
          </w:tcPr>
          <w:p w:rsidR="00C70924" w:rsidRDefault="00C70924">
            <w:pPr>
              <w:rPr>
                <w:sz w:val="24"/>
                <w:szCs w:val="24"/>
                <w:lang w:eastAsia="en-US"/>
              </w:rPr>
            </w:pP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0924" w:rsidRDefault="00C70924">
            <w:pPr>
              <w:spacing w:after="160"/>
              <w:jc w:val="both"/>
              <w:rPr>
                <w:sz w:val="24"/>
                <w:szCs w:val="24"/>
                <w:lang w:eastAsia="en-US"/>
              </w:rPr>
            </w:pPr>
            <w:r>
              <w:rPr>
                <w:szCs w:val="24"/>
              </w:rPr>
              <w:t>ПК-1.2</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0924" w:rsidRDefault="00C70924">
            <w:pPr>
              <w:widowControl w:val="0"/>
              <w:suppressAutoHyphens/>
              <w:overflowPunct w:val="0"/>
              <w:autoSpaceDE w:val="0"/>
              <w:autoSpaceDN w:val="0"/>
              <w:spacing w:after="120"/>
              <w:contextualSpacing/>
              <w:jc w:val="both"/>
              <w:textAlignment w:val="baseline"/>
              <w:rPr>
                <w:kern w:val="3"/>
                <w:sz w:val="24"/>
                <w:szCs w:val="24"/>
              </w:rPr>
            </w:pPr>
            <w:r>
              <w:rPr>
                <w:szCs w:val="24"/>
              </w:rPr>
              <w:t xml:space="preserve">знает </w:t>
            </w:r>
            <w:r>
              <w:rPr>
                <w:rStyle w:val="FontStyle44"/>
                <w:sz w:val="24"/>
                <w:szCs w:val="24"/>
              </w:rPr>
              <w:t>нормы права и закона.</w:t>
            </w:r>
          </w:p>
        </w:tc>
      </w:tr>
    </w:tbl>
    <w:p w:rsidR="00C70924" w:rsidRPr="002352BE" w:rsidRDefault="00C70924" w:rsidP="002352BE">
      <w:pPr>
        <w:rPr>
          <w:sz w:val="24"/>
          <w:szCs w:val="24"/>
        </w:rPr>
      </w:pPr>
    </w:p>
    <w:p w:rsidR="00763868" w:rsidRPr="002352BE" w:rsidRDefault="00763868" w:rsidP="002352BE">
      <w:pPr>
        <w:rPr>
          <w:sz w:val="24"/>
          <w:szCs w:val="24"/>
        </w:rPr>
      </w:pPr>
    </w:p>
    <w:tbl>
      <w:tblPr>
        <w:tblW w:w="9131"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53"/>
        <w:gridCol w:w="3193"/>
        <w:gridCol w:w="4085"/>
      </w:tblGrid>
      <w:tr w:rsidR="00B103BA" w:rsidRPr="00353243" w:rsidTr="00353243">
        <w:trPr>
          <w:trHeight w:val="432"/>
          <w:tblHeader/>
        </w:trPr>
        <w:tc>
          <w:tcPr>
            <w:tcW w:w="1853"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B103BA" w:rsidRPr="00353243" w:rsidRDefault="00B103BA" w:rsidP="00353243">
            <w:pPr>
              <w:ind w:right="191"/>
              <w:rPr>
                <w:spacing w:val="-20"/>
                <w:sz w:val="24"/>
                <w:szCs w:val="24"/>
              </w:rPr>
            </w:pPr>
            <w:r w:rsidRPr="00353243">
              <w:rPr>
                <w:bCs/>
                <w:spacing w:val="-20"/>
                <w:sz w:val="24"/>
                <w:szCs w:val="24"/>
              </w:rPr>
              <w:t>Этап освоения компетенции</w:t>
            </w:r>
          </w:p>
        </w:tc>
        <w:tc>
          <w:tcPr>
            <w:tcW w:w="3193"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B103BA" w:rsidRPr="00353243" w:rsidRDefault="00B103BA" w:rsidP="002352BE">
            <w:pPr>
              <w:ind w:left="149" w:right="170" w:hanging="149"/>
              <w:jc w:val="center"/>
              <w:rPr>
                <w:i/>
                <w:iCs/>
                <w:spacing w:val="-20"/>
                <w:sz w:val="24"/>
                <w:szCs w:val="24"/>
              </w:rPr>
            </w:pPr>
            <w:r w:rsidRPr="00353243">
              <w:rPr>
                <w:bCs/>
                <w:spacing w:val="-20"/>
                <w:sz w:val="24"/>
                <w:szCs w:val="24"/>
              </w:rPr>
              <w:t>Показатель</w:t>
            </w:r>
            <w:r w:rsidRPr="00353243">
              <w:rPr>
                <w:bCs/>
                <w:spacing w:val="-20"/>
                <w:sz w:val="24"/>
                <w:szCs w:val="24"/>
                <w:lang w:val="en-US"/>
              </w:rPr>
              <w:t xml:space="preserve"> </w:t>
            </w:r>
            <w:r w:rsidRPr="00353243">
              <w:rPr>
                <w:bCs/>
                <w:spacing w:val="-20"/>
                <w:sz w:val="24"/>
                <w:szCs w:val="24"/>
              </w:rPr>
              <w:t>оценивания</w:t>
            </w:r>
          </w:p>
        </w:tc>
        <w:tc>
          <w:tcPr>
            <w:tcW w:w="4085"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B103BA" w:rsidRPr="00353243" w:rsidRDefault="00B103BA" w:rsidP="002352BE">
            <w:pPr>
              <w:jc w:val="center"/>
              <w:rPr>
                <w:bCs/>
                <w:spacing w:val="-20"/>
                <w:sz w:val="24"/>
                <w:szCs w:val="24"/>
              </w:rPr>
            </w:pPr>
            <w:r w:rsidRPr="00353243">
              <w:rPr>
                <w:bCs/>
                <w:spacing w:val="-20"/>
                <w:sz w:val="24"/>
                <w:szCs w:val="24"/>
              </w:rPr>
              <w:t>Критерий оценивания</w:t>
            </w:r>
          </w:p>
          <w:p w:rsidR="00B103BA" w:rsidRPr="00353243" w:rsidRDefault="00B103BA" w:rsidP="002352BE">
            <w:pPr>
              <w:pStyle w:val="af1"/>
              <w:spacing w:line="240" w:lineRule="auto"/>
              <w:ind w:left="129" w:right="155"/>
              <w:jc w:val="center"/>
              <w:rPr>
                <w:spacing w:val="-20"/>
                <w:sz w:val="24"/>
                <w:szCs w:val="24"/>
              </w:rPr>
            </w:pPr>
          </w:p>
        </w:tc>
      </w:tr>
      <w:tr w:rsidR="00B103BA" w:rsidRPr="00353243" w:rsidTr="00353243">
        <w:trPr>
          <w:trHeight w:val="62"/>
        </w:trPr>
        <w:tc>
          <w:tcPr>
            <w:tcW w:w="1853"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B103BA" w:rsidRPr="00353243" w:rsidRDefault="00B103BA" w:rsidP="002352BE">
            <w:pPr>
              <w:pStyle w:val="3"/>
              <w:ind w:left="0" w:firstLine="0"/>
              <w:rPr>
                <w:rFonts w:ascii="Times New Roman" w:hAnsi="Times New Roman" w:cs="Times New Roman"/>
                <w:spacing w:val="-20"/>
                <w:sz w:val="24"/>
                <w:szCs w:val="24"/>
                <w:lang w:eastAsia="ru-RU"/>
              </w:rPr>
            </w:pPr>
            <w:r w:rsidRPr="00353243">
              <w:rPr>
                <w:rFonts w:ascii="Times New Roman" w:hAnsi="Times New Roman" w:cs="Times New Roman"/>
                <w:spacing w:val="-20"/>
                <w:sz w:val="24"/>
                <w:szCs w:val="24"/>
              </w:rPr>
              <w:t>УК-6.1</w:t>
            </w:r>
          </w:p>
        </w:tc>
        <w:tc>
          <w:tcPr>
            <w:tcW w:w="319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B103BA" w:rsidRPr="00353243" w:rsidRDefault="00B103BA" w:rsidP="002352BE">
            <w:pPr>
              <w:rPr>
                <w:rStyle w:val="FontStyle44"/>
                <w:spacing w:val="-20"/>
                <w:sz w:val="24"/>
                <w:szCs w:val="24"/>
              </w:rPr>
            </w:pPr>
            <w:r w:rsidRPr="00353243">
              <w:rPr>
                <w:spacing w:val="-20"/>
                <w:sz w:val="24"/>
                <w:szCs w:val="24"/>
              </w:rPr>
              <w:t xml:space="preserve"> знание способов</w:t>
            </w:r>
            <w:r w:rsidR="00AC2E35" w:rsidRPr="00353243">
              <w:rPr>
                <w:spacing w:val="-20"/>
                <w:sz w:val="24"/>
                <w:szCs w:val="24"/>
              </w:rPr>
              <w:t xml:space="preserve"> </w:t>
            </w:r>
            <w:r w:rsidRPr="00353243">
              <w:rPr>
                <w:spacing w:val="-20"/>
                <w:sz w:val="24"/>
                <w:szCs w:val="24"/>
              </w:rPr>
              <w:t>планирования</w:t>
            </w:r>
            <w:r w:rsidR="00AC2E35" w:rsidRPr="00353243">
              <w:rPr>
                <w:spacing w:val="-20"/>
                <w:sz w:val="24"/>
                <w:szCs w:val="24"/>
              </w:rPr>
              <w:t xml:space="preserve"> </w:t>
            </w:r>
            <w:r w:rsidRPr="00353243">
              <w:rPr>
                <w:rStyle w:val="FontStyle44"/>
                <w:spacing w:val="-20"/>
                <w:sz w:val="24"/>
                <w:szCs w:val="24"/>
              </w:rPr>
              <w:t>задач</w:t>
            </w:r>
            <w:r w:rsidR="00AC2E35" w:rsidRPr="00353243">
              <w:rPr>
                <w:rStyle w:val="FontStyle44"/>
                <w:spacing w:val="-20"/>
                <w:sz w:val="24"/>
                <w:szCs w:val="24"/>
              </w:rPr>
              <w:t xml:space="preserve"> </w:t>
            </w:r>
            <w:r w:rsidRPr="00353243">
              <w:rPr>
                <w:rStyle w:val="FontStyle44"/>
                <w:spacing w:val="-20"/>
                <w:sz w:val="24"/>
                <w:szCs w:val="24"/>
              </w:rPr>
              <w:t>собственного профессионального развития;</w:t>
            </w:r>
          </w:p>
          <w:p w:rsidR="00B103BA" w:rsidRPr="00353243" w:rsidRDefault="00B103BA" w:rsidP="00353243">
            <w:pPr>
              <w:rPr>
                <w:spacing w:val="-20"/>
                <w:sz w:val="24"/>
                <w:szCs w:val="24"/>
              </w:rPr>
            </w:pPr>
            <w:r w:rsidRPr="00353243">
              <w:rPr>
                <w:spacing w:val="-20"/>
                <w:sz w:val="24"/>
                <w:szCs w:val="24"/>
              </w:rPr>
              <w:t xml:space="preserve"> знание способов</w:t>
            </w:r>
            <w:r w:rsidR="00AC2E35" w:rsidRPr="00353243">
              <w:rPr>
                <w:spacing w:val="-20"/>
                <w:sz w:val="24"/>
                <w:szCs w:val="24"/>
              </w:rPr>
              <w:t xml:space="preserve"> </w:t>
            </w:r>
            <w:r w:rsidRPr="00353243">
              <w:rPr>
                <w:spacing w:val="-20"/>
                <w:sz w:val="24"/>
                <w:szCs w:val="24"/>
              </w:rPr>
              <w:t>планирования</w:t>
            </w:r>
            <w:r w:rsidR="00AC2E35" w:rsidRPr="00353243">
              <w:rPr>
                <w:spacing w:val="-20"/>
                <w:sz w:val="24"/>
                <w:szCs w:val="24"/>
              </w:rPr>
              <w:t xml:space="preserve"> </w:t>
            </w:r>
            <w:r w:rsidRPr="00353243">
              <w:rPr>
                <w:rStyle w:val="FontStyle44"/>
                <w:spacing w:val="-20"/>
                <w:sz w:val="24"/>
                <w:szCs w:val="24"/>
              </w:rPr>
              <w:t>задач</w:t>
            </w:r>
            <w:r w:rsidR="00AC2E35" w:rsidRPr="00353243">
              <w:rPr>
                <w:rStyle w:val="FontStyle44"/>
                <w:spacing w:val="-20"/>
                <w:sz w:val="24"/>
                <w:szCs w:val="24"/>
              </w:rPr>
              <w:t xml:space="preserve"> </w:t>
            </w:r>
            <w:r w:rsidRPr="00353243">
              <w:rPr>
                <w:rStyle w:val="FontStyle44"/>
                <w:spacing w:val="-20"/>
                <w:sz w:val="24"/>
                <w:szCs w:val="24"/>
              </w:rPr>
              <w:t>собственного личностного развития.</w:t>
            </w:r>
          </w:p>
        </w:tc>
        <w:tc>
          <w:tcPr>
            <w:tcW w:w="408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B103BA" w:rsidRPr="00353243" w:rsidRDefault="00B103BA" w:rsidP="002352BE">
            <w:pPr>
              <w:pStyle w:val="af3"/>
              <w:spacing w:before="0" w:beforeAutospacing="0" w:after="0" w:afterAutospacing="0"/>
              <w:ind w:hanging="10"/>
              <w:rPr>
                <w:spacing w:val="-20"/>
              </w:rPr>
            </w:pPr>
            <w:r w:rsidRPr="00353243">
              <w:rPr>
                <w:spacing w:val="-20"/>
              </w:rPr>
              <w:t>Полнота, логичность,</w:t>
            </w:r>
            <w:r w:rsidR="00AC2E35" w:rsidRPr="00353243">
              <w:rPr>
                <w:spacing w:val="-20"/>
              </w:rPr>
              <w:t xml:space="preserve"> </w:t>
            </w:r>
            <w:r w:rsidRPr="00353243">
              <w:rPr>
                <w:spacing w:val="-20"/>
              </w:rPr>
              <w:t>обоснованность ответов, критичность оценок;</w:t>
            </w:r>
          </w:p>
          <w:p w:rsidR="00B103BA" w:rsidRPr="00353243" w:rsidRDefault="00B103BA" w:rsidP="002352BE">
            <w:pPr>
              <w:pStyle w:val="af3"/>
              <w:spacing w:before="0" w:beforeAutospacing="0" w:after="0" w:afterAutospacing="0"/>
              <w:ind w:hanging="10"/>
              <w:rPr>
                <w:spacing w:val="-20"/>
              </w:rPr>
            </w:pPr>
            <w:r w:rsidRPr="00353243">
              <w:rPr>
                <w:spacing w:val="-20"/>
              </w:rPr>
              <w:t>Качество знаний (правильность, полнота, системность).</w:t>
            </w:r>
          </w:p>
        </w:tc>
      </w:tr>
      <w:tr w:rsidR="00B103BA" w:rsidRPr="00353243" w:rsidTr="00353243">
        <w:trPr>
          <w:trHeight w:val="62"/>
        </w:trPr>
        <w:tc>
          <w:tcPr>
            <w:tcW w:w="1853"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B103BA" w:rsidRPr="00353243" w:rsidRDefault="00B103BA" w:rsidP="002352BE">
            <w:pPr>
              <w:pStyle w:val="3"/>
              <w:ind w:left="0" w:firstLine="0"/>
              <w:rPr>
                <w:rFonts w:ascii="Times New Roman" w:hAnsi="Times New Roman" w:cs="Times New Roman"/>
                <w:spacing w:val="-20"/>
                <w:sz w:val="24"/>
                <w:szCs w:val="24"/>
                <w:lang w:eastAsia="ru-RU"/>
              </w:rPr>
            </w:pPr>
            <w:r w:rsidRPr="00353243">
              <w:rPr>
                <w:rFonts w:ascii="Times New Roman" w:hAnsi="Times New Roman" w:cs="Times New Roman"/>
                <w:spacing w:val="-20"/>
                <w:sz w:val="24"/>
                <w:szCs w:val="24"/>
              </w:rPr>
              <w:t>УК-6.2</w:t>
            </w:r>
          </w:p>
        </w:tc>
        <w:tc>
          <w:tcPr>
            <w:tcW w:w="319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B103BA" w:rsidRPr="00353243" w:rsidRDefault="00B103BA" w:rsidP="002352BE">
            <w:pPr>
              <w:rPr>
                <w:spacing w:val="-20"/>
                <w:sz w:val="24"/>
                <w:szCs w:val="24"/>
              </w:rPr>
            </w:pPr>
            <w:r w:rsidRPr="00353243">
              <w:rPr>
                <w:spacing w:val="-20"/>
                <w:sz w:val="24"/>
                <w:szCs w:val="24"/>
              </w:rPr>
              <w:t xml:space="preserve"> осуществляет планирование </w:t>
            </w:r>
            <w:r w:rsidRPr="00353243">
              <w:rPr>
                <w:rStyle w:val="FontStyle44"/>
                <w:spacing w:val="-20"/>
                <w:sz w:val="24"/>
                <w:szCs w:val="24"/>
              </w:rPr>
              <w:t>задач</w:t>
            </w:r>
            <w:r w:rsidR="00AC2E35" w:rsidRPr="00353243">
              <w:rPr>
                <w:rStyle w:val="FontStyle44"/>
                <w:spacing w:val="-20"/>
                <w:sz w:val="24"/>
                <w:szCs w:val="24"/>
              </w:rPr>
              <w:t xml:space="preserve"> </w:t>
            </w:r>
            <w:r w:rsidRPr="00353243">
              <w:rPr>
                <w:rStyle w:val="FontStyle44"/>
                <w:spacing w:val="-20"/>
                <w:sz w:val="24"/>
                <w:szCs w:val="24"/>
              </w:rPr>
              <w:t>собственного профессионального развития</w:t>
            </w:r>
            <w:r w:rsidRPr="00353243">
              <w:rPr>
                <w:spacing w:val="-20"/>
                <w:sz w:val="24"/>
                <w:szCs w:val="24"/>
              </w:rPr>
              <w:t>;</w:t>
            </w:r>
          </w:p>
          <w:p w:rsidR="00B103BA" w:rsidRPr="00353243" w:rsidRDefault="00B103BA" w:rsidP="002352BE">
            <w:pPr>
              <w:rPr>
                <w:spacing w:val="-20"/>
                <w:sz w:val="24"/>
                <w:szCs w:val="24"/>
              </w:rPr>
            </w:pPr>
            <w:r w:rsidRPr="00353243">
              <w:rPr>
                <w:spacing w:val="-20"/>
                <w:sz w:val="24"/>
                <w:szCs w:val="24"/>
              </w:rPr>
              <w:t xml:space="preserve"> осуществляет планирование </w:t>
            </w:r>
            <w:r w:rsidRPr="00353243">
              <w:rPr>
                <w:rStyle w:val="FontStyle44"/>
                <w:spacing w:val="-20"/>
                <w:sz w:val="24"/>
                <w:szCs w:val="24"/>
              </w:rPr>
              <w:t>задач</w:t>
            </w:r>
            <w:r w:rsidR="00AC2E35" w:rsidRPr="00353243">
              <w:rPr>
                <w:rStyle w:val="FontStyle44"/>
                <w:spacing w:val="-20"/>
                <w:sz w:val="24"/>
                <w:szCs w:val="24"/>
              </w:rPr>
              <w:t xml:space="preserve"> </w:t>
            </w:r>
            <w:r w:rsidRPr="00353243">
              <w:rPr>
                <w:rStyle w:val="FontStyle44"/>
                <w:spacing w:val="-20"/>
                <w:sz w:val="24"/>
                <w:szCs w:val="24"/>
              </w:rPr>
              <w:t>собственного личностного развития</w:t>
            </w:r>
            <w:bookmarkStart w:id="1" w:name="_GoBack"/>
            <w:bookmarkEnd w:id="1"/>
          </w:p>
        </w:tc>
        <w:tc>
          <w:tcPr>
            <w:tcW w:w="408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B103BA" w:rsidRPr="00353243" w:rsidRDefault="00B103BA" w:rsidP="002352BE">
            <w:pPr>
              <w:rPr>
                <w:spacing w:val="-20"/>
                <w:sz w:val="24"/>
                <w:szCs w:val="24"/>
              </w:rPr>
            </w:pPr>
            <w:r w:rsidRPr="00353243">
              <w:rPr>
                <w:spacing w:val="-20"/>
                <w:sz w:val="24"/>
                <w:szCs w:val="24"/>
              </w:rPr>
              <w:t xml:space="preserve"> Самостоятельность и профессионализм, осуществление критического анализа при планировании задач профессионального и личностного развития</w:t>
            </w:r>
          </w:p>
        </w:tc>
      </w:tr>
      <w:tr w:rsidR="00C70924" w:rsidRPr="00353243" w:rsidTr="00353243">
        <w:trPr>
          <w:trHeight w:val="62"/>
        </w:trPr>
        <w:tc>
          <w:tcPr>
            <w:tcW w:w="1853"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C70924" w:rsidRPr="00353243" w:rsidRDefault="00C70924">
            <w:pPr>
              <w:spacing w:after="160"/>
              <w:jc w:val="both"/>
              <w:rPr>
                <w:spacing w:val="-20"/>
                <w:sz w:val="24"/>
                <w:szCs w:val="24"/>
                <w:lang w:eastAsia="en-US"/>
              </w:rPr>
            </w:pPr>
            <w:r w:rsidRPr="00353243">
              <w:rPr>
                <w:spacing w:val="-20"/>
                <w:szCs w:val="24"/>
              </w:rPr>
              <w:t>ПК-1.2</w:t>
            </w:r>
          </w:p>
        </w:tc>
        <w:tc>
          <w:tcPr>
            <w:tcW w:w="319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70924" w:rsidRPr="00353243" w:rsidRDefault="00C70924">
            <w:pPr>
              <w:jc w:val="both"/>
              <w:rPr>
                <w:rFonts w:eastAsia="Calibri"/>
                <w:spacing w:val="-20"/>
                <w:sz w:val="24"/>
                <w:szCs w:val="24"/>
                <w:lang w:eastAsia="en-US"/>
              </w:rPr>
            </w:pPr>
            <w:r w:rsidRPr="00353243">
              <w:rPr>
                <w:spacing w:val="-20"/>
                <w:sz w:val="24"/>
                <w:szCs w:val="24"/>
              </w:rPr>
              <w:t xml:space="preserve"> знание </w:t>
            </w:r>
            <w:r w:rsidRPr="00353243">
              <w:rPr>
                <w:rStyle w:val="FontStyle44"/>
                <w:spacing w:val="-20"/>
                <w:sz w:val="24"/>
                <w:szCs w:val="24"/>
              </w:rPr>
              <w:t>социальной значимости своей будущей профессии</w:t>
            </w:r>
          </w:p>
          <w:p w:rsidR="00C70924" w:rsidRPr="00353243" w:rsidRDefault="00C70924">
            <w:pPr>
              <w:spacing w:after="160"/>
              <w:jc w:val="both"/>
              <w:rPr>
                <w:rFonts w:eastAsia="Calibri"/>
                <w:spacing w:val="-20"/>
                <w:sz w:val="24"/>
                <w:szCs w:val="24"/>
                <w:lang w:eastAsia="en-US"/>
              </w:rPr>
            </w:pPr>
          </w:p>
        </w:tc>
        <w:tc>
          <w:tcPr>
            <w:tcW w:w="408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70924" w:rsidRPr="00353243" w:rsidRDefault="00C70924">
            <w:pPr>
              <w:pStyle w:val="af3"/>
              <w:ind w:hanging="10"/>
              <w:jc w:val="both"/>
              <w:rPr>
                <w:spacing w:val="-20"/>
              </w:rPr>
            </w:pPr>
            <w:r w:rsidRPr="00353243">
              <w:rPr>
                <w:spacing w:val="-20"/>
              </w:rPr>
              <w:t>Полнота, логичность, обоснованность ответов;</w:t>
            </w:r>
          </w:p>
          <w:p w:rsidR="00C70924" w:rsidRPr="00353243" w:rsidRDefault="00C70924">
            <w:pPr>
              <w:pStyle w:val="af3"/>
              <w:ind w:hanging="10"/>
              <w:jc w:val="both"/>
              <w:rPr>
                <w:spacing w:val="-20"/>
              </w:rPr>
            </w:pPr>
            <w:r w:rsidRPr="00353243">
              <w:rPr>
                <w:spacing w:val="-20"/>
              </w:rPr>
              <w:t>Качество знаний (правильность, полнота, системность).</w:t>
            </w:r>
          </w:p>
        </w:tc>
      </w:tr>
      <w:tr w:rsidR="00C70924" w:rsidRPr="00353243" w:rsidTr="00353243">
        <w:trPr>
          <w:trHeight w:val="62"/>
        </w:trPr>
        <w:tc>
          <w:tcPr>
            <w:tcW w:w="1853"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C70924" w:rsidRPr="00353243" w:rsidRDefault="00C70924">
            <w:pPr>
              <w:spacing w:after="160"/>
              <w:jc w:val="both"/>
              <w:rPr>
                <w:spacing w:val="-20"/>
                <w:sz w:val="24"/>
                <w:szCs w:val="24"/>
                <w:lang w:eastAsia="en-US"/>
              </w:rPr>
            </w:pPr>
            <w:r w:rsidRPr="00353243">
              <w:rPr>
                <w:spacing w:val="-20"/>
                <w:szCs w:val="24"/>
              </w:rPr>
              <w:t>ПК-1.2</w:t>
            </w:r>
          </w:p>
        </w:tc>
        <w:tc>
          <w:tcPr>
            <w:tcW w:w="319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70924" w:rsidRPr="00353243" w:rsidRDefault="00C70924">
            <w:pPr>
              <w:jc w:val="both"/>
              <w:rPr>
                <w:rFonts w:eastAsia="Calibri"/>
                <w:spacing w:val="-20"/>
                <w:sz w:val="24"/>
                <w:szCs w:val="24"/>
                <w:lang w:eastAsia="en-US"/>
              </w:rPr>
            </w:pPr>
            <w:r w:rsidRPr="00353243">
              <w:rPr>
                <w:spacing w:val="-20"/>
                <w:sz w:val="24"/>
                <w:szCs w:val="24"/>
              </w:rPr>
              <w:t>знание норм права;</w:t>
            </w:r>
          </w:p>
          <w:p w:rsidR="00C70924" w:rsidRPr="00353243" w:rsidRDefault="00C70924">
            <w:pPr>
              <w:jc w:val="both"/>
              <w:rPr>
                <w:spacing w:val="-20"/>
                <w:sz w:val="24"/>
                <w:szCs w:val="24"/>
              </w:rPr>
            </w:pPr>
            <w:r w:rsidRPr="00353243">
              <w:rPr>
                <w:spacing w:val="-20"/>
                <w:sz w:val="24"/>
                <w:szCs w:val="24"/>
              </w:rPr>
              <w:t>знание норм закона.</w:t>
            </w:r>
          </w:p>
          <w:p w:rsidR="00C70924" w:rsidRPr="00353243" w:rsidRDefault="00C70924">
            <w:pPr>
              <w:spacing w:after="160"/>
              <w:jc w:val="both"/>
              <w:rPr>
                <w:rFonts w:ascii="Calibri" w:eastAsia="Calibri" w:hAnsi="Calibri"/>
                <w:spacing w:val="-20"/>
                <w:sz w:val="24"/>
                <w:szCs w:val="24"/>
                <w:lang w:eastAsia="en-US"/>
              </w:rPr>
            </w:pPr>
          </w:p>
        </w:tc>
        <w:tc>
          <w:tcPr>
            <w:tcW w:w="408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C70924" w:rsidRPr="00353243" w:rsidRDefault="00C70924">
            <w:pPr>
              <w:pStyle w:val="af3"/>
              <w:ind w:hanging="10"/>
              <w:jc w:val="both"/>
              <w:rPr>
                <w:spacing w:val="-20"/>
              </w:rPr>
            </w:pPr>
            <w:r w:rsidRPr="00353243">
              <w:rPr>
                <w:spacing w:val="-20"/>
              </w:rPr>
              <w:t>Полнота, логичность, обоснованность ответов;</w:t>
            </w:r>
          </w:p>
          <w:p w:rsidR="00C70924" w:rsidRPr="00353243" w:rsidRDefault="00C70924">
            <w:pPr>
              <w:pStyle w:val="af3"/>
              <w:ind w:hanging="10"/>
              <w:jc w:val="both"/>
              <w:rPr>
                <w:spacing w:val="-20"/>
              </w:rPr>
            </w:pPr>
            <w:r w:rsidRPr="00353243">
              <w:rPr>
                <w:spacing w:val="-20"/>
              </w:rPr>
              <w:t>Качество знаний (правильность, полнота, системность).</w:t>
            </w:r>
          </w:p>
        </w:tc>
      </w:tr>
    </w:tbl>
    <w:p w:rsidR="00E74003" w:rsidRPr="002352BE" w:rsidRDefault="00E74003" w:rsidP="002352BE">
      <w:pPr>
        <w:rPr>
          <w:sz w:val="24"/>
          <w:szCs w:val="24"/>
        </w:rPr>
      </w:pPr>
    </w:p>
    <w:p w:rsidR="002352BE" w:rsidRPr="002352BE" w:rsidRDefault="002352BE" w:rsidP="002352BE">
      <w:pPr>
        <w:tabs>
          <w:tab w:val="left" w:pos="2127"/>
        </w:tabs>
        <w:jc w:val="center"/>
        <w:rPr>
          <w:b/>
          <w:color w:val="000000"/>
          <w:sz w:val="24"/>
          <w:szCs w:val="24"/>
        </w:rPr>
      </w:pPr>
      <w:r w:rsidRPr="002352BE">
        <w:rPr>
          <w:b/>
          <w:color w:val="000000"/>
          <w:sz w:val="24"/>
          <w:szCs w:val="24"/>
        </w:rPr>
        <w:t>4.3.2. Типовые оценочные средства</w:t>
      </w:r>
    </w:p>
    <w:p w:rsidR="00E43DA5" w:rsidRPr="002352BE" w:rsidRDefault="00E43DA5" w:rsidP="002352BE">
      <w:pPr>
        <w:tabs>
          <w:tab w:val="left" w:pos="1299"/>
        </w:tabs>
        <w:jc w:val="both"/>
        <w:rPr>
          <w:sz w:val="24"/>
          <w:szCs w:val="24"/>
        </w:rPr>
      </w:pPr>
    </w:p>
    <w:p w:rsidR="00E43DA5" w:rsidRPr="002352BE" w:rsidRDefault="00E43DA5" w:rsidP="002352BE">
      <w:pPr>
        <w:jc w:val="center"/>
        <w:rPr>
          <w:sz w:val="24"/>
          <w:szCs w:val="24"/>
        </w:rPr>
      </w:pPr>
      <w:r w:rsidRPr="002352BE">
        <w:rPr>
          <w:b/>
          <w:bCs/>
          <w:sz w:val="24"/>
          <w:szCs w:val="24"/>
        </w:rPr>
        <w:t>ВОПРОСЫ К ЗАЧЕТУ</w:t>
      </w:r>
    </w:p>
    <w:p w:rsidR="00E43DA5" w:rsidRPr="002352BE" w:rsidRDefault="00E43DA5" w:rsidP="002352BE">
      <w:pPr>
        <w:pStyle w:val="ab"/>
        <w:numPr>
          <w:ilvl w:val="0"/>
          <w:numId w:val="22"/>
        </w:numPr>
        <w:tabs>
          <w:tab w:val="left" w:pos="0"/>
        </w:tabs>
        <w:ind w:left="0"/>
        <w:jc w:val="both"/>
        <w:rPr>
          <w:sz w:val="24"/>
          <w:szCs w:val="24"/>
        </w:rPr>
      </w:pPr>
      <w:r w:rsidRPr="002352BE">
        <w:rPr>
          <w:sz w:val="24"/>
          <w:szCs w:val="24"/>
        </w:rPr>
        <w:t>Современное представление об инвалидности. Модели инвалидности.</w:t>
      </w:r>
    </w:p>
    <w:p w:rsidR="00E43DA5" w:rsidRPr="002352BE" w:rsidRDefault="00E43DA5" w:rsidP="002352BE">
      <w:pPr>
        <w:pStyle w:val="ab"/>
        <w:numPr>
          <w:ilvl w:val="0"/>
          <w:numId w:val="22"/>
        </w:numPr>
        <w:tabs>
          <w:tab w:val="left" w:pos="0"/>
        </w:tabs>
        <w:ind w:left="0"/>
        <w:jc w:val="both"/>
        <w:rPr>
          <w:sz w:val="24"/>
          <w:szCs w:val="24"/>
        </w:rPr>
      </w:pPr>
      <w:r w:rsidRPr="002352BE">
        <w:rPr>
          <w:sz w:val="24"/>
          <w:szCs w:val="24"/>
        </w:rPr>
        <w:t>Инвалид: определение понятия, причины инвалидности.</w:t>
      </w:r>
    </w:p>
    <w:p w:rsidR="00E43DA5" w:rsidRPr="002352BE" w:rsidRDefault="00E43DA5" w:rsidP="002352BE">
      <w:pPr>
        <w:pStyle w:val="ab"/>
        <w:numPr>
          <w:ilvl w:val="0"/>
          <w:numId w:val="22"/>
        </w:numPr>
        <w:tabs>
          <w:tab w:val="left" w:pos="0"/>
          <w:tab w:val="left" w:pos="1301"/>
        </w:tabs>
        <w:ind w:left="0"/>
        <w:jc w:val="both"/>
        <w:rPr>
          <w:sz w:val="24"/>
          <w:szCs w:val="24"/>
        </w:rPr>
      </w:pPr>
      <w:r w:rsidRPr="002352BE">
        <w:rPr>
          <w:sz w:val="24"/>
          <w:szCs w:val="24"/>
        </w:rPr>
        <w:t>Критерии определения инвалидности. Классификация нарушений основных функций организма и основных категорий жизнедеятельности.</w:t>
      </w:r>
    </w:p>
    <w:p w:rsidR="00E43DA5" w:rsidRPr="002352BE" w:rsidRDefault="00E43DA5" w:rsidP="002352BE">
      <w:pPr>
        <w:pStyle w:val="ab"/>
        <w:numPr>
          <w:ilvl w:val="0"/>
          <w:numId w:val="22"/>
        </w:numPr>
        <w:tabs>
          <w:tab w:val="left" w:pos="0"/>
        </w:tabs>
        <w:ind w:left="0"/>
        <w:jc w:val="both"/>
        <w:rPr>
          <w:sz w:val="24"/>
          <w:szCs w:val="24"/>
        </w:rPr>
      </w:pPr>
      <w:r w:rsidRPr="002352BE">
        <w:rPr>
          <w:sz w:val="24"/>
          <w:szCs w:val="24"/>
        </w:rPr>
        <w:t>Реабилитация инвалидов: определение понятия, цель, принципы.</w:t>
      </w:r>
    </w:p>
    <w:p w:rsidR="00E43DA5" w:rsidRPr="002352BE" w:rsidRDefault="00E43DA5" w:rsidP="002352BE">
      <w:pPr>
        <w:pStyle w:val="ab"/>
        <w:numPr>
          <w:ilvl w:val="0"/>
          <w:numId w:val="22"/>
        </w:numPr>
        <w:tabs>
          <w:tab w:val="left" w:pos="0"/>
        </w:tabs>
        <w:ind w:left="0"/>
        <w:jc w:val="both"/>
        <w:rPr>
          <w:sz w:val="24"/>
          <w:szCs w:val="24"/>
        </w:rPr>
      </w:pPr>
      <w:proofErr w:type="gramStart"/>
      <w:r w:rsidRPr="002352BE">
        <w:rPr>
          <w:sz w:val="24"/>
          <w:szCs w:val="24"/>
        </w:rPr>
        <w:t>Медико-социальная</w:t>
      </w:r>
      <w:proofErr w:type="gramEnd"/>
      <w:r w:rsidRPr="002352BE">
        <w:rPr>
          <w:sz w:val="24"/>
          <w:szCs w:val="24"/>
        </w:rPr>
        <w:t xml:space="preserve"> экспертиза: определение, цель, нормативная правовая база.</w:t>
      </w:r>
    </w:p>
    <w:p w:rsidR="00E43DA5" w:rsidRPr="002352BE" w:rsidRDefault="00E43DA5" w:rsidP="002352BE">
      <w:pPr>
        <w:pStyle w:val="ab"/>
        <w:numPr>
          <w:ilvl w:val="0"/>
          <w:numId w:val="22"/>
        </w:numPr>
        <w:tabs>
          <w:tab w:val="left" w:pos="0"/>
          <w:tab w:val="left" w:pos="1352"/>
        </w:tabs>
        <w:ind w:left="0"/>
        <w:jc w:val="both"/>
        <w:rPr>
          <w:sz w:val="24"/>
          <w:szCs w:val="24"/>
        </w:rPr>
      </w:pPr>
      <w:r w:rsidRPr="002352BE">
        <w:rPr>
          <w:sz w:val="24"/>
          <w:szCs w:val="24"/>
        </w:rPr>
        <w:t xml:space="preserve">Организация нормативной правовой базы деятельности государственных федеральных учреждений </w:t>
      </w:r>
      <w:proofErr w:type="gramStart"/>
      <w:r w:rsidRPr="002352BE">
        <w:rPr>
          <w:sz w:val="24"/>
          <w:szCs w:val="24"/>
        </w:rPr>
        <w:t>медико-социальной</w:t>
      </w:r>
      <w:proofErr w:type="gramEnd"/>
      <w:r w:rsidRPr="002352BE">
        <w:rPr>
          <w:sz w:val="24"/>
          <w:szCs w:val="24"/>
        </w:rPr>
        <w:t xml:space="preserve"> экспертизы.</w:t>
      </w:r>
    </w:p>
    <w:p w:rsidR="00E43DA5" w:rsidRPr="002352BE" w:rsidRDefault="00E43DA5" w:rsidP="002352BE">
      <w:pPr>
        <w:pStyle w:val="ab"/>
        <w:numPr>
          <w:ilvl w:val="0"/>
          <w:numId w:val="22"/>
        </w:numPr>
        <w:tabs>
          <w:tab w:val="left" w:pos="0"/>
          <w:tab w:val="left" w:pos="1359"/>
        </w:tabs>
        <w:ind w:left="0"/>
        <w:jc w:val="both"/>
        <w:rPr>
          <w:sz w:val="24"/>
          <w:szCs w:val="24"/>
        </w:rPr>
      </w:pPr>
      <w:r w:rsidRPr="002352BE">
        <w:rPr>
          <w:sz w:val="24"/>
          <w:szCs w:val="24"/>
        </w:rPr>
        <w:lastRenderedPageBreak/>
        <w:t xml:space="preserve">Нормативная правовая база деятельности государственных федеральных учреждений </w:t>
      </w:r>
      <w:proofErr w:type="gramStart"/>
      <w:r w:rsidRPr="002352BE">
        <w:rPr>
          <w:sz w:val="24"/>
          <w:szCs w:val="24"/>
        </w:rPr>
        <w:t>медико-социальной</w:t>
      </w:r>
      <w:proofErr w:type="gramEnd"/>
      <w:r w:rsidRPr="002352BE">
        <w:rPr>
          <w:sz w:val="24"/>
          <w:szCs w:val="24"/>
        </w:rPr>
        <w:t xml:space="preserve"> экспертизы.</w:t>
      </w:r>
    </w:p>
    <w:p w:rsidR="00E43DA5" w:rsidRPr="002352BE" w:rsidRDefault="00E43DA5" w:rsidP="002352BE">
      <w:pPr>
        <w:pStyle w:val="ab"/>
        <w:numPr>
          <w:ilvl w:val="0"/>
          <w:numId w:val="22"/>
        </w:numPr>
        <w:tabs>
          <w:tab w:val="left" w:pos="0"/>
          <w:tab w:val="left" w:pos="1320"/>
        </w:tabs>
        <w:ind w:left="0"/>
        <w:jc w:val="both"/>
        <w:rPr>
          <w:sz w:val="24"/>
          <w:szCs w:val="24"/>
        </w:rPr>
      </w:pPr>
      <w:r w:rsidRPr="002352BE">
        <w:rPr>
          <w:sz w:val="24"/>
          <w:szCs w:val="24"/>
        </w:rPr>
        <w:t>Государственные</w:t>
      </w:r>
      <w:r w:rsidR="00AC2E35" w:rsidRPr="002352BE">
        <w:rPr>
          <w:sz w:val="24"/>
          <w:szCs w:val="24"/>
        </w:rPr>
        <w:t xml:space="preserve"> </w:t>
      </w:r>
      <w:r w:rsidRPr="002352BE">
        <w:rPr>
          <w:sz w:val="24"/>
          <w:szCs w:val="24"/>
        </w:rPr>
        <w:t>федеральные</w:t>
      </w:r>
      <w:r w:rsidR="00AC2E35" w:rsidRPr="002352BE">
        <w:rPr>
          <w:sz w:val="24"/>
          <w:szCs w:val="24"/>
        </w:rPr>
        <w:t xml:space="preserve"> </w:t>
      </w:r>
      <w:r w:rsidRPr="002352BE">
        <w:rPr>
          <w:sz w:val="24"/>
          <w:szCs w:val="24"/>
        </w:rPr>
        <w:t>учреждения</w:t>
      </w:r>
      <w:r w:rsidR="00AC2E35" w:rsidRPr="002352BE">
        <w:rPr>
          <w:sz w:val="24"/>
          <w:szCs w:val="24"/>
        </w:rPr>
        <w:t xml:space="preserve"> </w:t>
      </w:r>
      <w:proofErr w:type="gramStart"/>
      <w:r w:rsidRPr="002352BE">
        <w:rPr>
          <w:sz w:val="24"/>
          <w:szCs w:val="24"/>
        </w:rPr>
        <w:t>медико-социальной</w:t>
      </w:r>
      <w:proofErr w:type="gramEnd"/>
      <w:r w:rsidR="00AC2E35" w:rsidRPr="002352BE">
        <w:rPr>
          <w:sz w:val="24"/>
          <w:szCs w:val="24"/>
        </w:rPr>
        <w:t xml:space="preserve"> </w:t>
      </w:r>
      <w:r w:rsidRPr="002352BE">
        <w:rPr>
          <w:sz w:val="24"/>
          <w:szCs w:val="24"/>
        </w:rPr>
        <w:t>экспертизы: структура, уровни, основные задачи.</w:t>
      </w:r>
    </w:p>
    <w:p w:rsidR="00E43DA5" w:rsidRPr="002352BE" w:rsidRDefault="00E43DA5" w:rsidP="002352BE">
      <w:pPr>
        <w:pStyle w:val="ab"/>
        <w:numPr>
          <w:ilvl w:val="0"/>
          <w:numId w:val="22"/>
        </w:numPr>
        <w:tabs>
          <w:tab w:val="left" w:pos="0"/>
        </w:tabs>
        <w:ind w:left="0"/>
        <w:jc w:val="both"/>
        <w:rPr>
          <w:sz w:val="24"/>
          <w:szCs w:val="24"/>
        </w:rPr>
      </w:pPr>
      <w:r w:rsidRPr="002352BE">
        <w:rPr>
          <w:sz w:val="24"/>
          <w:szCs w:val="24"/>
        </w:rPr>
        <w:t xml:space="preserve">Права инвалидов на </w:t>
      </w:r>
      <w:proofErr w:type="gramStart"/>
      <w:r w:rsidRPr="002352BE">
        <w:rPr>
          <w:sz w:val="24"/>
          <w:szCs w:val="24"/>
        </w:rPr>
        <w:t>медико-социальную</w:t>
      </w:r>
      <w:proofErr w:type="gramEnd"/>
      <w:r w:rsidRPr="002352BE">
        <w:rPr>
          <w:sz w:val="24"/>
          <w:szCs w:val="24"/>
        </w:rPr>
        <w:t xml:space="preserve"> экспертизу и реабилитацию.</w:t>
      </w:r>
    </w:p>
    <w:p w:rsidR="00E43DA5" w:rsidRPr="002352BE" w:rsidRDefault="00E43DA5" w:rsidP="002352BE">
      <w:pPr>
        <w:pStyle w:val="ab"/>
        <w:numPr>
          <w:ilvl w:val="0"/>
          <w:numId w:val="22"/>
        </w:numPr>
        <w:tabs>
          <w:tab w:val="left" w:pos="0"/>
          <w:tab w:val="left" w:pos="1500"/>
        </w:tabs>
        <w:ind w:left="0"/>
        <w:jc w:val="both"/>
        <w:rPr>
          <w:sz w:val="24"/>
          <w:szCs w:val="24"/>
        </w:rPr>
      </w:pPr>
      <w:r w:rsidRPr="002352BE">
        <w:rPr>
          <w:sz w:val="24"/>
          <w:szCs w:val="24"/>
        </w:rPr>
        <w:t>Правовое</w:t>
      </w:r>
      <w:r w:rsidR="00AC2E35" w:rsidRPr="002352BE">
        <w:rPr>
          <w:sz w:val="24"/>
          <w:szCs w:val="24"/>
        </w:rPr>
        <w:t xml:space="preserve"> </w:t>
      </w:r>
      <w:r w:rsidRPr="002352BE">
        <w:rPr>
          <w:sz w:val="24"/>
          <w:szCs w:val="24"/>
        </w:rPr>
        <w:t>обеспечение</w:t>
      </w:r>
      <w:r w:rsidR="00AC2E35" w:rsidRPr="002352BE">
        <w:rPr>
          <w:sz w:val="24"/>
          <w:szCs w:val="24"/>
        </w:rPr>
        <w:t xml:space="preserve"> </w:t>
      </w:r>
      <w:proofErr w:type="gramStart"/>
      <w:r w:rsidRPr="002352BE">
        <w:rPr>
          <w:sz w:val="24"/>
          <w:szCs w:val="24"/>
        </w:rPr>
        <w:t>медико-социальной</w:t>
      </w:r>
      <w:proofErr w:type="gramEnd"/>
      <w:r w:rsidR="00AC2E35" w:rsidRPr="002352BE">
        <w:rPr>
          <w:sz w:val="24"/>
          <w:szCs w:val="24"/>
        </w:rPr>
        <w:t xml:space="preserve"> </w:t>
      </w:r>
      <w:r w:rsidRPr="002352BE">
        <w:rPr>
          <w:sz w:val="24"/>
          <w:szCs w:val="24"/>
        </w:rPr>
        <w:t>экспертизы</w:t>
      </w:r>
      <w:r w:rsidR="00AC2E35" w:rsidRPr="002352BE">
        <w:rPr>
          <w:sz w:val="24"/>
          <w:szCs w:val="24"/>
        </w:rPr>
        <w:t xml:space="preserve"> </w:t>
      </w:r>
      <w:r w:rsidRPr="002352BE">
        <w:rPr>
          <w:sz w:val="24"/>
          <w:szCs w:val="24"/>
        </w:rPr>
        <w:t>и</w:t>
      </w:r>
      <w:r w:rsidR="00AC2E35" w:rsidRPr="002352BE">
        <w:rPr>
          <w:sz w:val="24"/>
          <w:szCs w:val="24"/>
        </w:rPr>
        <w:t xml:space="preserve"> </w:t>
      </w:r>
      <w:r w:rsidRPr="002352BE">
        <w:rPr>
          <w:sz w:val="24"/>
          <w:szCs w:val="24"/>
        </w:rPr>
        <w:t>реабилитации</w:t>
      </w:r>
    </w:p>
    <w:p w:rsidR="00E43DA5" w:rsidRPr="002352BE" w:rsidRDefault="00E43DA5" w:rsidP="002352BE">
      <w:pPr>
        <w:tabs>
          <w:tab w:val="left" w:pos="0"/>
        </w:tabs>
        <w:jc w:val="both"/>
        <w:rPr>
          <w:sz w:val="24"/>
          <w:szCs w:val="24"/>
        </w:rPr>
      </w:pPr>
      <w:r w:rsidRPr="002352BE">
        <w:rPr>
          <w:sz w:val="24"/>
          <w:szCs w:val="24"/>
        </w:rPr>
        <w:t>инвалидов.</w:t>
      </w:r>
    </w:p>
    <w:p w:rsidR="00E43DA5" w:rsidRPr="002352BE" w:rsidRDefault="00E43DA5" w:rsidP="002352BE">
      <w:pPr>
        <w:pStyle w:val="ab"/>
        <w:numPr>
          <w:ilvl w:val="0"/>
          <w:numId w:val="22"/>
        </w:numPr>
        <w:tabs>
          <w:tab w:val="left" w:pos="0"/>
          <w:tab w:val="left" w:pos="1340"/>
        </w:tabs>
        <w:ind w:left="0"/>
        <w:jc w:val="both"/>
        <w:rPr>
          <w:sz w:val="24"/>
          <w:szCs w:val="24"/>
        </w:rPr>
      </w:pPr>
      <w:r w:rsidRPr="002352BE">
        <w:rPr>
          <w:sz w:val="24"/>
          <w:szCs w:val="24"/>
        </w:rPr>
        <w:t xml:space="preserve">Порядок направления граждан на </w:t>
      </w:r>
      <w:proofErr w:type="gramStart"/>
      <w:r w:rsidRPr="002352BE">
        <w:rPr>
          <w:sz w:val="24"/>
          <w:szCs w:val="24"/>
        </w:rPr>
        <w:t>медико-социальную</w:t>
      </w:r>
      <w:proofErr w:type="gramEnd"/>
      <w:r w:rsidRPr="002352BE">
        <w:rPr>
          <w:sz w:val="24"/>
          <w:szCs w:val="24"/>
        </w:rPr>
        <w:t xml:space="preserve"> экспертизу.</w:t>
      </w:r>
    </w:p>
    <w:p w:rsidR="00E43DA5" w:rsidRPr="002352BE" w:rsidRDefault="00E43DA5" w:rsidP="002352BE">
      <w:pPr>
        <w:pStyle w:val="ab"/>
        <w:numPr>
          <w:ilvl w:val="0"/>
          <w:numId w:val="22"/>
        </w:numPr>
        <w:tabs>
          <w:tab w:val="left" w:pos="0"/>
          <w:tab w:val="left" w:pos="1340"/>
        </w:tabs>
        <w:ind w:left="0"/>
        <w:jc w:val="both"/>
        <w:rPr>
          <w:sz w:val="24"/>
          <w:szCs w:val="24"/>
        </w:rPr>
      </w:pPr>
      <w:r w:rsidRPr="002352BE">
        <w:rPr>
          <w:sz w:val="24"/>
          <w:szCs w:val="24"/>
        </w:rPr>
        <w:t xml:space="preserve">Порядок обжалования решения </w:t>
      </w:r>
      <w:proofErr w:type="gramStart"/>
      <w:r w:rsidRPr="002352BE">
        <w:rPr>
          <w:sz w:val="24"/>
          <w:szCs w:val="24"/>
        </w:rPr>
        <w:t>медико-социальной</w:t>
      </w:r>
      <w:proofErr w:type="gramEnd"/>
      <w:r w:rsidRPr="002352BE">
        <w:rPr>
          <w:sz w:val="24"/>
          <w:szCs w:val="24"/>
        </w:rPr>
        <w:t xml:space="preserve"> экспертизы.</w:t>
      </w:r>
    </w:p>
    <w:p w:rsidR="00E43DA5" w:rsidRPr="002352BE" w:rsidRDefault="00E43DA5" w:rsidP="002352BE">
      <w:pPr>
        <w:pStyle w:val="ab"/>
        <w:numPr>
          <w:ilvl w:val="0"/>
          <w:numId w:val="22"/>
        </w:numPr>
        <w:tabs>
          <w:tab w:val="left" w:pos="0"/>
          <w:tab w:val="left" w:pos="1340"/>
        </w:tabs>
        <w:ind w:left="0"/>
        <w:jc w:val="both"/>
        <w:rPr>
          <w:sz w:val="24"/>
          <w:szCs w:val="24"/>
        </w:rPr>
      </w:pPr>
      <w:r w:rsidRPr="002352BE">
        <w:rPr>
          <w:sz w:val="24"/>
          <w:szCs w:val="24"/>
        </w:rPr>
        <w:t>Основания для признания гражданина инвалидом.</w:t>
      </w:r>
    </w:p>
    <w:p w:rsidR="00E43DA5" w:rsidRPr="002352BE" w:rsidRDefault="00E43DA5" w:rsidP="002352BE">
      <w:pPr>
        <w:pStyle w:val="ab"/>
        <w:numPr>
          <w:ilvl w:val="0"/>
          <w:numId w:val="22"/>
        </w:numPr>
        <w:tabs>
          <w:tab w:val="left" w:pos="0"/>
          <w:tab w:val="left" w:pos="1381"/>
        </w:tabs>
        <w:ind w:left="0"/>
        <w:jc w:val="both"/>
        <w:rPr>
          <w:sz w:val="24"/>
          <w:szCs w:val="24"/>
        </w:rPr>
      </w:pPr>
      <w:r w:rsidRPr="002352BE">
        <w:rPr>
          <w:sz w:val="24"/>
          <w:szCs w:val="24"/>
        </w:rPr>
        <w:t>Индивидуальная программа реабилитации инвалида: определение, принципы формирования, структура, этапы разработки и реализации.</w:t>
      </w:r>
    </w:p>
    <w:p w:rsidR="00E43DA5" w:rsidRPr="002352BE" w:rsidRDefault="00E43DA5" w:rsidP="002352BE">
      <w:pPr>
        <w:pStyle w:val="ab"/>
        <w:numPr>
          <w:ilvl w:val="0"/>
          <w:numId w:val="22"/>
        </w:numPr>
        <w:tabs>
          <w:tab w:val="left" w:pos="0"/>
          <w:tab w:val="left" w:pos="1551"/>
        </w:tabs>
        <w:ind w:left="0"/>
        <w:jc w:val="both"/>
        <w:rPr>
          <w:sz w:val="24"/>
          <w:szCs w:val="24"/>
        </w:rPr>
      </w:pPr>
      <w:r w:rsidRPr="002352BE">
        <w:rPr>
          <w:sz w:val="24"/>
          <w:szCs w:val="24"/>
        </w:rPr>
        <w:t>Особенности разработки и реализации индивидуальной программы реабилитации ребенка-инвалида.</w:t>
      </w:r>
    </w:p>
    <w:p w:rsidR="00E43DA5" w:rsidRPr="002352BE" w:rsidRDefault="00E43DA5" w:rsidP="002352BE">
      <w:pPr>
        <w:pStyle w:val="ab"/>
        <w:numPr>
          <w:ilvl w:val="0"/>
          <w:numId w:val="22"/>
        </w:numPr>
        <w:tabs>
          <w:tab w:val="left" w:pos="0"/>
          <w:tab w:val="left" w:pos="1340"/>
        </w:tabs>
        <w:ind w:left="0"/>
        <w:jc w:val="both"/>
        <w:rPr>
          <w:sz w:val="24"/>
          <w:szCs w:val="24"/>
        </w:rPr>
      </w:pPr>
      <w:r w:rsidRPr="002352BE">
        <w:rPr>
          <w:sz w:val="24"/>
          <w:szCs w:val="24"/>
        </w:rPr>
        <w:t>Социальные меры реабилитации инвалидов: сущность и содержание.</w:t>
      </w:r>
    </w:p>
    <w:p w:rsidR="00E43DA5" w:rsidRPr="002352BE" w:rsidRDefault="00E43DA5" w:rsidP="002352BE">
      <w:pPr>
        <w:pStyle w:val="ab"/>
        <w:numPr>
          <w:ilvl w:val="0"/>
          <w:numId w:val="22"/>
        </w:numPr>
        <w:tabs>
          <w:tab w:val="left" w:pos="0"/>
          <w:tab w:val="left" w:pos="1340"/>
        </w:tabs>
        <w:ind w:left="0"/>
        <w:jc w:val="both"/>
        <w:rPr>
          <w:sz w:val="24"/>
          <w:szCs w:val="24"/>
        </w:rPr>
      </w:pPr>
      <w:r w:rsidRPr="002352BE">
        <w:rPr>
          <w:sz w:val="24"/>
          <w:szCs w:val="24"/>
        </w:rPr>
        <w:t>Особенности и организации социальной реабилитации ребенка-инвалида.</w:t>
      </w:r>
    </w:p>
    <w:p w:rsidR="00E43DA5" w:rsidRPr="002352BE" w:rsidRDefault="00E43DA5" w:rsidP="002352BE">
      <w:pPr>
        <w:pStyle w:val="ab"/>
        <w:numPr>
          <w:ilvl w:val="0"/>
          <w:numId w:val="22"/>
        </w:numPr>
        <w:tabs>
          <w:tab w:val="left" w:pos="0"/>
          <w:tab w:val="left" w:pos="1440"/>
        </w:tabs>
        <w:ind w:left="0"/>
        <w:jc w:val="both"/>
        <w:rPr>
          <w:sz w:val="24"/>
          <w:szCs w:val="24"/>
        </w:rPr>
      </w:pPr>
      <w:r w:rsidRPr="002352BE">
        <w:rPr>
          <w:sz w:val="24"/>
          <w:szCs w:val="24"/>
        </w:rPr>
        <w:t>Социальное</w:t>
      </w:r>
      <w:r w:rsidR="00AC2E35" w:rsidRPr="002352BE">
        <w:rPr>
          <w:sz w:val="24"/>
          <w:szCs w:val="24"/>
        </w:rPr>
        <w:t xml:space="preserve"> </w:t>
      </w:r>
      <w:r w:rsidRPr="002352BE">
        <w:rPr>
          <w:sz w:val="24"/>
          <w:szCs w:val="24"/>
        </w:rPr>
        <w:t>обслуживание</w:t>
      </w:r>
      <w:r w:rsidR="00AC2E35" w:rsidRPr="002352BE">
        <w:rPr>
          <w:sz w:val="24"/>
          <w:szCs w:val="24"/>
        </w:rPr>
        <w:t xml:space="preserve"> </w:t>
      </w:r>
      <w:r w:rsidRPr="002352BE">
        <w:rPr>
          <w:sz w:val="24"/>
          <w:szCs w:val="24"/>
        </w:rPr>
        <w:t>инвалидов:</w:t>
      </w:r>
      <w:r w:rsidR="00AC2E35" w:rsidRPr="002352BE">
        <w:rPr>
          <w:sz w:val="24"/>
          <w:szCs w:val="24"/>
        </w:rPr>
        <w:t xml:space="preserve"> </w:t>
      </w:r>
      <w:r w:rsidRPr="002352BE">
        <w:rPr>
          <w:sz w:val="24"/>
          <w:szCs w:val="24"/>
        </w:rPr>
        <w:t>определение,</w:t>
      </w:r>
      <w:r w:rsidR="00AC2E35" w:rsidRPr="002352BE">
        <w:rPr>
          <w:sz w:val="24"/>
          <w:szCs w:val="24"/>
        </w:rPr>
        <w:t xml:space="preserve"> </w:t>
      </w:r>
      <w:r w:rsidRPr="002352BE">
        <w:rPr>
          <w:sz w:val="24"/>
          <w:szCs w:val="24"/>
        </w:rPr>
        <w:t>основные</w:t>
      </w:r>
      <w:r w:rsidR="00AC2E35" w:rsidRPr="002352BE">
        <w:rPr>
          <w:sz w:val="24"/>
          <w:szCs w:val="24"/>
        </w:rPr>
        <w:t xml:space="preserve"> </w:t>
      </w:r>
      <w:r w:rsidRPr="002352BE">
        <w:rPr>
          <w:sz w:val="24"/>
          <w:szCs w:val="24"/>
        </w:rPr>
        <w:t>принципы,</w:t>
      </w:r>
    </w:p>
    <w:p w:rsidR="00E43DA5" w:rsidRPr="002352BE" w:rsidRDefault="00E43DA5" w:rsidP="002352BE">
      <w:pPr>
        <w:pStyle w:val="ab"/>
        <w:tabs>
          <w:tab w:val="left" w:pos="0"/>
        </w:tabs>
        <w:ind w:left="0"/>
        <w:jc w:val="both"/>
        <w:rPr>
          <w:sz w:val="24"/>
          <w:szCs w:val="24"/>
        </w:rPr>
      </w:pPr>
      <w:r w:rsidRPr="002352BE">
        <w:rPr>
          <w:sz w:val="24"/>
          <w:szCs w:val="24"/>
        </w:rPr>
        <w:t>формы, учреждения.</w:t>
      </w:r>
    </w:p>
    <w:p w:rsidR="00E43DA5" w:rsidRPr="002352BE" w:rsidRDefault="00E43DA5" w:rsidP="002352BE">
      <w:pPr>
        <w:pStyle w:val="ab"/>
        <w:numPr>
          <w:ilvl w:val="0"/>
          <w:numId w:val="22"/>
        </w:numPr>
        <w:tabs>
          <w:tab w:val="left" w:pos="0"/>
          <w:tab w:val="left" w:pos="1440"/>
        </w:tabs>
        <w:ind w:left="0"/>
        <w:jc w:val="both"/>
        <w:rPr>
          <w:sz w:val="24"/>
          <w:szCs w:val="24"/>
        </w:rPr>
      </w:pPr>
      <w:r w:rsidRPr="002352BE">
        <w:rPr>
          <w:sz w:val="24"/>
          <w:szCs w:val="24"/>
        </w:rPr>
        <w:t>Срочное</w:t>
      </w:r>
      <w:r w:rsidR="00AC2E35" w:rsidRPr="002352BE">
        <w:rPr>
          <w:sz w:val="24"/>
          <w:szCs w:val="24"/>
        </w:rPr>
        <w:t xml:space="preserve"> </w:t>
      </w:r>
      <w:r w:rsidRPr="002352BE">
        <w:rPr>
          <w:sz w:val="24"/>
          <w:szCs w:val="24"/>
        </w:rPr>
        <w:t>социальное</w:t>
      </w:r>
      <w:r w:rsidR="00AC2E35" w:rsidRPr="002352BE">
        <w:rPr>
          <w:sz w:val="24"/>
          <w:szCs w:val="24"/>
        </w:rPr>
        <w:t xml:space="preserve"> </w:t>
      </w:r>
      <w:r w:rsidRPr="002352BE">
        <w:rPr>
          <w:sz w:val="24"/>
          <w:szCs w:val="24"/>
        </w:rPr>
        <w:t>обслуживание</w:t>
      </w:r>
      <w:r w:rsidR="00AC2E35" w:rsidRPr="002352BE">
        <w:rPr>
          <w:sz w:val="24"/>
          <w:szCs w:val="24"/>
        </w:rPr>
        <w:t xml:space="preserve"> </w:t>
      </w:r>
      <w:r w:rsidRPr="002352BE">
        <w:rPr>
          <w:sz w:val="24"/>
          <w:szCs w:val="24"/>
        </w:rPr>
        <w:t>инвалидов:</w:t>
      </w:r>
      <w:r w:rsidR="00AC2E35" w:rsidRPr="002352BE">
        <w:rPr>
          <w:sz w:val="24"/>
          <w:szCs w:val="24"/>
        </w:rPr>
        <w:t xml:space="preserve"> </w:t>
      </w:r>
      <w:r w:rsidRPr="002352BE">
        <w:rPr>
          <w:sz w:val="24"/>
          <w:szCs w:val="24"/>
        </w:rPr>
        <w:t>определение;</w:t>
      </w:r>
      <w:r w:rsidR="00AC2E35" w:rsidRPr="002352BE">
        <w:rPr>
          <w:sz w:val="24"/>
          <w:szCs w:val="24"/>
        </w:rPr>
        <w:t xml:space="preserve"> </w:t>
      </w:r>
      <w:r w:rsidRPr="002352BE">
        <w:rPr>
          <w:sz w:val="24"/>
          <w:szCs w:val="24"/>
        </w:rPr>
        <w:t>содержание,</w:t>
      </w:r>
    </w:p>
    <w:p w:rsidR="00E43DA5" w:rsidRPr="002352BE" w:rsidRDefault="00E43DA5" w:rsidP="002352BE">
      <w:pPr>
        <w:tabs>
          <w:tab w:val="left" w:pos="0"/>
        </w:tabs>
        <w:jc w:val="both"/>
        <w:rPr>
          <w:sz w:val="24"/>
          <w:szCs w:val="24"/>
        </w:rPr>
      </w:pPr>
      <w:r w:rsidRPr="002352BE">
        <w:rPr>
          <w:sz w:val="24"/>
          <w:szCs w:val="24"/>
        </w:rPr>
        <w:t>осуществляющие учреждения.</w:t>
      </w:r>
    </w:p>
    <w:p w:rsidR="00E43DA5" w:rsidRPr="002352BE" w:rsidRDefault="00E43DA5" w:rsidP="002352BE">
      <w:pPr>
        <w:pStyle w:val="ab"/>
        <w:numPr>
          <w:ilvl w:val="0"/>
          <w:numId w:val="22"/>
        </w:numPr>
        <w:tabs>
          <w:tab w:val="left" w:pos="0"/>
          <w:tab w:val="left" w:pos="1453"/>
        </w:tabs>
        <w:ind w:left="0"/>
        <w:jc w:val="both"/>
        <w:rPr>
          <w:sz w:val="24"/>
          <w:szCs w:val="24"/>
        </w:rPr>
      </w:pPr>
      <w:r w:rsidRPr="002352BE">
        <w:rPr>
          <w:sz w:val="24"/>
          <w:szCs w:val="24"/>
        </w:rPr>
        <w:t>Роль срочного социального обслуживания в осуществлении социальной интеграции инвалида.</w:t>
      </w:r>
    </w:p>
    <w:p w:rsidR="00E43DA5" w:rsidRPr="002352BE" w:rsidRDefault="00E43DA5" w:rsidP="002352BE">
      <w:pPr>
        <w:pStyle w:val="ab"/>
        <w:numPr>
          <w:ilvl w:val="0"/>
          <w:numId w:val="22"/>
        </w:numPr>
        <w:tabs>
          <w:tab w:val="left" w:pos="0"/>
          <w:tab w:val="left" w:pos="1480"/>
        </w:tabs>
        <w:ind w:left="0"/>
        <w:jc w:val="both"/>
        <w:rPr>
          <w:sz w:val="24"/>
          <w:szCs w:val="24"/>
        </w:rPr>
      </w:pPr>
      <w:r w:rsidRPr="002352BE">
        <w:rPr>
          <w:sz w:val="24"/>
          <w:szCs w:val="24"/>
        </w:rPr>
        <w:t>Роль</w:t>
      </w:r>
      <w:r w:rsidR="00AC2E35" w:rsidRPr="002352BE">
        <w:rPr>
          <w:sz w:val="24"/>
          <w:szCs w:val="24"/>
        </w:rPr>
        <w:t xml:space="preserve"> </w:t>
      </w:r>
      <w:r w:rsidRPr="002352BE">
        <w:rPr>
          <w:sz w:val="24"/>
          <w:szCs w:val="24"/>
        </w:rPr>
        <w:t>материального</w:t>
      </w:r>
      <w:r w:rsidR="00AC2E35" w:rsidRPr="002352BE">
        <w:rPr>
          <w:sz w:val="24"/>
          <w:szCs w:val="24"/>
        </w:rPr>
        <w:t xml:space="preserve"> </w:t>
      </w:r>
      <w:r w:rsidRPr="002352BE">
        <w:rPr>
          <w:sz w:val="24"/>
          <w:szCs w:val="24"/>
        </w:rPr>
        <w:t>обеспечения</w:t>
      </w:r>
      <w:r w:rsidR="00AC2E35" w:rsidRPr="002352BE">
        <w:rPr>
          <w:sz w:val="24"/>
          <w:szCs w:val="24"/>
        </w:rPr>
        <w:t xml:space="preserve"> </w:t>
      </w:r>
      <w:r w:rsidRPr="002352BE">
        <w:rPr>
          <w:sz w:val="24"/>
          <w:szCs w:val="24"/>
        </w:rPr>
        <w:t>инвалидов</w:t>
      </w:r>
      <w:r w:rsidR="00AC2E35" w:rsidRPr="002352BE">
        <w:rPr>
          <w:sz w:val="24"/>
          <w:szCs w:val="24"/>
        </w:rPr>
        <w:t xml:space="preserve"> </w:t>
      </w:r>
      <w:r w:rsidRPr="002352BE">
        <w:rPr>
          <w:sz w:val="24"/>
          <w:szCs w:val="24"/>
        </w:rPr>
        <w:t>в</w:t>
      </w:r>
      <w:r w:rsidR="00AC2E35" w:rsidRPr="002352BE">
        <w:rPr>
          <w:sz w:val="24"/>
          <w:szCs w:val="24"/>
        </w:rPr>
        <w:t xml:space="preserve"> </w:t>
      </w:r>
      <w:r w:rsidRPr="002352BE">
        <w:rPr>
          <w:sz w:val="24"/>
          <w:szCs w:val="24"/>
        </w:rPr>
        <w:t>социальной</w:t>
      </w:r>
      <w:r w:rsidR="00AC2E35" w:rsidRPr="002352BE">
        <w:rPr>
          <w:sz w:val="24"/>
          <w:szCs w:val="24"/>
        </w:rPr>
        <w:t xml:space="preserve"> </w:t>
      </w:r>
      <w:r w:rsidRPr="002352BE">
        <w:rPr>
          <w:sz w:val="24"/>
          <w:szCs w:val="24"/>
        </w:rPr>
        <w:t>интеграции</w:t>
      </w:r>
    </w:p>
    <w:p w:rsidR="00E43DA5" w:rsidRPr="002352BE" w:rsidRDefault="00E43DA5" w:rsidP="002352BE">
      <w:pPr>
        <w:pStyle w:val="ab"/>
        <w:tabs>
          <w:tab w:val="left" w:pos="0"/>
        </w:tabs>
        <w:ind w:left="0"/>
        <w:jc w:val="both"/>
        <w:rPr>
          <w:sz w:val="24"/>
          <w:szCs w:val="24"/>
        </w:rPr>
      </w:pPr>
      <w:r w:rsidRPr="002352BE">
        <w:rPr>
          <w:sz w:val="24"/>
          <w:szCs w:val="24"/>
        </w:rPr>
        <w:t>характеристика, учреждения, нормативное правовое обеспечение</w:t>
      </w:r>
    </w:p>
    <w:p w:rsidR="00E43DA5" w:rsidRPr="002352BE" w:rsidRDefault="00E43DA5" w:rsidP="002352BE">
      <w:pPr>
        <w:pStyle w:val="ab"/>
        <w:numPr>
          <w:ilvl w:val="0"/>
          <w:numId w:val="22"/>
        </w:numPr>
        <w:tabs>
          <w:tab w:val="left" w:pos="0"/>
          <w:tab w:val="left" w:pos="1340"/>
        </w:tabs>
        <w:ind w:left="0"/>
        <w:jc w:val="both"/>
        <w:rPr>
          <w:sz w:val="24"/>
          <w:szCs w:val="24"/>
        </w:rPr>
      </w:pPr>
      <w:r w:rsidRPr="002352BE">
        <w:rPr>
          <w:sz w:val="24"/>
          <w:szCs w:val="24"/>
        </w:rPr>
        <w:t>Социальные проблемы семей, имеющих детей-инвалидов.</w:t>
      </w:r>
    </w:p>
    <w:p w:rsidR="00E43DA5" w:rsidRPr="002352BE" w:rsidRDefault="00E43DA5" w:rsidP="002352BE">
      <w:pPr>
        <w:pStyle w:val="ab"/>
        <w:numPr>
          <w:ilvl w:val="0"/>
          <w:numId w:val="22"/>
        </w:numPr>
        <w:tabs>
          <w:tab w:val="left" w:pos="0"/>
          <w:tab w:val="left" w:pos="1340"/>
        </w:tabs>
        <w:ind w:left="0"/>
        <w:jc w:val="both"/>
        <w:rPr>
          <w:sz w:val="24"/>
          <w:szCs w:val="24"/>
        </w:rPr>
      </w:pPr>
      <w:r w:rsidRPr="002352BE">
        <w:rPr>
          <w:sz w:val="24"/>
          <w:szCs w:val="24"/>
        </w:rPr>
        <w:t>Особенности социальной реабилитации детей-инвалидов.</w:t>
      </w:r>
    </w:p>
    <w:p w:rsidR="00E43DA5" w:rsidRPr="002352BE" w:rsidRDefault="00E43DA5" w:rsidP="002352BE">
      <w:pPr>
        <w:pStyle w:val="ab"/>
        <w:numPr>
          <w:ilvl w:val="0"/>
          <w:numId w:val="22"/>
        </w:numPr>
        <w:tabs>
          <w:tab w:val="left" w:pos="0"/>
          <w:tab w:val="left" w:pos="1347"/>
        </w:tabs>
        <w:ind w:left="0"/>
        <w:jc w:val="both"/>
        <w:rPr>
          <w:sz w:val="24"/>
          <w:szCs w:val="24"/>
        </w:rPr>
      </w:pPr>
      <w:r w:rsidRPr="002352BE">
        <w:rPr>
          <w:sz w:val="24"/>
          <w:szCs w:val="24"/>
        </w:rPr>
        <w:t xml:space="preserve">Организация </w:t>
      </w:r>
      <w:proofErr w:type="spellStart"/>
      <w:r w:rsidRPr="002352BE">
        <w:rPr>
          <w:sz w:val="24"/>
          <w:szCs w:val="24"/>
        </w:rPr>
        <w:t>безбарьерной</w:t>
      </w:r>
      <w:proofErr w:type="spellEnd"/>
      <w:r w:rsidRPr="002352BE">
        <w:rPr>
          <w:sz w:val="24"/>
          <w:szCs w:val="24"/>
        </w:rPr>
        <w:t xml:space="preserve"> среды жизнедеятельности для различных категорий инвалидов.</w:t>
      </w:r>
    </w:p>
    <w:p w:rsidR="00E43DA5" w:rsidRPr="002352BE" w:rsidRDefault="00E43DA5" w:rsidP="002352BE">
      <w:pPr>
        <w:pStyle w:val="ab"/>
        <w:numPr>
          <w:ilvl w:val="0"/>
          <w:numId w:val="22"/>
        </w:numPr>
        <w:tabs>
          <w:tab w:val="left" w:pos="0"/>
          <w:tab w:val="left" w:pos="1469"/>
        </w:tabs>
        <w:ind w:left="0"/>
        <w:jc w:val="both"/>
        <w:rPr>
          <w:sz w:val="24"/>
          <w:szCs w:val="24"/>
        </w:rPr>
      </w:pPr>
      <w:r w:rsidRPr="002352BE">
        <w:rPr>
          <w:sz w:val="24"/>
          <w:szCs w:val="24"/>
        </w:rPr>
        <w:t xml:space="preserve">Государственные (федеральные и региональные) программы в области обеспечения </w:t>
      </w:r>
      <w:proofErr w:type="spellStart"/>
      <w:r w:rsidRPr="002352BE">
        <w:rPr>
          <w:sz w:val="24"/>
          <w:szCs w:val="24"/>
        </w:rPr>
        <w:t>безбарьерной</w:t>
      </w:r>
      <w:proofErr w:type="spellEnd"/>
      <w:r w:rsidRPr="002352BE">
        <w:rPr>
          <w:sz w:val="24"/>
          <w:szCs w:val="24"/>
        </w:rPr>
        <w:t xml:space="preserve"> среды жизнедеятельности для различных категорий инвалидов.</w:t>
      </w:r>
    </w:p>
    <w:p w:rsidR="00E43DA5" w:rsidRPr="002352BE" w:rsidRDefault="00E43DA5" w:rsidP="002352BE">
      <w:pPr>
        <w:pStyle w:val="ab"/>
        <w:numPr>
          <w:ilvl w:val="0"/>
          <w:numId w:val="22"/>
        </w:numPr>
        <w:tabs>
          <w:tab w:val="left" w:pos="0"/>
          <w:tab w:val="left" w:pos="1340"/>
        </w:tabs>
        <w:ind w:left="0"/>
        <w:jc w:val="both"/>
        <w:rPr>
          <w:sz w:val="24"/>
          <w:szCs w:val="24"/>
        </w:rPr>
      </w:pPr>
      <w:r w:rsidRPr="002352BE">
        <w:rPr>
          <w:sz w:val="24"/>
          <w:szCs w:val="24"/>
        </w:rPr>
        <w:t>Технические средства реабилитации: понятие, виды.</w:t>
      </w:r>
    </w:p>
    <w:p w:rsidR="00E43DA5" w:rsidRPr="002352BE" w:rsidRDefault="00E43DA5" w:rsidP="002352BE">
      <w:pPr>
        <w:pStyle w:val="ab"/>
        <w:numPr>
          <w:ilvl w:val="0"/>
          <w:numId w:val="22"/>
        </w:numPr>
        <w:tabs>
          <w:tab w:val="left" w:pos="0"/>
          <w:tab w:val="left" w:pos="1340"/>
        </w:tabs>
        <w:ind w:left="0"/>
        <w:jc w:val="both"/>
        <w:rPr>
          <w:sz w:val="24"/>
          <w:szCs w:val="24"/>
        </w:rPr>
      </w:pPr>
      <w:r w:rsidRPr="002352BE">
        <w:rPr>
          <w:sz w:val="24"/>
          <w:szCs w:val="24"/>
        </w:rPr>
        <w:t>Порядок обеспечения инвалидов техническими средствами реабилитации.</w:t>
      </w:r>
    </w:p>
    <w:p w:rsidR="00E43DA5" w:rsidRPr="002352BE" w:rsidRDefault="00E43DA5" w:rsidP="002352BE">
      <w:pPr>
        <w:pStyle w:val="ab"/>
        <w:numPr>
          <w:ilvl w:val="0"/>
          <w:numId w:val="22"/>
        </w:numPr>
        <w:tabs>
          <w:tab w:val="left" w:pos="0"/>
          <w:tab w:val="left" w:pos="1373"/>
        </w:tabs>
        <w:ind w:left="0"/>
        <w:jc w:val="both"/>
        <w:rPr>
          <w:sz w:val="24"/>
          <w:szCs w:val="24"/>
        </w:rPr>
      </w:pPr>
      <w:r w:rsidRPr="002352BE">
        <w:rPr>
          <w:sz w:val="24"/>
          <w:szCs w:val="24"/>
        </w:rPr>
        <w:t>Проблемы обеспечения инвалидов техническими средствами реабилитации и пути их решения.</w:t>
      </w:r>
    </w:p>
    <w:p w:rsidR="00E43DA5" w:rsidRPr="002352BE" w:rsidRDefault="00E43DA5" w:rsidP="002352BE">
      <w:pPr>
        <w:pStyle w:val="ab"/>
        <w:numPr>
          <w:ilvl w:val="0"/>
          <w:numId w:val="22"/>
        </w:numPr>
        <w:tabs>
          <w:tab w:val="left" w:pos="0"/>
          <w:tab w:val="left" w:pos="1600"/>
        </w:tabs>
        <w:ind w:left="0"/>
        <w:jc w:val="both"/>
        <w:rPr>
          <w:sz w:val="24"/>
          <w:szCs w:val="24"/>
        </w:rPr>
      </w:pPr>
      <w:r w:rsidRPr="002352BE">
        <w:rPr>
          <w:sz w:val="24"/>
          <w:szCs w:val="24"/>
        </w:rPr>
        <w:t>Зарубежный</w:t>
      </w:r>
      <w:r w:rsidR="00AC2E35" w:rsidRPr="002352BE">
        <w:rPr>
          <w:sz w:val="24"/>
          <w:szCs w:val="24"/>
        </w:rPr>
        <w:t xml:space="preserve"> </w:t>
      </w:r>
      <w:r w:rsidRPr="002352BE">
        <w:rPr>
          <w:sz w:val="24"/>
          <w:szCs w:val="24"/>
        </w:rPr>
        <w:t>опыт</w:t>
      </w:r>
      <w:r w:rsidR="00AC2E35" w:rsidRPr="002352BE">
        <w:rPr>
          <w:sz w:val="24"/>
          <w:szCs w:val="24"/>
        </w:rPr>
        <w:t xml:space="preserve"> </w:t>
      </w:r>
      <w:r w:rsidRPr="002352BE">
        <w:rPr>
          <w:sz w:val="24"/>
          <w:szCs w:val="24"/>
        </w:rPr>
        <w:t>социальной</w:t>
      </w:r>
      <w:r w:rsidR="00AC2E35" w:rsidRPr="002352BE">
        <w:rPr>
          <w:sz w:val="24"/>
          <w:szCs w:val="24"/>
        </w:rPr>
        <w:t xml:space="preserve"> </w:t>
      </w:r>
      <w:r w:rsidRPr="002352BE">
        <w:rPr>
          <w:sz w:val="24"/>
          <w:szCs w:val="24"/>
        </w:rPr>
        <w:t>реабилитации</w:t>
      </w:r>
      <w:r w:rsidR="00AC2E35" w:rsidRPr="002352BE">
        <w:rPr>
          <w:sz w:val="24"/>
          <w:szCs w:val="24"/>
        </w:rPr>
        <w:t xml:space="preserve"> </w:t>
      </w:r>
      <w:r w:rsidRPr="002352BE">
        <w:rPr>
          <w:sz w:val="24"/>
          <w:szCs w:val="24"/>
        </w:rPr>
        <w:t>инвалидов:</w:t>
      </w:r>
      <w:r w:rsidR="00AC2E35" w:rsidRPr="002352BE">
        <w:rPr>
          <w:sz w:val="24"/>
          <w:szCs w:val="24"/>
        </w:rPr>
        <w:t xml:space="preserve"> </w:t>
      </w:r>
      <w:r w:rsidRPr="002352BE">
        <w:rPr>
          <w:sz w:val="24"/>
          <w:szCs w:val="24"/>
        </w:rPr>
        <w:t>модели,</w:t>
      </w:r>
    </w:p>
    <w:p w:rsidR="00E43DA5" w:rsidRPr="002352BE" w:rsidRDefault="00E43DA5" w:rsidP="002352BE">
      <w:pPr>
        <w:pStyle w:val="ab"/>
        <w:tabs>
          <w:tab w:val="left" w:pos="0"/>
        </w:tabs>
        <w:ind w:left="0"/>
        <w:jc w:val="both"/>
        <w:rPr>
          <w:sz w:val="24"/>
          <w:szCs w:val="24"/>
        </w:rPr>
      </w:pPr>
      <w:r w:rsidRPr="002352BE">
        <w:rPr>
          <w:sz w:val="24"/>
          <w:szCs w:val="24"/>
        </w:rPr>
        <w:t>законодательная база различных стран.</w:t>
      </w:r>
    </w:p>
    <w:p w:rsidR="00E43DA5" w:rsidRPr="002352BE" w:rsidRDefault="00E43DA5" w:rsidP="002352BE">
      <w:pPr>
        <w:pStyle w:val="ab"/>
        <w:numPr>
          <w:ilvl w:val="0"/>
          <w:numId w:val="22"/>
        </w:numPr>
        <w:tabs>
          <w:tab w:val="left" w:pos="0"/>
          <w:tab w:val="left" w:pos="1500"/>
        </w:tabs>
        <w:ind w:left="0"/>
        <w:jc w:val="both"/>
        <w:rPr>
          <w:sz w:val="24"/>
          <w:szCs w:val="24"/>
        </w:rPr>
      </w:pPr>
      <w:r w:rsidRPr="002352BE">
        <w:rPr>
          <w:sz w:val="24"/>
          <w:szCs w:val="24"/>
        </w:rPr>
        <w:t>Социальная</w:t>
      </w:r>
      <w:r w:rsidR="00AC2E35" w:rsidRPr="002352BE">
        <w:rPr>
          <w:sz w:val="24"/>
          <w:szCs w:val="24"/>
        </w:rPr>
        <w:t xml:space="preserve"> </w:t>
      </w:r>
      <w:r w:rsidRPr="002352BE">
        <w:rPr>
          <w:sz w:val="24"/>
          <w:szCs w:val="24"/>
        </w:rPr>
        <w:t>реабилитация</w:t>
      </w:r>
      <w:r w:rsidR="00AC2E35" w:rsidRPr="002352BE">
        <w:rPr>
          <w:sz w:val="24"/>
          <w:szCs w:val="24"/>
        </w:rPr>
        <w:t xml:space="preserve"> </w:t>
      </w:r>
      <w:r w:rsidRPr="002352BE">
        <w:rPr>
          <w:sz w:val="24"/>
          <w:szCs w:val="24"/>
        </w:rPr>
        <w:t>лиц</w:t>
      </w:r>
      <w:r w:rsidR="00AC2E35" w:rsidRPr="002352BE">
        <w:rPr>
          <w:sz w:val="24"/>
          <w:szCs w:val="24"/>
        </w:rPr>
        <w:t xml:space="preserve"> </w:t>
      </w:r>
      <w:r w:rsidRPr="002352BE">
        <w:rPr>
          <w:sz w:val="24"/>
          <w:szCs w:val="24"/>
        </w:rPr>
        <w:t>без</w:t>
      </w:r>
      <w:r w:rsidR="00AC2E35" w:rsidRPr="002352BE">
        <w:rPr>
          <w:sz w:val="24"/>
          <w:szCs w:val="24"/>
        </w:rPr>
        <w:t xml:space="preserve"> </w:t>
      </w:r>
      <w:r w:rsidRPr="002352BE">
        <w:rPr>
          <w:sz w:val="24"/>
          <w:szCs w:val="24"/>
        </w:rPr>
        <w:t>определенного</w:t>
      </w:r>
      <w:r w:rsidR="00AC2E35" w:rsidRPr="002352BE">
        <w:rPr>
          <w:sz w:val="24"/>
          <w:szCs w:val="24"/>
        </w:rPr>
        <w:t xml:space="preserve"> </w:t>
      </w:r>
      <w:r w:rsidRPr="002352BE">
        <w:rPr>
          <w:sz w:val="24"/>
          <w:szCs w:val="24"/>
        </w:rPr>
        <w:t>места</w:t>
      </w:r>
      <w:r w:rsidR="00AC2E35" w:rsidRPr="002352BE">
        <w:rPr>
          <w:sz w:val="24"/>
          <w:szCs w:val="24"/>
        </w:rPr>
        <w:t xml:space="preserve"> </w:t>
      </w:r>
      <w:r w:rsidRPr="002352BE">
        <w:rPr>
          <w:sz w:val="24"/>
          <w:szCs w:val="24"/>
        </w:rPr>
        <w:t>жительства:</w:t>
      </w:r>
    </w:p>
    <w:p w:rsidR="00E43DA5" w:rsidRPr="002352BE" w:rsidRDefault="00E43DA5" w:rsidP="002352BE">
      <w:pPr>
        <w:pStyle w:val="ab"/>
        <w:tabs>
          <w:tab w:val="left" w:pos="0"/>
        </w:tabs>
        <w:ind w:left="0"/>
        <w:jc w:val="both"/>
        <w:rPr>
          <w:sz w:val="24"/>
          <w:szCs w:val="24"/>
        </w:rPr>
      </w:pPr>
      <w:r w:rsidRPr="002352BE">
        <w:rPr>
          <w:sz w:val="24"/>
          <w:szCs w:val="24"/>
        </w:rPr>
        <w:t>зарубежный опыт.</w:t>
      </w:r>
    </w:p>
    <w:p w:rsidR="00E43DA5" w:rsidRPr="002352BE" w:rsidRDefault="00E43DA5" w:rsidP="002352BE">
      <w:pPr>
        <w:pStyle w:val="ab"/>
        <w:numPr>
          <w:ilvl w:val="0"/>
          <w:numId w:val="22"/>
        </w:numPr>
        <w:tabs>
          <w:tab w:val="left" w:pos="0"/>
          <w:tab w:val="left" w:pos="1340"/>
        </w:tabs>
        <w:ind w:left="0"/>
        <w:jc w:val="both"/>
        <w:rPr>
          <w:sz w:val="24"/>
          <w:szCs w:val="24"/>
        </w:rPr>
      </w:pPr>
      <w:r w:rsidRPr="002352BE">
        <w:rPr>
          <w:sz w:val="24"/>
          <w:szCs w:val="24"/>
        </w:rPr>
        <w:t xml:space="preserve">Нормативная правовая база и практика обеспечения инвалидов </w:t>
      </w:r>
      <w:proofErr w:type="gramStart"/>
      <w:r w:rsidRPr="002352BE">
        <w:rPr>
          <w:sz w:val="24"/>
          <w:szCs w:val="24"/>
        </w:rPr>
        <w:t>транспортными</w:t>
      </w:r>
      <w:proofErr w:type="gramEnd"/>
    </w:p>
    <w:p w:rsidR="00E43DA5" w:rsidRPr="002352BE" w:rsidRDefault="00E43DA5" w:rsidP="002352BE">
      <w:pPr>
        <w:pStyle w:val="ab"/>
        <w:tabs>
          <w:tab w:val="left" w:pos="0"/>
          <w:tab w:val="left" w:pos="460"/>
        </w:tabs>
        <w:ind w:left="0"/>
        <w:jc w:val="both"/>
        <w:rPr>
          <w:sz w:val="24"/>
          <w:szCs w:val="24"/>
        </w:rPr>
      </w:pPr>
      <w:r w:rsidRPr="002352BE">
        <w:rPr>
          <w:sz w:val="24"/>
          <w:szCs w:val="24"/>
        </w:rPr>
        <w:t>техническими средствами социальной реабилитации.</w:t>
      </w:r>
    </w:p>
    <w:p w:rsidR="00E43DA5" w:rsidRPr="002352BE" w:rsidRDefault="00E43DA5" w:rsidP="002352BE">
      <w:pPr>
        <w:pStyle w:val="ab"/>
        <w:numPr>
          <w:ilvl w:val="0"/>
          <w:numId w:val="22"/>
        </w:numPr>
        <w:tabs>
          <w:tab w:val="left" w:pos="0"/>
          <w:tab w:val="left" w:pos="1340"/>
        </w:tabs>
        <w:ind w:left="0"/>
        <w:jc w:val="both"/>
        <w:rPr>
          <w:sz w:val="24"/>
          <w:szCs w:val="24"/>
        </w:rPr>
      </w:pPr>
      <w:r w:rsidRPr="002352BE">
        <w:rPr>
          <w:sz w:val="24"/>
          <w:szCs w:val="24"/>
        </w:rPr>
        <w:t>Проблемы лекарственного обеспечения инвалидов и пути их решения.</w:t>
      </w:r>
    </w:p>
    <w:p w:rsidR="00E43DA5" w:rsidRPr="002352BE" w:rsidRDefault="00E43DA5" w:rsidP="002352BE">
      <w:pPr>
        <w:pStyle w:val="ab"/>
        <w:numPr>
          <w:ilvl w:val="0"/>
          <w:numId w:val="22"/>
        </w:numPr>
        <w:tabs>
          <w:tab w:val="left" w:pos="0"/>
          <w:tab w:val="left" w:pos="1340"/>
        </w:tabs>
        <w:ind w:left="0"/>
        <w:jc w:val="both"/>
        <w:rPr>
          <w:sz w:val="24"/>
          <w:szCs w:val="24"/>
        </w:rPr>
      </w:pPr>
      <w:r w:rsidRPr="002352BE">
        <w:rPr>
          <w:sz w:val="24"/>
          <w:szCs w:val="24"/>
        </w:rPr>
        <w:t>Порядок обеспечения инвалидов лекарственными средствами.</w:t>
      </w:r>
    </w:p>
    <w:p w:rsidR="00E43DA5" w:rsidRPr="002352BE" w:rsidRDefault="00E43DA5" w:rsidP="002352BE">
      <w:pPr>
        <w:pStyle w:val="ab"/>
        <w:numPr>
          <w:ilvl w:val="0"/>
          <w:numId w:val="22"/>
        </w:numPr>
        <w:tabs>
          <w:tab w:val="left" w:pos="0"/>
          <w:tab w:val="left" w:pos="1340"/>
        </w:tabs>
        <w:ind w:left="0"/>
        <w:jc w:val="both"/>
        <w:rPr>
          <w:sz w:val="24"/>
          <w:szCs w:val="24"/>
        </w:rPr>
      </w:pPr>
      <w:r w:rsidRPr="002352BE">
        <w:rPr>
          <w:sz w:val="24"/>
          <w:szCs w:val="24"/>
        </w:rPr>
        <w:t>Санаторно-курортное лечение: цель, задачи, организация.</w:t>
      </w:r>
    </w:p>
    <w:p w:rsidR="00E43DA5" w:rsidRPr="002352BE" w:rsidRDefault="00E43DA5" w:rsidP="002352BE">
      <w:pPr>
        <w:pStyle w:val="ab"/>
        <w:numPr>
          <w:ilvl w:val="0"/>
          <w:numId w:val="22"/>
        </w:numPr>
        <w:tabs>
          <w:tab w:val="left" w:pos="0"/>
          <w:tab w:val="left" w:pos="1340"/>
        </w:tabs>
        <w:ind w:left="0"/>
        <w:jc w:val="both"/>
        <w:rPr>
          <w:sz w:val="24"/>
          <w:szCs w:val="24"/>
        </w:rPr>
      </w:pPr>
      <w:r w:rsidRPr="002352BE">
        <w:rPr>
          <w:sz w:val="24"/>
          <w:szCs w:val="24"/>
        </w:rPr>
        <w:t>Порядок обеспечения инвалидов санаторно-курортным лечением.</w:t>
      </w:r>
    </w:p>
    <w:p w:rsidR="00E43DA5" w:rsidRPr="002352BE" w:rsidRDefault="00E43DA5" w:rsidP="002352BE">
      <w:pPr>
        <w:pStyle w:val="ab"/>
        <w:numPr>
          <w:ilvl w:val="0"/>
          <w:numId w:val="22"/>
        </w:numPr>
        <w:tabs>
          <w:tab w:val="left" w:pos="0"/>
          <w:tab w:val="left" w:pos="1340"/>
        </w:tabs>
        <w:ind w:left="0"/>
        <w:jc w:val="both"/>
        <w:rPr>
          <w:sz w:val="24"/>
          <w:szCs w:val="24"/>
        </w:rPr>
      </w:pPr>
      <w:r w:rsidRPr="002352BE">
        <w:rPr>
          <w:sz w:val="24"/>
          <w:szCs w:val="24"/>
        </w:rPr>
        <w:t>Организация санаторно-курортного лечения инвалидов.</w:t>
      </w:r>
    </w:p>
    <w:p w:rsidR="00E43DA5" w:rsidRPr="002352BE" w:rsidRDefault="00E43DA5" w:rsidP="002352BE">
      <w:pPr>
        <w:pStyle w:val="ab"/>
        <w:numPr>
          <w:ilvl w:val="0"/>
          <w:numId w:val="22"/>
        </w:numPr>
        <w:tabs>
          <w:tab w:val="left" w:pos="0"/>
          <w:tab w:val="left" w:pos="1340"/>
        </w:tabs>
        <w:ind w:left="0"/>
        <w:jc w:val="both"/>
        <w:rPr>
          <w:sz w:val="24"/>
          <w:szCs w:val="24"/>
        </w:rPr>
      </w:pPr>
      <w:r w:rsidRPr="002352BE">
        <w:rPr>
          <w:sz w:val="24"/>
          <w:szCs w:val="24"/>
        </w:rPr>
        <w:t>Особенности санаторно-курортного обеспечения детей - инвалидов.</w:t>
      </w:r>
    </w:p>
    <w:p w:rsidR="00E43DA5" w:rsidRPr="002352BE" w:rsidRDefault="00E43DA5" w:rsidP="002352BE">
      <w:pPr>
        <w:pStyle w:val="ab"/>
        <w:numPr>
          <w:ilvl w:val="0"/>
          <w:numId w:val="22"/>
        </w:numPr>
        <w:tabs>
          <w:tab w:val="left" w:pos="0"/>
          <w:tab w:val="left" w:pos="1335"/>
        </w:tabs>
        <w:ind w:left="0"/>
        <w:jc w:val="both"/>
        <w:rPr>
          <w:sz w:val="24"/>
          <w:szCs w:val="24"/>
        </w:rPr>
      </w:pPr>
      <w:r w:rsidRPr="002352BE">
        <w:rPr>
          <w:sz w:val="24"/>
          <w:szCs w:val="24"/>
        </w:rPr>
        <w:t>Роль профессионального социального работника в обеспечении прав инвалидов на социальную реабилитацию.</w:t>
      </w:r>
    </w:p>
    <w:p w:rsidR="00E43DA5" w:rsidRPr="002352BE" w:rsidRDefault="00E43DA5" w:rsidP="002352BE">
      <w:pPr>
        <w:pStyle w:val="ab"/>
        <w:numPr>
          <w:ilvl w:val="0"/>
          <w:numId w:val="22"/>
        </w:numPr>
        <w:tabs>
          <w:tab w:val="left" w:pos="0"/>
          <w:tab w:val="left" w:pos="1335"/>
        </w:tabs>
        <w:ind w:left="0"/>
        <w:jc w:val="both"/>
        <w:rPr>
          <w:sz w:val="24"/>
          <w:szCs w:val="24"/>
        </w:rPr>
      </w:pPr>
      <w:r w:rsidRPr="002352BE">
        <w:rPr>
          <w:sz w:val="24"/>
          <w:szCs w:val="24"/>
        </w:rPr>
        <w:t>Социальные</w:t>
      </w:r>
      <w:r w:rsidR="00AC2E35" w:rsidRPr="002352BE">
        <w:rPr>
          <w:sz w:val="24"/>
          <w:szCs w:val="24"/>
        </w:rPr>
        <w:t xml:space="preserve"> </w:t>
      </w:r>
      <w:r w:rsidRPr="002352BE">
        <w:rPr>
          <w:sz w:val="24"/>
          <w:szCs w:val="24"/>
        </w:rPr>
        <w:t>проблемы</w:t>
      </w:r>
      <w:r w:rsidR="00AC2E35" w:rsidRPr="002352BE">
        <w:rPr>
          <w:sz w:val="24"/>
          <w:szCs w:val="24"/>
        </w:rPr>
        <w:t xml:space="preserve"> </w:t>
      </w:r>
      <w:r w:rsidRPr="002352BE">
        <w:rPr>
          <w:sz w:val="24"/>
          <w:szCs w:val="24"/>
        </w:rPr>
        <w:t>лиц,</w:t>
      </w:r>
      <w:r w:rsidR="00AC2E35" w:rsidRPr="002352BE">
        <w:rPr>
          <w:sz w:val="24"/>
          <w:szCs w:val="24"/>
        </w:rPr>
        <w:t xml:space="preserve"> </w:t>
      </w:r>
      <w:r w:rsidRPr="002352BE">
        <w:rPr>
          <w:sz w:val="24"/>
          <w:szCs w:val="24"/>
        </w:rPr>
        <w:t>пострадавших</w:t>
      </w:r>
      <w:r w:rsidR="00AC2E35" w:rsidRPr="002352BE">
        <w:rPr>
          <w:sz w:val="24"/>
          <w:szCs w:val="24"/>
        </w:rPr>
        <w:t xml:space="preserve"> </w:t>
      </w:r>
      <w:r w:rsidRPr="002352BE">
        <w:rPr>
          <w:sz w:val="24"/>
          <w:szCs w:val="24"/>
        </w:rPr>
        <w:t>в</w:t>
      </w:r>
      <w:r w:rsidR="00AC2E35" w:rsidRPr="002352BE">
        <w:rPr>
          <w:sz w:val="24"/>
          <w:szCs w:val="24"/>
        </w:rPr>
        <w:t xml:space="preserve"> </w:t>
      </w:r>
      <w:r w:rsidRPr="002352BE">
        <w:rPr>
          <w:sz w:val="24"/>
          <w:szCs w:val="24"/>
        </w:rPr>
        <w:t>результате</w:t>
      </w:r>
      <w:r w:rsidR="00AC2E35" w:rsidRPr="002352BE">
        <w:rPr>
          <w:sz w:val="24"/>
          <w:szCs w:val="24"/>
        </w:rPr>
        <w:t xml:space="preserve"> </w:t>
      </w:r>
      <w:r w:rsidRPr="002352BE">
        <w:rPr>
          <w:sz w:val="24"/>
          <w:szCs w:val="24"/>
        </w:rPr>
        <w:t>чрезвычайных</w:t>
      </w:r>
    </w:p>
    <w:p w:rsidR="00E43DA5" w:rsidRPr="002352BE" w:rsidRDefault="00E43DA5" w:rsidP="002352BE">
      <w:pPr>
        <w:pStyle w:val="ab"/>
        <w:tabs>
          <w:tab w:val="left" w:pos="0"/>
        </w:tabs>
        <w:ind w:left="0"/>
        <w:jc w:val="both"/>
        <w:rPr>
          <w:sz w:val="24"/>
          <w:szCs w:val="24"/>
        </w:rPr>
      </w:pPr>
      <w:r w:rsidRPr="002352BE">
        <w:rPr>
          <w:sz w:val="24"/>
          <w:szCs w:val="24"/>
        </w:rPr>
        <w:t>ситуаций.</w:t>
      </w:r>
    </w:p>
    <w:p w:rsidR="00E43DA5" w:rsidRPr="002352BE" w:rsidRDefault="00E43DA5" w:rsidP="002352BE">
      <w:pPr>
        <w:pStyle w:val="ab"/>
        <w:numPr>
          <w:ilvl w:val="0"/>
          <w:numId w:val="22"/>
        </w:numPr>
        <w:tabs>
          <w:tab w:val="left" w:pos="0"/>
        </w:tabs>
        <w:ind w:left="0"/>
        <w:jc w:val="both"/>
        <w:rPr>
          <w:sz w:val="24"/>
          <w:szCs w:val="24"/>
        </w:rPr>
      </w:pPr>
      <w:r w:rsidRPr="002352BE">
        <w:rPr>
          <w:sz w:val="24"/>
          <w:szCs w:val="24"/>
        </w:rPr>
        <w:t>Организация социальной реабилитации лиц, пострадавших в результате чрезвычайных ситуаций.</w:t>
      </w:r>
    </w:p>
    <w:p w:rsidR="00E43DA5" w:rsidRPr="002352BE" w:rsidRDefault="00E43DA5" w:rsidP="002352BE">
      <w:pPr>
        <w:pStyle w:val="ab"/>
        <w:numPr>
          <w:ilvl w:val="0"/>
          <w:numId w:val="22"/>
        </w:numPr>
        <w:tabs>
          <w:tab w:val="left" w:pos="0"/>
        </w:tabs>
        <w:ind w:left="0"/>
        <w:jc w:val="both"/>
        <w:rPr>
          <w:sz w:val="24"/>
          <w:szCs w:val="24"/>
        </w:rPr>
      </w:pPr>
      <w:r w:rsidRPr="002352BE">
        <w:rPr>
          <w:sz w:val="24"/>
          <w:szCs w:val="24"/>
        </w:rPr>
        <w:lastRenderedPageBreak/>
        <w:t>Социальные проблемы лиц без определенного места жительства.</w:t>
      </w:r>
    </w:p>
    <w:p w:rsidR="00E43DA5" w:rsidRPr="002352BE" w:rsidRDefault="00E43DA5" w:rsidP="002352BE">
      <w:pPr>
        <w:pStyle w:val="ab"/>
        <w:numPr>
          <w:ilvl w:val="0"/>
          <w:numId w:val="22"/>
        </w:numPr>
        <w:tabs>
          <w:tab w:val="left" w:pos="0"/>
        </w:tabs>
        <w:ind w:left="0"/>
        <w:jc w:val="both"/>
        <w:rPr>
          <w:sz w:val="24"/>
          <w:szCs w:val="24"/>
        </w:rPr>
      </w:pPr>
      <w:r w:rsidRPr="002352BE">
        <w:rPr>
          <w:sz w:val="24"/>
          <w:szCs w:val="24"/>
        </w:rPr>
        <w:t>Организация социальной реабилитации лиц без определенного места жительства.</w:t>
      </w:r>
    </w:p>
    <w:p w:rsidR="00E43DA5" w:rsidRPr="002352BE" w:rsidRDefault="00E43DA5" w:rsidP="002352BE">
      <w:pPr>
        <w:pStyle w:val="ab"/>
        <w:numPr>
          <w:ilvl w:val="0"/>
          <w:numId w:val="22"/>
        </w:numPr>
        <w:tabs>
          <w:tab w:val="left" w:pos="0"/>
        </w:tabs>
        <w:ind w:left="0"/>
        <w:jc w:val="both"/>
        <w:rPr>
          <w:sz w:val="24"/>
          <w:szCs w:val="24"/>
        </w:rPr>
      </w:pPr>
      <w:r w:rsidRPr="002352BE">
        <w:rPr>
          <w:sz w:val="24"/>
          <w:szCs w:val="24"/>
        </w:rPr>
        <w:t>Деятельность общественных организаций по социальной реабилитации инвалидов.</w:t>
      </w:r>
    </w:p>
    <w:p w:rsidR="00E43DA5" w:rsidRPr="002352BE" w:rsidRDefault="00E43DA5" w:rsidP="002352BE">
      <w:pPr>
        <w:pStyle w:val="ab"/>
        <w:numPr>
          <w:ilvl w:val="0"/>
          <w:numId w:val="22"/>
        </w:numPr>
        <w:tabs>
          <w:tab w:val="left" w:pos="0"/>
        </w:tabs>
        <w:ind w:left="0"/>
        <w:jc w:val="both"/>
        <w:rPr>
          <w:sz w:val="24"/>
          <w:szCs w:val="24"/>
        </w:rPr>
      </w:pPr>
      <w:r w:rsidRPr="002352BE">
        <w:rPr>
          <w:sz w:val="24"/>
          <w:szCs w:val="24"/>
        </w:rPr>
        <w:t>Государственные</w:t>
      </w:r>
      <w:r w:rsidR="00AC2E35" w:rsidRPr="002352BE">
        <w:rPr>
          <w:sz w:val="24"/>
          <w:szCs w:val="24"/>
        </w:rPr>
        <w:t xml:space="preserve"> </w:t>
      </w:r>
      <w:r w:rsidRPr="002352BE">
        <w:rPr>
          <w:sz w:val="24"/>
          <w:szCs w:val="24"/>
        </w:rPr>
        <w:t>программы</w:t>
      </w:r>
      <w:r w:rsidR="00AC2E35" w:rsidRPr="002352BE">
        <w:rPr>
          <w:sz w:val="24"/>
          <w:szCs w:val="24"/>
        </w:rPr>
        <w:t xml:space="preserve"> </w:t>
      </w:r>
      <w:r w:rsidRPr="002352BE">
        <w:rPr>
          <w:sz w:val="24"/>
          <w:szCs w:val="24"/>
        </w:rPr>
        <w:t>в</w:t>
      </w:r>
      <w:r w:rsidR="00AC2E35" w:rsidRPr="002352BE">
        <w:rPr>
          <w:sz w:val="24"/>
          <w:szCs w:val="24"/>
        </w:rPr>
        <w:t xml:space="preserve"> </w:t>
      </w:r>
      <w:r w:rsidRPr="002352BE">
        <w:rPr>
          <w:sz w:val="24"/>
          <w:szCs w:val="24"/>
        </w:rPr>
        <w:t>сфере</w:t>
      </w:r>
      <w:r w:rsidR="00AC2E35" w:rsidRPr="002352BE">
        <w:rPr>
          <w:sz w:val="24"/>
          <w:szCs w:val="24"/>
        </w:rPr>
        <w:t xml:space="preserve"> </w:t>
      </w:r>
      <w:r w:rsidRPr="002352BE">
        <w:rPr>
          <w:sz w:val="24"/>
          <w:szCs w:val="24"/>
        </w:rPr>
        <w:t>социальной</w:t>
      </w:r>
      <w:r w:rsidR="00AC2E35" w:rsidRPr="002352BE">
        <w:rPr>
          <w:sz w:val="24"/>
          <w:szCs w:val="24"/>
        </w:rPr>
        <w:t xml:space="preserve"> </w:t>
      </w:r>
      <w:r w:rsidRPr="002352BE">
        <w:rPr>
          <w:sz w:val="24"/>
          <w:szCs w:val="24"/>
        </w:rPr>
        <w:t>реабилитации</w:t>
      </w:r>
      <w:r w:rsidR="00AC2E35" w:rsidRPr="002352BE">
        <w:rPr>
          <w:sz w:val="24"/>
          <w:szCs w:val="24"/>
        </w:rPr>
        <w:t xml:space="preserve"> </w:t>
      </w:r>
      <w:r w:rsidRPr="002352BE">
        <w:rPr>
          <w:sz w:val="24"/>
          <w:szCs w:val="24"/>
        </w:rPr>
        <w:t>инвалидов: цель, задачи, механизмы реализации, ожидаемые результаты.</w:t>
      </w:r>
    </w:p>
    <w:p w:rsidR="00E43DA5" w:rsidRPr="002352BE" w:rsidRDefault="00E43DA5" w:rsidP="002352BE">
      <w:pPr>
        <w:ind w:left="260"/>
        <w:rPr>
          <w:sz w:val="24"/>
          <w:szCs w:val="24"/>
        </w:rPr>
      </w:pPr>
    </w:p>
    <w:p w:rsidR="002352BE" w:rsidRPr="002352BE" w:rsidRDefault="002352BE" w:rsidP="002352BE">
      <w:pPr>
        <w:ind w:firstLine="567"/>
        <w:rPr>
          <w:b/>
          <w:sz w:val="24"/>
          <w:szCs w:val="24"/>
        </w:rPr>
      </w:pPr>
      <w:r w:rsidRPr="002352BE">
        <w:rPr>
          <w:b/>
          <w:sz w:val="24"/>
          <w:szCs w:val="24"/>
        </w:rPr>
        <w:t>Шкала оценивания.</w:t>
      </w:r>
    </w:p>
    <w:p w:rsidR="002352BE" w:rsidRPr="002352BE" w:rsidRDefault="002352BE" w:rsidP="002352BE">
      <w:pPr>
        <w:widowControl w:val="0"/>
        <w:ind w:firstLine="567"/>
        <w:jc w:val="both"/>
        <w:rPr>
          <w:strike/>
          <w:sz w:val="24"/>
          <w:szCs w:val="24"/>
          <w:lang w:eastAsia="en-US"/>
        </w:rPr>
      </w:pPr>
      <w:r w:rsidRPr="002352BE">
        <w:rPr>
          <w:bCs/>
          <w:color w:val="000000"/>
          <w:sz w:val="24"/>
          <w:szCs w:val="24"/>
          <w:lang w:eastAsia="en-US"/>
        </w:rPr>
        <w:t xml:space="preserve">Оценка результатов производится на основе </w:t>
      </w:r>
      <w:proofErr w:type="spellStart"/>
      <w:r w:rsidRPr="002352BE">
        <w:rPr>
          <w:bCs/>
          <w:color w:val="000000"/>
          <w:sz w:val="24"/>
          <w:szCs w:val="24"/>
          <w:lang w:eastAsia="en-US"/>
        </w:rPr>
        <w:t>балльно</w:t>
      </w:r>
      <w:proofErr w:type="spellEnd"/>
      <w:r w:rsidRPr="002352BE">
        <w:rPr>
          <w:bCs/>
          <w:color w:val="000000"/>
          <w:sz w:val="24"/>
          <w:szCs w:val="24"/>
          <w:lang w:eastAsia="en-US"/>
        </w:rPr>
        <w:t xml:space="preserve">-рейтинговой системы (БРС). Использование БРС осуществляется в соответствии с приказом от 28 августа 2014 г. №168 «О применении </w:t>
      </w:r>
      <w:proofErr w:type="spellStart"/>
      <w:r w:rsidRPr="002352BE">
        <w:rPr>
          <w:bCs/>
          <w:color w:val="000000"/>
          <w:sz w:val="24"/>
          <w:szCs w:val="24"/>
          <w:lang w:eastAsia="en-US"/>
        </w:rPr>
        <w:t>балльно</w:t>
      </w:r>
      <w:proofErr w:type="spellEnd"/>
      <w:r w:rsidRPr="002352BE">
        <w:rPr>
          <w:bCs/>
          <w:color w:val="000000"/>
          <w:sz w:val="24"/>
          <w:szCs w:val="24"/>
          <w:lang w:eastAsia="en-US"/>
        </w:rPr>
        <w:t xml:space="preserve">-рейтинговой системы оценки знаний студентов». </w:t>
      </w:r>
    </w:p>
    <w:p w:rsidR="002352BE" w:rsidRPr="002352BE" w:rsidRDefault="002352BE" w:rsidP="002352BE">
      <w:pPr>
        <w:widowControl w:val="0"/>
        <w:ind w:firstLine="709"/>
        <w:jc w:val="both"/>
        <w:rPr>
          <w:strike/>
          <w:sz w:val="24"/>
          <w:szCs w:val="24"/>
          <w:lang w:eastAsia="en-US"/>
        </w:rPr>
      </w:pPr>
      <w:r w:rsidRPr="002352BE">
        <w:rPr>
          <w:sz w:val="24"/>
          <w:szCs w:val="24"/>
          <w:lang w:eastAsia="en-US"/>
        </w:rPr>
        <w:t>Баллы выставляются за посещаемость занятий (максимум 20 баллов), выступления с докладами, устный опрос, письменные работы (максимум 40 баллов), результаты выполнения контрольной работы (максимум 10 баллов), ответ на зачете (максимум 30 баллов)</w:t>
      </w:r>
      <w:r w:rsidRPr="002352BE">
        <w:rPr>
          <w:iCs/>
          <w:sz w:val="24"/>
          <w:szCs w:val="24"/>
          <w:lang w:eastAsia="en-US"/>
        </w:rPr>
        <w:t xml:space="preserve">. </w:t>
      </w:r>
    </w:p>
    <w:p w:rsidR="002352BE" w:rsidRPr="002352BE" w:rsidRDefault="002352BE" w:rsidP="002352BE">
      <w:pPr>
        <w:widowControl w:val="0"/>
        <w:ind w:firstLine="567"/>
        <w:jc w:val="both"/>
        <w:rPr>
          <w:sz w:val="24"/>
          <w:szCs w:val="24"/>
          <w:lang w:eastAsia="en-US"/>
        </w:rPr>
      </w:pPr>
      <w:r w:rsidRPr="002352BE">
        <w:rPr>
          <w:sz w:val="24"/>
          <w:szCs w:val="24"/>
          <w:lang w:eastAsia="en-US"/>
        </w:rPr>
        <w:t xml:space="preserve">На основании п. 14 Положения о </w:t>
      </w:r>
      <w:proofErr w:type="spellStart"/>
      <w:r w:rsidRPr="002352BE">
        <w:rPr>
          <w:sz w:val="24"/>
          <w:szCs w:val="24"/>
          <w:lang w:eastAsia="en-US"/>
        </w:rPr>
        <w:t>балльно</w:t>
      </w:r>
      <w:proofErr w:type="spellEnd"/>
      <w:r w:rsidRPr="002352BE">
        <w:rPr>
          <w:sz w:val="24"/>
          <w:szCs w:val="24"/>
          <w:lang w:eastAsia="en-US"/>
        </w:rPr>
        <w:t xml:space="preserve">-рейтинговой системе оценки знаний обучающихся в </w:t>
      </w:r>
      <w:proofErr w:type="spellStart"/>
      <w:r w:rsidRPr="002352BE">
        <w:rPr>
          <w:sz w:val="24"/>
          <w:szCs w:val="24"/>
          <w:lang w:eastAsia="en-US"/>
        </w:rPr>
        <w:t>РАНХиГС</w:t>
      </w:r>
      <w:proofErr w:type="spellEnd"/>
      <w:r w:rsidRPr="002352BE">
        <w:rPr>
          <w:sz w:val="24"/>
          <w:szCs w:val="24"/>
          <w:lang w:eastAsia="en-US"/>
        </w:rPr>
        <w:t xml:space="preserve"> в институте принята следующая шкала перевода оценки из многобалльной системы </w:t>
      </w:r>
    </w:p>
    <w:p w:rsidR="002352BE" w:rsidRPr="002352BE" w:rsidRDefault="002352BE" w:rsidP="002352BE">
      <w:pPr>
        <w:widowControl w:val="0"/>
        <w:ind w:firstLine="567"/>
        <w:jc w:val="both"/>
        <w:rPr>
          <w:sz w:val="24"/>
          <w:szCs w:val="24"/>
          <w:lang w:eastAsia="ja-JP"/>
        </w:rPr>
      </w:pPr>
      <w:r w:rsidRPr="002352BE">
        <w:rPr>
          <w:sz w:val="24"/>
          <w:szCs w:val="24"/>
        </w:rPr>
        <w:t>Шкала перевода оценки из многобалльной в систему «зачтено»/ «не зачтено»: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8"/>
        <w:gridCol w:w="4723"/>
      </w:tblGrid>
      <w:tr w:rsidR="002352BE" w:rsidRPr="002352BE" w:rsidTr="002352BE">
        <w:tc>
          <w:tcPr>
            <w:tcW w:w="4848" w:type="dxa"/>
            <w:tcBorders>
              <w:top w:val="single" w:sz="4" w:space="0" w:color="auto"/>
              <w:left w:val="single" w:sz="4" w:space="0" w:color="auto"/>
              <w:bottom w:val="single" w:sz="4" w:space="0" w:color="auto"/>
              <w:right w:val="single" w:sz="4" w:space="0" w:color="auto"/>
            </w:tcBorders>
            <w:hideMark/>
          </w:tcPr>
          <w:p w:rsidR="002352BE" w:rsidRPr="002352BE" w:rsidRDefault="002352BE" w:rsidP="002352BE">
            <w:pPr>
              <w:ind w:firstLine="709"/>
              <w:jc w:val="center"/>
              <w:rPr>
                <w:sz w:val="24"/>
                <w:szCs w:val="24"/>
                <w:lang w:eastAsia="en-US"/>
              </w:rPr>
            </w:pPr>
            <w:r w:rsidRPr="002352BE">
              <w:rPr>
                <w:sz w:val="24"/>
                <w:szCs w:val="24"/>
              </w:rPr>
              <w:t>от 0 до 50 баллов</w:t>
            </w:r>
          </w:p>
        </w:tc>
        <w:tc>
          <w:tcPr>
            <w:tcW w:w="4723" w:type="dxa"/>
            <w:tcBorders>
              <w:top w:val="single" w:sz="4" w:space="0" w:color="auto"/>
              <w:left w:val="single" w:sz="4" w:space="0" w:color="auto"/>
              <w:bottom w:val="single" w:sz="4" w:space="0" w:color="auto"/>
              <w:right w:val="single" w:sz="4" w:space="0" w:color="auto"/>
            </w:tcBorders>
            <w:hideMark/>
          </w:tcPr>
          <w:p w:rsidR="002352BE" w:rsidRPr="002352BE" w:rsidRDefault="002352BE" w:rsidP="002352BE">
            <w:pPr>
              <w:ind w:firstLine="709"/>
              <w:jc w:val="center"/>
              <w:rPr>
                <w:sz w:val="24"/>
                <w:szCs w:val="24"/>
                <w:lang w:eastAsia="en-US"/>
              </w:rPr>
            </w:pPr>
            <w:r w:rsidRPr="002352BE">
              <w:rPr>
                <w:sz w:val="24"/>
                <w:szCs w:val="24"/>
              </w:rPr>
              <w:t>«не зачтено»</w:t>
            </w:r>
          </w:p>
        </w:tc>
      </w:tr>
      <w:tr w:rsidR="002352BE" w:rsidRPr="002352BE" w:rsidTr="002352BE">
        <w:tc>
          <w:tcPr>
            <w:tcW w:w="4848" w:type="dxa"/>
            <w:tcBorders>
              <w:top w:val="single" w:sz="4" w:space="0" w:color="auto"/>
              <w:left w:val="single" w:sz="4" w:space="0" w:color="auto"/>
              <w:bottom w:val="single" w:sz="4" w:space="0" w:color="auto"/>
              <w:right w:val="single" w:sz="4" w:space="0" w:color="auto"/>
            </w:tcBorders>
            <w:hideMark/>
          </w:tcPr>
          <w:p w:rsidR="002352BE" w:rsidRPr="002352BE" w:rsidRDefault="002352BE" w:rsidP="002352BE">
            <w:pPr>
              <w:ind w:firstLine="709"/>
              <w:jc w:val="center"/>
              <w:rPr>
                <w:sz w:val="24"/>
                <w:szCs w:val="24"/>
                <w:lang w:eastAsia="en-US"/>
              </w:rPr>
            </w:pPr>
            <w:r w:rsidRPr="002352BE">
              <w:rPr>
                <w:sz w:val="24"/>
                <w:szCs w:val="24"/>
              </w:rPr>
              <w:t>от 51 до 100 баллов</w:t>
            </w:r>
          </w:p>
        </w:tc>
        <w:tc>
          <w:tcPr>
            <w:tcW w:w="4723" w:type="dxa"/>
            <w:tcBorders>
              <w:top w:val="single" w:sz="4" w:space="0" w:color="auto"/>
              <w:left w:val="single" w:sz="4" w:space="0" w:color="auto"/>
              <w:bottom w:val="single" w:sz="4" w:space="0" w:color="auto"/>
              <w:right w:val="single" w:sz="4" w:space="0" w:color="auto"/>
            </w:tcBorders>
            <w:hideMark/>
          </w:tcPr>
          <w:p w:rsidR="002352BE" w:rsidRPr="002352BE" w:rsidRDefault="002352BE" w:rsidP="002352BE">
            <w:pPr>
              <w:ind w:firstLine="709"/>
              <w:jc w:val="center"/>
              <w:rPr>
                <w:sz w:val="24"/>
                <w:szCs w:val="24"/>
                <w:lang w:eastAsia="en-US"/>
              </w:rPr>
            </w:pPr>
            <w:r w:rsidRPr="002352BE">
              <w:rPr>
                <w:sz w:val="24"/>
                <w:szCs w:val="24"/>
              </w:rPr>
              <w:t>«зачтено»</w:t>
            </w:r>
          </w:p>
        </w:tc>
      </w:tr>
    </w:tbl>
    <w:p w:rsidR="00BF0AA4" w:rsidRDefault="00BF0AA4" w:rsidP="002352BE">
      <w:pPr>
        <w:rPr>
          <w:b/>
          <w:sz w:val="24"/>
          <w:szCs w:val="24"/>
        </w:rPr>
      </w:pPr>
    </w:p>
    <w:p w:rsidR="002352BE" w:rsidRPr="002352BE" w:rsidRDefault="002352BE" w:rsidP="002352BE">
      <w:pPr>
        <w:rPr>
          <w:b/>
          <w:sz w:val="24"/>
          <w:szCs w:val="24"/>
        </w:rPr>
      </w:pPr>
      <w:r w:rsidRPr="002352BE">
        <w:rPr>
          <w:b/>
          <w:sz w:val="24"/>
          <w:szCs w:val="24"/>
        </w:rPr>
        <w:t>4.4. Методические материалы</w:t>
      </w:r>
    </w:p>
    <w:p w:rsidR="002352BE" w:rsidRPr="002352BE" w:rsidRDefault="002352BE" w:rsidP="002352BE">
      <w:pPr>
        <w:jc w:val="both"/>
        <w:rPr>
          <w:sz w:val="24"/>
          <w:szCs w:val="24"/>
        </w:rPr>
      </w:pPr>
      <w:r w:rsidRPr="002352BE">
        <w:rPr>
          <w:sz w:val="24"/>
          <w:szCs w:val="24"/>
        </w:rPr>
        <w:t xml:space="preserve">Зачеты организуются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зачета для каждого студента не может превышать четырех академических часов. Зачет не может начинаться ранее 9.00 часов и заканчиваться позднее 21.00 часа. Зачет проводится в аудитории, в которую запускаются одновременно не более 5 человек. Время на подготовку ответов по билету каждому обучающемуся отводится 30-40 минут. При явке на </w:t>
      </w:r>
      <w:proofErr w:type="gramStart"/>
      <w:r w:rsidRPr="002352BE">
        <w:rPr>
          <w:sz w:val="24"/>
          <w:szCs w:val="24"/>
        </w:rPr>
        <w:t>зачет</w:t>
      </w:r>
      <w:proofErr w:type="gramEnd"/>
      <w:r w:rsidRPr="002352BE">
        <w:rPr>
          <w:sz w:val="24"/>
          <w:szCs w:val="24"/>
        </w:rPr>
        <w:t xml:space="preserve">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p>
    <w:p w:rsidR="005B30AD" w:rsidRPr="002352BE" w:rsidRDefault="005B30AD" w:rsidP="002352BE">
      <w:pPr>
        <w:tabs>
          <w:tab w:val="left" w:pos="2020"/>
        </w:tabs>
        <w:jc w:val="both"/>
        <w:rPr>
          <w:b/>
          <w:bCs/>
          <w:sz w:val="24"/>
          <w:szCs w:val="24"/>
        </w:rPr>
      </w:pPr>
    </w:p>
    <w:p w:rsidR="00284952" w:rsidRPr="002352BE" w:rsidRDefault="00284952" w:rsidP="002352BE">
      <w:pPr>
        <w:jc w:val="both"/>
        <w:rPr>
          <w:b/>
          <w:color w:val="000000"/>
          <w:sz w:val="24"/>
          <w:szCs w:val="24"/>
        </w:rPr>
      </w:pPr>
      <w:r w:rsidRPr="002352BE">
        <w:rPr>
          <w:b/>
          <w:color w:val="000000"/>
          <w:sz w:val="24"/>
          <w:szCs w:val="24"/>
        </w:rPr>
        <w:t xml:space="preserve">5. Методические указания для </w:t>
      </w:r>
      <w:proofErr w:type="gramStart"/>
      <w:r w:rsidRPr="002352BE">
        <w:rPr>
          <w:b/>
          <w:color w:val="000000"/>
          <w:sz w:val="24"/>
          <w:szCs w:val="24"/>
        </w:rPr>
        <w:t>обучающихся</w:t>
      </w:r>
      <w:proofErr w:type="gramEnd"/>
      <w:r w:rsidR="00BF0AA4">
        <w:rPr>
          <w:b/>
          <w:color w:val="000000"/>
          <w:sz w:val="24"/>
          <w:szCs w:val="24"/>
        </w:rPr>
        <w:t xml:space="preserve"> по освоению дисциплины</w:t>
      </w:r>
    </w:p>
    <w:p w:rsidR="009531AE" w:rsidRPr="002352BE" w:rsidRDefault="00284952" w:rsidP="002352BE">
      <w:pPr>
        <w:pStyle w:val="ac"/>
        <w:jc w:val="both"/>
        <w:rPr>
          <w:color w:val="000000"/>
          <w:sz w:val="24"/>
          <w:szCs w:val="24"/>
        </w:rPr>
      </w:pPr>
      <w:r w:rsidRPr="002352BE">
        <w:rPr>
          <w:color w:val="000000"/>
          <w:sz w:val="24"/>
          <w:szCs w:val="24"/>
          <w:u w:val="single"/>
        </w:rPr>
        <w:t>Устный опрос</w:t>
      </w:r>
      <w:r w:rsidRPr="002352BE">
        <w:rPr>
          <w:color w:val="000000"/>
          <w:sz w:val="24"/>
          <w:szCs w:val="24"/>
        </w:rPr>
        <w:t>. Этот вид работы предусмотрен на семинарских занятиях и включает в себя ответы на вопросы и ответы при проверке заданий. Студенты распределяют в группе вопросы из списка вопросов для обсуждения в плане каждого семинарского занятия. Ответ на вопрос должен быть кратким, по существу и, как правило, не превышающим 3 минут монологической речи. Готовиться к устному опросу по планам семинаров следует по списку основной и дополнительной литературы. Ответ студента при проверке письменного домашнего задания из плана семинарского занятия является разновидностью устного опроса. На семинарских занятиях также предусмотрены дополнительные, кроме домашней работы, задания, собеседование по дополнительным вопросам и дополнительным заданиям на семинарских занятиях рассматривается как устный опрос.</w:t>
      </w:r>
    </w:p>
    <w:p w:rsidR="009531AE" w:rsidRPr="002352BE" w:rsidRDefault="009531AE" w:rsidP="002352BE">
      <w:pPr>
        <w:ind w:firstLine="708"/>
        <w:jc w:val="both"/>
        <w:rPr>
          <w:sz w:val="24"/>
          <w:szCs w:val="24"/>
        </w:rPr>
      </w:pPr>
      <w:r w:rsidRPr="002352BE">
        <w:rPr>
          <w:sz w:val="24"/>
          <w:szCs w:val="24"/>
        </w:rPr>
        <w:t xml:space="preserve">Методологической основой ФГОС </w:t>
      </w:r>
      <w:proofErr w:type="gramStart"/>
      <w:r w:rsidRPr="002352BE">
        <w:rPr>
          <w:sz w:val="24"/>
          <w:szCs w:val="24"/>
        </w:rPr>
        <w:t>ВО является</w:t>
      </w:r>
      <w:proofErr w:type="gramEnd"/>
      <w:r w:rsidRPr="002352BE">
        <w:rPr>
          <w:sz w:val="24"/>
          <w:szCs w:val="24"/>
        </w:rPr>
        <w:t xml:space="preserve"> применение </w:t>
      </w:r>
      <w:proofErr w:type="spellStart"/>
      <w:r w:rsidRPr="002352BE">
        <w:rPr>
          <w:sz w:val="24"/>
          <w:szCs w:val="24"/>
        </w:rPr>
        <w:t>компетентностного</w:t>
      </w:r>
      <w:proofErr w:type="spellEnd"/>
      <w:r w:rsidRPr="002352BE">
        <w:rPr>
          <w:sz w:val="24"/>
          <w:szCs w:val="24"/>
        </w:rPr>
        <w:t xml:space="preserve"> подхода (способность применять знания, умения и личностные качества для успешной деятельности в профессиональной области) и мультимедийных технологий на основе электронных образовательных ресурсов в сочетании с активными и интерактивными формами проведения занятий (компьютерные презентации, дискуссии, разбор конкретных ситуаций, в </w:t>
      </w:r>
      <w:proofErr w:type="spellStart"/>
      <w:r w:rsidRPr="002352BE">
        <w:rPr>
          <w:sz w:val="24"/>
          <w:szCs w:val="24"/>
        </w:rPr>
        <w:t>т.ч</w:t>
      </w:r>
      <w:proofErr w:type="spellEnd"/>
      <w:r w:rsidRPr="002352BE">
        <w:rPr>
          <w:sz w:val="24"/>
          <w:szCs w:val="24"/>
        </w:rPr>
        <w:t>. на жестовом языке). Удельный вес занятий, проводимых в интерактивных формах</w:t>
      </w:r>
      <w:r w:rsidR="008D4F72" w:rsidRPr="002352BE">
        <w:rPr>
          <w:sz w:val="24"/>
          <w:szCs w:val="24"/>
        </w:rPr>
        <w:t>,</w:t>
      </w:r>
      <w:r w:rsidRPr="002352BE">
        <w:rPr>
          <w:sz w:val="24"/>
          <w:szCs w:val="24"/>
        </w:rPr>
        <w:t xml:space="preserve"> составляет не менее 50 % аудиторных занятий.</w:t>
      </w:r>
    </w:p>
    <w:p w:rsidR="009531AE" w:rsidRPr="002352BE" w:rsidRDefault="009531AE" w:rsidP="002352BE">
      <w:pPr>
        <w:ind w:firstLine="708"/>
        <w:jc w:val="both"/>
        <w:rPr>
          <w:sz w:val="24"/>
          <w:szCs w:val="24"/>
        </w:rPr>
      </w:pPr>
      <w:r w:rsidRPr="002352BE">
        <w:rPr>
          <w:sz w:val="24"/>
          <w:szCs w:val="24"/>
        </w:rPr>
        <w:t xml:space="preserve">При проведении всех видов занятий со студентами-инвалидами по слуху применяются ординарные технологии обучения (ОТО): </w:t>
      </w:r>
      <w:proofErr w:type="spellStart"/>
      <w:r w:rsidRPr="002352BE">
        <w:rPr>
          <w:sz w:val="24"/>
          <w:szCs w:val="24"/>
        </w:rPr>
        <w:t>сурдоперевод</w:t>
      </w:r>
      <w:proofErr w:type="spellEnd"/>
      <w:r w:rsidRPr="002352BE">
        <w:rPr>
          <w:sz w:val="24"/>
          <w:szCs w:val="24"/>
        </w:rPr>
        <w:t xml:space="preserve">, записывание </w:t>
      </w:r>
      <w:r w:rsidRPr="002352BE">
        <w:rPr>
          <w:sz w:val="24"/>
          <w:szCs w:val="24"/>
        </w:rPr>
        <w:lastRenderedPageBreak/>
        <w:t xml:space="preserve">лекций, использование надписей на экране (титров), демонстрация диапозитивов и диафильмов и др. Применение </w:t>
      </w:r>
      <w:proofErr w:type="gramStart"/>
      <w:r w:rsidRPr="002352BE">
        <w:rPr>
          <w:sz w:val="24"/>
          <w:szCs w:val="24"/>
        </w:rPr>
        <w:t>ОТО</w:t>
      </w:r>
      <w:proofErr w:type="gramEnd"/>
      <w:r w:rsidRPr="002352BE">
        <w:rPr>
          <w:sz w:val="24"/>
          <w:szCs w:val="24"/>
        </w:rPr>
        <w:t xml:space="preserve"> частично облегчает решение проблемы доступа к информации для лиц с дефектами слуха, но не решает ее принципиально, поскольку они не обеспечивают существенного повышения качества обучения при заданном в образовательном учреждении </w:t>
      </w:r>
      <w:proofErr w:type="gramStart"/>
      <w:r w:rsidRPr="002352BE">
        <w:rPr>
          <w:sz w:val="24"/>
          <w:szCs w:val="24"/>
        </w:rPr>
        <w:t>уровне</w:t>
      </w:r>
      <w:proofErr w:type="gramEnd"/>
      <w:r w:rsidRPr="002352BE">
        <w:rPr>
          <w:sz w:val="24"/>
          <w:szCs w:val="24"/>
        </w:rPr>
        <w:t xml:space="preserve"> и темпе подачи и освоения знаний.</w:t>
      </w:r>
    </w:p>
    <w:p w:rsidR="009531AE" w:rsidRPr="002352BE" w:rsidRDefault="00711A2C" w:rsidP="002352BE">
      <w:pPr>
        <w:tabs>
          <w:tab w:val="left" w:pos="851"/>
        </w:tabs>
        <w:jc w:val="both"/>
        <w:rPr>
          <w:sz w:val="24"/>
          <w:szCs w:val="24"/>
        </w:rPr>
      </w:pPr>
      <w:r w:rsidRPr="002352BE">
        <w:rPr>
          <w:sz w:val="24"/>
          <w:szCs w:val="24"/>
        </w:rPr>
        <w:tab/>
        <w:t xml:space="preserve">В </w:t>
      </w:r>
      <w:r w:rsidR="009531AE" w:rsidRPr="002352BE">
        <w:rPr>
          <w:sz w:val="24"/>
          <w:szCs w:val="24"/>
        </w:rPr>
        <w:t xml:space="preserve">этой связи существенную роль в создании </w:t>
      </w:r>
      <w:proofErr w:type="spellStart"/>
      <w:r w:rsidR="009531AE" w:rsidRPr="002352BE">
        <w:rPr>
          <w:sz w:val="24"/>
          <w:szCs w:val="24"/>
        </w:rPr>
        <w:t>безбарьерной</w:t>
      </w:r>
      <w:proofErr w:type="spellEnd"/>
      <w:r w:rsidR="009531AE" w:rsidRPr="002352BE">
        <w:rPr>
          <w:sz w:val="24"/>
          <w:szCs w:val="24"/>
        </w:rPr>
        <w:t xml:space="preserve"> образовательной среды призваны выполнять интенсивные технологии обучения (ИТО): компьютерные технологии; технологии проблемной ориентации и частично «гуверн</w:t>
      </w:r>
      <w:r w:rsidR="008D4F72" w:rsidRPr="002352BE">
        <w:rPr>
          <w:sz w:val="24"/>
          <w:szCs w:val="24"/>
        </w:rPr>
        <w:t>ё</w:t>
      </w:r>
      <w:r w:rsidR="009531AE" w:rsidRPr="002352BE">
        <w:rPr>
          <w:sz w:val="24"/>
          <w:szCs w:val="24"/>
        </w:rPr>
        <w:t>рского» обучения;</w:t>
      </w:r>
    </w:p>
    <w:p w:rsidR="009531AE" w:rsidRPr="002352BE" w:rsidRDefault="009531AE" w:rsidP="002352BE">
      <w:pPr>
        <w:jc w:val="both"/>
        <w:rPr>
          <w:sz w:val="24"/>
          <w:szCs w:val="24"/>
        </w:rPr>
      </w:pPr>
      <w:r w:rsidRPr="002352BE">
        <w:rPr>
          <w:sz w:val="24"/>
          <w:szCs w:val="24"/>
        </w:rPr>
        <w:t>технологии графического, матричного и стенографического сжатия информации (опорный конспект); технологии тотальной индивидуализации и др.</w:t>
      </w:r>
    </w:p>
    <w:p w:rsidR="009531AE" w:rsidRPr="002352BE" w:rsidRDefault="009531AE" w:rsidP="002352BE">
      <w:pPr>
        <w:ind w:firstLine="708"/>
        <w:jc w:val="both"/>
        <w:rPr>
          <w:sz w:val="24"/>
          <w:szCs w:val="24"/>
        </w:rPr>
      </w:pPr>
      <w:proofErr w:type="gramStart"/>
      <w:r w:rsidRPr="002352BE">
        <w:rPr>
          <w:sz w:val="24"/>
          <w:szCs w:val="24"/>
        </w:rPr>
        <w:t>Особое место в обеспечении высшего качества образовательных и реабилитационных услуг для контингента со специальными потребностями должны занять высокие технологии обучения (ВТО): мультимедиа технологии, реализуемые на основе специально структурированных баз данных, электронных пособий и учебников и адаптированного программно-апп</w:t>
      </w:r>
      <w:r w:rsidR="00972C18" w:rsidRPr="002352BE">
        <w:rPr>
          <w:sz w:val="24"/>
          <w:szCs w:val="24"/>
        </w:rPr>
        <w:t>аратного обеспечения</w:t>
      </w:r>
      <w:r w:rsidRPr="002352BE">
        <w:rPr>
          <w:sz w:val="24"/>
          <w:szCs w:val="24"/>
        </w:rPr>
        <w:t>; мультимедиа технологии в живом контакте педагога и учащегося и т.д.</w:t>
      </w:r>
      <w:proofErr w:type="gramEnd"/>
      <w:r w:rsidRPr="002352BE">
        <w:rPr>
          <w:sz w:val="24"/>
          <w:szCs w:val="24"/>
        </w:rPr>
        <w:t xml:space="preserve"> Применение ВТО оптимальным образом обеспечивает формирование у проблемных обучаемых лиц с дефектами здоровья императива генерирования и воспроизводства новых знаний, т.е. таких профессиональных качеств, которые наиболее востребованы на рынке интеллектуального труда.</w:t>
      </w:r>
    </w:p>
    <w:p w:rsidR="009531AE" w:rsidRPr="002352BE" w:rsidRDefault="009531AE" w:rsidP="002352BE">
      <w:pPr>
        <w:ind w:firstLine="708"/>
        <w:jc w:val="both"/>
        <w:rPr>
          <w:sz w:val="24"/>
          <w:szCs w:val="24"/>
        </w:rPr>
      </w:pPr>
      <w:proofErr w:type="gramStart"/>
      <w:r w:rsidRPr="002352BE">
        <w:rPr>
          <w:sz w:val="24"/>
          <w:szCs w:val="24"/>
        </w:rPr>
        <w:t>Все формы аудиторных занятий с глухими и слабослышащими студентами ЦПОИ проводятся с помощью иллюстративно-демонстрационного метода учебной работы, характеризующегося применением ОТО (</w:t>
      </w:r>
      <w:proofErr w:type="spellStart"/>
      <w:r w:rsidRPr="002352BE">
        <w:rPr>
          <w:sz w:val="24"/>
          <w:szCs w:val="24"/>
        </w:rPr>
        <w:t>сурдоперевод</w:t>
      </w:r>
      <w:proofErr w:type="spellEnd"/>
      <w:r w:rsidRPr="002352BE">
        <w:rPr>
          <w:sz w:val="24"/>
          <w:szCs w:val="24"/>
        </w:rPr>
        <w:t>), ИТО (CALS, CASE, OLAP и OLTP - компьютерные технологии интеллектуальной поддержки, в частности</w:t>
      </w:r>
      <w:r w:rsidR="008D4F72" w:rsidRPr="002352BE">
        <w:rPr>
          <w:sz w:val="24"/>
          <w:szCs w:val="24"/>
        </w:rPr>
        <w:t>,</w:t>
      </w:r>
      <w:r w:rsidRPr="002352BE">
        <w:rPr>
          <w:sz w:val="24"/>
          <w:szCs w:val="24"/>
        </w:rPr>
        <w:t xml:space="preserve"> принятия управленческих решений) и ВТО (анимации, демонстрация наглядных и интерактивных материалов с помощью мультимедийных и дистанционных образовательных технологий).</w:t>
      </w:r>
      <w:proofErr w:type="gramEnd"/>
    </w:p>
    <w:p w:rsidR="009531AE" w:rsidRPr="002352BE" w:rsidRDefault="009531AE" w:rsidP="002352BE">
      <w:pPr>
        <w:ind w:firstLine="708"/>
        <w:jc w:val="both"/>
        <w:rPr>
          <w:sz w:val="24"/>
          <w:szCs w:val="24"/>
        </w:rPr>
      </w:pPr>
      <w:r w:rsidRPr="002352BE">
        <w:rPr>
          <w:sz w:val="24"/>
          <w:szCs w:val="24"/>
        </w:rPr>
        <w:t xml:space="preserve">Система поддержки учебного процесса включает в себя: коррекционную составляющую, </w:t>
      </w:r>
      <w:proofErr w:type="spellStart"/>
      <w:r w:rsidRPr="002352BE">
        <w:rPr>
          <w:sz w:val="24"/>
          <w:szCs w:val="24"/>
        </w:rPr>
        <w:t>сурдоперевод</w:t>
      </w:r>
      <w:proofErr w:type="spellEnd"/>
      <w:r w:rsidRPr="002352BE">
        <w:rPr>
          <w:sz w:val="24"/>
          <w:szCs w:val="24"/>
        </w:rPr>
        <w:t xml:space="preserve">, </w:t>
      </w:r>
      <w:proofErr w:type="spellStart"/>
      <w:r w:rsidRPr="002352BE">
        <w:rPr>
          <w:sz w:val="24"/>
          <w:szCs w:val="24"/>
        </w:rPr>
        <w:t>тьюторинг</w:t>
      </w:r>
      <w:proofErr w:type="spellEnd"/>
      <w:r w:rsidRPr="002352BE">
        <w:rPr>
          <w:sz w:val="24"/>
          <w:szCs w:val="24"/>
        </w:rPr>
        <w:t>, записывание учебного материала.</w:t>
      </w:r>
    </w:p>
    <w:p w:rsidR="009531AE" w:rsidRPr="002352BE" w:rsidRDefault="009531AE" w:rsidP="002352BE">
      <w:pPr>
        <w:ind w:firstLine="708"/>
        <w:jc w:val="both"/>
        <w:rPr>
          <w:sz w:val="24"/>
          <w:szCs w:val="24"/>
        </w:rPr>
      </w:pPr>
      <w:proofErr w:type="gramStart"/>
      <w:r w:rsidRPr="002352BE">
        <w:rPr>
          <w:sz w:val="24"/>
          <w:szCs w:val="24"/>
        </w:rPr>
        <w:t>При освоении дисциплины используются различные сочетания видов учебной работы с методами и формами активизации познавательной деятельности студентов с ограниченными возможностями здоровья для достижения запланированных результатов обучения и формирования компетенций: проблемное изложение материала, постановку и разрешение проблем при активном участии студентов, а также такие формы активизации студентов как защита рефератов, презентации и доклады на студенческих научных конференциях, выполнение индивидуальных заданий, привлечение</w:t>
      </w:r>
      <w:proofErr w:type="gramEnd"/>
      <w:r w:rsidRPr="002352BE">
        <w:rPr>
          <w:sz w:val="24"/>
          <w:szCs w:val="24"/>
        </w:rPr>
        <w:t xml:space="preserve"> к выполнению </w:t>
      </w:r>
      <w:proofErr w:type="spellStart"/>
      <w:r w:rsidRPr="002352BE">
        <w:rPr>
          <w:sz w:val="24"/>
          <w:szCs w:val="24"/>
        </w:rPr>
        <w:t>НИРовских</w:t>
      </w:r>
      <w:proofErr w:type="spellEnd"/>
      <w:r w:rsidRPr="002352BE">
        <w:rPr>
          <w:sz w:val="24"/>
          <w:szCs w:val="24"/>
        </w:rPr>
        <w:t xml:space="preserve"> работ.</w:t>
      </w:r>
    </w:p>
    <w:p w:rsidR="009531AE" w:rsidRPr="002352BE" w:rsidRDefault="009531AE" w:rsidP="002352BE">
      <w:pPr>
        <w:ind w:firstLine="708"/>
        <w:jc w:val="both"/>
        <w:rPr>
          <w:sz w:val="24"/>
          <w:szCs w:val="24"/>
        </w:rPr>
      </w:pPr>
      <w:r w:rsidRPr="002352BE">
        <w:rPr>
          <w:sz w:val="24"/>
          <w:szCs w:val="24"/>
        </w:rPr>
        <w:t>Для повышения эффективности самостоятельной работы формируется регулярно пополняемая преподавателем библиотека информационных материалов.</w:t>
      </w:r>
    </w:p>
    <w:p w:rsidR="002352BE" w:rsidRPr="002352BE" w:rsidRDefault="002352BE" w:rsidP="002352BE">
      <w:pPr>
        <w:jc w:val="both"/>
        <w:rPr>
          <w:i/>
          <w:sz w:val="24"/>
          <w:szCs w:val="24"/>
        </w:rPr>
      </w:pPr>
      <w:r w:rsidRPr="002352BE">
        <w:rPr>
          <w:i/>
          <w:sz w:val="24"/>
          <w:szCs w:val="24"/>
        </w:rPr>
        <w:t xml:space="preserve">Перечень учебно-методического обеспечения для самостоятельной работы </w:t>
      </w:r>
      <w:proofErr w:type="gramStart"/>
      <w:r w:rsidRPr="002352BE">
        <w:rPr>
          <w:i/>
          <w:sz w:val="24"/>
          <w:szCs w:val="24"/>
        </w:rPr>
        <w:t>обучающихся</w:t>
      </w:r>
      <w:proofErr w:type="gramEnd"/>
      <w:r w:rsidRPr="002352BE">
        <w:rPr>
          <w:i/>
          <w:sz w:val="24"/>
          <w:szCs w:val="24"/>
        </w:rPr>
        <w:t xml:space="preserve"> по темам дисциплины приведен в р.6.3.</w:t>
      </w:r>
    </w:p>
    <w:p w:rsidR="009531AE" w:rsidRPr="002352BE" w:rsidRDefault="009531AE" w:rsidP="002352BE">
      <w:pPr>
        <w:jc w:val="both"/>
        <w:rPr>
          <w:sz w:val="24"/>
          <w:szCs w:val="24"/>
        </w:rPr>
      </w:pPr>
    </w:p>
    <w:p w:rsidR="00E62DCB" w:rsidRPr="002352BE" w:rsidRDefault="00CD31B7" w:rsidP="002352BE">
      <w:pPr>
        <w:pStyle w:val="1"/>
        <w:rPr>
          <w:sz w:val="24"/>
          <w:szCs w:val="24"/>
        </w:rPr>
      </w:pPr>
      <w:r w:rsidRPr="002352BE">
        <w:rPr>
          <w:sz w:val="24"/>
          <w:szCs w:val="24"/>
        </w:rPr>
        <w:t>6</w:t>
      </w:r>
      <w:r w:rsidR="009531AE" w:rsidRPr="002352BE">
        <w:rPr>
          <w:sz w:val="24"/>
          <w:szCs w:val="24"/>
        </w:rPr>
        <w:t>.</w:t>
      </w:r>
      <w:r w:rsidR="00E62DCB" w:rsidRPr="002352BE">
        <w:rPr>
          <w:sz w:val="24"/>
          <w:szCs w:val="24"/>
        </w:rPr>
        <w:t xml:space="preserve"> Учебная литература и ресурсы информационно-телекоммуникационной сети "Интернет", учебно-методическое обеспечение для самостоятельной работы обучающихся по дисциплине</w:t>
      </w:r>
    </w:p>
    <w:p w:rsidR="009531AE" w:rsidRPr="002352BE" w:rsidRDefault="00EC2F3C" w:rsidP="002352BE">
      <w:pPr>
        <w:ind w:hanging="55"/>
        <w:rPr>
          <w:b/>
          <w:bCs/>
          <w:sz w:val="24"/>
          <w:szCs w:val="24"/>
        </w:rPr>
      </w:pPr>
      <w:r w:rsidRPr="002352BE">
        <w:rPr>
          <w:b/>
          <w:bCs/>
          <w:sz w:val="24"/>
          <w:szCs w:val="24"/>
        </w:rPr>
        <w:t>6.1.</w:t>
      </w:r>
      <w:r w:rsidR="009531AE" w:rsidRPr="002352BE">
        <w:rPr>
          <w:b/>
          <w:bCs/>
          <w:sz w:val="24"/>
          <w:szCs w:val="24"/>
        </w:rPr>
        <w:t xml:space="preserve"> Основная литература</w:t>
      </w:r>
    </w:p>
    <w:p w:rsidR="009531AE" w:rsidRPr="002352BE" w:rsidRDefault="009531AE" w:rsidP="002352BE">
      <w:pPr>
        <w:numPr>
          <w:ilvl w:val="0"/>
          <w:numId w:val="12"/>
        </w:numPr>
        <w:tabs>
          <w:tab w:val="left" w:pos="1400"/>
        </w:tabs>
        <w:rPr>
          <w:sz w:val="24"/>
          <w:szCs w:val="24"/>
        </w:rPr>
      </w:pPr>
      <w:proofErr w:type="spellStart"/>
      <w:r w:rsidRPr="002352BE">
        <w:rPr>
          <w:sz w:val="24"/>
          <w:szCs w:val="24"/>
        </w:rPr>
        <w:t>Холостова</w:t>
      </w:r>
      <w:proofErr w:type="spellEnd"/>
      <w:r w:rsidR="00AC2E35" w:rsidRPr="002352BE">
        <w:rPr>
          <w:sz w:val="24"/>
          <w:szCs w:val="24"/>
        </w:rPr>
        <w:t xml:space="preserve"> </w:t>
      </w:r>
      <w:proofErr w:type="spellStart"/>
      <w:r w:rsidRPr="002352BE">
        <w:rPr>
          <w:sz w:val="24"/>
          <w:szCs w:val="24"/>
        </w:rPr>
        <w:t>Е.И.</w:t>
      </w:r>
      <w:r w:rsidRPr="002352BE">
        <w:rPr>
          <w:sz w:val="24"/>
          <w:szCs w:val="24"/>
          <w:highlight w:val="white"/>
        </w:rPr>
        <w:t>Социальная</w:t>
      </w:r>
      <w:proofErr w:type="spellEnd"/>
      <w:r w:rsidR="00AC2E35" w:rsidRPr="002352BE">
        <w:rPr>
          <w:sz w:val="24"/>
          <w:szCs w:val="24"/>
        </w:rPr>
        <w:t xml:space="preserve"> </w:t>
      </w:r>
      <w:r w:rsidRPr="002352BE">
        <w:rPr>
          <w:sz w:val="24"/>
          <w:szCs w:val="24"/>
        </w:rPr>
        <w:t>работа</w:t>
      </w:r>
      <w:r w:rsidR="00AC2E35" w:rsidRPr="002352BE">
        <w:rPr>
          <w:sz w:val="24"/>
          <w:szCs w:val="24"/>
        </w:rPr>
        <w:t xml:space="preserve"> </w:t>
      </w:r>
      <w:r w:rsidRPr="002352BE">
        <w:rPr>
          <w:sz w:val="24"/>
          <w:szCs w:val="24"/>
        </w:rPr>
        <w:t>с</w:t>
      </w:r>
      <w:r w:rsidR="00AC2E35" w:rsidRPr="002352BE">
        <w:rPr>
          <w:sz w:val="24"/>
          <w:szCs w:val="24"/>
        </w:rPr>
        <w:t xml:space="preserve"> </w:t>
      </w:r>
      <w:r w:rsidRPr="002352BE">
        <w:rPr>
          <w:sz w:val="24"/>
          <w:szCs w:val="24"/>
        </w:rPr>
        <w:t>инвалидами:</w:t>
      </w:r>
      <w:r w:rsidR="00AC2E35" w:rsidRPr="002352BE">
        <w:rPr>
          <w:sz w:val="24"/>
          <w:szCs w:val="24"/>
        </w:rPr>
        <w:t xml:space="preserve"> </w:t>
      </w:r>
      <w:r w:rsidRPr="002352BE">
        <w:rPr>
          <w:sz w:val="24"/>
          <w:szCs w:val="24"/>
        </w:rPr>
        <w:t>Учебное</w:t>
      </w:r>
      <w:r w:rsidR="00AC2E35" w:rsidRPr="002352BE">
        <w:rPr>
          <w:sz w:val="24"/>
          <w:szCs w:val="24"/>
        </w:rPr>
        <w:t xml:space="preserve"> </w:t>
      </w:r>
      <w:r w:rsidRPr="002352BE">
        <w:rPr>
          <w:sz w:val="24"/>
          <w:szCs w:val="24"/>
        </w:rPr>
        <w:t>пособие</w:t>
      </w:r>
      <w:r w:rsidR="00AC2E35" w:rsidRPr="002352BE">
        <w:rPr>
          <w:sz w:val="24"/>
          <w:szCs w:val="24"/>
        </w:rPr>
        <w:t xml:space="preserve"> </w:t>
      </w:r>
      <w:r w:rsidRPr="002352BE">
        <w:rPr>
          <w:sz w:val="24"/>
          <w:szCs w:val="24"/>
        </w:rPr>
        <w:t>/</w:t>
      </w:r>
      <w:r w:rsidR="00AC2E35" w:rsidRPr="002352BE">
        <w:rPr>
          <w:sz w:val="24"/>
          <w:szCs w:val="24"/>
        </w:rPr>
        <w:t xml:space="preserve"> </w:t>
      </w:r>
      <w:r w:rsidRPr="002352BE">
        <w:rPr>
          <w:sz w:val="24"/>
          <w:szCs w:val="24"/>
        </w:rPr>
        <w:t>Е.</w:t>
      </w:r>
      <w:r w:rsidR="00AC2E35" w:rsidRPr="002352BE">
        <w:rPr>
          <w:sz w:val="24"/>
          <w:szCs w:val="24"/>
        </w:rPr>
        <w:t xml:space="preserve"> </w:t>
      </w:r>
      <w:r w:rsidRPr="002352BE">
        <w:rPr>
          <w:sz w:val="24"/>
          <w:szCs w:val="24"/>
        </w:rPr>
        <w:t>И.</w:t>
      </w:r>
      <w:r w:rsidR="00E62DCB" w:rsidRPr="002352BE">
        <w:rPr>
          <w:sz w:val="24"/>
          <w:szCs w:val="24"/>
        </w:rPr>
        <w:t xml:space="preserve"> </w:t>
      </w:r>
      <w:proofErr w:type="spellStart"/>
      <w:r w:rsidRPr="002352BE">
        <w:rPr>
          <w:sz w:val="24"/>
          <w:szCs w:val="24"/>
        </w:rPr>
        <w:t>Холостова</w:t>
      </w:r>
      <w:proofErr w:type="spellEnd"/>
      <w:r w:rsidRPr="002352BE">
        <w:rPr>
          <w:sz w:val="24"/>
          <w:szCs w:val="24"/>
        </w:rPr>
        <w:t xml:space="preserve">. – 3-е изд. </w:t>
      </w:r>
      <w:proofErr w:type="spellStart"/>
      <w:r w:rsidRPr="002352BE">
        <w:rPr>
          <w:sz w:val="24"/>
          <w:szCs w:val="24"/>
        </w:rPr>
        <w:t>перераб</w:t>
      </w:r>
      <w:proofErr w:type="spellEnd"/>
      <w:r w:rsidRPr="002352BE">
        <w:rPr>
          <w:sz w:val="24"/>
          <w:szCs w:val="24"/>
        </w:rPr>
        <w:t>. и доп. – М.: Издательско-торговая корпорация "Дашков и К", 2012. – 240 с.</w:t>
      </w:r>
    </w:p>
    <w:p w:rsidR="009531AE" w:rsidRPr="002352BE" w:rsidRDefault="009531AE" w:rsidP="002352BE">
      <w:pPr>
        <w:numPr>
          <w:ilvl w:val="0"/>
          <w:numId w:val="13"/>
        </w:numPr>
        <w:tabs>
          <w:tab w:val="left" w:pos="1393"/>
        </w:tabs>
        <w:jc w:val="both"/>
        <w:rPr>
          <w:sz w:val="24"/>
          <w:szCs w:val="24"/>
        </w:rPr>
      </w:pPr>
      <w:r w:rsidRPr="002352BE">
        <w:rPr>
          <w:sz w:val="24"/>
          <w:szCs w:val="24"/>
        </w:rPr>
        <w:t xml:space="preserve">Энциклопедия </w:t>
      </w:r>
      <w:r w:rsidRPr="002352BE">
        <w:rPr>
          <w:sz w:val="24"/>
          <w:szCs w:val="24"/>
          <w:highlight w:val="white"/>
        </w:rPr>
        <w:t>социальных</w:t>
      </w:r>
      <w:r w:rsidRPr="002352BE">
        <w:rPr>
          <w:sz w:val="24"/>
          <w:szCs w:val="24"/>
        </w:rPr>
        <w:t xml:space="preserve"> практик поддержки семьи и детства в Российской Федерации</w:t>
      </w:r>
      <w:proofErr w:type="gramStart"/>
      <w:r w:rsidRPr="002352BE">
        <w:rPr>
          <w:sz w:val="24"/>
          <w:szCs w:val="24"/>
        </w:rPr>
        <w:t xml:space="preserve"> / П</w:t>
      </w:r>
      <w:proofErr w:type="gramEnd"/>
      <w:r w:rsidRPr="002352BE">
        <w:rPr>
          <w:sz w:val="24"/>
          <w:szCs w:val="24"/>
        </w:rPr>
        <w:t xml:space="preserve">од ред. профессора Е. И. </w:t>
      </w:r>
      <w:proofErr w:type="spellStart"/>
      <w:r w:rsidRPr="002352BE">
        <w:rPr>
          <w:sz w:val="24"/>
          <w:szCs w:val="24"/>
        </w:rPr>
        <w:t>Холостовой</w:t>
      </w:r>
      <w:proofErr w:type="spellEnd"/>
      <w:r w:rsidRPr="002352BE">
        <w:rPr>
          <w:sz w:val="24"/>
          <w:szCs w:val="24"/>
        </w:rPr>
        <w:t xml:space="preserve">, профессора Г. И. </w:t>
      </w:r>
      <w:proofErr w:type="spellStart"/>
      <w:r w:rsidRPr="002352BE">
        <w:rPr>
          <w:sz w:val="24"/>
          <w:szCs w:val="24"/>
        </w:rPr>
        <w:t>Климантовой</w:t>
      </w:r>
      <w:proofErr w:type="spellEnd"/>
      <w:r w:rsidRPr="002352BE">
        <w:rPr>
          <w:sz w:val="24"/>
          <w:szCs w:val="24"/>
        </w:rPr>
        <w:t>.</w:t>
      </w:r>
      <w:r w:rsidR="00E62DCB" w:rsidRPr="002352BE">
        <w:rPr>
          <w:sz w:val="24"/>
          <w:szCs w:val="24"/>
        </w:rPr>
        <w:t xml:space="preserve"> </w:t>
      </w:r>
      <w:r w:rsidRPr="002352BE">
        <w:rPr>
          <w:sz w:val="24"/>
          <w:szCs w:val="24"/>
        </w:rPr>
        <w:t>– М.: Издательско-торговая корпорация "Дашков и К°", 2014. – 752 с. ISBN 978-5-394-02398-9.</w:t>
      </w:r>
    </w:p>
    <w:p w:rsidR="009531AE" w:rsidRPr="002352BE" w:rsidRDefault="009531AE" w:rsidP="002352BE">
      <w:pPr>
        <w:numPr>
          <w:ilvl w:val="0"/>
          <w:numId w:val="13"/>
        </w:numPr>
        <w:tabs>
          <w:tab w:val="left" w:pos="1400"/>
        </w:tabs>
        <w:ind w:firstLine="426"/>
        <w:jc w:val="both"/>
        <w:rPr>
          <w:sz w:val="24"/>
          <w:szCs w:val="24"/>
        </w:rPr>
      </w:pPr>
      <w:r w:rsidRPr="002352BE">
        <w:rPr>
          <w:sz w:val="24"/>
          <w:szCs w:val="24"/>
        </w:rPr>
        <w:lastRenderedPageBreak/>
        <w:t>Жигарева</w:t>
      </w:r>
      <w:r w:rsidR="00AC2E35" w:rsidRPr="002352BE">
        <w:rPr>
          <w:sz w:val="24"/>
          <w:szCs w:val="24"/>
        </w:rPr>
        <w:t xml:space="preserve"> </w:t>
      </w:r>
      <w:r w:rsidRPr="002352BE">
        <w:rPr>
          <w:sz w:val="24"/>
          <w:szCs w:val="24"/>
        </w:rPr>
        <w:t>Н.</w:t>
      </w:r>
      <w:r w:rsidR="00AC2E35" w:rsidRPr="002352BE">
        <w:rPr>
          <w:sz w:val="24"/>
          <w:szCs w:val="24"/>
        </w:rPr>
        <w:t xml:space="preserve"> </w:t>
      </w:r>
      <w:r w:rsidRPr="002352BE">
        <w:rPr>
          <w:sz w:val="24"/>
          <w:szCs w:val="24"/>
        </w:rPr>
        <w:t>П.</w:t>
      </w:r>
      <w:r w:rsidR="00AC2E35" w:rsidRPr="002352BE">
        <w:rPr>
          <w:sz w:val="24"/>
          <w:szCs w:val="24"/>
        </w:rPr>
        <w:t xml:space="preserve"> </w:t>
      </w:r>
      <w:r w:rsidRPr="002352BE">
        <w:rPr>
          <w:sz w:val="24"/>
          <w:szCs w:val="24"/>
        </w:rPr>
        <w:t>Комплексная</w:t>
      </w:r>
      <w:r w:rsidR="00AC2E35" w:rsidRPr="002352BE">
        <w:rPr>
          <w:sz w:val="24"/>
          <w:szCs w:val="24"/>
        </w:rPr>
        <w:t xml:space="preserve"> </w:t>
      </w:r>
      <w:r w:rsidRPr="002352BE">
        <w:rPr>
          <w:sz w:val="24"/>
          <w:szCs w:val="24"/>
        </w:rPr>
        <w:t>реабилитация</w:t>
      </w:r>
      <w:r w:rsidR="00AC2E35" w:rsidRPr="002352BE">
        <w:rPr>
          <w:sz w:val="24"/>
          <w:szCs w:val="24"/>
        </w:rPr>
        <w:t xml:space="preserve"> </w:t>
      </w:r>
      <w:r w:rsidRPr="002352BE">
        <w:rPr>
          <w:sz w:val="24"/>
          <w:szCs w:val="24"/>
        </w:rPr>
        <w:t>инвалидов</w:t>
      </w:r>
      <w:r w:rsidR="00AC2E35" w:rsidRPr="002352BE">
        <w:rPr>
          <w:sz w:val="24"/>
          <w:szCs w:val="24"/>
        </w:rPr>
        <w:t xml:space="preserve"> </w:t>
      </w:r>
      <w:r w:rsidRPr="002352BE">
        <w:rPr>
          <w:sz w:val="24"/>
          <w:szCs w:val="24"/>
        </w:rPr>
        <w:t>в</w:t>
      </w:r>
      <w:r w:rsidR="00AC2E35" w:rsidRPr="002352BE">
        <w:rPr>
          <w:sz w:val="24"/>
          <w:szCs w:val="24"/>
        </w:rPr>
        <w:t xml:space="preserve"> </w:t>
      </w:r>
      <w:r w:rsidRPr="002352BE">
        <w:rPr>
          <w:sz w:val="24"/>
          <w:szCs w:val="24"/>
        </w:rPr>
        <w:t>учреждениях</w:t>
      </w:r>
      <w:r w:rsidR="00E62DCB" w:rsidRPr="002352BE">
        <w:rPr>
          <w:sz w:val="24"/>
          <w:szCs w:val="24"/>
        </w:rPr>
        <w:t xml:space="preserve"> С</w:t>
      </w:r>
      <w:r w:rsidRPr="002352BE">
        <w:rPr>
          <w:sz w:val="24"/>
          <w:szCs w:val="24"/>
        </w:rPr>
        <w:t>оциальной</w:t>
      </w:r>
      <w:r w:rsidR="00E62DCB" w:rsidRPr="002352BE">
        <w:rPr>
          <w:sz w:val="24"/>
          <w:szCs w:val="24"/>
        </w:rPr>
        <w:t xml:space="preserve"> </w:t>
      </w:r>
      <w:r w:rsidRPr="002352BE">
        <w:rPr>
          <w:sz w:val="24"/>
          <w:szCs w:val="24"/>
        </w:rPr>
        <w:t>защиты:</w:t>
      </w:r>
      <w:r w:rsidR="00E62DCB" w:rsidRPr="002352BE">
        <w:rPr>
          <w:sz w:val="24"/>
          <w:szCs w:val="24"/>
        </w:rPr>
        <w:t xml:space="preserve"> </w:t>
      </w:r>
      <w:r w:rsidRPr="002352BE">
        <w:rPr>
          <w:sz w:val="24"/>
          <w:szCs w:val="24"/>
        </w:rPr>
        <w:t>Учебно</w:t>
      </w:r>
      <w:r w:rsidR="00E62DCB" w:rsidRPr="002352BE">
        <w:rPr>
          <w:sz w:val="24"/>
          <w:szCs w:val="24"/>
        </w:rPr>
        <w:t>-</w:t>
      </w:r>
      <w:r w:rsidRPr="002352BE">
        <w:rPr>
          <w:sz w:val="24"/>
          <w:szCs w:val="24"/>
        </w:rPr>
        <w:t>практическое</w:t>
      </w:r>
      <w:r w:rsidRPr="002352BE">
        <w:rPr>
          <w:sz w:val="24"/>
          <w:szCs w:val="24"/>
        </w:rPr>
        <w:tab/>
        <w:t>пособие</w:t>
      </w:r>
      <w:r w:rsidRPr="002352BE">
        <w:rPr>
          <w:sz w:val="24"/>
          <w:szCs w:val="24"/>
        </w:rPr>
        <w:tab/>
        <w:t>/Н.</w:t>
      </w:r>
      <w:r w:rsidRPr="002352BE">
        <w:rPr>
          <w:sz w:val="24"/>
          <w:szCs w:val="24"/>
        </w:rPr>
        <w:tab/>
        <w:t>П.</w:t>
      </w:r>
      <w:r w:rsidRPr="002352BE">
        <w:rPr>
          <w:sz w:val="24"/>
          <w:szCs w:val="24"/>
        </w:rPr>
        <w:tab/>
        <w:t>Жигарева.</w:t>
      </w:r>
      <w:proofErr w:type="gramStart"/>
      <w:r w:rsidRPr="002352BE">
        <w:rPr>
          <w:sz w:val="24"/>
          <w:szCs w:val="24"/>
        </w:rPr>
        <w:tab/>
        <w:t>–</w:t>
      </w:r>
      <w:proofErr w:type="gramEnd"/>
      <w:r w:rsidRPr="002352BE">
        <w:rPr>
          <w:sz w:val="24"/>
          <w:szCs w:val="24"/>
        </w:rPr>
        <w:t>М.:</w:t>
      </w:r>
      <w:r w:rsidR="00E62DCB" w:rsidRPr="002352BE">
        <w:rPr>
          <w:sz w:val="24"/>
          <w:szCs w:val="24"/>
        </w:rPr>
        <w:t xml:space="preserve"> </w:t>
      </w:r>
      <w:r w:rsidRPr="002352BE">
        <w:rPr>
          <w:sz w:val="24"/>
          <w:szCs w:val="24"/>
        </w:rPr>
        <w:t>Издательско-торговая корпорация "Дашков и К", 2012. – 208 с.</w:t>
      </w:r>
    </w:p>
    <w:p w:rsidR="009531AE" w:rsidRPr="002352BE" w:rsidRDefault="009531AE" w:rsidP="002352BE">
      <w:pPr>
        <w:numPr>
          <w:ilvl w:val="0"/>
          <w:numId w:val="14"/>
        </w:numPr>
        <w:tabs>
          <w:tab w:val="left" w:pos="1400"/>
        </w:tabs>
        <w:jc w:val="both"/>
        <w:rPr>
          <w:sz w:val="24"/>
          <w:szCs w:val="24"/>
        </w:rPr>
      </w:pPr>
      <w:r w:rsidRPr="002352BE">
        <w:rPr>
          <w:sz w:val="24"/>
          <w:szCs w:val="24"/>
        </w:rPr>
        <w:t xml:space="preserve">Медицинская реабилитация / под ред. А. В. Епифанова, Е. Е. </w:t>
      </w:r>
      <w:proofErr w:type="spellStart"/>
      <w:r w:rsidRPr="002352BE">
        <w:rPr>
          <w:sz w:val="24"/>
          <w:szCs w:val="24"/>
        </w:rPr>
        <w:t>Ачкасова</w:t>
      </w:r>
      <w:proofErr w:type="spellEnd"/>
      <w:r w:rsidRPr="002352BE">
        <w:rPr>
          <w:sz w:val="24"/>
          <w:szCs w:val="24"/>
        </w:rPr>
        <w:t>, В. А.</w:t>
      </w:r>
      <w:r w:rsidR="00E62DCB" w:rsidRPr="002352BE">
        <w:rPr>
          <w:sz w:val="24"/>
          <w:szCs w:val="24"/>
        </w:rPr>
        <w:t xml:space="preserve">, </w:t>
      </w:r>
      <w:r w:rsidRPr="002352BE">
        <w:rPr>
          <w:sz w:val="24"/>
          <w:szCs w:val="24"/>
        </w:rPr>
        <w:t>Епифанова. – М.</w:t>
      </w:r>
      <w:proofErr w:type="gramStart"/>
      <w:r w:rsidRPr="002352BE">
        <w:rPr>
          <w:sz w:val="24"/>
          <w:szCs w:val="24"/>
        </w:rPr>
        <w:t xml:space="preserve"> :</w:t>
      </w:r>
      <w:proofErr w:type="gramEnd"/>
      <w:r w:rsidRPr="002352BE">
        <w:rPr>
          <w:sz w:val="24"/>
          <w:szCs w:val="24"/>
        </w:rPr>
        <w:t xml:space="preserve"> ГЭОТАР-Медиа, 2015. – 672 с.</w:t>
      </w:r>
    </w:p>
    <w:p w:rsidR="009531AE" w:rsidRPr="002352BE" w:rsidRDefault="00EC2F3C" w:rsidP="002352BE">
      <w:pPr>
        <w:rPr>
          <w:sz w:val="24"/>
          <w:szCs w:val="24"/>
        </w:rPr>
      </w:pPr>
      <w:r w:rsidRPr="002352BE">
        <w:rPr>
          <w:b/>
          <w:bCs/>
          <w:sz w:val="24"/>
          <w:szCs w:val="24"/>
        </w:rPr>
        <w:t xml:space="preserve">6.2. </w:t>
      </w:r>
      <w:r w:rsidR="009531AE" w:rsidRPr="002352BE">
        <w:rPr>
          <w:b/>
          <w:bCs/>
          <w:sz w:val="24"/>
          <w:szCs w:val="24"/>
        </w:rPr>
        <w:t>Дополнительная литература</w:t>
      </w:r>
    </w:p>
    <w:p w:rsidR="009531AE" w:rsidRPr="002352BE" w:rsidRDefault="009531AE" w:rsidP="002352BE">
      <w:pPr>
        <w:numPr>
          <w:ilvl w:val="0"/>
          <w:numId w:val="15"/>
        </w:numPr>
        <w:tabs>
          <w:tab w:val="left" w:pos="1400"/>
        </w:tabs>
        <w:jc w:val="both"/>
        <w:rPr>
          <w:sz w:val="24"/>
          <w:szCs w:val="24"/>
        </w:rPr>
      </w:pPr>
      <w:proofErr w:type="spellStart"/>
      <w:r w:rsidRPr="002352BE">
        <w:rPr>
          <w:sz w:val="24"/>
          <w:szCs w:val="24"/>
        </w:rPr>
        <w:t>Дивицына</w:t>
      </w:r>
      <w:proofErr w:type="spellEnd"/>
      <w:r w:rsidRPr="002352BE">
        <w:rPr>
          <w:sz w:val="24"/>
          <w:szCs w:val="24"/>
        </w:rPr>
        <w:t xml:space="preserve"> Н.Ф. Социальная работа с детьми группы риска / Н.Ф. </w:t>
      </w:r>
      <w:proofErr w:type="spellStart"/>
      <w:r w:rsidRPr="002352BE">
        <w:rPr>
          <w:sz w:val="24"/>
          <w:szCs w:val="24"/>
        </w:rPr>
        <w:t>Дивицына</w:t>
      </w:r>
      <w:proofErr w:type="spellEnd"/>
      <w:r w:rsidRPr="002352BE">
        <w:rPr>
          <w:sz w:val="24"/>
          <w:szCs w:val="24"/>
        </w:rPr>
        <w:t xml:space="preserve">. </w:t>
      </w:r>
      <w:proofErr w:type="gramStart"/>
      <w:r w:rsidRPr="002352BE">
        <w:rPr>
          <w:sz w:val="24"/>
          <w:szCs w:val="24"/>
        </w:rPr>
        <w:t>–М</w:t>
      </w:r>
      <w:proofErr w:type="gramEnd"/>
      <w:r w:rsidRPr="002352BE">
        <w:rPr>
          <w:sz w:val="24"/>
          <w:szCs w:val="24"/>
        </w:rPr>
        <w:t>. :</w:t>
      </w:r>
      <w:proofErr w:type="spellStart"/>
      <w:r w:rsidRPr="002352BE">
        <w:rPr>
          <w:sz w:val="24"/>
          <w:szCs w:val="24"/>
        </w:rPr>
        <w:t>Гуманитар</w:t>
      </w:r>
      <w:proofErr w:type="spellEnd"/>
      <w:r w:rsidRPr="002352BE">
        <w:rPr>
          <w:sz w:val="24"/>
          <w:szCs w:val="24"/>
        </w:rPr>
        <w:t>. изд. центр ВЛАДОС, 2008. - 351 с. - (Краткий курс лекций для вузов).</w:t>
      </w:r>
    </w:p>
    <w:p w:rsidR="009531AE" w:rsidRPr="002352BE" w:rsidRDefault="009531AE" w:rsidP="002352BE">
      <w:pPr>
        <w:numPr>
          <w:ilvl w:val="0"/>
          <w:numId w:val="16"/>
        </w:numPr>
        <w:tabs>
          <w:tab w:val="left" w:pos="1400"/>
        </w:tabs>
        <w:jc w:val="both"/>
        <w:rPr>
          <w:sz w:val="24"/>
          <w:szCs w:val="24"/>
        </w:rPr>
      </w:pPr>
      <w:r w:rsidRPr="002352BE">
        <w:rPr>
          <w:sz w:val="24"/>
          <w:szCs w:val="24"/>
        </w:rPr>
        <w:t xml:space="preserve">Эффективность организации транспортного обслуживания </w:t>
      </w:r>
      <w:r w:rsidRPr="002352BE">
        <w:rPr>
          <w:sz w:val="24"/>
          <w:szCs w:val="24"/>
          <w:highlight w:val="white"/>
        </w:rPr>
        <w:t>инвалидов</w:t>
      </w:r>
      <w:r w:rsidRPr="002352BE">
        <w:rPr>
          <w:sz w:val="24"/>
          <w:szCs w:val="24"/>
        </w:rPr>
        <w:t xml:space="preserve"> в городах:</w:t>
      </w:r>
      <w:r w:rsidR="00E62DCB" w:rsidRPr="002352BE">
        <w:rPr>
          <w:sz w:val="24"/>
          <w:szCs w:val="24"/>
        </w:rPr>
        <w:t xml:space="preserve"> </w:t>
      </w:r>
      <w:r w:rsidRPr="002352BE">
        <w:rPr>
          <w:sz w:val="24"/>
          <w:szCs w:val="24"/>
        </w:rPr>
        <w:t>Монография. – М.: Издательство АСВ, 2010. -208 с.</w:t>
      </w:r>
    </w:p>
    <w:p w:rsidR="009531AE" w:rsidRPr="002352BE" w:rsidRDefault="009531AE" w:rsidP="002352BE">
      <w:pPr>
        <w:numPr>
          <w:ilvl w:val="0"/>
          <w:numId w:val="17"/>
        </w:numPr>
        <w:tabs>
          <w:tab w:val="left" w:pos="1393"/>
        </w:tabs>
        <w:jc w:val="both"/>
        <w:rPr>
          <w:sz w:val="24"/>
          <w:szCs w:val="24"/>
        </w:rPr>
      </w:pPr>
      <w:r w:rsidRPr="002352BE">
        <w:rPr>
          <w:sz w:val="24"/>
          <w:szCs w:val="24"/>
        </w:rPr>
        <w:t xml:space="preserve">Энциклопедия </w:t>
      </w:r>
      <w:r w:rsidRPr="002352BE">
        <w:rPr>
          <w:sz w:val="24"/>
          <w:szCs w:val="24"/>
          <w:highlight w:val="white"/>
        </w:rPr>
        <w:t>социальных</w:t>
      </w:r>
      <w:r w:rsidRPr="002352BE">
        <w:rPr>
          <w:sz w:val="24"/>
          <w:szCs w:val="24"/>
        </w:rPr>
        <w:t xml:space="preserve"> практик поддержки семьи и детства в Российской Федерации</w:t>
      </w:r>
      <w:proofErr w:type="gramStart"/>
      <w:r w:rsidRPr="002352BE">
        <w:rPr>
          <w:sz w:val="24"/>
          <w:szCs w:val="24"/>
        </w:rPr>
        <w:t xml:space="preserve"> / П</w:t>
      </w:r>
      <w:proofErr w:type="gramEnd"/>
      <w:r w:rsidRPr="002352BE">
        <w:rPr>
          <w:sz w:val="24"/>
          <w:szCs w:val="24"/>
        </w:rPr>
        <w:t xml:space="preserve">од ред. профессора Е. И. </w:t>
      </w:r>
      <w:proofErr w:type="spellStart"/>
      <w:r w:rsidRPr="002352BE">
        <w:rPr>
          <w:sz w:val="24"/>
          <w:szCs w:val="24"/>
        </w:rPr>
        <w:t>Холостовой</w:t>
      </w:r>
      <w:proofErr w:type="spellEnd"/>
      <w:r w:rsidRPr="002352BE">
        <w:rPr>
          <w:sz w:val="24"/>
          <w:szCs w:val="24"/>
        </w:rPr>
        <w:t xml:space="preserve">, профессора Г. И. </w:t>
      </w:r>
      <w:proofErr w:type="spellStart"/>
      <w:r w:rsidRPr="002352BE">
        <w:rPr>
          <w:sz w:val="24"/>
          <w:szCs w:val="24"/>
        </w:rPr>
        <w:t>Климантовой</w:t>
      </w:r>
      <w:proofErr w:type="spellEnd"/>
      <w:r w:rsidRPr="002352BE">
        <w:rPr>
          <w:sz w:val="24"/>
          <w:szCs w:val="24"/>
        </w:rPr>
        <w:t>.</w:t>
      </w:r>
      <w:r w:rsidR="00E62DCB" w:rsidRPr="002352BE">
        <w:rPr>
          <w:sz w:val="24"/>
          <w:szCs w:val="24"/>
        </w:rPr>
        <w:t xml:space="preserve"> </w:t>
      </w:r>
      <w:r w:rsidRPr="002352BE">
        <w:rPr>
          <w:sz w:val="24"/>
          <w:szCs w:val="24"/>
        </w:rPr>
        <w:t>– М.: Издательско-торговая корпорация "Дашков и К°", 2014. – 752 с. ISBN 978-5-394-02398-9.</w:t>
      </w:r>
    </w:p>
    <w:p w:rsidR="009531AE" w:rsidRPr="002352BE" w:rsidRDefault="009531AE" w:rsidP="002352BE">
      <w:pPr>
        <w:numPr>
          <w:ilvl w:val="0"/>
          <w:numId w:val="18"/>
        </w:numPr>
        <w:tabs>
          <w:tab w:val="left" w:pos="1393"/>
        </w:tabs>
        <w:ind w:hanging="138"/>
        <w:jc w:val="both"/>
        <w:rPr>
          <w:sz w:val="24"/>
          <w:szCs w:val="24"/>
        </w:rPr>
      </w:pPr>
      <w:r w:rsidRPr="002352BE">
        <w:rPr>
          <w:sz w:val="24"/>
          <w:szCs w:val="24"/>
          <w:highlight w:val="white"/>
        </w:rPr>
        <w:t>Социально</w:t>
      </w:r>
      <w:r w:rsidRPr="002352BE">
        <w:rPr>
          <w:sz w:val="24"/>
          <w:szCs w:val="24"/>
        </w:rPr>
        <w:t>-педагогическая реабилитация</w:t>
      </w:r>
      <w:r w:rsidR="00E62DCB" w:rsidRPr="002352BE">
        <w:rPr>
          <w:sz w:val="24"/>
          <w:szCs w:val="24"/>
        </w:rPr>
        <w:t xml:space="preserve"> </w:t>
      </w:r>
      <w:r w:rsidRPr="002352BE">
        <w:rPr>
          <w:sz w:val="24"/>
          <w:szCs w:val="24"/>
        </w:rPr>
        <w:t>детей-инвалидо</w:t>
      </w:r>
      <w:proofErr w:type="gramStart"/>
      <w:r w:rsidRPr="002352BE">
        <w:rPr>
          <w:sz w:val="24"/>
          <w:szCs w:val="24"/>
        </w:rPr>
        <w:t>в[</w:t>
      </w:r>
      <w:proofErr w:type="spellStart"/>
      <w:proofErr w:type="gramEnd"/>
      <w:r w:rsidRPr="002352BE">
        <w:rPr>
          <w:sz w:val="24"/>
          <w:szCs w:val="24"/>
        </w:rPr>
        <w:t>Электронныйресурс</w:t>
      </w:r>
      <w:proofErr w:type="spellEnd"/>
      <w:r w:rsidRPr="002352BE">
        <w:rPr>
          <w:sz w:val="24"/>
          <w:szCs w:val="24"/>
        </w:rPr>
        <w:t xml:space="preserve">] : учеб.-метод. пособие / И.А. </w:t>
      </w:r>
      <w:proofErr w:type="spellStart"/>
      <w:r w:rsidRPr="002352BE">
        <w:rPr>
          <w:sz w:val="24"/>
          <w:szCs w:val="24"/>
        </w:rPr>
        <w:t>Телина</w:t>
      </w:r>
      <w:proofErr w:type="spellEnd"/>
      <w:r w:rsidRPr="002352BE">
        <w:rPr>
          <w:sz w:val="24"/>
          <w:szCs w:val="24"/>
        </w:rPr>
        <w:t>. – 2-е изд., стер. – М</w:t>
      </w:r>
      <w:proofErr w:type="gramStart"/>
      <w:r w:rsidRPr="002352BE">
        <w:rPr>
          <w:sz w:val="24"/>
          <w:szCs w:val="24"/>
        </w:rPr>
        <w:t xml:space="preserve"> .</w:t>
      </w:r>
      <w:proofErr w:type="gramEnd"/>
      <w:r w:rsidRPr="002352BE">
        <w:rPr>
          <w:sz w:val="24"/>
          <w:szCs w:val="24"/>
        </w:rPr>
        <w:t xml:space="preserve"> : ФЛИНТА, 2014.</w:t>
      </w:r>
      <w:r w:rsidR="00E62DCB" w:rsidRPr="002352BE">
        <w:rPr>
          <w:sz w:val="24"/>
          <w:szCs w:val="24"/>
        </w:rPr>
        <w:t xml:space="preserve"> </w:t>
      </w:r>
      <w:r w:rsidRPr="002352BE">
        <w:rPr>
          <w:sz w:val="24"/>
          <w:szCs w:val="24"/>
        </w:rPr>
        <w:t>156 с.</w:t>
      </w:r>
    </w:p>
    <w:p w:rsidR="009531AE" w:rsidRPr="002352BE" w:rsidRDefault="009531AE" w:rsidP="002352BE">
      <w:pPr>
        <w:ind w:firstLine="709"/>
        <w:rPr>
          <w:sz w:val="24"/>
          <w:szCs w:val="24"/>
        </w:rPr>
      </w:pPr>
    </w:p>
    <w:p w:rsidR="009729A9" w:rsidRPr="002352BE" w:rsidRDefault="009729A9" w:rsidP="002352BE">
      <w:pPr>
        <w:rPr>
          <w:b/>
          <w:color w:val="000000"/>
          <w:sz w:val="24"/>
          <w:szCs w:val="24"/>
        </w:rPr>
      </w:pPr>
      <w:r w:rsidRPr="002352BE">
        <w:rPr>
          <w:b/>
          <w:color w:val="000000"/>
          <w:sz w:val="24"/>
          <w:szCs w:val="24"/>
        </w:rPr>
        <w:t>6.3. Учебно-методическое обеспечение самостоятельной работы</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7"/>
        <w:gridCol w:w="3137"/>
        <w:gridCol w:w="5777"/>
      </w:tblGrid>
      <w:tr w:rsidR="009729A9" w:rsidRPr="002352BE" w:rsidTr="00BF0AA4">
        <w:trPr>
          <w:tblHeader/>
        </w:trPr>
        <w:tc>
          <w:tcPr>
            <w:tcW w:w="657" w:type="dxa"/>
          </w:tcPr>
          <w:p w:rsidR="009729A9" w:rsidRPr="002352BE" w:rsidRDefault="009729A9" w:rsidP="002352BE">
            <w:pPr>
              <w:jc w:val="center"/>
              <w:rPr>
                <w:b/>
                <w:bCs/>
                <w:sz w:val="24"/>
                <w:szCs w:val="24"/>
              </w:rPr>
            </w:pPr>
            <w:r w:rsidRPr="002352BE">
              <w:rPr>
                <w:b/>
                <w:bCs/>
                <w:sz w:val="24"/>
                <w:szCs w:val="24"/>
              </w:rPr>
              <w:t>№</w:t>
            </w:r>
          </w:p>
          <w:p w:rsidR="009729A9" w:rsidRPr="002352BE" w:rsidRDefault="009729A9" w:rsidP="002352BE">
            <w:pPr>
              <w:jc w:val="center"/>
              <w:rPr>
                <w:b/>
                <w:bCs/>
                <w:sz w:val="24"/>
                <w:szCs w:val="24"/>
              </w:rPr>
            </w:pPr>
            <w:proofErr w:type="gramStart"/>
            <w:r w:rsidRPr="002352BE">
              <w:rPr>
                <w:b/>
                <w:bCs/>
                <w:sz w:val="24"/>
                <w:szCs w:val="24"/>
              </w:rPr>
              <w:t>п</w:t>
            </w:r>
            <w:proofErr w:type="gramEnd"/>
            <w:r w:rsidRPr="002352BE">
              <w:rPr>
                <w:b/>
                <w:bCs/>
                <w:sz w:val="24"/>
                <w:szCs w:val="24"/>
              </w:rPr>
              <w:t>/п</w:t>
            </w:r>
          </w:p>
        </w:tc>
        <w:tc>
          <w:tcPr>
            <w:tcW w:w="3137" w:type="dxa"/>
          </w:tcPr>
          <w:p w:rsidR="009729A9" w:rsidRPr="002352BE" w:rsidRDefault="009729A9" w:rsidP="002352BE">
            <w:pPr>
              <w:jc w:val="center"/>
              <w:rPr>
                <w:b/>
                <w:bCs/>
                <w:sz w:val="24"/>
                <w:szCs w:val="24"/>
              </w:rPr>
            </w:pPr>
            <w:r w:rsidRPr="002352BE">
              <w:rPr>
                <w:b/>
                <w:bCs/>
                <w:sz w:val="24"/>
                <w:szCs w:val="24"/>
              </w:rPr>
              <w:t>Наименование</w:t>
            </w:r>
          </w:p>
          <w:p w:rsidR="009729A9" w:rsidRPr="002352BE" w:rsidRDefault="009729A9" w:rsidP="002352BE">
            <w:pPr>
              <w:jc w:val="center"/>
              <w:rPr>
                <w:b/>
                <w:bCs/>
                <w:sz w:val="24"/>
                <w:szCs w:val="24"/>
              </w:rPr>
            </w:pPr>
            <w:r w:rsidRPr="002352BE">
              <w:rPr>
                <w:b/>
                <w:bCs/>
                <w:sz w:val="24"/>
                <w:szCs w:val="24"/>
              </w:rPr>
              <w:t>Раздела/темы</w:t>
            </w:r>
          </w:p>
          <w:p w:rsidR="009729A9" w:rsidRPr="002352BE" w:rsidRDefault="009729A9" w:rsidP="002352BE">
            <w:pPr>
              <w:jc w:val="center"/>
              <w:rPr>
                <w:b/>
                <w:bCs/>
                <w:sz w:val="24"/>
                <w:szCs w:val="24"/>
              </w:rPr>
            </w:pPr>
            <w:r w:rsidRPr="002352BE">
              <w:rPr>
                <w:b/>
                <w:bCs/>
                <w:sz w:val="24"/>
                <w:szCs w:val="24"/>
              </w:rPr>
              <w:t>Дисциплины</w:t>
            </w:r>
          </w:p>
        </w:tc>
        <w:tc>
          <w:tcPr>
            <w:tcW w:w="5777" w:type="dxa"/>
          </w:tcPr>
          <w:p w:rsidR="009729A9" w:rsidRPr="002352BE" w:rsidRDefault="009729A9" w:rsidP="00BF0AA4">
            <w:pPr>
              <w:jc w:val="both"/>
              <w:rPr>
                <w:b/>
                <w:bCs/>
                <w:sz w:val="24"/>
                <w:szCs w:val="24"/>
              </w:rPr>
            </w:pPr>
            <w:r w:rsidRPr="002352BE">
              <w:rPr>
                <w:b/>
                <w:bCs/>
                <w:sz w:val="24"/>
                <w:szCs w:val="24"/>
              </w:rPr>
              <w:t>Перечень учебно-методического обеспечения</w:t>
            </w:r>
          </w:p>
        </w:tc>
      </w:tr>
      <w:tr w:rsidR="00D872FE" w:rsidRPr="002352BE" w:rsidTr="00BF0AA4">
        <w:tc>
          <w:tcPr>
            <w:tcW w:w="657" w:type="dxa"/>
          </w:tcPr>
          <w:p w:rsidR="00D872FE" w:rsidRPr="002352BE" w:rsidRDefault="00D872FE" w:rsidP="002352BE">
            <w:pPr>
              <w:rPr>
                <w:bCs/>
                <w:sz w:val="24"/>
                <w:szCs w:val="24"/>
              </w:rPr>
            </w:pPr>
            <w:r w:rsidRPr="002352BE">
              <w:rPr>
                <w:bCs/>
                <w:sz w:val="24"/>
                <w:szCs w:val="24"/>
              </w:rPr>
              <w:t>1</w:t>
            </w:r>
          </w:p>
        </w:tc>
        <w:tc>
          <w:tcPr>
            <w:tcW w:w="3137" w:type="dxa"/>
            <w:vAlign w:val="center"/>
          </w:tcPr>
          <w:p w:rsidR="00D872FE" w:rsidRPr="002352BE" w:rsidRDefault="00D872FE" w:rsidP="002352BE">
            <w:pPr>
              <w:rPr>
                <w:color w:val="000000"/>
                <w:sz w:val="24"/>
                <w:szCs w:val="24"/>
              </w:rPr>
            </w:pPr>
            <w:r w:rsidRPr="002352BE">
              <w:rPr>
                <w:bCs/>
                <w:color w:val="000000"/>
                <w:sz w:val="24"/>
                <w:szCs w:val="24"/>
              </w:rPr>
              <w:t xml:space="preserve"> «Понятие, сущность и содержание социальной интеграции инвалидов»</w:t>
            </w:r>
          </w:p>
        </w:tc>
        <w:tc>
          <w:tcPr>
            <w:tcW w:w="5777" w:type="dxa"/>
          </w:tcPr>
          <w:p w:rsidR="00D872FE" w:rsidRPr="002352BE" w:rsidRDefault="00D872FE" w:rsidP="00BF0AA4">
            <w:pPr>
              <w:tabs>
                <w:tab w:val="left" w:pos="1400"/>
              </w:tabs>
              <w:jc w:val="both"/>
              <w:rPr>
                <w:sz w:val="24"/>
                <w:szCs w:val="24"/>
              </w:rPr>
            </w:pPr>
            <w:proofErr w:type="spellStart"/>
            <w:r w:rsidRPr="002352BE">
              <w:rPr>
                <w:sz w:val="24"/>
                <w:szCs w:val="24"/>
              </w:rPr>
              <w:t>Холостова</w:t>
            </w:r>
            <w:proofErr w:type="spellEnd"/>
            <w:r w:rsidR="00AC2E35" w:rsidRPr="002352BE">
              <w:rPr>
                <w:sz w:val="24"/>
                <w:szCs w:val="24"/>
              </w:rPr>
              <w:t xml:space="preserve"> </w:t>
            </w:r>
            <w:r w:rsidRPr="002352BE">
              <w:rPr>
                <w:sz w:val="24"/>
                <w:szCs w:val="24"/>
              </w:rPr>
              <w:t xml:space="preserve">Е.И. </w:t>
            </w:r>
            <w:r w:rsidRPr="002352BE">
              <w:rPr>
                <w:sz w:val="24"/>
                <w:szCs w:val="24"/>
                <w:highlight w:val="white"/>
              </w:rPr>
              <w:t>Социальная</w:t>
            </w:r>
            <w:r w:rsidR="00AC2E35" w:rsidRPr="002352BE">
              <w:rPr>
                <w:sz w:val="24"/>
                <w:szCs w:val="24"/>
              </w:rPr>
              <w:t xml:space="preserve"> </w:t>
            </w:r>
            <w:r w:rsidRPr="002352BE">
              <w:rPr>
                <w:sz w:val="24"/>
                <w:szCs w:val="24"/>
              </w:rPr>
              <w:t>работа</w:t>
            </w:r>
            <w:r w:rsidR="00AC2E35" w:rsidRPr="002352BE">
              <w:rPr>
                <w:sz w:val="24"/>
                <w:szCs w:val="24"/>
              </w:rPr>
              <w:t xml:space="preserve"> </w:t>
            </w:r>
            <w:r w:rsidRPr="002352BE">
              <w:rPr>
                <w:sz w:val="24"/>
                <w:szCs w:val="24"/>
              </w:rPr>
              <w:t>с</w:t>
            </w:r>
            <w:r w:rsidR="00AC2E35" w:rsidRPr="002352BE">
              <w:rPr>
                <w:sz w:val="24"/>
                <w:szCs w:val="24"/>
              </w:rPr>
              <w:t xml:space="preserve"> </w:t>
            </w:r>
            <w:r w:rsidRPr="002352BE">
              <w:rPr>
                <w:sz w:val="24"/>
                <w:szCs w:val="24"/>
              </w:rPr>
              <w:t>инвалидами:</w:t>
            </w:r>
            <w:r w:rsidR="00AC2E35" w:rsidRPr="002352BE">
              <w:rPr>
                <w:sz w:val="24"/>
                <w:szCs w:val="24"/>
              </w:rPr>
              <w:t xml:space="preserve"> </w:t>
            </w:r>
            <w:r w:rsidRPr="002352BE">
              <w:rPr>
                <w:sz w:val="24"/>
                <w:szCs w:val="24"/>
              </w:rPr>
              <w:t>Учебное</w:t>
            </w:r>
            <w:r w:rsidR="00AC2E35" w:rsidRPr="002352BE">
              <w:rPr>
                <w:sz w:val="24"/>
                <w:szCs w:val="24"/>
              </w:rPr>
              <w:t xml:space="preserve"> </w:t>
            </w:r>
            <w:r w:rsidRPr="002352BE">
              <w:rPr>
                <w:sz w:val="24"/>
                <w:szCs w:val="24"/>
              </w:rPr>
              <w:t>пособие</w:t>
            </w:r>
            <w:r w:rsidR="00AC2E35" w:rsidRPr="002352BE">
              <w:rPr>
                <w:sz w:val="24"/>
                <w:szCs w:val="24"/>
              </w:rPr>
              <w:t xml:space="preserve"> </w:t>
            </w:r>
            <w:r w:rsidRPr="002352BE">
              <w:rPr>
                <w:sz w:val="24"/>
                <w:szCs w:val="24"/>
              </w:rPr>
              <w:t>/</w:t>
            </w:r>
            <w:r w:rsidR="00AC2E35" w:rsidRPr="002352BE">
              <w:rPr>
                <w:sz w:val="24"/>
                <w:szCs w:val="24"/>
              </w:rPr>
              <w:t xml:space="preserve"> </w:t>
            </w:r>
            <w:r w:rsidRPr="002352BE">
              <w:rPr>
                <w:sz w:val="24"/>
                <w:szCs w:val="24"/>
              </w:rPr>
              <w:t>Е.</w:t>
            </w:r>
            <w:r w:rsidR="00AC2E35" w:rsidRPr="002352BE">
              <w:rPr>
                <w:sz w:val="24"/>
                <w:szCs w:val="24"/>
              </w:rPr>
              <w:t xml:space="preserve"> </w:t>
            </w:r>
            <w:r w:rsidRPr="002352BE">
              <w:rPr>
                <w:sz w:val="24"/>
                <w:szCs w:val="24"/>
              </w:rPr>
              <w:t xml:space="preserve">И. </w:t>
            </w:r>
            <w:proofErr w:type="spellStart"/>
            <w:r w:rsidRPr="002352BE">
              <w:rPr>
                <w:sz w:val="24"/>
                <w:szCs w:val="24"/>
              </w:rPr>
              <w:t>Холостова</w:t>
            </w:r>
            <w:proofErr w:type="spellEnd"/>
            <w:r w:rsidRPr="002352BE">
              <w:rPr>
                <w:sz w:val="24"/>
                <w:szCs w:val="24"/>
              </w:rPr>
              <w:t xml:space="preserve">. – 3-е изд. </w:t>
            </w:r>
            <w:proofErr w:type="spellStart"/>
            <w:r w:rsidRPr="002352BE">
              <w:rPr>
                <w:sz w:val="24"/>
                <w:szCs w:val="24"/>
              </w:rPr>
              <w:t>перераб</w:t>
            </w:r>
            <w:proofErr w:type="spellEnd"/>
            <w:r w:rsidRPr="002352BE">
              <w:rPr>
                <w:sz w:val="24"/>
                <w:szCs w:val="24"/>
              </w:rPr>
              <w:t>. и доп. – М.: Издательско-торговая корпорация "Дашков и К", 2012. – 240 с.</w:t>
            </w:r>
          </w:p>
          <w:p w:rsidR="00D872FE" w:rsidRPr="002352BE" w:rsidRDefault="00D872FE" w:rsidP="00BF0AA4">
            <w:pPr>
              <w:tabs>
                <w:tab w:val="left" w:pos="1400"/>
              </w:tabs>
              <w:jc w:val="both"/>
              <w:rPr>
                <w:spacing w:val="-20"/>
                <w:sz w:val="24"/>
                <w:szCs w:val="24"/>
              </w:rPr>
            </w:pPr>
            <w:r w:rsidRPr="002352BE">
              <w:rPr>
                <w:sz w:val="24"/>
                <w:szCs w:val="24"/>
              </w:rPr>
              <w:t xml:space="preserve">Медицинская реабилитация / под ред. А. В. Епифанова, Е. Е. </w:t>
            </w:r>
            <w:proofErr w:type="spellStart"/>
            <w:r w:rsidRPr="002352BE">
              <w:rPr>
                <w:sz w:val="24"/>
                <w:szCs w:val="24"/>
              </w:rPr>
              <w:t>Ачкасова</w:t>
            </w:r>
            <w:proofErr w:type="spellEnd"/>
            <w:r w:rsidRPr="002352BE">
              <w:rPr>
                <w:sz w:val="24"/>
                <w:szCs w:val="24"/>
              </w:rPr>
              <w:t>, В. А., Епифанова. – М.</w:t>
            </w:r>
            <w:proofErr w:type="gramStart"/>
            <w:r w:rsidRPr="002352BE">
              <w:rPr>
                <w:sz w:val="24"/>
                <w:szCs w:val="24"/>
              </w:rPr>
              <w:t xml:space="preserve"> :</w:t>
            </w:r>
            <w:proofErr w:type="gramEnd"/>
            <w:r w:rsidRPr="002352BE">
              <w:rPr>
                <w:sz w:val="24"/>
                <w:szCs w:val="24"/>
              </w:rPr>
              <w:t xml:space="preserve"> ГЭОТАР-Медиа, 2015. – 672 с.</w:t>
            </w:r>
          </w:p>
        </w:tc>
      </w:tr>
      <w:tr w:rsidR="00D872FE" w:rsidRPr="002352BE" w:rsidTr="00BF0AA4">
        <w:tc>
          <w:tcPr>
            <w:tcW w:w="657" w:type="dxa"/>
          </w:tcPr>
          <w:p w:rsidR="00D872FE" w:rsidRPr="002352BE" w:rsidRDefault="00D872FE" w:rsidP="002352BE">
            <w:pPr>
              <w:rPr>
                <w:bCs/>
                <w:sz w:val="24"/>
                <w:szCs w:val="24"/>
              </w:rPr>
            </w:pPr>
            <w:r w:rsidRPr="002352BE">
              <w:rPr>
                <w:bCs/>
                <w:sz w:val="24"/>
                <w:szCs w:val="24"/>
              </w:rPr>
              <w:t>2</w:t>
            </w:r>
          </w:p>
        </w:tc>
        <w:tc>
          <w:tcPr>
            <w:tcW w:w="3137" w:type="dxa"/>
            <w:vAlign w:val="center"/>
          </w:tcPr>
          <w:p w:rsidR="00D872FE" w:rsidRPr="002352BE" w:rsidRDefault="00D872FE" w:rsidP="002352BE">
            <w:pPr>
              <w:jc w:val="both"/>
              <w:rPr>
                <w:color w:val="000000"/>
                <w:sz w:val="24"/>
                <w:szCs w:val="24"/>
              </w:rPr>
            </w:pPr>
            <w:r w:rsidRPr="002352BE">
              <w:rPr>
                <w:bCs/>
                <w:color w:val="000000"/>
                <w:sz w:val="24"/>
                <w:szCs w:val="24"/>
              </w:rPr>
              <w:t xml:space="preserve"> «</w:t>
            </w:r>
            <w:proofErr w:type="gramStart"/>
            <w:r w:rsidRPr="002352BE">
              <w:rPr>
                <w:bCs/>
                <w:color w:val="000000"/>
                <w:sz w:val="24"/>
                <w:szCs w:val="24"/>
              </w:rPr>
              <w:t>Медико-социальная</w:t>
            </w:r>
            <w:proofErr w:type="gramEnd"/>
            <w:r w:rsidRPr="002352BE">
              <w:rPr>
                <w:bCs/>
                <w:color w:val="000000"/>
                <w:sz w:val="24"/>
                <w:szCs w:val="24"/>
              </w:rPr>
              <w:t xml:space="preserve"> экспертиза и ее роль в разработке и реализации индивидуальной программы реабилитации инвалида»</w:t>
            </w:r>
          </w:p>
        </w:tc>
        <w:tc>
          <w:tcPr>
            <w:tcW w:w="5777" w:type="dxa"/>
            <w:vAlign w:val="center"/>
          </w:tcPr>
          <w:p w:rsidR="00D872FE" w:rsidRPr="002352BE" w:rsidRDefault="00D872FE" w:rsidP="00BF0AA4">
            <w:pPr>
              <w:jc w:val="both"/>
              <w:rPr>
                <w:b/>
                <w:spacing w:val="-20"/>
                <w:sz w:val="24"/>
                <w:szCs w:val="24"/>
              </w:rPr>
            </w:pPr>
            <w:r w:rsidRPr="002352BE">
              <w:rPr>
                <w:sz w:val="24"/>
                <w:szCs w:val="24"/>
              </w:rPr>
              <w:t xml:space="preserve">Медицинская реабилитация / под ред. А. В. Епифанова, Е. Е. </w:t>
            </w:r>
            <w:proofErr w:type="spellStart"/>
            <w:r w:rsidRPr="002352BE">
              <w:rPr>
                <w:sz w:val="24"/>
                <w:szCs w:val="24"/>
              </w:rPr>
              <w:t>Ачкасова</w:t>
            </w:r>
            <w:proofErr w:type="spellEnd"/>
            <w:r w:rsidRPr="002352BE">
              <w:rPr>
                <w:sz w:val="24"/>
                <w:szCs w:val="24"/>
              </w:rPr>
              <w:t>, В. А., Епифанова. – М.</w:t>
            </w:r>
            <w:proofErr w:type="gramStart"/>
            <w:r w:rsidRPr="002352BE">
              <w:rPr>
                <w:sz w:val="24"/>
                <w:szCs w:val="24"/>
              </w:rPr>
              <w:t xml:space="preserve"> :</w:t>
            </w:r>
            <w:proofErr w:type="gramEnd"/>
            <w:r w:rsidRPr="002352BE">
              <w:rPr>
                <w:sz w:val="24"/>
                <w:szCs w:val="24"/>
              </w:rPr>
              <w:t xml:space="preserve"> ГЭОТАР-Медиа, 2015. – 672 с.</w:t>
            </w:r>
          </w:p>
        </w:tc>
      </w:tr>
      <w:tr w:rsidR="00D872FE" w:rsidRPr="002352BE" w:rsidTr="00BF0AA4">
        <w:tc>
          <w:tcPr>
            <w:tcW w:w="657" w:type="dxa"/>
          </w:tcPr>
          <w:p w:rsidR="00D872FE" w:rsidRPr="002352BE" w:rsidRDefault="00D872FE" w:rsidP="002352BE">
            <w:pPr>
              <w:rPr>
                <w:bCs/>
                <w:sz w:val="24"/>
                <w:szCs w:val="24"/>
              </w:rPr>
            </w:pPr>
            <w:r w:rsidRPr="002352BE">
              <w:rPr>
                <w:bCs/>
                <w:sz w:val="24"/>
                <w:szCs w:val="24"/>
              </w:rPr>
              <w:t>3</w:t>
            </w:r>
          </w:p>
        </w:tc>
        <w:tc>
          <w:tcPr>
            <w:tcW w:w="3137" w:type="dxa"/>
            <w:vAlign w:val="center"/>
          </w:tcPr>
          <w:p w:rsidR="00D872FE" w:rsidRPr="002352BE" w:rsidRDefault="00D872FE" w:rsidP="002352BE">
            <w:pPr>
              <w:jc w:val="both"/>
              <w:rPr>
                <w:color w:val="000000"/>
                <w:sz w:val="24"/>
                <w:szCs w:val="24"/>
              </w:rPr>
            </w:pPr>
            <w:r w:rsidRPr="002352BE">
              <w:rPr>
                <w:bCs/>
                <w:color w:val="000000"/>
                <w:sz w:val="24"/>
                <w:szCs w:val="24"/>
              </w:rPr>
              <w:t xml:space="preserve"> «Формирование </w:t>
            </w:r>
            <w:proofErr w:type="spellStart"/>
            <w:r w:rsidRPr="002352BE">
              <w:rPr>
                <w:bCs/>
                <w:color w:val="000000"/>
                <w:sz w:val="24"/>
                <w:szCs w:val="24"/>
              </w:rPr>
              <w:t>безбарьерной</w:t>
            </w:r>
            <w:proofErr w:type="spellEnd"/>
            <w:r w:rsidRPr="002352BE">
              <w:rPr>
                <w:bCs/>
                <w:color w:val="000000"/>
                <w:sz w:val="24"/>
                <w:szCs w:val="24"/>
              </w:rPr>
              <w:t xml:space="preserve"> среды для лиц с ограниченными возможностями здоровья в системе образования. Практика обеспечения инвалидов транспортом и техническими средствами реабилитации»</w:t>
            </w:r>
          </w:p>
        </w:tc>
        <w:tc>
          <w:tcPr>
            <w:tcW w:w="5777" w:type="dxa"/>
            <w:vAlign w:val="center"/>
          </w:tcPr>
          <w:p w:rsidR="00D872FE" w:rsidRPr="002352BE" w:rsidRDefault="00D872FE" w:rsidP="00BF0AA4">
            <w:pPr>
              <w:jc w:val="both"/>
              <w:rPr>
                <w:sz w:val="24"/>
                <w:szCs w:val="24"/>
              </w:rPr>
            </w:pPr>
            <w:proofErr w:type="spellStart"/>
            <w:r w:rsidRPr="002352BE">
              <w:rPr>
                <w:sz w:val="24"/>
                <w:szCs w:val="24"/>
              </w:rPr>
              <w:t>Холостова</w:t>
            </w:r>
            <w:proofErr w:type="spellEnd"/>
            <w:r w:rsidR="00AC2E35" w:rsidRPr="002352BE">
              <w:rPr>
                <w:sz w:val="24"/>
                <w:szCs w:val="24"/>
              </w:rPr>
              <w:t xml:space="preserve"> </w:t>
            </w:r>
            <w:r w:rsidRPr="002352BE">
              <w:rPr>
                <w:sz w:val="24"/>
                <w:szCs w:val="24"/>
              </w:rPr>
              <w:t xml:space="preserve">Е.И. </w:t>
            </w:r>
            <w:r w:rsidRPr="002352BE">
              <w:rPr>
                <w:sz w:val="24"/>
                <w:szCs w:val="24"/>
                <w:highlight w:val="white"/>
              </w:rPr>
              <w:t>Социальная</w:t>
            </w:r>
            <w:r w:rsidR="00AC2E35" w:rsidRPr="002352BE">
              <w:rPr>
                <w:sz w:val="24"/>
                <w:szCs w:val="24"/>
              </w:rPr>
              <w:t xml:space="preserve"> </w:t>
            </w:r>
            <w:r w:rsidRPr="002352BE">
              <w:rPr>
                <w:sz w:val="24"/>
                <w:szCs w:val="24"/>
              </w:rPr>
              <w:t>работа</w:t>
            </w:r>
            <w:r w:rsidR="00AC2E35" w:rsidRPr="002352BE">
              <w:rPr>
                <w:sz w:val="24"/>
                <w:szCs w:val="24"/>
              </w:rPr>
              <w:t xml:space="preserve"> </w:t>
            </w:r>
            <w:r w:rsidRPr="002352BE">
              <w:rPr>
                <w:sz w:val="24"/>
                <w:szCs w:val="24"/>
              </w:rPr>
              <w:t>с</w:t>
            </w:r>
            <w:r w:rsidR="00AC2E35" w:rsidRPr="002352BE">
              <w:rPr>
                <w:sz w:val="24"/>
                <w:szCs w:val="24"/>
              </w:rPr>
              <w:t xml:space="preserve"> </w:t>
            </w:r>
            <w:r w:rsidRPr="002352BE">
              <w:rPr>
                <w:sz w:val="24"/>
                <w:szCs w:val="24"/>
              </w:rPr>
              <w:t>инвалидами:</w:t>
            </w:r>
            <w:r w:rsidR="00AC2E35" w:rsidRPr="002352BE">
              <w:rPr>
                <w:sz w:val="24"/>
                <w:szCs w:val="24"/>
              </w:rPr>
              <w:t xml:space="preserve"> </w:t>
            </w:r>
            <w:r w:rsidRPr="002352BE">
              <w:rPr>
                <w:sz w:val="24"/>
                <w:szCs w:val="24"/>
              </w:rPr>
              <w:t>Учебное</w:t>
            </w:r>
            <w:r w:rsidR="00AC2E35" w:rsidRPr="002352BE">
              <w:rPr>
                <w:sz w:val="24"/>
                <w:szCs w:val="24"/>
              </w:rPr>
              <w:t xml:space="preserve"> </w:t>
            </w:r>
            <w:r w:rsidRPr="002352BE">
              <w:rPr>
                <w:sz w:val="24"/>
                <w:szCs w:val="24"/>
              </w:rPr>
              <w:t>пособие</w:t>
            </w:r>
            <w:r w:rsidR="00AC2E35" w:rsidRPr="002352BE">
              <w:rPr>
                <w:sz w:val="24"/>
                <w:szCs w:val="24"/>
              </w:rPr>
              <w:t xml:space="preserve"> </w:t>
            </w:r>
            <w:r w:rsidRPr="002352BE">
              <w:rPr>
                <w:sz w:val="24"/>
                <w:szCs w:val="24"/>
              </w:rPr>
              <w:t>/</w:t>
            </w:r>
            <w:r w:rsidR="00AC2E35" w:rsidRPr="002352BE">
              <w:rPr>
                <w:sz w:val="24"/>
                <w:szCs w:val="24"/>
              </w:rPr>
              <w:t xml:space="preserve"> </w:t>
            </w:r>
            <w:r w:rsidRPr="002352BE">
              <w:rPr>
                <w:sz w:val="24"/>
                <w:szCs w:val="24"/>
              </w:rPr>
              <w:t>Е.</w:t>
            </w:r>
            <w:r w:rsidR="00AC2E35" w:rsidRPr="002352BE">
              <w:rPr>
                <w:sz w:val="24"/>
                <w:szCs w:val="24"/>
              </w:rPr>
              <w:t xml:space="preserve"> </w:t>
            </w:r>
            <w:r w:rsidRPr="002352BE">
              <w:rPr>
                <w:sz w:val="24"/>
                <w:szCs w:val="24"/>
              </w:rPr>
              <w:t xml:space="preserve">И. </w:t>
            </w:r>
            <w:proofErr w:type="spellStart"/>
            <w:r w:rsidRPr="002352BE">
              <w:rPr>
                <w:sz w:val="24"/>
                <w:szCs w:val="24"/>
              </w:rPr>
              <w:t>Холостова</w:t>
            </w:r>
            <w:proofErr w:type="spellEnd"/>
            <w:r w:rsidRPr="002352BE">
              <w:rPr>
                <w:sz w:val="24"/>
                <w:szCs w:val="24"/>
              </w:rPr>
              <w:t xml:space="preserve">. – 3-е изд. </w:t>
            </w:r>
            <w:proofErr w:type="spellStart"/>
            <w:r w:rsidRPr="002352BE">
              <w:rPr>
                <w:sz w:val="24"/>
                <w:szCs w:val="24"/>
              </w:rPr>
              <w:t>перераб</w:t>
            </w:r>
            <w:proofErr w:type="spellEnd"/>
            <w:r w:rsidRPr="002352BE">
              <w:rPr>
                <w:sz w:val="24"/>
                <w:szCs w:val="24"/>
              </w:rPr>
              <w:t xml:space="preserve">. и доп. – М.: Издательско-торговая корпорация "Дашков и К", 2012. – 240 </w:t>
            </w:r>
            <w:proofErr w:type="gramStart"/>
            <w:r w:rsidRPr="002352BE">
              <w:rPr>
                <w:sz w:val="24"/>
                <w:szCs w:val="24"/>
              </w:rPr>
              <w:t>с</w:t>
            </w:r>
            <w:proofErr w:type="gramEnd"/>
          </w:p>
          <w:p w:rsidR="00D872FE" w:rsidRPr="002352BE" w:rsidRDefault="00D872FE" w:rsidP="00BF0AA4">
            <w:pPr>
              <w:jc w:val="both"/>
              <w:rPr>
                <w:spacing w:val="-20"/>
                <w:sz w:val="24"/>
                <w:szCs w:val="24"/>
              </w:rPr>
            </w:pPr>
            <w:r w:rsidRPr="002352BE">
              <w:rPr>
                <w:sz w:val="24"/>
                <w:szCs w:val="24"/>
              </w:rPr>
              <w:t xml:space="preserve">Медицинская реабилитация / под ред. А. В. Епифанова, Е. Е. </w:t>
            </w:r>
            <w:proofErr w:type="spellStart"/>
            <w:r w:rsidRPr="002352BE">
              <w:rPr>
                <w:sz w:val="24"/>
                <w:szCs w:val="24"/>
              </w:rPr>
              <w:t>Ачкасова</w:t>
            </w:r>
            <w:proofErr w:type="spellEnd"/>
            <w:r w:rsidRPr="002352BE">
              <w:rPr>
                <w:sz w:val="24"/>
                <w:szCs w:val="24"/>
              </w:rPr>
              <w:t>, В. А., Епифанова. – М.</w:t>
            </w:r>
            <w:proofErr w:type="gramStart"/>
            <w:r w:rsidRPr="002352BE">
              <w:rPr>
                <w:sz w:val="24"/>
                <w:szCs w:val="24"/>
              </w:rPr>
              <w:t xml:space="preserve"> :</w:t>
            </w:r>
            <w:proofErr w:type="gramEnd"/>
            <w:r w:rsidRPr="002352BE">
              <w:rPr>
                <w:sz w:val="24"/>
                <w:szCs w:val="24"/>
              </w:rPr>
              <w:t xml:space="preserve"> ГЭОТАР-Медиа, 2015. – 672 с.</w:t>
            </w:r>
          </w:p>
        </w:tc>
      </w:tr>
      <w:tr w:rsidR="00D872FE" w:rsidRPr="002352BE" w:rsidTr="00BF0AA4">
        <w:trPr>
          <w:trHeight w:val="271"/>
        </w:trPr>
        <w:tc>
          <w:tcPr>
            <w:tcW w:w="657" w:type="dxa"/>
            <w:tcBorders>
              <w:bottom w:val="single" w:sz="4" w:space="0" w:color="auto"/>
            </w:tcBorders>
          </w:tcPr>
          <w:p w:rsidR="00D872FE" w:rsidRPr="002352BE" w:rsidRDefault="00D872FE" w:rsidP="002352BE">
            <w:pPr>
              <w:rPr>
                <w:bCs/>
                <w:sz w:val="24"/>
                <w:szCs w:val="24"/>
              </w:rPr>
            </w:pPr>
            <w:r w:rsidRPr="002352BE">
              <w:rPr>
                <w:bCs/>
                <w:sz w:val="24"/>
                <w:szCs w:val="24"/>
              </w:rPr>
              <w:t>4</w:t>
            </w:r>
          </w:p>
        </w:tc>
        <w:tc>
          <w:tcPr>
            <w:tcW w:w="3137" w:type="dxa"/>
            <w:vAlign w:val="center"/>
          </w:tcPr>
          <w:p w:rsidR="00D872FE" w:rsidRPr="002352BE" w:rsidRDefault="00D872FE" w:rsidP="002352BE">
            <w:pPr>
              <w:jc w:val="both"/>
              <w:rPr>
                <w:color w:val="000000"/>
                <w:sz w:val="24"/>
                <w:szCs w:val="24"/>
              </w:rPr>
            </w:pPr>
            <w:r w:rsidRPr="002352BE">
              <w:rPr>
                <w:bCs/>
                <w:color w:val="000000"/>
                <w:sz w:val="24"/>
                <w:szCs w:val="24"/>
              </w:rPr>
              <w:t xml:space="preserve"> «Лекарственное, санаторно-курортное и материальное обеспечение инвалидов»</w:t>
            </w:r>
          </w:p>
        </w:tc>
        <w:tc>
          <w:tcPr>
            <w:tcW w:w="5777" w:type="dxa"/>
            <w:tcBorders>
              <w:bottom w:val="single" w:sz="4" w:space="0" w:color="auto"/>
            </w:tcBorders>
            <w:vAlign w:val="center"/>
          </w:tcPr>
          <w:p w:rsidR="00D872FE" w:rsidRPr="002352BE" w:rsidRDefault="00D872FE" w:rsidP="00BF0AA4">
            <w:pPr>
              <w:jc w:val="both"/>
              <w:rPr>
                <w:spacing w:val="-20"/>
                <w:sz w:val="24"/>
                <w:szCs w:val="24"/>
              </w:rPr>
            </w:pPr>
            <w:r w:rsidRPr="002352BE">
              <w:rPr>
                <w:sz w:val="24"/>
                <w:szCs w:val="24"/>
              </w:rPr>
              <w:t xml:space="preserve">Медицинская реабилитация / под ред. А. В. Епифанова, Е. Е. </w:t>
            </w:r>
            <w:proofErr w:type="spellStart"/>
            <w:r w:rsidRPr="002352BE">
              <w:rPr>
                <w:sz w:val="24"/>
                <w:szCs w:val="24"/>
              </w:rPr>
              <w:t>Ачкасова</w:t>
            </w:r>
            <w:proofErr w:type="spellEnd"/>
            <w:r w:rsidRPr="002352BE">
              <w:rPr>
                <w:sz w:val="24"/>
                <w:szCs w:val="24"/>
              </w:rPr>
              <w:t>, В. А., Епифанова. – М.</w:t>
            </w:r>
            <w:proofErr w:type="gramStart"/>
            <w:r w:rsidRPr="002352BE">
              <w:rPr>
                <w:sz w:val="24"/>
                <w:szCs w:val="24"/>
              </w:rPr>
              <w:t xml:space="preserve"> :</w:t>
            </w:r>
            <w:proofErr w:type="gramEnd"/>
            <w:r w:rsidRPr="002352BE">
              <w:rPr>
                <w:sz w:val="24"/>
                <w:szCs w:val="24"/>
              </w:rPr>
              <w:t xml:space="preserve"> ГЭОТАР-Медиа, 2015. – 672 с.</w:t>
            </w:r>
          </w:p>
        </w:tc>
      </w:tr>
      <w:tr w:rsidR="00D872FE" w:rsidRPr="002352BE" w:rsidTr="00BF0AA4">
        <w:trPr>
          <w:trHeight w:val="300"/>
        </w:trPr>
        <w:tc>
          <w:tcPr>
            <w:tcW w:w="657" w:type="dxa"/>
            <w:tcBorders>
              <w:top w:val="single" w:sz="4" w:space="0" w:color="auto"/>
              <w:bottom w:val="single" w:sz="4" w:space="0" w:color="auto"/>
            </w:tcBorders>
          </w:tcPr>
          <w:p w:rsidR="00D872FE" w:rsidRPr="002352BE" w:rsidRDefault="00D872FE" w:rsidP="002352BE">
            <w:pPr>
              <w:jc w:val="both"/>
              <w:rPr>
                <w:bCs/>
                <w:sz w:val="24"/>
                <w:szCs w:val="24"/>
              </w:rPr>
            </w:pPr>
            <w:r w:rsidRPr="002352BE">
              <w:rPr>
                <w:bCs/>
                <w:sz w:val="24"/>
                <w:szCs w:val="24"/>
              </w:rPr>
              <w:t>5</w:t>
            </w:r>
          </w:p>
        </w:tc>
        <w:tc>
          <w:tcPr>
            <w:tcW w:w="3137" w:type="dxa"/>
            <w:vAlign w:val="center"/>
          </w:tcPr>
          <w:p w:rsidR="00D872FE" w:rsidRPr="002352BE" w:rsidRDefault="00D872FE" w:rsidP="002352BE">
            <w:pPr>
              <w:jc w:val="both"/>
              <w:rPr>
                <w:color w:val="000000"/>
                <w:sz w:val="24"/>
                <w:szCs w:val="24"/>
              </w:rPr>
            </w:pPr>
            <w:r w:rsidRPr="002352BE">
              <w:rPr>
                <w:bCs/>
                <w:color w:val="000000"/>
                <w:sz w:val="24"/>
                <w:szCs w:val="24"/>
              </w:rPr>
              <w:t xml:space="preserve"> «Место развития физкультуры и спорта для инвалидов как направления социальной реабилитации»</w:t>
            </w:r>
          </w:p>
        </w:tc>
        <w:tc>
          <w:tcPr>
            <w:tcW w:w="5777" w:type="dxa"/>
            <w:tcBorders>
              <w:top w:val="single" w:sz="4" w:space="0" w:color="auto"/>
              <w:bottom w:val="single" w:sz="4" w:space="0" w:color="auto"/>
            </w:tcBorders>
            <w:vAlign w:val="center"/>
          </w:tcPr>
          <w:p w:rsidR="00D872FE" w:rsidRPr="002352BE" w:rsidRDefault="00D872FE" w:rsidP="00BF0AA4">
            <w:pPr>
              <w:jc w:val="both"/>
              <w:rPr>
                <w:spacing w:val="-20"/>
                <w:sz w:val="24"/>
                <w:szCs w:val="24"/>
              </w:rPr>
            </w:pPr>
            <w:r w:rsidRPr="002352BE">
              <w:rPr>
                <w:sz w:val="24"/>
                <w:szCs w:val="24"/>
              </w:rPr>
              <w:t xml:space="preserve">Медицинская реабилитация / под ред. А. В. Епифанова, Е. Е. </w:t>
            </w:r>
            <w:proofErr w:type="spellStart"/>
            <w:r w:rsidRPr="002352BE">
              <w:rPr>
                <w:sz w:val="24"/>
                <w:szCs w:val="24"/>
              </w:rPr>
              <w:t>Ачкасова</w:t>
            </w:r>
            <w:proofErr w:type="spellEnd"/>
            <w:r w:rsidRPr="002352BE">
              <w:rPr>
                <w:sz w:val="24"/>
                <w:szCs w:val="24"/>
              </w:rPr>
              <w:t>, В. А., Епифанова. – М.</w:t>
            </w:r>
            <w:proofErr w:type="gramStart"/>
            <w:r w:rsidRPr="002352BE">
              <w:rPr>
                <w:sz w:val="24"/>
                <w:szCs w:val="24"/>
              </w:rPr>
              <w:t xml:space="preserve"> :</w:t>
            </w:r>
            <w:proofErr w:type="gramEnd"/>
            <w:r w:rsidRPr="002352BE">
              <w:rPr>
                <w:sz w:val="24"/>
                <w:szCs w:val="24"/>
              </w:rPr>
              <w:t xml:space="preserve"> ГЭОТАР-Медиа, 2015. – 672 с.</w:t>
            </w:r>
          </w:p>
        </w:tc>
      </w:tr>
      <w:tr w:rsidR="00D872FE" w:rsidRPr="002352BE" w:rsidTr="00BF0AA4">
        <w:trPr>
          <w:trHeight w:val="241"/>
        </w:trPr>
        <w:tc>
          <w:tcPr>
            <w:tcW w:w="657" w:type="dxa"/>
            <w:tcBorders>
              <w:top w:val="single" w:sz="4" w:space="0" w:color="auto"/>
              <w:bottom w:val="single" w:sz="4" w:space="0" w:color="auto"/>
            </w:tcBorders>
          </w:tcPr>
          <w:p w:rsidR="00D872FE" w:rsidRPr="002352BE" w:rsidRDefault="00D872FE" w:rsidP="002352BE">
            <w:pPr>
              <w:jc w:val="both"/>
              <w:rPr>
                <w:bCs/>
                <w:sz w:val="24"/>
                <w:szCs w:val="24"/>
              </w:rPr>
            </w:pPr>
            <w:r w:rsidRPr="002352BE">
              <w:rPr>
                <w:bCs/>
                <w:sz w:val="24"/>
                <w:szCs w:val="24"/>
              </w:rPr>
              <w:t>6</w:t>
            </w:r>
          </w:p>
        </w:tc>
        <w:tc>
          <w:tcPr>
            <w:tcW w:w="3137" w:type="dxa"/>
            <w:vAlign w:val="center"/>
          </w:tcPr>
          <w:p w:rsidR="00D872FE" w:rsidRPr="002352BE" w:rsidRDefault="00D872FE" w:rsidP="002352BE">
            <w:pPr>
              <w:jc w:val="both"/>
              <w:rPr>
                <w:color w:val="000000"/>
                <w:sz w:val="24"/>
                <w:szCs w:val="24"/>
              </w:rPr>
            </w:pPr>
            <w:r w:rsidRPr="002352BE">
              <w:rPr>
                <w:bCs/>
                <w:color w:val="000000"/>
                <w:sz w:val="24"/>
                <w:szCs w:val="24"/>
              </w:rPr>
              <w:t xml:space="preserve"> «Организация социокультурной </w:t>
            </w:r>
            <w:r w:rsidRPr="002352BE">
              <w:rPr>
                <w:bCs/>
                <w:color w:val="000000"/>
                <w:sz w:val="24"/>
                <w:szCs w:val="24"/>
              </w:rPr>
              <w:lastRenderedPageBreak/>
              <w:t>реабилитации инвалидов и других категорий лиц с ограниченными возможностями здоровья»</w:t>
            </w:r>
          </w:p>
        </w:tc>
        <w:tc>
          <w:tcPr>
            <w:tcW w:w="5777" w:type="dxa"/>
            <w:tcBorders>
              <w:top w:val="single" w:sz="4" w:space="0" w:color="auto"/>
              <w:bottom w:val="single" w:sz="4" w:space="0" w:color="auto"/>
            </w:tcBorders>
            <w:vAlign w:val="center"/>
          </w:tcPr>
          <w:p w:rsidR="00D872FE" w:rsidRPr="002352BE" w:rsidRDefault="00D872FE" w:rsidP="00BF0AA4">
            <w:pPr>
              <w:jc w:val="both"/>
              <w:rPr>
                <w:spacing w:val="-20"/>
                <w:sz w:val="24"/>
                <w:szCs w:val="24"/>
              </w:rPr>
            </w:pPr>
            <w:proofErr w:type="spellStart"/>
            <w:r w:rsidRPr="002352BE">
              <w:rPr>
                <w:sz w:val="24"/>
                <w:szCs w:val="24"/>
              </w:rPr>
              <w:lastRenderedPageBreak/>
              <w:t>Холостова</w:t>
            </w:r>
            <w:proofErr w:type="spellEnd"/>
            <w:r w:rsidR="00AC2E35" w:rsidRPr="002352BE">
              <w:rPr>
                <w:sz w:val="24"/>
                <w:szCs w:val="24"/>
              </w:rPr>
              <w:t xml:space="preserve"> </w:t>
            </w:r>
            <w:r w:rsidRPr="002352BE">
              <w:rPr>
                <w:sz w:val="24"/>
                <w:szCs w:val="24"/>
              </w:rPr>
              <w:t xml:space="preserve">Е.И. </w:t>
            </w:r>
            <w:r w:rsidRPr="002352BE">
              <w:rPr>
                <w:sz w:val="24"/>
                <w:szCs w:val="24"/>
                <w:highlight w:val="white"/>
              </w:rPr>
              <w:t>Социальная</w:t>
            </w:r>
            <w:r w:rsidR="00AC2E35" w:rsidRPr="002352BE">
              <w:rPr>
                <w:sz w:val="24"/>
                <w:szCs w:val="24"/>
              </w:rPr>
              <w:t xml:space="preserve"> </w:t>
            </w:r>
            <w:r w:rsidRPr="002352BE">
              <w:rPr>
                <w:sz w:val="24"/>
                <w:szCs w:val="24"/>
              </w:rPr>
              <w:t>работа</w:t>
            </w:r>
            <w:r w:rsidR="00AC2E35" w:rsidRPr="002352BE">
              <w:rPr>
                <w:sz w:val="24"/>
                <w:szCs w:val="24"/>
              </w:rPr>
              <w:t xml:space="preserve"> </w:t>
            </w:r>
            <w:r w:rsidRPr="002352BE">
              <w:rPr>
                <w:sz w:val="24"/>
                <w:szCs w:val="24"/>
              </w:rPr>
              <w:t>с</w:t>
            </w:r>
            <w:r w:rsidR="00AC2E35" w:rsidRPr="002352BE">
              <w:rPr>
                <w:sz w:val="24"/>
                <w:szCs w:val="24"/>
              </w:rPr>
              <w:t xml:space="preserve"> </w:t>
            </w:r>
            <w:r w:rsidRPr="002352BE">
              <w:rPr>
                <w:sz w:val="24"/>
                <w:szCs w:val="24"/>
              </w:rPr>
              <w:t>инвалидами:</w:t>
            </w:r>
            <w:r w:rsidR="00AC2E35" w:rsidRPr="002352BE">
              <w:rPr>
                <w:sz w:val="24"/>
                <w:szCs w:val="24"/>
              </w:rPr>
              <w:t xml:space="preserve"> </w:t>
            </w:r>
            <w:r w:rsidRPr="002352BE">
              <w:rPr>
                <w:sz w:val="24"/>
                <w:szCs w:val="24"/>
              </w:rPr>
              <w:t>Учебное</w:t>
            </w:r>
            <w:r w:rsidR="00AC2E35" w:rsidRPr="002352BE">
              <w:rPr>
                <w:sz w:val="24"/>
                <w:szCs w:val="24"/>
              </w:rPr>
              <w:t xml:space="preserve"> </w:t>
            </w:r>
            <w:r w:rsidRPr="002352BE">
              <w:rPr>
                <w:sz w:val="24"/>
                <w:szCs w:val="24"/>
              </w:rPr>
              <w:t>пособие</w:t>
            </w:r>
            <w:r w:rsidR="00AC2E35" w:rsidRPr="002352BE">
              <w:rPr>
                <w:sz w:val="24"/>
                <w:szCs w:val="24"/>
              </w:rPr>
              <w:t xml:space="preserve"> </w:t>
            </w:r>
            <w:r w:rsidRPr="002352BE">
              <w:rPr>
                <w:sz w:val="24"/>
                <w:szCs w:val="24"/>
              </w:rPr>
              <w:t>/</w:t>
            </w:r>
            <w:r w:rsidR="00AC2E35" w:rsidRPr="002352BE">
              <w:rPr>
                <w:sz w:val="24"/>
                <w:szCs w:val="24"/>
              </w:rPr>
              <w:t xml:space="preserve"> </w:t>
            </w:r>
            <w:r w:rsidRPr="002352BE">
              <w:rPr>
                <w:sz w:val="24"/>
                <w:szCs w:val="24"/>
              </w:rPr>
              <w:t>Е.</w:t>
            </w:r>
            <w:r w:rsidR="00AC2E35" w:rsidRPr="002352BE">
              <w:rPr>
                <w:sz w:val="24"/>
                <w:szCs w:val="24"/>
              </w:rPr>
              <w:t xml:space="preserve"> </w:t>
            </w:r>
            <w:r w:rsidRPr="002352BE">
              <w:rPr>
                <w:sz w:val="24"/>
                <w:szCs w:val="24"/>
              </w:rPr>
              <w:t xml:space="preserve">И. </w:t>
            </w:r>
            <w:proofErr w:type="spellStart"/>
            <w:r w:rsidRPr="002352BE">
              <w:rPr>
                <w:sz w:val="24"/>
                <w:szCs w:val="24"/>
              </w:rPr>
              <w:t>Холостова</w:t>
            </w:r>
            <w:proofErr w:type="spellEnd"/>
            <w:r w:rsidRPr="002352BE">
              <w:rPr>
                <w:sz w:val="24"/>
                <w:szCs w:val="24"/>
              </w:rPr>
              <w:t xml:space="preserve">. – 3-е изд. </w:t>
            </w:r>
            <w:proofErr w:type="spellStart"/>
            <w:r w:rsidRPr="002352BE">
              <w:rPr>
                <w:sz w:val="24"/>
                <w:szCs w:val="24"/>
              </w:rPr>
              <w:lastRenderedPageBreak/>
              <w:t>перераб</w:t>
            </w:r>
            <w:proofErr w:type="spellEnd"/>
            <w:r w:rsidRPr="002352BE">
              <w:rPr>
                <w:sz w:val="24"/>
                <w:szCs w:val="24"/>
              </w:rPr>
              <w:t xml:space="preserve">. и доп. – М.: Издательско-торговая корпорация "Дашков и К", 2012. – 240 </w:t>
            </w:r>
            <w:proofErr w:type="gramStart"/>
            <w:r w:rsidRPr="002352BE">
              <w:rPr>
                <w:sz w:val="24"/>
                <w:szCs w:val="24"/>
              </w:rPr>
              <w:t>с</w:t>
            </w:r>
            <w:proofErr w:type="gramEnd"/>
          </w:p>
        </w:tc>
      </w:tr>
      <w:tr w:rsidR="00D872FE" w:rsidRPr="002352BE" w:rsidTr="00BF0AA4">
        <w:trPr>
          <w:trHeight w:val="196"/>
        </w:trPr>
        <w:tc>
          <w:tcPr>
            <w:tcW w:w="657" w:type="dxa"/>
            <w:tcBorders>
              <w:top w:val="single" w:sz="4" w:space="0" w:color="auto"/>
              <w:bottom w:val="single" w:sz="4" w:space="0" w:color="auto"/>
            </w:tcBorders>
          </w:tcPr>
          <w:p w:rsidR="00D872FE" w:rsidRPr="002352BE" w:rsidRDefault="00D872FE" w:rsidP="002352BE">
            <w:pPr>
              <w:jc w:val="both"/>
              <w:rPr>
                <w:bCs/>
                <w:sz w:val="24"/>
                <w:szCs w:val="24"/>
              </w:rPr>
            </w:pPr>
            <w:r w:rsidRPr="002352BE">
              <w:rPr>
                <w:bCs/>
                <w:sz w:val="24"/>
                <w:szCs w:val="24"/>
              </w:rPr>
              <w:lastRenderedPageBreak/>
              <w:t>7</w:t>
            </w:r>
          </w:p>
        </w:tc>
        <w:tc>
          <w:tcPr>
            <w:tcW w:w="3137" w:type="dxa"/>
            <w:vAlign w:val="center"/>
          </w:tcPr>
          <w:p w:rsidR="00D872FE" w:rsidRPr="002352BE" w:rsidRDefault="00D872FE" w:rsidP="002352BE">
            <w:pPr>
              <w:jc w:val="both"/>
              <w:rPr>
                <w:color w:val="000000"/>
                <w:sz w:val="24"/>
                <w:szCs w:val="24"/>
              </w:rPr>
            </w:pPr>
            <w:r w:rsidRPr="002352BE">
              <w:rPr>
                <w:bCs/>
                <w:color w:val="000000"/>
                <w:sz w:val="24"/>
                <w:szCs w:val="24"/>
              </w:rPr>
              <w:t xml:space="preserve"> «Особенности социальной реабилитации различных категорий инвалидов». </w:t>
            </w:r>
          </w:p>
        </w:tc>
        <w:tc>
          <w:tcPr>
            <w:tcW w:w="5777" w:type="dxa"/>
            <w:tcBorders>
              <w:top w:val="single" w:sz="4" w:space="0" w:color="auto"/>
              <w:bottom w:val="single" w:sz="4" w:space="0" w:color="auto"/>
            </w:tcBorders>
            <w:vAlign w:val="center"/>
          </w:tcPr>
          <w:p w:rsidR="00D872FE" w:rsidRPr="002352BE" w:rsidRDefault="00D872FE" w:rsidP="00BF0AA4">
            <w:pPr>
              <w:jc w:val="both"/>
              <w:rPr>
                <w:spacing w:val="-20"/>
                <w:sz w:val="24"/>
                <w:szCs w:val="24"/>
              </w:rPr>
            </w:pPr>
            <w:proofErr w:type="spellStart"/>
            <w:r w:rsidRPr="002352BE">
              <w:rPr>
                <w:sz w:val="24"/>
                <w:szCs w:val="24"/>
              </w:rPr>
              <w:t>Холостова</w:t>
            </w:r>
            <w:proofErr w:type="spellEnd"/>
            <w:r w:rsidR="00AC2E35" w:rsidRPr="002352BE">
              <w:rPr>
                <w:sz w:val="24"/>
                <w:szCs w:val="24"/>
              </w:rPr>
              <w:t xml:space="preserve"> </w:t>
            </w:r>
            <w:r w:rsidRPr="002352BE">
              <w:rPr>
                <w:sz w:val="24"/>
                <w:szCs w:val="24"/>
              </w:rPr>
              <w:t xml:space="preserve">Е.И. </w:t>
            </w:r>
            <w:r w:rsidRPr="002352BE">
              <w:rPr>
                <w:sz w:val="24"/>
                <w:szCs w:val="24"/>
                <w:highlight w:val="white"/>
              </w:rPr>
              <w:t>Социальная</w:t>
            </w:r>
            <w:r w:rsidR="00AC2E35" w:rsidRPr="002352BE">
              <w:rPr>
                <w:sz w:val="24"/>
                <w:szCs w:val="24"/>
              </w:rPr>
              <w:t xml:space="preserve"> </w:t>
            </w:r>
            <w:r w:rsidRPr="002352BE">
              <w:rPr>
                <w:sz w:val="24"/>
                <w:szCs w:val="24"/>
              </w:rPr>
              <w:t>работа</w:t>
            </w:r>
            <w:r w:rsidR="00AC2E35" w:rsidRPr="002352BE">
              <w:rPr>
                <w:sz w:val="24"/>
                <w:szCs w:val="24"/>
              </w:rPr>
              <w:t xml:space="preserve"> </w:t>
            </w:r>
            <w:r w:rsidRPr="002352BE">
              <w:rPr>
                <w:sz w:val="24"/>
                <w:szCs w:val="24"/>
              </w:rPr>
              <w:t>с</w:t>
            </w:r>
            <w:r w:rsidR="00AC2E35" w:rsidRPr="002352BE">
              <w:rPr>
                <w:sz w:val="24"/>
                <w:szCs w:val="24"/>
              </w:rPr>
              <w:t xml:space="preserve"> </w:t>
            </w:r>
            <w:r w:rsidRPr="002352BE">
              <w:rPr>
                <w:sz w:val="24"/>
                <w:szCs w:val="24"/>
              </w:rPr>
              <w:t>инвалидами:</w:t>
            </w:r>
            <w:r w:rsidR="00AC2E35" w:rsidRPr="002352BE">
              <w:rPr>
                <w:sz w:val="24"/>
                <w:szCs w:val="24"/>
              </w:rPr>
              <w:t xml:space="preserve"> </w:t>
            </w:r>
            <w:r w:rsidRPr="002352BE">
              <w:rPr>
                <w:sz w:val="24"/>
                <w:szCs w:val="24"/>
              </w:rPr>
              <w:t>Учебное</w:t>
            </w:r>
            <w:r w:rsidR="00AC2E35" w:rsidRPr="002352BE">
              <w:rPr>
                <w:sz w:val="24"/>
                <w:szCs w:val="24"/>
              </w:rPr>
              <w:t xml:space="preserve"> </w:t>
            </w:r>
            <w:r w:rsidRPr="002352BE">
              <w:rPr>
                <w:sz w:val="24"/>
                <w:szCs w:val="24"/>
              </w:rPr>
              <w:t>пособие</w:t>
            </w:r>
            <w:r w:rsidR="00AC2E35" w:rsidRPr="002352BE">
              <w:rPr>
                <w:sz w:val="24"/>
                <w:szCs w:val="24"/>
              </w:rPr>
              <w:t xml:space="preserve"> </w:t>
            </w:r>
            <w:r w:rsidRPr="002352BE">
              <w:rPr>
                <w:sz w:val="24"/>
                <w:szCs w:val="24"/>
              </w:rPr>
              <w:t>/</w:t>
            </w:r>
            <w:r w:rsidR="00AC2E35" w:rsidRPr="002352BE">
              <w:rPr>
                <w:sz w:val="24"/>
                <w:szCs w:val="24"/>
              </w:rPr>
              <w:t xml:space="preserve"> </w:t>
            </w:r>
            <w:r w:rsidRPr="002352BE">
              <w:rPr>
                <w:sz w:val="24"/>
                <w:szCs w:val="24"/>
              </w:rPr>
              <w:t>Е.</w:t>
            </w:r>
            <w:r w:rsidR="00AC2E35" w:rsidRPr="002352BE">
              <w:rPr>
                <w:sz w:val="24"/>
                <w:szCs w:val="24"/>
              </w:rPr>
              <w:t xml:space="preserve"> </w:t>
            </w:r>
            <w:r w:rsidRPr="002352BE">
              <w:rPr>
                <w:sz w:val="24"/>
                <w:szCs w:val="24"/>
              </w:rPr>
              <w:t xml:space="preserve">И. </w:t>
            </w:r>
            <w:proofErr w:type="spellStart"/>
            <w:r w:rsidRPr="002352BE">
              <w:rPr>
                <w:sz w:val="24"/>
                <w:szCs w:val="24"/>
              </w:rPr>
              <w:t>Холостова</w:t>
            </w:r>
            <w:proofErr w:type="spellEnd"/>
            <w:r w:rsidRPr="002352BE">
              <w:rPr>
                <w:sz w:val="24"/>
                <w:szCs w:val="24"/>
              </w:rPr>
              <w:t xml:space="preserve">. – 3-е изд. </w:t>
            </w:r>
            <w:proofErr w:type="spellStart"/>
            <w:r w:rsidRPr="002352BE">
              <w:rPr>
                <w:sz w:val="24"/>
                <w:szCs w:val="24"/>
              </w:rPr>
              <w:t>перераб</w:t>
            </w:r>
            <w:proofErr w:type="spellEnd"/>
            <w:r w:rsidRPr="002352BE">
              <w:rPr>
                <w:sz w:val="24"/>
                <w:szCs w:val="24"/>
              </w:rPr>
              <w:t xml:space="preserve">. и доп. – М.: Издательско-торговая корпорация "Дашков и К", 2012. – 240 </w:t>
            </w:r>
            <w:proofErr w:type="gramStart"/>
            <w:r w:rsidRPr="002352BE">
              <w:rPr>
                <w:sz w:val="24"/>
                <w:szCs w:val="24"/>
              </w:rPr>
              <w:t>с</w:t>
            </w:r>
            <w:proofErr w:type="gramEnd"/>
          </w:p>
        </w:tc>
      </w:tr>
      <w:tr w:rsidR="00D872FE" w:rsidRPr="002352BE" w:rsidTr="00BF0AA4">
        <w:trPr>
          <w:trHeight w:val="195"/>
        </w:trPr>
        <w:tc>
          <w:tcPr>
            <w:tcW w:w="657" w:type="dxa"/>
            <w:tcBorders>
              <w:top w:val="single" w:sz="4" w:space="0" w:color="auto"/>
              <w:bottom w:val="single" w:sz="4" w:space="0" w:color="auto"/>
            </w:tcBorders>
          </w:tcPr>
          <w:p w:rsidR="00D872FE" w:rsidRPr="002352BE" w:rsidRDefault="00D872FE" w:rsidP="002352BE">
            <w:pPr>
              <w:jc w:val="both"/>
              <w:rPr>
                <w:bCs/>
                <w:sz w:val="24"/>
                <w:szCs w:val="24"/>
              </w:rPr>
            </w:pPr>
            <w:r w:rsidRPr="002352BE">
              <w:rPr>
                <w:bCs/>
                <w:sz w:val="24"/>
                <w:szCs w:val="24"/>
              </w:rPr>
              <w:t>8</w:t>
            </w:r>
          </w:p>
        </w:tc>
        <w:tc>
          <w:tcPr>
            <w:tcW w:w="3137" w:type="dxa"/>
            <w:vAlign w:val="center"/>
          </w:tcPr>
          <w:p w:rsidR="00D872FE" w:rsidRPr="002352BE" w:rsidRDefault="00D872FE" w:rsidP="002352BE">
            <w:pPr>
              <w:jc w:val="both"/>
              <w:rPr>
                <w:color w:val="000000"/>
                <w:sz w:val="24"/>
                <w:szCs w:val="24"/>
              </w:rPr>
            </w:pPr>
            <w:r w:rsidRPr="002352BE">
              <w:rPr>
                <w:bCs/>
                <w:color w:val="000000"/>
                <w:sz w:val="24"/>
                <w:szCs w:val="24"/>
              </w:rPr>
              <w:t xml:space="preserve"> «Государственные программы в сфере социальной реабилитации и социальной интеграции лиц с ограниченными возможностями здоровья»</w:t>
            </w:r>
          </w:p>
        </w:tc>
        <w:tc>
          <w:tcPr>
            <w:tcW w:w="5777" w:type="dxa"/>
            <w:tcBorders>
              <w:top w:val="single" w:sz="4" w:space="0" w:color="auto"/>
              <w:bottom w:val="single" w:sz="4" w:space="0" w:color="auto"/>
            </w:tcBorders>
            <w:vAlign w:val="center"/>
          </w:tcPr>
          <w:p w:rsidR="00D872FE" w:rsidRPr="002352BE" w:rsidRDefault="00D872FE" w:rsidP="00BF0AA4">
            <w:pPr>
              <w:jc w:val="both"/>
              <w:rPr>
                <w:spacing w:val="-20"/>
                <w:sz w:val="24"/>
                <w:szCs w:val="24"/>
              </w:rPr>
            </w:pPr>
            <w:proofErr w:type="spellStart"/>
            <w:r w:rsidRPr="002352BE">
              <w:rPr>
                <w:sz w:val="24"/>
                <w:szCs w:val="24"/>
              </w:rPr>
              <w:t>Холостова</w:t>
            </w:r>
            <w:proofErr w:type="spellEnd"/>
            <w:r w:rsidR="00AC2E35" w:rsidRPr="002352BE">
              <w:rPr>
                <w:sz w:val="24"/>
                <w:szCs w:val="24"/>
              </w:rPr>
              <w:t xml:space="preserve"> </w:t>
            </w:r>
            <w:r w:rsidRPr="002352BE">
              <w:rPr>
                <w:sz w:val="24"/>
                <w:szCs w:val="24"/>
              </w:rPr>
              <w:t xml:space="preserve">Е.И. </w:t>
            </w:r>
            <w:r w:rsidRPr="002352BE">
              <w:rPr>
                <w:sz w:val="24"/>
                <w:szCs w:val="24"/>
                <w:highlight w:val="white"/>
              </w:rPr>
              <w:t>Социальная</w:t>
            </w:r>
            <w:r w:rsidR="00AC2E35" w:rsidRPr="002352BE">
              <w:rPr>
                <w:sz w:val="24"/>
                <w:szCs w:val="24"/>
              </w:rPr>
              <w:t xml:space="preserve"> </w:t>
            </w:r>
            <w:r w:rsidRPr="002352BE">
              <w:rPr>
                <w:sz w:val="24"/>
                <w:szCs w:val="24"/>
              </w:rPr>
              <w:t>работа</w:t>
            </w:r>
            <w:r w:rsidR="00AC2E35" w:rsidRPr="002352BE">
              <w:rPr>
                <w:sz w:val="24"/>
                <w:szCs w:val="24"/>
              </w:rPr>
              <w:t xml:space="preserve"> </w:t>
            </w:r>
            <w:r w:rsidRPr="002352BE">
              <w:rPr>
                <w:sz w:val="24"/>
                <w:szCs w:val="24"/>
              </w:rPr>
              <w:t>с</w:t>
            </w:r>
            <w:r w:rsidR="00AC2E35" w:rsidRPr="002352BE">
              <w:rPr>
                <w:sz w:val="24"/>
                <w:szCs w:val="24"/>
              </w:rPr>
              <w:t xml:space="preserve"> </w:t>
            </w:r>
            <w:r w:rsidRPr="002352BE">
              <w:rPr>
                <w:sz w:val="24"/>
                <w:szCs w:val="24"/>
              </w:rPr>
              <w:t>инвалидами:</w:t>
            </w:r>
            <w:r w:rsidR="00AC2E35" w:rsidRPr="002352BE">
              <w:rPr>
                <w:sz w:val="24"/>
                <w:szCs w:val="24"/>
              </w:rPr>
              <w:t xml:space="preserve"> </w:t>
            </w:r>
            <w:r w:rsidRPr="002352BE">
              <w:rPr>
                <w:sz w:val="24"/>
                <w:szCs w:val="24"/>
              </w:rPr>
              <w:t>Учебное</w:t>
            </w:r>
            <w:r w:rsidR="00AC2E35" w:rsidRPr="002352BE">
              <w:rPr>
                <w:sz w:val="24"/>
                <w:szCs w:val="24"/>
              </w:rPr>
              <w:t xml:space="preserve"> </w:t>
            </w:r>
            <w:r w:rsidRPr="002352BE">
              <w:rPr>
                <w:sz w:val="24"/>
                <w:szCs w:val="24"/>
              </w:rPr>
              <w:t>пособие</w:t>
            </w:r>
            <w:r w:rsidR="00AC2E35" w:rsidRPr="002352BE">
              <w:rPr>
                <w:sz w:val="24"/>
                <w:szCs w:val="24"/>
              </w:rPr>
              <w:t xml:space="preserve"> </w:t>
            </w:r>
            <w:r w:rsidRPr="002352BE">
              <w:rPr>
                <w:sz w:val="24"/>
                <w:szCs w:val="24"/>
              </w:rPr>
              <w:t>/</w:t>
            </w:r>
            <w:r w:rsidR="00AC2E35" w:rsidRPr="002352BE">
              <w:rPr>
                <w:sz w:val="24"/>
                <w:szCs w:val="24"/>
              </w:rPr>
              <w:t xml:space="preserve"> </w:t>
            </w:r>
            <w:r w:rsidRPr="002352BE">
              <w:rPr>
                <w:sz w:val="24"/>
                <w:szCs w:val="24"/>
              </w:rPr>
              <w:t>Е.</w:t>
            </w:r>
            <w:r w:rsidR="00AC2E35" w:rsidRPr="002352BE">
              <w:rPr>
                <w:sz w:val="24"/>
                <w:szCs w:val="24"/>
              </w:rPr>
              <w:t xml:space="preserve"> </w:t>
            </w:r>
            <w:r w:rsidRPr="002352BE">
              <w:rPr>
                <w:sz w:val="24"/>
                <w:szCs w:val="24"/>
              </w:rPr>
              <w:t xml:space="preserve">И. </w:t>
            </w:r>
            <w:proofErr w:type="spellStart"/>
            <w:r w:rsidRPr="002352BE">
              <w:rPr>
                <w:sz w:val="24"/>
                <w:szCs w:val="24"/>
              </w:rPr>
              <w:t>Холостова</w:t>
            </w:r>
            <w:proofErr w:type="spellEnd"/>
            <w:r w:rsidRPr="002352BE">
              <w:rPr>
                <w:sz w:val="24"/>
                <w:szCs w:val="24"/>
              </w:rPr>
              <w:t xml:space="preserve">. – 3-е изд. </w:t>
            </w:r>
            <w:proofErr w:type="spellStart"/>
            <w:r w:rsidRPr="002352BE">
              <w:rPr>
                <w:sz w:val="24"/>
                <w:szCs w:val="24"/>
              </w:rPr>
              <w:t>перераб</w:t>
            </w:r>
            <w:proofErr w:type="spellEnd"/>
            <w:r w:rsidRPr="002352BE">
              <w:rPr>
                <w:sz w:val="24"/>
                <w:szCs w:val="24"/>
              </w:rPr>
              <w:t xml:space="preserve">. и доп. – М.: Издательско-торговая корпорация "Дашков и К", 2012. – 240 </w:t>
            </w:r>
            <w:proofErr w:type="gramStart"/>
            <w:r w:rsidRPr="002352BE">
              <w:rPr>
                <w:sz w:val="24"/>
                <w:szCs w:val="24"/>
              </w:rPr>
              <w:t>с</w:t>
            </w:r>
            <w:proofErr w:type="gramEnd"/>
          </w:p>
        </w:tc>
      </w:tr>
      <w:tr w:rsidR="00D872FE" w:rsidRPr="002352BE" w:rsidTr="00BF0AA4">
        <w:trPr>
          <w:trHeight w:val="240"/>
        </w:trPr>
        <w:tc>
          <w:tcPr>
            <w:tcW w:w="657" w:type="dxa"/>
            <w:tcBorders>
              <w:top w:val="single" w:sz="4" w:space="0" w:color="auto"/>
              <w:bottom w:val="single" w:sz="4" w:space="0" w:color="auto"/>
            </w:tcBorders>
          </w:tcPr>
          <w:p w:rsidR="00D872FE" w:rsidRPr="002352BE" w:rsidRDefault="00D872FE" w:rsidP="002352BE">
            <w:pPr>
              <w:rPr>
                <w:bCs/>
                <w:sz w:val="24"/>
                <w:szCs w:val="24"/>
              </w:rPr>
            </w:pPr>
            <w:r w:rsidRPr="002352BE">
              <w:rPr>
                <w:bCs/>
                <w:sz w:val="24"/>
                <w:szCs w:val="24"/>
              </w:rPr>
              <w:t>9</w:t>
            </w:r>
          </w:p>
        </w:tc>
        <w:tc>
          <w:tcPr>
            <w:tcW w:w="3137" w:type="dxa"/>
            <w:vAlign w:val="center"/>
          </w:tcPr>
          <w:p w:rsidR="00D872FE" w:rsidRPr="002352BE" w:rsidRDefault="00D872FE" w:rsidP="002352BE">
            <w:pPr>
              <w:jc w:val="both"/>
              <w:rPr>
                <w:color w:val="000000"/>
                <w:sz w:val="24"/>
                <w:szCs w:val="24"/>
              </w:rPr>
            </w:pPr>
            <w:r w:rsidRPr="002352BE">
              <w:rPr>
                <w:bCs/>
                <w:color w:val="000000"/>
                <w:sz w:val="24"/>
                <w:szCs w:val="24"/>
              </w:rPr>
              <w:t xml:space="preserve"> «Роль общественных, религиозных и иных негосударственных организаций в социальной интеграции инвалидов и других категорий лиц с ограниченными возможностями здоровья»</w:t>
            </w:r>
          </w:p>
        </w:tc>
        <w:tc>
          <w:tcPr>
            <w:tcW w:w="5777" w:type="dxa"/>
            <w:tcBorders>
              <w:top w:val="single" w:sz="4" w:space="0" w:color="auto"/>
              <w:bottom w:val="single" w:sz="4" w:space="0" w:color="auto"/>
            </w:tcBorders>
            <w:vAlign w:val="center"/>
          </w:tcPr>
          <w:p w:rsidR="00D872FE" w:rsidRPr="002352BE" w:rsidRDefault="00D872FE" w:rsidP="00BF0AA4">
            <w:pPr>
              <w:jc w:val="both"/>
              <w:rPr>
                <w:spacing w:val="-20"/>
                <w:sz w:val="24"/>
                <w:szCs w:val="24"/>
              </w:rPr>
            </w:pPr>
            <w:proofErr w:type="spellStart"/>
            <w:r w:rsidRPr="002352BE">
              <w:rPr>
                <w:sz w:val="24"/>
                <w:szCs w:val="24"/>
              </w:rPr>
              <w:t>Холостова</w:t>
            </w:r>
            <w:proofErr w:type="spellEnd"/>
            <w:r w:rsidR="00AC2E35" w:rsidRPr="002352BE">
              <w:rPr>
                <w:sz w:val="24"/>
                <w:szCs w:val="24"/>
              </w:rPr>
              <w:t xml:space="preserve"> </w:t>
            </w:r>
            <w:r w:rsidRPr="002352BE">
              <w:rPr>
                <w:sz w:val="24"/>
                <w:szCs w:val="24"/>
              </w:rPr>
              <w:t xml:space="preserve">Е.И. </w:t>
            </w:r>
            <w:r w:rsidRPr="002352BE">
              <w:rPr>
                <w:sz w:val="24"/>
                <w:szCs w:val="24"/>
                <w:highlight w:val="white"/>
              </w:rPr>
              <w:t>Социальная</w:t>
            </w:r>
            <w:r w:rsidR="00AC2E35" w:rsidRPr="002352BE">
              <w:rPr>
                <w:sz w:val="24"/>
                <w:szCs w:val="24"/>
              </w:rPr>
              <w:t xml:space="preserve"> </w:t>
            </w:r>
            <w:r w:rsidRPr="002352BE">
              <w:rPr>
                <w:sz w:val="24"/>
                <w:szCs w:val="24"/>
              </w:rPr>
              <w:t>работа</w:t>
            </w:r>
            <w:r w:rsidR="00AC2E35" w:rsidRPr="002352BE">
              <w:rPr>
                <w:sz w:val="24"/>
                <w:szCs w:val="24"/>
              </w:rPr>
              <w:t xml:space="preserve"> </w:t>
            </w:r>
            <w:r w:rsidRPr="002352BE">
              <w:rPr>
                <w:sz w:val="24"/>
                <w:szCs w:val="24"/>
              </w:rPr>
              <w:t>с</w:t>
            </w:r>
            <w:r w:rsidR="00AC2E35" w:rsidRPr="002352BE">
              <w:rPr>
                <w:sz w:val="24"/>
                <w:szCs w:val="24"/>
              </w:rPr>
              <w:t xml:space="preserve"> </w:t>
            </w:r>
            <w:r w:rsidRPr="002352BE">
              <w:rPr>
                <w:sz w:val="24"/>
                <w:szCs w:val="24"/>
              </w:rPr>
              <w:t>инвалидами:</w:t>
            </w:r>
            <w:r w:rsidR="00AC2E35" w:rsidRPr="002352BE">
              <w:rPr>
                <w:sz w:val="24"/>
                <w:szCs w:val="24"/>
              </w:rPr>
              <w:t xml:space="preserve"> </w:t>
            </w:r>
            <w:r w:rsidRPr="002352BE">
              <w:rPr>
                <w:sz w:val="24"/>
                <w:szCs w:val="24"/>
              </w:rPr>
              <w:t>Учебное</w:t>
            </w:r>
            <w:r w:rsidR="00AC2E35" w:rsidRPr="002352BE">
              <w:rPr>
                <w:sz w:val="24"/>
                <w:szCs w:val="24"/>
              </w:rPr>
              <w:t xml:space="preserve"> </w:t>
            </w:r>
            <w:r w:rsidRPr="002352BE">
              <w:rPr>
                <w:sz w:val="24"/>
                <w:szCs w:val="24"/>
              </w:rPr>
              <w:t>пособие</w:t>
            </w:r>
            <w:r w:rsidR="00AC2E35" w:rsidRPr="002352BE">
              <w:rPr>
                <w:sz w:val="24"/>
                <w:szCs w:val="24"/>
              </w:rPr>
              <w:t xml:space="preserve"> </w:t>
            </w:r>
            <w:r w:rsidRPr="002352BE">
              <w:rPr>
                <w:sz w:val="24"/>
                <w:szCs w:val="24"/>
              </w:rPr>
              <w:t>/</w:t>
            </w:r>
            <w:r w:rsidR="00AC2E35" w:rsidRPr="002352BE">
              <w:rPr>
                <w:sz w:val="24"/>
                <w:szCs w:val="24"/>
              </w:rPr>
              <w:t xml:space="preserve"> </w:t>
            </w:r>
            <w:r w:rsidRPr="002352BE">
              <w:rPr>
                <w:sz w:val="24"/>
                <w:szCs w:val="24"/>
              </w:rPr>
              <w:t>Е.</w:t>
            </w:r>
            <w:r w:rsidR="00AC2E35" w:rsidRPr="002352BE">
              <w:rPr>
                <w:sz w:val="24"/>
                <w:szCs w:val="24"/>
              </w:rPr>
              <w:t xml:space="preserve"> </w:t>
            </w:r>
            <w:r w:rsidRPr="002352BE">
              <w:rPr>
                <w:sz w:val="24"/>
                <w:szCs w:val="24"/>
              </w:rPr>
              <w:t xml:space="preserve">И. </w:t>
            </w:r>
            <w:proofErr w:type="spellStart"/>
            <w:r w:rsidRPr="002352BE">
              <w:rPr>
                <w:sz w:val="24"/>
                <w:szCs w:val="24"/>
              </w:rPr>
              <w:t>Холостова</w:t>
            </w:r>
            <w:proofErr w:type="spellEnd"/>
            <w:r w:rsidRPr="002352BE">
              <w:rPr>
                <w:sz w:val="24"/>
                <w:szCs w:val="24"/>
              </w:rPr>
              <w:t xml:space="preserve">. – 3-е изд. </w:t>
            </w:r>
            <w:proofErr w:type="spellStart"/>
            <w:r w:rsidRPr="002352BE">
              <w:rPr>
                <w:sz w:val="24"/>
                <w:szCs w:val="24"/>
              </w:rPr>
              <w:t>перераб</w:t>
            </w:r>
            <w:proofErr w:type="spellEnd"/>
            <w:r w:rsidRPr="002352BE">
              <w:rPr>
                <w:sz w:val="24"/>
                <w:szCs w:val="24"/>
              </w:rPr>
              <w:t xml:space="preserve">. и доп. – М.: Издательско-торговая корпорация "Дашков и К", 2012. – 240 </w:t>
            </w:r>
            <w:proofErr w:type="gramStart"/>
            <w:r w:rsidRPr="002352BE">
              <w:rPr>
                <w:sz w:val="24"/>
                <w:szCs w:val="24"/>
              </w:rPr>
              <w:t>с</w:t>
            </w:r>
            <w:proofErr w:type="gramEnd"/>
          </w:p>
        </w:tc>
      </w:tr>
    </w:tbl>
    <w:p w:rsidR="009729A9" w:rsidRPr="002352BE" w:rsidRDefault="009729A9" w:rsidP="002352BE">
      <w:pPr>
        <w:rPr>
          <w:color w:val="000000"/>
          <w:sz w:val="24"/>
          <w:szCs w:val="24"/>
        </w:rPr>
      </w:pPr>
    </w:p>
    <w:p w:rsidR="002352BE" w:rsidRPr="002352BE" w:rsidRDefault="002352BE" w:rsidP="002352BE">
      <w:pPr>
        <w:autoSpaceDE w:val="0"/>
        <w:autoSpaceDN w:val="0"/>
        <w:adjustRightInd w:val="0"/>
        <w:spacing w:before="40"/>
        <w:jc w:val="both"/>
        <w:rPr>
          <w:b/>
          <w:sz w:val="24"/>
          <w:szCs w:val="24"/>
        </w:rPr>
      </w:pPr>
      <w:r w:rsidRPr="002352BE">
        <w:rPr>
          <w:b/>
          <w:sz w:val="24"/>
          <w:szCs w:val="24"/>
        </w:rPr>
        <w:t>6.4.Нормативно-правовые документы</w:t>
      </w:r>
    </w:p>
    <w:p w:rsidR="002352BE" w:rsidRPr="002352BE" w:rsidRDefault="002352BE" w:rsidP="002352BE">
      <w:pPr>
        <w:widowControl w:val="0"/>
        <w:numPr>
          <w:ilvl w:val="0"/>
          <w:numId w:val="34"/>
        </w:numPr>
        <w:autoSpaceDE w:val="0"/>
        <w:autoSpaceDN w:val="0"/>
        <w:adjustRightInd w:val="0"/>
        <w:jc w:val="both"/>
        <w:rPr>
          <w:sz w:val="24"/>
          <w:szCs w:val="24"/>
        </w:rPr>
      </w:pPr>
      <w:r w:rsidRPr="002352BE">
        <w:rPr>
          <w:sz w:val="24"/>
          <w:szCs w:val="24"/>
        </w:rPr>
        <w:t>Конституция Российской Федерации от 12 декабря 1993 г. // СПС «Консультант плюс».</w:t>
      </w:r>
    </w:p>
    <w:p w:rsidR="002352BE" w:rsidRPr="002352BE" w:rsidRDefault="002352BE" w:rsidP="002352BE">
      <w:pPr>
        <w:widowControl w:val="0"/>
        <w:numPr>
          <w:ilvl w:val="0"/>
          <w:numId w:val="34"/>
        </w:numPr>
        <w:jc w:val="both"/>
        <w:rPr>
          <w:sz w:val="24"/>
          <w:szCs w:val="24"/>
        </w:rPr>
      </w:pPr>
      <w:r w:rsidRPr="002352BE">
        <w:rPr>
          <w:sz w:val="24"/>
          <w:szCs w:val="24"/>
        </w:rPr>
        <w:t>О средствах массовой информации: Закон РФ от 27 декабря 1991 г. № 2124-1 // СПС «Консультант плюс».</w:t>
      </w:r>
    </w:p>
    <w:p w:rsidR="002352BE" w:rsidRPr="002352BE" w:rsidRDefault="002352BE" w:rsidP="002352BE">
      <w:pPr>
        <w:widowControl w:val="0"/>
        <w:numPr>
          <w:ilvl w:val="0"/>
          <w:numId w:val="34"/>
        </w:numPr>
        <w:jc w:val="both"/>
        <w:rPr>
          <w:sz w:val="24"/>
          <w:szCs w:val="24"/>
        </w:rPr>
      </w:pPr>
      <w:r w:rsidRPr="002352BE">
        <w:rPr>
          <w:sz w:val="24"/>
          <w:szCs w:val="24"/>
        </w:rPr>
        <w:t>Уголовный кодекс Российской Федерации от 13 июня 1996 № 63-ФЗ // СПС «Консультант плюс».</w:t>
      </w:r>
      <w:r w:rsidRPr="002352BE">
        <w:rPr>
          <w:b/>
          <w:sz w:val="24"/>
          <w:szCs w:val="24"/>
        </w:rPr>
        <w:t xml:space="preserve"> </w:t>
      </w:r>
    </w:p>
    <w:p w:rsidR="002352BE" w:rsidRPr="002352BE" w:rsidRDefault="002352BE" w:rsidP="002352BE">
      <w:pPr>
        <w:widowControl w:val="0"/>
        <w:numPr>
          <w:ilvl w:val="0"/>
          <w:numId w:val="34"/>
        </w:numPr>
        <w:jc w:val="both"/>
        <w:rPr>
          <w:sz w:val="24"/>
          <w:szCs w:val="24"/>
        </w:rPr>
      </w:pPr>
      <w:r w:rsidRPr="002352BE">
        <w:rPr>
          <w:sz w:val="24"/>
          <w:szCs w:val="24"/>
        </w:rPr>
        <w:t>Федеральный закон от 27.07.2006 N 149-ФЗ «Об информации, информационных технологиях и о защите информации» // СПС «Консультант плюс».</w:t>
      </w:r>
      <w:r w:rsidRPr="002352BE">
        <w:rPr>
          <w:b/>
          <w:sz w:val="24"/>
          <w:szCs w:val="24"/>
        </w:rPr>
        <w:t xml:space="preserve"> </w:t>
      </w:r>
    </w:p>
    <w:p w:rsidR="002352BE" w:rsidRPr="002352BE" w:rsidRDefault="002352BE" w:rsidP="002352BE">
      <w:pPr>
        <w:widowControl w:val="0"/>
        <w:numPr>
          <w:ilvl w:val="0"/>
          <w:numId w:val="34"/>
        </w:numPr>
        <w:jc w:val="both"/>
        <w:rPr>
          <w:sz w:val="24"/>
          <w:szCs w:val="24"/>
        </w:rPr>
      </w:pPr>
      <w:r w:rsidRPr="002352BE">
        <w:rPr>
          <w:sz w:val="24"/>
          <w:szCs w:val="24"/>
        </w:rPr>
        <w:t>Федеральный закон от 27.07.2006 N 152-ФЗ «О персональных данных» // СПС «Консультант плюс».</w:t>
      </w:r>
    </w:p>
    <w:p w:rsidR="002352BE" w:rsidRPr="002352BE" w:rsidRDefault="002352BE" w:rsidP="002352BE">
      <w:pPr>
        <w:rPr>
          <w:color w:val="000000"/>
          <w:sz w:val="24"/>
          <w:szCs w:val="24"/>
        </w:rPr>
      </w:pPr>
    </w:p>
    <w:p w:rsidR="002352BE" w:rsidRPr="002352BE" w:rsidRDefault="002352BE" w:rsidP="002352BE">
      <w:pPr>
        <w:ind w:firstLine="709"/>
        <w:rPr>
          <w:b/>
          <w:sz w:val="24"/>
          <w:szCs w:val="24"/>
        </w:rPr>
      </w:pPr>
      <w:r w:rsidRPr="002352BE">
        <w:rPr>
          <w:b/>
          <w:sz w:val="24"/>
          <w:szCs w:val="24"/>
        </w:rPr>
        <w:t>6.5. Интернет-ресурсы</w:t>
      </w:r>
    </w:p>
    <w:p w:rsidR="002352BE" w:rsidRPr="002352BE" w:rsidRDefault="002352BE" w:rsidP="002352BE">
      <w:pPr>
        <w:numPr>
          <w:ilvl w:val="0"/>
          <w:numId w:val="35"/>
        </w:numPr>
        <w:tabs>
          <w:tab w:val="left" w:pos="1360"/>
        </w:tabs>
        <w:rPr>
          <w:color w:val="000000"/>
          <w:sz w:val="24"/>
          <w:szCs w:val="24"/>
        </w:rPr>
      </w:pPr>
      <w:r w:rsidRPr="002352BE">
        <w:rPr>
          <w:color w:val="000000"/>
          <w:sz w:val="24"/>
          <w:szCs w:val="24"/>
          <w:u w:val="single"/>
        </w:rPr>
        <w:t>http://znanium.com/</w:t>
      </w:r>
    </w:p>
    <w:p w:rsidR="002352BE" w:rsidRPr="002352BE" w:rsidRDefault="002352BE" w:rsidP="002352BE">
      <w:pPr>
        <w:numPr>
          <w:ilvl w:val="0"/>
          <w:numId w:val="35"/>
        </w:numPr>
        <w:tabs>
          <w:tab w:val="left" w:pos="1360"/>
        </w:tabs>
        <w:rPr>
          <w:color w:val="000000"/>
          <w:sz w:val="24"/>
          <w:szCs w:val="24"/>
        </w:rPr>
      </w:pPr>
      <w:r w:rsidRPr="002352BE">
        <w:rPr>
          <w:color w:val="000000"/>
          <w:sz w:val="24"/>
          <w:szCs w:val="24"/>
          <w:u w:val="single"/>
        </w:rPr>
        <w:t>http://www.diss.rsl.ru/</w:t>
      </w:r>
    </w:p>
    <w:p w:rsidR="002352BE" w:rsidRPr="002352BE" w:rsidRDefault="002352BE" w:rsidP="002352BE">
      <w:pPr>
        <w:numPr>
          <w:ilvl w:val="0"/>
          <w:numId w:val="35"/>
        </w:numPr>
        <w:tabs>
          <w:tab w:val="left" w:pos="1360"/>
        </w:tabs>
        <w:rPr>
          <w:color w:val="000000"/>
          <w:sz w:val="24"/>
          <w:szCs w:val="24"/>
        </w:rPr>
      </w:pPr>
      <w:r w:rsidRPr="002352BE">
        <w:rPr>
          <w:color w:val="000000"/>
          <w:sz w:val="24"/>
          <w:szCs w:val="24"/>
          <w:u w:val="single"/>
        </w:rPr>
        <w:t>http://polpred.com/</w:t>
      </w:r>
    </w:p>
    <w:p w:rsidR="002352BE" w:rsidRPr="002352BE" w:rsidRDefault="002352BE" w:rsidP="002352BE">
      <w:pPr>
        <w:numPr>
          <w:ilvl w:val="0"/>
          <w:numId w:val="35"/>
        </w:numPr>
        <w:tabs>
          <w:tab w:val="left" w:pos="1360"/>
        </w:tabs>
        <w:rPr>
          <w:color w:val="000000"/>
          <w:sz w:val="24"/>
          <w:szCs w:val="24"/>
        </w:rPr>
      </w:pPr>
      <w:r w:rsidRPr="002352BE">
        <w:rPr>
          <w:color w:val="000000"/>
          <w:sz w:val="24"/>
          <w:szCs w:val="24"/>
          <w:u w:val="single"/>
        </w:rPr>
        <w:t>http://elibrary.ru/defaultx.asp</w:t>
      </w:r>
    </w:p>
    <w:p w:rsidR="002352BE" w:rsidRPr="002352BE" w:rsidRDefault="002352BE" w:rsidP="002352BE">
      <w:pPr>
        <w:numPr>
          <w:ilvl w:val="0"/>
          <w:numId w:val="35"/>
        </w:numPr>
        <w:tabs>
          <w:tab w:val="left" w:pos="1360"/>
        </w:tabs>
        <w:rPr>
          <w:color w:val="000000"/>
          <w:sz w:val="24"/>
          <w:szCs w:val="24"/>
        </w:rPr>
      </w:pPr>
      <w:r w:rsidRPr="002352BE">
        <w:rPr>
          <w:color w:val="000000"/>
          <w:sz w:val="24"/>
          <w:szCs w:val="24"/>
          <w:u w:val="single"/>
        </w:rPr>
        <w:t>http://grebennikon.ru/</w:t>
      </w:r>
    </w:p>
    <w:p w:rsidR="002352BE" w:rsidRPr="002352BE" w:rsidRDefault="002352BE" w:rsidP="002352BE">
      <w:pPr>
        <w:numPr>
          <w:ilvl w:val="0"/>
          <w:numId w:val="35"/>
        </w:numPr>
        <w:tabs>
          <w:tab w:val="left" w:pos="1360"/>
        </w:tabs>
        <w:rPr>
          <w:color w:val="000000"/>
          <w:sz w:val="24"/>
          <w:szCs w:val="24"/>
        </w:rPr>
      </w:pPr>
      <w:r w:rsidRPr="002352BE">
        <w:rPr>
          <w:color w:val="000000"/>
          <w:sz w:val="24"/>
          <w:szCs w:val="24"/>
          <w:u w:val="single"/>
        </w:rPr>
        <w:t>http://www.iprbookshop.ru/</w:t>
      </w:r>
    </w:p>
    <w:p w:rsidR="002352BE" w:rsidRPr="002352BE" w:rsidRDefault="002352BE" w:rsidP="002352BE">
      <w:pPr>
        <w:rPr>
          <w:color w:val="000000"/>
          <w:sz w:val="24"/>
          <w:szCs w:val="24"/>
        </w:rPr>
      </w:pPr>
    </w:p>
    <w:p w:rsidR="002352BE" w:rsidRPr="002352BE" w:rsidRDefault="002352BE" w:rsidP="002352BE">
      <w:pPr>
        <w:tabs>
          <w:tab w:val="left" w:pos="0"/>
          <w:tab w:val="left" w:pos="540"/>
        </w:tabs>
        <w:jc w:val="both"/>
        <w:rPr>
          <w:b/>
          <w:sz w:val="24"/>
          <w:szCs w:val="24"/>
        </w:rPr>
      </w:pPr>
      <w:r w:rsidRPr="002352BE">
        <w:rPr>
          <w:b/>
          <w:sz w:val="24"/>
          <w:szCs w:val="24"/>
        </w:rPr>
        <w:t>7.Материально-техническая база, информационные технологии, программное обеспечение и информационные справочные системы</w:t>
      </w:r>
    </w:p>
    <w:p w:rsidR="002352BE" w:rsidRPr="002352BE" w:rsidRDefault="002352BE" w:rsidP="002352BE">
      <w:pPr>
        <w:tabs>
          <w:tab w:val="num" w:pos="1477"/>
        </w:tabs>
        <w:ind w:firstLine="454"/>
        <w:jc w:val="both"/>
        <w:rPr>
          <w:sz w:val="24"/>
          <w:szCs w:val="24"/>
        </w:rPr>
      </w:pPr>
      <w:r w:rsidRPr="002352BE">
        <w:rPr>
          <w:sz w:val="24"/>
          <w:szCs w:val="24"/>
        </w:rPr>
        <w:t>Ку</w:t>
      </w:r>
      <w:proofErr w:type="gramStart"/>
      <w:r w:rsidRPr="002352BE">
        <w:rPr>
          <w:sz w:val="24"/>
          <w:szCs w:val="24"/>
        </w:rPr>
        <w:t>рс вкл</w:t>
      </w:r>
      <w:proofErr w:type="gramEnd"/>
      <w:r w:rsidRPr="002352BE">
        <w:rPr>
          <w:sz w:val="24"/>
          <w:szCs w:val="24"/>
        </w:rPr>
        <w:t xml:space="preserve">ючает использование программного обеспечения </w:t>
      </w:r>
      <w:proofErr w:type="spellStart"/>
      <w:r w:rsidRPr="002352BE">
        <w:rPr>
          <w:sz w:val="24"/>
          <w:szCs w:val="24"/>
        </w:rPr>
        <w:t>Microsoft</w:t>
      </w:r>
      <w:proofErr w:type="spellEnd"/>
      <w:r w:rsidRPr="002352BE">
        <w:rPr>
          <w:sz w:val="24"/>
          <w:szCs w:val="24"/>
        </w:rPr>
        <w:t xml:space="preserve"> </w:t>
      </w:r>
      <w:proofErr w:type="spellStart"/>
      <w:r w:rsidRPr="002352BE">
        <w:rPr>
          <w:sz w:val="24"/>
          <w:szCs w:val="24"/>
        </w:rPr>
        <w:t>Excel</w:t>
      </w:r>
      <w:proofErr w:type="spellEnd"/>
      <w:r w:rsidRPr="002352BE">
        <w:rPr>
          <w:sz w:val="24"/>
          <w:szCs w:val="24"/>
        </w:rPr>
        <w:t xml:space="preserve">, </w:t>
      </w:r>
      <w:proofErr w:type="spellStart"/>
      <w:r w:rsidRPr="002352BE">
        <w:rPr>
          <w:sz w:val="24"/>
          <w:szCs w:val="24"/>
        </w:rPr>
        <w:t>Microsoft</w:t>
      </w:r>
      <w:proofErr w:type="spellEnd"/>
      <w:r w:rsidRPr="002352BE">
        <w:rPr>
          <w:sz w:val="24"/>
          <w:szCs w:val="24"/>
        </w:rPr>
        <w:t xml:space="preserve"> </w:t>
      </w:r>
      <w:proofErr w:type="spellStart"/>
      <w:r w:rsidRPr="002352BE">
        <w:rPr>
          <w:sz w:val="24"/>
          <w:szCs w:val="24"/>
        </w:rPr>
        <w:t>Word</w:t>
      </w:r>
      <w:proofErr w:type="spellEnd"/>
      <w:r w:rsidRPr="002352BE">
        <w:rPr>
          <w:sz w:val="24"/>
          <w:szCs w:val="24"/>
        </w:rPr>
        <w:t xml:space="preserve">, </w:t>
      </w:r>
      <w:proofErr w:type="spellStart"/>
      <w:r w:rsidRPr="002352BE">
        <w:rPr>
          <w:sz w:val="24"/>
          <w:szCs w:val="24"/>
        </w:rPr>
        <w:t>Microsoft</w:t>
      </w:r>
      <w:proofErr w:type="spellEnd"/>
      <w:r w:rsidRPr="002352BE">
        <w:rPr>
          <w:sz w:val="24"/>
          <w:szCs w:val="24"/>
        </w:rPr>
        <w:t xml:space="preserve"> </w:t>
      </w:r>
      <w:proofErr w:type="spellStart"/>
      <w:r w:rsidRPr="002352BE">
        <w:rPr>
          <w:sz w:val="24"/>
          <w:szCs w:val="24"/>
        </w:rPr>
        <w:t>Power</w:t>
      </w:r>
      <w:proofErr w:type="spellEnd"/>
      <w:r w:rsidRPr="002352BE">
        <w:rPr>
          <w:sz w:val="24"/>
          <w:szCs w:val="24"/>
        </w:rPr>
        <w:t xml:space="preserve"> </w:t>
      </w:r>
      <w:proofErr w:type="spellStart"/>
      <w:r w:rsidRPr="002352BE">
        <w:rPr>
          <w:sz w:val="24"/>
          <w:szCs w:val="24"/>
        </w:rPr>
        <w:t>Point</w:t>
      </w:r>
      <w:proofErr w:type="spellEnd"/>
      <w:r w:rsidRPr="002352BE">
        <w:rPr>
          <w:sz w:val="24"/>
          <w:szCs w:val="24"/>
        </w:rPr>
        <w:t xml:space="preserve"> для подготовки текстового и табличного материала, графических иллюстраций.</w:t>
      </w:r>
    </w:p>
    <w:p w:rsidR="002352BE" w:rsidRPr="002352BE" w:rsidRDefault="002352BE" w:rsidP="002352BE">
      <w:pPr>
        <w:tabs>
          <w:tab w:val="num" w:pos="1477"/>
        </w:tabs>
        <w:ind w:firstLine="454"/>
        <w:jc w:val="both"/>
        <w:rPr>
          <w:sz w:val="24"/>
          <w:szCs w:val="24"/>
        </w:rPr>
      </w:pPr>
      <w:r w:rsidRPr="002352BE">
        <w:rPr>
          <w:sz w:val="24"/>
          <w:szCs w:val="24"/>
        </w:rPr>
        <w:lastRenderedPageBreak/>
        <w:t>Методы обучения с использованием информационных технологий (компьютерное тестирование, демонстрация мультимедийных материалов)</w:t>
      </w:r>
    </w:p>
    <w:p w:rsidR="002352BE" w:rsidRPr="002352BE" w:rsidRDefault="002352BE" w:rsidP="002352BE">
      <w:pPr>
        <w:jc w:val="both"/>
        <w:rPr>
          <w:color w:val="000000"/>
          <w:sz w:val="24"/>
          <w:szCs w:val="24"/>
        </w:rPr>
      </w:pPr>
      <w:proofErr w:type="gramStart"/>
      <w:r w:rsidRPr="002352BE">
        <w:rPr>
          <w:sz w:val="24"/>
          <w:szCs w:val="24"/>
        </w:rPr>
        <w:t>Интернет-сервисы</w:t>
      </w:r>
      <w:proofErr w:type="gramEnd"/>
      <w:r w:rsidRPr="002352BE">
        <w:rPr>
          <w:sz w:val="24"/>
          <w:szCs w:val="24"/>
        </w:rPr>
        <w:t xml:space="preserve">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w:t>
      </w:r>
      <w:r w:rsidRPr="002352BE">
        <w:rPr>
          <w:color w:val="000000"/>
          <w:sz w:val="24"/>
          <w:szCs w:val="24"/>
        </w:rPr>
        <w:t xml:space="preserve"> Кроме вышеперечисленных ресурсов, используются следующие информационные справочные системы: </w:t>
      </w:r>
      <w:r w:rsidRPr="002352BE">
        <w:rPr>
          <w:color w:val="0000FF"/>
          <w:sz w:val="24"/>
          <w:szCs w:val="24"/>
          <w:u w:val="single"/>
        </w:rPr>
        <w:t>http://uristy.ucoz.ru/</w:t>
      </w:r>
      <w:r w:rsidRPr="002352BE">
        <w:rPr>
          <w:color w:val="000000"/>
          <w:sz w:val="24"/>
          <w:szCs w:val="24"/>
        </w:rPr>
        <w:t xml:space="preserve">; </w:t>
      </w:r>
      <w:r w:rsidRPr="002352BE">
        <w:rPr>
          <w:color w:val="0000FF"/>
          <w:sz w:val="24"/>
          <w:szCs w:val="24"/>
          <w:u w:val="single"/>
        </w:rPr>
        <w:t>http://www.garant.ru/</w:t>
      </w:r>
      <w:r w:rsidRPr="002352BE">
        <w:rPr>
          <w:color w:val="000000"/>
          <w:sz w:val="24"/>
          <w:szCs w:val="24"/>
        </w:rPr>
        <w:t xml:space="preserve">; </w:t>
      </w:r>
      <w:r w:rsidRPr="002352BE">
        <w:rPr>
          <w:color w:val="0000FF"/>
          <w:sz w:val="24"/>
          <w:szCs w:val="24"/>
          <w:u w:val="single"/>
        </w:rPr>
        <w:t>http://www.kodeks.ru/</w:t>
      </w:r>
      <w:r w:rsidRPr="002352BE">
        <w:rPr>
          <w:color w:val="000000"/>
          <w:sz w:val="24"/>
          <w:szCs w:val="24"/>
        </w:rPr>
        <w:t xml:space="preserve"> и другие.</w:t>
      </w:r>
    </w:p>
    <w:tbl>
      <w:tblPr>
        <w:tblW w:w="0" w:type="auto"/>
        <w:tblInd w:w="-5" w:type="dxa"/>
        <w:tblLayout w:type="fixed"/>
        <w:tblLook w:val="04A0" w:firstRow="1" w:lastRow="0" w:firstColumn="1" w:lastColumn="0" w:noHBand="0" w:noVBand="1"/>
      </w:tblPr>
      <w:tblGrid>
        <w:gridCol w:w="892"/>
        <w:gridCol w:w="8469"/>
      </w:tblGrid>
      <w:tr w:rsidR="002352BE" w:rsidRPr="002352BE" w:rsidTr="002352BE">
        <w:tc>
          <w:tcPr>
            <w:tcW w:w="892" w:type="dxa"/>
            <w:tcBorders>
              <w:top w:val="single" w:sz="4" w:space="0" w:color="000000"/>
              <w:left w:val="single" w:sz="4" w:space="0" w:color="000000"/>
              <w:bottom w:val="single" w:sz="4" w:space="0" w:color="000000"/>
              <w:right w:val="nil"/>
            </w:tcBorders>
            <w:hideMark/>
          </w:tcPr>
          <w:p w:rsidR="002352BE" w:rsidRPr="002352BE" w:rsidRDefault="002352BE" w:rsidP="002352BE">
            <w:pPr>
              <w:suppressAutoHyphens/>
              <w:autoSpaceDE w:val="0"/>
              <w:snapToGrid w:val="0"/>
              <w:spacing w:before="40"/>
              <w:ind w:firstLine="397"/>
              <w:jc w:val="center"/>
              <w:rPr>
                <w:rFonts w:eastAsia="Calibri"/>
                <w:bCs/>
                <w:sz w:val="24"/>
                <w:szCs w:val="24"/>
                <w:lang w:eastAsia="ar-SA"/>
              </w:rPr>
            </w:pPr>
            <w:r w:rsidRPr="002352BE">
              <w:rPr>
                <w:rFonts w:eastAsia="Calibri"/>
                <w:bCs/>
                <w:sz w:val="24"/>
                <w:szCs w:val="24"/>
                <w:lang w:eastAsia="ar-SA"/>
              </w:rPr>
              <w:t xml:space="preserve">№ </w:t>
            </w:r>
            <w:proofErr w:type="gramStart"/>
            <w:r w:rsidRPr="002352BE">
              <w:rPr>
                <w:rFonts w:eastAsia="Calibri"/>
                <w:bCs/>
                <w:sz w:val="24"/>
                <w:szCs w:val="24"/>
                <w:lang w:eastAsia="ar-SA"/>
              </w:rPr>
              <w:t>п</w:t>
            </w:r>
            <w:proofErr w:type="gramEnd"/>
            <w:r w:rsidRPr="002352BE">
              <w:rPr>
                <w:rFonts w:eastAsia="Calibri"/>
                <w:bCs/>
                <w:sz w:val="24"/>
                <w:szCs w:val="24"/>
                <w:lang w:eastAsia="ar-SA"/>
              </w:rPr>
              <w:t>/п</w:t>
            </w:r>
          </w:p>
        </w:tc>
        <w:tc>
          <w:tcPr>
            <w:tcW w:w="8469" w:type="dxa"/>
            <w:tcBorders>
              <w:top w:val="single" w:sz="4" w:space="0" w:color="000000"/>
              <w:left w:val="single" w:sz="4" w:space="0" w:color="000000"/>
              <w:bottom w:val="single" w:sz="4" w:space="0" w:color="000000"/>
              <w:right w:val="single" w:sz="4" w:space="0" w:color="000000"/>
            </w:tcBorders>
            <w:hideMark/>
          </w:tcPr>
          <w:p w:rsidR="002352BE" w:rsidRPr="002352BE" w:rsidRDefault="002352BE" w:rsidP="002352BE">
            <w:pPr>
              <w:suppressAutoHyphens/>
              <w:autoSpaceDE w:val="0"/>
              <w:snapToGrid w:val="0"/>
              <w:spacing w:before="40"/>
              <w:ind w:firstLine="397"/>
              <w:jc w:val="center"/>
              <w:rPr>
                <w:rFonts w:eastAsia="Calibri"/>
                <w:bCs/>
                <w:sz w:val="24"/>
                <w:szCs w:val="24"/>
                <w:lang w:eastAsia="ar-SA"/>
              </w:rPr>
            </w:pPr>
            <w:r w:rsidRPr="002352BE">
              <w:rPr>
                <w:rFonts w:eastAsia="Calibri"/>
                <w:bCs/>
                <w:sz w:val="24"/>
                <w:szCs w:val="24"/>
                <w:lang w:eastAsia="ar-SA"/>
              </w:rPr>
              <w:t>Наименование</w:t>
            </w:r>
          </w:p>
        </w:tc>
      </w:tr>
      <w:tr w:rsidR="002352BE" w:rsidRPr="002352BE" w:rsidTr="002352BE">
        <w:tc>
          <w:tcPr>
            <w:tcW w:w="892" w:type="dxa"/>
            <w:tcBorders>
              <w:top w:val="single" w:sz="4" w:space="0" w:color="000000"/>
              <w:left w:val="single" w:sz="4" w:space="0" w:color="000000"/>
              <w:bottom w:val="single" w:sz="4" w:space="0" w:color="000000"/>
              <w:right w:val="nil"/>
            </w:tcBorders>
            <w:hideMark/>
          </w:tcPr>
          <w:p w:rsidR="002352BE" w:rsidRPr="002352BE" w:rsidRDefault="002352BE" w:rsidP="002352BE">
            <w:pPr>
              <w:suppressAutoHyphens/>
              <w:autoSpaceDE w:val="0"/>
              <w:snapToGrid w:val="0"/>
              <w:spacing w:before="40"/>
              <w:ind w:firstLine="397"/>
              <w:jc w:val="center"/>
              <w:rPr>
                <w:rFonts w:eastAsia="Calibri"/>
                <w:bCs/>
                <w:sz w:val="24"/>
                <w:szCs w:val="24"/>
                <w:lang w:eastAsia="ar-SA"/>
              </w:rPr>
            </w:pPr>
            <w:r w:rsidRPr="002352BE">
              <w:rPr>
                <w:rFonts w:eastAsia="Calibri"/>
                <w:bCs/>
                <w:sz w:val="24"/>
                <w:szCs w:val="24"/>
                <w:lang w:eastAsia="ar-SA"/>
              </w:rPr>
              <w:t>1.</w:t>
            </w:r>
          </w:p>
        </w:tc>
        <w:tc>
          <w:tcPr>
            <w:tcW w:w="8469" w:type="dxa"/>
            <w:tcBorders>
              <w:top w:val="single" w:sz="4" w:space="0" w:color="000000"/>
              <w:left w:val="single" w:sz="4" w:space="0" w:color="000000"/>
              <w:bottom w:val="single" w:sz="4" w:space="0" w:color="000000"/>
              <w:right w:val="single" w:sz="4" w:space="0" w:color="000000"/>
            </w:tcBorders>
            <w:hideMark/>
          </w:tcPr>
          <w:p w:rsidR="002352BE" w:rsidRPr="002352BE" w:rsidRDefault="002352BE" w:rsidP="002352BE">
            <w:pPr>
              <w:suppressAutoHyphens/>
              <w:autoSpaceDE w:val="0"/>
              <w:snapToGrid w:val="0"/>
              <w:spacing w:before="40"/>
              <w:ind w:firstLine="397"/>
              <w:jc w:val="both"/>
              <w:rPr>
                <w:rFonts w:eastAsia="Calibri"/>
                <w:bCs/>
                <w:sz w:val="24"/>
                <w:szCs w:val="24"/>
                <w:lang w:eastAsia="ar-SA"/>
              </w:rPr>
            </w:pPr>
            <w:r w:rsidRPr="002352BE">
              <w:rPr>
                <w:rFonts w:eastAsia="Calibri"/>
                <w:bCs/>
                <w:sz w:val="24"/>
                <w:szCs w:val="24"/>
                <w:lang w:eastAsia="ar-SA"/>
              </w:rPr>
              <w:t>Специализированные залы для проведения лекций:</w:t>
            </w:r>
          </w:p>
        </w:tc>
      </w:tr>
      <w:tr w:rsidR="002352BE" w:rsidRPr="002352BE" w:rsidTr="002352BE">
        <w:tc>
          <w:tcPr>
            <w:tcW w:w="892" w:type="dxa"/>
            <w:tcBorders>
              <w:top w:val="single" w:sz="4" w:space="0" w:color="000000"/>
              <w:left w:val="single" w:sz="4" w:space="0" w:color="000000"/>
              <w:bottom w:val="single" w:sz="4" w:space="0" w:color="000000"/>
              <w:right w:val="nil"/>
            </w:tcBorders>
            <w:hideMark/>
          </w:tcPr>
          <w:p w:rsidR="002352BE" w:rsidRPr="002352BE" w:rsidRDefault="002352BE" w:rsidP="002352BE">
            <w:pPr>
              <w:suppressAutoHyphens/>
              <w:autoSpaceDE w:val="0"/>
              <w:snapToGrid w:val="0"/>
              <w:spacing w:before="40"/>
              <w:ind w:firstLine="397"/>
              <w:jc w:val="center"/>
              <w:rPr>
                <w:rFonts w:eastAsia="Calibri"/>
                <w:bCs/>
                <w:sz w:val="24"/>
                <w:szCs w:val="24"/>
                <w:lang w:eastAsia="ar-SA"/>
              </w:rPr>
            </w:pPr>
            <w:r w:rsidRPr="002352BE">
              <w:rPr>
                <w:rFonts w:eastAsia="Calibri"/>
                <w:bCs/>
                <w:sz w:val="24"/>
                <w:szCs w:val="24"/>
                <w:lang w:eastAsia="ar-SA"/>
              </w:rPr>
              <w:t>2.</w:t>
            </w:r>
          </w:p>
        </w:tc>
        <w:tc>
          <w:tcPr>
            <w:tcW w:w="8469" w:type="dxa"/>
            <w:tcBorders>
              <w:top w:val="single" w:sz="4" w:space="0" w:color="000000"/>
              <w:left w:val="single" w:sz="4" w:space="0" w:color="000000"/>
              <w:bottom w:val="single" w:sz="4" w:space="0" w:color="000000"/>
              <w:right w:val="single" w:sz="4" w:space="0" w:color="000000"/>
            </w:tcBorders>
            <w:hideMark/>
          </w:tcPr>
          <w:p w:rsidR="002352BE" w:rsidRPr="002352BE" w:rsidRDefault="002352BE" w:rsidP="002352BE">
            <w:pPr>
              <w:suppressAutoHyphens/>
              <w:autoSpaceDE w:val="0"/>
              <w:snapToGrid w:val="0"/>
              <w:spacing w:before="40"/>
              <w:ind w:firstLine="397"/>
              <w:jc w:val="both"/>
              <w:rPr>
                <w:rFonts w:eastAsia="Calibri"/>
                <w:bCs/>
                <w:sz w:val="24"/>
                <w:szCs w:val="24"/>
                <w:lang w:eastAsia="ar-SA"/>
              </w:rPr>
            </w:pPr>
            <w:r w:rsidRPr="002352BE">
              <w:rPr>
                <w:rFonts w:eastAsia="Calibri"/>
                <w:bCs/>
                <w:sz w:val="24"/>
                <w:szCs w:val="24"/>
                <w:lang w:eastAsia="ar-SA"/>
              </w:rPr>
              <w:t xml:space="preserve">Специализированная мебель и </w:t>
            </w:r>
            <w:proofErr w:type="spellStart"/>
            <w:r w:rsidRPr="002352BE">
              <w:rPr>
                <w:rFonts w:eastAsia="Calibri"/>
                <w:bCs/>
                <w:sz w:val="24"/>
                <w:szCs w:val="24"/>
                <w:lang w:eastAsia="ar-SA"/>
              </w:rPr>
              <w:t>оргсредства</w:t>
            </w:r>
            <w:proofErr w:type="spellEnd"/>
            <w:r w:rsidRPr="002352BE">
              <w:rPr>
                <w:rFonts w:eastAsia="Calibri"/>
                <w:bCs/>
                <w:sz w:val="24"/>
                <w:szCs w:val="24"/>
                <w:lang w:eastAsia="ar-SA"/>
              </w:rPr>
              <w:t>: аудитории и компьютерные классы, оборудованные посадочными местами</w:t>
            </w:r>
          </w:p>
        </w:tc>
      </w:tr>
      <w:tr w:rsidR="002352BE" w:rsidRPr="002352BE" w:rsidTr="002352BE">
        <w:trPr>
          <w:trHeight w:val="999"/>
        </w:trPr>
        <w:tc>
          <w:tcPr>
            <w:tcW w:w="892" w:type="dxa"/>
            <w:tcBorders>
              <w:top w:val="single" w:sz="4" w:space="0" w:color="000000"/>
              <w:left w:val="single" w:sz="4" w:space="0" w:color="000000"/>
              <w:bottom w:val="single" w:sz="4" w:space="0" w:color="000000"/>
              <w:right w:val="nil"/>
            </w:tcBorders>
            <w:hideMark/>
          </w:tcPr>
          <w:p w:rsidR="002352BE" w:rsidRPr="002352BE" w:rsidRDefault="002352BE" w:rsidP="002352BE">
            <w:pPr>
              <w:suppressAutoHyphens/>
              <w:autoSpaceDE w:val="0"/>
              <w:snapToGrid w:val="0"/>
              <w:spacing w:before="40"/>
              <w:ind w:firstLine="397"/>
              <w:jc w:val="center"/>
              <w:rPr>
                <w:rFonts w:eastAsia="Calibri"/>
                <w:bCs/>
                <w:sz w:val="24"/>
                <w:szCs w:val="24"/>
                <w:lang w:eastAsia="ar-SA"/>
              </w:rPr>
            </w:pPr>
            <w:r w:rsidRPr="002352BE">
              <w:rPr>
                <w:rFonts w:eastAsia="Calibri"/>
                <w:bCs/>
                <w:sz w:val="24"/>
                <w:szCs w:val="24"/>
                <w:lang w:eastAsia="ar-SA"/>
              </w:rPr>
              <w:t>3.</w:t>
            </w:r>
          </w:p>
        </w:tc>
        <w:tc>
          <w:tcPr>
            <w:tcW w:w="8469" w:type="dxa"/>
            <w:tcBorders>
              <w:top w:val="single" w:sz="4" w:space="0" w:color="000000"/>
              <w:left w:val="single" w:sz="4" w:space="0" w:color="000000"/>
              <w:bottom w:val="single" w:sz="4" w:space="0" w:color="000000"/>
              <w:right w:val="single" w:sz="4" w:space="0" w:color="000000"/>
            </w:tcBorders>
            <w:hideMark/>
          </w:tcPr>
          <w:p w:rsidR="002352BE" w:rsidRPr="002352BE" w:rsidRDefault="002352BE" w:rsidP="002352BE">
            <w:pPr>
              <w:suppressAutoHyphens/>
              <w:autoSpaceDE w:val="0"/>
              <w:snapToGrid w:val="0"/>
              <w:spacing w:before="40"/>
              <w:ind w:firstLine="397"/>
              <w:jc w:val="both"/>
              <w:rPr>
                <w:rFonts w:eastAsia="Calibri"/>
                <w:bCs/>
                <w:sz w:val="24"/>
                <w:szCs w:val="24"/>
                <w:lang w:eastAsia="ar-SA"/>
              </w:rPr>
            </w:pPr>
            <w:r w:rsidRPr="002352BE">
              <w:rPr>
                <w:rFonts w:eastAsia="Calibri"/>
                <w:bCs/>
                <w:sz w:val="24"/>
                <w:szCs w:val="24"/>
                <w:lang w:eastAsia="ar-SA"/>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w:t>
            </w:r>
          </w:p>
        </w:tc>
      </w:tr>
    </w:tbl>
    <w:p w:rsidR="002352BE" w:rsidRPr="002352BE" w:rsidRDefault="002352BE" w:rsidP="002352BE">
      <w:pPr>
        <w:rPr>
          <w:sz w:val="24"/>
          <w:szCs w:val="24"/>
        </w:rPr>
      </w:pPr>
    </w:p>
    <w:sectPr w:rsidR="002352BE" w:rsidRPr="002352BE" w:rsidSect="00AC2E35">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0D4" w:rsidRDefault="006630D4" w:rsidP="00972C18">
      <w:r>
        <w:separator/>
      </w:r>
    </w:p>
  </w:endnote>
  <w:endnote w:type="continuationSeparator" w:id="0">
    <w:p w:rsidR="006630D4" w:rsidRDefault="006630D4" w:rsidP="00972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0D4" w:rsidRDefault="006630D4" w:rsidP="00972C18">
      <w:r>
        <w:separator/>
      </w:r>
    </w:p>
  </w:footnote>
  <w:footnote w:type="continuationSeparator" w:id="0">
    <w:p w:rsidR="006630D4" w:rsidRDefault="006630D4" w:rsidP="00972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2BE" w:rsidRDefault="002352BE">
    <w:pPr>
      <w:pStyle w:val="a4"/>
      <w:jc w:val="right"/>
    </w:pPr>
    <w:r>
      <w:fldChar w:fldCharType="begin"/>
    </w:r>
    <w:r>
      <w:instrText xml:space="preserve"> PAGE   \* MERGEFORMAT </w:instrText>
    </w:r>
    <w:r>
      <w:fldChar w:fldCharType="separate"/>
    </w:r>
    <w:r w:rsidR="00353243">
      <w:rPr>
        <w:noProof/>
      </w:rPr>
      <w:t>19</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902"/>
    <w:multiLevelType w:val="hybridMultilevel"/>
    <w:tmpl w:val="888C074A"/>
    <w:lvl w:ilvl="0" w:tplc="0026F782">
      <w:start w:val="1"/>
      <w:numFmt w:val="bullet"/>
      <w:lvlText w:val="-"/>
      <w:lvlJc w:val="left"/>
    </w:lvl>
    <w:lvl w:ilvl="1" w:tplc="E2D6F264">
      <w:numFmt w:val="decimal"/>
      <w:lvlText w:val=""/>
      <w:lvlJc w:val="left"/>
      <w:rPr>
        <w:rFonts w:cs="Times New Roman"/>
      </w:rPr>
    </w:lvl>
    <w:lvl w:ilvl="2" w:tplc="75F6CCC0">
      <w:numFmt w:val="decimal"/>
      <w:lvlText w:val=""/>
      <w:lvlJc w:val="left"/>
      <w:rPr>
        <w:rFonts w:cs="Times New Roman"/>
      </w:rPr>
    </w:lvl>
    <w:lvl w:ilvl="3" w:tplc="866071A6">
      <w:numFmt w:val="decimal"/>
      <w:lvlText w:val=""/>
      <w:lvlJc w:val="left"/>
      <w:rPr>
        <w:rFonts w:cs="Times New Roman"/>
      </w:rPr>
    </w:lvl>
    <w:lvl w:ilvl="4" w:tplc="797E364A">
      <w:numFmt w:val="decimal"/>
      <w:lvlText w:val=""/>
      <w:lvlJc w:val="left"/>
      <w:rPr>
        <w:rFonts w:cs="Times New Roman"/>
      </w:rPr>
    </w:lvl>
    <w:lvl w:ilvl="5" w:tplc="296A33DE">
      <w:numFmt w:val="decimal"/>
      <w:lvlText w:val=""/>
      <w:lvlJc w:val="left"/>
      <w:rPr>
        <w:rFonts w:cs="Times New Roman"/>
      </w:rPr>
    </w:lvl>
    <w:lvl w:ilvl="6" w:tplc="2EEA14D8">
      <w:numFmt w:val="decimal"/>
      <w:lvlText w:val=""/>
      <w:lvlJc w:val="left"/>
      <w:rPr>
        <w:rFonts w:cs="Times New Roman"/>
      </w:rPr>
    </w:lvl>
    <w:lvl w:ilvl="7" w:tplc="FD00A302">
      <w:numFmt w:val="decimal"/>
      <w:lvlText w:val=""/>
      <w:lvlJc w:val="left"/>
      <w:rPr>
        <w:rFonts w:cs="Times New Roman"/>
      </w:rPr>
    </w:lvl>
    <w:lvl w:ilvl="8" w:tplc="296695E4">
      <w:numFmt w:val="decimal"/>
      <w:lvlText w:val=""/>
      <w:lvlJc w:val="left"/>
      <w:rPr>
        <w:rFonts w:cs="Times New Roman"/>
      </w:rPr>
    </w:lvl>
  </w:abstractNum>
  <w:abstractNum w:abstractNumId="1">
    <w:nsid w:val="0000121F"/>
    <w:multiLevelType w:val="hybridMultilevel"/>
    <w:tmpl w:val="4C40BF84"/>
    <w:lvl w:ilvl="0" w:tplc="E068A582">
      <w:start w:val="2"/>
      <w:numFmt w:val="decimal"/>
      <w:lvlText w:val="%1."/>
      <w:lvlJc w:val="left"/>
      <w:rPr>
        <w:rFonts w:cs="Times New Roman"/>
      </w:rPr>
    </w:lvl>
    <w:lvl w:ilvl="1" w:tplc="0FD0F984">
      <w:start w:val="1"/>
      <w:numFmt w:val="bullet"/>
      <w:lvlText w:val="\endash "/>
      <w:lvlJc w:val="left"/>
    </w:lvl>
    <w:lvl w:ilvl="2" w:tplc="CDFE194E">
      <w:numFmt w:val="decimal"/>
      <w:lvlText w:val=""/>
      <w:lvlJc w:val="left"/>
      <w:rPr>
        <w:rFonts w:cs="Times New Roman"/>
      </w:rPr>
    </w:lvl>
    <w:lvl w:ilvl="3" w:tplc="0EF8C23E">
      <w:numFmt w:val="decimal"/>
      <w:lvlText w:val=""/>
      <w:lvlJc w:val="left"/>
      <w:rPr>
        <w:rFonts w:cs="Times New Roman"/>
      </w:rPr>
    </w:lvl>
    <w:lvl w:ilvl="4" w:tplc="5D7E3174">
      <w:numFmt w:val="decimal"/>
      <w:lvlText w:val=""/>
      <w:lvlJc w:val="left"/>
      <w:rPr>
        <w:rFonts w:cs="Times New Roman"/>
      </w:rPr>
    </w:lvl>
    <w:lvl w:ilvl="5" w:tplc="881ADCC2">
      <w:numFmt w:val="decimal"/>
      <w:lvlText w:val=""/>
      <w:lvlJc w:val="left"/>
      <w:rPr>
        <w:rFonts w:cs="Times New Roman"/>
      </w:rPr>
    </w:lvl>
    <w:lvl w:ilvl="6" w:tplc="8830FCE8">
      <w:numFmt w:val="decimal"/>
      <w:lvlText w:val=""/>
      <w:lvlJc w:val="left"/>
      <w:rPr>
        <w:rFonts w:cs="Times New Roman"/>
      </w:rPr>
    </w:lvl>
    <w:lvl w:ilvl="7" w:tplc="025A90CC">
      <w:numFmt w:val="decimal"/>
      <w:lvlText w:val=""/>
      <w:lvlJc w:val="left"/>
      <w:rPr>
        <w:rFonts w:cs="Times New Roman"/>
      </w:rPr>
    </w:lvl>
    <w:lvl w:ilvl="8" w:tplc="58424E58">
      <w:numFmt w:val="decimal"/>
      <w:lvlText w:val=""/>
      <w:lvlJc w:val="left"/>
      <w:rPr>
        <w:rFonts w:cs="Times New Roman"/>
      </w:rPr>
    </w:lvl>
  </w:abstractNum>
  <w:abstractNum w:abstractNumId="2">
    <w:nsid w:val="00001A49"/>
    <w:multiLevelType w:val="hybridMultilevel"/>
    <w:tmpl w:val="F3E64DC4"/>
    <w:lvl w:ilvl="0" w:tplc="C92E7CBE">
      <w:start w:val="1"/>
      <w:numFmt w:val="decimal"/>
      <w:lvlText w:val="%1."/>
      <w:lvlJc w:val="left"/>
      <w:rPr>
        <w:rFonts w:cs="Times New Roman"/>
      </w:rPr>
    </w:lvl>
    <w:lvl w:ilvl="1" w:tplc="01D47956">
      <w:numFmt w:val="decimal"/>
      <w:lvlText w:val=""/>
      <w:lvlJc w:val="left"/>
      <w:rPr>
        <w:rFonts w:cs="Times New Roman"/>
      </w:rPr>
    </w:lvl>
    <w:lvl w:ilvl="2" w:tplc="5028971E">
      <w:numFmt w:val="decimal"/>
      <w:lvlText w:val=""/>
      <w:lvlJc w:val="left"/>
      <w:rPr>
        <w:rFonts w:cs="Times New Roman"/>
      </w:rPr>
    </w:lvl>
    <w:lvl w:ilvl="3" w:tplc="DE0E58CA">
      <w:numFmt w:val="decimal"/>
      <w:lvlText w:val=""/>
      <w:lvlJc w:val="left"/>
      <w:rPr>
        <w:rFonts w:cs="Times New Roman"/>
      </w:rPr>
    </w:lvl>
    <w:lvl w:ilvl="4" w:tplc="C62E6BAA">
      <w:numFmt w:val="decimal"/>
      <w:lvlText w:val=""/>
      <w:lvlJc w:val="left"/>
      <w:rPr>
        <w:rFonts w:cs="Times New Roman"/>
      </w:rPr>
    </w:lvl>
    <w:lvl w:ilvl="5" w:tplc="B394C28E">
      <w:numFmt w:val="decimal"/>
      <w:lvlText w:val=""/>
      <w:lvlJc w:val="left"/>
      <w:rPr>
        <w:rFonts w:cs="Times New Roman"/>
      </w:rPr>
    </w:lvl>
    <w:lvl w:ilvl="6" w:tplc="41827520">
      <w:numFmt w:val="decimal"/>
      <w:lvlText w:val=""/>
      <w:lvlJc w:val="left"/>
      <w:rPr>
        <w:rFonts w:cs="Times New Roman"/>
      </w:rPr>
    </w:lvl>
    <w:lvl w:ilvl="7" w:tplc="D41008A8">
      <w:numFmt w:val="decimal"/>
      <w:lvlText w:val=""/>
      <w:lvlJc w:val="left"/>
      <w:rPr>
        <w:rFonts w:cs="Times New Roman"/>
      </w:rPr>
    </w:lvl>
    <w:lvl w:ilvl="8" w:tplc="91A86EA8">
      <w:numFmt w:val="decimal"/>
      <w:lvlText w:val=""/>
      <w:lvlJc w:val="left"/>
      <w:rPr>
        <w:rFonts w:cs="Times New Roman"/>
      </w:rPr>
    </w:lvl>
  </w:abstractNum>
  <w:abstractNum w:abstractNumId="3">
    <w:nsid w:val="00001CD0"/>
    <w:multiLevelType w:val="hybridMultilevel"/>
    <w:tmpl w:val="50B233A0"/>
    <w:lvl w:ilvl="0" w:tplc="EC5661BA">
      <w:start w:val="2"/>
      <w:numFmt w:val="decimal"/>
      <w:lvlText w:val="%1."/>
      <w:lvlJc w:val="left"/>
      <w:rPr>
        <w:rFonts w:cs="Times New Roman"/>
      </w:rPr>
    </w:lvl>
    <w:lvl w:ilvl="1" w:tplc="96D862B0">
      <w:numFmt w:val="decimal"/>
      <w:lvlText w:val=""/>
      <w:lvlJc w:val="left"/>
      <w:rPr>
        <w:rFonts w:cs="Times New Roman"/>
      </w:rPr>
    </w:lvl>
    <w:lvl w:ilvl="2" w:tplc="91E0E416">
      <w:numFmt w:val="decimal"/>
      <w:lvlText w:val=""/>
      <w:lvlJc w:val="left"/>
      <w:rPr>
        <w:rFonts w:cs="Times New Roman"/>
      </w:rPr>
    </w:lvl>
    <w:lvl w:ilvl="3" w:tplc="D97CEA06">
      <w:numFmt w:val="decimal"/>
      <w:lvlText w:val=""/>
      <w:lvlJc w:val="left"/>
      <w:rPr>
        <w:rFonts w:cs="Times New Roman"/>
      </w:rPr>
    </w:lvl>
    <w:lvl w:ilvl="4" w:tplc="776CF46C">
      <w:numFmt w:val="decimal"/>
      <w:lvlText w:val=""/>
      <w:lvlJc w:val="left"/>
      <w:rPr>
        <w:rFonts w:cs="Times New Roman"/>
      </w:rPr>
    </w:lvl>
    <w:lvl w:ilvl="5" w:tplc="5EDE0492">
      <w:numFmt w:val="decimal"/>
      <w:lvlText w:val=""/>
      <w:lvlJc w:val="left"/>
      <w:rPr>
        <w:rFonts w:cs="Times New Roman"/>
      </w:rPr>
    </w:lvl>
    <w:lvl w:ilvl="6" w:tplc="A1DCFC4E">
      <w:numFmt w:val="decimal"/>
      <w:lvlText w:val=""/>
      <w:lvlJc w:val="left"/>
      <w:rPr>
        <w:rFonts w:cs="Times New Roman"/>
      </w:rPr>
    </w:lvl>
    <w:lvl w:ilvl="7" w:tplc="CFA45120">
      <w:numFmt w:val="decimal"/>
      <w:lvlText w:val=""/>
      <w:lvlJc w:val="left"/>
      <w:rPr>
        <w:rFonts w:cs="Times New Roman"/>
      </w:rPr>
    </w:lvl>
    <w:lvl w:ilvl="8" w:tplc="9BF0BA9C">
      <w:numFmt w:val="decimal"/>
      <w:lvlText w:val=""/>
      <w:lvlJc w:val="left"/>
      <w:rPr>
        <w:rFonts w:cs="Times New Roman"/>
      </w:rPr>
    </w:lvl>
  </w:abstractNum>
  <w:abstractNum w:abstractNumId="4">
    <w:nsid w:val="000026CA"/>
    <w:multiLevelType w:val="hybridMultilevel"/>
    <w:tmpl w:val="832E2152"/>
    <w:lvl w:ilvl="0" w:tplc="AB2AF21C">
      <w:start w:val="2"/>
      <w:numFmt w:val="decimal"/>
      <w:lvlText w:val="%1."/>
      <w:lvlJc w:val="left"/>
      <w:rPr>
        <w:rFonts w:cs="Times New Roman"/>
      </w:rPr>
    </w:lvl>
    <w:lvl w:ilvl="1" w:tplc="C1C67EBA">
      <w:numFmt w:val="decimal"/>
      <w:lvlText w:val=""/>
      <w:lvlJc w:val="left"/>
      <w:rPr>
        <w:rFonts w:cs="Times New Roman"/>
      </w:rPr>
    </w:lvl>
    <w:lvl w:ilvl="2" w:tplc="1BC2533E">
      <w:numFmt w:val="decimal"/>
      <w:lvlText w:val=""/>
      <w:lvlJc w:val="left"/>
      <w:rPr>
        <w:rFonts w:cs="Times New Roman"/>
      </w:rPr>
    </w:lvl>
    <w:lvl w:ilvl="3" w:tplc="D2489534">
      <w:numFmt w:val="decimal"/>
      <w:lvlText w:val=""/>
      <w:lvlJc w:val="left"/>
      <w:rPr>
        <w:rFonts w:cs="Times New Roman"/>
      </w:rPr>
    </w:lvl>
    <w:lvl w:ilvl="4" w:tplc="8AE4E51E">
      <w:numFmt w:val="decimal"/>
      <w:lvlText w:val=""/>
      <w:lvlJc w:val="left"/>
      <w:rPr>
        <w:rFonts w:cs="Times New Roman"/>
      </w:rPr>
    </w:lvl>
    <w:lvl w:ilvl="5" w:tplc="5FF82154">
      <w:numFmt w:val="decimal"/>
      <w:lvlText w:val=""/>
      <w:lvlJc w:val="left"/>
      <w:rPr>
        <w:rFonts w:cs="Times New Roman"/>
      </w:rPr>
    </w:lvl>
    <w:lvl w:ilvl="6" w:tplc="0AEC4D14">
      <w:numFmt w:val="decimal"/>
      <w:lvlText w:val=""/>
      <w:lvlJc w:val="left"/>
      <w:rPr>
        <w:rFonts w:cs="Times New Roman"/>
      </w:rPr>
    </w:lvl>
    <w:lvl w:ilvl="7" w:tplc="844CBB42">
      <w:numFmt w:val="decimal"/>
      <w:lvlText w:val=""/>
      <w:lvlJc w:val="left"/>
      <w:rPr>
        <w:rFonts w:cs="Times New Roman"/>
      </w:rPr>
    </w:lvl>
    <w:lvl w:ilvl="8" w:tplc="41E8ACFE">
      <w:numFmt w:val="decimal"/>
      <w:lvlText w:val=""/>
      <w:lvlJc w:val="left"/>
      <w:rPr>
        <w:rFonts w:cs="Times New Roman"/>
      </w:rPr>
    </w:lvl>
  </w:abstractNum>
  <w:abstractNum w:abstractNumId="5">
    <w:nsid w:val="0000314F"/>
    <w:multiLevelType w:val="hybridMultilevel"/>
    <w:tmpl w:val="23667778"/>
    <w:lvl w:ilvl="0" w:tplc="A28EB428">
      <w:start w:val="4"/>
      <w:numFmt w:val="decimal"/>
      <w:lvlText w:val="%1."/>
      <w:lvlJc w:val="left"/>
      <w:rPr>
        <w:rFonts w:cs="Times New Roman"/>
      </w:rPr>
    </w:lvl>
    <w:lvl w:ilvl="1" w:tplc="D3C6EAFA">
      <w:numFmt w:val="decimal"/>
      <w:lvlText w:val=""/>
      <w:lvlJc w:val="left"/>
      <w:rPr>
        <w:rFonts w:cs="Times New Roman"/>
      </w:rPr>
    </w:lvl>
    <w:lvl w:ilvl="2" w:tplc="2B94333A">
      <w:numFmt w:val="decimal"/>
      <w:lvlText w:val=""/>
      <w:lvlJc w:val="left"/>
      <w:rPr>
        <w:rFonts w:cs="Times New Roman"/>
      </w:rPr>
    </w:lvl>
    <w:lvl w:ilvl="3" w:tplc="84B82BC4">
      <w:numFmt w:val="decimal"/>
      <w:lvlText w:val=""/>
      <w:lvlJc w:val="left"/>
      <w:rPr>
        <w:rFonts w:cs="Times New Roman"/>
      </w:rPr>
    </w:lvl>
    <w:lvl w:ilvl="4" w:tplc="6F8E2032">
      <w:numFmt w:val="decimal"/>
      <w:lvlText w:val=""/>
      <w:lvlJc w:val="left"/>
      <w:rPr>
        <w:rFonts w:cs="Times New Roman"/>
      </w:rPr>
    </w:lvl>
    <w:lvl w:ilvl="5" w:tplc="7AAEEB6C">
      <w:numFmt w:val="decimal"/>
      <w:lvlText w:val=""/>
      <w:lvlJc w:val="left"/>
      <w:rPr>
        <w:rFonts w:cs="Times New Roman"/>
      </w:rPr>
    </w:lvl>
    <w:lvl w:ilvl="6" w:tplc="34DC2354">
      <w:numFmt w:val="decimal"/>
      <w:lvlText w:val=""/>
      <w:lvlJc w:val="left"/>
      <w:rPr>
        <w:rFonts w:cs="Times New Roman"/>
      </w:rPr>
    </w:lvl>
    <w:lvl w:ilvl="7" w:tplc="C3F2A454">
      <w:numFmt w:val="decimal"/>
      <w:lvlText w:val=""/>
      <w:lvlJc w:val="left"/>
      <w:rPr>
        <w:rFonts w:cs="Times New Roman"/>
      </w:rPr>
    </w:lvl>
    <w:lvl w:ilvl="8" w:tplc="D5141B00">
      <w:numFmt w:val="decimal"/>
      <w:lvlText w:val=""/>
      <w:lvlJc w:val="left"/>
      <w:rPr>
        <w:rFonts w:cs="Times New Roman"/>
      </w:rPr>
    </w:lvl>
  </w:abstractNum>
  <w:abstractNum w:abstractNumId="6">
    <w:nsid w:val="00003699"/>
    <w:multiLevelType w:val="hybridMultilevel"/>
    <w:tmpl w:val="2AD8F5FE"/>
    <w:lvl w:ilvl="0" w:tplc="CF466178">
      <w:start w:val="3"/>
      <w:numFmt w:val="decimal"/>
      <w:lvlText w:val="%1."/>
      <w:lvlJc w:val="left"/>
      <w:rPr>
        <w:rFonts w:cs="Times New Roman"/>
      </w:rPr>
    </w:lvl>
    <w:lvl w:ilvl="1" w:tplc="AADC62DE">
      <w:numFmt w:val="decimal"/>
      <w:lvlText w:val=""/>
      <w:lvlJc w:val="left"/>
      <w:rPr>
        <w:rFonts w:cs="Times New Roman"/>
      </w:rPr>
    </w:lvl>
    <w:lvl w:ilvl="2" w:tplc="75C0A702">
      <w:numFmt w:val="decimal"/>
      <w:lvlText w:val=""/>
      <w:lvlJc w:val="left"/>
      <w:rPr>
        <w:rFonts w:cs="Times New Roman"/>
      </w:rPr>
    </w:lvl>
    <w:lvl w:ilvl="3" w:tplc="A7284C02">
      <w:numFmt w:val="decimal"/>
      <w:lvlText w:val=""/>
      <w:lvlJc w:val="left"/>
      <w:rPr>
        <w:rFonts w:cs="Times New Roman"/>
      </w:rPr>
    </w:lvl>
    <w:lvl w:ilvl="4" w:tplc="72A6A47A">
      <w:numFmt w:val="decimal"/>
      <w:lvlText w:val=""/>
      <w:lvlJc w:val="left"/>
      <w:rPr>
        <w:rFonts w:cs="Times New Roman"/>
      </w:rPr>
    </w:lvl>
    <w:lvl w:ilvl="5" w:tplc="5D0AA628">
      <w:numFmt w:val="decimal"/>
      <w:lvlText w:val=""/>
      <w:lvlJc w:val="left"/>
      <w:rPr>
        <w:rFonts w:cs="Times New Roman"/>
      </w:rPr>
    </w:lvl>
    <w:lvl w:ilvl="6" w:tplc="C55A8FB6">
      <w:numFmt w:val="decimal"/>
      <w:lvlText w:val=""/>
      <w:lvlJc w:val="left"/>
      <w:rPr>
        <w:rFonts w:cs="Times New Roman"/>
      </w:rPr>
    </w:lvl>
    <w:lvl w:ilvl="7" w:tplc="AB10F5FC">
      <w:numFmt w:val="decimal"/>
      <w:lvlText w:val=""/>
      <w:lvlJc w:val="left"/>
      <w:rPr>
        <w:rFonts w:cs="Times New Roman"/>
      </w:rPr>
    </w:lvl>
    <w:lvl w:ilvl="8" w:tplc="8392FD50">
      <w:numFmt w:val="decimal"/>
      <w:lvlText w:val=""/>
      <w:lvlJc w:val="left"/>
      <w:rPr>
        <w:rFonts w:cs="Times New Roman"/>
      </w:rPr>
    </w:lvl>
  </w:abstractNum>
  <w:abstractNum w:abstractNumId="7">
    <w:nsid w:val="00003BF6"/>
    <w:multiLevelType w:val="hybridMultilevel"/>
    <w:tmpl w:val="6922D89E"/>
    <w:lvl w:ilvl="0" w:tplc="BDD8B93E">
      <w:start w:val="1"/>
      <w:numFmt w:val="decimal"/>
      <w:lvlText w:val="%1."/>
      <w:lvlJc w:val="left"/>
      <w:rPr>
        <w:rFonts w:cs="Times New Roman"/>
      </w:rPr>
    </w:lvl>
    <w:lvl w:ilvl="1" w:tplc="15ACD300">
      <w:numFmt w:val="decimal"/>
      <w:lvlText w:val=""/>
      <w:lvlJc w:val="left"/>
      <w:rPr>
        <w:rFonts w:cs="Times New Roman"/>
      </w:rPr>
    </w:lvl>
    <w:lvl w:ilvl="2" w:tplc="487C4504">
      <w:numFmt w:val="decimal"/>
      <w:lvlText w:val=""/>
      <w:lvlJc w:val="left"/>
      <w:rPr>
        <w:rFonts w:cs="Times New Roman"/>
      </w:rPr>
    </w:lvl>
    <w:lvl w:ilvl="3" w:tplc="3438939A">
      <w:numFmt w:val="decimal"/>
      <w:lvlText w:val=""/>
      <w:lvlJc w:val="left"/>
      <w:rPr>
        <w:rFonts w:cs="Times New Roman"/>
      </w:rPr>
    </w:lvl>
    <w:lvl w:ilvl="4" w:tplc="16EEF78A">
      <w:numFmt w:val="decimal"/>
      <w:lvlText w:val=""/>
      <w:lvlJc w:val="left"/>
      <w:rPr>
        <w:rFonts w:cs="Times New Roman"/>
      </w:rPr>
    </w:lvl>
    <w:lvl w:ilvl="5" w:tplc="E9B8EED6">
      <w:numFmt w:val="decimal"/>
      <w:lvlText w:val=""/>
      <w:lvlJc w:val="left"/>
      <w:rPr>
        <w:rFonts w:cs="Times New Roman"/>
      </w:rPr>
    </w:lvl>
    <w:lvl w:ilvl="6" w:tplc="2D00E6B2">
      <w:numFmt w:val="decimal"/>
      <w:lvlText w:val=""/>
      <w:lvlJc w:val="left"/>
      <w:rPr>
        <w:rFonts w:cs="Times New Roman"/>
      </w:rPr>
    </w:lvl>
    <w:lvl w:ilvl="7" w:tplc="CB6201E6">
      <w:numFmt w:val="decimal"/>
      <w:lvlText w:val=""/>
      <w:lvlJc w:val="left"/>
      <w:rPr>
        <w:rFonts w:cs="Times New Roman"/>
      </w:rPr>
    </w:lvl>
    <w:lvl w:ilvl="8" w:tplc="49BC2472">
      <w:numFmt w:val="decimal"/>
      <w:lvlText w:val=""/>
      <w:lvlJc w:val="left"/>
      <w:rPr>
        <w:rFonts w:cs="Times New Roman"/>
      </w:rPr>
    </w:lvl>
  </w:abstractNum>
  <w:abstractNum w:abstractNumId="8">
    <w:nsid w:val="00003E12"/>
    <w:multiLevelType w:val="hybridMultilevel"/>
    <w:tmpl w:val="0F28EACE"/>
    <w:lvl w:ilvl="0" w:tplc="7042333C">
      <w:start w:val="1"/>
      <w:numFmt w:val="decimal"/>
      <w:lvlText w:val="%1."/>
      <w:lvlJc w:val="left"/>
      <w:rPr>
        <w:rFonts w:cs="Times New Roman"/>
      </w:rPr>
    </w:lvl>
    <w:lvl w:ilvl="1" w:tplc="0340117C">
      <w:numFmt w:val="decimal"/>
      <w:lvlText w:val=""/>
      <w:lvlJc w:val="left"/>
      <w:rPr>
        <w:rFonts w:cs="Times New Roman"/>
      </w:rPr>
    </w:lvl>
    <w:lvl w:ilvl="2" w:tplc="0DA0009C">
      <w:numFmt w:val="decimal"/>
      <w:lvlText w:val=""/>
      <w:lvlJc w:val="left"/>
      <w:rPr>
        <w:rFonts w:cs="Times New Roman"/>
      </w:rPr>
    </w:lvl>
    <w:lvl w:ilvl="3" w:tplc="A99C7654">
      <w:numFmt w:val="decimal"/>
      <w:lvlText w:val=""/>
      <w:lvlJc w:val="left"/>
      <w:rPr>
        <w:rFonts w:cs="Times New Roman"/>
      </w:rPr>
    </w:lvl>
    <w:lvl w:ilvl="4" w:tplc="04464FE2">
      <w:numFmt w:val="decimal"/>
      <w:lvlText w:val=""/>
      <w:lvlJc w:val="left"/>
      <w:rPr>
        <w:rFonts w:cs="Times New Roman"/>
      </w:rPr>
    </w:lvl>
    <w:lvl w:ilvl="5" w:tplc="FB941C7A">
      <w:numFmt w:val="decimal"/>
      <w:lvlText w:val=""/>
      <w:lvlJc w:val="left"/>
      <w:rPr>
        <w:rFonts w:cs="Times New Roman"/>
      </w:rPr>
    </w:lvl>
    <w:lvl w:ilvl="6" w:tplc="E69A2ABC">
      <w:numFmt w:val="decimal"/>
      <w:lvlText w:val=""/>
      <w:lvlJc w:val="left"/>
      <w:rPr>
        <w:rFonts w:cs="Times New Roman"/>
      </w:rPr>
    </w:lvl>
    <w:lvl w:ilvl="7" w:tplc="C3E84BC2">
      <w:numFmt w:val="decimal"/>
      <w:lvlText w:val=""/>
      <w:lvlJc w:val="left"/>
      <w:rPr>
        <w:rFonts w:cs="Times New Roman"/>
      </w:rPr>
    </w:lvl>
    <w:lvl w:ilvl="8" w:tplc="A7DC275A">
      <w:numFmt w:val="decimal"/>
      <w:lvlText w:val=""/>
      <w:lvlJc w:val="left"/>
      <w:rPr>
        <w:rFonts w:cs="Times New Roman"/>
      </w:rPr>
    </w:lvl>
  </w:abstractNum>
  <w:abstractNum w:abstractNumId="9">
    <w:nsid w:val="00004CAD"/>
    <w:multiLevelType w:val="hybridMultilevel"/>
    <w:tmpl w:val="5C70B8A6"/>
    <w:lvl w:ilvl="0" w:tplc="586E06C4">
      <w:start w:val="1"/>
      <w:numFmt w:val="decimal"/>
      <w:lvlText w:val="%1."/>
      <w:lvlJc w:val="left"/>
      <w:rPr>
        <w:rFonts w:cs="Times New Roman"/>
      </w:rPr>
    </w:lvl>
    <w:lvl w:ilvl="1" w:tplc="09E2752E">
      <w:numFmt w:val="decimal"/>
      <w:lvlText w:val=""/>
      <w:lvlJc w:val="left"/>
      <w:rPr>
        <w:rFonts w:cs="Times New Roman"/>
      </w:rPr>
    </w:lvl>
    <w:lvl w:ilvl="2" w:tplc="E5FA235E">
      <w:numFmt w:val="decimal"/>
      <w:lvlText w:val=""/>
      <w:lvlJc w:val="left"/>
      <w:rPr>
        <w:rFonts w:cs="Times New Roman"/>
      </w:rPr>
    </w:lvl>
    <w:lvl w:ilvl="3" w:tplc="2D9ADF7E">
      <w:numFmt w:val="decimal"/>
      <w:lvlText w:val=""/>
      <w:lvlJc w:val="left"/>
      <w:rPr>
        <w:rFonts w:cs="Times New Roman"/>
      </w:rPr>
    </w:lvl>
    <w:lvl w:ilvl="4" w:tplc="981ABE90">
      <w:numFmt w:val="decimal"/>
      <w:lvlText w:val=""/>
      <w:lvlJc w:val="left"/>
      <w:rPr>
        <w:rFonts w:cs="Times New Roman"/>
      </w:rPr>
    </w:lvl>
    <w:lvl w:ilvl="5" w:tplc="1B5AA7A2">
      <w:numFmt w:val="decimal"/>
      <w:lvlText w:val=""/>
      <w:lvlJc w:val="left"/>
      <w:rPr>
        <w:rFonts w:cs="Times New Roman"/>
      </w:rPr>
    </w:lvl>
    <w:lvl w:ilvl="6" w:tplc="6C32434C">
      <w:numFmt w:val="decimal"/>
      <w:lvlText w:val=""/>
      <w:lvlJc w:val="left"/>
      <w:rPr>
        <w:rFonts w:cs="Times New Roman"/>
      </w:rPr>
    </w:lvl>
    <w:lvl w:ilvl="7" w:tplc="2E26F27A">
      <w:numFmt w:val="decimal"/>
      <w:lvlText w:val=""/>
      <w:lvlJc w:val="left"/>
      <w:rPr>
        <w:rFonts w:cs="Times New Roman"/>
      </w:rPr>
    </w:lvl>
    <w:lvl w:ilvl="8" w:tplc="F6F80B70">
      <w:numFmt w:val="decimal"/>
      <w:lvlText w:val=""/>
      <w:lvlJc w:val="left"/>
      <w:rPr>
        <w:rFonts w:cs="Times New Roman"/>
      </w:rPr>
    </w:lvl>
  </w:abstractNum>
  <w:abstractNum w:abstractNumId="10">
    <w:nsid w:val="00005878"/>
    <w:multiLevelType w:val="hybridMultilevel"/>
    <w:tmpl w:val="3A7C2B04"/>
    <w:lvl w:ilvl="0" w:tplc="8534BA2A">
      <w:start w:val="1"/>
      <w:numFmt w:val="bullet"/>
      <w:lvlText w:val=""/>
      <w:lvlJc w:val="left"/>
    </w:lvl>
    <w:lvl w:ilvl="1" w:tplc="85348258">
      <w:numFmt w:val="decimal"/>
      <w:lvlText w:val=""/>
      <w:lvlJc w:val="left"/>
      <w:rPr>
        <w:rFonts w:cs="Times New Roman"/>
      </w:rPr>
    </w:lvl>
    <w:lvl w:ilvl="2" w:tplc="E8AA6E5C">
      <w:numFmt w:val="decimal"/>
      <w:lvlText w:val=""/>
      <w:lvlJc w:val="left"/>
      <w:rPr>
        <w:rFonts w:cs="Times New Roman"/>
      </w:rPr>
    </w:lvl>
    <w:lvl w:ilvl="3" w:tplc="5EE61488">
      <w:numFmt w:val="decimal"/>
      <w:lvlText w:val=""/>
      <w:lvlJc w:val="left"/>
      <w:rPr>
        <w:rFonts w:cs="Times New Roman"/>
      </w:rPr>
    </w:lvl>
    <w:lvl w:ilvl="4" w:tplc="22BE538E">
      <w:numFmt w:val="decimal"/>
      <w:lvlText w:val=""/>
      <w:lvlJc w:val="left"/>
      <w:rPr>
        <w:rFonts w:cs="Times New Roman"/>
      </w:rPr>
    </w:lvl>
    <w:lvl w:ilvl="5" w:tplc="F63E590C">
      <w:numFmt w:val="decimal"/>
      <w:lvlText w:val=""/>
      <w:lvlJc w:val="left"/>
      <w:rPr>
        <w:rFonts w:cs="Times New Roman"/>
      </w:rPr>
    </w:lvl>
    <w:lvl w:ilvl="6" w:tplc="8CAE80F4">
      <w:numFmt w:val="decimal"/>
      <w:lvlText w:val=""/>
      <w:lvlJc w:val="left"/>
      <w:rPr>
        <w:rFonts w:cs="Times New Roman"/>
      </w:rPr>
    </w:lvl>
    <w:lvl w:ilvl="7" w:tplc="98EAEF6E">
      <w:numFmt w:val="decimal"/>
      <w:lvlText w:val=""/>
      <w:lvlJc w:val="left"/>
      <w:rPr>
        <w:rFonts w:cs="Times New Roman"/>
      </w:rPr>
    </w:lvl>
    <w:lvl w:ilvl="8" w:tplc="107CABC6">
      <w:numFmt w:val="decimal"/>
      <w:lvlText w:val=""/>
      <w:lvlJc w:val="left"/>
      <w:rPr>
        <w:rFonts w:cs="Times New Roman"/>
      </w:rPr>
    </w:lvl>
  </w:abstractNum>
  <w:abstractNum w:abstractNumId="11">
    <w:nsid w:val="000058B0"/>
    <w:multiLevelType w:val="hybridMultilevel"/>
    <w:tmpl w:val="CE483BC6"/>
    <w:lvl w:ilvl="0" w:tplc="92FAEA68">
      <w:start w:val="1"/>
      <w:numFmt w:val="decimal"/>
      <w:lvlText w:val="%1."/>
      <w:lvlJc w:val="left"/>
      <w:rPr>
        <w:rFonts w:cs="Times New Roman"/>
      </w:rPr>
    </w:lvl>
    <w:lvl w:ilvl="1" w:tplc="46F457A8">
      <w:numFmt w:val="decimal"/>
      <w:lvlText w:val=""/>
      <w:lvlJc w:val="left"/>
      <w:rPr>
        <w:rFonts w:cs="Times New Roman"/>
      </w:rPr>
    </w:lvl>
    <w:lvl w:ilvl="2" w:tplc="50DA2D0E">
      <w:numFmt w:val="decimal"/>
      <w:lvlText w:val=""/>
      <w:lvlJc w:val="left"/>
      <w:rPr>
        <w:rFonts w:cs="Times New Roman"/>
      </w:rPr>
    </w:lvl>
    <w:lvl w:ilvl="3" w:tplc="D2C466D8">
      <w:numFmt w:val="decimal"/>
      <w:lvlText w:val=""/>
      <w:lvlJc w:val="left"/>
      <w:rPr>
        <w:rFonts w:cs="Times New Roman"/>
      </w:rPr>
    </w:lvl>
    <w:lvl w:ilvl="4" w:tplc="DD3496CA">
      <w:numFmt w:val="decimal"/>
      <w:lvlText w:val=""/>
      <w:lvlJc w:val="left"/>
      <w:rPr>
        <w:rFonts w:cs="Times New Roman"/>
      </w:rPr>
    </w:lvl>
    <w:lvl w:ilvl="5" w:tplc="3FB6725A">
      <w:numFmt w:val="decimal"/>
      <w:lvlText w:val=""/>
      <w:lvlJc w:val="left"/>
      <w:rPr>
        <w:rFonts w:cs="Times New Roman"/>
      </w:rPr>
    </w:lvl>
    <w:lvl w:ilvl="6" w:tplc="402079C4">
      <w:numFmt w:val="decimal"/>
      <w:lvlText w:val=""/>
      <w:lvlJc w:val="left"/>
      <w:rPr>
        <w:rFonts w:cs="Times New Roman"/>
      </w:rPr>
    </w:lvl>
    <w:lvl w:ilvl="7" w:tplc="F5CE763A">
      <w:numFmt w:val="decimal"/>
      <w:lvlText w:val=""/>
      <w:lvlJc w:val="left"/>
      <w:rPr>
        <w:rFonts w:cs="Times New Roman"/>
      </w:rPr>
    </w:lvl>
    <w:lvl w:ilvl="8" w:tplc="EB9EA0E8">
      <w:numFmt w:val="decimal"/>
      <w:lvlText w:val=""/>
      <w:lvlJc w:val="left"/>
      <w:rPr>
        <w:rFonts w:cs="Times New Roman"/>
      </w:rPr>
    </w:lvl>
  </w:abstractNum>
  <w:abstractNum w:abstractNumId="12">
    <w:nsid w:val="00005E14"/>
    <w:multiLevelType w:val="hybridMultilevel"/>
    <w:tmpl w:val="32846AB2"/>
    <w:lvl w:ilvl="0" w:tplc="B39E51FC">
      <w:start w:val="1"/>
      <w:numFmt w:val="decimal"/>
      <w:lvlText w:val="%1."/>
      <w:lvlJc w:val="left"/>
      <w:rPr>
        <w:rFonts w:cs="Times New Roman"/>
      </w:rPr>
    </w:lvl>
    <w:lvl w:ilvl="1" w:tplc="9B84914C">
      <w:numFmt w:val="decimal"/>
      <w:lvlText w:val=""/>
      <w:lvlJc w:val="left"/>
      <w:rPr>
        <w:rFonts w:cs="Times New Roman"/>
      </w:rPr>
    </w:lvl>
    <w:lvl w:ilvl="2" w:tplc="8B2A608C">
      <w:numFmt w:val="decimal"/>
      <w:lvlText w:val=""/>
      <w:lvlJc w:val="left"/>
      <w:rPr>
        <w:rFonts w:cs="Times New Roman"/>
      </w:rPr>
    </w:lvl>
    <w:lvl w:ilvl="3" w:tplc="43101BAE">
      <w:numFmt w:val="decimal"/>
      <w:lvlText w:val=""/>
      <w:lvlJc w:val="left"/>
      <w:rPr>
        <w:rFonts w:cs="Times New Roman"/>
      </w:rPr>
    </w:lvl>
    <w:lvl w:ilvl="4" w:tplc="6602D3AE">
      <w:numFmt w:val="decimal"/>
      <w:lvlText w:val=""/>
      <w:lvlJc w:val="left"/>
      <w:rPr>
        <w:rFonts w:cs="Times New Roman"/>
      </w:rPr>
    </w:lvl>
    <w:lvl w:ilvl="5" w:tplc="3A007726">
      <w:numFmt w:val="decimal"/>
      <w:lvlText w:val=""/>
      <w:lvlJc w:val="left"/>
      <w:rPr>
        <w:rFonts w:cs="Times New Roman"/>
      </w:rPr>
    </w:lvl>
    <w:lvl w:ilvl="6" w:tplc="504CC83C">
      <w:numFmt w:val="decimal"/>
      <w:lvlText w:val=""/>
      <w:lvlJc w:val="left"/>
      <w:rPr>
        <w:rFonts w:cs="Times New Roman"/>
      </w:rPr>
    </w:lvl>
    <w:lvl w:ilvl="7" w:tplc="3D344D4C">
      <w:numFmt w:val="decimal"/>
      <w:lvlText w:val=""/>
      <w:lvlJc w:val="left"/>
      <w:rPr>
        <w:rFonts w:cs="Times New Roman"/>
      </w:rPr>
    </w:lvl>
    <w:lvl w:ilvl="8" w:tplc="C6424F74">
      <w:numFmt w:val="decimal"/>
      <w:lvlText w:val=""/>
      <w:lvlJc w:val="left"/>
      <w:rPr>
        <w:rFonts w:cs="Times New Roman"/>
      </w:rPr>
    </w:lvl>
  </w:abstractNum>
  <w:abstractNum w:abstractNumId="13">
    <w:nsid w:val="00005F32"/>
    <w:multiLevelType w:val="hybridMultilevel"/>
    <w:tmpl w:val="8D0C8860"/>
    <w:lvl w:ilvl="0" w:tplc="58B6DB08">
      <w:start w:val="6"/>
      <w:numFmt w:val="decimal"/>
      <w:lvlText w:val="%1."/>
      <w:lvlJc w:val="left"/>
      <w:rPr>
        <w:rFonts w:cs="Times New Roman"/>
      </w:rPr>
    </w:lvl>
    <w:lvl w:ilvl="1" w:tplc="747C1C5C">
      <w:numFmt w:val="decimal"/>
      <w:lvlText w:val=""/>
      <w:lvlJc w:val="left"/>
      <w:rPr>
        <w:rFonts w:cs="Times New Roman"/>
      </w:rPr>
    </w:lvl>
    <w:lvl w:ilvl="2" w:tplc="43826754">
      <w:numFmt w:val="decimal"/>
      <w:lvlText w:val=""/>
      <w:lvlJc w:val="left"/>
      <w:rPr>
        <w:rFonts w:cs="Times New Roman"/>
      </w:rPr>
    </w:lvl>
    <w:lvl w:ilvl="3" w:tplc="749C253C">
      <w:numFmt w:val="decimal"/>
      <w:lvlText w:val=""/>
      <w:lvlJc w:val="left"/>
      <w:rPr>
        <w:rFonts w:cs="Times New Roman"/>
      </w:rPr>
    </w:lvl>
    <w:lvl w:ilvl="4" w:tplc="B7E2DF90">
      <w:numFmt w:val="decimal"/>
      <w:lvlText w:val=""/>
      <w:lvlJc w:val="left"/>
      <w:rPr>
        <w:rFonts w:cs="Times New Roman"/>
      </w:rPr>
    </w:lvl>
    <w:lvl w:ilvl="5" w:tplc="2E304B6A">
      <w:numFmt w:val="decimal"/>
      <w:lvlText w:val=""/>
      <w:lvlJc w:val="left"/>
      <w:rPr>
        <w:rFonts w:cs="Times New Roman"/>
      </w:rPr>
    </w:lvl>
    <w:lvl w:ilvl="6" w:tplc="A84C01DA">
      <w:numFmt w:val="decimal"/>
      <w:lvlText w:val=""/>
      <w:lvlJc w:val="left"/>
      <w:rPr>
        <w:rFonts w:cs="Times New Roman"/>
      </w:rPr>
    </w:lvl>
    <w:lvl w:ilvl="7" w:tplc="644E8034">
      <w:numFmt w:val="decimal"/>
      <w:lvlText w:val=""/>
      <w:lvlJc w:val="left"/>
      <w:rPr>
        <w:rFonts w:cs="Times New Roman"/>
      </w:rPr>
    </w:lvl>
    <w:lvl w:ilvl="8" w:tplc="C9F65BD4">
      <w:numFmt w:val="decimal"/>
      <w:lvlText w:val=""/>
      <w:lvlJc w:val="left"/>
      <w:rPr>
        <w:rFonts w:cs="Times New Roman"/>
      </w:rPr>
    </w:lvl>
  </w:abstractNum>
  <w:abstractNum w:abstractNumId="14">
    <w:nsid w:val="00005F49"/>
    <w:multiLevelType w:val="hybridMultilevel"/>
    <w:tmpl w:val="6296B3AC"/>
    <w:lvl w:ilvl="0" w:tplc="6CE27530">
      <w:start w:val="1"/>
      <w:numFmt w:val="decimal"/>
      <w:lvlText w:val="%1."/>
      <w:lvlJc w:val="left"/>
      <w:rPr>
        <w:rFonts w:cs="Times New Roman"/>
      </w:rPr>
    </w:lvl>
    <w:lvl w:ilvl="1" w:tplc="2722C3B4">
      <w:numFmt w:val="decimal"/>
      <w:lvlText w:val=""/>
      <w:lvlJc w:val="left"/>
      <w:rPr>
        <w:rFonts w:cs="Times New Roman"/>
      </w:rPr>
    </w:lvl>
    <w:lvl w:ilvl="2" w:tplc="54989DD0">
      <w:numFmt w:val="decimal"/>
      <w:lvlText w:val=""/>
      <w:lvlJc w:val="left"/>
      <w:rPr>
        <w:rFonts w:cs="Times New Roman"/>
      </w:rPr>
    </w:lvl>
    <w:lvl w:ilvl="3" w:tplc="A01CC7FE">
      <w:numFmt w:val="decimal"/>
      <w:lvlText w:val=""/>
      <w:lvlJc w:val="left"/>
      <w:rPr>
        <w:rFonts w:cs="Times New Roman"/>
      </w:rPr>
    </w:lvl>
    <w:lvl w:ilvl="4" w:tplc="D610DE3A">
      <w:numFmt w:val="decimal"/>
      <w:lvlText w:val=""/>
      <w:lvlJc w:val="left"/>
      <w:rPr>
        <w:rFonts w:cs="Times New Roman"/>
      </w:rPr>
    </w:lvl>
    <w:lvl w:ilvl="5" w:tplc="0E7AD762">
      <w:numFmt w:val="decimal"/>
      <w:lvlText w:val=""/>
      <w:lvlJc w:val="left"/>
      <w:rPr>
        <w:rFonts w:cs="Times New Roman"/>
      </w:rPr>
    </w:lvl>
    <w:lvl w:ilvl="6" w:tplc="7FEAC9A2">
      <w:numFmt w:val="decimal"/>
      <w:lvlText w:val=""/>
      <w:lvlJc w:val="left"/>
      <w:rPr>
        <w:rFonts w:cs="Times New Roman"/>
      </w:rPr>
    </w:lvl>
    <w:lvl w:ilvl="7" w:tplc="04F8F47A">
      <w:numFmt w:val="decimal"/>
      <w:lvlText w:val=""/>
      <w:lvlJc w:val="left"/>
      <w:rPr>
        <w:rFonts w:cs="Times New Roman"/>
      </w:rPr>
    </w:lvl>
    <w:lvl w:ilvl="8" w:tplc="74847E60">
      <w:numFmt w:val="decimal"/>
      <w:lvlText w:val=""/>
      <w:lvlJc w:val="left"/>
      <w:rPr>
        <w:rFonts w:cs="Times New Roman"/>
      </w:rPr>
    </w:lvl>
  </w:abstractNum>
  <w:abstractNum w:abstractNumId="15">
    <w:nsid w:val="000073DA"/>
    <w:multiLevelType w:val="hybridMultilevel"/>
    <w:tmpl w:val="07F47B8C"/>
    <w:lvl w:ilvl="0" w:tplc="36AEFACE">
      <w:start w:val="4"/>
      <w:numFmt w:val="decimal"/>
      <w:lvlText w:val="%1."/>
      <w:lvlJc w:val="left"/>
      <w:rPr>
        <w:rFonts w:cs="Times New Roman"/>
      </w:rPr>
    </w:lvl>
    <w:lvl w:ilvl="1" w:tplc="66AEC13E">
      <w:numFmt w:val="decimal"/>
      <w:lvlText w:val=""/>
      <w:lvlJc w:val="left"/>
      <w:rPr>
        <w:rFonts w:cs="Times New Roman"/>
      </w:rPr>
    </w:lvl>
    <w:lvl w:ilvl="2" w:tplc="F27889AE">
      <w:numFmt w:val="decimal"/>
      <w:lvlText w:val=""/>
      <w:lvlJc w:val="left"/>
      <w:rPr>
        <w:rFonts w:cs="Times New Roman"/>
      </w:rPr>
    </w:lvl>
    <w:lvl w:ilvl="3" w:tplc="578AB162">
      <w:numFmt w:val="decimal"/>
      <w:lvlText w:val=""/>
      <w:lvlJc w:val="left"/>
      <w:rPr>
        <w:rFonts w:cs="Times New Roman"/>
      </w:rPr>
    </w:lvl>
    <w:lvl w:ilvl="4" w:tplc="A448F598">
      <w:numFmt w:val="decimal"/>
      <w:lvlText w:val=""/>
      <w:lvlJc w:val="left"/>
      <w:rPr>
        <w:rFonts w:cs="Times New Roman"/>
      </w:rPr>
    </w:lvl>
    <w:lvl w:ilvl="5" w:tplc="69F8DCB0">
      <w:numFmt w:val="decimal"/>
      <w:lvlText w:val=""/>
      <w:lvlJc w:val="left"/>
      <w:rPr>
        <w:rFonts w:cs="Times New Roman"/>
      </w:rPr>
    </w:lvl>
    <w:lvl w:ilvl="6" w:tplc="EDDA6E98">
      <w:numFmt w:val="decimal"/>
      <w:lvlText w:val=""/>
      <w:lvlJc w:val="left"/>
      <w:rPr>
        <w:rFonts w:cs="Times New Roman"/>
      </w:rPr>
    </w:lvl>
    <w:lvl w:ilvl="7" w:tplc="2422A390">
      <w:numFmt w:val="decimal"/>
      <w:lvlText w:val=""/>
      <w:lvlJc w:val="left"/>
      <w:rPr>
        <w:rFonts w:cs="Times New Roman"/>
      </w:rPr>
    </w:lvl>
    <w:lvl w:ilvl="8" w:tplc="580E87EC">
      <w:numFmt w:val="decimal"/>
      <w:lvlText w:val=""/>
      <w:lvlJc w:val="left"/>
      <w:rPr>
        <w:rFonts w:cs="Times New Roman"/>
      </w:rPr>
    </w:lvl>
  </w:abstractNum>
  <w:abstractNum w:abstractNumId="16">
    <w:nsid w:val="0000759A"/>
    <w:multiLevelType w:val="hybridMultilevel"/>
    <w:tmpl w:val="DA92B47E"/>
    <w:lvl w:ilvl="0" w:tplc="B34617C2">
      <w:start w:val="1"/>
      <w:numFmt w:val="bullet"/>
      <w:lvlText w:val="-"/>
      <w:lvlJc w:val="left"/>
    </w:lvl>
    <w:lvl w:ilvl="1" w:tplc="DBCC9DDE">
      <w:start w:val="4"/>
      <w:numFmt w:val="decimal"/>
      <w:lvlText w:val="%2."/>
      <w:lvlJc w:val="left"/>
      <w:rPr>
        <w:rFonts w:cs="Times New Roman"/>
      </w:rPr>
    </w:lvl>
    <w:lvl w:ilvl="2" w:tplc="BE22A2F6">
      <w:numFmt w:val="decimal"/>
      <w:lvlText w:val=""/>
      <w:lvlJc w:val="left"/>
      <w:rPr>
        <w:rFonts w:cs="Times New Roman"/>
      </w:rPr>
    </w:lvl>
    <w:lvl w:ilvl="3" w:tplc="38F0ACA8">
      <w:numFmt w:val="decimal"/>
      <w:lvlText w:val=""/>
      <w:lvlJc w:val="left"/>
      <w:rPr>
        <w:rFonts w:cs="Times New Roman"/>
      </w:rPr>
    </w:lvl>
    <w:lvl w:ilvl="4" w:tplc="214CCD1A">
      <w:numFmt w:val="decimal"/>
      <w:lvlText w:val=""/>
      <w:lvlJc w:val="left"/>
      <w:rPr>
        <w:rFonts w:cs="Times New Roman"/>
      </w:rPr>
    </w:lvl>
    <w:lvl w:ilvl="5" w:tplc="DC44B250">
      <w:numFmt w:val="decimal"/>
      <w:lvlText w:val=""/>
      <w:lvlJc w:val="left"/>
      <w:rPr>
        <w:rFonts w:cs="Times New Roman"/>
      </w:rPr>
    </w:lvl>
    <w:lvl w:ilvl="6" w:tplc="562A0A04">
      <w:numFmt w:val="decimal"/>
      <w:lvlText w:val=""/>
      <w:lvlJc w:val="left"/>
      <w:rPr>
        <w:rFonts w:cs="Times New Roman"/>
      </w:rPr>
    </w:lvl>
    <w:lvl w:ilvl="7" w:tplc="8246271A">
      <w:numFmt w:val="decimal"/>
      <w:lvlText w:val=""/>
      <w:lvlJc w:val="left"/>
      <w:rPr>
        <w:rFonts w:cs="Times New Roman"/>
      </w:rPr>
    </w:lvl>
    <w:lvl w:ilvl="8" w:tplc="8E7CAEA2">
      <w:numFmt w:val="decimal"/>
      <w:lvlText w:val=""/>
      <w:lvlJc w:val="left"/>
      <w:rPr>
        <w:rFonts w:cs="Times New Roman"/>
      </w:rPr>
    </w:lvl>
  </w:abstractNum>
  <w:abstractNum w:abstractNumId="17">
    <w:nsid w:val="0000798B"/>
    <w:multiLevelType w:val="hybridMultilevel"/>
    <w:tmpl w:val="815E985C"/>
    <w:lvl w:ilvl="0" w:tplc="617E982C">
      <w:start w:val="1"/>
      <w:numFmt w:val="decimal"/>
      <w:lvlText w:val="%1."/>
      <w:lvlJc w:val="left"/>
      <w:rPr>
        <w:rFonts w:cs="Times New Roman"/>
      </w:rPr>
    </w:lvl>
    <w:lvl w:ilvl="1" w:tplc="3692F264">
      <w:start w:val="1"/>
      <w:numFmt w:val="decimal"/>
      <w:lvlText w:val="%2"/>
      <w:lvlJc w:val="left"/>
      <w:rPr>
        <w:rFonts w:cs="Times New Roman"/>
      </w:rPr>
    </w:lvl>
    <w:lvl w:ilvl="2" w:tplc="82B030A4">
      <w:numFmt w:val="decimal"/>
      <w:lvlText w:val=""/>
      <w:lvlJc w:val="left"/>
      <w:rPr>
        <w:rFonts w:cs="Times New Roman"/>
      </w:rPr>
    </w:lvl>
    <w:lvl w:ilvl="3" w:tplc="4DC85FA6">
      <w:numFmt w:val="decimal"/>
      <w:lvlText w:val=""/>
      <w:lvlJc w:val="left"/>
      <w:rPr>
        <w:rFonts w:cs="Times New Roman"/>
      </w:rPr>
    </w:lvl>
    <w:lvl w:ilvl="4" w:tplc="BF58281C">
      <w:numFmt w:val="decimal"/>
      <w:lvlText w:val=""/>
      <w:lvlJc w:val="left"/>
      <w:rPr>
        <w:rFonts w:cs="Times New Roman"/>
      </w:rPr>
    </w:lvl>
    <w:lvl w:ilvl="5" w:tplc="3698B22C">
      <w:numFmt w:val="decimal"/>
      <w:lvlText w:val=""/>
      <w:lvlJc w:val="left"/>
      <w:rPr>
        <w:rFonts w:cs="Times New Roman"/>
      </w:rPr>
    </w:lvl>
    <w:lvl w:ilvl="6" w:tplc="C7DCC830">
      <w:numFmt w:val="decimal"/>
      <w:lvlText w:val=""/>
      <w:lvlJc w:val="left"/>
      <w:rPr>
        <w:rFonts w:cs="Times New Roman"/>
      </w:rPr>
    </w:lvl>
    <w:lvl w:ilvl="7" w:tplc="61880EA6">
      <w:numFmt w:val="decimal"/>
      <w:lvlText w:val=""/>
      <w:lvlJc w:val="left"/>
      <w:rPr>
        <w:rFonts w:cs="Times New Roman"/>
      </w:rPr>
    </w:lvl>
    <w:lvl w:ilvl="8" w:tplc="34C604BE">
      <w:numFmt w:val="decimal"/>
      <w:lvlText w:val=""/>
      <w:lvlJc w:val="left"/>
      <w:rPr>
        <w:rFonts w:cs="Times New Roman"/>
      </w:rPr>
    </w:lvl>
  </w:abstractNum>
  <w:abstractNum w:abstractNumId="18">
    <w:nsid w:val="00007BB9"/>
    <w:multiLevelType w:val="hybridMultilevel"/>
    <w:tmpl w:val="E608478A"/>
    <w:lvl w:ilvl="0" w:tplc="0568AF4E">
      <w:start w:val="1"/>
      <w:numFmt w:val="decimal"/>
      <w:lvlText w:val="%1."/>
      <w:lvlJc w:val="left"/>
      <w:rPr>
        <w:rFonts w:cs="Times New Roman"/>
      </w:rPr>
    </w:lvl>
    <w:lvl w:ilvl="1" w:tplc="EA348D64">
      <w:numFmt w:val="decimal"/>
      <w:lvlText w:val=""/>
      <w:lvlJc w:val="left"/>
      <w:rPr>
        <w:rFonts w:cs="Times New Roman"/>
      </w:rPr>
    </w:lvl>
    <w:lvl w:ilvl="2" w:tplc="D0EA3C9C">
      <w:numFmt w:val="decimal"/>
      <w:lvlText w:val=""/>
      <w:lvlJc w:val="left"/>
      <w:rPr>
        <w:rFonts w:cs="Times New Roman"/>
      </w:rPr>
    </w:lvl>
    <w:lvl w:ilvl="3" w:tplc="BB043AF4">
      <w:numFmt w:val="decimal"/>
      <w:lvlText w:val=""/>
      <w:lvlJc w:val="left"/>
      <w:rPr>
        <w:rFonts w:cs="Times New Roman"/>
      </w:rPr>
    </w:lvl>
    <w:lvl w:ilvl="4" w:tplc="216A5540">
      <w:numFmt w:val="decimal"/>
      <w:lvlText w:val=""/>
      <w:lvlJc w:val="left"/>
      <w:rPr>
        <w:rFonts w:cs="Times New Roman"/>
      </w:rPr>
    </w:lvl>
    <w:lvl w:ilvl="5" w:tplc="F8F8F30A">
      <w:numFmt w:val="decimal"/>
      <w:lvlText w:val=""/>
      <w:lvlJc w:val="left"/>
      <w:rPr>
        <w:rFonts w:cs="Times New Roman"/>
      </w:rPr>
    </w:lvl>
    <w:lvl w:ilvl="6" w:tplc="78DE443C">
      <w:numFmt w:val="decimal"/>
      <w:lvlText w:val=""/>
      <w:lvlJc w:val="left"/>
      <w:rPr>
        <w:rFonts w:cs="Times New Roman"/>
      </w:rPr>
    </w:lvl>
    <w:lvl w:ilvl="7" w:tplc="1A8E3DDA">
      <w:numFmt w:val="decimal"/>
      <w:lvlText w:val=""/>
      <w:lvlJc w:val="left"/>
      <w:rPr>
        <w:rFonts w:cs="Times New Roman"/>
      </w:rPr>
    </w:lvl>
    <w:lvl w:ilvl="8" w:tplc="60AAD00C">
      <w:numFmt w:val="decimal"/>
      <w:lvlText w:val=""/>
      <w:lvlJc w:val="left"/>
      <w:rPr>
        <w:rFonts w:cs="Times New Roman"/>
      </w:rPr>
    </w:lvl>
  </w:abstractNum>
  <w:abstractNum w:abstractNumId="19">
    <w:nsid w:val="06866A5E"/>
    <w:multiLevelType w:val="multilevel"/>
    <w:tmpl w:val="84FAF16C"/>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11BB5E51"/>
    <w:multiLevelType w:val="hybridMultilevel"/>
    <w:tmpl w:val="25EEA89E"/>
    <w:lvl w:ilvl="0" w:tplc="7A604C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8E522C9"/>
    <w:multiLevelType w:val="hybridMultilevel"/>
    <w:tmpl w:val="62ACB81A"/>
    <w:lvl w:ilvl="0" w:tplc="28ACBD7E">
      <w:start w:val="1"/>
      <w:numFmt w:val="bullet"/>
      <w:lvlText w:val=""/>
      <w:lvlJc w:val="left"/>
      <w:pPr>
        <w:ind w:left="501" w:hanging="360"/>
      </w:pPr>
      <w:rPr>
        <w:rFonts w:ascii="Symbol" w:hAnsi="Symbol" w:hint="default"/>
      </w:rPr>
    </w:lvl>
    <w:lvl w:ilvl="1" w:tplc="36305C32"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2">
    <w:nsid w:val="3F9F0A8C"/>
    <w:multiLevelType w:val="hybridMultilevel"/>
    <w:tmpl w:val="B02875EA"/>
    <w:lvl w:ilvl="0" w:tplc="A616399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35A21A0"/>
    <w:multiLevelType w:val="multilevel"/>
    <w:tmpl w:val="4D7E40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460E40D2"/>
    <w:multiLevelType w:val="hybridMultilevel"/>
    <w:tmpl w:val="213A2962"/>
    <w:lvl w:ilvl="0" w:tplc="E0768A76">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8A767B2"/>
    <w:multiLevelType w:val="hybridMultilevel"/>
    <w:tmpl w:val="E09C5ACA"/>
    <w:lvl w:ilvl="0" w:tplc="DC040D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DDC47EB"/>
    <w:multiLevelType w:val="multilevel"/>
    <w:tmpl w:val="4D7E40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928"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510A277F"/>
    <w:multiLevelType w:val="multilevel"/>
    <w:tmpl w:val="C78A7CCA"/>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8">
    <w:nsid w:val="578C6594"/>
    <w:multiLevelType w:val="hybridMultilevel"/>
    <w:tmpl w:val="4822D5BC"/>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7F060FB"/>
    <w:multiLevelType w:val="hybridMultilevel"/>
    <w:tmpl w:val="342E37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24F06A7"/>
    <w:multiLevelType w:val="hybridMultilevel"/>
    <w:tmpl w:val="B6E616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3EA2B4B"/>
    <w:multiLevelType w:val="hybridMultilevel"/>
    <w:tmpl w:val="318E91E4"/>
    <w:lvl w:ilvl="0" w:tplc="A616399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762F3089"/>
    <w:multiLevelType w:val="hybridMultilevel"/>
    <w:tmpl w:val="8C9A95C2"/>
    <w:lvl w:ilvl="0" w:tplc="DC040D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9241FB8"/>
    <w:multiLevelType w:val="hybridMultilevel"/>
    <w:tmpl w:val="342E37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0"/>
  </w:num>
  <w:num w:numId="3">
    <w:abstractNumId w:val="8"/>
  </w:num>
  <w:num w:numId="4">
    <w:abstractNumId w:val="2"/>
  </w:num>
  <w:num w:numId="5">
    <w:abstractNumId w:val="13"/>
  </w:num>
  <w:num w:numId="6">
    <w:abstractNumId w:val="7"/>
  </w:num>
  <w:num w:numId="7">
    <w:abstractNumId w:val="14"/>
  </w:num>
  <w:num w:numId="8">
    <w:abstractNumId w:val="9"/>
  </w:num>
  <w:num w:numId="9">
    <w:abstractNumId w:val="5"/>
  </w:num>
  <w:num w:numId="10">
    <w:abstractNumId w:val="12"/>
  </w:num>
  <w:num w:numId="11">
    <w:abstractNumId w:val="3"/>
  </w:num>
  <w:num w:numId="12">
    <w:abstractNumId w:val="17"/>
  </w:num>
  <w:num w:numId="13">
    <w:abstractNumId w:val="1"/>
  </w:num>
  <w:num w:numId="14">
    <w:abstractNumId w:val="15"/>
  </w:num>
  <w:num w:numId="15">
    <w:abstractNumId w:val="11"/>
  </w:num>
  <w:num w:numId="16">
    <w:abstractNumId w:val="4"/>
  </w:num>
  <w:num w:numId="17">
    <w:abstractNumId w:val="6"/>
  </w:num>
  <w:num w:numId="18">
    <w:abstractNumId w:val="0"/>
  </w:num>
  <w:num w:numId="19">
    <w:abstractNumId w:val="18"/>
  </w:num>
  <w:num w:numId="20">
    <w:abstractNumId w:val="19"/>
  </w:num>
  <w:num w:numId="21">
    <w:abstractNumId w:val="27"/>
  </w:num>
  <w:num w:numId="22">
    <w:abstractNumId w:val="30"/>
  </w:num>
  <w:num w:numId="23">
    <w:abstractNumId w:val="24"/>
  </w:num>
  <w:num w:numId="24">
    <w:abstractNumId w:val="31"/>
  </w:num>
  <w:num w:numId="25">
    <w:abstractNumId w:val="22"/>
  </w:num>
  <w:num w:numId="26">
    <w:abstractNumId w:val="28"/>
  </w:num>
  <w:num w:numId="27">
    <w:abstractNumId w:val="20"/>
  </w:num>
  <w:num w:numId="28">
    <w:abstractNumId w:val="25"/>
  </w:num>
  <w:num w:numId="29">
    <w:abstractNumId w:val="32"/>
  </w:num>
  <w:num w:numId="30">
    <w:abstractNumId w:val="33"/>
  </w:num>
  <w:num w:numId="31">
    <w:abstractNumId w:val="29"/>
  </w:num>
  <w:num w:numId="32">
    <w:abstractNumId w:val="21"/>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lvlOverride w:ilvl="2"/>
    <w:lvlOverride w:ilvl="3"/>
    <w:lvlOverride w:ilvl="4"/>
    <w:lvlOverride w:ilvl="5"/>
    <w:lvlOverride w:ilvl="6"/>
    <w:lvlOverride w:ilvl="7"/>
    <w:lvlOverride w:ilvl="8"/>
  </w:num>
  <w:num w:numId="36">
    <w:abstractNumId w:val="21"/>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531AE"/>
    <w:rsid w:val="0000114C"/>
    <w:rsid w:val="00055F93"/>
    <w:rsid w:val="00062DCB"/>
    <w:rsid w:val="0006315E"/>
    <w:rsid w:val="00065459"/>
    <w:rsid w:val="00075CDB"/>
    <w:rsid w:val="000A2F55"/>
    <w:rsid w:val="000A5260"/>
    <w:rsid w:val="00103E58"/>
    <w:rsid w:val="0014149A"/>
    <w:rsid w:val="00146583"/>
    <w:rsid w:val="001819B6"/>
    <w:rsid w:val="001B12EC"/>
    <w:rsid w:val="001D11A2"/>
    <w:rsid w:val="00233AFA"/>
    <w:rsid w:val="0023412B"/>
    <w:rsid w:val="00234EBF"/>
    <w:rsid w:val="002352BE"/>
    <w:rsid w:val="002432F8"/>
    <w:rsid w:val="00284952"/>
    <w:rsid w:val="002B7EE1"/>
    <w:rsid w:val="002C79EF"/>
    <w:rsid w:val="002D30CC"/>
    <w:rsid w:val="002D32E1"/>
    <w:rsid w:val="00304817"/>
    <w:rsid w:val="00336B31"/>
    <w:rsid w:val="00353243"/>
    <w:rsid w:val="00361CB1"/>
    <w:rsid w:val="00381916"/>
    <w:rsid w:val="00387797"/>
    <w:rsid w:val="003954D5"/>
    <w:rsid w:val="003A1335"/>
    <w:rsid w:val="003D745F"/>
    <w:rsid w:val="003E1E57"/>
    <w:rsid w:val="003E66EC"/>
    <w:rsid w:val="00410692"/>
    <w:rsid w:val="00422ABF"/>
    <w:rsid w:val="00430186"/>
    <w:rsid w:val="004470B0"/>
    <w:rsid w:val="004D42B1"/>
    <w:rsid w:val="004E2CCC"/>
    <w:rsid w:val="004F4D2A"/>
    <w:rsid w:val="00505607"/>
    <w:rsid w:val="005149EB"/>
    <w:rsid w:val="005926AA"/>
    <w:rsid w:val="005A534C"/>
    <w:rsid w:val="005B30AD"/>
    <w:rsid w:val="00605B3E"/>
    <w:rsid w:val="00623370"/>
    <w:rsid w:val="006630D4"/>
    <w:rsid w:val="006977C0"/>
    <w:rsid w:val="006A44EA"/>
    <w:rsid w:val="006D2C51"/>
    <w:rsid w:val="006E5E11"/>
    <w:rsid w:val="006F28BC"/>
    <w:rsid w:val="00711A2C"/>
    <w:rsid w:val="0076179B"/>
    <w:rsid w:val="00763868"/>
    <w:rsid w:val="00776D2F"/>
    <w:rsid w:val="00795628"/>
    <w:rsid w:val="007B40EC"/>
    <w:rsid w:val="007C1926"/>
    <w:rsid w:val="007C4F46"/>
    <w:rsid w:val="007D72B0"/>
    <w:rsid w:val="007F4585"/>
    <w:rsid w:val="0082586D"/>
    <w:rsid w:val="00862448"/>
    <w:rsid w:val="0089524F"/>
    <w:rsid w:val="008B0C5C"/>
    <w:rsid w:val="008D4F72"/>
    <w:rsid w:val="008E7AF8"/>
    <w:rsid w:val="008F053F"/>
    <w:rsid w:val="008F1937"/>
    <w:rsid w:val="008F3128"/>
    <w:rsid w:val="009531AE"/>
    <w:rsid w:val="00953A30"/>
    <w:rsid w:val="009729A9"/>
    <w:rsid w:val="00972C18"/>
    <w:rsid w:val="009767C0"/>
    <w:rsid w:val="00995887"/>
    <w:rsid w:val="009A5D01"/>
    <w:rsid w:val="009C32A7"/>
    <w:rsid w:val="00A11323"/>
    <w:rsid w:val="00A31D9A"/>
    <w:rsid w:val="00A913B2"/>
    <w:rsid w:val="00AC1DF3"/>
    <w:rsid w:val="00AC2E35"/>
    <w:rsid w:val="00B05310"/>
    <w:rsid w:val="00B103BA"/>
    <w:rsid w:val="00B32133"/>
    <w:rsid w:val="00BE76D2"/>
    <w:rsid w:val="00BF0AA4"/>
    <w:rsid w:val="00C151C5"/>
    <w:rsid w:val="00C24C5B"/>
    <w:rsid w:val="00C45BED"/>
    <w:rsid w:val="00C51F31"/>
    <w:rsid w:val="00C635EF"/>
    <w:rsid w:val="00C70924"/>
    <w:rsid w:val="00CB2110"/>
    <w:rsid w:val="00CB2C25"/>
    <w:rsid w:val="00CD31B7"/>
    <w:rsid w:val="00CE6137"/>
    <w:rsid w:val="00D027B5"/>
    <w:rsid w:val="00D37C89"/>
    <w:rsid w:val="00D61530"/>
    <w:rsid w:val="00D872FE"/>
    <w:rsid w:val="00DB3C43"/>
    <w:rsid w:val="00DF4542"/>
    <w:rsid w:val="00E069D7"/>
    <w:rsid w:val="00E408D3"/>
    <w:rsid w:val="00E43DA5"/>
    <w:rsid w:val="00E54560"/>
    <w:rsid w:val="00E62DCB"/>
    <w:rsid w:val="00E74003"/>
    <w:rsid w:val="00EB1774"/>
    <w:rsid w:val="00EC2F3C"/>
    <w:rsid w:val="00F078DE"/>
    <w:rsid w:val="00F1464D"/>
    <w:rsid w:val="00F148CB"/>
    <w:rsid w:val="00F219B8"/>
    <w:rsid w:val="00F31B97"/>
    <w:rsid w:val="00F62298"/>
    <w:rsid w:val="00F772F3"/>
    <w:rsid w:val="00F80B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872FE"/>
    <w:rPr>
      <w:rFonts w:ascii="Times New Roman" w:eastAsia="Times New Roman" w:hAnsi="Times New Roman"/>
      <w:sz w:val="22"/>
      <w:szCs w:val="22"/>
    </w:rPr>
  </w:style>
  <w:style w:type="paragraph" w:styleId="1">
    <w:name w:val="heading 1"/>
    <w:basedOn w:val="a0"/>
    <w:next w:val="a0"/>
    <w:link w:val="10"/>
    <w:autoRedefine/>
    <w:uiPriority w:val="9"/>
    <w:qFormat/>
    <w:rsid w:val="00233AFA"/>
    <w:pPr>
      <w:keepNext/>
      <w:keepLines/>
      <w:spacing w:before="480"/>
      <w:ind w:firstLine="567"/>
      <w:jc w:val="both"/>
      <w:outlineLvl w:val="0"/>
    </w:pPr>
    <w:rPr>
      <w:b/>
      <w:kern w:val="3"/>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Абзац списка1"/>
    <w:basedOn w:val="a0"/>
    <w:uiPriority w:val="99"/>
    <w:rsid w:val="009531AE"/>
    <w:pPr>
      <w:ind w:left="720"/>
    </w:pPr>
    <w:rPr>
      <w:sz w:val="28"/>
      <w:szCs w:val="28"/>
    </w:rPr>
  </w:style>
  <w:style w:type="paragraph" w:styleId="a4">
    <w:name w:val="header"/>
    <w:basedOn w:val="a0"/>
    <w:link w:val="a5"/>
    <w:unhideWhenUsed/>
    <w:rsid w:val="00972C18"/>
    <w:pPr>
      <w:tabs>
        <w:tab w:val="center" w:pos="4677"/>
        <w:tab w:val="right" w:pos="9355"/>
      </w:tabs>
    </w:pPr>
  </w:style>
  <w:style w:type="character" w:customStyle="1" w:styleId="a5">
    <w:name w:val="Верхний колонтитул Знак"/>
    <w:link w:val="a4"/>
    <w:rsid w:val="00972C18"/>
    <w:rPr>
      <w:rFonts w:ascii="Times New Roman" w:eastAsia="Times New Roman" w:hAnsi="Times New Roman" w:cs="Times New Roman"/>
      <w:lang w:eastAsia="ru-RU"/>
    </w:rPr>
  </w:style>
  <w:style w:type="paragraph" w:styleId="a6">
    <w:name w:val="footer"/>
    <w:basedOn w:val="a0"/>
    <w:link w:val="a7"/>
    <w:uiPriority w:val="99"/>
    <w:unhideWhenUsed/>
    <w:rsid w:val="00972C18"/>
    <w:pPr>
      <w:tabs>
        <w:tab w:val="center" w:pos="4677"/>
        <w:tab w:val="right" w:pos="9355"/>
      </w:tabs>
    </w:pPr>
  </w:style>
  <w:style w:type="character" w:customStyle="1" w:styleId="a7">
    <w:name w:val="Нижний колонтитул Знак"/>
    <w:link w:val="a6"/>
    <w:uiPriority w:val="99"/>
    <w:rsid w:val="00972C18"/>
    <w:rPr>
      <w:rFonts w:ascii="Times New Roman" w:eastAsia="Times New Roman" w:hAnsi="Times New Roman" w:cs="Times New Roman"/>
      <w:lang w:eastAsia="ru-RU"/>
    </w:rPr>
  </w:style>
  <w:style w:type="paragraph" w:styleId="a8">
    <w:name w:val="Plain Text"/>
    <w:basedOn w:val="a0"/>
    <w:link w:val="a9"/>
    <w:unhideWhenUsed/>
    <w:rsid w:val="00146583"/>
    <w:rPr>
      <w:rFonts w:ascii="Courier New" w:hAnsi="Courier New"/>
      <w:sz w:val="20"/>
      <w:szCs w:val="20"/>
    </w:rPr>
  </w:style>
  <w:style w:type="character" w:customStyle="1" w:styleId="a9">
    <w:name w:val="Текст Знак"/>
    <w:link w:val="a8"/>
    <w:rsid w:val="00146583"/>
    <w:rPr>
      <w:rFonts w:ascii="Courier New" w:eastAsia="Times New Roman" w:hAnsi="Courier New" w:cs="Times New Roman"/>
      <w:sz w:val="20"/>
      <w:szCs w:val="20"/>
    </w:rPr>
  </w:style>
  <w:style w:type="character" w:styleId="aa">
    <w:name w:val="Emphasis"/>
    <w:qFormat/>
    <w:rsid w:val="00146583"/>
    <w:rPr>
      <w:i/>
      <w:iCs/>
    </w:rPr>
  </w:style>
  <w:style w:type="paragraph" w:customStyle="1" w:styleId="3">
    <w:name w:val="Абзац списка3"/>
    <w:basedOn w:val="a0"/>
    <w:uiPriority w:val="99"/>
    <w:rsid w:val="00146583"/>
    <w:pPr>
      <w:ind w:left="720" w:firstLine="709"/>
      <w:jc w:val="both"/>
    </w:pPr>
    <w:rPr>
      <w:rFonts w:ascii="Calibri" w:hAnsi="Calibri" w:cs="Calibri"/>
      <w:szCs w:val="20"/>
      <w:lang w:eastAsia="en-US"/>
    </w:rPr>
  </w:style>
  <w:style w:type="paragraph" w:styleId="ab">
    <w:name w:val="List Paragraph"/>
    <w:basedOn w:val="a0"/>
    <w:uiPriority w:val="34"/>
    <w:qFormat/>
    <w:rsid w:val="00336B31"/>
    <w:pPr>
      <w:ind w:left="720"/>
      <w:contextualSpacing/>
    </w:pPr>
  </w:style>
  <w:style w:type="paragraph" w:styleId="ac">
    <w:name w:val="No Spacing"/>
    <w:uiPriority w:val="1"/>
    <w:qFormat/>
    <w:rsid w:val="006E5E11"/>
    <w:rPr>
      <w:rFonts w:ascii="Times New Roman" w:hAnsi="Times New Roman"/>
      <w:sz w:val="28"/>
      <w:szCs w:val="28"/>
      <w:lang w:eastAsia="en-US"/>
    </w:rPr>
  </w:style>
  <w:style w:type="paragraph" w:customStyle="1" w:styleId="12">
    <w:name w:val="Обычный1"/>
    <w:rsid w:val="006E5E11"/>
    <w:pPr>
      <w:widowControl w:val="0"/>
      <w:snapToGrid w:val="0"/>
      <w:spacing w:before="180" w:line="300" w:lineRule="auto"/>
    </w:pPr>
    <w:rPr>
      <w:rFonts w:ascii="Times New Roman" w:eastAsia="Times New Roman" w:hAnsi="Times New Roman"/>
      <w:sz w:val="22"/>
    </w:rPr>
  </w:style>
  <w:style w:type="paragraph" w:styleId="ad">
    <w:name w:val="Body Text"/>
    <w:basedOn w:val="a0"/>
    <w:link w:val="ae"/>
    <w:semiHidden/>
    <w:unhideWhenUsed/>
    <w:rsid w:val="00A31D9A"/>
    <w:pPr>
      <w:spacing w:before="40" w:after="120"/>
      <w:ind w:firstLine="397"/>
      <w:jc w:val="both"/>
    </w:pPr>
    <w:rPr>
      <w:sz w:val="20"/>
      <w:szCs w:val="20"/>
    </w:rPr>
  </w:style>
  <w:style w:type="character" w:customStyle="1" w:styleId="ae">
    <w:name w:val="Основной текст Знак"/>
    <w:link w:val="ad"/>
    <w:semiHidden/>
    <w:rsid w:val="00A31D9A"/>
    <w:rPr>
      <w:rFonts w:ascii="Times New Roman" w:eastAsia="Times New Roman" w:hAnsi="Times New Roman" w:cs="Times New Roman"/>
      <w:sz w:val="20"/>
      <w:szCs w:val="20"/>
      <w:lang w:eastAsia="ru-RU"/>
    </w:rPr>
  </w:style>
  <w:style w:type="paragraph" w:customStyle="1" w:styleId="a">
    <w:name w:val="План маркер"/>
    <w:basedOn w:val="a0"/>
    <w:link w:val="af"/>
    <w:uiPriority w:val="1"/>
    <w:qFormat/>
    <w:rsid w:val="00F62298"/>
    <w:pPr>
      <w:widowControl w:val="0"/>
      <w:numPr>
        <w:numId w:val="23"/>
      </w:numPr>
      <w:autoSpaceDE w:val="0"/>
      <w:autoSpaceDN w:val="0"/>
      <w:adjustRightInd w:val="0"/>
      <w:spacing w:before="55" w:line="360" w:lineRule="auto"/>
      <w:ind w:right="119"/>
      <w:jc w:val="both"/>
    </w:pPr>
    <w:rPr>
      <w:sz w:val="28"/>
      <w:szCs w:val="24"/>
      <w:lang w:eastAsia="en-US"/>
    </w:rPr>
  </w:style>
  <w:style w:type="character" w:customStyle="1" w:styleId="af">
    <w:name w:val="План маркер Знак"/>
    <w:link w:val="a"/>
    <w:uiPriority w:val="1"/>
    <w:locked/>
    <w:rsid w:val="00F62298"/>
    <w:rPr>
      <w:rFonts w:ascii="Times New Roman" w:eastAsia="Times New Roman" w:hAnsi="Times New Roman"/>
      <w:sz w:val="28"/>
      <w:szCs w:val="24"/>
      <w:lang w:eastAsia="en-US"/>
    </w:rPr>
  </w:style>
  <w:style w:type="character" w:customStyle="1" w:styleId="10">
    <w:name w:val="Заголовок 1 Знак"/>
    <w:basedOn w:val="a1"/>
    <w:link w:val="1"/>
    <w:uiPriority w:val="9"/>
    <w:rsid w:val="00233AFA"/>
    <w:rPr>
      <w:rFonts w:ascii="Times New Roman" w:eastAsia="Times New Roman" w:hAnsi="Times New Roman"/>
      <w:b/>
      <w:kern w:val="3"/>
      <w:sz w:val="28"/>
      <w:szCs w:val="28"/>
    </w:rPr>
  </w:style>
  <w:style w:type="character" w:styleId="af0">
    <w:name w:val="Strong"/>
    <w:basedOn w:val="a1"/>
    <w:uiPriority w:val="22"/>
    <w:qFormat/>
    <w:rsid w:val="000A2F55"/>
    <w:rPr>
      <w:b/>
      <w:bCs/>
    </w:rPr>
  </w:style>
  <w:style w:type="paragraph" w:styleId="af1">
    <w:name w:val="annotation text"/>
    <w:basedOn w:val="a0"/>
    <w:link w:val="af2"/>
    <w:uiPriority w:val="99"/>
    <w:unhideWhenUsed/>
    <w:rsid w:val="00B103BA"/>
    <w:pPr>
      <w:spacing w:after="160" w:line="259" w:lineRule="auto"/>
    </w:pPr>
    <w:rPr>
      <w:rFonts w:eastAsia="Calibri"/>
      <w:sz w:val="20"/>
      <w:szCs w:val="20"/>
      <w:lang w:eastAsia="en-US"/>
    </w:rPr>
  </w:style>
  <w:style w:type="character" w:customStyle="1" w:styleId="af2">
    <w:name w:val="Текст примечания Знак"/>
    <w:basedOn w:val="a1"/>
    <w:link w:val="af1"/>
    <w:uiPriority w:val="99"/>
    <w:rsid w:val="00B103BA"/>
    <w:rPr>
      <w:rFonts w:ascii="Times New Roman" w:hAnsi="Times New Roman"/>
      <w:lang w:eastAsia="en-US"/>
    </w:rPr>
  </w:style>
  <w:style w:type="paragraph" w:styleId="af3">
    <w:name w:val="Normal (Web)"/>
    <w:basedOn w:val="a0"/>
    <w:uiPriority w:val="99"/>
    <w:unhideWhenUsed/>
    <w:rsid w:val="00B103BA"/>
    <w:pPr>
      <w:spacing w:before="100" w:beforeAutospacing="1" w:after="100" w:afterAutospacing="1"/>
    </w:pPr>
    <w:rPr>
      <w:sz w:val="24"/>
      <w:szCs w:val="24"/>
    </w:rPr>
  </w:style>
  <w:style w:type="character" w:customStyle="1" w:styleId="FontStyle44">
    <w:name w:val="Font Style44"/>
    <w:rsid w:val="00B103BA"/>
    <w:rPr>
      <w:rFonts w:ascii="Times New Roman" w:hAnsi="Times New Roman" w:cs="Times New Roman"/>
      <w:sz w:val="26"/>
      <w:szCs w:val="26"/>
    </w:rPr>
  </w:style>
  <w:style w:type="paragraph" w:customStyle="1" w:styleId="Style7">
    <w:name w:val="Style7"/>
    <w:basedOn w:val="a0"/>
    <w:uiPriority w:val="99"/>
    <w:rsid w:val="008B0C5C"/>
    <w:pPr>
      <w:widowControl w:val="0"/>
      <w:autoSpaceDE w:val="0"/>
      <w:autoSpaceDN w:val="0"/>
      <w:adjustRightInd w:val="0"/>
    </w:pPr>
    <w:rPr>
      <w:sz w:val="24"/>
      <w:szCs w:val="24"/>
    </w:rPr>
  </w:style>
  <w:style w:type="paragraph" w:customStyle="1" w:styleId="Style1">
    <w:name w:val="Style1"/>
    <w:basedOn w:val="a0"/>
    <w:uiPriority w:val="99"/>
    <w:rsid w:val="008B0C5C"/>
    <w:pPr>
      <w:widowControl w:val="0"/>
      <w:autoSpaceDE w:val="0"/>
      <w:autoSpaceDN w:val="0"/>
      <w:adjustRightInd w:val="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91984">
      <w:bodyDiv w:val="1"/>
      <w:marLeft w:val="0"/>
      <w:marRight w:val="0"/>
      <w:marTop w:val="0"/>
      <w:marBottom w:val="0"/>
      <w:divBdr>
        <w:top w:val="none" w:sz="0" w:space="0" w:color="auto"/>
        <w:left w:val="none" w:sz="0" w:space="0" w:color="auto"/>
        <w:bottom w:val="none" w:sz="0" w:space="0" w:color="auto"/>
        <w:right w:val="none" w:sz="0" w:space="0" w:color="auto"/>
      </w:divBdr>
    </w:div>
    <w:div w:id="173500657">
      <w:bodyDiv w:val="1"/>
      <w:marLeft w:val="0"/>
      <w:marRight w:val="0"/>
      <w:marTop w:val="0"/>
      <w:marBottom w:val="0"/>
      <w:divBdr>
        <w:top w:val="none" w:sz="0" w:space="0" w:color="auto"/>
        <w:left w:val="none" w:sz="0" w:space="0" w:color="auto"/>
        <w:bottom w:val="none" w:sz="0" w:space="0" w:color="auto"/>
        <w:right w:val="none" w:sz="0" w:space="0" w:color="auto"/>
      </w:divBdr>
    </w:div>
    <w:div w:id="267659600">
      <w:bodyDiv w:val="1"/>
      <w:marLeft w:val="0"/>
      <w:marRight w:val="0"/>
      <w:marTop w:val="0"/>
      <w:marBottom w:val="0"/>
      <w:divBdr>
        <w:top w:val="none" w:sz="0" w:space="0" w:color="auto"/>
        <w:left w:val="none" w:sz="0" w:space="0" w:color="auto"/>
        <w:bottom w:val="none" w:sz="0" w:space="0" w:color="auto"/>
        <w:right w:val="none" w:sz="0" w:space="0" w:color="auto"/>
      </w:divBdr>
    </w:div>
    <w:div w:id="358317171">
      <w:bodyDiv w:val="1"/>
      <w:marLeft w:val="0"/>
      <w:marRight w:val="0"/>
      <w:marTop w:val="0"/>
      <w:marBottom w:val="0"/>
      <w:divBdr>
        <w:top w:val="none" w:sz="0" w:space="0" w:color="auto"/>
        <w:left w:val="none" w:sz="0" w:space="0" w:color="auto"/>
        <w:bottom w:val="none" w:sz="0" w:space="0" w:color="auto"/>
        <w:right w:val="none" w:sz="0" w:space="0" w:color="auto"/>
      </w:divBdr>
    </w:div>
    <w:div w:id="578101859">
      <w:bodyDiv w:val="1"/>
      <w:marLeft w:val="0"/>
      <w:marRight w:val="0"/>
      <w:marTop w:val="0"/>
      <w:marBottom w:val="0"/>
      <w:divBdr>
        <w:top w:val="none" w:sz="0" w:space="0" w:color="auto"/>
        <w:left w:val="none" w:sz="0" w:space="0" w:color="auto"/>
        <w:bottom w:val="none" w:sz="0" w:space="0" w:color="auto"/>
        <w:right w:val="none" w:sz="0" w:space="0" w:color="auto"/>
      </w:divBdr>
    </w:div>
    <w:div w:id="872889730">
      <w:bodyDiv w:val="1"/>
      <w:marLeft w:val="0"/>
      <w:marRight w:val="0"/>
      <w:marTop w:val="0"/>
      <w:marBottom w:val="0"/>
      <w:divBdr>
        <w:top w:val="none" w:sz="0" w:space="0" w:color="auto"/>
        <w:left w:val="none" w:sz="0" w:space="0" w:color="auto"/>
        <w:bottom w:val="none" w:sz="0" w:space="0" w:color="auto"/>
        <w:right w:val="none" w:sz="0" w:space="0" w:color="auto"/>
      </w:divBdr>
    </w:div>
    <w:div w:id="880241913">
      <w:bodyDiv w:val="1"/>
      <w:marLeft w:val="0"/>
      <w:marRight w:val="0"/>
      <w:marTop w:val="0"/>
      <w:marBottom w:val="0"/>
      <w:divBdr>
        <w:top w:val="none" w:sz="0" w:space="0" w:color="auto"/>
        <w:left w:val="none" w:sz="0" w:space="0" w:color="auto"/>
        <w:bottom w:val="none" w:sz="0" w:space="0" w:color="auto"/>
        <w:right w:val="none" w:sz="0" w:space="0" w:color="auto"/>
      </w:divBdr>
    </w:div>
    <w:div w:id="949237326">
      <w:bodyDiv w:val="1"/>
      <w:marLeft w:val="0"/>
      <w:marRight w:val="0"/>
      <w:marTop w:val="0"/>
      <w:marBottom w:val="0"/>
      <w:divBdr>
        <w:top w:val="none" w:sz="0" w:space="0" w:color="auto"/>
        <w:left w:val="none" w:sz="0" w:space="0" w:color="auto"/>
        <w:bottom w:val="none" w:sz="0" w:space="0" w:color="auto"/>
        <w:right w:val="none" w:sz="0" w:space="0" w:color="auto"/>
      </w:divBdr>
    </w:div>
    <w:div w:id="1033270109">
      <w:bodyDiv w:val="1"/>
      <w:marLeft w:val="0"/>
      <w:marRight w:val="0"/>
      <w:marTop w:val="0"/>
      <w:marBottom w:val="0"/>
      <w:divBdr>
        <w:top w:val="none" w:sz="0" w:space="0" w:color="auto"/>
        <w:left w:val="none" w:sz="0" w:space="0" w:color="auto"/>
        <w:bottom w:val="none" w:sz="0" w:space="0" w:color="auto"/>
        <w:right w:val="none" w:sz="0" w:space="0" w:color="auto"/>
      </w:divBdr>
    </w:div>
    <w:div w:id="1165244911">
      <w:bodyDiv w:val="1"/>
      <w:marLeft w:val="0"/>
      <w:marRight w:val="0"/>
      <w:marTop w:val="0"/>
      <w:marBottom w:val="0"/>
      <w:divBdr>
        <w:top w:val="none" w:sz="0" w:space="0" w:color="auto"/>
        <w:left w:val="none" w:sz="0" w:space="0" w:color="auto"/>
        <w:bottom w:val="none" w:sz="0" w:space="0" w:color="auto"/>
        <w:right w:val="none" w:sz="0" w:space="0" w:color="auto"/>
      </w:divBdr>
    </w:div>
    <w:div w:id="1188375721">
      <w:bodyDiv w:val="1"/>
      <w:marLeft w:val="0"/>
      <w:marRight w:val="0"/>
      <w:marTop w:val="0"/>
      <w:marBottom w:val="0"/>
      <w:divBdr>
        <w:top w:val="none" w:sz="0" w:space="0" w:color="auto"/>
        <w:left w:val="none" w:sz="0" w:space="0" w:color="auto"/>
        <w:bottom w:val="none" w:sz="0" w:space="0" w:color="auto"/>
        <w:right w:val="none" w:sz="0" w:space="0" w:color="auto"/>
      </w:divBdr>
    </w:div>
    <w:div w:id="1263029269">
      <w:bodyDiv w:val="1"/>
      <w:marLeft w:val="0"/>
      <w:marRight w:val="0"/>
      <w:marTop w:val="0"/>
      <w:marBottom w:val="0"/>
      <w:divBdr>
        <w:top w:val="none" w:sz="0" w:space="0" w:color="auto"/>
        <w:left w:val="none" w:sz="0" w:space="0" w:color="auto"/>
        <w:bottom w:val="none" w:sz="0" w:space="0" w:color="auto"/>
        <w:right w:val="none" w:sz="0" w:space="0" w:color="auto"/>
      </w:divBdr>
    </w:div>
    <w:div w:id="1330790038">
      <w:bodyDiv w:val="1"/>
      <w:marLeft w:val="0"/>
      <w:marRight w:val="0"/>
      <w:marTop w:val="0"/>
      <w:marBottom w:val="0"/>
      <w:divBdr>
        <w:top w:val="none" w:sz="0" w:space="0" w:color="auto"/>
        <w:left w:val="none" w:sz="0" w:space="0" w:color="auto"/>
        <w:bottom w:val="none" w:sz="0" w:space="0" w:color="auto"/>
        <w:right w:val="none" w:sz="0" w:space="0" w:color="auto"/>
      </w:divBdr>
    </w:div>
    <w:div w:id="1369257802">
      <w:bodyDiv w:val="1"/>
      <w:marLeft w:val="0"/>
      <w:marRight w:val="0"/>
      <w:marTop w:val="0"/>
      <w:marBottom w:val="0"/>
      <w:divBdr>
        <w:top w:val="none" w:sz="0" w:space="0" w:color="auto"/>
        <w:left w:val="none" w:sz="0" w:space="0" w:color="auto"/>
        <w:bottom w:val="none" w:sz="0" w:space="0" w:color="auto"/>
        <w:right w:val="none" w:sz="0" w:space="0" w:color="auto"/>
      </w:divBdr>
    </w:div>
    <w:div w:id="1380980301">
      <w:bodyDiv w:val="1"/>
      <w:marLeft w:val="0"/>
      <w:marRight w:val="0"/>
      <w:marTop w:val="0"/>
      <w:marBottom w:val="0"/>
      <w:divBdr>
        <w:top w:val="none" w:sz="0" w:space="0" w:color="auto"/>
        <w:left w:val="none" w:sz="0" w:space="0" w:color="auto"/>
        <w:bottom w:val="none" w:sz="0" w:space="0" w:color="auto"/>
        <w:right w:val="none" w:sz="0" w:space="0" w:color="auto"/>
      </w:divBdr>
    </w:div>
    <w:div w:id="1527869154">
      <w:bodyDiv w:val="1"/>
      <w:marLeft w:val="0"/>
      <w:marRight w:val="0"/>
      <w:marTop w:val="0"/>
      <w:marBottom w:val="0"/>
      <w:divBdr>
        <w:top w:val="none" w:sz="0" w:space="0" w:color="auto"/>
        <w:left w:val="none" w:sz="0" w:space="0" w:color="auto"/>
        <w:bottom w:val="none" w:sz="0" w:space="0" w:color="auto"/>
        <w:right w:val="none" w:sz="0" w:space="0" w:color="auto"/>
      </w:divBdr>
    </w:div>
    <w:div w:id="1527909307">
      <w:bodyDiv w:val="1"/>
      <w:marLeft w:val="0"/>
      <w:marRight w:val="0"/>
      <w:marTop w:val="0"/>
      <w:marBottom w:val="0"/>
      <w:divBdr>
        <w:top w:val="none" w:sz="0" w:space="0" w:color="auto"/>
        <w:left w:val="none" w:sz="0" w:space="0" w:color="auto"/>
        <w:bottom w:val="none" w:sz="0" w:space="0" w:color="auto"/>
        <w:right w:val="none" w:sz="0" w:space="0" w:color="auto"/>
      </w:divBdr>
    </w:div>
    <w:div w:id="1532113083">
      <w:bodyDiv w:val="1"/>
      <w:marLeft w:val="0"/>
      <w:marRight w:val="0"/>
      <w:marTop w:val="0"/>
      <w:marBottom w:val="0"/>
      <w:divBdr>
        <w:top w:val="none" w:sz="0" w:space="0" w:color="auto"/>
        <w:left w:val="none" w:sz="0" w:space="0" w:color="auto"/>
        <w:bottom w:val="none" w:sz="0" w:space="0" w:color="auto"/>
        <w:right w:val="none" w:sz="0" w:space="0" w:color="auto"/>
      </w:divBdr>
    </w:div>
    <w:div w:id="1625042664">
      <w:bodyDiv w:val="1"/>
      <w:marLeft w:val="0"/>
      <w:marRight w:val="0"/>
      <w:marTop w:val="0"/>
      <w:marBottom w:val="0"/>
      <w:divBdr>
        <w:top w:val="none" w:sz="0" w:space="0" w:color="auto"/>
        <w:left w:val="none" w:sz="0" w:space="0" w:color="auto"/>
        <w:bottom w:val="none" w:sz="0" w:space="0" w:color="auto"/>
        <w:right w:val="none" w:sz="0" w:space="0" w:color="auto"/>
      </w:divBdr>
    </w:div>
    <w:div w:id="2002850034">
      <w:bodyDiv w:val="1"/>
      <w:marLeft w:val="0"/>
      <w:marRight w:val="0"/>
      <w:marTop w:val="0"/>
      <w:marBottom w:val="0"/>
      <w:divBdr>
        <w:top w:val="none" w:sz="0" w:space="0" w:color="auto"/>
        <w:left w:val="none" w:sz="0" w:space="0" w:color="auto"/>
        <w:bottom w:val="none" w:sz="0" w:space="0" w:color="auto"/>
        <w:right w:val="none" w:sz="0" w:space="0" w:color="auto"/>
      </w:divBdr>
    </w:div>
    <w:div w:id="2043244897">
      <w:bodyDiv w:val="1"/>
      <w:marLeft w:val="0"/>
      <w:marRight w:val="0"/>
      <w:marTop w:val="0"/>
      <w:marBottom w:val="0"/>
      <w:divBdr>
        <w:top w:val="none" w:sz="0" w:space="0" w:color="auto"/>
        <w:left w:val="none" w:sz="0" w:space="0" w:color="auto"/>
        <w:bottom w:val="none" w:sz="0" w:space="0" w:color="auto"/>
        <w:right w:val="none" w:sz="0" w:space="0" w:color="auto"/>
      </w:divBdr>
    </w:div>
    <w:div w:id="2104838066">
      <w:bodyDiv w:val="1"/>
      <w:marLeft w:val="0"/>
      <w:marRight w:val="0"/>
      <w:marTop w:val="0"/>
      <w:marBottom w:val="0"/>
      <w:divBdr>
        <w:top w:val="none" w:sz="0" w:space="0" w:color="auto"/>
        <w:left w:val="none" w:sz="0" w:space="0" w:color="auto"/>
        <w:bottom w:val="none" w:sz="0" w:space="0" w:color="auto"/>
        <w:right w:val="none" w:sz="0" w:space="0" w:color="auto"/>
      </w:divBdr>
    </w:div>
    <w:div w:id="213451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44F6A0-40D0-4A1D-A4FF-2380419D1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20</Pages>
  <Words>6419</Words>
  <Characters>36589</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Цинченко</dc:creator>
  <cp:keywords/>
  <cp:lastModifiedBy>Батенева Алена Владимировна</cp:lastModifiedBy>
  <cp:revision>27</cp:revision>
  <cp:lastPrinted>2017-04-03T10:09:00Z</cp:lastPrinted>
  <dcterms:created xsi:type="dcterms:W3CDTF">2017-08-28T17:17:00Z</dcterms:created>
  <dcterms:modified xsi:type="dcterms:W3CDTF">2018-03-28T11:22:00Z</dcterms:modified>
</cp:coreProperties>
</file>