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A78" w:rsidRPr="00162B15" w:rsidRDefault="00892A78" w:rsidP="00162B15">
      <w:pPr>
        <w:pStyle w:val="1"/>
      </w:pPr>
      <w:r w:rsidRPr="00162B15">
        <w:t>Приложение 7 ОП ВО</w:t>
      </w:r>
    </w:p>
    <w:p w:rsidR="00892A78" w:rsidRPr="006D2E02" w:rsidRDefault="00892A78" w:rsidP="00892A78">
      <w:pPr>
        <w:ind w:firstLine="567"/>
        <w:jc w:val="right"/>
        <w:rPr>
          <w:rFonts w:ascii="Times New Roman" w:hAnsi="Times New Roman"/>
          <w:color w:val="000000" w:themeColor="text1"/>
        </w:rPr>
      </w:pPr>
    </w:p>
    <w:p w:rsidR="00892A78" w:rsidRPr="006D2E02" w:rsidRDefault="00892A78" w:rsidP="00892A78">
      <w:pPr>
        <w:ind w:right="-284"/>
        <w:jc w:val="center"/>
        <w:rPr>
          <w:rFonts w:ascii="Times New Roman" w:hAnsi="Times New Roman"/>
          <w:color w:val="000000" w:themeColor="text1"/>
        </w:rPr>
      </w:pPr>
      <w:r w:rsidRPr="006D2E02">
        <w:rPr>
          <w:rFonts w:ascii="Times New Roman" w:hAnsi="Times New Roman"/>
          <w:b/>
          <w:color w:val="000000" w:themeColor="text1"/>
          <w:sz w:val="24"/>
        </w:rPr>
        <w:t>Федеральное государственное бюджетное образовательное</w:t>
      </w:r>
    </w:p>
    <w:p w:rsidR="00892A78" w:rsidRPr="006D2E02" w:rsidRDefault="00892A78" w:rsidP="00892A78">
      <w:pPr>
        <w:ind w:right="-284" w:firstLine="567"/>
        <w:jc w:val="center"/>
        <w:rPr>
          <w:rFonts w:ascii="Times New Roman" w:hAnsi="Times New Roman"/>
          <w:color w:val="000000" w:themeColor="text1"/>
        </w:rPr>
      </w:pPr>
      <w:r w:rsidRPr="006D2E02">
        <w:rPr>
          <w:rFonts w:ascii="Times New Roman" w:hAnsi="Times New Roman"/>
          <w:b/>
          <w:color w:val="000000" w:themeColor="text1"/>
          <w:sz w:val="24"/>
        </w:rPr>
        <w:t>учреждение высшего образования</w:t>
      </w:r>
    </w:p>
    <w:p w:rsidR="00892A78" w:rsidRPr="006D2E02" w:rsidRDefault="00892A78" w:rsidP="00892A78">
      <w:pPr>
        <w:ind w:right="-284" w:firstLine="567"/>
        <w:jc w:val="center"/>
        <w:rPr>
          <w:rFonts w:ascii="Times New Roman" w:hAnsi="Times New Roman"/>
          <w:color w:val="000000" w:themeColor="text1"/>
        </w:rPr>
      </w:pPr>
      <w:r w:rsidRPr="006D2E02">
        <w:rPr>
          <w:rFonts w:ascii="Times New Roman" w:hAnsi="Times New Roman"/>
          <w:b/>
          <w:color w:val="000000" w:themeColor="text1"/>
          <w:sz w:val="24"/>
        </w:rPr>
        <w:t xml:space="preserve">«РОССИЙСКАЯ АКАДЕМИЯ НАРОДНОГО ХОЗЯЙСТВА </w:t>
      </w:r>
      <w:r w:rsidRPr="006D2E02">
        <w:rPr>
          <w:rFonts w:ascii="Times New Roman" w:hAnsi="Times New Roman"/>
          <w:b/>
          <w:color w:val="000000" w:themeColor="text1"/>
          <w:sz w:val="24"/>
        </w:rPr>
        <w:br/>
        <w:t>И ГОСУДАРСТВЕННОЙ СЛУЖБЫ</w:t>
      </w:r>
    </w:p>
    <w:p w:rsidR="00892A78" w:rsidRPr="006D2E02" w:rsidRDefault="00892A78" w:rsidP="00892A78">
      <w:pPr>
        <w:ind w:right="-284" w:firstLine="567"/>
        <w:jc w:val="center"/>
        <w:rPr>
          <w:rFonts w:ascii="Times New Roman" w:hAnsi="Times New Roman"/>
          <w:b/>
          <w:color w:val="000000" w:themeColor="text1"/>
          <w:sz w:val="24"/>
        </w:rPr>
      </w:pPr>
      <w:r w:rsidRPr="006D2E02">
        <w:rPr>
          <w:rFonts w:ascii="Times New Roman" w:hAnsi="Times New Roman"/>
          <w:b/>
          <w:color w:val="000000" w:themeColor="text1"/>
          <w:sz w:val="24"/>
        </w:rPr>
        <w:t>ПРИ ПРЕЗИДЕНТЕ РОССИЙСКОЙ ФЕДЕРАЦИИ»</w:t>
      </w:r>
    </w:p>
    <w:p w:rsidR="00892A78" w:rsidRPr="006D2E02" w:rsidRDefault="00892A78" w:rsidP="00892A78">
      <w:pPr>
        <w:ind w:right="-284" w:firstLine="567"/>
        <w:jc w:val="center"/>
        <w:rPr>
          <w:rFonts w:ascii="Times New Roman" w:hAnsi="Times New Roman"/>
          <w:b/>
          <w:color w:val="000000" w:themeColor="text1"/>
          <w:sz w:val="24"/>
        </w:rPr>
      </w:pPr>
    </w:p>
    <w:p w:rsidR="00892A78" w:rsidRPr="006D2E02" w:rsidRDefault="00892A78" w:rsidP="00892A78">
      <w:pPr>
        <w:ind w:right="-284" w:firstLine="567"/>
        <w:jc w:val="center"/>
        <w:rPr>
          <w:rFonts w:ascii="Times New Roman" w:hAnsi="Times New Roman"/>
          <w:b/>
          <w:color w:val="000000" w:themeColor="text1"/>
          <w:sz w:val="24"/>
        </w:rPr>
      </w:pPr>
      <w:r w:rsidRPr="006D2E02">
        <w:rPr>
          <w:rFonts w:ascii="Times New Roman" w:hAnsi="Times New Roman"/>
          <w:b/>
          <w:color w:val="000000" w:themeColor="text1"/>
          <w:sz w:val="24"/>
        </w:rPr>
        <w:t xml:space="preserve">Северо-Западный институт управления – филиал </w:t>
      </w:r>
      <w:proofErr w:type="spellStart"/>
      <w:r w:rsidRPr="006D2E02">
        <w:rPr>
          <w:rFonts w:ascii="Times New Roman" w:hAnsi="Times New Roman"/>
          <w:b/>
          <w:color w:val="000000" w:themeColor="text1"/>
          <w:sz w:val="24"/>
        </w:rPr>
        <w:t>РАНХиГС</w:t>
      </w:r>
      <w:proofErr w:type="spellEnd"/>
    </w:p>
    <w:p w:rsidR="00892A78" w:rsidRPr="006D2E02" w:rsidRDefault="00892A78" w:rsidP="00892A78">
      <w:pPr>
        <w:rPr>
          <w:rFonts w:ascii="Times New Roman" w:hAnsi="Times New Roman"/>
          <w:color w:val="000000" w:themeColor="text1"/>
        </w:rPr>
      </w:pPr>
      <w:r w:rsidRPr="006D2E02">
        <w:rPr>
          <w:rFonts w:ascii="Times New Roman" w:hAnsi="Times New Roman"/>
          <w:color w:val="000000" w:themeColor="text1"/>
          <w:sz w:val="24"/>
        </w:rPr>
        <w:t>_____________________________________________________________________________</w:t>
      </w:r>
    </w:p>
    <w:p w:rsidR="00892A78" w:rsidRPr="006D2E02" w:rsidRDefault="00892A78" w:rsidP="00892A78">
      <w:pPr>
        <w:ind w:firstLine="567"/>
        <w:jc w:val="center"/>
        <w:rPr>
          <w:rFonts w:ascii="Times New Roman" w:hAnsi="Times New Roman"/>
          <w:color w:val="000000" w:themeColor="text1"/>
        </w:rPr>
      </w:pPr>
    </w:p>
    <w:p w:rsidR="00892A78" w:rsidRPr="006D2E02" w:rsidRDefault="00892A78" w:rsidP="00892A78">
      <w:pPr>
        <w:ind w:firstLine="567"/>
        <w:jc w:val="center"/>
        <w:rPr>
          <w:rFonts w:ascii="Times New Roman" w:hAnsi="Times New Roman"/>
          <w:color w:val="000000" w:themeColor="text1"/>
          <w:sz w:val="24"/>
          <w:szCs w:val="24"/>
        </w:rPr>
      </w:pPr>
      <w:r w:rsidRPr="006D2E02">
        <w:rPr>
          <w:rFonts w:ascii="Times New Roman" w:hAnsi="Times New Roman"/>
          <w:color w:val="000000" w:themeColor="text1"/>
          <w:sz w:val="24"/>
          <w:szCs w:val="24"/>
        </w:rPr>
        <w:t>Кафедра экономики и финансов</w:t>
      </w:r>
    </w:p>
    <w:tbl>
      <w:tblPr>
        <w:tblW w:w="9747" w:type="dxa"/>
        <w:tblLayout w:type="fixed"/>
        <w:tblCellMar>
          <w:left w:w="10" w:type="dxa"/>
          <w:right w:w="10" w:type="dxa"/>
        </w:tblCellMar>
        <w:tblLook w:val="0000"/>
      </w:tblPr>
      <w:tblGrid>
        <w:gridCol w:w="5070"/>
        <w:gridCol w:w="4677"/>
      </w:tblGrid>
      <w:tr w:rsidR="00D73643" w:rsidRPr="006D2E02" w:rsidTr="00622538">
        <w:trPr>
          <w:trHeight w:val="2430"/>
        </w:trPr>
        <w:tc>
          <w:tcPr>
            <w:tcW w:w="5070" w:type="dxa"/>
            <w:shd w:val="clear" w:color="auto" w:fill="auto"/>
            <w:tcMar>
              <w:top w:w="0" w:type="dxa"/>
              <w:left w:w="108" w:type="dxa"/>
              <w:bottom w:w="0" w:type="dxa"/>
              <w:right w:w="108" w:type="dxa"/>
            </w:tcMar>
          </w:tcPr>
          <w:p w:rsidR="00D73643" w:rsidRPr="006D2E02" w:rsidRDefault="00D73643" w:rsidP="00D73643">
            <w:pPr>
              <w:ind w:firstLine="567"/>
              <w:jc w:val="center"/>
              <w:rPr>
                <w:rFonts w:ascii="Times New Roman" w:hAnsi="Times New Roman"/>
                <w:color w:val="000000" w:themeColor="text1"/>
                <w:sz w:val="24"/>
                <w:szCs w:val="24"/>
              </w:rPr>
            </w:pPr>
          </w:p>
          <w:p w:rsidR="00D73643" w:rsidRPr="006D2E02" w:rsidRDefault="00D73643" w:rsidP="00D73643">
            <w:pPr>
              <w:ind w:firstLine="567"/>
              <w:jc w:val="center"/>
              <w:rPr>
                <w:rFonts w:ascii="Times New Roman" w:hAnsi="Times New Roman"/>
                <w:color w:val="000000" w:themeColor="text1"/>
                <w:sz w:val="24"/>
                <w:szCs w:val="24"/>
              </w:rPr>
            </w:pPr>
          </w:p>
        </w:tc>
        <w:tc>
          <w:tcPr>
            <w:tcW w:w="4677" w:type="dxa"/>
            <w:shd w:val="clear" w:color="auto" w:fill="auto"/>
            <w:tcMar>
              <w:top w:w="0" w:type="dxa"/>
              <w:left w:w="108" w:type="dxa"/>
              <w:bottom w:w="0" w:type="dxa"/>
              <w:right w:w="108" w:type="dxa"/>
            </w:tcMar>
          </w:tcPr>
          <w:p w:rsidR="00D73643" w:rsidRPr="006D2E02" w:rsidRDefault="00D73643" w:rsidP="00D73643">
            <w:pPr>
              <w:spacing w:before="120" w:after="120"/>
              <w:ind w:firstLine="567"/>
              <w:rPr>
                <w:rFonts w:ascii="Times New Roman" w:hAnsi="Times New Roman"/>
                <w:color w:val="000000" w:themeColor="text1"/>
                <w:sz w:val="24"/>
                <w:szCs w:val="24"/>
              </w:rPr>
            </w:pPr>
          </w:p>
          <w:p w:rsidR="00B762B9" w:rsidRDefault="00B762B9" w:rsidP="00B762B9">
            <w:pPr>
              <w:ind w:firstLine="459"/>
              <w:rPr>
                <w:rFonts w:ascii="Times New Roman" w:hAnsi="Times New Roman"/>
                <w:sz w:val="24"/>
                <w:szCs w:val="24"/>
              </w:rPr>
            </w:pPr>
            <w:r>
              <w:rPr>
                <w:rFonts w:ascii="Times New Roman" w:hAnsi="Times New Roman"/>
                <w:sz w:val="24"/>
                <w:szCs w:val="24"/>
              </w:rPr>
              <w:t>УТВЕРЖДЕНА</w:t>
            </w:r>
          </w:p>
          <w:p w:rsidR="00B762B9" w:rsidRDefault="00B762B9" w:rsidP="00B762B9">
            <w:pPr>
              <w:ind w:left="460"/>
              <w:jc w:val="both"/>
              <w:rPr>
                <w:rFonts w:ascii="Times New Roman" w:hAnsi="Times New Roman"/>
                <w:sz w:val="24"/>
                <w:szCs w:val="24"/>
              </w:rPr>
            </w:pPr>
            <w:r>
              <w:rPr>
                <w:rFonts w:ascii="Times New Roman" w:hAnsi="Times New Roman"/>
                <w:color w:val="000000"/>
                <w:sz w:val="24"/>
                <w:szCs w:val="24"/>
              </w:rPr>
              <w:t>решением методической комиссии по направлениям 38.03.05 «Бизнес-информатика», 09.06.01 «Информатика и вычислительная техника» Северо-Западный институт управления – филиал</w:t>
            </w:r>
            <w:r>
              <w:rPr>
                <w:rFonts w:ascii="Times New Roman" w:hAnsi="Times New Roman"/>
                <w:sz w:val="24"/>
                <w:szCs w:val="24"/>
              </w:rPr>
              <w:t xml:space="preserve"> </w:t>
            </w:r>
            <w:proofErr w:type="spellStart"/>
            <w:r>
              <w:rPr>
                <w:rFonts w:ascii="Times New Roman" w:hAnsi="Times New Roman"/>
                <w:sz w:val="24"/>
                <w:szCs w:val="24"/>
              </w:rPr>
              <w:t>РАНХиГС</w:t>
            </w:r>
            <w:proofErr w:type="spellEnd"/>
          </w:p>
          <w:p w:rsidR="00B762B9" w:rsidRDefault="00B762B9" w:rsidP="00B762B9">
            <w:pPr>
              <w:ind w:firstLine="459"/>
              <w:rPr>
                <w:rFonts w:ascii="Times New Roman" w:hAnsi="Times New Roman"/>
                <w:sz w:val="24"/>
                <w:szCs w:val="24"/>
              </w:rPr>
            </w:pPr>
            <w:r>
              <w:rPr>
                <w:rFonts w:ascii="Times New Roman" w:hAnsi="Times New Roman"/>
                <w:color w:val="000000"/>
                <w:sz w:val="24"/>
                <w:szCs w:val="24"/>
              </w:rPr>
              <w:t>Протокол от «</w:t>
            </w:r>
            <w:r>
              <w:rPr>
                <w:rFonts w:ascii="Times New Roman" w:hAnsi="Times New Roman"/>
                <w:color w:val="000000"/>
                <w:sz w:val="24"/>
                <w:szCs w:val="24"/>
                <w:lang w:val="en-US"/>
              </w:rPr>
              <w:t>10</w:t>
            </w:r>
            <w:r>
              <w:rPr>
                <w:rFonts w:ascii="Times New Roman" w:hAnsi="Times New Roman"/>
                <w:color w:val="000000"/>
                <w:sz w:val="24"/>
                <w:szCs w:val="24"/>
              </w:rPr>
              <w:t>» мая 2017 г. № 5</w:t>
            </w:r>
          </w:p>
          <w:p w:rsidR="00D73643" w:rsidRPr="006D2E02" w:rsidRDefault="00D73643" w:rsidP="00D73643">
            <w:pPr>
              <w:ind w:firstLine="567"/>
              <w:rPr>
                <w:rFonts w:ascii="Times New Roman" w:hAnsi="Times New Roman"/>
                <w:color w:val="000000" w:themeColor="text1"/>
                <w:sz w:val="24"/>
                <w:szCs w:val="24"/>
              </w:rPr>
            </w:pPr>
          </w:p>
        </w:tc>
      </w:tr>
    </w:tbl>
    <w:p w:rsidR="00892A78" w:rsidRPr="006D2E02" w:rsidRDefault="00892A78" w:rsidP="00892A78">
      <w:pPr>
        <w:ind w:right="-284" w:firstLine="567"/>
        <w:jc w:val="center"/>
        <w:rPr>
          <w:rFonts w:ascii="Times New Roman" w:hAnsi="Times New Roman"/>
          <w:color w:val="000000" w:themeColor="text1"/>
        </w:rPr>
      </w:pPr>
    </w:p>
    <w:p w:rsidR="00892A78" w:rsidRPr="006D2E02" w:rsidRDefault="00892A78" w:rsidP="00892A78">
      <w:pPr>
        <w:ind w:right="-284" w:firstLine="567"/>
        <w:jc w:val="center"/>
        <w:rPr>
          <w:rFonts w:ascii="Times New Roman" w:hAnsi="Times New Roman"/>
          <w:color w:val="000000" w:themeColor="text1"/>
        </w:rPr>
      </w:pPr>
      <w:r w:rsidRPr="006D2E02">
        <w:rPr>
          <w:rFonts w:ascii="Times New Roman" w:hAnsi="Times New Roman"/>
          <w:b/>
          <w:bCs/>
          <w:color w:val="000000" w:themeColor="text1"/>
          <w:sz w:val="24"/>
          <w:szCs w:val="24"/>
        </w:rPr>
        <w:t>РАБОЧАЯ ПРОГРАММА ДИСЦИПЛИНЫ</w:t>
      </w:r>
    </w:p>
    <w:p w:rsidR="00892A78" w:rsidRPr="006D2E02" w:rsidRDefault="00892A78" w:rsidP="00892A78">
      <w:pPr>
        <w:ind w:firstLine="567"/>
        <w:jc w:val="center"/>
        <w:rPr>
          <w:rFonts w:ascii="Times New Roman" w:hAnsi="Times New Roman"/>
          <w:color w:val="000000" w:themeColor="text1"/>
          <w:sz w:val="24"/>
          <w:szCs w:val="24"/>
        </w:rPr>
      </w:pPr>
      <w:r w:rsidRPr="006D2E02">
        <w:rPr>
          <w:rFonts w:ascii="Times New Roman" w:hAnsi="Times New Roman"/>
          <w:color w:val="000000" w:themeColor="text1"/>
          <w:sz w:val="24"/>
          <w:szCs w:val="24"/>
        </w:rPr>
        <w:t>Б1.В.</w:t>
      </w:r>
      <w:r w:rsidR="008D1CE7" w:rsidRPr="008D1CE7">
        <w:rPr>
          <w:rFonts w:ascii="Times New Roman" w:hAnsi="Times New Roman"/>
          <w:color w:val="000000" w:themeColor="text1"/>
          <w:sz w:val="24"/>
          <w:szCs w:val="24"/>
        </w:rPr>
        <w:t>0</w:t>
      </w:r>
      <w:r w:rsidRPr="006D2E02">
        <w:rPr>
          <w:rFonts w:ascii="Times New Roman" w:hAnsi="Times New Roman"/>
          <w:color w:val="000000" w:themeColor="text1"/>
          <w:sz w:val="24"/>
          <w:szCs w:val="24"/>
        </w:rPr>
        <w:t>1  Информационно-коммуникационные технологии и информационные системы</w:t>
      </w:r>
    </w:p>
    <w:p w:rsidR="00892A78" w:rsidRPr="006D2E02" w:rsidRDefault="00622538" w:rsidP="00892A78">
      <w:pPr>
        <w:ind w:firstLine="567"/>
        <w:jc w:val="center"/>
        <w:rPr>
          <w:rFonts w:ascii="Times New Roman" w:hAnsi="Times New Roman"/>
          <w:color w:val="000000" w:themeColor="text1"/>
          <w:sz w:val="24"/>
          <w:szCs w:val="24"/>
        </w:rPr>
      </w:pPr>
      <w:proofErr w:type="spellStart"/>
      <w:r w:rsidRPr="006D2E02">
        <w:rPr>
          <w:rFonts w:ascii="Times New Roman" w:hAnsi="Times New Roman"/>
          <w:color w:val="000000" w:themeColor="text1"/>
          <w:sz w:val="24"/>
          <w:szCs w:val="24"/>
        </w:rPr>
        <w:t>ИКТиИС</w:t>
      </w:r>
      <w:proofErr w:type="spellEnd"/>
    </w:p>
    <w:p w:rsidR="00892A78" w:rsidRPr="006D2E02" w:rsidRDefault="00892A78" w:rsidP="00892A78">
      <w:pPr>
        <w:ind w:firstLine="567"/>
        <w:jc w:val="center"/>
        <w:rPr>
          <w:rFonts w:ascii="Times New Roman" w:hAnsi="Times New Roman"/>
          <w:i/>
          <w:iCs/>
          <w:color w:val="000000" w:themeColor="text1"/>
          <w:sz w:val="16"/>
          <w:szCs w:val="16"/>
        </w:rPr>
      </w:pPr>
      <w:r w:rsidRPr="006D2E02">
        <w:rPr>
          <w:rFonts w:ascii="Times New Roman" w:hAnsi="Times New Roman"/>
          <w:i/>
          <w:iCs/>
          <w:color w:val="000000" w:themeColor="text1"/>
          <w:sz w:val="16"/>
          <w:szCs w:val="16"/>
        </w:rPr>
        <w:t>(краткое наименование дисциплины)</w:t>
      </w:r>
    </w:p>
    <w:p w:rsidR="00892A78" w:rsidRPr="006D2E02" w:rsidRDefault="00892A78" w:rsidP="00892A78">
      <w:pPr>
        <w:ind w:firstLine="567"/>
        <w:jc w:val="center"/>
        <w:rPr>
          <w:rFonts w:ascii="Times New Roman" w:hAnsi="Times New Roman"/>
          <w:i/>
          <w:iCs/>
          <w:color w:val="000000" w:themeColor="text1"/>
          <w:sz w:val="16"/>
          <w:szCs w:val="16"/>
        </w:rPr>
      </w:pPr>
    </w:p>
    <w:p w:rsidR="00892A78" w:rsidRPr="006D2E02" w:rsidRDefault="00892A78" w:rsidP="00892A78">
      <w:pPr>
        <w:ind w:firstLine="567"/>
        <w:jc w:val="center"/>
        <w:rPr>
          <w:rFonts w:ascii="Times New Roman" w:hAnsi="Times New Roman"/>
          <w:color w:val="000000" w:themeColor="text1"/>
          <w:sz w:val="24"/>
          <w:szCs w:val="24"/>
        </w:rPr>
      </w:pPr>
      <w:r w:rsidRPr="006D2E02">
        <w:rPr>
          <w:rFonts w:ascii="Times New Roman" w:hAnsi="Times New Roman"/>
          <w:color w:val="000000" w:themeColor="text1"/>
          <w:sz w:val="24"/>
          <w:szCs w:val="24"/>
        </w:rPr>
        <w:t>09.06.01 Информатика и вычислительная техника</w:t>
      </w:r>
    </w:p>
    <w:p w:rsidR="00892A78" w:rsidRPr="006D2E02" w:rsidRDefault="00892A78" w:rsidP="00892A78">
      <w:pPr>
        <w:ind w:firstLine="567"/>
        <w:jc w:val="center"/>
        <w:rPr>
          <w:rFonts w:ascii="Times New Roman" w:hAnsi="Times New Roman"/>
          <w:i/>
          <w:color w:val="000000" w:themeColor="text1"/>
          <w:sz w:val="16"/>
          <w:szCs w:val="16"/>
        </w:rPr>
      </w:pPr>
      <w:r w:rsidRPr="006D2E02">
        <w:rPr>
          <w:rFonts w:ascii="Times New Roman" w:hAnsi="Times New Roman"/>
          <w:i/>
          <w:color w:val="000000" w:themeColor="text1"/>
          <w:sz w:val="16"/>
          <w:szCs w:val="16"/>
        </w:rPr>
        <w:t>(</w:t>
      </w:r>
      <w:proofErr w:type="spellStart"/>
      <w:r w:rsidRPr="006D2E02">
        <w:rPr>
          <w:rFonts w:ascii="Times New Roman" w:hAnsi="Times New Roman"/>
          <w:i/>
          <w:color w:val="000000" w:themeColor="text1"/>
          <w:sz w:val="16"/>
          <w:szCs w:val="16"/>
        </w:rPr>
        <w:t>код,наименование</w:t>
      </w:r>
      <w:proofErr w:type="spellEnd"/>
      <w:r w:rsidRPr="006D2E02">
        <w:rPr>
          <w:rFonts w:ascii="Times New Roman" w:hAnsi="Times New Roman"/>
          <w:i/>
          <w:color w:val="000000" w:themeColor="text1"/>
          <w:sz w:val="16"/>
          <w:szCs w:val="16"/>
        </w:rPr>
        <w:t xml:space="preserve"> направления подготовки)</w:t>
      </w:r>
    </w:p>
    <w:p w:rsidR="00892A78" w:rsidRPr="006D2E02" w:rsidRDefault="00892A78" w:rsidP="00892A78">
      <w:pPr>
        <w:ind w:firstLine="567"/>
        <w:jc w:val="center"/>
        <w:rPr>
          <w:rFonts w:ascii="Times New Roman" w:hAnsi="Times New Roman"/>
          <w:color w:val="000000" w:themeColor="text1"/>
          <w:sz w:val="24"/>
        </w:rPr>
      </w:pPr>
    </w:p>
    <w:p w:rsidR="00BD634E" w:rsidRDefault="00BD634E" w:rsidP="00BD634E">
      <w:pPr>
        <w:ind w:firstLine="567"/>
        <w:jc w:val="center"/>
        <w:rPr>
          <w:rFonts w:ascii="Times New Roman" w:hAnsi="Times New Roman"/>
          <w:sz w:val="24"/>
          <w:szCs w:val="24"/>
        </w:rPr>
      </w:pPr>
      <w:r>
        <w:rPr>
          <w:rFonts w:ascii="Times New Roman" w:hAnsi="Times New Roman"/>
          <w:sz w:val="24"/>
          <w:szCs w:val="24"/>
        </w:rPr>
        <w:t xml:space="preserve">«Системный анализ, управление и обработка информации» </w:t>
      </w:r>
    </w:p>
    <w:p w:rsidR="00BD634E" w:rsidRDefault="00BD634E" w:rsidP="00BD634E">
      <w:pPr>
        <w:ind w:firstLine="567"/>
        <w:jc w:val="center"/>
        <w:rPr>
          <w:rFonts w:ascii="Times New Roman" w:hAnsi="Times New Roman"/>
          <w:i/>
          <w:sz w:val="16"/>
          <w:szCs w:val="16"/>
        </w:rPr>
      </w:pPr>
      <w:r>
        <w:rPr>
          <w:rFonts w:ascii="Times New Roman" w:hAnsi="Times New Roman"/>
          <w:i/>
          <w:sz w:val="16"/>
          <w:szCs w:val="16"/>
        </w:rPr>
        <w:t>(направленность)</w:t>
      </w:r>
    </w:p>
    <w:p w:rsidR="00892A78" w:rsidRPr="006D2E02" w:rsidRDefault="00892A78" w:rsidP="00892A78">
      <w:pPr>
        <w:ind w:firstLine="567"/>
        <w:jc w:val="center"/>
        <w:rPr>
          <w:rFonts w:ascii="Times New Roman" w:hAnsi="Times New Roman"/>
          <w:color w:val="000000" w:themeColor="text1"/>
          <w:sz w:val="24"/>
        </w:rPr>
      </w:pPr>
    </w:p>
    <w:p w:rsidR="00892A78" w:rsidRPr="006D2E02" w:rsidRDefault="00162B15" w:rsidP="00892A78">
      <w:pPr>
        <w:ind w:firstLine="567"/>
        <w:jc w:val="center"/>
        <w:rPr>
          <w:rFonts w:ascii="Times New Roman" w:hAnsi="Times New Roman"/>
          <w:color w:val="000000" w:themeColor="text1"/>
          <w:sz w:val="24"/>
          <w:szCs w:val="24"/>
        </w:rPr>
      </w:pPr>
      <w:r>
        <w:rPr>
          <w:rFonts w:ascii="Times New Roman" w:hAnsi="Times New Roman"/>
          <w:color w:val="000000" w:themeColor="text1"/>
          <w:sz w:val="24"/>
          <w:szCs w:val="24"/>
        </w:rPr>
        <w:t>Исследователь. П</w:t>
      </w:r>
      <w:r w:rsidR="00892A78" w:rsidRPr="006D2E02">
        <w:rPr>
          <w:rFonts w:ascii="Times New Roman" w:hAnsi="Times New Roman"/>
          <w:color w:val="000000" w:themeColor="text1"/>
          <w:sz w:val="24"/>
          <w:szCs w:val="24"/>
        </w:rPr>
        <w:t>реподаватель-исследователь</w:t>
      </w:r>
    </w:p>
    <w:p w:rsidR="00892A78" w:rsidRPr="006D2E02" w:rsidRDefault="00892A78" w:rsidP="00892A78">
      <w:pPr>
        <w:ind w:firstLine="567"/>
        <w:jc w:val="center"/>
        <w:rPr>
          <w:rFonts w:ascii="Times New Roman" w:hAnsi="Times New Roman"/>
          <w:i/>
          <w:color w:val="000000" w:themeColor="text1"/>
          <w:sz w:val="16"/>
          <w:szCs w:val="16"/>
        </w:rPr>
      </w:pPr>
      <w:r w:rsidRPr="006D2E02">
        <w:rPr>
          <w:rFonts w:ascii="Times New Roman" w:hAnsi="Times New Roman"/>
          <w:i/>
          <w:color w:val="000000" w:themeColor="text1"/>
          <w:sz w:val="16"/>
          <w:szCs w:val="16"/>
        </w:rPr>
        <w:t xml:space="preserve">(квалификация) </w:t>
      </w:r>
    </w:p>
    <w:p w:rsidR="00892A78" w:rsidRPr="006D2E02" w:rsidRDefault="00892A78" w:rsidP="00892A78">
      <w:pPr>
        <w:ind w:firstLine="567"/>
        <w:jc w:val="center"/>
        <w:rPr>
          <w:rFonts w:ascii="Times New Roman" w:hAnsi="Times New Roman"/>
          <w:color w:val="000000" w:themeColor="text1"/>
          <w:sz w:val="24"/>
        </w:rPr>
      </w:pPr>
      <w:r w:rsidRPr="006D2E02">
        <w:rPr>
          <w:rFonts w:ascii="Times New Roman" w:hAnsi="Times New Roman"/>
          <w:color w:val="000000" w:themeColor="text1"/>
          <w:sz w:val="24"/>
        </w:rPr>
        <w:t xml:space="preserve"> </w:t>
      </w:r>
    </w:p>
    <w:p w:rsidR="00892A78" w:rsidRPr="006D2E02" w:rsidRDefault="00892A78" w:rsidP="00892A78">
      <w:pPr>
        <w:ind w:firstLine="567"/>
        <w:jc w:val="center"/>
        <w:rPr>
          <w:rFonts w:ascii="Times New Roman" w:hAnsi="Times New Roman"/>
          <w:color w:val="000000" w:themeColor="text1"/>
          <w:sz w:val="24"/>
          <w:szCs w:val="24"/>
        </w:rPr>
      </w:pPr>
      <w:r w:rsidRPr="006D2E02">
        <w:rPr>
          <w:rFonts w:ascii="Times New Roman" w:hAnsi="Times New Roman"/>
          <w:color w:val="000000" w:themeColor="text1"/>
          <w:sz w:val="24"/>
          <w:szCs w:val="24"/>
        </w:rPr>
        <w:t>очная/заочная</w:t>
      </w:r>
    </w:p>
    <w:p w:rsidR="00892A78" w:rsidRPr="006D2E02" w:rsidRDefault="00892A78" w:rsidP="00892A78">
      <w:pPr>
        <w:ind w:firstLine="567"/>
        <w:jc w:val="center"/>
        <w:rPr>
          <w:rFonts w:ascii="Times New Roman" w:hAnsi="Times New Roman"/>
          <w:i/>
          <w:color w:val="000000" w:themeColor="text1"/>
          <w:sz w:val="16"/>
          <w:szCs w:val="16"/>
        </w:rPr>
      </w:pPr>
      <w:r w:rsidRPr="006D2E02">
        <w:rPr>
          <w:rFonts w:ascii="Times New Roman" w:hAnsi="Times New Roman"/>
          <w:i/>
          <w:color w:val="000000" w:themeColor="text1"/>
          <w:sz w:val="16"/>
          <w:szCs w:val="16"/>
        </w:rPr>
        <w:t>(форма обучения)</w:t>
      </w:r>
    </w:p>
    <w:p w:rsidR="00892A78" w:rsidRPr="006D2E02" w:rsidRDefault="00892A78" w:rsidP="00892A78">
      <w:pPr>
        <w:ind w:firstLine="567"/>
        <w:jc w:val="center"/>
        <w:rPr>
          <w:rFonts w:ascii="Times New Roman" w:hAnsi="Times New Roman"/>
          <w:color w:val="000000" w:themeColor="text1"/>
          <w:sz w:val="24"/>
        </w:rPr>
      </w:pPr>
    </w:p>
    <w:p w:rsidR="00892A78" w:rsidRPr="006D2E02" w:rsidRDefault="00892A78" w:rsidP="00892A78">
      <w:pPr>
        <w:ind w:firstLine="567"/>
        <w:jc w:val="center"/>
        <w:rPr>
          <w:rFonts w:ascii="Times New Roman" w:hAnsi="Times New Roman"/>
          <w:color w:val="000000" w:themeColor="text1"/>
          <w:sz w:val="24"/>
        </w:rPr>
      </w:pPr>
    </w:p>
    <w:p w:rsidR="00892A78" w:rsidRPr="006D2E02" w:rsidRDefault="00892A78" w:rsidP="00892A78">
      <w:pPr>
        <w:ind w:firstLine="567"/>
        <w:jc w:val="center"/>
        <w:rPr>
          <w:rFonts w:ascii="Times New Roman" w:hAnsi="Times New Roman"/>
          <w:color w:val="000000" w:themeColor="text1"/>
          <w:sz w:val="24"/>
        </w:rPr>
      </w:pPr>
      <w:r w:rsidRPr="006D2E02">
        <w:rPr>
          <w:rFonts w:ascii="Times New Roman" w:hAnsi="Times New Roman"/>
          <w:color w:val="000000" w:themeColor="text1"/>
          <w:sz w:val="24"/>
        </w:rPr>
        <w:t>Год набора – 201</w:t>
      </w:r>
      <w:r w:rsidR="00B762B9" w:rsidRPr="00BD634E">
        <w:rPr>
          <w:rFonts w:ascii="Times New Roman" w:hAnsi="Times New Roman"/>
          <w:color w:val="000000" w:themeColor="text1"/>
          <w:sz w:val="24"/>
        </w:rPr>
        <w:t>7</w:t>
      </w:r>
      <w:r w:rsidRPr="006D2E02">
        <w:rPr>
          <w:rFonts w:ascii="Times New Roman" w:hAnsi="Times New Roman"/>
          <w:color w:val="000000" w:themeColor="text1"/>
          <w:sz w:val="24"/>
        </w:rPr>
        <w:t xml:space="preserve"> </w:t>
      </w:r>
    </w:p>
    <w:p w:rsidR="00892A78" w:rsidRPr="006D2E02" w:rsidRDefault="00892A78" w:rsidP="00892A78">
      <w:pPr>
        <w:ind w:firstLine="567"/>
        <w:jc w:val="center"/>
        <w:rPr>
          <w:rFonts w:ascii="Times New Roman" w:hAnsi="Times New Roman"/>
          <w:color w:val="000000" w:themeColor="text1"/>
          <w:sz w:val="28"/>
          <w:szCs w:val="28"/>
        </w:rPr>
      </w:pPr>
    </w:p>
    <w:p w:rsidR="00892A78" w:rsidRPr="006D2E02" w:rsidRDefault="00892A78" w:rsidP="00892A78">
      <w:pPr>
        <w:ind w:firstLine="567"/>
        <w:jc w:val="center"/>
        <w:rPr>
          <w:rFonts w:ascii="Times New Roman" w:hAnsi="Times New Roman"/>
          <w:color w:val="000000" w:themeColor="text1"/>
          <w:sz w:val="28"/>
          <w:szCs w:val="28"/>
        </w:rPr>
      </w:pPr>
    </w:p>
    <w:p w:rsidR="00892A78" w:rsidRPr="006D2E02" w:rsidRDefault="00892A78" w:rsidP="00892A78">
      <w:pPr>
        <w:ind w:firstLine="567"/>
        <w:jc w:val="center"/>
        <w:rPr>
          <w:rFonts w:ascii="Times New Roman" w:hAnsi="Times New Roman"/>
          <w:color w:val="000000" w:themeColor="text1"/>
          <w:sz w:val="28"/>
          <w:szCs w:val="28"/>
        </w:rPr>
      </w:pPr>
    </w:p>
    <w:p w:rsidR="006858C2" w:rsidRPr="006D2E02" w:rsidRDefault="00892A78" w:rsidP="00892A78">
      <w:pPr>
        <w:ind w:right="-284" w:firstLine="567"/>
        <w:jc w:val="center"/>
        <w:rPr>
          <w:rFonts w:ascii="Times New Roman" w:hAnsi="Times New Roman"/>
          <w:color w:val="000000" w:themeColor="text1"/>
        </w:rPr>
        <w:sectPr w:rsidR="006858C2" w:rsidRPr="006D2E02" w:rsidSect="009052AD">
          <w:pgSz w:w="11906" w:h="16838"/>
          <w:pgMar w:top="1134" w:right="850" w:bottom="1134" w:left="1701" w:header="720" w:footer="720" w:gutter="0"/>
          <w:cols w:space="720"/>
          <w:docGrid w:linePitch="299"/>
        </w:sectPr>
      </w:pPr>
      <w:r w:rsidRPr="006D2E02">
        <w:rPr>
          <w:rFonts w:ascii="Times New Roman" w:hAnsi="Times New Roman"/>
          <w:color w:val="000000" w:themeColor="text1"/>
          <w:sz w:val="24"/>
        </w:rPr>
        <w:t>Санкт-Петербург, 201</w:t>
      </w:r>
      <w:r w:rsidR="00B762B9" w:rsidRPr="00BD634E">
        <w:rPr>
          <w:rFonts w:ascii="Times New Roman" w:hAnsi="Times New Roman"/>
          <w:color w:val="000000" w:themeColor="text1"/>
          <w:sz w:val="24"/>
        </w:rPr>
        <w:t>7</w:t>
      </w:r>
      <w:r w:rsidRPr="006D2E02">
        <w:rPr>
          <w:rFonts w:ascii="Times New Roman" w:hAnsi="Times New Roman"/>
          <w:color w:val="000000" w:themeColor="text1"/>
          <w:sz w:val="24"/>
        </w:rPr>
        <w:t xml:space="preserve"> г.</w:t>
      </w:r>
      <w:r w:rsidR="006858C2" w:rsidRPr="006D2E02">
        <w:rPr>
          <w:rFonts w:ascii="Times New Roman" w:eastAsia="Calibri" w:hAnsi="Times New Roman"/>
          <w:color w:val="000000" w:themeColor="text1"/>
        </w:rPr>
        <w:t xml:space="preserve"> </w:t>
      </w:r>
    </w:p>
    <w:p w:rsidR="006858C2" w:rsidRPr="006D2E02" w:rsidRDefault="006858C2" w:rsidP="00892A78">
      <w:pPr>
        <w:jc w:val="both"/>
        <w:rPr>
          <w:rFonts w:ascii="Times New Roman" w:hAnsi="Times New Roman"/>
          <w:color w:val="000000" w:themeColor="text1"/>
        </w:rPr>
      </w:pPr>
      <w:r w:rsidRPr="006D2E02">
        <w:rPr>
          <w:rFonts w:ascii="Times New Roman" w:hAnsi="Times New Roman"/>
          <w:b/>
          <w:color w:val="000000" w:themeColor="text1"/>
          <w:sz w:val="24"/>
        </w:rPr>
        <w:lastRenderedPageBreak/>
        <w:t>Автор</w:t>
      </w:r>
      <w:r w:rsidR="003338D6" w:rsidRPr="006D2E02">
        <w:rPr>
          <w:rFonts w:ascii="Times New Roman" w:hAnsi="Times New Roman"/>
          <w:b/>
          <w:color w:val="000000" w:themeColor="text1"/>
          <w:sz w:val="24"/>
        </w:rPr>
        <w:t>–составитель:</w:t>
      </w:r>
    </w:p>
    <w:p w:rsidR="00366775" w:rsidRPr="006D2E02" w:rsidRDefault="00366775" w:rsidP="00892A78">
      <w:pPr>
        <w:tabs>
          <w:tab w:val="center" w:pos="2700"/>
          <w:tab w:val="center" w:pos="5940"/>
          <w:tab w:val="center" w:pos="8280"/>
        </w:tabs>
        <w:ind w:right="-6"/>
        <w:jc w:val="both"/>
        <w:rPr>
          <w:rFonts w:ascii="Times New Roman" w:hAnsi="Times New Roman"/>
          <w:color w:val="000000" w:themeColor="text1"/>
        </w:rPr>
      </w:pPr>
      <w:r w:rsidRPr="006D2E02">
        <w:rPr>
          <w:rFonts w:ascii="Times New Roman" w:hAnsi="Times New Roman"/>
          <w:color w:val="000000" w:themeColor="text1"/>
          <w:sz w:val="24"/>
        </w:rPr>
        <w:t xml:space="preserve">Кандидат физико-математических наук, доцент, доцент кафедры экономики и финансов  </w:t>
      </w:r>
      <w:proofErr w:type="spellStart"/>
      <w:r w:rsidRPr="006D2E02">
        <w:rPr>
          <w:rFonts w:ascii="Times New Roman" w:hAnsi="Times New Roman"/>
          <w:color w:val="000000" w:themeColor="text1"/>
          <w:sz w:val="24"/>
        </w:rPr>
        <w:t>Шарабаева</w:t>
      </w:r>
      <w:proofErr w:type="spellEnd"/>
      <w:r w:rsidRPr="006D2E02">
        <w:rPr>
          <w:rFonts w:ascii="Times New Roman" w:hAnsi="Times New Roman"/>
          <w:color w:val="000000" w:themeColor="text1"/>
          <w:sz w:val="24"/>
        </w:rPr>
        <w:t xml:space="preserve"> Любовь Юрьевна</w:t>
      </w:r>
    </w:p>
    <w:p w:rsidR="006858C2" w:rsidRPr="006D2E02" w:rsidRDefault="006858C2" w:rsidP="00892A78">
      <w:pPr>
        <w:jc w:val="both"/>
        <w:rPr>
          <w:rFonts w:ascii="Times New Roman" w:hAnsi="Times New Roman"/>
          <w:color w:val="000000" w:themeColor="text1"/>
        </w:rPr>
      </w:pPr>
    </w:p>
    <w:p w:rsidR="006858C2" w:rsidRPr="006D2E02" w:rsidRDefault="006858C2" w:rsidP="00892A78">
      <w:pPr>
        <w:jc w:val="both"/>
        <w:rPr>
          <w:rFonts w:ascii="Times New Roman" w:hAnsi="Times New Roman"/>
          <w:color w:val="000000" w:themeColor="text1"/>
        </w:rPr>
      </w:pPr>
    </w:p>
    <w:p w:rsidR="00892A78" w:rsidRPr="006D2E02" w:rsidRDefault="00892A78" w:rsidP="00892A78">
      <w:pPr>
        <w:ind w:right="-6"/>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Заведующий кафедрой экономики и финансов, доктор исторических наук, профессор Исаев Алексей Петрович.</w:t>
      </w:r>
    </w:p>
    <w:p w:rsidR="006858C2" w:rsidRPr="006D2E02" w:rsidRDefault="006858C2" w:rsidP="006858C2">
      <w:pPr>
        <w:ind w:right="-6" w:firstLine="567"/>
        <w:jc w:val="both"/>
        <w:rPr>
          <w:rFonts w:ascii="Times New Roman" w:hAnsi="Times New Roman"/>
          <w:color w:val="000000" w:themeColor="text1"/>
        </w:rPr>
        <w:sectPr w:rsidR="006858C2" w:rsidRPr="006D2E02">
          <w:headerReference w:type="default" r:id="rId8"/>
          <w:pgSz w:w="11906" w:h="16838"/>
          <w:pgMar w:top="1134" w:right="850" w:bottom="1134" w:left="1701" w:header="720" w:footer="720" w:gutter="0"/>
          <w:cols w:space="720"/>
        </w:sectPr>
      </w:pPr>
      <w:r w:rsidRPr="006D2E02">
        <w:rPr>
          <w:rFonts w:ascii="Times New Roman" w:hAnsi="Times New Roman"/>
          <w:color w:val="000000" w:themeColor="text1"/>
          <w:sz w:val="24"/>
        </w:rPr>
        <w:t xml:space="preserve">  </w:t>
      </w:r>
    </w:p>
    <w:p w:rsidR="00892A78" w:rsidRPr="006D2E02" w:rsidRDefault="00892A78" w:rsidP="00892A78">
      <w:pPr>
        <w:jc w:val="center"/>
        <w:rPr>
          <w:rFonts w:ascii="Times New Roman" w:hAnsi="Times New Roman"/>
          <w:color w:val="000000" w:themeColor="text1"/>
        </w:rPr>
      </w:pPr>
      <w:bookmarkStart w:id="0" w:name="_Toc308030185"/>
      <w:bookmarkStart w:id="1" w:name="_Toc299967372"/>
      <w:r w:rsidRPr="006D2E02">
        <w:rPr>
          <w:rFonts w:ascii="Times New Roman" w:hAnsi="Times New Roman"/>
          <w:b/>
          <w:color w:val="000000" w:themeColor="text1"/>
          <w:sz w:val="24"/>
        </w:rPr>
        <w:lastRenderedPageBreak/>
        <w:t>СОДЕРЖАНИЕ</w:t>
      </w:r>
    </w:p>
    <w:p w:rsidR="00892A78" w:rsidRPr="006D2E02" w:rsidRDefault="00892A78" w:rsidP="00892A78">
      <w:pPr>
        <w:ind w:firstLine="567"/>
        <w:jc w:val="both"/>
        <w:rPr>
          <w:rFonts w:ascii="Times New Roman" w:hAnsi="Times New Roman"/>
          <w:color w:val="000000" w:themeColor="text1"/>
        </w:rPr>
      </w:pPr>
    </w:p>
    <w:tbl>
      <w:tblPr>
        <w:tblW w:w="8923" w:type="dxa"/>
        <w:tblLayout w:type="fixed"/>
        <w:tblCellMar>
          <w:left w:w="10" w:type="dxa"/>
          <w:right w:w="10" w:type="dxa"/>
        </w:tblCellMar>
        <w:tblLook w:val="04A0"/>
      </w:tblPr>
      <w:tblGrid>
        <w:gridCol w:w="8923"/>
      </w:tblGrid>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widowControl/>
              <w:numPr>
                <w:ilvl w:val="0"/>
                <w:numId w:val="1"/>
              </w:numPr>
              <w:suppressAutoHyphens w:val="0"/>
              <w:overflowPunct/>
              <w:autoSpaceDE/>
              <w:autoSpaceDN/>
              <w:spacing w:line="360" w:lineRule="auto"/>
              <w:ind w:left="0"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widowControl/>
              <w:numPr>
                <w:ilvl w:val="0"/>
                <w:numId w:val="1"/>
              </w:numPr>
              <w:suppressAutoHyphens w:val="0"/>
              <w:overflowPunct/>
              <w:autoSpaceDE/>
              <w:autoSpaceDN/>
              <w:spacing w:line="360" w:lineRule="auto"/>
              <w:ind w:left="0"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Объем и место дисциплины в структуре образовательной программы</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widowControl/>
              <w:numPr>
                <w:ilvl w:val="0"/>
                <w:numId w:val="1"/>
              </w:numPr>
              <w:suppressAutoHyphens w:val="0"/>
              <w:overflowPunct/>
              <w:autoSpaceDE/>
              <w:autoSpaceDN/>
              <w:spacing w:line="360" w:lineRule="auto"/>
              <w:ind w:left="0" w:firstLine="0"/>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Содержание и структура дисциплины </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widowControl/>
              <w:numPr>
                <w:ilvl w:val="0"/>
                <w:numId w:val="1"/>
              </w:numPr>
              <w:suppressAutoHyphens w:val="0"/>
              <w:overflowPunct/>
              <w:autoSpaceDE/>
              <w:autoSpaceDN/>
              <w:spacing w:line="360" w:lineRule="auto"/>
              <w:ind w:left="0"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Материалы текущего контроля успеваемости обучающихся и фонд оценочных средств промежуточной аттестации по дисциплине </w:t>
            </w:r>
          </w:p>
          <w:p w:rsidR="00892A78" w:rsidRPr="006D2E02" w:rsidRDefault="00892A78" w:rsidP="00622538">
            <w:pPr>
              <w:widowControl/>
              <w:suppressAutoHyphens w:val="0"/>
              <w:overflowPunct/>
              <w:autoSpaceDE/>
              <w:autoSpaceDN/>
              <w:spacing w:line="360" w:lineRule="auto"/>
              <w:ind w:left="56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4.1. Формы и методы текущего контроля успеваемости обучающихся и промежуточной аттестации</w:t>
            </w:r>
          </w:p>
          <w:p w:rsidR="00892A78" w:rsidRPr="006D2E02" w:rsidRDefault="00892A78" w:rsidP="00622538">
            <w:pPr>
              <w:widowControl/>
              <w:suppressAutoHyphens w:val="0"/>
              <w:overflowPunct/>
              <w:autoSpaceDE/>
              <w:autoSpaceDN/>
              <w:spacing w:line="360" w:lineRule="auto"/>
              <w:ind w:left="56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4.2. Материалы текущего контроля успеваемости обучающихся</w:t>
            </w:r>
          </w:p>
          <w:p w:rsidR="00892A78" w:rsidRPr="006D2E02" w:rsidRDefault="00892A78" w:rsidP="00622538">
            <w:pPr>
              <w:widowControl/>
              <w:suppressAutoHyphens w:val="0"/>
              <w:overflowPunct/>
              <w:autoSpaceDE/>
              <w:autoSpaceDN/>
              <w:spacing w:line="360" w:lineRule="auto"/>
              <w:ind w:left="56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4.3. Оценочные средства для промежуточной аттестации</w:t>
            </w:r>
          </w:p>
          <w:p w:rsidR="00892A78" w:rsidRPr="006D2E02" w:rsidRDefault="00892A78" w:rsidP="00622538">
            <w:pPr>
              <w:widowControl/>
              <w:suppressAutoHyphens w:val="0"/>
              <w:overflowPunct/>
              <w:autoSpaceDE/>
              <w:autoSpaceDN/>
              <w:spacing w:line="360" w:lineRule="auto"/>
              <w:ind w:left="56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4.4. Методические материалы</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widowControl/>
              <w:numPr>
                <w:ilvl w:val="0"/>
                <w:numId w:val="1"/>
              </w:numPr>
              <w:suppressAutoHyphens w:val="0"/>
              <w:overflowPunct/>
              <w:autoSpaceDE/>
              <w:autoSpaceDN/>
              <w:spacing w:line="360" w:lineRule="auto"/>
              <w:ind w:left="0"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Методические указания для обучающихся по освоению дисциплины </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widowControl/>
              <w:numPr>
                <w:ilvl w:val="0"/>
                <w:numId w:val="1"/>
              </w:numPr>
              <w:suppressAutoHyphens w:val="0"/>
              <w:overflowPunct/>
              <w:autoSpaceDE/>
              <w:autoSpaceDN/>
              <w:spacing w:line="360" w:lineRule="auto"/>
              <w:ind w:left="0"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Учебная литература и ресурсы информационно-телекоммуникационной сети "Интернет", учебно-методическое обеспечение самостоятельной работы обучающихся по дисциплине </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spacing w:line="360" w:lineRule="auto"/>
              <w:ind w:left="567"/>
              <w:rPr>
                <w:rFonts w:ascii="Times New Roman" w:hAnsi="Times New Roman"/>
                <w:color w:val="000000" w:themeColor="text1"/>
                <w:sz w:val="24"/>
                <w:szCs w:val="24"/>
              </w:rPr>
            </w:pPr>
            <w:r w:rsidRPr="006D2E02">
              <w:rPr>
                <w:rFonts w:ascii="Times New Roman" w:hAnsi="Times New Roman"/>
                <w:color w:val="000000" w:themeColor="text1"/>
                <w:sz w:val="24"/>
                <w:szCs w:val="24"/>
              </w:rPr>
              <w:t>6.1. Основная литература</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tabs>
                <w:tab w:val="left" w:pos="0"/>
                <w:tab w:val="left" w:pos="540"/>
              </w:tabs>
              <w:spacing w:line="360" w:lineRule="auto"/>
              <w:ind w:left="567"/>
              <w:rPr>
                <w:rFonts w:ascii="Times New Roman" w:hAnsi="Times New Roman"/>
                <w:color w:val="000000" w:themeColor="text1"/>
                <w:sz w:val="24"/>
                <w:szCs w:val="24"/>
              </w:rPr>
            </w:pPr>
            <w:r w:rsidRPr="006D2E02">
              <w:rPr>
                <w:rFonts w:ascii="Times New Roman" w:hAnsi="Times New Roman"/>
                <w:color w:val="000000" w:themeColor="text1"/>
                <w:sz w:val="24"/>
                <w:szCs w:val="24"/>
              </w:rPr>
              <w:t>6.2. Дополнительная литература</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spacing w:line="360" w:lineRule="auto"/>
              <w:ind w:left="567"/>
              <w:rPr>
                <w:rFonts w:ascii="Times New Roman" w:hAnsi="Times New Roman"/>
                <w:color w:val="000000" w:themeColor="text1"/>
                <w:sz w:val="24"/>
                <w:szCs w:val="24"/>
              </w:rPr>
            </w:pPr>
            <w:r w:rsidRPr="006D2E02">
              <w:rPr>
                <w:rFonts w:ascii="Times New Roman" w:hAnsi="Times New Roman"/>
                <w:color w:val="000000" w:themeColor="text1"/>
                <w:sz w:val="24"/>
                <w:szCs w:val="24"/>
              </w:rPr>
              <w:t>6.3. Учебно-методическое обеспечение самостоятельной работы</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spacing w:line="360" w:lineRule="auto"/>
              <w:ind w:left="567"/>
              <w:rPr>
                <w:rFonts w:ascii="Times New Roman" w:hAnsi="Times New Roman"/>
                <w:color w:val="000000" w:themeColor="text1"/>
                <w:sz w:val="24"/>
                <w:szCs w:val="24"/>
              </w:rPr>
            </w:pPr>
            <w:r w:rsidRPr="006D2E02">
              <w:rPr>
                <w:rFonts w:ascii="Times New Roman" w:hAnsi="Times New Roman"/>
                <w:color w:val="000000" w:themeColor="text1"/>
                <w:sz w:val="24"/>
                <w:szCs w:val="24"/>
              </w:rPr>
              <w:t>6.4. Нормативные правовые документы</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spacing w:line="360" w:lineRule="auto"/>
              <w:ind w:left="567"/>
              <w:rPr>
                <w:rFonts w:ascii="Times New Roman" w:hAnsi="Times New Roman"/>
                <w:color w:val="000000" w:themeColor="text1"/>
                <w:sz w:val="24"/>
                <w:szCs w:val="24"/>
              </w:rPr>
            </w:pPr>
            <w:r w:rsidRPr="006D2E02">
              <w:rPr>
                <w:rFonts w:ascii="Times New Roman" w:hAnsi="Times New Roman"/>
                <w:color w:val="000000" w:themeColor="text1"/>
                <w:sz w:val="24"/>
                <w:szCs w:val="24"/>
              </w:rPr>
              <w:t>6.5. Интернет-ресурсы</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spacing w:line="360" w:lineRule="auto"/>
              <w:ind w:left="567"/>
              <w:rPr>
                <w:rFonts w:ascii="Times New Roman" w:hAnsi="Times New Roman"/>
                <w:color w:val="000000" w:themeColor="text1"/>
                <w:sz w:val="24"/>
                <w:szCs w:val="24"/>
              </w:rPr>
            </w:pPr>
            <w:r w:rsidRPr="006D2E02">
              <w:rPr>
                <w:rFonts w:ascii="Times New Roman" w:hAnsi="Times New Roman"/>
                <w:color w:val="000000" w:themeColor="text1"/>
                <w:sz w:val="24"/>
                <w:szCs w:val="24"/>
              </w:rPr>
              <w:t>6.6. Иные источники</w:t>
            </w:r>
          </w:p>
        </w:tc>
      </w:tr>
      <w:tr w:rsidR="00892A78" w:rsidRPr="006D2E02" w:rsidTr="00622538">
        <w:tc>
          <w:tcPr>
            <w:tcW w:w="8923" w:type="dxa"/>
            <w:shd w:val="clear" w:color="auto" w:fill="auto"/>
            <w:tcMar>
              <w:top w:w="0" w:type="dxa"/>
              <w:left w:w="108" w:type="dxa"/>
              <w:bottom w:w="0" w:type="dxa"/>
              <w:right w:w="108" w:type="dxa"/>
            </w:tcMar>
          </w:tcPr>
          <w:p w:rsidR="00892A78" w:rsidRPr="006D2E02" w:rsidRDefault="00892A78" w:rsidP="00622538">
            <w:pPr>
              <w:widowControl/>
              <w:numPr>
                <w:ilvl w:val="0"/>
                <w:numId w:val="1"/>
              </w:numPr>
              <w:suppressAutoHyphens w:val="0"/>
              <w:overflowPunct/>
              <w:autoSpaceDE/>
              <w:autoSpaceDN/>
              <w:spacing w:line="360" w:lineRule="auto"/>
              <w:ind w:left="0"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Материально-техническая база, информационные технологии, программное обеспечение и информационные справочные системы </w:t>
            </w:r>
          </w:p>
        </w:tc>
      </w:tr>
    </w:tbl>
    <w:p w:rsidR="00892A78" w:rsidRPr="006D2E02" w:rsidRDefault="00892A78" w:rsidP="00892A78">
      <w:pPr>
        <w:rPr>
          <w:rFonts w:ascii="Times New Roman" w:hAnsi="Times New Roman"/>
          <w:color w:val="000000" w:themeColor="text1"/>
        </w:rPr>
        <w:sectPr w:rsidR="00892A78" w:rsidRPr="006D2E02">
          <w:headerReference w:type="default" r:id="rId9"/>
          <w:pgSz w:w="11906" w:h="16838"/>
          <w:pgMar w:top="1134" w:right="850" w:bottom="1134" w:left="1701" w:header="720" w:footer="720" w:gutter="0"/>
          <w:cols w:space="720"/>
        </w:sectPr>
      </w:pPr>
    </w:p>
    <w:p w:rsidR="006858C2" w:rsidRPr="006D2E02" w:rsidRDefault="006858C2" w:rsidP="00162B15">
      <w:pPr>
        <w:pStyle w:val="1"/>
      </w:pPr>
      <w:r w:rsidRPr="006D2E02">
        <w:lastRenderedPageBreak/>
        <w:t>Перечень планируемых результатов обучения по дисциплине (модулю), соотнесенных с планируемыми результатами освоения программы</w:t>
      </w:r>
    </w:p>
    <w:p w:rsidR="006858C2" w:rsidRPr="006D2E02" w:rsidRDefault="00506A20" w:rsidP="005E3F12">
      <w:pPr>
        <w:widowControl/>
        <w:numPr>
          <w:ilvl w:val="1"/>
          <w:numId w:val="2"/>
        </w:numPr>
        <w:overflowPunct/>
        <w:autoSpaceDE/>
        <w:ind w:left="0"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kern w:val="0"/>
          <w:sz w:val="24"/>
          <w:szCs w:val="24"/>
          <w:lang w:eastAsia="en-US"/>
        </w:rPr>
        <w:t>Дисциплина «</w:t>
      </w:r>
      <w:r w:rsidR="00010679" w:rsidRPr="006D2E02">
        <w:rPr>
          <w:rFonts w:ascii="Times New Roman" w:hAnsi="Times New Roman"/>
          <w:color w:val="000000" w:themeColor="text1"/>
          <w:kern w:val="0"/>
          <w:sz w:val="24"/>
          <w:szCs w:val="24"/>
          <w:lang w:eastAsia="en-US"/>
        </w:rPr>
        <w:t>Информационно-коммуникационные технологии и информационные системы</w:t>
      </w:r>
      <w:r w:rsidRPr="006D2E02">
        <w:rPr>
          <w:rFonts w:ascii="Times New Roman" w:hAnsi="Times New Roman"/>
          <w:color w:val="000000" w:themeColor="text1"/>
          <w:kern w:val="0"/>
          <w:sz w:val="24"/>
          <w:szCs w:val="24"/>
          <w:lang w:eastAsia="en-US"/>
        </w:rPr>
        <w:t>»</w:t>
      </w:r>
      <w:r w:rsidR="0091788E" w:rsidRPr="006D2E02">
        <w:rPr>
          <w:rFonts w:ascii="Times New Roman" w:hAnsi="Times New Roman"/>
          <w:color w:val="000000" w:themeColor="text1"/>
          <w:kern w:val="0"/>
          <w:sz w:val="24"/>
          <w:szCs w:val="24"/>
          <w:lang w:eastAsia="en-US"/>
        </w:rPr>
        <w:t xml:space="preserve"> </w:t>
      </w:r>
      <w:r w:rsidR="006858C2" w:rsidRPr="006D2E02">
        <w:rPr>
          <w:rFonts w:ascii="Times New Roman" w:hAnsi="Times New Roman"/>
          <w:color w:val="000000" w:themeColor="text1"/>
          <w:kern w:val="0"/>
          <w:sz w:val="24"/>
          <w:szCs w:val="24"/>
          <w:lang w:eastAsia="en-US"/>
        </w:rPr>
        <w:t>обеспечивает овладение следующими компетенциями:</w:t>
      </w:r>
    </w:p>
    <w:p w:rsidR="003338D6" w:rsidRPr="006D2E02" w:rsidRDefault="003338D6" w:rsidP="003338D6">
      <w:pPr>
        <w:pStyle w:val="af3"/>
        <w:rPr>
          <w:color w:val="000000" w:themeColor="text1"/>
          <w:szCs w:val="24"/>
        </w:rPr>
      </w:pPr>
      <w:r w:rsidRPr="006D2E02">
        <w:rPr>
          <w:color w:val="000000" w:themeColor="text1"/>
          <w:szCs w:val="24"/>
        </w:rPr>
        <w:t xml:space="preserve">Таблица </w:t>
      </w:r>
      <w:r w:rsidR="000012C5" w:rsidRPr="006D2E02">
        <w:rPr>
          <w:color w:val="000000" w:themeColor="text1"/>
          <w:szCs w:val="24"/>
        </w:rPr>
        <w:fldChar w:fldCharType="begin"/>
      </w:r>
      <w:r w:rsidR="00927D6C" w:rsidRPr="006D2E02">
        <w:rPr>
          <w:color w:val="000000" w:themeColor="text1"/>
          <w:szCs w:val="24"/>
        </w:rPr>
        <w:instrText xml:space="preserve"> SEQ Таблица \* ARABIC </w:instrText>
      </w:r>
      <w:r w:rsidR="000012C5" w:rsidRPr="006D2E02">
        <w:rPr>
          <w:color w:val="000000" w:themeColor="text1"/>
          <w:szCs w:val="24"/>
        </w:rPr>
        <w:fldChar w:fldCharType="separate"/>
      </w:r>
      <w:r w:rsidR="00116150">
        <w:rPr>
          <w:noProof/>
          <w:color w:val="000000" w:themeColor="text1"/>
          <w:szCs w:val="24"/>
        </w:rPr>
        <w:t>1</w:t>
      </w:r>
      <w:r w:rsidR="000012C5" w:rsidRPr="006D2E02">
        <w:rPr>
          <w:noProof/>
          <w:color w:val="000000" w:themeColor="text1"/>
          <w:szCs w:val="24"/>
        </w:rPr>
        <w:fldChar w:fldCharType="end"/>
      </w:r>
    </w:p>
    <w:tbl>
      <w:tblPr>
        <w:tblW w:w="9611" w:type="dxa"/>
        <w:tblLayout w:type="fixed"/>
        <w:tblCellMar>
          <w:left w:w="10" w:type="dxa"/>
          <w:right w:w="10" w:type="dxa"/>
        </w:tblCellMar>
        <w:tblLook w:val="04A0"/>
      </w:tblPr>
      <w:tblGrid>
        <w:gridCol w:w="1384"/>
        <w:gridCol w:w="3402"/>
        <w:gridCol w:w="1741"/>
        <w:gridCol w:w="3084"/>
      </w:tblGrid>
      <w:tr w:rsidR="006858C2" w:rsidRPr="006D2E02" w:rsidTr="00622538">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6D2E02" w:rsidRDefault="006858C2" w:rsidP="008940F9">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Код </w:t>
            </w:r>
          </w:p>
          <w:p w:rsidR="006858C2" w:rsidRPr="006D2E02" w:rsidRDefault="006858C2" w:rsidP="008940F9">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компетенции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6D2E02" w:rsidRDefault="006858C2" w:rsidP="008940F9">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Наименование</w:t>
            </w:r>
          </w:p>
          <w:p w:rsidR="006858C2" w:rsidRPr="006D2E02" w:rsidRDefault="006858C2" w:rsidP="008940F9">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компетенции</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6D2E02" w:rsidRDefault="006858C2" w:rsidP="008940F9">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Код </w:t>
            </w:r>
          </w:p>
          <w:p w:rsidR="006858C2" w:rsidRPr="006D2E02" w:rsidRDefault="006858C2" w:rsidP="008940F9">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этапа освоения компетенции</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6D2E02" w:rsidRDefault="006858C2" w:rsidP="008940F9">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Наименование этапа освоения компетенции</w:t>
            </w:r>
          </w:p>
        </w:tc>
      </w:tr>
      <w:tr w:rsidR="00366775" w:rsidRPr="006D2E02" w:rsidTr="00622538">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6D2E02" w:rsidRDefault="00927D6C" w:rsidP="008D1CE7">
            <w:pPr>
              <w:widowControl/>
              <w:overflowPunct/>
              <w:autoSpaceDE/>
              <w:jc w:val="center"/>
              <w:textAlignment w:val="auto"/>
              <w:rPr>
                <w:rFonts w:ascii="Times New Roman" w:hAnsi="Times New Roman"/>
                <w:color w:val="000000" w:themeColor="text1"/>
                <w:sz w:val="20"/>
                <w:szCs w:val="20"/>
              </w:rPr>
            </w:pPr>
            <w:r w:rsidRPr="006D2E02">
              <w:rPr>
                <w:rFonts w:ascii="Times New Roman" w:hAnsi="Times New Roman"/>
                <w:color w:val="000000" w:themeColor="text1"/>
                <w:spacing w:val="-2"/>
                <w:sz w:val="20"/>
                <w:szCs w:val="20"/>
              </w:rPr>
              <w:t>ОПК-2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6775" w:rsidRPr="006D2E02" w:rsidRDefault="00927D6C"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владение культурой научного исследования, в том числе с использованием современных информационно-коммуникационных технологий</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6D2E02" w:rsidRDefault="00927D6C" w:rsidP="00366775">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ОПК-2.1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6D2E02" w:rsidRDefault="006B17E6"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w:t>
            </w:r>
            <w:r w:rsidR="00A832D0" w:rsidRPr="006D2E02">
              <w:rPr>
                <w:rFonts w:ascii="Times New Roman" w:hAnsi="Times New Roman"/>
                <w:color w:val="000000" w:themeColor="text1"/>
                <w:sz w:val="20"/>
                <w:szCs w:val="20"/>
              </w:rPr>
              <w:t xml:space="preserve">ладение элементами культуры научного исследования на базе использования современных </w:t>
            </w:r>
            <w:proofErr w:type="spellStart"/>
            <w:r w:rsidR="00A832D0" w:rsidRPr="006D2E02">
              <w:rPr>
                <w:rFonts w:ascii="Times New Roman" w:hAnsi="Times New Roman"/>
                <w:color w:val="000000" w:themeColor="text1"/>
                <w:sz w:val="20"/>
                <w:szCs w:val="20"/>
              </w:rPr>
              <w:t>инфокоммуникационных</w:t>
            </w:r>
            <w:proofErr w:type="spellEnd"/>
            <w:r w:rsidR="00A832D0" w:rsidRPr="006D2E02">
              <w:rPr>
                <w:rFonts w:ascii="Times New Roman" w:hAnsi="Times New Roman"/>
                <w:color w:val="000000" w:themeColor="text1"/>
                <w:sz w:val="20"/>
                <w:szCs w:val="20"/>
              </w:rPr>
              <w:t xml:space="preserve"> технологий</w:t>
            </w:r>
          </w:p>
        </w:tc>
      </w:tr>
      <w:tr w:rsidR="00366775" w:rsidRPr="006D2E02" w:rsidTr="00622538">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6D2E02" w:rsidRDefault="00366775" w:rsidP="00927D6C">
            <w:pPr>
              <w:widowControl/>
              <w:overflowPunct/>
              <w:autoSpaceDE/>
              <w:jc w:val="center"/>
              <w:textAlignment w:val="auto"/>
              <w:rPr>
                <w:rFonts w:ascii="Times New Roman" w:hAnsi="Times New Roman"/>
                <w:color w:val="000000" w:themeColor="text1"/>
                <w:sz w:val="20"/>
                <w:szCs w:val="20"/>
              </w:rPr>
            </w:pPr>
            <w:r w:rsidRPr="006D2E02">
              <w:rPr>
                <w:rFonts w:ascii="Times New Roman" w:hAnsi="Times New Roman"/>
                <w:color w:val="000000" w:themeColor="text1"/>
                <w:spacing w:val="-2"/>
                <w:sz w:val="20"/>
                <w:szCs w:val="20"/>
              </w:rPr>
              <w:t>ПК-1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6D2E02" w:rsidRDefault="00927D6C"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способностью формализовать, выполнять математические постановки и решать задачи системного анализа сложных социально-экономических процессов и систем</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6D2E02" w:rsidRDefault="00366775"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ПК -1.</w:t>
            </w:r>
            <w:r w:rsidR="00927D6C" w:rsidRPr="006D2E02">
              <w:rPr>
                <w:rFonts w:ascii="Times New Roman" w:hAnsi="Times New Roman"/>
                <w:color w:val="000000" w:themeColor="text1"/>
                <w:sz w:val="20"/>
                <w:szCs w:val="20"/>
              </w:rPr>
              <w:t>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6775" w:rsidRPr="006D2E02" w:rsidRDefault="006B17E6" w:rsidP="00927D6C">
            <w:pPr>
              <w:rPr>
                <w:rFonts w:ascii="Times New Roman" w:hAnsi="Times New Roman"/>
                <w:color w:val="000000" w:themeColor="text1"/>
                <w:sz w:val="20"/>
                <w:szCs w:val="20"/>
              </w:rPr>
            </w:pPr>
            <w:r w:rsidRPr="006D2E02">
              <w:rPr>
                <w:rFonts w:ascii="Times New Roman" w:hAnsi="Times New Roman"/>
                <w:color w:val="000000" w:themeColor="text1"/>
                <w:sz w:val="20"/>
                <w:szCs w:val="20"/>
              </w:rPr>
              <w:t>с</w:t>
            </w:r>
            <w:r w:rsidR="00A832D0" w:rsidRPr="006D2E02">
              <w:rPr>
                <w:rFonts w:ascii="Times New Roman" w:hAnsi="Times New Roman"/>
                <w:color w:val="000000" w:themeColor="text1"/>
                <w:sz w:val="20"/>
                <w:szCs w:val="20"/>
              </w:rPr>
              <w:t>пособность использовать возможности ИКТ при решении задач системного анализа</w:t>
            </w:r>
          </w:p>
        </w:tc>
      </w:tr>
      <w:tr w:rsidR="00927D6C" w:rsidRPr="006D2E02" w:rsidTr="00622538">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6D2E02" w:rsidRDefault="00A832D0" w:rsidP="00927D6C">
            <w:pPr>
              <w:widowControl/>
              <w:overflowPunct/>
              <w:autoSpaceDE/>
              <w:jc w:val="center"/>
              <w:textAlignment w:val="auto"/>
              <w:rPr>
                <w:rFonts w:ascii="Times New Roman" w:hAnsi="Times New Roman"/>
                <w:color w:val="000000" w:themeColor="text1"/>
                <w:spacing w:val="-2"/>
                <w:sz w:val="20"/>
                <w:szCs w:val="20"/>
              </w:rPr>
            </w:pPr>
            <w:r w:rsidRPr="006D2E02">
              <w:rPr>
                <w:rFonts w:ascii="Times New Roman" w:hAnsi="Times New Roman"/>
                <w:color w:val="000000" w:themeColor="text1"/>
                <w:spacing w:val="-2"/>
                <w:sz w:val="20"/>
                <w:szCs w:val="20"/>
              </w:rPr>
              <w:t>ПК-4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6D2E02" w:rsidRDefault="00A832D0"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современными программными средствами моделирования, обработки и результатов экспериментов, в том числе машинных экспериментов научных учреждениях</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6D2E02" w:rsidRDefault="00A832D0"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ПК-4.1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7D6C" w:rsidRPr="006D2E02" w:rsidRDefault="006B17E6" w:rsidP="00A832D0">
            <w:pPr>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современными программными средствами моделирования, обработки и результатов экспериментов, средствами описания бизнес-процессов</w:t>
            </w:r>
          </w:p>
        </w:tc>
      </w:tr>
      <w:tr w:rsidR="00A832D0" w:rsidRPr="006D2E02" w:rsidTr="00622538">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2D0" w:rsidRPr="006D2E02" w:rsidRDefault="00A832D0" w:rsidP="00927D6C">
            <w:pPr>
              <w:widowControl/>
              <w:overflowPunct/>
              <w:autoSpaceDE/>
              <w:jc w:val="center"/>
              <w:textAlignment w:val="auto"/>
              <w:rPr>
                <w:rFonts w:ascii="Times New Roman" w:hAnsi="Times New Roman"/>
                <w:color w:val="000000" w:themeColor="text1"/>
                <w:spacing w:val="-2"/>
                <w:sz w:val="20"/>
                <w:szCs w:val="20"/>
              </w:rPr>
            </w:pPr>
            <w:r w:rsidRPr="006D2E02">
              <w:rPr>
                <w:rFonts w:ascii="Times New Roman" w:hAnsi="Times New Roman"/>
                <w:color w:val="000000" w:themeColor="text1"/>
                <w:spacing w:val="-2"/>
                <w:sz w:val="20"/>
                <w:szCs w:val="20"/>
              </w:rPr>
              <w:t>ПК-5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2D0" w:rsidRPr="006D2E02" w:rsidRDefault="00A832D0"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организацией применения информационных технологий при решении задач управления социальными и экономическими системами, организацией проектирования и разработки математического и программного обеспечения социальных и экономических систем</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32D0" w:rsidRPr="006D2E02" w:rsidRDefault="00A832D0" w:rsidP="00927D6C">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ПК-5.1</w:t>
            </w:r>
          </w:p>
        </w:tc>
        <w:tc>
          <w:tcPr>
            <w:tcW w:w="3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32D0" w:rsidRPr="006D2E02" w:rsidRDefault="006B17E6" w:rsidP="006B17E6">
            <w:pPr>
              <w:widowControl/>
              <w:suppressAutoHyphens w:val="0"/>
              <w:overflowPunct/>
              <w:autoSpaceDE/>
              <w:autoSpaceDN/>
              <w:spacing w:after="120" w:line="259" w:lineRule="auto"/>
              <w:ind w:left="34"/>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организацией применения информационных технологий при решении задач системного анализа</w:t>
            </w:r>
            <w:r w:rsidR="00A832D0" w:rsidRPr="006D2E02">
              <w:rPr>
                <w:rFonts w:ascii="Times New Roman" w:hAnsi="Times New Roman"/>
                <w:color w:val="000000" w:themeColor="text1"/>
                <w:sz w:val="20"/>
                <w:szCs w:val="20"/>
              </w:rPr>
              <w:t>.</w:t>
            </w:r>
          </w:p>
        </w:tc>
      </w:tr>
    </w:tbl>
    <w:p w:rsidR="006858C2" w:rsidRPr="006D2E02" w:rsidRDefault="006858C2" w:rsidP="009052AD">
      <w:pPr>
        <w:ind w:firstLine="720"/>
        <w:jc w:val="both"/>
        <w:rPr>
          <w:rFonts w:ascii="Times New Roman" w:hAnsi="Times New Roman"/>
          <w:color w:val="000000" w:themeColor="text1"/>
          <w:sz w:val="24"/>
          <w:szCs w:val="24"/>
          <w:lang w:eastAsia="en-US"/>
        </w:rPr>
      </w:pPr>
      <w:r w:rsidRPr="006D2E02">
        <w:rPr>
          <w:rFonts w:ascii="Times New Roman" w:hAnsi="Times New Roman"/>
          <w:color w:val="000000" w:themeColor="text1"/>
          <w:sz w:val="24"/>
          <w:szCs w:val="24"/>
          <w:lang w:eastAsia="en-US"/>
        </w:rPr>
        <w:t xml:space="preserve">В результате освоения дисциплины у </w:t>
      </w:r>
      <w:r w:rsidR="00311F4A" w:rsidRPr="006D2E02">
        <w:rPr>
          <w:rFonts w:ascii="Times New Roman" w:hAnsi="Times New Roman"/>
          <w:color w:val="000000" w:themeColor="text1"/>
          <w:sz w:val="24"/>
          <w:szCs w:val="24"/>
          <w:lang w:eastAsia="en-US"/>
        </w:rPr>
        <w:t>аспирантов</w:t>
      </w:r>
      <w:r w:rsidRPr="006D2E02">
        <w:rPr>
          <w:rFonts w:ascii="Times New Roman" w:hAnsi="Times New Roman"/>
          <w:color w:val="000000" w:themeColor="text1"/>
          <w:sz w:val="24"/>
          <w:szCs w:val="24"/>
          <w:lang w:eastAsia="en-US"/>
        </w:rPr>
        <w:t xml:space="preserve"> должны быть </w:t>
      </w:r>
      <w:r w:rsidRPr="006D2E02">
        <w:rPr>
          <w:rFonts w:ascii="Times New Roman" w:hAnsi="Times New Roman"/>
          <w:color w:val="000000" w:themeColor="text1"/>
          <w:sz w:val="24"/>
          <w:szCs w:val="24"/>
        </w:rPr>
        <w:t>сформированы</w:t>
      </w:r>
      <w:r w:rsidR="00946949" w:rsidRPr="006D2E02">
        <w:rPr>
          <w:rFonts w:ascii="Times New Roman" w:hAnsi="Times New Roman"/>
          <w:color w:val="000000" w:themeColor="text1"/>
          <w:sz w:val="24"/>
          <w:szCs w:val="24"/>
        </w:rPr>
        <w:t xml:space="preserve"> компетенции</w:t>
      </w:r>
      <w:r w:rsidRPr="006D2E02">
        <w:rPr>
          <w:rFonts w:ascii="Times New Roman" w:hAnsi="Times New Roman"/>
          <w:color w:val="000000" w:themeColor="text1"/>
          <w:sz w:val="24"/>
          <w:szCs w:val="24"/>
          <w:lang w:eastAsia="en-US"/>
        </w:rPr>
        <w:t>:</w:t>
      </w:r>
    </w:p>
    <w:p w:rsidR="00F335A7" w:rsidRPr="006D2E02" w:rsidRDefault="00F335A7" w:rsidP="00F335A7">
      <w:pPr>
        <w:pStyle w:val="af3"/>
        <w:ind w:firstLine="851"/>
        <w:rPr>
          <w:color w:val="000000" w:themeColor="text1"/>
          <w:szCs w:val="24"/>
        </w:rPr>
      </w:pPr>
      <w:bookmarkStart w:id="2" w:name="_Toc308030186"/>
      <w:bookmarkStart w:id="3" w:name="_Toc299967374"/>
      <w:bookmarkEnd w:id="0"/>
      <w:bookmarkEnd w:id="1"/>
      <w:r w:rsidRPr="006D2E02">
        <w:rPr>
          <w:color w:val="000000" w:themeColor="text1"/>
          <w:szCs w:val="24"/>
        </w:rPr>
        <w:t xml:space="preserve">Таблица </w:t>
      </w:r>
      <w:r w:rsidR="000012C5" w:rsidRPr="006D2E02">
        <w:rPr>
          <w:color w:val="000000" w:themeColor="text1"/>
          <w:szCs w:val="24"/>
        </w:rPr>
        <w:fldChar w:fldCharType="begin"/>
      </w:r>
      <w:r w:rsidRPr="006D2E02">
        <w:rPr>
          <w:color w:val="000000" w:themeColor="text1"/>
          <w:szCs w:val="24"/>
        </w:rPr>
        <w:instrText xml:space="preserve"> SEQ Таблица \* ARABIC </w:instrText>
      </w:r>
      <w:r w:rsidR="000012C5" w:rsidRPr="006D2E02">
        <w:rPr>
          <w:color w:val="000000" w:themeColor="text1"/>
          <w:szCs w:val="24"/>
        </w:rPr>
        <w:fldChar w:fldCharType="separate"/>
      </w:r>
      <w:r w:rsidR="00116150">
        <w:rPr>
          <w:noProof/>
          <w:color w:val="000000" w:themeColor="text1"/>
          <w:szCs w:val="24"/>
        </w:rPr>
        <w:t>2</w:t>
      </w:r>
      <w:r w:rsidR="000012C5" w:rsidRPr="006D2E02">
        <w:rPr>
          <w:noProof/>
          <w:color w:val="000000" w:themeColor="text1"/>
          <w:szCs w:val="24"/>
        </w:rPr>
        <w:fldChar w:fldCharType="end"/>
      </w:r>
    </w:p>
    <w:tbl>
      <w:tblPr>
        <w:tblStyle w:val="afc"/>
        <w:tblW w:w="9606" w:type="dxa"/>
        <w:tblLook w:val="04A0"/>
      </w:tblPr>
      <w:tblGrid>
        <w:gridCol w:w="2177"/>
        <w:gridCol w:w="2147"/>
        <w:gridCol w:w="5209"/>
        <w:gridCol w:w="73"/>
      </w:tblGrid>
      <w:tr w:rsidR="00F335A7" w:rsidRPr="006D2E02" w:rsidTr="00622538">
        <w:trPr>
          <w:gridAfter w:val="1"/>
          <w:wAfter w:w="73" w:type="dxa"/>
        </w:trPr>
        <w:tc>
          <w:tcPr>
            <w:tcW w:w="2177" w:type="dxa"/>
          </w:tcPr>
          <w:p w:rsidR="00F335A7" w:rsidRPr="006D2E02" w:rsidRDefault="00F335A7" w:rsidP="00622538">
            <w:pPr>
              <w:jc w:val="both"/>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ОТФ/ТФ </w:t>
            </w:r>
          </w:p>
          <w:p w:rsidR="00F335A7" w:rsidRPr="006D2E02" w:rsidRDefault="00F335A7"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(при наличии </w:t>
            </w:r>
            <w:proofErr w:type="spellStart"/>
            <w:r w:rsidRPr="006D2E02">
              <w:rPr>
                <w:rFonts w:ascii="Times New Roman" w:hAnsi="Times New Roman"/>
                <w:color w:val="000000" w:themeColor="text1"/>
                <w:sz w:val="20"/>
                <w:szCs w:val="20"/>
              </w:rPr>
              <w:t>профстандарта</w:t>
            </w:r>
            <w:proofErr w:type="spellEnd"/>
            <w:r w:rsidRPr="006D2E02">
              <w:rPr>
                <w:rFonts w:ascii="Times New Roman" w:hAnsi="Times New Roman"/>
                <w:color w:val="000000" w:themeColor="text1"/>
                <w:sz w:val="20"/>
                <w:szCs w:val="20"/>
              </w:rPr>
              <w:t>)/ профессиональные действия</w:t>
            </w:r>
          </w:p>
        </w:tc>
        <w:tc>
          <w:tcPr>
            <w:tcW w:w="2147" w:type="dxa"/>
          </w:tcPr>
          <w:p w:rsidR="00F335A7" w:rsidRPr="006D2E02" w:rsidRDefault="00F335A7" w:rsidP="00622538">
            <w:pPr>
              <w:jc w:val="both"/>
              <w:rPr>
                <w:rFonts w:ascii="Times New Roman" w:hAnsi="Times New Roman"/>
                <w:color w:val="000000" w:themeColor="text1"/>
                <w:sz w:val="20"/>
                <w:szCs w:val="20"/>
              </w:rPr>
            </w:pPr>
            <w:r w:rsidRPr="006D2E02">
              <w:rPr>
                <w:rFonts w:ascii="Times New Roman" w:hAnsi="Times New Roman"/>
                <w:color w:val="000000" w:themeColor="text1"/>
                <w:sz w:val="20"/>
                <w:szCs w:val="20"/>
              </w:rPr>
              <w:t>Код этапа освоения компетенции</w:t>
            </w:r>
          </w:p>
        </w:tc>
        <w:tc>
          <w:tcPr>
            <w:tcW w:w="5209" w:type="dxa"/>
          </w:tcPr>
          <w:p w:rsidR="00F335A7" w:rsidRPr="006D2E02" w:rsidRDefault="00F335A7"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Результаты обучения</w:t>
            </w:r>
          </w:p>
        </w:tc>
      </w:tr>
      <w:tr w:rsidR="00F335A7" w:rsidRPr="006D2E02" w:rsidTr="00622538">
        <w:trPr>
          <w:gridAfter w:val="1"/>
          <w:wAfter w:w="73" w:type="dxa"/>
          <w:trHeight w:val="416"/>
        </w:trPr>
        <w:tc>
          <w:tcPr>
            <w:tcW w:w="2177" w:type="dxa"/>
            <w:vMerge w:val="restart"/>
          </w:tcPr>
          <w:p w:rsidR="00F335A7" w:rsidRPr="006D2E02" w:rsidRDefault="00F335A7"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Способность сбора, обработки и анализа больших данных с использованием существующей в организации методологической и технологической </w:t>
            </w:r>
            <w:r w:rsidRPr="006D2E02">
              <w:rPr>
                <w:rFonts w:ascii="Times New Roman" w:hAnsi="Times New Roman"/>
                <w:color w:val="000000" w:themeColor="text1"/>
                <w:sz w:val="20"/>
                <w:szCs w:val="20"/>
              </w:rPr>
              <w:lastRenderedPageBreak/>
              <w:t xml:space="preserve">инфраструктуры, определенной в результате </w:t>
            </w:r>
            <w:proofErr w:type="spellStart"/>
            <w:r w:rsidRPr="006D2E02">
              <w:rPr>
                <w:rFonts w:ascii="Times New Roman" w:hAnsi="Times New Roman"/>
                <w:color w:val="000000" w:themeColor="text1"/>
                <w:sz w:val="20"/>
                <w:szCs w:val="20"/>
              </w:rPr>
              <w:t>форсайт-анализа</w:t>
            </w:r>
            <w:proofErr w:type="spellEnd"/>
            <w:r w:rsidRPr="006D2E02">
              <w:rPr>
                <w:rFonts w:ascii="Times New Roman" w:hAnsi="Times New Roman"/>
                <w:color w:val="000000" w:themeColor="text1"/>
                <w:sz w:val="20"/>
                <w:szCs w:val="20"/>
              </w:rPr>
              <w:t xml:space="preserve"> / способность управлять информационной средой</w:t>
            </w: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hAnsi="Times New Roman"/>
                <w:color w:val="000000" w:themeColor="text1"/>
                <w:sz w:val="20"/>
                <w:szCs w:val="20"/>
              </w:rPr>
            </w:pPr>
          </w:p>
          <w:p w:rsidR="00F335A7" w:rsidRPr="006D2E02" w:rsidRDefault="00F335A7" w:rsidP="00622538">
            <w:pPr>
              <w:rPr>
                <w:rFonts w:ascii="Times New Roman" w:eastAsia="Calibri" w:hAnsi="Times New Roman"/>
                <w:color w:val="000000" w:themeColor="text1"/>
                <w:sz w:val="20"/>
                <w:szCs w:val="20"/>
                <w:highlight w:val="yellow"/>
                <w:lang w:eastAsia="en-US"/>
              </w:rPr>
            </w:pPr>
          </w:p>
        </w:tc>
        <w:tc>
          <w:tcPr>
            <w:tcW w:w="2147" w:type="dxa"/>
            <w:vMerge w:val="restart"/>
          </w:tcPr>
          <w:p w:rsidR="00F335A7" w:rsidRPr="006D2E02" w:rsidRDefault="00F335A7" w:rsidP="00622538">
            <w:pPr>
              <w:jc w:val="both"/>
              <w:rPr>
                <w:rFonts w:ascii="Times New Roman" w:hAnsi="Times New Roman"/>
                <w:color w:val="000000" w:themeColor="text1"/>
                <w:sz w:val="20"/>
                <w:szCs w:val="20"/>
              </w:rPr>
            </w:pPr>
            <w:r w:rsidRPr="006D2E02">
              <w:rPr>
                <w:rFonts w:ascii="Times New Roman" w:hAnsi="Times New Roman"/>
                <w:color w:val="000000" w:themeColor="text1"/>
                <w:sz w:val="20"/>
                <w:szCs w:val="20"/>
              </w:rPr>
              <w:lastRenderedPageBreak/>
              <w:t xml:space="preserve">ОПК -2.1 </w:t>
            </w:r>
          </w:p>
          <w:p w:rsidR="00F335A7" w:rsidRPr="006D2E02" w:rsidRDefault="00F335A7" w:rsidP="00622538">
            <w:pPr>
              <w:jc w:val="both"/>
              <w:rPr>
                <w:rFonts w:ascii="Times New Roman" w:hAnsi="Times New Roman"/>
                <w:color w:val="000000" w:themeColor="text1"/>
                <w:sz w:val="20"/>
                <w:szCs w:val="20"/>
              </w:rPr>
            </w:pPr>
          </w:p>
          <w:p w:rsidR="00F335A7" w:rsidRPr="006D2E02" w:rsidRDefault="00F335A7" w:rsidP="00622538">
            <w:pPr>
              <w:jc w:val="both"/>
              <w:rPr>
                <w:rFonts w:ascii="Times New Roman" w:hAnsi="Times New Roman"/>
                <w:color w:val="000000" w:themeColor="text1"/>
                <w:sz w:val="20"/>
                <w:szCs w:val="20"/>
              </w:rPr>
            </w:pPr>
          </w:p>
          <w:p w:rsidR="00F335A7" w:rsidRPr="006D2E02" w:rsidRDefault="00F335A7" w:rsidP="00622538">
            <w:pPr>
              <w:jc w:val="both"/>
              <w:rPr>
                <w:rFonts w:ascii="Times New Roman" w:hAnsi="Times New Roman"/>
                <w:color w:val="000000" w:themeColor="text1"/>
                <w:sz w:val="20"/>
                <w:szCs w:val="20"/>
              </w:rPr>
            </w:pPr>
          </w:p>
          <w:p w:rsidR="00F335A7" w:rsidRPr="006D2E02" w:rsidRDefault="00F335A7" w:rsidP="00622538">
            <w:pPr>
              <w:jc w:val="both"/>
              <w:rPr>
                <w:rFonts w:ascii="Times New Roman" w:eastAsia="Calibri" w:hAnsi="Times New Roman"/>
                <w:color w:val="000000" w:themeColor="text1"/>
                <w:sz w:val="20"/>
                <w:szCs w:val="20"/>
              </w:rPr>
            </w:pPr>
          </w:p>
        </w:tc>
        <w:tc>
          <w:tcPr>
            <w:tcW w:w="5209" w:type="dxa"/>
          </w:tcPr>
          <w:p w:rsidR="00F335A7" w:rsidRPr="006D2E02" w:rsidRDefault="00F335A7" w:rsidP="00622538">
            <w:p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на уровне знаний: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методы и модели системного анализа социально-экономических систем;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методы и алгоритмы решения задач управления и принятия решений в социальных и экономических системах;</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современные информационные системы обработки и анализа данных</w:t>
            </w:r>
          </w:p>
        </w:tc>
      </w:tr>
      <w:tr w:rsidR="00F335A7" w:rsidRPr="006D2E02" w:rsidTr="00622538">
        <w:trPr>
          <w:gridAfter w:val="1"/>
          <w:wAfter w:w="73" w:type="dxa"/>
          <w:trHeight w:val="3274"/>
        </w:trPr>
        <w:tc>
          <w:tcPr>
            <w:tcW w:w="2177" w:type="dxa"/>
            <w:vMerge/>
          </w:tcPr>
          <w:p w:rsidR="00F335A7" w:rsidRPr="006D2E02" w:rsidRDefault="00F335A7" w:rsidP="00622538">
            <w:pPr>
              <w:rPr>
                <w:rFonts w:ascii="Times New Roman" w:eastAsia="Calibri" w:hAnsi="Times New Roman"/>
                <w:color w:val="000000" w:themeColor="text1"/>
                <w:sz w:val="20"/>
                <w:szCs w:val="20"/>
                <w:highlight w:val="yellow"/>
                <w:lang w:eastAsia="en-US"/>
              </w:rPr>
            </w:pPr>
          </w:p>
        </w:tc>
        <w:tc>
          <w:tcPr>
            <w:tcW w:w="2147" w:type="dxa"/>
            <w:vMerge/>
          </w:tcPr>
          <w:p w:rsidR="00F335A7" w:rsidRPr="006D2E02" w:rsidRDefault="00F335A7" w:rsidP="00622538">
            <w:pPr>
              <w:rPr>
                <w:rFonts w:ascii="Times New Roman" w:eastAsia="Calibri" w:hAnsi="Times New Roman"/>
                <w:color w:val="000000" w:themeColor="text1"/>
                <w:sz w:val="20"/>
                <w:szCs w:val="20"/>
              </w:rPr>
            </w:pPr>
          </w:p>
        </w:tc>
        <w:tc>
          <w:tcPr>
            <w:tcW w:w="5209" w:type="dxa"/>
          </w:tcPr>
          <w:p w:rsidR="00F335A7" w:rsidRPr="006D2E02" w:rsidRDefault="00F335A7" w:rsidP="00622538">
            <w:pPr>
              <w:pStyle w:val="Style1"/>
              <w:widowControl/>
              <w:rPr>
                <w:color w:val="000000" w:themeColor="text1"/>
                <w:sz w:val="20"/>
                <w:szCs w:val="20"/>
              </w:rPr>
            </w:pPr>
            <w:r w:rsidRPr="006D2E02">
              <w:rPr>
                <w:color w:val="000000" w:themeColor="text1"/>
                <w:sz w:val="20"/>
                <w:szCs w:val="20"/>
              </w:rPr>
              <w:t xml:space="preserve">на уровне </w:t>
            </w:r>
            <w:r w:rsidR="00622538" w:rsidRPr="006D2E02">
              <w:rPr>
                <w:color w:val="000000" w:themeColor="text1"/>
                <w:sz w:val="20"/>
                <w:szCs w:val="20"/>
              </w:rPr>
              <w:t>умений</w:t>
            </w:r>
            <w:r w:rsidRPr="006D2E02">
              <w:rPr>
                <w:color w:val="000000" w:themeColor="text1"/>
                <w:sz w:val="20"/>
                <w:szCs w:val="20"/>
              </w:rPr>
              <w:t xml:space="preserve">: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место ИС в современной организации;</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необходимость обоснованного выбора подхода и методологии создания ИС;</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риски проекта внедрения ИС и способы их минимизации;</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роль и место CASE-технологий в современной </w:t>
            </w:r>
            <w:proofErr w:type="spellStart"/>
            <w:r w:rsidRPr="006D2E02">
              <w:rPr>
                <w:rFonts w:ascii="Times New Roman" w:hAnsi="Times New Roman"/>
                <w:color w:val="000000" w:themeColor="text1"/>
                <w:sz w:val="20"/>
                <w:szCs w:val="20"/>
              </w:rPr>
              <w:t>ИT-индустрии</w:t>
            </w:r>
            <w:proofErr w:type="spellEnd"/>
            <w:r w:rsidRPr="006D2E02">
              <w:rPr>
                <w:rFonts w:ascii="Times New Roman" w:hAnsi="Times New Roman"/>
                <w:color w:val="000000" w:themeColor="text1"/>
                <w:sz w:val="20"/>
                <w:szCs w:val="20"/>
              </w:rPr>
              <w:t>.</w:t>
            </w:r>
          </w:p>
          <w:p w:rsidR="00F335A7" w:rsidRPr="006D2E02" w:rsidRDefault="00F335A7" w:rsidP="00622538">
            <w:pPr>
              <w:suppressAutoHyphens w:val="0"/>
              <w:overflowPunct/>
              <w:adjustRightInd w:val="0"/>
              <w:ind w:left="720"/>
              <w:jc w:val="both"/>
              <w:textAlignment w:val="auto"/>
              <w:rPr>
                <w:rFonts w:ascii="Times New Roman" w:hAnsi="Times New Roman"/>
                <w:color w:val="000000" w:themeColor="text1"/>
                <w:sz w:val="20"/>
                <w:szCs w:val="20"/>
              </w:rPr>
            </w:pPr>
          </w:p>
          <w:p w:rsidR="00F335A7" w:rsidRPr="006D2E02" w:rsidRDefault="000012C5" w:rsidP="00622538">
            <w:pPr>
              <w:pStyle w:val="Style1"/>
              <w:widowControl/>
              <w:rPr>
                <w:color w:val="000000" w:themeColor="text1"/>
                <w:sz w:val="20"/>
                <w:szCs w:val="20"/>
              </w:rPr>
            </w:pPr>
            <w:r>
              <w:rPr>
                <w:noProof/>
                <w:color w:val="000000" w:themeColor="text1"/>
                <w:sz w:val="20"/>
                <w:szCs w:val="20"/>
              </w:rPr>
              <w:pict>
                <v:line id="Прямая соединительная линия 23" o:spid="_x0000_s1026" style="position:absolute;left:0;text-align:left;z-index:251659264;visibility:visible;mso-wrap-distance-top:-8e-5mm;mso-wrap-distance-bottom:-8e-5mm;mso-width-relative:margin" from="-5.3pt,1.85pt" to="25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PJ8AEAAPYDAAAOAAAAZHJzL2Uyb0RvYy54bWysU0uO1DAQ3SNxB8t7Ot1pfoo6PYsZwWYE&#10;LQYO4HHsjjX+yTad9A5YI/URuAILkEYa4AzJjSi7k/AVQoiNZbvee1WvXF6dtEqiHXNeGF3ixWyO&#10;EdPUVEJvS/zi+aM7DzHygeiKSKNZiffM45P17VurxhYsN7WRFXMIRLQvGlviOgRbZJmnNVPEz4xl&#10;GoLcOEUCHN02qxxpQF3JLJ/P72eNcZV1hjLv4fbsGMTrpM85o+Ep554FJEsMtYW0urRexjVbr0ix&#10;dcTWgg5lkH+oQhGhIekkdUYCQS+d+EVKCeqMNzzMqFGZ4VxQljyAm8X8JzcXNbEseYHmeDu1yf8/&#10;Wfpkt3FIVCXOMdJEwRN17/pX/aH71L3vD6h/3X3pPnYfuuvuc3fdv4H9Tf8W9jHY3QzXB5QvYysb&#10;6wtQPNUbF5tBW31hzw298hDLfgjGg7dHWMudinDoBmrT0+ynp2FtQBQul8u7y/zBPYzoGMtIMRKt&#10;8+ExMwrFTYml0LFrpCC7cx9ialKMkKGOY+pURNhLFsFSP2McOgHJFomdZpCdSod2BKanulpEi6CV&#10;kJHChZQTaf5n0oCNNJbm8m+JEzplNDpMRCW0cb/LGtqxVH7Ej66PXqPtS1PtN258Fhiu5Gz4CHF6&#10;vz8n+rfvuv4KAAD//wMAUEsDBBQABgAIAAAAIQA46WF+2wAAAAcBAAAPAAAAZHJzL2Rvd25yZXYu&#10;eG1sTI7BTsMwEETvSPyDtUjcWidFDRDiVFUlhLggmsLdjbdOwF5HtpOGv8dwgeNoRm9etZmtYRP6&#10;0DsSkC8zYEitUz1pAW+Hx8UdsBAlKWkcoYAvDLCpLy8qWSp3pj1OTdQsQSiUUkAX41ByHtoOrQxL&#10;NyCl7uS8lTFFr7ny8pzg1vBVlhXcyp7SQycH3HXYfjajFWCe/fSud3obxqd90Xy8nlYvh0mI66t5&#10;+wAs4hz/xvCjn9ShTk5HN5IKzAhY5FmRpgJuboGlfp2v74EdfzOvK/7fv/4GAAD//wMAUEsBAi0A&#10;FAAGAAgAAAAhALaDOJL+AAAA4QEAABMAAAAAAAAAAAAAAAAAAAAAAFtDb250ZW50X1R5cGVzXS54&#10;bWxQSwECLQAUAAYACAAAACEAOP0h/9YAAACUAQAACwAAAAAAAAAAAAAAAAAvAQAAX3JlbHMvLnJl&#10;bHNQSwECLQAUAAYACAAAACEAqfgTyfABAAD2AwAADgAAAAAAAAAAAAAAAAAuAgAAZHJzL2Uyb0Rv&#10;Yy54bWxQSwECLQAUAAYACAAAACEAOOlhftsAAAAHAQAADwAAAAAAAAAAAAAAAABKBAAAZHJzL2Rv&#10;d25yZXYueG1sUEsFBgAAAAAEAAQA8wAAAFIFAAAAAA==&#10;" strokecolor="black [3200]" strokeweight=".5pt">
                  <v:stroke joinstyle="miter"/>
                  <o:lock v:ext="edit" shapetype="f"/>
                </v:line>
              </w:pict>
            </w:r>
            <w:r w:rsidR="00F335A7" w:rsidRPr="006D2E02">
              <w:rPr>
                <w:color w:val="000000" w:themeColor="text1"/>
                <w:sz w:val="20"/>
                <w:szCs w:val="20"/>
              </w:rPr>
              <w:t>на уровне владения:</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методиками оптимизации процессов;</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нотациями структурного подхода для описания, анализа и синтеза бизнес-процессов;</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спецификой проектирования информационной базы в проекте создания ИС;</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разработкой  концептуальной модели БД по имеющейся функциональной модели.</w:t>
            </w:r>
          </w:p>
          <w:p w:rsidR="00F335A7" w:rsidRPr="006D2E02" w:rsidRDefault="00F335A7" w:rsidP="00622538">
            <w:pPr>
              <w:pStyle w:val="Style1"/>
              <w:widowControl/>
              <w:ind w:left="720"/>
              <w:rPr>
                <w:b/>
                <w:color w:val="000000" w:themeColor="text1"/>
                <w:sz w:val="20"/>
                <w:szCs w:val="20"/>
                <w:highlight w:val="yellow"/>
              </w:rPr>
            </w:pPr>
          </w:p>
        </w:tc>
      </w:tr>
      <w:tr w:rsidR="00F335A7" w:rsidRPr="006D2E02" w:rsidTr="00622538">
        <w:tc>
          <w:tcPr>
            <w:tcW w:w="2177" w:type="dxa"/>
            <w:vMerge/>
          </w:tcPr>
          <w:p w:rsidR="00F335A7" w:rsidRPr="006D2E02" w:rsidRDefault="00F335A7" w:rsidP="00622538">
            <w:pPr>
              <w:rPr>
                <w:rFonts w:ascii="Times New Roman" w:hAnsi="Times New Roman"/>
                <w:color w:val="000000" w:themeColor="text1"/>
                <w:sz w:val="20"/>
                <w:szCs w:val="20"/>
              </w:rPr>
            </w:pPr>
          </w:p>
        </w:tc>
        <w:tc>
          <w:tcPr>
            <w:tcW w:w="2147" w:type="dxa"/>
            <w:vMerge w:val="restart"/>
          </w:tcPr>
          <w:p w:rsidR="00F335A7" w:rsidRPr="006D2E02" w:rsidRDefault="00F335A7" w:rsidP="00622538">
            <w:pPr>
              <w:jc w:val="both"/>
              <w:rPr>
                <w:rFonts w:ascii="Times New Roman" w:hAnsi="Times New Roman"/>
                <w:color w:val="000000" w:themeColor="text1"/>
                <w:sz w:val="20"/>
                <w:szCs w:val="20"/>
              </w:rPr>
            </w:pPr>
            <w:r w:rsidRPr="006D2E02">
              <w:rPr>
                <w:rFonts w:ascii="Times New Roman" w:hAnsi="Times New Roman"/>
                <w:color w:val="000000" w:themeColor="text1"/>
                <w:sz w:val="20"/>
                <w:szCs w:val="20"/>
              </w:rPr>
              <w:t>ПК-1.1</w:t>
            </w:r>
          </w:p>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p>
        </w:tc>
        <w:tc>
          <w:tcPr>
            <w:tcW w:w="5282" w:type="dxa"/>
            <w:gridSpan w:val="2"/>
          </w:tcPr>
          <w:p w:rsidR="00F335A7" w:rsidRPr="006D2E02" w:rsidRDefault="00F335A7" w:rsidP="00622538">
            <w:p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на уровне знаний: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методы и модели системного анализа социально-экономических систем;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методы и алгоритмы решения задач управления и принятия решений в социальных и экономических системах;</w:t>
            </w:r>
          </w:p>
          <w:p w:rsidR="00F335A7" w:rsidRPr="006D2E02" w:rsidRDefault="00F335A7" w:rsidP="00622538">
            <w:pPr>
              <w:pStyle w:val="Style7"/>
              <w:widowControl/>
              <w:jc w:val="both"/>
              <w:rPr>
                <w:color w:val="000000" w:themeColor="text1"/>
                <w:sz w:val="20"/>
                <w:szCs w:val="20"/>
              </w:rPr>
            </w:pPr>
            <w:r w:rsidRPr="006D2E02">
              <w:rPr>
                <w:color w:val="000000" w:themeColor="text1"/>
                <w:sz w:val="20"/>
                <w:szCs w:val="20"/>
              </w:rPr>
              <w:t>современные информационные системы обработки и анализа данных</w:t>
            </w:r>
          </w:p>
        </w:tc>
      </w:tr>
      <w:tr w:rsidR="00F335A7" w:rsidRPr="006D2E02" w:rsidTr="00622538">
        <w:tc>
          <w:tcPr>
            <w:tcW w:w="2177" w:type="dxa"/>
            <w:vMerge/>
          </w:tcPr>
          <w:p w:rsidR="00F335A7" w:rsidRPr="006D2E02" w:rsidRDefault="00F335A7" w:rsidP="00622538">
            <w:pPr>
              <w:rPr>
                <w:rFonts w:ascii="Times New Roman" w:hAnsi="Times New Roman"/>
                <w:color w:val="000000" w:themeColor="text1"/>
                <w:sz w:val="20"/>
                <w:szCs w:val="20"/>
              </w:rPr>
            </w:pPr>
          </w:p>
        </w:tc>
        <w:tc>
          <w:tcPr>
            <w:tcW w:w="2147" w:type="dxa"/>
            <w:vMerge/>
          </w:tcPr>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p>
        </w:tc>
        <w:tc>
          <w:tcPr>
            <w:tcW w:w="5282" w:type="dxa"/>
            <w:gridSpan w:val="2"/>
          </w:tcPr>
          <w:p w:rsidR="00F335A7" w:rsidRPr="006D2E02" w:rsidRDefault="00F335A7" w:rsidP="00622538">
            <w:pPr>
              <w:pStyle w:val="Style1"/>
              <w:widowControl/>
              <w:rPr>
                <w:color w:val="000000" w:themeColor="text1"/>
                <w:sz w:val="20"/>
                <w:szCs w:val="20"/>
              </w:rPr>
            </w:pPr>
            <w:r w:rsidRPr="006D2E02">
              <w:rPr>
                <w:color w:val="000000" w:themeColor="text1"/>
                <w:sz w:val="20"/>
                <w:szCs w:val="20"/>
              </w:rPr>
              <w:t xml:space="preserve">на уровне </w:t>
            </w:r>
            <w:r w:rsidR="00622538" w:rsidRPr="006D2E02">
              <w:rPr>
                <w:color w:val="000000" w:themeColor="text1"/>
                <w:sz w:val="20"/>
                <w:szCs w:val="20"/>
              </w:rPr>
              <w:t>умений</w:t>
            </w:r>
            <w:r w:rsidRPr="006D2E02">
              <w:rPr>
                <w:color w:val="000000" w:themeColor="text1"/>
                <w:sz w:val="20"/>
                <w:szCs w:val="20"/>
              </w:rPr>
              <w:t xml:space="preserve">: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место ИС в современной организации;</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необходимость обоснованного выбора подхода и методологии создания ИС;</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риски проекта внедрения ИС и способы их минимизации;</w:t>
            </w:r>
          </w:p>
          <w:p w:rsidR="00F335A7" w:rsidRPr="006D2E02" w:rsidRDefault="00F335A7" w:rsidP="00622538">
            <w:pPr>
              <w:pStyle w:val="Style7"/>
              <w:widowControl/>
              <w:jc w:val="both"/>
              <w:rPr>
                <w:color w:val="000000" w:themeColor="text1"/>
                <w:sz w:val="20"/>
                <w:szCs w:val="20"/>
              </w:rPr>
            </w:pPr>
            <w:r w:rsidRPr="006D2E02">
              <w:rPr>
                <w:color w:val="000000" w:themeColor="text1"/>
                <w:sz w:val="20"/>
                <w:szCs w:val="20"/>
              </w:rPr>
              <w:t xml:space="preserve">роль и место CASE-технологий в современной </w:t>
            </w:r>
            <w:proofErr w:type="spellStart"/>
            <w:r w:rsidRPr="006D2E02">
              <w:rPr>
                <w:color w:val="000000" w:themeColor="text1"/>
                <w:sz w:val="20"/>
                <w:szCs w:val="20"/>
              </w:rPr>
              <w:t>ИT-индустрии</w:t>
            </w:r>
            <w:proofErr w:type="spellEnd"/>
          </w:p>
        </w:tc>
      </w:tr>
      <w:tr w:rsidR="00F335A7" w:rsidRPr="006D2E02" w:rsidTr="00622538">
        <w:tc>
          <w:tcPr>
            <w:tcW w:w="2177" w:type="dxa"/>
            <w:vMerge/>
          </w:tcPr>
          <w:p w:rsidR="00F335A7" w:rsidRPr="006D2E02" w:rsidRDefault="00F335A7" w:rsidP="00622538">
            <w:pPr>
              <w:rPr>
                <w:rFonts w:ascii="Times New Roman" w:hAnsi="Times New Roman"/>
                <w:color w:val="000000" w:themeColor="text1"/>
                <w:sz w:val="20"/>
                <w:szCs w:val="20"/>
              </w:rPr>
            </w:pPr>
          </w:p>
        </w:tc>
        <w:tc>
          <w:tcPr>
            <w:tcW w:w="2147" w:type="dxa"/>
            <w:vMerge/>
          </w:tcPr>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p>
        </w:tc>
        <w:tc>
          <w:tcPr>
            <w:tcW w:w="5282" w:type="dxa"/>
            <w:gridSpan w:val="2"/>
          </w:tcPr>
          <w:p w:rsidR="00F335A7" w:rsidRPr="006D2E02" w:rsidRDefault="000012C5" w:rsidP="00622538">
            <w:pPr>
              <w:pStyle w:val="Style1"/>
              <w:widowControl/>
              <w:rPr>
                <w:color w:val="000000" w:themeColor="text1"/>
                <w:sz w:val="20"/>
                <w:szCs w:val="20"/>
              </w:rPr>
            </w:pPr>
            <w:r>
              <w:rPr>
                <w:noProof/>
                <w:color w:val="000000" w:themeColor="text1"/>
                <w:sz w:val="20"/>
                <w:szCs w:val="20"/>
              </w:rPr>
              <w:pict>
                <v:line id="_x0000_s1028" style="position:absolute;left:0;text-align:left;z-index:251660288;visibility:visible;mso-wrap-distance-top:-8e-5mm;mso-wrap-distance-bottom:-8e-5mm;mso-position-horizontal-relative:text;mso-position-vertical-relative:text;mso-width-relative:margin" from="-5.3pt,1.85pt" to="25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E8AEAAPYDAAAOAAAAZHJzL2Uyb0RvYy54bWysU0uOEzEQ3SNxB8t70p2En1rpzGJGsBlB&#10;xMABPG47bY1/sk3S2QFrpByBK7AAaaQBztB9I8ruD18hhNhYdlW9V/WqyquTRkm0Y84Lo0s8n+UY&#10;MU1NJfS2xC+eP7rzECMfiK6INJqV+MA8PlnfvrXa24ItTG1kxRwCEu2LvS1xHYItsszTminiZ8Yy&#10;DU5unCIBnm6bVY7sgV3JbJHn97O9cZV1hjLvwXrWO/E68XPOaHjKuWcByRJDbSGdLp2X8czWK1Js&#10;HbG1oEMZ5B+qUERoSDpRnZFA0EsnfqFSgjrjDQ8zalRmOBeUJQ2gZp7/pOaiJpYlLdAcb6c2+f9H&#10;S5/sNg6JCmaHkSYKRtS+6151x/ZT+747ou51+6X92H5or9vP7XX3Bu433Vu4R2d7M5iPaLGMrdxb&#10;XwDjqd642Aza6At7buiVB1/2gzM+vO3DGu5UDIduoCaN5jCNhjUBUTAul3eXiwf3MKKjLyPFCLTO&#10;h8fMKBQvJZZCx66RguzOfYipSTGGDHX0qVMR4SBZDJb6GePQCUg2T+i0g+xUOrQjsD3V1TxKBK4U&#10;GSFcSDmB8j+DhtgIY2kv/xY4RaeMRocJqIQ27ndZQzOWyvv4UXWvNcq+NNVh48axwHIlZcNHiNv7&#10;/TvBv33X9VcAAAD//wMAUEsDBBQABgAIAAAAIQA46WF+2wAAAAcBAAAPAAAAZHJzL2Rvd25yZXYu&#10;eG1sTI7BTsMwEETvSPyDtUjcWidFDRDiVFUlhLggmsLdjbdOwF5HtpOGv8dwgeNoRm9etZmtYRP6&#10;0DsSkC8zYEitUz1pAW+Hx8UdsBAlKWkcoYAvDLCpLy8qWSp3pj1OTdQsQSiUUkAX41ByHtoOrQxL&#10;NyCl7uS8lTFFr7ny8pzg1vBVlhXcyp7SQycH3HXYfjajFWCe/fSud3obxqd90Xy8nlYvh0mI66t5&#10;+wAs4hz/xvCjn9ShTk5HN5IKzAhY5FmRpgJuboGlfp2v74EdfzOvK/7fv/4GAAD//wMAUEsBAi0A&#10;FAAGAAgAAAAhALaDOJL+AAAA4QEAABMAAAAAAAAAAAAAAAAAAAAAAFtDb250ZW50X1R5cGVzXS54&#10;bWxQSwECLQAUAAYACAAAACEAOP0h/9YAAACUAQAACwAAAAAAAAAAAAAAAAAvAQAAX3JlbHMvLnJl&#10;bHNQSwECLQAUAAYACAAAACEACPiXhPABAAD2AwAADgAAAAAAAAAAAAAAAAAuAgAAZHJzL2Uyb0Rv&#10;Yy54bWxQSwECLQAUAAYACAAAACEAOOlhftsAAAAHAQAADwAAAAAAAAAAAAAAAABKBAAAZHJzL2Rv&#10;d25yZXYueG1sUEsFBgAAAAAEAAQA8wAAAFIFAAAAAA==&#10;" strokecolor="black [3200]" strokeweight=".5pt">
                  <v:stroke joinstyle="miter"/>
                  <o:lock v:ext="edit" shapetype="f"/>
                </v:line>
              </w:pict>
            </w:r>
            <w:r w:rsidR="00F335A7" w:rsidRPr="006D2E02">
              <w:rPr>
                <w:color w:val="000000" w:themeColor="text1"/>
                <w:sz w:val="20"/>
                <w:szCs w:val="20"/>
              </w:rPr>
              <w:t>на уровне владения:</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методиками оптимизации процессов;</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нотациями структурного подхода для описания, анализа и синтеза бизнес-процессов;</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спецификой проектирования информационной базы в проекте создания ИС;</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разработкой  концептуальной модели БД по имеющейся функциональной модели.</w:t>
            </w:r>
          </w:p>
        </w:tc>
      </w:tr>
      <w:tr w:rsidR="00F335A7" w:rsidRPr="006D2E02" w:rsidTr="00622538">
        <w:tc>
          <w:tcPr>
            <w:tcW w:w="2177" w:type="dxa"/>
            <w:vMerge/>
          </w:tcPr>
          <w:p w:rsidR="00F335A7" w:rsidRPr="006D2E02" w:rsidRDefault="00F335A7" w:rsidP="00622538">
            <w:pPr>
              <w:rPr>
                <w:rFonts w:ascii="Times New Roman" w:hAnsi="Times New Roman"/>
                <w:color w:val="000000" w:themeColor="text1"/>
                <w:sz w:val="20"/>
                <w:szCs w:val="20"/>
              </w:rPr>
            </w:pPr>
          </w:p>
        </w:tc>
        <w:tc>
          <w:tcPr>
            <w:tcW w:w="2147" w:type="dxa"/>
            <w:vMerge w:val="restart"/>
          </w:tcPr>
          <w:p w:rsidR="00F335A7" w:rsidRPr="006D2E02" w:rsidRDefault="00F335A7" w:rsidP="00622538">
            <w:pPr>
              <w:jc w:val="both"/>
              <w:rPr>
                <w:rFonts w:ascii="Times New Roman" w:hAnsi="Times New Roman"/>
                <w:color w:val="000000" w:themeColor="text1"/>
                <w:sz w:val="20"/>
                <w:szCs w:val="20"/>
              </w:rPr>
            </w:pPr>
            <w:r w:rsidRPr="006D2E02">
              <w:rPr>
                <w:rFonts w:ascii="Times New Roman" w:hAnsi="Times New Roman"/>
                <w:color w:val="000000" w:themeColor="text1"/>
                <w:sz w:val="20"/>
                <w:szCs w:val="20"/>
              </w:rPr>
              <w:t>ПК-4.1</w:t>
            </w:r>
          </w:p>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p>
        </w:tc>
        <w:tc>
          <w:tcPr>
            <w:tcW w:w="5282" w:type="dxa"/>
            <w:gridSpan w:val="2"/>
          </w:tcPr>
          <w:p w:rsidR="00F335A7" w:rsidRPr="006D2E02" w:rsidRDefault="00F335A7" w:rsidP="00622538">
            <w:p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на уровне знаний: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методы и модели системного анализа социально-экономических систем;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методы и алгоритмы решения задач управления и принятия решений в социальных и экономических системах;</w:t>
            </w:r>
          </w:p>
          <w:p w:rsidR="00F335A7" w:rsidRPr="006D2E02" w:rsidRDefault="00F335A7" w:rsidP="00622538">
            <w:pPr>
              <w:pStyle w:val="Style7"/>
              <w:widowControl/>
              <w:jc w:val="both"/>
              <w:rPr>
                <w:color w:val="000000" w:themeColor="text1"/>
                <w:sz w:val="20"/>
                <w:szCs w:val="20"/>
              </w:rPr>
            </w:pPr>
            <w:r w:rsidRPr="006D2E02">
              <w:rPr>
                <w:color w:val="000000" w:themeColor="text1"/>
                <w:sz w:val="20"/>
                <w:szCs w:val="20"/>
              </w:rPr>
              <w:t>современные информационные системы обработки и анализа данных</w:t>
            </w:r>
          </w:p>
        </w:tc>
      </w:tr>
      <w:tr w:rsidR="00F335A7" w:rsidRPr="006D2E02" w:rsidTr="00622538">
        <w:tc>
          <w:tcPr>
            <w:tcW w:w="2177" w:type="dxa"/>
            <w:vMerge/>
          </w:tcPr>
          <w:p w:rsidR="00F335A7" w:rsidRPr="006D2E02" w:rsidRDefault="00F335A7" w:rsidP="00622538">
            <w:pPr>
              <w:rPr>
                <w:rFonts w:ascii="Times New Roman" w:hAnsi="Times New Roman"/>
                <w:color w:val="000000" w:themeColor="text1"/>
                <w:sz w:val="20"/>
                <w:szCs w:val="20"/>
              </w:rPr>
            </w:pPr>
          </w:p>
        </w:tc>
        <w:tc>
          <w:tcPr>
            <w:tcW w:w="2147" w:type="dxa"/>
            <w:vMerge/>
          </w:tcPr>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p>
        </w:tc>
        <w:tc>
          <w:tcPr>
            <w:tcW w:w="5282" w:type="dxa"/>
            <w:gridSpan w:val="2"/>
          </w:tcPr>
          <w:p w:rsidR="00F335A7" w:rsidRPr="006D2E02" w:rsidRDefault="00F335A7" w:rsidP="00622538">
            <w:pPr>
              <w:pStyle w:val="Style1"/>
              <w:widowControl/>
              <w:rPr>
                <w:color w:val="000000" w:themeColor="text1"/>
                <w:sz w:val="20"/>
                <w:szCs w:val="20"/>
              </w:rPr>
            </w:pPr>
            <w:r w:rsidRPr="006D2E02">
              <w:rPr>
                <w:color w:val="000000" w:themeColor="text1"/>
                <w:sz w:val="20"/>
                <w:szCs w:val="20"/>
              </w:rPr>
              <w:t xml:space="preserve">на уровне </w:t>
            </w:r>
            <w:r w:rsidR="00622538" w:rsidRPr="006D2E02">
              <w:rPr>
                <w:color w:val="000000" w:themeColor="text1"/>
                <w:sz w:val="20"/>
                <w:szCs w:val="20"/>
              </w:rPr>
              <w:t>умений</w:t>
            </w:r>
            <w:r w:rsidRPr="006D2E02">
              <w:rPr>
                <w:color w:val="000000" w:themeColor="text1"/>
                <w:sz w:val="20"/>
                <w:szCs w:val="20"/>
              </w:rPr>
              <w:t xml:space="preserve">: </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место ИС в современной организации;</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необходимость обоснованного выбора подхода и методологии создания ИС;</w:t>
            </w:r>
          </w:p>
          <w:p w:rsidR="00F335A7" w:rsidRPr="006D2E02" w:rsidRDefault="00F335A7" w:rsidP="005E3F12">
            <w:pPr>
              <w:numPr>
                <w:ilvl w:val="0"/>
                <w:numId w:val="6"/>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риски проекта внедрения ИС и способы их минимизации;</w:t>
            </w:r>
          </w:p>
          <w:p w:rsidR="00F335A7" w:rsidRPr="006D2E02" w:rsidRDefault="00F335A7" w:rsidP="00622538">
            <w:pPr>
              <w:pStyle w:val="Style7"/>
              <w:widowControl/>
              <w:jc w:val="both"/>
              <w:rPr>
                <w:color w:val="000000" w:themeColor="text1"/>
                <w:sz w:val="20"/>
                <w:szCs w:val="20"/>
              </w:rPr>
            </w:pPr>
            <w:r w:rsidRPr="006D2E02">
              <w:rPr>
                <w:color w:val="000000" w:themeColor="text1"/>
                <w:sz w:val="20"/>
                <w:szCs w:val="20"/>
              </w:rPr>
              <w:t xml:space="preserve">роль и место CASE-технологий в современной </w:t>
            </w:r>
            <w:proofErr w:type="spellStart"/>
            <w:r w:rsidRPr="006D2E02">
              <w:rPr>
                <w:color w:val="000000" w:themeColor="text1"/>
                <w:sz w:val="20"/>
                <w:szCs w:val="20"/>
              </w:rPr>
              <w:t>ИT-индустрии</w:t>
            </w:r>
            <w:proofErr w:type="spellEnd"/>
          </w:p>
        </w:tc>
      </w:tr>
      <w:tr w:rsidR="00F335A7" w:rsidRPr="006D2E02" w:rsidTr="00622538">
        <w:tc>
          <w:tcPr>
            <w:tcW w:w="2177" w:type="dxa"/>
            <w:vMerge/>
          </w:tcPr>
          <w:p w:rsidR="00F335A7" w:rsidRPr="006D2E02" w:rsidRDefault="00F335A7" w:rsidP="00622538">
            <w:pPr>
              <w:rPr>
                <w:rFonts w:ascii="Times New Roman" w:hAnsi="Times New Roman"/>
                <w:color w:val="000000" w:themeColor="text1"/>
                <w:sz w:val="20"/>
                <w:szCs w:val="20"/>
              </w:rPr>
            </w:pPr>
          </w:p>
        </w:tc>
        <w:tc>
          <w:tcPr>
            <w:tcW w:w="2147" w:type="dxa"/>
            <w:vMerge/>
          </w:tcPr>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p>
        </w:tc>
        <w:tc>
          <w:tcPr>
            <w:tcW w:w="5282" w:type="dxa"/>
            <w:gridSpan w:val="2"/>
          </w:tcPr>
          <w:p w:rsidR="00F335A7" w:rsidRPr="006D2E02" w:rsidRDefault="000012C5" w:rsidP="00622538">
            <w:pPr>
              <w:pStyle w:val="Style1"/>
              <w:widowControl/>
              <w:rPr>
                <w:color w:val="000000" w:themeColor="text1"/>
                <w:sz w:val="20"/>
                <w:szCs w:val="20"/>
              </w:rPr>
            </w:pPr>
            <w:r>
              <w:rPr>
                <w:noProof/>
                <w:color w:val="000000" w:themeColor="text1"/>
                <w:sz w:val="20"/>
                <w:szCs w:val="20"/>
              </w:rPr>
              <w:pict>
                <v:line id="_x0000_s1027" style="position:absolute;left:0;text-align:left;z-index:251661312;visibility:visible;mso-wrap-distance-top:-8e-5mm;mso-wrap-distance-bottom:-8e-5mm;mso-position-horizontal-relative:text;mso-position-vertical-relative:text;mso-width-relative:margin" from="-5.3pt,1.85pt" to="25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YY8AEAAPcDAAAOAAAAZHJzL2Uyb0RvYy54bWysU0uOEzEQ3SNxB8t70p2En1rpzGJGsBlB&#10;xMABPG47bY1/sk3S2QFrpByBK7AAaaQBztB9I8ruD18hhNhYtuu9V/XK5dVJoyTaMeeF0SWez3KM&#10;mKamEnpb4hfPH915iJEPRFdEGs1KfGAen6xv31rtbcEWpjayYg6BiPbF3pa4DsEWWeZpzRTxM2OZ&#10;hiA3TpEAR7fNKkf2oK5ktsjz+9neuMo6Q5n3cHvWB/E66XPOaHjKuWcByRJDbSGtLq2Xcc3WK1Js&#10;HbG1oEMZ5B+qUERoSDpJnZFA0EsnfpFSgjrjDQ8zalRmOBeUJQ/gZp7/5OaiJpYlL9Acb6c2+f8n&#10;S5/sNg6JqsSLJUaaKHij9l33qju2n9r33RF1r9sv7cf2Q3vdfm6vuzewv+newj4G25vh+oiADr3c&#10;W1+A5KneuNgN2ugLe27olYdY9kMwHrztYQ13KsKhHahJb3OY3oY1AVG4XC7vLhcP7mFEx1hGipFo&#10;nQ+PmVEobkoshY5tIwXZnfsQU5NihAx19KlTEeEgWQRL/YxxaAUkmyd2GkJ2Kh3aERif6moeLYJW&#10;QkYKF1JOpPzPpAEbaSwN5t8SJ3TKaHSYiEpo436XNTRjqbzHj657r9H2pakOGzc+C0xXcjb8hDi+&#10;358T/dt/XX8FAAD//wMAUEsDBBQABgAIAAAAIQA46WF+2wAAAAcBAAAPAAAAZHJzL2Rvd25yZXYu&#10;eG1sTI7BTsMwEETvSPyDtUjcWidFDRDiVFUlhLggmsLdjbdOwF5HtpOGv8dwgeNoRm9etZmtYRP6&#10;0DsSkC8zYEitUz1pAW+Hx8UdsBAlKWkcoYAvDLCpLy8qWSp3pj1OTdQsQSiUUkAX41ByHtoOrQxL&#10;NyCl7uS8lTFFr7ny8pzg1vBVlhXcyp7SQycH3HXYfjajFWCe/fSud3obxqd90Xy8nlYvh0mI66t5&#10;+wAs4hz/xvCjn9ShTk5HN5IKzAhY5FmRpgJuboGlfp2v74EdfzOvK/7fv/4GAAD//wMAUEsBAi0A&#10;FAAGAAgAAAAhALaDOJL+AAAA4QEAABMAAAAAAAAAAAAAAAAAAAAAAFtDb250ZW50X1R5cGVzXS54&#10;bWxQSwECLQAUAAYACAAAACEAOP0h/9YAAACUAQAACwAAAAAAAAAAAAAAAAAvAQAAX3JlbHMvLnJl&#10;bHNQSwECLQAUAAYACAAAACEAwqoGGPABAAD3AwAADgAAAAAAAAAAAAAAAAAuAgAAZHJzL2Uyb0Rv&#10;Yy54bWxQSwECLQAUAAYACAAAACEAOOlhftsAAAAHAQAADwAAAAAAAAAAAAAAAABKBAAAZHJzL2Rv&#10;d25yZXYueG1sUEsFBgAAAAAEAAQA8wAAAFIFAAAAAA==&#10;" strokecolor="black [3200]" strokeweight=".5pt">
                  <v:stroke joinstyle="miter"/>
                  <o:lock v:ext="edit" shapetype="f"/>
                </v:line>
              </w:pict>
            </w:r>
            <w:r w:rsidR="00F335A7" w:rsidRPr="006D2E02">
              <w:rPr>
                <w:color w:val="000000" w:themeColor="text1"/>
                <w:sz w:val="20"/>
                <w:szCs w:val="20"/>
              </w:rPr>
              <w:t>на уровне владения:</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методиками оптимизации процессов;</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 xml:space="preserve">нотациями структурного подхода для описания, </w:t>
            </w:r>
            <w:r w:rsidRPr="006D2E02">
              <w:rPr>
                <w:color w:val="000000" w:themeColor="text1"/>
                <w:sz w:val="20"/>
                <w:szCs w:val="20"/>
              </w:rPr>
              <w:lastRenderedPageBreak/>
              <w:t>анализа и синтеза бизнес-процессов;</w:t>
            </w:r>
          </w:p>
          <w:p w:rsidR="00F335A7" w:rsidRPr="006D2E02" w:rsidRDefault="00F335A7" w:rsidP="005E3F12">
            <w:pPr>
              <w:pStyle w:val="Style1"/>
              <w:widowControl/>
              <w:numPr>
                <w:ilvl w:val="0"/>
                <w:numId w:val="21"/>
              </w:numPr>
              <w:rPr>
                <w:b/>
                <w:color w:val="000000" w:themeColor="text1"/>
                <w:sz w:val="20"/>
                <w:szCs w:val="20"/>
              </w:rPr>
            </w:pPr>
            <w:r w:rsidRPr="006D2E02">
              <w:rPr>
                <w:color w:val="000000" w:themeColor="text1"/>
                <w:sz w:val="20"/>
                <w:szCs w:val="20"/>
              </w:rPr>
              <w:t>спецификой проектирования информационной базы в проекте создания ИС;</w:t>
            </w:r>
          </w:p>
          <w:p w:rsidR="00F335A7" w:rsidRPr="006D2E02" w:rsidRDefault="00F335A7" w:rsidP="00622538">
            <w:pPr>
              <w:pStyle w:val="Style7"/>
              <w:widowControl/>
              <w:jc w:val="both"/>
              <w:rPr>
                <w:color w:val="000000" w:themeColor="text1"/>
                <w:sz w:val="20"/>
                <w:szCs w:val="20"/>
              </w:rPr>
            </w:pPr>
            <w:r w:rsidRPr="006D2E02">
              <w:rPr>
                <w:color w:val="000000" w:themeColor="text1"/>
                <w:sz w:val="20"/>
                <w:szCs w:val="20"/>
              </w:rPr>
              <w:t>разработкой  концептуальной модели БД по имеющейся функциональной модели.</w:t>
            </w:r>
          </w:p>
        </w:tc>
      </w:tr>
      <w:tr w:rsidR="00F335A7" w:rsidRPr="006D2E02" w:rsidTr="00622538">
        <w:tc>
          <w:tcPr>
            <w:tcW w:w="2177" w:type="dxa"/>
          </w:tcPr>
          <w:p w:rsidR="00F335A7" w:rsidRPr="006D2E02" w:rsidRDefault="00F335A7"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lastRenderedPageBreak/>
              <w:t>Способность по управлению проектами в области ИТ любого масштаба в условиях высокой неопределенности, вызываемой запросами на изменения и рисками, и с учетом влияния организационного окружения проекта; разработка новых инструментов и методов управления проектами в области ИТ</w:t>
            </w:r>
          </w:p>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p>
        </w:tc>
        <w:tc>
          <w:tcPr>
            <w:tcW w:w="2147" w:type="dxa"/>
          </w:tcPr>
          <w:p w:rsidR="00F335A7" w:rsidRPr="006D2E02" w:rsidRDefault="00F335A7" w:rsidP="00622538">
            <w:pPr>
              <w:widowControl/>
              <w:overflowPunct/>
              <w:autoSpaceDE/>
              <w:jc w:val="both"/>
              <w:textAlignment w:val="auto"/>
              <w:rPr>
                <w:rFonts w:ascii="Times New Roman" w:hAnsi="Times New Roman"/>
                <w:color w:val="000000" w:themeColor="text1"/>
                <w:kern w:val="0"/>
                <w:sz w:val="20"/>
                <w:szCs w:val="20"/>
                <w:lang w:eastAsia="en-US"/>
              </w:rPr>
            </w:pPr>
            <w:r w:rsidRPr="006D2E02">
              <w:rPr>
                <w:rFonts w:ascii="Times New Roman" w:hAnsi="Times New Roman"/>
                <w:color w:val="000000" w:themeColor="text1"/>
                <w:kern w:val="0"/>
                <w:sz w:val="20"/>
                <w:szCs w:val="20"/>
                <w:lang w:eastAsia="en-US"/>
              </w:rPr>
              <w:t>ПК-5.1</w:t>
            </w:r>
          </w:p>
        </w:tc>
        <w:tc>
          <w:tcPr>
            <w:tcW w:w="5282" w:type="dxa"/>
            <w:gridSpan w:val="2"/>
          </w:tcPr>
          <w:p w:rsidR="00F335A7" w:rsidRPr="006D2E02" w:rsidRDefault="00F335A7" w:rsidP="00622538">
            <w:pPr>
              <w:pStyle w:val="Style7"/>
              <w:widowControl/>
              <w:jc w:val="both"/>
              <w:rPr>
                <w:color w:val="000000" w:themeColor="text1"/>
                <w:sz w:val="20"/>
                <w:szCs w:val="20"/>
              </w:rPr>
            </w:pPr>
            <w:r w:rsidRPr="006D2E02">
              <w:rPr>
                <w:color w:val="000000" w:themeColor="text1"/>
                <w:sz w:val="20"/>
                <w:szCs w:val="20"/>
              </w:rPr>
              <w:t xml:space="preserve">на уровне знаний: </w:t>
            </w:r>
          </w:p>
          <w:p w:rsidR="00F335A7" w:rsidRPr="006D2E02" w:rsidRDefault="00F335A7" w:rsidP="005E3F12">
            <w:pPr>
              <w:widowControl/>
              <w:numPr>
                <w:ilvl w:val="0"/>
                <w:numId w:val="10"/>
              </w:numPr>
              <w:overflowPunct/>
              <w:autoSpaceDE/>
              <w:autoSpaceDN/>
              <w:ind w:left="779" w:hanging="425"/>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основные понятия теории систем, системного подхода и системного анализа;</w:t>
            </w:r>
          </w:p>
          <w:p w:rsidR="00F335A7" w:rsidRPr="006D2E02" w:rsidRDefault="00F335A7" w:rsidP="005E3F12">
            <w:pPr>
              <w:widowControl/>
              <w:numPr>
                <w:ilvl w:val="0"/>
                <w:numId w:val="10"/>
              </w:numPr>
              <w:overflowPunct/>
              <w:autoSpaceDE/>
              <w:autoSpaceDN/>
              <w:ind w:left="779" w:hanging="425"/>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методологию системного подхода и системного анализа</w:t>
            </w:r>
          </w:p>
          <w:p w:rsidR="00F335A7" w:rsidRPr="006D2E02" w:rsidRDefault="00F335A7" w:rsidP="005E3F12">
            <w:pPr>
              <w:widowControl/>
              <w:numPr>
                <w:ilvl w:val="0"/>
                <w:numId w:val="10"/>
              </w:numPr>
              <w:overflowPunct/>
              <w:autoSpaceDE/>
              <w:autoSpaceDN/>
              <w:ind w:left="779" w:hanging="425"/>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методы и средства исследования сложных систем, оценки их эффективности, качества и надежности;</w:t>
            </w:r>
          </w:p>
          <w:p w:rsidR="00F335A7" w:rsidRPr="006D2E02" w:rsidRDefault="00F335A7" w:rsidP="005E3F12">
            <w:pPr>
              <w:widowControl/>
              <w:numPr>
                <w:ilvl w:val="0"/>
                <w:numId w:val="10"/>
              </w:numPr>
              <w:overflowPunct/>
              <w:autoSpaceDE/>
              <w:autoSpaceDN/>
              <w:ind w:left="354" w:firstLine="71"/>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программные средства системного анализа;</w:t>
            </w:r>
          </w:p>
          <w:p w:rsidR="00F335A7" w:rsidRPr="006D2E02" w:rsidRDefault="00F335A7" w:rsidP="005E3F12">
            <w:pPr>
              <w:numPr>
                <w:ilvl w:val="0"/>
                <w:numId w:val="10"/>
              </w:numPr>
              <w:suppressAutoHyphens w:val="0"/>
              <w:overflowPunct/>
              <w:adjustRightInd w:val="0"/>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перспективные направления применения информационных технологий при решении задач управления социальными и экономическими системами;</w:t>
            </w:r>
            <w:r w:rsidRPr="006D2E02">
              <w:rPr>
                <w:rFonts w:ascii="Times New Roman" w:hAnsi="Times New Roman"/>
                <w:b/>
                <w:color w:val="000000" w:themeColor="text1"/>
                <w:sz w:val="20"/>
                <w:szCs w:val="20"/>
              </w:rPr>
              <w:t xml:space="preserve"> </w:t>
            </w:r>
            <w:r w:rsidRPr="006D2E02">
              <w:rPr>
                <w:rFonts w:ascii="Times New Roman" w:hAnsi="Times New Roman"/>
                <w:color w:val="000000" w:themeColor="text1"/>
                <w:sz w:val="20"/>
                <w:szCs w:val="20"/>
              </w:rPr>
              <w:t>перспективные направления организации проектирования и разработки математического и программного обеспечения социальных и экономических систем.</w:t>
            </w:r>
          </w:p>
          <w:p w:rsidR="00F335A7" w:rsidRPr="006D2E02" w:rsidRDefault="00F335A7" w:rsidP="005E3F12">
            <w:pPr>
              <w:widowControl/>
              <w:numPr>
                <w:ilvl w:val="0"/>
                <w:numId w:val="10"/>
              </w:numPr>
              <w:suppressAutoHyphens w:val="0"/>
              <w:overflowPunct/>
              <w:autoSpaceDE/>
              <w:autoSpaceDN/>
              <w:spacing w:after="120" w:line="259" w:lineRule="auto"/>
              <w:jc w:val="both"/>
              <w:textAlignment w:val="auto"/>
              <w:rPr>
                <w:rFonts w:ascii="Times New Roman" w:hAnsi="Times New Roman"/>
                <w:color w:val="000000" w:themeColor="text1"/>
                <w:sz w:val="20"/>
                <w:szCs w:val="20"/>
              </w:rPr>
            </w:pPr>
            <w:proofErr w:type="spellStart"/>
            <w:r w:rsidRPr="006D2E02">
              <w:rPr>
                <w:rFonts w:ascii="Times New Roman" w:hAnsi="Times New Roman"/>
                <w:color w:val="000000" w:themeColor="text1"/>
                <w:sz w:val="20"/>
                <w:szCs w:val="20"/>
              </w:rPr>
              <w:t>инфокоммуникационные</w:t>
            </w:r>
            <w:proofErr w:type="spellEnd"/>
            <w:r w:rsidRPr="006D2E02">
              <w:rPr>
                <w:rFonts w:ascii="Times New Roman" w:hAnsi="Times New Roman"/>
                <w:color w:val="000000" w:themeColor="text1"/>
                <w:sz w:val="20"/>
                <w:szCs w:val="20"/>
              </w:rPr>
              <w:t xml:space="preserve"> технологии организационного развития и стратегического управления предприятием;</w:t>
            </w:r>
          </w:p>
          <w:p w:rsidR="00F335A7" w:rsidRPr="006D2E02" w:rsidRDefault="00F335A7" w:rsidP="005E3F12">
            <w:pPr>
              <w:widowControl/>
              <w:numPr>
                <w:ilvl w:val="0"/>
                <w:numId w:val="10"/>
              </w:numPr>
              <w:suppressAutoHyphens w:val="0"/>
              <w:overflowPunct/>
              <w:autoSpaceDE/>
              <w:autoSpaceDN/>
              <w:spacing w:after="120" w:line="259" w:lineRule="auto"/>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инструментальные средства компьютерных технологий информационного обслуживания управленческой деятельности и интеллектуальной поддержки управленческих решений;</w:t>
            </w:r>
          </w:p>
          <w:p w:rsidR="00F335A7" w:rsidRPr="006D2E02" w:rsidRDefault="00F335A7" w:rsidP="005E3F12">
            <w:pPr>
              <w:widowControl/>
              <w:numPr>
                <w:ilvl w:val="0"/>
                <w:numId w:val="10"/>
              </w:numPr>
              <w:overflowPunct/>
              <w:autoSpaceDE/>
              <w:autoSpaceDN/>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методологию автоматизации управления проектами.</w:t>
            </w:r>
          </w:p>
          <w:p w:rsidR="00F335A7" w:rsidRPr="006D2E02" w:rsidRDefault="00F335A7" w:rsidP="00622538">
            <w:pPr>
              <w:widowControl/>
              <w:overflowPunct/>
              <w:autoSpaceDE/>
              <w:autoSpaceDN/>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на уровне умений:</w:t>
            </w:r>
          </w:p>
          <w:p w:rsidR="00F335A7" w:rsidRPr="006D2E02" w:rsidRDefault="00F335A7" w:rsidP="005E3F12">
            <w:pPr>
              <w:pStyle w:val="a0"/>
              <w:numPr>
                <w:ilvl w:val="0"/>
                <w:numId w:val="11"/>
              </w:numPr>
            </w:pPr>
            <w:r w:rsidRPr="006D2E02">
              <w:rPr>
                <w:rStyle w:val="FontStyle11"/>
                <w:color w:val="000000" w:themeColor="text1"/>
              </w:rPr>
              <w:t xml:space="preserve">применять программные средства  и различные информационные технологии </w:t>
            </w:r>
            <w:r w:rsidRPr="006D2E02">
              <w:t xml:space="preserve">при решении задач оптимального  управления социальными и экономическими системами, организацией проектирования и разработки программного обеспечения социальных и экономических систем </w:t>
            </w:r>
            <w:r w:rsidRPr="006D2E02">
              <w:rPr>
                <w:rStyle w:val="FontStyle11"/>
                <w:color w:val="000000" w:themeColor="text1"/>
              </w:rPr>
              <w:t>поддержки принятия оптимальных решений.</w:t>
            </w:r>
          </w:p>
          <w:p w:rsidR="00F335A7" w:rsidRPr="006D2E02" w:rsidRDefault="00F335A7" w:rsidP="005E3F12">
            <w:pPr>
              <w:pStyle w:val="a0"/>
              <w:numPr>
                <w:ilvl w:val="0"/>
                <w:numId w:val="11"/>
              </w:numPr>
            </w:pPr>
            <w:r w:rsidRPr="006D2E02">
              <w:t>формулировать, планировать и решать задачи, возникающие в ходе научно-педагогической и научно-исследовательской деятельности и требующие углубленных профессиональных знаний;</w:t>
            </w:r>
          </w:p>
          <w:p w:rsidR="00F335A7" w:rsidRPr="006D2E02" w:rsidRDefault="00F335A7" w:rsidP="005E3F12">
            <w:pPr>
              <w:pStyle w:val="a0"/>
              <w:numPr>
                <w:ilvl w:val="0"/>
                <w:numId w:val="11"/>
              </w:numPr>
            </w:pPr>
            <w:r w:rsidRPr="006D2E02">
              <w:t>выбирать необходимые методы исследования, модифицировать существующие и разрабатывать новые методы исходя из задач конкретного исследования.</w:t>
            </w:r>
          </w:p>
          <w:p w:rsidR="00F335A7" w:rsidRPr="006D2E02" w:rsidRDefault="00F335A7" w:rsidP="00622538">
            <w:pPr>
              <w:ind w:left="360" w:hanging="289"/>
              <w:rPr>
                <w:rFonts w:ascii="Times New Roman" w:hAnsi="Times New Roman"/>
                <w:b/>
                <w:color w:val="000000" w:themeColor="text1"/>
                <w:sz w:val="20"/>
                <w:szCs w:val="20"/>
              </w:rPr>
            </w:pPr>
            <w:r w:rsidRPr="006D2E02">
              <w:rPr>
                <w:rFonts w:ascii="Times New Roman" w:hAnsi="Times New Roman"/>
                <w:color w:val="000000" w:themeColor="text1"/>
                <w:sz w:val="20"/>
                <w:szCs w:val="20"/>
              </w:rPr>
              <w:t>на уровне владения:</w:t>
            </w:r>
          </w:p>
          <w:p w:rsidR="00F335A7" w:rsidRPr="006D2E02" w:rsidRDefault="00F335A7" w:rsidP="005E3F12">
            <w:pPr>
              <w:pStyle w:val="a0"/>
              <w:numPr>
                <w:ilvl w:val="0"/>
                <w:numId w:val="22"/>
              </w:numPr>
            </w:pPr>
            <w:r w:rsidRPr="006D2E02">
              <w:t xml:space="preserve">навыком решения задач системного анализа с применением информационных </w:t>
            </w:r>
            <w:r w:rsidRPr="006D2E02">
              <w:lastRenderedPageBreak/>
              <w:t>технологий;</w:t>
            </w:r>
          </w:p>
          <w:p w:rsidR="00F335A7" w:rsidRPr="006D2E02" w:rsidRDefault="00F335A7" w:rsidP="005E3F12">
            <w:pPr>
              <w:widowControl/>
              <w:numPr>
                <w:ilvl w:val="0"/>
                <w:numId w:val="22"/>
              </w:numPr>
              <w:suppressAutoHyphens w:val="0"/>
              <w:overflowPunct/>
              <w:autoSpaceDE/>
              <w:autoSpaceDN/>
              <w:adjustRightInd w:val="0"/>
              <w:jc w:val="both"/>
              <w:textAlignment w:val="auto"/>
              <w:rPr>
                <w:rFonts w:ascii="Times New Roman" w:hAnsi="Times New Roman"/>
                <w:color w:val="000000" w:themeColor="text1"/>
                <w:kern w:val="0"/>
                <w:sz w:val="20"/>
                <w:szCs w:val="20"/>
                <w:lang w:eastAsia="en-US"/>
              </w:rPr>
            </w:pPr>
            <w:r w:rsidRPr="006D2E02">
              <w:rPr>
                <w:rFonts w:ascii="Times New Roman" w:hAnsi="Times New Roman"/>
                <w:color w:val="000000" w:themeColor="text1"/>
                <w:sz w:val="20"/>
                <w:szCs w:val="20"/>
              </w:rPr>
              <w:t xml:space="preserve">современными </w:t>
            </w:r>
            <w:proofErr w:type="spellStart"/>
            <w:r w:rsidRPr="006D2E02">
              <w:rPr>
                <w:rFonts w:ascii="Times New Roman" w:hAnsi="Times New Roman"/>
                <w:color w:val="000000" w:themeColor="text1"/>
                <w:sz w:val="20"/>
                <w:szCs w:val="20"/>
              </w:rPr>
              <w:t>инфокоммуникационными</w:t>
            </w:r>
            <w:proofErr w:type="spellEnd"/>
            <w:r w:rsidRPr="006D2E02">
              <w:rPr>
                <w:rFonts w:ascii="Times New Roman" w:hAnsi="Times New Roman"/>
                <w:color w:val="000000" w:themeColor="text1"/>
                <w:sz w:val="20"/>
                <w:szCs w:val="20"/>
              </w:rPr>
              <w:t xml:space="preserve"> технологиями; методикой научного исследования сложных систем; </w:t>
            </w:r>
          </w:p>
          <w:p w:rsidR="00F335A7" w:rsidRPr="006D2E02" w:rsidRDefault="00F335A7" w:rsidP="005E3F12">
            <w:pPr>
              <w:pStyle w:val="a0"/>
              <w:numPr>
                <w:ilvl w:val="0"/>
                <w:numId w:val="22"/>
              </w:numPr>
              <w:rPr>
                <w:kern w:val="0"/>
                <w:lang w:eastAsia="en-US"/>
              </w:rPr>
            </w:pPr>
            <w:r w:rsidRPr="006D2E02">
              <w:rPr>
                <w:rStyle w:val="FontStyle14"/>
                <w:color w:val="000000" w:themeColor="text1"/>
              </w:rPr>
              <w:t>навыками использования различных информационных технологий в области теории оптимизации и исследования операций.</w:t>
            </w:r>
          </w:p>
        </w:tc>
      </w:tr>
    </w:tbl>
    <w:p w:rsidR="00F335A7" w:rsidRPr="006D2E02" w:rsidRDefault="00F335A7" w:rsidP="00162B15">
      <w:pPr>
        <w:pStyle w:val="1"/>
      </w:pPr>
      <w:r w:rsidRPr="006D2E02">
        <w:lastRenderedPageBreak/>
        <w:t>Объем и место дисциплины в структуре ОП ВО</w:t>
      </w:r>
    </w:p>
    <w:p w:rsidR="00F335A7" w:rsidRPr="006D2E02" w:rsidRDefault="00F335A7" w:rsidP="00F335A7">
      <w:pPr>
        <w:keepNext/>
        <w:widowControl/>
        <w:tabs>
          <w:tab w:val="left" w:pos="284"/>
        </w:tabs>
        <w:overflowPunct/>
        <w:autoSpaceDE/>
        <w:jc w:val="center"/>
        <w:textAlignment w:val="auto"/>
        <w:rPr>
          <w:rFonts w:ascii="Times New Roman" w:hAnsi="Times New Roman"/>
          <w:b/>
          <w:color w:val="000000" w:themeColor="text1"/>
          <w:kern w:val="0"/>
          <w:sz w:val="24"/>
          <w:szCs w:val="24"/>
        </w:rPr>
      </w:pPr>
      <w:r w:rsidRPr="006D2E02">
        <w:rPr>
          <w:rFonts w:ascii="Times New Roman" w:hAnsi="Times New Roman"/>
          <w:b/>
          <w:color w:val="000000" w:themeColor="text1"/>
          <w:kern w:val="0"/>
          <w:sz w:val="24"/>
          <w:szCs w:val="24"/>
        </w:rPr>
        <w:t>Объем дисциплины</w:t>
      </w:r>
    </w:p>
    <w:p w:rsidR="00F335A7" w:rsidRPr="006D2E02" w:rsidRDefault="00F335A7" w:rsidP="00F335A7">
      <w:pPr>
        <w:shd w:val="clear" w:color="auto" w:fill="FFFFFF" w:themeFill="background1"/>
        <w:ind w:firstLine="426"/>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Общая трудоемкость дисциплины составляет 3 зачетных единицы /108 часов.</w:t>
      </w:r>
    </w:p>
    <w:p w:rsidR="00F335A7" w:rsidRPr="006D2E02" w:rsidRDefault="00F335A7" w:rsidP="00F335A7">
      <w:pPr>
        <w:pStyle w:val="af3"/>
        <w:shd w:val="clear" w:color="auto" w:fill="FFFFFF" w:themeFill="background1"/>
        <w:rPr>
          <w:noProof/>
          <w:color w:val="000000" w:themeColor="text1"/>
          <w:szCs w:val="24"/>
        </w:rPr>
      </w:pPr>
      <w:r w:rsidRPr="006D2E02">
        <w:rPr>
          <w:color w:val="000000" w:themeColor="text1"/>
          <w:szCs w:val="24"/>
        </w:rPr>
        <w:t xml:space="preserve">Таблица </w:t>
      </w:r>
      <w:r w:rsidR="000012C5" w:rsidRPr="006D2E02">
        <w:rPr>
          <w:color w:val="000000" w:themeColor="text1"/>
          <w:szCs w:val="24"/>
        </w:rPr>
        <w:fldChar w:fldCharType="begin"/>
      </w:r>
      <w:r w:rsidRPr="006D2E02">
        <w:rPr>
          <w:color w:val="000000" w:themeColor="text1"/>
          <w:szCs w:val="24"/>
        </w:rPr>
        <w:instrText xml:space="preserve"> SEQ Таблица \* ARABIC </w:instrText>
      </w:r>
      <w:r w:rsidR="000012C5" w:rsidRPr="006D2E02">
        <w:rPr>
          <w:color w:val="000000" w:themeColor="text1"/>
          <w:szCs w:val="24"/>
        </w:rPr>
        <w:fldChar w:fldCharType="separate"/>
      </w:r>
      <w:r w:rsidR="00116150">
        <w:rPr>
          <w:noProof/>
          <w:color w:val="000000" w:themeColor="text1"/>
          <w:szCs w:val="24"/>
        </w:rPr>
        <w:t>3</w:t>
      </w:r>
      <w:r w:rsidR="000012C5" w:rsidRPr="006D2E02">
        <w:rPr>
          <w:noProof/>
          <w:color w:val="000000" w:themeColor="text1"/>
          <w:szCs w:val="24"/>
        </w:rPr>
        <w:fldChar w:fldCharType="end"/>
      </w:r>
    </w:p>
    <w:p w:rsidR="00622538" w:rsidRPr="006D2E02" w:rsidRDefault="00622538" w:rsidP="00622538">
      <w:pPr>
        <w:jc w:val="center"/>
        <w:rPr>
          <w:rFonts w:ascii="Times New Roman" w:hAnsi="Times New Roman"/>
          <w:color w:val="000000" w:themeColor="text1"/>
          <w:sz w:val="24"/>
          <w:szCs w:val="24"/>
        </w:rPr>
      </w:pPr>
      <w:r w:rsidRPr="006D2E02">
        <w:rPr>
          <w:rFonts w:ascii="Times New Roman" w:hAnsi="Times New Roman"/>
          <w:color w:val="000000" w:themeColor="text1"/>
          <w:sz w:val="24"/>
          <w:szCs w:val="24"/>
        </w:rPr>
        <w:t>Очная форма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763"/>
      </w:tblGrid>
      <w:tr w:rsidR="00622538" w:rsidRPr="006D2E02" w:rsidTr="00622538">
        <w:trPr>
          <w:trHeight w:val="715"/>
        </w:trPr>
        <w:tc>
          <w:tcPr>
            <w:tcW w:w="4876" w:type="dxa"/>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Вид работы</w:t>
            </w:r>
          </w:p>
        </w:tc>
        <w:tc>
          <w:tcPr>
            <w:tcW w:w="4763" w:type="dxa"/>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Трудоемкость</w:t>
            </w:r>
          </w:p>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в </w:t>
            </w:r>
            <w:proofErr w:type="spellStart"/>
            <w:r w:rsidRPr="006D2E02">
              <w:rPr>
                <w:rFonts w:ascii="Times New Roman" w:hAnsi="Times New Roman"/>
                <w:color w:val="000000" w:themeColor="text1"/>
                <w:sz w:val="20"/>
                <w:szCs w:val="20"/>
              </w:rPr>
              <w:t>академ</w:t>
            </w:r>
            <w:proofErr w:type="spellEnd"/>
            <w:r w:rsidRPr="006D2E02">
              <w:rPr>
                <w:rFonts w:ascii="Times New Roman" w:hAnsi="Times New Roman"/>
                <w:color w:val="000000" w:themeColor="text1"/>
                <w:sz w:val="20"/>
                <w:szCs w:val="20"/>
              </w:rPr>
              <w:t xml:space="preserve">./астроном. часах </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Общая трудоемкость</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108</w:t>
            </w:r>
            <w:r w:rsidRPr="006D2E02">
              <w:rPr>
                <w:rFonts w:ascii="Times New Roman" w:hAnsi="Times New Roman"/>
                <w:color w:val="000000" w:themeColor="text1"/>
                <w:sz w:val="20"/>
                <w:szCs w:val="20"/>
                <w:lang w:val="en-US"/>
              </w:rPr>
              <w:t>/81</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Контактная  работа с преподавателем</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36/27</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Лекции</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14/10,5</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Практические занятия</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22/16,5</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Лабораторные занятия</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Самостоятельная работа</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66/49,5</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Контроль</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6/4,5</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Формы текущего контроля</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Реферат</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Форма  промежуточной аттестации</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Зачет</w:t>
            </w:r>
          </w:p>
        </w:tc>
      </w:tr>
    </w:tbl>
    <w:p w:rsidR="00622538" w:rsidRPr="006D2E02" w:rsidRDefault="00622538" w:rsidP="00622538">
      <w:pPr>
        <w:keepNext/>
        <w:widowControl/>
        <w:shd w:val="clear" w:color="auto" w:fill="FFFFFF" w:themeFill="background1"/>
        <w:tabs>
          <w:tab w:val="left" w:pos="284"/>
        </w:tabs>
        <w:overflowPunct/>
        <w:autoSpaceDE/>
        <w:textAlignment w:val="auto"/>
        <w:rPr>
          <w:rFonts w:ascii="Times New Roman" w:hAnsi="Times New Roman"/>
          <w:b/>
          <w:color w:val="000000" w:themeColor="text1"/>
          <w:kern w:val="0"/>
          <w:sz w:val="24"/>
          <w:szCs w:val="24"/>
        </w:rPr>
      </w:pPr>
    </w:p>
    <w:p w:rsidR="00622538" w:rsidRPr="006D2E02" w:rsidRDefault="00622538" w:rsidP="00622538">
      <w:pPr>
        <w:pStyle w:val="af3"/>
        <w:shd w:val="clear" w:color="auto" w:fill="FFFFFF" w:themeFill="background1"/>
        <w:rPr>
          <w:noProof/>
          <w:color w:val="000000" w:themeColor="text1"/>
          <w:szCs w:val="24"/>
        </w:rPr>
      </w:pPr>
      <w:r w:rsidRPr="006D2E02">
        <w:rPr>
          <w:color w:val="000000" w:themeColor="text1"/>
          <w:szCs w:val="24"/>
        </w:rPr>
        <w:t xml:space="preserve">Таблица </w:t>
      </w:r>
      <w:r w:rsidR="000012C5" w:rsidRPr="006D2E02">
        <w:rPr>
          <w:color w:val="000000" w:themeColor="text1"/>
          <w:szCs w:val="24"/>
        </w:rPr>
        <w:fldChar w:fldCharType="begin"/>
      </w:r>
      <w:r w:rsidRPr="006D2E02">
        <w:rPr>
          <w:color w:val="000000" w:themeColor="text1"/>
          <w:szCs w:val="24"/>
        </w:rPr>
        <w:instrText xml:space="preserve"> SEQ Таблица \* ARABIC </w:instrText>
      </w:r>
      <w:r w:rsidR="000012C5" w:rsidRPr="006D2E02">
        <w:rPr>
          <w:color w:val="000000" w:themeColor="text1"/>
          <w:szCs w:val="24"/>
        </w:rPr>
        <w:fldChar w:fldCharType="separate"/>
      </w:r>
      <w:r w:rsidR="00116150">
        <w:rPr>
          <w:noProof/>
          <w:color w:val="000000" w:themeColor="text1"/>
          <w:szCs w:val="24"/>
        </w:rPr>
        <w:t>4</w:t>
      </w:r>
      <w:r w:rsidR="000012C5" w:rsidRPr="006D2E02">
        <w:rPr>
          <w:noProof/>
          <w:color w:val="000000" w:themeColor="text1"/>
          <w:szCs w:val="24"/>
        </w:rPr>
        <w:fldChar w:fldCharType="end"/>
      </w:r>
    </w:p>
    <w:p w:rsidR="00622538" w:rsidRPr="006D2E02" w:rsidRDefault="00622538" w:rsidP="00622538">
      <w:pPr>
        <w:jc w:val="center"/>
        <w:rPr>
          <w:rFonts w:ascii="Times New Roman" w:hAnsi="Times New Roman"/>
          <w:color w:val="000000" w:themeColor="text1"/>
          <w:sz w:val="24"/>
          <w:szCs w:val="24"/>
        </w:rPr>
      </w:pPr>
      <w:r w:rsidRPr="006D2E02">
        <w:rPr>
          <w:rFonts w:ascii="Times New Roman" w:hAnsi="Times New Roman"/>
          <w:color w:val="000000" w:themeColor="text1"/>
          <w:sz w:val="24"/>
          <w:szCs w:val="24"/>
        </w:rPr>
        <w:t>Заочная форма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6"/>
        <w:gridCol w:w="4763"/>
      </w:tblGrid>
      <w:tr w:rsidR="00622538" w:rsidRPr="006D2E02" w:rsidTr="00622538">
        <w:trPr>
          <w:trHeight w:val="715"/>
        </w:trPr>
        <w:tc>
          <w:tcPr>
            <w:tcW w:w="4876" w:type="dxa"/>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Вид работы</w:t>
            </w:r>
          </w:p>
        </w:tc>
        <w:tc>
          <w:tcPr>
            <w:tcW w:w="4763" w:type="dxa"/>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Трудоемкость</w:t>
            </w:r>
          </w:p>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в </w:t>
            </w:r>
            <w:proofErr w:type="spellStart"/>
            <w:r w:rsidRPr="006D2E02">
              <w:rPr>
                <w:rFonts w:ascii="Times New Roman" w:hAnsi="Times New Roman"/>
                <w:color w:val="000000" w:themeColor="text1"/>
                <w:sz w:val="20"/>
                <w:szCs w:val="20"/>
              </w:rPr>
              <w:t>академ</w:t>
            </w:r>
            <w:proofErr w:type="spellEnd"/>
            <w:r w:rsidRPr="006D2E02">
              <w:rPr>
                <w:rFonts w:ascii="Times New Roman" w:hAnsi="Times New Roman"/>
                <w:color w:val="000000" w:themeColor="text1"/>
                <w:sz w:val="20"/>
                <w:szCs w:val="20"/>
              </w:rPr>
              <w:t xml:space="preserve">./астроном. часах </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Общая трудоемкость</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108</w:t>
            </w:r>
            <w:r w:rsidRPr="006D2E02">
              <w:rPr>
                <w:rFonts w:ascii="Times New Roman" w:hAnsi="Times New Roman"/>
                <w:color w:val="000000" w:themeColor="text1"/>
                <w:sz w:val="20"/>
                <w:szCs w:val="20"/>
                <w:lang w:val="en-US"/>
              </w:rPr>
              <w:t>/81</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Контактная  работа с преподавателем</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12/9</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Лекции</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4/3</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Практические занятия</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8/6</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Лабораторные занятия</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Самостоятельная работа</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90/67,5</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Контроль</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6/4,5</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color w:val="000000" w:themeColor="text1"/>
                <w:sz w:val="20"/>
                <w:szCs w:val="20"/>
              </w:rPr>
            </w:pPr>
            <w:r w:rsidRPr="006D2E02">
              <w:rPr>
                <w:rFonts w:ascii="Times New Roman" w:hAnsi="Times New Roman"/>
                <w:color w:val="000000" w:themeColor="text1"/>
                <w:sz w:val="20"/>
                <w:szCs w:val="20"/>
              </w:rPr>
              <w:t>Формы текущего контроля</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Реферат</w:t>
            </w:r>
          </w:p>
        </w:tc>
      </w:tr>
      <w:tr w:rsidR="00622538" w:rsidRPr="006D2E02" w:rsidTr="00622538">
        <w:tc>
          <w:tcPr>
            <w:tcW w:w="4876" w:type="dxa"/>
          </w:tcPr>
          <w:p w:rsidR="00622538" w:rsidRPr="006D2E02" w:rsidRDefault="00622538" w:rsidP="00622538">
            <w:pPr>
              <w:shd w:val="clear" w:color="auto" w:fill="FFFFFF" w:themeFill="background1"/>
              <w:rPr>
                <w:rFonts w:ascii="Times New Roman" w:hAnsi="Times New Roman"/>
                <w:b/>
                <w:color w:val="000000" w:themeColor="text1"/>
                <w:sz w:val="20"/>
                <w:szCs w:val="20"/>
              </w:rPr>
            </w:pPr>
            <w:r w:rsidRPr="006D2E02">
              <w:rPr>
                <w:rFonts w:ascii="Times New Roman" w:hAnsi="Times New Roman"/>
                <w:b/>
                <w:color w:val="000000" w:themeColor="text1"/>
                <w:sz w:val="20"/>
                <w:szCs w:val="20"/>
              </w:rPr>
              <w:t>Форма  промежуточной аттестации</w:t>
            </w:r>
          </w:p>
        </w:tc>
        <w:tc>
          <w:tcPr>
            <w:tcW w:w="4763" w:type="dxa"/>
            <w:vAlign w:val="center"/>
          </w:tcPr>
          <w:p w:rsidR="00622538" w:rsidRPr="006D2E02" w:rsidRDefault="00622538" w:rsidP="00622538">
            <w:pPr>
              <w:shd w:val="clear" w:color="auto" w:fill="FFFFFF" w:themeFill="background1"/>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Зачет</w:t>
            </w:r>
          </w:p>
        </w:tc>
      </w:tr>
    </w:tbl>
    <w:p w:rsidR="006858C2" w:rsidRPr="006D2E02" w:rsidRDefault="006858C2" w:rsidP="00AF5000">
      <w:pPr>
        <w:keepNext/>
        <w:widowControl/>
        <w:shd w:val="clear" w:color="auto" w:fill="FFFFFF" w:themeFill="background1"/>
        <w:tabs>
          <w:tab w:val="left" w:pos="284"/>
        </w:tabs>
        <w:overflowPunct/>
        <w:autoSpaceDE/>
        <w:textAlignment w:val="auto"/>
        <w:rPr>
          <w:rFonts w:ascii="Times New Roman" w:hAnsi="Times New Roman"/>
          <w:b/>
          <w:color w:val="000000" w:themeColor="text1"/>
          <w:kern w:val="0"/>
          <w:sz w:val="24"/>
          <w:szCs w:val="20"/>
        </w:rPr>
      </w:pPr>
      <w:r w:rsidRPr="006D2E02">
        <w:rPr>
          <w:rFonts w:ascii="Times New Roman" w:hAnsi="Times New Roman"/>
          <w:b/>
          <w:color w:val="000000" w:themeColor="text1"/>
          <w:kern w:val="0"/>
          <w:sz w:val="24"/>
          <w:szCs w:val="20"/>
        </w:rPr>
        <w:t xml:space="preserve">Место дисциплины в структуре </w:t>
      </w:r>
      <w:r w:rsidR="000A0322" w:rsidRPr="006D2E02">
        <w:rPr>
          <w:rFonts w:ascii="Times New Roman" w:hAnsi="Times New Roman"/>
          <w:b/>
          <w:color w:val="000000" w:themeColor="text1"/>
          <w:kern w:val="0"/>
          <w:sz w:val="24"/>
          <w:szCs w:val="20"/>
        </w:rPr>
        <w:t>образовательной программы</w:t>
      </w:r>
    </w:p>
    <w:p w:rsidR="000A0322" w:rsidRPr="006D2E02" w:rsidRDefault="000A0322" w:rsidP="009052AD">
      <w:pPr>
        <w:ind w:firstLine="709"/>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Дисциплина «Информационно-коммуникационные технологии и информационные системы» относится к обязательным дисциплинам вариативной части образовательной программы подготовки аспиранта (Б1.В.</w:t>
      </w:r>
      <w:r w:rsidR="008D1CE7" w:rsidRPr="00F8571B">
        <w:rPr>
          <w:rFonts w:ascii="Times New Roman" w:hAnsi="Times New Roman"/>
          <w:color w:val="000000" w:themeColor="text1"/>
          <w:sz w:val="24"/>
          <w:szCs w:val="24"/>
        </w:rPr>
        <w:t>0</w:t>
      </w:r>
      <w:r w:rsidRPr="006D2E02">
        <w:rPr>
          <w:rFonts w:ascii="Times New Roman" w:hAnsi="Times New Roman"/>
          <w:color w:val="000000" w:themeColor="text1"/>
          <w:sz w:val="24"/>
          <w:szCs w:val="24"/>
        </w:rPr>
        <w:t xml:space="preserve">1) федерального государственного образовательного стандарта высшего образования (уровень подготовки кадров высшей квалификации) </w:t>
      </w:r>
      <w:r w:rsidRPr="006D2E02">
        <w:rPr>
          <w:rFonts w:ascii="Times New Roman" w:hAnsi="Times New Roman"/>
          <w:b/>
          <w:color w:val="000000" w:themeColor="text1"/>
          <w:sz w:val="24"/>
          <w:szCs w:val="24"/>
        </w:rPr>
        <w:t xml:space="preserve"> </w:t>
      </w:r>
      <w:r w:rsidRPr="006D2E02">
        <w:rPr>
          <w:rFonts w:ascii="Times New Roman" w:hAnsi="Times New Roman"/>
          <w:color w:val="000000" w:themeColor="text1"/>
          <w:sz w:val="24"/>
          <w:szCs w:val="24"/>
        </w:rPr>
        <w:t>по специальностям 05.13.</w:t>
      </w:r>
      <w:r w:rsidR="009052AD" w:rsidRPr="006D2E02">
        <w:rPr>
          <w:rFonts w:ascii="Times New Roman" w:hAnsi="Times New Roman"/>
          <w:color w:val="000000" w:themeColor="text1"/>
          <w:sz w:val="24"/>
          <w:szCs w:val="24"/>
        </w:rPr>
        <w:t>01</w:t>
      </w:r>
      <w:r w:rsidRPr="006D2E02">
        <w:rPr>
          <w:rFonts w:ascii="Times New Roman" w:hAnsi="Times New Roman"/>
          <w:b/>
          <w:color w:val="000000" w:themeColor="text1"/>
          <w:sz w:val="24"/>
          <w:szCs w:val="24"/>
        </w:rPr>
        <w:t xml:space="preserve">  </w:t>
      </w:r>
      <w:r w:rsidRPr="006D2E02">
        <w:rPr>
          <w:rFonts w:ascii="Times New Roman" w:hAnsi="Times New Roman"/>
          <w:color w:val="000000" w:themeColor="text1"/>
          <w:sz w:val="24"/>
          <w:szCs w:val="24"/>
        </w:rPr>
        <w:t>«</w:t>
      </w:r>
      <w:r w:rsidR="009052AD" w:rsidRPr="006D2E02">
        <w:rPr>
          <w:rFonts w:ascii="Times New Roman" w:hAnsi="Times New Roman"/>
          <w:color w:val="000000" w:themeColor="text1"/>
          <w:sz w:val="24"/>
          <w:szCs w:val="24"/>
        </w:rPr>
        <w:t>Системный анализ, управление и обработка информации»</w:t>
      </w:r>
      <w:r w:rsidRPr="006D2E02">
        <w:rPr>
          <w:rFonts w:ascii="Times New Roman" w:hAnsi="Times New Roman"/>
          <w:b/>
          <w:color w:val="000000" w:themeColor="text1"/>
          <w:sz w:val="24"/>
          <w:szCs w:val="24"/>
        </w:rPr>
        <w:t xml:space="preserve"> </w:t>
      </w:r>
      <w:r w:rsidRPr="006D2E02">
        <w:rPr>
          <w:rFonts w:ascii="Times New Roman" w:hAnsi="Times New Roman"/>
          <w:color w:val="000000" w:themeColor="text1"/>
          <w:sz w:val="24"/>
          <w:szCs w:val="24"/>
        </w:rPr>
        <w:t xml:space="preserve">и изучается </w:t>
      </w:r>
      <w:r w:rsidR="009052AD" w:rsidRPr="006D2E02">
        <w:rPr>
          <w:rFonts w:ascii="Times New Roman" w:hAnsi="Times New Roman"/>
          <w:color w:val="000000" w:themeColor="text1"/>
          <w:sz w:val="24"/>
          <w:szCs w:val="24"/>
        </w:rPr>
        <w:t>на первом курсе</w:t>
      </w:r>
      <w:r w:rsidRPr="006D2E02">
        <w:rPr>
          <w:rFonts w:ascii="Times New Roman" w:hAnsi="Times New Roman"/>
          <w:i/>
          <w:color w:val="000000" w:themeColor="text1"/>
          <w:sz w:val="24"/>
          <w:szCs w:val="24"/>
        </w:rPr>
        <w:t>.</w:t>
      </w:r>
    </w:p>
    <w:p w:rsidR="00AF5000" w:rsidRPr="00162B15" w:rsidRDefault="003338D6" w:rsidP="009052AD">
      <w:pPr>
        <w:ind w:firstLine="709"/>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Формой промежуточной аттестации в соответс</w:t>
      </w:r>
      <w:r w:rsidR="00AF5000" w:rsidRPr="006D2E02">
        <w:rPr>
          <w:rFonts w:ascii="Times New Roman" w:hAnsi="Times New Roman"/>
          <w:color w:val="000000" w:themeColor="text1"/>
          <w:sz w:val="24"/>
          <w:szCs w:val="24"/>
        </w:rPr>
        <w:t>т</w:t>
      </w:r>
      <w:r w:rsidRPr="006D2E02">
        <w:rPr>
          <w:rFonts w:ascii="Times New Roman" w:hAnsi="Times New Roman"/>
          <w:color w:val="000000" w:themeColor="text1"/>
          <w:sz w:val="24"/>
          <w:szCs w:val="24"/>
        </w:rPr>
        <w:t xml:space="preserve">вии с учебным планом является </w:t>
      </w:r>
      <w:r w:rsidR="000A0322" w:rsidRPr="006D2E02">
        <w:rPr>
          <w:rFonts w:ascii="Times New Roman" w:hAnsi="Times New Roman"/>
          <w:color w:val="000000" w:themeColor="text1"/>
          <w:sz w:val="24"/>
          <w:szCs w:val="24"/>
        </w:rPr>
        <w:t>зачет</w:t>
      </w:r>
      <w:r w:rsidRPr="006D2E02">
        <w:rPr>
          <w:rFonts w:ascii="Times New Roman" w:hAnsi="Times New Roman"/>
          <w:color w:val="000000" w:themeColor="text1"/>
          <w:sz w:val="24"/>
          <w:szCs w:val="24"/>
        </w:rPr>
        <w:t>.</w:t>
      </w:r>
    </w:p>
    <w:p w:rsidR="006D2E02" w:rsidRPr="00162B15" w:rsidRDefault="006D2E02" w:rsidP="009052AD">
      <w:pPr>
        <w:ind w:firstLine="709"/>
        <w:jc w:val="both"/>
        <w:rPr>
          <w:rFonts w:ascii="Times New Roman" w:hAnsi="Times New Roman"/>
          <w:color w:val="000000" w:themeColor="text1"/>
          <w:sz w:val="24"/>
          <w:szCs w:val="24"/>
        </w:rPr>
      </w:pPr>
    </w:p>
    <w:p w:rsidR="006D2E02" w:rsidRPr="00162B15" w:rsidRDefault="006D2E02" w:rsidP="009052AD">
      <w:pPr>
        <w:ind w:firstLine="709"/>
        <w:jc w:val="both"/>
        <w:rPr>
          <w:rFonts w:ascii="Times New Roman" w:hAnsi="Times New Roman"/>
          <w:color w:val="000000" w:themeColor="text1"/>
          <w:sz w:val="24"/>
          <w:szCs w:val="24"/>
        </w:rPr>
      </w:pPr>
    </w:p>
    <w:bookmarkEnd w:id="2"/>
    <w:bookmarkEnd w:id="3"/>
    <w:p w:rsidR="006858C2" w:rsidRPr="006D2E02" w:rsidRDefault="006858C2" w:rsidP="00162B15">
      <w:pPr>
        <w:pStyle w:val="1"/>
      </w:pPr>
      <w:r w:rsidRPr="006D2E02">
        <w:lastRenderedPageBreak/>
        <w:t xml:space="preserve">Содержание и структура дисциплины </w:t>
      </w:r>
    </w:p>
    <w:p w:rsidR="00622538" w:rsidRPr="006D2E02" w:rsidRDefault="00622538" w:rsidP="00622538">
      <w:pPr>
        <w:ind w:firstLine="567"/>
        <w:jc w:val="center"/>
        <w:rPr>
          <w:rFonts w:ascii="Times New Roman" w:hAnsi="Times New Roman"/>
          <w:b/>
          <w:i/>
          <w:color w:val="000000" w:themeColor="text1"/>
          <w:sz w:val="24"/>
          <w:szCs w:val="24"/>
        </w:rPr>
      </w:pPr>
      <w:r w:rsidRPr="006D2E02">
        <w:rPr>
          <w:rFonts w:ascii="Times New Roman" w:hAnsi="Times New Roman"/>
          <w:b/>
          <w:i/>
          <w:color w:val="000000" w:themeColor="text1"/>
          <w:sz w:val="24"/>
          <w:szCs w:val="24"/>
        </w:rPr>
        <w:t>Очная/заочная форма обучения</w:t>
      </w:r>
    </w:p>
    <w:p w:rsidR="00622538" w:rsidRPr="006D2E02" w:rsidRDefault="00622538" w:rsidP="00622538">
      <w:pPr>
        <w:pStyle w:val="af3"/>
        <w:rPr>
          <w:b/>
          <w:i/>
          <w:color w:val="000000" w:themeColor="text1"/>
          <w:szCs w:val="24"/>
        </w:rPr>
      </w:pPr>
      <w:r w:rsidRPr="006D2E02">
        <w:rPr>
          <w:color w:val="000000" w:themeColor="text1"/>
          <w:szCs w:val="24"/>
        </w:rPr>
        <w:t xml:space="preserve">Таблица </w:t>
      </w:r>
      <w:r w:rsidR="000012C5" w:rsidRPr="006D2E02">
        <w:rPr>
          <w:color w:val="000000" w:themeColor="text1"/>
          <w:szCs w:val="24"/>
        </w:rPr>
        <w:fldChar w:fldCharType="begin"/>
      </w:r>
      <w:r w:rsidRPr="006D2E02">
        <w:rPr>
          <w:color w:val="000000" w:themeColor="text1"/>
          <w:szCs w:val="24"/>
        </w:rPr>
        <w:instrText xml:space="preserve"> SEQ Таблица \* ARABIC </w:instrText>
      </w:r>
      <w:r w:rsidR="000012C5" w:rsidRPr="006D2E02">
        <w:rPr>
          <w:color w:val="000000" w:themeColor="text1"/>
          <w:szCs w:val="24"/>
        </w:rPr>
        <w:fldChar w:fldCharType="separate"/>
      </w:r>
      <w:r w:rsidR="00116150">
        <w:rPr>
          <w:noProof/>
          <w:color w:val="000000" w:themeColor="text1"/>
          <w:szCs w:val="24"/>
        </w:rPr>
        <w:t>5</w:t>
      </w:r>
      <w:r w:rsidR="000012C5" w:rsidRPr="006D2E02">
        <w:rPr>
          <w:noProof/>
          <w:color w:val="000000" w:themeColor="text1"/>
          <w:szCs w:val="24"/>
        </w:rPr>
        <w:fldChar w:fldCharType="end"/>
      </w:r>
    </w:p>
    <w:tbl>
      <w:tblPr>
        <w:tblW w:w="9778" w:type="dxa"/>
        <w:jc w:val="center"/>
        <w:tblLayout w:type="fixed"/>
        <w:tblCellMar>
          <w:left w:w="10" w:type="dxa"/>
          <w:right w:w="10" w:type="dxa"/>
        </w:tblCellMar>
        <w:tblLook w:val="04A0"/>
      </w:tblPr>
      <w:tblGrid>
        <w:gridCol w:w="972"/>
        <w:gridCol w:w="2359"/>
        <w:gridCol w:w="850"/>
        <w:gridCol w:w="709"/>
        <w:gridCol w:w="851"/>
        <w:gridCol w:w="992"/>
        <w:gridCol w:w="708"/>
        <w:gridCol w:w="709"/>
        <w:gridCol w:w="1628"/>
      </w:tblGrid>
      <w:tr w:rsidR="00622538" w:rsidRPr="006D2E02" w:rsidTr="00622538">
        <w:trPr>
          <w:trHeight w:val="80"/>
          <w:jc w:val="center"/>
        </w:trPr>
        <w:tc>
          <w:tcPr>
            <w:tcW w:w="97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 </w:t>
            </w:r>
            <w:proofErr w:type="spellStart"/>
            <w:r w:rsidRPr="006D2E02">
              <w:rPr>
                <w:rFonts w:ascii="Times New Roman" w:hAnsi="Times New Roman"/>
                <w:b/>
                <w:color w:val="000000" w:themeColor="text1"/>
                <w:sz w:val="20"/>
                <w:szCs w:val="20"/>
              </w:rPr>
              <w:t>п</w:t>
            </w:r>
            <w:proofErr w:type="spellEnd"/>
            <w:r w:rsidRPr="006D2E02">
              <w:rPr>
                <w:rFonts w:ascii="Times New Roman" w:hAnsi="Times New Roman"/>
                <w:b/>
                <w:color w:val="000000" w:themeColor="text1"/>
                <w:sz w:val="20"/>
                <w:szCs w:val="20"/>
              </w:rPr>
              <w:t>/</w:t>
            </w:r>
            <w:proofErr w:type="spellStart"/>
            <w:r w:rsidRPr="006D2E02">
              <w:rPr>
                <w:rFonts w:ascii="Times New Roman" w:hAnsi="Times New Roman"/>
                <w:b/>
                <w:color w:val="000000" w:themeColor="text1"/>
                <w:sz w:val="20"/>
                <w:szCs w:val="20"/>
              </w:rPr>
              <w:t>п</w:t>
            </w:r>
            <w:proofErr w:type="spellEnd"/>
          </w:p>
        </w:tc>
        <w:tc>
          <w:tcPr>
            <w:tcW w:w="2359"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Наименование тем </w:t>
            </w:r>
          </w:p>
          <w:p w:rsidR="00622538" w:rsidRPr="006D2E02" w:rsidRDefault="00622538" w:rsidP="00622538">
            <w:pPr>
              <w:ind w:firstLine="567"/>
              <w:jc w:val="center"/>
              <w:rPr>
                <w:rFonts w:ascii="Times New Roman" w:hAnsi="Times New Roman"/>
                <w:color w:val="000000" w:themeColor="text1"/>
                <w:sz w:val="20"/>
                <w:szCs w:val="20"/>
              </w:rPr>
            </w:pPr>
          </w:p>
        </w:tc>
        <w:tc>
          <w:tcPr>
            <w:tcW w:w="4819"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Объем дисциплины (модуля), час.</w:t>
            </w:r>
          </w:p>
        </w:tc>
        <w:tc>
          <w:tcPr>
            <w:tcW w:w="1628"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Форма</w:t>
            </w:r>
            <w:r w:rsidRPr="006D2E02">
              <w:rPr>
                <w:rFonts w:ascii="Times New Roman" w:hAnsi="Times New Roman"/>
                <w:b/>
                <w:color w:val="000000" w:themeColor="text1"/>
                <w:sz w:val="20"/>
                <w:szCs w:val="20"/>
              </w:rPr>
              <w:br/>
              <w:t xml:space="preserve">текущего </w:t>
            </w:r>
            <w:r w:rsidRPr="006D2E02">
              <w:rPr>
                <w:rFonts w:ascii="Times New Roman" w:hAnsi="Times New Roman"/>
                <w:b/>
                <w:color w:val="000000" w:themeColor="text1"/>
                <w:sz w:val="20"/>
                <w:szCs w:val="20"/>
              </w:rPr>
              <w:br/>
              <w:t>контроля успеваемости и промежуточной аттестации</w:t>
            </w:r>
          </w:p>
        </w:tc>
      </w:tr>
      <w:tr w:rsidR="00622538" w:rsidRPr="006D2E02" w:rsidTr="009042ED">
        <w:trPr>
          <w:trHeight w:val="80"/>
          <w:jc w:val="center"/>
        </w:trPr>
        <w:tc>
          <w:tcPr>
            <w:tcW w:w="972" w:type="dxa"/>
            <w:vMerge/>
            <w:tcBorders>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2359" w:type="dxa"/>
            <w:vMerge/>
            <w:tcBorders>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850"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Всего </w:t>
            </w:r>
          </w:p>
        </w:tc>
        <w:tc>
          <w:tcPr>
            <w:tcW w:w="3260"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Контактная работа обучающихся с преподавателем</w:t>
            </w:r>
            <w:r w:rsidRPr="006D2E02">
              <w:rPr>
                <w:rFonts w:ascii="Times New Roman" w:hAnsi="Times New Roman"/>
                <w:b/>
                <w:color w:val="000000" w:themeColor="text1"/>
                <w:sz w:val="20"/>
                <w:szCs w:val="20"/>
              </w:rPr>
              <w:br/>
              <w:t>по видам учебных занятий</w:t>
            </w:r>
          </w:p>
        </w:tc>
        <w:tc>
          <w:tcPr>
            <w:tcW w:w="709"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СР</w:t>
            </w:r>
          </w:p>
          <w:p w:rsidR="00622538" w:rsidRPr="006D2E02" w:rsidRDefault="00622538" w:rsidP="00622538">
            <w:pPr>
              <w:ind w:firstLine="567"/>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 </w:t>
            </w:r>
          </w:p>
        </w:tc>
        <w:tc>
          <w:tcPr>
            <w:tcW w:w="1628" w:type="dxa"/>
            <w:vMerge/>
            <w:tcBorders>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r>
      <w:tr w:rsidR="00622538" w:rsidRPr="006D2E02" w:rsidTr="009042ED">
        <w:trPr>
          <w:trHeight w:val="80"/>
          <w:jc w:val="center"/>
        </w:trPr>
        <w:tc>
          <w:tcPr>
            <w:tcW w:w="97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235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850"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Л</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ЛР</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ПЗ</w:t>
            </w: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КСР</w:t>
            </w:r>
          </w:p>
        </w:tc>
        <w:tc>
          <w:tcPr>
            <w:tcW w:w="70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1628"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b/>
                <w:color w:val="000000" w:themeColor="text1"/>
                <w:sz w:val="20"/>
                <w:szCs w:val="20"/>
              </w:rPr>
            </w:pPr>
            <w:r w:rsidRPr="006D2E02">
              <w:rPr>
                <w:rFonts w:ascii="Times New Roman" w:hAnsi="Times New Roman"/>
                <w:color w:val="000000" w:themeColor="text1"/>
                <w:sz w:val="20"/>
                <w:szCs w:val="20"/>
              </w:rPr>
              <w:t>Тема 1</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Сущность, значение и закономерности развития информационных систем и </w:t>
            </w:r>
            <w:proofErr w:type="spellStart"/>
            <w:r w:rsidRPr="006D2E02">
              <w:rPr>
                <w:rFonts w:ascii="Times New Roman" w:hAnsi="Times New Roman"/>
                <w:color w:val="000000" w:themeColor="text1"/>
                <w:sz w:val="20"/>
                <w:szCs w:val="20"/>
              </w:rPr>
              <w:t>инфокоммуникационных</w:t>
            </w:r>
            <w:proofErr w:type="spellEnd"/>
            <w:r w:rsidRPr="006D2E02">
              <w:rPr>
                <w:rFonts w:ascii="Times New Roman" w:hAnsi="Times New Roman"/>
                <w:color w:val="000000" w:themeColor="text1"/>
                <w:sz w:val="20"/>
                <w:szCs w:val="20"/>
              </w:rPr>
              <w:t xml:space="preserve"> технологий в современной экономике</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b/>
                <w:color w:val="000000" w:themeColor="text1"/>
                <w:sz w:val="20"/>
                <w:szCs w:val="20"/>
              </w:rPr>
            </w:pPr>
            <w:r w:rsidRPr="006D2E02">
              <w:rPr>
                <w:rFonts w:ascii="Times New Roman" w:hAnsi="Times New Roman"/>
                <w:color w:val="000000" w:themeColor="text1"/>
                <w:sz w:val="20"/>
                <w:szCs w:val="20"/>
              </w:rPr>
              <w:t>Тема 2</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Базовые информационные технологии и методы обработки экономической информации</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b/>
                <w:color w:val="000000" w:themeColor="text1"/>
                <w:sz w:val="20"/>
                <w:szCs w:val="20"/>
              </w:rPr>
            </w:pPr>
            <w:r w:rsidRPr="006D2E02">
              <w:rPr>
                <w:rFonts w:ascii="Times New Roman" w:hAnsi="Times New Roman"/>
                <w:color w:val="000000" w:themeColor="text1"/>
                <w:sz w:val="20"/>
                <w:szCs w:val="20"/>
              </w:rPr>
              <w:t>Тема 3</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Информационные системы в экономике</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4.</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Организация и средства информационных технологий обеспечения управленческой деятельности</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 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5</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 Методические основы создания информационных систем и технологий в управлении предприятием</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24</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4</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right="-250" w:hanging="10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12</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6</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Основы методологии управления проектом и портфелем проектов</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7</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Инструментальные средства компьютерных технологий информационного обслуживания управленческой деятельности </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32</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hanging="10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З,Т</w:t>
            </w:r>
          </w:p>
        </w:tc>
      </w:tr>
      <w:tr w:rsidR="00622538" w:rsidRPr="006D2E02" w:rsidTr="009042ED">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Промежуточная аттестация</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Зачет</w:t>
            </w:r>
          </w:p>
        </w:tc>
      </w:tr>
      <w:tr w:rsidR="00622538" w:rsidRPr="006D2E02" w:rsidTr="009042ED">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Всего (акад./астр. часы):</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right="-17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108/81</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14/10,5</w:t>
            </w:r>
          </w:p>
        </w:tc>
        <w:tc>
          <w:tcPr>
            <w:tcW w:w="851"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22/16,5</w:t>
            </w:r>
          </w:p>
        </w:tc>
        <w:tc>
          <w:tcPr>
            <w:tcW w:w="70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6/4,5</w:t>
            </w:r>
          </w:p>
        </w:tc>
        <w:tc>
          <w:tcPr>
            <w:tcW w:w="709"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hanging="10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66/49,5</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r>
    </w:tbl>
    <w:p w:rsidR="00622538" w:rsidRPr="006D2E02" w:rsidRDefault="00622538" w:rsidP="00622538">
      <w:pPr>
        <w:ind w:firstLine="567"/>
        <w:jc w:val="center"/>
        <w:rPr>
          <w:rFonts w:ascii="Times New Roman" w:hAnsi="Times New Roman"/>
          <w:b/>
          <w:i/>
          <w:color w:val="000000" w:themeColor="text1"/>
          <w:sz w:val="24"/>
          <w:szCs w:val="24"/>
        </w:rPr>
      </w:pPr>
      <w:r w:rsidRPr="006D2E02">
        <w:rPr>
          <w:rFonts w:ascii="Times New Roman" w:hAnsi="Times New Roman"/>
          <w:b/>
          <w:i/>
          <w:color w:val="000000" w:themeColor="text1"/>
          <w:sz w:val="24"/>
          <w:szCs w:val="24"/>
        </w:rPr>
        <w:t>Заочная форма обучения</w:t>
      </w:r>
    </w:p>
    <w:p w:rsidR="00622538" w:rsidRPr="006D2E02" w:rsidRDefault="00622538" w:rsidP="00622538">
      <w:pPr>
        <w:pStyle w:val="af3"/>
        <w:rPr>
          <w:b/>
          <w:i/>
          <w:color w:val="000000" w:themeColor="text1"/>
          <w:szCs w:val="24"/>
        </w:rPr>
      </w:pPr>
      <w:r w:rsidRPr="006D2E02">
        <w:rPr>
          <w:color w:val="000000" w:themeColor="text1"/>
          <w:szCs w:val="24"/>
        </w:rPr>
        <w:t xml:space="preserve">Таблица </w:t>
      </w:r>
      <w:r w:rsidR="000012C5" w:rsidRPr="006D2E02">
        <w:rPr>
          <w:color w:val="000000" w:themeColor="text1"/>
          <w:szCs w:val="24"/>
        </w:rPr>
        <w:fldChar w:fldCharType="begin"/>
      </w:r>
      <w:r w:rsidRPr="006D2E02">
        <w:rPr>
          <w:color w:val="000000" w:themeColor="text1"/>
          <w:szCs w:val="24"/>
        </w:rPr>
        <w:instrText xml:space="preserve"> SEQ Таблица \* ARABIC </w:instrText>
      </w:r>
      <w:r w:rsidR="000012C5" w:rsidRPr="006D2E02">
        <w:rPr>
          <w:color w:val="000000" w:themeColor="text1"/>
          <w:szCs w:val="24"/>
        </w:rPr>
        <w:fldChar w:fldCharType="separate"/>
      </w:r>
      <w:r w:rsidR="00116150">
        <w:rPr>
          <w:noProof/>
          <w:color w:val="000000" w:themeColor="text1"/>
          <w:szCs w:val="24"/>
        </w:rPr>
        <w:t>6</w:t>
      </w:r>
      <w:r w:rsidR="000012C5" w:rsidRPr="006D2E02">
        <w:rPr>
          <w:noProof/>
          <w:color w:val="000000" w:themeColor="text1"/>
          <w:szCs w:val="24"/>
        </w:rPr>
        <w:fldChar w:fldCharType="end"/>
      </w:r>
    </w:p>
    <w:tbl>
      <w:tblPr>
        <w:tblW w:w="9778" w:type="dxa"/>
        <w:jc w:val="center"/>
        <w:tblLayout w:type="fixed"/>
        <w:tblCellMar>
          <w:left w:w="10" w:type="dxa"/>
          <w:right w:w="10" w:type="dxa"/>
        </w:tblCellMar>
        <w:tblLook w:val="04A0"/>
      </w:tblPr>
      <w:tblGrid>
        <w:gridCol w:w="972"/>
        <w:gridCol w:w="2359"/>
        <w:gridCol w:w="850"/>
        <w:gridCol w:w="709"/>
        <w:gridCol w:w="709"/>
        <w:gridCol w:w="992"/>
        <w:gridCol w:w="709"/>
        <w:gridCol w:w="850"/>
        <w:gridCol w:w="1628"/>
      </w:tblGrid>
      <w:tr w:rsidR="00622538" w:rsidRPr="006D2E02" w:rsidTr="00622538">
        <w:trPr>
          <w:trHeight w:val="80"/>
          <w:jc w:val="center"/>
        </w:trPr>
        <w:tc>
          <w:tcPr>
            <w:tcW w:w="972"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9042ED">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 </w:t>
            </w:r>
            <w:proofErr w:type="spellStart"/>
            <w:r w:rsidRPr="006D2E02">
              <w:rPr>
                <w:rFonts w:ascii="Times New Roman" w:hAnsi="Times New Roman"/>
                <w:b/>
                <w:color w:val="000000" w:themeColor="text1"/>
                <w:sz w:val="20"/>
                <w:szCs w:val="20"/>
              </w:rPr>
              <w:t>п</w:t>
            </w:r>
            <w:proofErr w:type="spellEnd"/>
            <w:r w:rsidRPr="006D2E02">
              <w:rPr>
                <w:rFonts w:ascii="Times New Roman" w:hAnsi="Times New Roman"/>
                <w:b/>
                <w:color w:val="000000" w:themeColor="text1"/>
                <w:sz w:val="20"/>
                <w:szCs w:val="20"/>
              </w:rPr>
              <w:t>/</w:t>
            </w:r>
            <w:proofErr w:type="spellStart"/>
            <w:r w:rsidRPr="006D2E02">
              <w:rPr>
                <w:rFonts w:ascii="Times New Roman" w:hAnsi="Times New Roman"/>
                <w:b/>
                <w:color w:val="000000" w:themeColor="text1"/>
                <w:sz w:val="20"/>
                <w:szCs w:val="20"/>
              </w:rPr>
              <w:t>п</w:t>
            </w:r>
            <w:proofErr w:type="spellEnd"/>
            <w:r w:rsidRPr="006D2E02">
              <w:rPr>
                <w:rFonts w:ascii="Times New Roman" w:hAnsi="Times New Roman"/>
                <w:b/>
                <w:color w:val="000000" w:themeColor="text1"/>
                <w:sz w:val="20"/>
                <w:szCs w:val="20"/>
              </w:rPr>
              <w:t xml:space="preserve"> </w:t>
            </w:r>
          </w:p>
        </w:tc>
        <w:tc>
          <w:tcPr>
            <w:tcW w:w="2359"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9042ED">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Наименование тем </w:t>
            </w:r>
          </w:p>
        </w:tc>
        <w:tc>
          <w:tcPr>
            <w:tcW w:w="4819" w:type="dxa"/>
            <w:gridSpan w:val="6"/>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Объем дисциплины (модуля), час.</w:t>
            </w:r>
          </w:p>
        </w:tc>
        <w:tc>
          <w:tcPr>
            <w:tcW w:w="1628" w:type="dxa"/>
            <w:vMerge w:val="restart"/>
            <w:tcBorders>
              <w:top w:val="single" w:sz="4"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Форма</w:t>
            </w:r>
            <w:r w:rsidRPr="006D2E02">
              <w:rPr>
                <w:rFonts w:ascii="Times New Roman" w:hAnsi="Times New Roman"/>
                <w:b/>
                <w:color w:val="000000" w:themeColor="text1"/>
                <w:sz w:val="20"/>
                <w:szCs w:val="20"/>
              </w:rPr>
              <w:br/>
              <w:t xml:space="preserve">текущего </w:t>
            </w:r>
            <w:r w:rsidRPr="006D2E02">
              <w:rPr>
                <w:rFonts w:ascii="Times New Roman" w:hAnsi="Times New Roman"/>
                <w:b/>
                <w:color w:val="000000" w:themeColor="text1"/>
                <w:sz w:val="20"/>
                <w:szCs w:val="20"/>
              </w:rPr>
              <w:br/>
              <w:t>контроля успеваемости и промежуточной аттестации</w:t>
            </w:r>
          </w:p>
        </w:tc>
      </w:tr>
      <w:tr w:rsidR="00622538" w:rsidRPr="006D2E02" w:rsidTr="009042ED">
        <w:trPr>
          <w:trHeight w:val="80"/>
          <w:jc w:val="center"/>
        </w:trPr>
        <w:tc>
          <w:tcPr>
            <w:tcW w:w="972" w:type="dxa"/>
            <w:vMerge/>
            <w:tcBorders>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2359" w:type="dxa"/>
            <w:vMerge/>
            <w:tcBorders>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850"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9042ED">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Всего </w:t>
            </w:r>
          </w:p>
        </w:tc>
        <w:tc>
          <w:tcPr>
            <w:tcW w:w="3119" w:type="dxa"/>
            <w:gridSpan w:val="4"/>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Контактная работа обучающихся с преподавателем</w:t>
            </w:r>
            <w:r w:rsidRPr="006D2E02">
              <w:rPr>
                <w:rFonts w:ascii="Times New Roman" w:hAnsi="Times New Roman"/>
                <w:b/>
                <w:color w:val="000000" w:themeColor="text1"/>
                <w:sz w:val="20"/>
                <w:szCs w:val="20"/>
              </w:rPr>
              <w:br/>
              <w:t>по видам учебных занятий</w:t>
            </w:r>
          </w:p>
        </w:tc>
        <w:tc>
          <w:tcPr>
            <w:tcW w:w="850" w:type="dxa"/>
            <w:vMerge w:val="restart"/>
            <w:tcBorders>
              <w:top w:val="single" w:sz="2" w:space="0" w:color="836967"/>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СР</w:t>
            </w:r>
          </w:p>
          <w:p w:rsidR="00622538" w:rsidRPr="006D2E02" w:rsidRDefault="00622538" w:rsidP="00622538">
            <w:pPr>
              <w:ind w:firstLine="567"/>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 xml:space="preserve"> </w:t>
            </w:r>
          </w:p>
        </w:tc>
        <w:tc>
          <w:tcPr>
            <w:tcW w:w="1628" w:type="dxa"/>
            <w:vMerge/>
            <w:tcBorders>
              <w:left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r>
      <w:tr w:rsidR="00622538" w:rsidRPr="006D2E02" w:rsidTr="009042ED">
        <w:trPr>
          <w:trHeight w:val="80"/>
          <w:jc w:val="center"/>
        </w:trPr>
        <w:tc>
          <w:tcPr>
            <w:tcW w:w="972"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2359"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850"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Л</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ЛР</w:t>
            </w: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ПЗ</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34"/>
              <w:jc w:val="center"/>
              <w:rPr>
                <w:rFonts w:ascii="Times New Roman" w:hAnsi="Times New Roman"/>
                <w:color w:val="000000" w:themeColor="text1"/>
                <w:sz w:val="20"/>
                <w:szCs w:val="20"/>
              </w:rPr>
            </w:pPr>
            <w:r w:rsidRPr="006D2E02">
              <w:rPr>
                <w:rFonts w:ascii="Times New Roman" w:hAnsi="Times New Roman"/>
                <w:b/>
                <w:color w:val="000000" w:themeColor="text1"/>
                <w:sz w:val="20"/>
                <w:szCs w:val="20"/>
              </w:rPr>
              <w:t>КСР</w:t>
            </w:r>
          </w:p>
        </w:tc>
        <w:tc>
          <w:tcPr>
            <w:tcW w:w="850"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c>
          <w:tcPr>
            <w:tcW w:w="1628" w:type="dxa"/>
            <w:vMerge/>
            <w:tcBorders>
              <w:left w:val="single" w:sz="4" w:space="0" w:color="836967"/>
              <w:bottom w:val="single" w:sz="4" w:space="0" w:color="836967"/>
              <w:right w:val="single" w:sz="4" w:space="0" w:color="836967"/>
            </w:tcBorders>
            <w:shd w:val="clear" w:color="auto" w:fill="FFFFFF"/>
            <w:tcMar>
              <w:top w:w="0" w:type="dxa"/>
              <w:left w:w="108" w:type="dxa"/>
              <w:bottom w:w="0" w:type="dxa"/>
              <w:right w:w="108" w:type="dxa"/>
            </w:tcMar>
          </w:tcPr>
          <w:p w:rsidR="00622538" w:rsidRPr="006D2E02" w:rsidRDefault="00622538" w:rsidP="00622538">
            <w:pPr>
              <w:ind w:firstLine="567"/>
              <w:jc w:val="center"/>
              <w:rPr>
                <w:rFonts w:ascii="Times New Roman" w:hAnsi="Times New Roman"/>
                <w:color w:val="000000" w:themeColor="text1"/>
                <w:sz w:val="20"/>
                <w:szCs w:val="20"/>
              </w:rPr>
            </w:pP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b/>
                <w:color w:val="000000" w:themeColor="text1"/>
                <w:sz w:val="20"/>
                <w:szCs w:val="20"/>
              </w:rPr>
            </w:pPr>
            <w:r w:rsidRPr="006D2E02">
              <w:rPr>
                <w:rFonts w:ascii="Times New Roman" w:hAnsi="Times New Roman"/>
                <w:color w:val="000000" w:themeColor="text1"/>
                <w:sz w:val="20"/>
                <w:szCs w:val="20"/>
              </w:rPr>
              <w:t>Тема 1</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Сущность, значение и закономерности развития </w:t>
            </w:r>
            <w:r w:rsidRPr="006D2E02">
              <w:rPr>
                <w:rFonts w:ascii="Times New Roman" w:hAnsi="Times New Roman"/>
                <w:color w:val="000000" w:themeColor="text1"/>
                <w:sz w:val="20"/>
                <w:szCs w:val="20"/>
              </w:rPr>
              <w:lastRenderedPageBreak/>
              <w:t xml:space="preserve">информационных систем и </w:t>
            </w:r>
            <w:proofErr w:type="spellStart"/>
            <w:r w:rsidRPr="006D2E02">
              <w:rPr>
                <w:rFonts w:ascii="Times New Roman" w:hAnsi="Times New Roman"/>
                <w:color w:val="000000" w:themeColor="text1"/>
                <w:sz w:val="20"/>
                <w:szCs w:val="20"/>
              </w:rPr>
              <w:t>инфокоммуникационных</w:t>
            </w:r>
            <w:proofErr w:type="spellEnd"/>
            <w:r w:rsidRPr="006D2E02">
              <w:rPr>
                <w:rFonts w:ascii="Times New Roman" w:hAnsi="Times New Roman"/>
                <w:color w:val="000000" w:themeColor="text1"/>
                <w:sz w:val="20"/>
                <w:szCs w:val="20"/>
              </w:rPr>
              <w:t xml:space="preserve"> технологий в современной экономике</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lastRenderedPageBreak/>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7</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b/>
                <w:color w:val="000000" w:themeColor="text1"/>
                <w:sz w:val="20"/>
                <w:szCs w:val="20"/>
              </w:rPr>
            </w:pPr>
            <w:r w:rsidRPr="006D2E02">
              <w:rPr>
                <w:rFonts w:ascii="Times New Roman" w:hAnsi="Times New Roman"/>
                <w:color w:val="000000" w:themeColor="text1"/>
                <w:sz w:val="20"/>
                <w:szCs w:val="20"/>
              </w:rPr>
              <w:lastRenderedPageBreak/>
              <w:t>Тема 2</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Базовые информационные технологии и методы обработки экономической информации</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b/>
                <w:color w:val="000000" w:themeColor="text1"/>
                <w:sz w:val="20"/>
                <w:szCs w:val="20"/>
              </w:rPr>
            </w:pPr>
            <w:r w:rsidRPr="006D2E02">
              <w:rPr>
                <w:rFonts w:ascii="Times New Roman" w:hAnsi="Times New Roman"/>
                <w:color w:val="000000" w:themeColor="text1"/>
                <w:sz w:val="20"/>
                <w:szCs w:val="20"/>
              </w:rPr>
              <w:t>Тема 3</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Информационные системы в экономике</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9</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4.</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Организация и средства информационных технологий обеспечения управленческой деятельности</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 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5</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 Методические основы создания информационных систем и технологий в управлении предприятием</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24</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right="-250" w:hanging="10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21</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6</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Основы методологии управления проектом и портфелем проектов</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9</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УО</w:t>
            </w:r>
          </w:p>
        </w:tc>
      </w:tr>
      <w:tr w:rsidR="00622538" w:rsidRPr="006D2E02" w:rsidTr="009042ED">
        <w:trPr>
          <w:trHeight w:val="80"/>
          <w:jc w:val="center"/>
        </w:trPr>
        <w:tc>
          <w:tcPr>
            <w:tcW w:w="97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Тема 7</w:t>
            </w:r>
          </w:p>
        </w:tc>
        <w:tc>
          <w:tcPr>
            <w:tcW w:w="235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Инструментальные средства компьютерных технологий информационного обслуживания управленческой деятельности </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32</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hanging="10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26</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З,Т</w:t>
            </w:r>
          </w:p>
        </w:tc>
      </w:tr>
      <w:tr w:rsidR="00622538" w:rsidRPr="006D2E02" w:rsidTr="009042ED">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Промежуточная аттестация</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Зачет</w:t>
            </w:r>
          </w:p>
        </w:tc>
      </w:tr>
      <w:tr w:rsidR="00622538" w:rsidRPr="006D2E02" w:rsidTr="009042ED">
        <w:trPr>
          <w:trHeight w:val="80"/>
          <w:jc w:val="center"/>
        </w:trPr>
        <w:tc>
          <w:tcPr>
            <w:tcW w:w="3331" w:type="dxa"/>
            <w:gridSpan w:val="2"/>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rPr>
                <w:rFonts w:ascii="Times New Roman" w:hAnsi="Times New Roman"/>
                <w:color w:val="000000" w:themeColor="text1"/>
                <w:sz w:val="20"/>
                <w:szCs w:val="20"/>
              </w:rPr>
            </w:pPr>
            <w:r w:rsidRPr="006D2E02">
              <w:rPr>
                <w:rFonts w:ascii="Times New Roman" w:hAnsi="Times New Roman"/>
                <w:color w:val="000000" w:themeColor="text1"/>
                <w:sz w:val="20"/>
                <w:szCs w:val="20"/>
              </w:rPr>
              <w:t>Всего (акад./астр. часы):</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right="-17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108/81</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4/3</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c>
          <w:tcPr>
            <w:tcW w:w="992"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8/6</w:t>
            </w:r>
          </w:p>
        </w:tc>
        <w:tc>
          <w:tcPr>
            <w:tcW w:w="709"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6/4,5</w:t>
            </w:r>
          </w:p>
        </w:tc>
        <w:tc>
          <w:tcPr>
            <w:tcW w:w="850" w:type="dxa"/>
            <w:tcBorders>
              <w:top w:val="single" w:sz="2"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ind w:hanging="108"/>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90/67,5</w:t>
            </w:r>
          </w:p>
        </w:tc>
        <w:tc>
          <w:tcPr>
            <w:tcW w:w="1628" w:type="dxa"/>
            <w:tcBorders>
              <w:top w:val="single" w:sz="4" w:space="0" w:color="836967"/>
              <w:left w:val="single" w:sz="4" w:space="0" w:color="836967"/>
              <w:bottom w:val="single" w:sz="4" w:space="0" w:color="836967"/>
              <w:right w:val="single" w:sz="4" w:space="0" w:color="836967"/>
            </w:tcBorders>
            <w:shd w:val="clear" w:color="auto" w:fill="FFFFFF"/>
            <w:tcMar>
              <w:top w:w="0" w:type="dxa"/>
              <w:left w:w="108" w:type="dxa"/>
              <w:bottom w:w="0" w:type="dxa"/>
              <w:right w:w="108" w:type="dxa"/>
            </w:tcMar>
            <w:vAlign w:val="center"/>
          </w:tcPr>
          <w:p w:rsidR="00622538" w:rsidRPr="006D2E02" w:rsidRDefault="00622538" w:rsidP="00622538">
            <w:pPr>
              <w:jc w:val="center"/>
              <w:rPr>
                <w:rFonts w:ascii="Times New Roman" w:hAnsi="Times New Roman"/>
                <w:color w:val="000000" w:themeColor="text1"/>
                <w:sz w:val="20"/>
                <w:szCs w:val="20"/>
              </w:rPr>
            </w:pPr>
          </w:p>
        </w:tc>
      </w:tr>
    </w:tbl>
    <w:p w:rsidR="00622538" w:rsidRPr="006D2E02" w:rsidRDefault="00622538" w:rsidP="00622538">
      <w:pPr>
        <w:ind w:right="140" w:firstLine="567"/>
        <w:jc w:val="both"/>
        <w:rPr>
          <w:rFonts w:ascii="Times New Roman" w:hAnsi="Times New Roman"/>
          <w:color w:val="000000" w:themeColor="text1"/>
          <w:sz w:val="24"/>
          <w:szCs w:val="24"/>
        </w:rPr>
      </w:pPr>
      <w:r w:rsidRPr="006D2E02">
        <w:rPr>
          <w:rFonts w:ascii="Times New Roman" w:hAnsi="Times New Roman"/>
          <w:i/>
          <w:color w:val="000000" w:themeColor="text1"/>
          <w:sz w:val="24"/>
          <w:szCs w:val="24"/>
        </w:rPr>
        <w:t>Примечание:</w:t>
      </w:r>
    </w:p>
    <w:p w:rsidR="00622538" w:rsidRPr="006D2E02" w:rsidRDefault="00622538" w:rsidP="00622538">
      <w:pPr>
        <w:ind w:right="-185"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УО – устный вопрос,</w:t>
      </w:r>
    </w:p>
    <w:p w:rsidR="00622538" w:rsidRPr="006D2E02" w:rsidRDefault="00622538" w:rsidP="00622538">
      <w:pPr>
        <w:ind w:right="-185"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З – защита задания,</w:t>
      </w:r>
    </w:p>
    <w:p w:rsidR="00622538" w:rsidRPr="006D2E02" w:rsidRDefault="00622538" w:rsidP="00622538">
      <w:pPr>
        <w:ind w:right="-185"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Т – тестирование.</w:t>
      </w:r>
    </w:p>
    <w:p w:rsidR="006858C2" w:rsidRPr="006D2E02" w:rsidRDefault="00EE7A07" w:rsidP="006858C2">
      <w:pPr>
        <w:tabs>
          <w:tab w:val="left" w:pos="1701"/>
        </w:tabs>
        <w:ind w:firstLine="567"/>
        <w:jc w:val="center"/>
        <w:rPr>
          <w:rFonts w:ascii="Times New Roman" w:hAnsi="Times New Roman"/>
          <w:color w:val="000000" w:themeColor="text1"/>
        </w:rPr>
      </w:pPr>
      <w:r w:rsidRPr="006D2E02">
        <w:rPr>
          <w:rFonts w:ascii="Times New Roman" w:hAnsi="Times New Roman"/>
          <w:b/>
          <w:color w:val="000000" w:themeColor="text1"/>
          <w:sz w:val="24"/>
        </w:rPr>
        <w:t xml:space="preserve">Содержание дисциплины </w:t>
      </w:r>
    </w:p>
    <w:p w:rsidR="006858C2" w:rsidRPr="006D2E02" w:rsidRDefault="006858C2" w:rsidP="006858C2">
      <w:pPr>
        <w:jc w:val="both"/>
        <w:rPr>
          <w:rFonts w:ascii="Times New Roman" w:hAnsi="Times New Roman"/>
          <w:color w:val="000000" w:themeColor="text1"/>
        </w:rPr>
      </w:pPr>
    </w:p>
    <w:p w:rsidR="00AF46D6" w:rsidRPr="006D2E02" w:rsidRDefault="00AF46D6" w:rsidP="00AF46D6">
      <w:pPr>
        <w:jc w:val="center"/>
        <w:rPr>
          <w:rFonts w:ascii="Times New Roman" w:hAnsi="Times New Roman"/>
          <w:b/>
          <w:color w:val="000000" w:themeColor="text1"/>
          <w:sz w:val="24"/>
          <w:szCs w:val="24"/>
        </w:rPr>
      </w:pPr>
      <w:r w:rsidRPr="006D2E02">
        <w:rPr>
          <w:rFonts w:ascii="Times New Roman" w:hAnsi="Times New Roman"/>
          <w:b/>
          <w:color w:val="000000" w:themeColor="text1"/>
          <w:sz w:val="24"/>
          <w:szCs w:val="24"/>
        </w:rPr>
        <w:t xml:space="preserve">Тема 1. Сущность, значение и закономерности развития информационных систем и </w:t>
      </w:r>
      <w:proofErr w:type="spellStart"/>
      <w:r w:rsidRPr="006D2E02">
        <w:rPr>
          <w:rFonts w:ascii="Times New Roman" w:hAnsi="Times New Roman"/>
          <w:b/>
          <w:color w:val="000000" w:themeColor="text1"/>
          <w:sz w:val="24"/>
          <w:szCs w:val="24"/>
        </w:rPr>
        <w:t>инфокоммуникационных</w:t>
      </w:r>
      <w:proofErr w:type="spellEnd"/>
      <w:r w:rsidRPr="006D2E02">
        <w:rPr>
          <w:rFonts w:ascii="Times New Roman" w:hAnsi="Times New Roman"/>
          <w:b/>
          <w:color w:val="000000" w:themeColor="text1"/>
          <w:sz w:val="24"/>
          <w:szCs w:val="24"/>
        </w:rPr>
        <w:t xml:space="preserve"> технологий в современной экономике</w:t>
      </w:r>
    </w:p>
    <w:p w:rsidR="00F335A7" w:rsidRPr="006D2E02" w:rsidRDefault="00F335A7" w:rsidP="00AF46D6">
      <w:pPr>
        <w:pStyle w:val="ad"/>
        <w:ind w:firstLine="567"/>
        <w:rPr>
          <w:color w:val="000000" w:themeColor="text1"/>
        </w:rPr>
      </w:pPr>
    </w:p>
    <w:p w:rsidR="00F335A7" w:rsidRPr="006D2E02" w:rsidRDefault="00F335A7" w:rsidP="00F335A7">
      <w:pPr>
        <w:pStyle w:val="ad"/>
        <w:ind w:firstLine="567"/>
        <w:rPr>
          <w:color w:val="000000" w:themeColor="text1"/>
        </w:rPr>
      </w:pPr>
      <w:r w:rsidRPr="006D2E02">
        <w:rPr>
          <w:color w:val="000000" w:themeColor="text1"/>
        </w:rPr>
        <w:t xml:space="preserve">Организации памяти и архитектура процессора современных вычислительных машин. Страничная и сегментная организация виртуальной памяти. Кэш-память. Специализированные процессоры. Машины, обеспечивающие выполнение вычислений, управляемых потоком данных. </w:t>
      </w:r>
    </w:p>
    <w:p w:rsidR="00F335A7" w:rsidRPr="006D2E02" w:rsidRDefault="00F335A7" w:rsidP="00F335A7">
      <w:pPr>
        <w:pStyle w:val="ad"/>
        <w:ind w:firstLine="567"/>
        <w:rPr>
          <w:color w:val="000000" w:themeColor="text1"/>
        </w:rPr>
      </w:pPr>
      <w:r w:rsidRPr="006D2E02">
        <w:rPr>
          <w:color w:val="000000" w:themeColor="text1"/>
        </w:rPr>
        <w:t xml:space="preserve">Классификация вычислительных систем (ВС) по способу организации параллельной обработки. Многопроцессорные и многомашинные комплексы. Вычислительные кластеры. Проблемно-ориентированные параллельные структуры: матричные ВС, систолические структуры, </w:t>
      </w:r>
      <w:proofErr w:type="spellStart"/>
      <w:r w:rsidRPr="006D2E02">
        <w:rPr>
          <w:color w:val="000000" w:themeColor="text1"/>
        </w:rPr>
        <w:t>нейросети</w:t>
      </w:r>
      <w:proofErr w:type="spellEnd"/>
      <w:r w:rsidRPr="006D2E02">
        <w:rPr>
          <w:color w:val="000000" w:themeColor="text1"/>
        </w:rPr>
        <w:t>.</w:t>
      </w:r>
    </w:p>
    <w:p w:rsidR="00F335A7" w:rsidRPr="006D2E02" w:rsidRDefault="00F335A7" w:rsidP="00F335A7">
      <w:pPr>
        <w:pStyle w:val="ad"/>
        <w:ind w:firstLine="567"/>
        <w:rPr>
          <w:color w:val="000000" w:themeColor="text1"/>
        </w:rPr>
      </w:pPr>
      <w:r w:rsidRPr="006D2E02">
        <w:rPr>
          <w:color w:val="000000" w:themeColor="text1"/>
        </w:rPr>
        <w:t>Назначение, архитектура и принципы построения ИВС. Локальные и глобальные ИВС, технические и программные средства объединения различных сетей. Методы и средства передачи данных в ИВС, протоколы передачи данных. Особенности архитектуры локальных сетей (</w:t>
      </w:r>
      <w:proofErr w:type="spellStart"/>
      <w:r w:rsidRPr="006D2E02">
        <w:rPr>
          <w:color w:val="000000" w:themeColor="text1"/>
        </w:rPr>
        <w:t>Ethernet</w:t>
      </w:r>
      <w:proofErr w:type="spellEnd"/>
      <w:r w:rsidRPr="006D2E02">
        <w:rPr>
          <w:color w:val="000000" w:themeColor="text1"/>
        </w:rPr>
        <w:t xml:space="preserve">, </w:t>
      </w:r>
      <w:proofErr w:type="spellStart"/>
      <w:r w:rsidRPr="006D2E02">
        <w:rPr>
          <w:color w:val="000000" w:themeColor="text1"/>
        </w:rPr>
        <w:t>Token</w:t>
      </w:r>
      <w:proofErr w:type="spellEnd"/>
      <w:r w:rsidRPr="006D2E02">
        <w:rPr>
          <w:color w:val="000000" w:themeColor="text1"/>
        </w:rPr>
        <w:t xml:space="preserve"> </w:t>
      </w:r>
      <w:proofErr w:type="spellStart"/>
      <w:r w:rsidRPr="006D2E02">
        <w:rPr>
          <w:color w:val="000000" w:themeColor="text1"/>
        </w:rPr>
        <w:t>Ring</w:t>
      </w:r>
      <w:proofErr w:type="spellEnd"/>
      <w:r w:rsidRPr="006D2E02">
        <w:rPr>
          <w:color w:val="000000" w:themeColor="text1"/>
        </w:rPr>
        <w:t xml:space="preserve">, FDDI). Сеть </w:t>
      </w:r>
      <w:proofErr w:type="spellStart"/>
      <w:r w:rsidRPr="006D2E02">
        <w:rPr>
          <w:color w:val="000000" w:themeColor="text1"/>
        </w:rPr>
        <w:t>Internet</w:t>
      </w:r>
      <w:proofErr w:type="spellEnd"/>
      <w:r w:rsidRPr="006D2E02">
        <w:rPr>
          <w:color w:val="000000" w:themeColor="text1"/>
        </w:rPr>
        <w:t xml:space="preserve">, доменная организация, </w:t>
      </w:r>
      <w:r w:rsidRPr="006D2E02">
        <w:rPr>
          <w:color w:val="000000" w:themeColor="text1"/>
        </w:rPr>
        <w:lastRenderedPageBreak/>
        <w:t>семейство протоколов TCP/IP. Информационно-вычислительные сети и распределенная обработка информации.</w:t>
      </w:r>
    </w:p>
    <w:p w:rsidR="00F335A7" w:rsidRPr="006D2E02" w:rsidRDefault="00F335A7" w:rsidP="00F335A7">
      <w:pPr>
        <w:pStyle w:val="ad"/>
        <w:ind w:firstLine="567"/>
        <w:rPr>
          <w:color w:val="000000" w:themeColor="text1"/>
        </w:rPr>
      </w:pPr>
      <w:r w:rsidRPr="006D2E02">
        <w:rPr>
          <w:color w:val="000000" w:themeColor="text1"/>
        </w:rPr>
        <w:t xml:space="preserve">Технология хранения и обработки больших данных. Серверная организация. </w:t>
      </w:r>
      <w:proofErr w:type="spellStart"/>
      <w:r w:rsidRPr="006D2E02">
        <w:rPr>
          <w:color w:val="000000" w:themeColor="text1"/>
        </w:rPr>
        <w:t>Дата-центры</w:t>
      </w:r>
      <w:proofErr w:type="spellEnd"/>
      <w:r w:rsidRPr="006D2E02">
        <w:rPr>
          <w:color w:val="000000" w:themeColor="text1"/>
        </w:rPr>
        <w:t>. Серверное и сетевое оборудование.</w:t>
      </w:r>
    </w:p>
    <w:p w:rsidR="00AF46D6" w:rsidRPr="006D2E02" w:rsidRDefault="00AF46D6" w:rsidP="00AF46D6">
      <w:pPr>
        <w:pStyle w:val="ad"/>
        <w:ind w:firstLine="567"/>
        <w:rPr>
          <w:color w:val="000000" w:themeColor="text1"/>
        </w:rPr>
      </w:pPr>
      <w:r w:rsidRPr="006D2E02">
        <w:rPr>
          <w:color w:val="000000" w:themeColor="text1"/>
        </w:rPr>
        <w:t xml:space="preserve">Характеристика современного этапа развития информационного общества. Основные решения, принятые на государственном уровне. Электронное государство и электронное правительство. Электронный бизнес и электронная коммерция. Инфраструктура информатизации экономики. Концепция управления знаниями. Системы управления проектом. Типовые решения по внедрению </w:t>
      </w:r>
      <w:proofErr w:type="spellStart"/>
      <w:r w:rsidRPr="006D2E02">
        <w:rPr>
          <w:color w:val="000000" w:themeColor="text1"/>
        </w:rPr>
        <w:t>инфокоммуникационных</w:t>
      </w:r>
      <w:proofErr w:type="spellEnd"/>
      <w:r w:rsidRPr="006D2E02">
        <w:rPr>
          <w:color w:val="000000" w:themeColor="text1"/>
        </w:rPr>
        <w:t xml:space="preserve"> технологий. </w:t>
      </w:r>
    </w:p>
    <w:p w:rsidR="00AF46D6" w:rsidRPr="006D2E02" w:rsidRDefault="00AF46D6" w:rsidP="00AF46D6">
      <w:pPr>
        <w:pStyle w:val="ad"/>
        <w:ind w:left="284"/>
        <w:rPr>
          <w:color w:val="000000" w:themeColor="text1"/>
        </w:rPr>
      </w:pPr>
    </w:p>
    <w:p w:rsidR="00AF46D6" w:rsidRPr="006D2E02" w:rsidRDefault="00AF46D6" w:rsidP="00AF46D6">
      <w:pPr>
        <w:jc w:val="center"/>
        <w:rPr>
          <w:rFonts w:ascii="Times New Roman" w:hAnsi="Times New Roman"/>
          <w:b/>
          <w:color w:val="000000" w:themeColor="text1"/>
          <w:sz w:val="24"/>
          <w:szCs w:val="24"/>
        </w:rPr>
      </w:pPr>
      <w:r w:rsidRPr="006D2E02">
        <w:rPr>
          <w:rFonts w:ascii="Times New Roman" w:hAnsi="Times New Roman"/>
          <w:b/>
          <w:color w:val="000000" w:themeColor="text1"/>
          <w:sz w:val="24"/>
          <w:szCs w:val="24"/>
        </w:rPr>
        <w:t>Тема 2. Базовые информационные технологии и методы обработки экономической информации</w:t>
      </w:r>
    </w:p>
    <w:p w:rsidR="00AF46D6" w:rsidRPr="006D2E02" w:rsidRDefault="00AF46D6" w:rsidP="00BA1D3B">
      <w:pPr>
        <w:ind w:firstLine="502"/>
        <w:jc w:val="both"/>
        <w:rPr>
          <w:rFonts w:ascii="Times New Roman" w:eastAsia="Calibri" w:hAnsi="Times New Roman"/>
          <w:color w:val="000000" w:themeColor="text1"/>
          <w:kern w:val="0"/>
          <w:sz w:val="24"/>
          <w:szCs w:val="24"/>
          <w:lang w:eastAsia="en-US"/>
        </w:rPr>
      </w:pPr>
      <w:r w:rsidRPr="006D2E02">
        <w:rPr>
          <w:rFonts w:ascii="Times New Roman" w:eastAsia="Calibri" w:hAnsi="Times New Roman"/>
          <w:color w:val="000000" w:themeColor="text1"/>
          <w:kern w:val="0"/>
          <w:sz w:val="24"/>
          <w:szCs w:val="24"/>
          <w:lang w:eastAsia="en-US"/>
        </w:rPr>
        <w:t>Основные классы технологий. Базовые методы обработки экономической информации. Структура базовой информационной технологии. Концептуальный уровень описания (содержательный аспект). Логический уровень (формализованное/модельное описание). Физический уровень (программно-аппаратная реализация).</w:t>
      </w:r>
    </w:p>
    <w:p w:rsidR="00AF46D6" w:rsidRPr="006D2E02" w:rsidRDefault="00AF46D6" w:rsidP="00BA1D3B">
      <w:pPr>
        <w:spacing w:before="120" w:after="120"/>
        <w:jc w:val="center"/>
        <w:rPr>
          <w:rFonts w:ascii="Times New Roman" w:hAnsi="Times New Roman"/>
          <w:b/>
          <w:color w:val="000000" w:themeColor="text1"/>
          <w:sz w:val="24"/>
          <w:szCs w:val="24"/>
        </w:rPr>
      </w:pPr>
      <w:r w:rsidRPr="006D2E02">
        <w:rPr>
          <w:rFonts w:ascii="Times New Roman" w:hAnsi="Times New Roman"/>
          <w:b/>
          <w:color w:val="000000" w:themeColor="text1"/>
          <w:sz w:val="24"/>
          <w:szCs w:val="24"/>
        </w:rPr>
        <w:t>Тема 3. Информационные системы в экономике</w:t>
      </w:r>
    </w:p>
    <w:p w:rsidR="00AF46D6" w:rsidRPr="006D2E02" w:rsidRDefault="00AF46D6" w:rsidP="00AF46D6">
      <w:pPr>
        <w:ind w:firstLine="567"/>
        <w:jc w:val="both"/>
        <w:rPr>
          <w:rFonts w:ascii="Times New Roman" w:eastAsia="Calibri" w:hAnsi="Times New Roman"/>
          <w:color w:val="000000" w:themeColor="text1"/>
          <w:kern w:val="0"/>
          <w:sz w:val="24"/>
          <w:szCs w:val="24"/>
          <w:lang w:eastAsia="en-US"/>
        </w:rPr>
      </w:pPr>
      <w:r w:rsidRPr="006D2E02">
        <w:rPr>
          <w:rFonts w:ascii="Times New Roman" w:eastAsia="Calibri" w:hAnsi="Times New Roman"/>
          <w:color w:val="000000" w:themeColor="text1"/>
          <w:kern w:val="0"/>
          <w:sz w:val="24"/>
          <w:szCs w:val="24"/>
          <w:lang w:eastAsia="en-US"/>
        </w:rPr>
        <w:t>Роль и место информационных систем (ИС) в экономике. Виды ИС и принципы их создания. Классификация ИС. Корпоративные (интегрированные) информационные системы (КИС). Состав ИС. Функциональные подсистемы ИС. Обеспечивающие подсистемы ИС. Техническое обеспечение (комплекс технических средств). Жизненный цикл ИС. Управление сервисами ИС. Методология ITIL.</w:t>
      </w:r>
    </w:p>
    <w:p w:rsidR="00BA1D3B" w:rsidRPr="006D2E02" w:rsidRDefault="00BA1D3B" w:rsidP="00BA1D3B">
      <w:pPr>
        <w:spacing w:before="120" w:after="120"/>
        <w:jc w:val="center"/>
        <w:rPr>
          <w:rFonts w:ascii="Times New Roman" w:hAnsi="Times New Roman"/>
          <w:b/>
          <w:color w:val="000000" w:themeColor="text1"/>
          <w:sz w:val="24"/>
          <w:szCs w:val="24"/>
        </w:rPr>
      </w:pPr>
      <w:r w:rsidRPr="006D2E02">
        <w:rPr>
          <w:rFonts w:ascii="Times New Roman" w:hAnsi="Times New Roman"/>
          <w:b/>
          <w:color w:val="000000" w:themeColor="text1"/>
          <w:sz w:val="24"/>
          <w:szCs w:val="24"/>
        </w:rPr>
        <w:t>Тема 4. Организация и средства информационных технологий обеспечения управленческой деятельности</w:t>
      </w:r>
    </w:p>
    <w:p w:rsidR="00BA1D3B" w:rsidRPr="006D2E02" w:rsidRDefault="00BA1D3B" w:rsidP="00BA1D3B">
      <w:pPr>
        <w:spacing w:before="240"/>
        <w:ind w:firstLine="709"/>
        <w:jc w:val="both"/>
        <w:rPr>
          <w:rFonts w:ascii="Times New Roman" w:eastAsia="Calibri" w:hAnsi="Times New Roman"/>
          <w:color w:val="000000" w:themeColor="text1"/>
          <w:kern w:val="0"/>
          <w:sz w:val="24"/>
          <w:szCs w:val="24"/>
          <w:lang w:eastAsia="en-US"/>
        </w:rPr>
      </w:pPr>
      <w:r w:rsidRPr="006D2E02">
        <w:rPr>
          <w:rFonts w:ascii="Times New Roman" w:eastAsia="Calibri" w:hAnsi="Times New Roman"/>
          <w:color w:val="000000" w:themeColor="text1"/>
          <w:kern w:val="0"/>
          <w:sz w:val="24"/>
          <w:szCs w:val="24"/>
          <w:lang w:eastAsia="en-US"/>
        </w:rPr>
        <w:t>Предприятие как объект управления. Роль и место ИКТ в управлении предприятием. Планирование потребности в материалах (MRP I). Планирование ресурсов производства (MRP II). Планирование ресурсов предприятия (ERP). Оптимизация управления ресурсами предприятий (ERP II). Управление эффективностью бизнеса (BMP). Стандарты стратегического управления, направленные на непрерывное улучшение бизнес-процессов (BPI). Система сбалансированных показателей (BSC).</w:t>
      </w:r>
    </w:p>
    <w:p w:rsidR="00BA1D3B" w:rsidRPr="006D2E02" w:rsidRDefault="00BA1D3B" w:rsidP="00BA1D3B">
      <w:pPr>
        <w:spacing w:before="120" w:after="120"/>
        <w:jc w:val="center"/>
        <w:rPr>
          <w:rFonts w:ascii="Times New Roman" w:hAnsi="Times New Roman"/>
          <w:b/>
          <w:color w:val="000000" w:themeColor="text1"/>
          <w:sz w:val="24"/>
          <w:szCs w:val="24"/>
        </w:rPr>
      </w:pPr>
      <w:r w:rsidRPr="006D2E02">
        <w:rPr>
          <w:rFonts w:ascii="Times New Roman" w:hAnsi="Times New Roman"/>
          <w:b/>
          <w:color w:val="000000" w:themeColor="text1"/>
          <w:sz w:val="24"/>
          <w:szCs w:val="24"/>
        </w:rPr>
        <w:t>Тема 5. Методические основы создания информационных систем и технологий в управлении предприятием</w:t>
      </w:r>
    </w:p>
    <w:p w:rsidR="00BA1D3B" w:rsidRPr="006D2E02" w:rsidRDefault="00BA1D3B" w:rsidP="00BA1D3B">
      <w:pPr>
        <w:spacing w:before="120"/>
        <w:ind w:firstLine="567"/>
        <w:jc w:val="both"/>
        <w:rPr>
          <w:rFonts w:ascii="Times New Roman" w:eastAsia="Calibri" w:hAnsi="Times New Roman"/>
          <w:color w:val="000000" w:themeColor="text1"/>
          <w:kern w:val="0"/>
          <w:sz w:val="24"/>
          <w:szCs w:val="24"/>
          <w:lang w:eastAsia="en-US"/>
        </w:rPr>
      </w:pPr>
      <w:r w:rsidRPr="006D2E02">
        <w:rPr>
          <w:rFonts w:ascii="Times New Roman" w:eastAsia="Calibri" w:hAnsi="Times New Roman"/>
          <w:color w:val="000000" w:themeColor="text1"/>
          <w:kern w:val="0"/>
          <w:sz w:val="24"/>
          <w:szCs w:val="24"/>
          <w:lang w:eastAsia="en-US"/>
        </w:rPr>
        <w:t>Основные понятия. Системный подход. Информационный подход. Стратегический подход. Объектно-ориентированный подход. Методические принципы совершенствования управления предприятием на основе информационных технологий. Разработка информационного обеспечения систем управления предприятием.</w:t>
      </w:r>
    </w:p>
    <w:p w:rsidR="00BA1D3B" w:rsidRPr="006D2E02" w:rsidRDefault="00BA1D3B" w:rsidP="00BA1D3B">
      <w:pPr>
        <w:spacing w:before="120" w:after="120"/>
        <w:jc w:val="center"/>
        <w:rPr>
          <w:rFonts w:ascii="Times New Roman" w:hAnsi="Times New Roman"/>
          <w:b/>
          <w:color w:val="000000" w:themeColor="text1"/>
          <w:sz w:val="24"/>
          <w:szCs w:val="24"/>
        </w:rPr>
      </w:pPr>
      <w:r w:rsidRPr="006D2E02">
        <w:rPr>
          <w:rFonts w:ascii="Times New Roman" w:hAnsi="Times New Roman"/>
          <w:b/>
          <w:color w:val="000000" w:themeColor="text1"/>
          <w:sz w:val="24"/>
          <w:szCs w:val="24"/>
        </w:rPr>
        <w:t>Тема 6. Основы методологии управления проектом и портфелем проектов</w:t>
      </w:r>
    </w:p>
    <w:p w:rsidR="00BA1D3B" w:rsidRPr="006D2E02" w:rsidRDefault="00BA1D3B" w:rsidP="00BA1D3B">
      <w:pPr>
        <w:spacing w:before="120"/>
        <w:ind w:firstLine="426"/>
        <w:jc w:val="both"/>
        <w:rPr>
          <w:rFonts w:ascii="Times New Roman" w:eastAsia="Calibri" w:hAnsi="Times New Roman"/>
          <w:color w:val="000000" w:themeColor="text1"/>
          <w:kern w:val="0"/>
          <w:sz w:val="24"/>
          <w:szCs w:val="24"/>
          <w:lang w:eastAsia="en-US"/>
        </w:rPr>
      </w:pPr>
      <w:r w:rsidRPr="006D2E02">
        <w:rPr>
          <w:rFonts w:ascii="Times New Roman" w:eastAsia="Calibri" w:hAnsi="Times New Roman"/>
          <w:color w:val="000000" w:themeColor="text1"/>
          <w:kern w:val="0"/>
          <w:sz w:val="24"/>
          <w:szCs w:val="24"/>
          <w:lang w:eastAsia="en-US"/>
        </w:rPr>
        <w:t>Основные понятия. Обзор различных подходов к управлению проектом. Методология PMBOK. Участники проекта. Окружение проекта. Жизненный цикл проекта. Сетевой график выполнения проекта. Критический путь. Оптимизация проекта по различным критериям (длительность, стоимость, занятость персонала). Системы автоматизации управления проектом.</w:t>
      </w:r>
    </w:p>
    <w:p w:rsidR="00BA1D3B" w:rsidRPr="006D2E02" w:rsidRDefault="00BA1D3B" w:rsidP="00BA1D3B">
      <w:pPr>
        <w:spacing w:before="120"/>
        <w:ind w:firstLine="426"/>
        <w:jc w:val="both"/>
        <w:rPr>
          <w:rFonts w:ascii="Times New Roman" w:eastAsia="Calibri" w:hAnsi="Times New Roman"/>
          <w:color w:val="000000" w:themeColor="text1"/>
          <w:kern w:val="0"/>
          <w:sz w:val="24"/>
          <w:szCs w:val="24"/>
          <w:lang w:eastAsia="en-US"/>
        </w:rPr>
      </w:pPr>
    </w:p>
    <w:p w:rsidR="00BA1D3B" w:rsidRPr="006D2E02" w:rsidRDefault="00BA1D3B" w:rsidP="00BA1D3B">
      <w:pPr>
        <w:spacing w:before="120" w:after="120"/>
        <w:jc w:val="center"/>
        <w:rPr>
          <w:rFonts w:ascii="Times New Roman" w:hAnsi="Times New Roman"/>
          <w:b/>
          <w:color w:val="000000" w:themeColor="text1"/>
          <w:sz w:val="24"/>
          <w:szCs w:val="24"/>
        </w:rPr>
      </w:pPr>
      <w:r w:rsidRPr="006D2E02">
        <w:rPr>
          <w:rFonts w:ascii="Times New Roman" w:hAnsi="Times New Roman"/>
          <w:b/>
          <w:color w:val="000000" w:themeColor="text1"/>
          <w:sz w:val="24"/>
          <w:szCs w:val="24"/>
        </w:rPr>
        <w:t>Тема 7. Инструментальные средства компьютерных технологий информационного обслуживания управленческой деятельности</w:t>
      </w:r>
    </w:p>
    <w:p w:rsidR="00A95660" w:rsidRPr="006D2E02" w:rsidRDefault="00A95660" w:rsidP="00A95660">
      <w:pPr>
        <w:ind w:firstLine="425"/>
        <w:jc w:val="both"/>
        <w:rPr>
          <w:rFonts w:ascii="Times New Roman" w:eastAsia="Calibri" w:hAnsi="Times New Roman"/>
          <w:color w:val="000000" w:themeColor="text1"/>
          <w:sz w:val="24"/>
          <w:szCs w:val="24"/>
        </w:rPr>
      </w:pPr>
      <w:r w:rsidRPr="006D2E02">
        <w:rPr>
          <w:rFonts w:ascii="Times New Roman" w:eastAsia="Calibri" w:hAnsi="Times New Roman"/>
          <w:color w:val="000000" w:themeColor="text1"/>
          <w:sz w:val="24"/>
          <w:szCs w:val="24"/>
        </w:rPr>
        <w:t xml:space="preserve">Понятие информационной системы, банки и базы данных. Логическая и физическая </w:t>
      </w:r>
      <w:r w:rsidRPr="006D2E02">
        <w:rPr>
          <w:rFonts w:ascii="Times New Roman" w:eastAsia="Calibri" w:hAnsi="Times New Roman"/>
          <w:color w:val="000000" w:themeColor="text1"/>
          <w:sz w:val="24"/>
          <w:szCs w:val="24"/>
        </w:rPr>
        <w:lastRenderedPageBreak/>
        <w:t xml:space="preserve">организация баз данных. Модели представления данных, архитектура и основные функции СУБД. Распределенные БД. Принципиальные особенности и сравнительные характеристики файл-серверной, клиент-серверной и </w:t>
      </w:r>
      <w:proofErr w:type="spellStart"/>
      <w:r w:rsidRPr="006D2E02">
        <w:rPr>
          <w:rFonts w:ascii="Times New Roman" w:eastAsia="Calibri" w:hAnsi="Times New Roman"/>
          <w:color w:val="000000" w:themeColor="text1"/>
          <w:sz w:val="24"/>
          <w:szCs w:val="24"/>
        </w:rPr>
        <w:t>интранет</w:t>
      </w:r>
      <w:proofErr w:type="spellEnd"/>
      <w:r w:rsidRPr="006D2E02">
        <w:rPr>
          <w:rFonts w:ascii="Times New Roman" w:eastAsia="Calibri" w:hAnsi="Times New Roman"/>
          <w:color w:val="000000" w:themeColor="text1"/>
          <w:sz w:val="24"/>
          <w:szCs w:val="24"/>
        </w:rPr>
        <w:t xml:space="preserve"> технологий распределенной обработки данных. Реляционный подход к организации БД. Базисные средства манипулирования реляционными данными. Методы проектирования реляционных баз данных (нормализация, семантическое моделирование данных, </w:t>
      </w:r>
      <w:proofErr w:type="spellStart"/>
      <w:r w:rsidRPr="006D2E02">
        <w:rPr>
          <w:rFonts w:ascii="Times New Roman" w:eastAsia="Calibri" w:hAnsi="Times New Roman"/>
          <w:color w:val="000000" w:themeColor="text1"/>
          <w:sz w:val="24"/>
          <w:szCs w:val="24"/>
        </w:rPr>
        <w:t>ЕR-диаграммы</w:t>
      </w:r>
      <w:proofErr w:type="spellEnd"/>
      <w:r w:rsidRPr="006D2E02">
        <w:rPr>
          <w:rFonts w:ascii="Times New Roman" w:eastAsia="Calibri" w:hAnsi="Times New Roman"/>
          <w:color w:val="000000" w:themeColor="text1"/>
          <w:sz w:val="24"/>
          <w:szCs w:val="24"/>
        </w:rPr>
        <w:t xml:space="preserve">). Языки программирования в СУБД, их классификация и особенности. Стандартный язык баз данных SQL. Перспективные концепции построения СУБД (ненормализованные реляционные БД, </w:t>
      </w:r>
      <w:proofErr w:type="spellStart"/>
      <w:r w:rsidRPr="006D2E02">
        <w:rPr>
          <w:rFonts w:ascii="Times New Roman" w:eastAsia="Calibri" w:hAnsi="Times New Roman"/>
          <w:color w:val="000000" w:themeColor="text1"/>
          <w:sz w:val="24"/>
          <w:szCs w:val="24"/>
        </w:rPr>
        <w:t>объектно</w:t>
      </w:r>
      <w:proofErr w:type="spellEnd"/>
      <w:r w:rsidRPr="006D2E02">
        <w:rPr>
          <w:rFonts w:ascii="Times New Roman" w:eastAsia="Calibri" w:hAnsi="Times New Roman"/>
          <w:color w:val="000000" w:themeColor="text1"/>
          <w:sz w:val="24"/>
          <w:szCs w:val="24"/>
        </w:rPr>
        <w:t>- ориентированные базы данных и др.).</w:t>
      </w:r>
    </w:p>
    <w:p w:rsidR="00A95660" w:rsidRPr="006D2E02" w:rsidRDefault="00A95660" w:rsidP="00A95660">
      <w:pPr>
        <w:spacing w:before="120"/>
        <w:ind w:firstLine="426"/>
        <w:jc w:val="both"/>
        <w:rPr>
          <w:rFonts w:ascii="Times New Roman" w:eastAsia="Calibri" w:hAnsi="Times New Roman"/>
          <w:color w:val="000000" w:themeColor="text1"/>
          <w:sz w:val="24"/>
          <w:szCs w:val="24"/>
        </w:rPr>
      </w:pPr>
      <w:r w:rsidRPr="006D2E02">
        <w:rPr>
          <w:rFonts w:ascii="Times New Roman" w:eastAsia="Calibri" w:hAnsi="Times New Roman"/>
          <w:color w:val="000000" w:themeColor="text1"/>
          <w:sz w:val="24"/>
          <w:szCs w:val="24"/>
        </w:rPr>
        <w:t xml:space="preserve">Корпоративные информационные системы. Система 1С-Предприятие. Система Галактика. Система </w:t>
      </w:r>
      <w:proofErr w:type="spellStart"/>
      <w:r w:rsidRPr="006D2E02">
        <w:rPr>
          <w:rFonts w:ascii="Times New Roman" w:eastAsia="Calibri" w:hAnsi="Times New Roman"/>
          <w:color w:val="000000" w:themeColor="text1"/>
          <w:sz w:val="24"/>
          <w:szCs w:val="24"/>
        </w:rPr>
        <w:t>Business</w:t>
      </w:r>
      <w:proofErr w:type="spellEnd"/>
      <w:r w:rsidRPr="006D2E02">
        <w:rPr>
          <w:rFonts w:ascii="Times New Roman" w:eastAsia="Calibri" w:hAnsi="Times New Roman"/>
          <w:color w:val="000000" w:themeColor="text1"/>
          <w:sz w:val="24"/>
          <w:szCs w:val="24"/>
        </w:rPr>
        <w:t xml:space="preserve"> </w:t>
      </w:r>
      <w:proofErr w:type="spellStart"/>
      <w:r w:rsidRPr="006D2E02">
        <w:rPr>
          <w:rFonts w:ascii="Times New Roman" w:eastAsia="Calibri" w:hAnsi="Times New Roman"/>
          <w:color w:val="000000" w:themeColor="text1"/>
          <w:sz w:val="24"/>
          <w:szCs w:val="24"/>
        </w:rPr>
        <w:t>studio</w:t>
      </w:r>
      <w:proofErr w:type="spellEnd"/>
      <w:r w:rsidRPr="006D2E02">
        <w:rPr>
          <w:rFonts w:ascii="Times New Roman" w:eastAsia="Calibri" w:hAnsi="Times New Roman"/>
          <w:color w:val="000000" w:themeColor="text1"/>
          <w:sz w:val="24"/>
          <w:szCs w:val="24"/>
        </w:rPr>
        <w:t xml:space="preserve">. Система ARIS. Организация </w:t>
      </w:r>
      <w:proofErr w:type="spellStart"/>
      <w:r w:rsidRPr="006D2E02">
        <w:rPr>
          <w:rFonts w:ascii="Times New Roman" w:eastAsia="Calibri" w:hAnsi="Times New Roman"/>
          <w:color w:val="000000" w:themeColor="text1"/>
          <w:sz w:val="24"/>
          <w:szCs w:val="24"/>
        </w:rPr>
        <w:t>бизнес-моделирования</w:t>
      </w:r>
      <w:proofErr w:type="spellEnd"/>
      <w:r w:rsidRPr="006D2E02">
        <w:rPr>
          <w:rFonts w:ascii="Times New Roman" w:eastAsia="Calibri" w:hAnsi="Times New Roman"/>
          <w:color w:val="000000" w:themeColor="text1"/>
          <w:sz w:val="24"/>
          <w:szCs w:val="24"/>
        </w:rPr>
        <w:t xml:space="preserve">. Оптимизация </w:t>
      </w:r>
      <w:proofErr w:type="spellStart"/>
      <w:r w:rsidRPr="006D2E02">
        <w:rPr>
          <w:rFonts w:ascii="Times New Roman" w:eastAsia="Calibri" w:hAnsi="Times New Roman"/>
          <w:color w:val="000000" w:themeColor="text1"/>
          <w:sz w:val="24"/>
          <w:szCs w:val="24"/>
        </w:rPr>
        <w:t>бизнес-моделей</w:t>
      </w:r>
      <w:proofErr w:type="spellEnd"/>
      <w:r w:rsidRPr="006D2E02">
        <w:rPr>
          <w:rFonts w:ascii="Times New Roman" w:eastAsia="Calibri" w:hAnsi="Times New Roman"/>
          <w:color w:val="000000" w:themeColor="text1"/>
          <w:sz w:val="24"/>
          <w:szCs w:val="24"/>
        </w:rPr>
        <w:t xml:space="preserve">. Средства управления проектами. Система ADVANTA. Система MS </w:t>
      </w:r>
      <w:proofErr w:type="spellStart"/>
      <w:r w:rsidRPr="006D2E02">
        <w:rPr>
          <w:rFonts w:ascii="Times New Roman" w:eastAsia="Calibri" w:hAnsi="Times New Roman"/>
          <w:color w:val="000000" w:themeColor="text1"/>
          <w:sz w:val="24"/>
          <w:szCs w:val="24"/>
        </w:rPr>
        <w:t>Рrojec</w:t>
      </w:r>
      <w:proofErr w:type="spellEnd"/>
      <w:r w:rsidRPr="006D2E02">
        <w:rPr>
          <w:rFonts w:ascii="Times New Roman" w:hAnsi="Times New Roman"/>
          <w:color w:val="000000" w:themeColor="text1"/>
          <w:sz w:val="24"/>
          <w:szCs w:val="24"/>
          <w:lang w:val="en-US"/>
        </w:rPr>
        <w:t>t</w:t>
      </w:r>
      <w:r w:rsidRPr="006D2E02">
        <w:rPr>
          <w:rFonts w:ascii="Times New Roman" w:eastAsia="Calibri" w:hAnsi="Times New Roman"/>
          <w:color w:val="000000" w:themeColor="text1"/>
          <w:sz w:val="24"/>
          <w:szCs w:val="24"/>
        </w:rPr>
        <w:t xml:space="preserve">. </w:t>
      </w:r>
      <w:r w:rsidRPr="006D2E02">
        <w:rPr>
          <w:rFonts w:ascii="Times New Roman" w:eastAsia="Calibri" w:hAnsi="Times New Roman"/>
          <w:color w:val="000000" w:themeColor="text1"/>
          <w:sz w:val="24"/>
          <w:szCs w:val="24"/>
          <w:lang w:val="en-US"/>
        </w:rPr>
        <w:t>BPM</w:t>
      </w:r>
      <w:r w:rsidRPr="006D2E02">
        <w:rPr>
          <w:rFonts w:ascii="Times New Roman" w:eastAsia="Calibri" w:hAnsi="Times New Roman"/>
          <w:color w:val="000000" w:themeColor="text1"/>
          <w:sz w:val="24"/>
          <w:szCs w:val="24"/>
        </w:rPr>
        <w:t xml:space="preserve">-системы. Понятие «бизнес-аналитика». Средства </w:t>
      </w:r>
      <w:proofErr w:type="spellStart"/>
      <w:r w:rsidRPr="006D2E02">
        <w:rPr>
          <w:rFonts w:ascii="Times New Roman" w:eastAsia="Calibri" w:hAnsi="Times New Roman"/>
          <w:color w:val="000000" w:themeColor="text1"/>
          <w:sz w:val="24"/>
          <w:szCs w:val="24"/>
        </w:rPr>
        <w:t>бизнес-аналитики</w:t>
      </w:r>
      <w:proofErr w:type="spellEnd"/>
      <w:r w:rsidRPr="006D2E02">
        <w:rPr>
          <w:rFonts w:ascii="Times New Roman" w:eastAsia="Calibri" w:hAnsi="Times New Roman"/>
          <w:color w:val="000000" w:themeColor="text1"/>
          <w:sz w:val="24"/>
          <w:szCs w:val="24"/>
        </w:rPr>
        <w:t>. Хранилища данных. Модели кубов данных. Проблема больших данных. Средства работы с большими данными.</w:t>
      </w:r>
    </w:p>
    <w:p w:rsidR="006858C2" w:rsidRPr="006D2E02" w:rsidRDefault="006858C2" w:rsidP="00162B15">
      <w:pPr>
        <w:pStyle w:val="1"/>
      </w:pPr>
      <w:r w:rsidRPr="006D2E02">
        <w:t>Материалы текущего контроля успеваемости обучающихся и</w:t>
      </w:r>
      <w:r w:rsidR="0031689E" w:rsidRPr="006D2E02">
        <w:t xml:space="preserve"> </w:t>
      </w:r>
      <w:r w:rsidRPr="006D2E02">
        <w:t xml:space="preserve">фонд оценочных средств промежуточной аттестации по дисциплине </w:t>
      </w:r>
    </w:p>
    <w:p w:rsidR="006858C2" w:rsidRPr="006D2E02" w:rsidRDefault="006858C2" w:rsidP="006858C2">
      <w:pPr>
        <w:ind w:left="720" w:firstLine="567"/>
        <w:jc w:val="both"/>
        <w:rPr>
          <w:rFonts w:ascii="Times New Roman" w:hAnsi="Times New Roman"/>
          <w:color w:val="000000" w:themeColor="text1"/>
        </w:rPr>
      </w:pPr>
    </w:p>
    <w:p w:rsidR="006858C2" w:rsidRPr="006D2E02" w:rsidRDefault="006858C2" w:rsidP="006858C2">
      <w:pPr>
        <w:jc w:val="both"/>
        <w:rPr>
          <w:rFonts w:ascii="Times New Roman" w:hAnsi="Times New Roman"/>
          <w:color w:val="000000" w:themeColor="text1"/>
        </w:rPr>
      </w:pPr>
      <w:r w:rsidRPr="006D2E02">
        <w:rPr>
          <w:rFonts w:ascii="Times New Roman" w:hAnsi="Times New Roman"/>
          <w:color w:val="000000" w:themeColor="text1"/>
          <w:sz w:val="24"/>
        </w:rPr>
        <w:t>4.1. Формы и методы текущего контроля успеваемости обучающихся и промежуточной аттестации.</w:t>
      </w:r>
    </w:p>
    <w:p w:rsidR="006858C2" w:rsidRPr="006D2E02" w:rsidRDefault="006858C2" w:rsidP="006858C2">
      <w:pPr>
        <w:jc w:val="both"/>
        <w:rPr>
          <w:rFonts w:ascii="Times New Roman" w:hAnsi="Times New Roman"/>
          <w:color w:val="000000" w:themeColor="text1"/>
        </w:rPr>
      </w:pPr>
    </w:p>
    <w:p w:rsidR="006858C2" w:rsidRPr="006D2E02" w:rsidRDefault="00BA1D3B" w:rsidP="007911C6">
      <w:pPr>
        <w:pStyle w:val="a0"/>
      </w:pPr>
      <w:r w:rsidRPr="006D2E02">
        <w:t xml:space="preserve">4.1.1. </w:t>
      </w:r>
      <w:r w:rsidR="006858C2" w:rsidRPr="006D2E02">
        <w:t xml:space="preserve">В ходе реализации дисциплины </w:t>
      </w:r>
      <w:r w:rsidR="003A5F72" w:rsidRPr="006D2E02">
        <w:t>«</w:t>
      </w:r>
      <w:r w:rsidRPr="006D2E02">
        <w:t>Информационно-коммуникационные технологии и информационные системы</w:t>
      </w:r>
      <w:r w:rsidR="003A5F72" w:rsidRPr="006D2E02">
        <w:t>»</w:t>
      </w:r>
      <w:r w:rsidR="006858C2" w:rsidRPr="006D2E02">
        <w:t xml:space="preserve"> используются следующие методы текущего контроля успеваемости обучающихся:</w:t>
      </w:r>
    </w:p>
    <w:p w:rsidR="003338D6" w:rsidRPr="006D2E02" w:rsidRDefault="003338D6" w:rsidP="003338D6">
      <w:pPr>
        <w:pStyle w:val="af3"/>
        <w:rPr>
          <w:color w:val="000000" w:themeColor="text1"/>
        </w:rPr>
      </w:pPr>
      <w:r w:rsidRPr="006D2E02">
        <w:rPr>
          <w:color w:val="000000" w:themeColor="text1"/>
        </w:rPr>
        <w:t xml:space="preserve">Таблица </w:t>
      </w:r>
      <w:r w:rsidR="000012C5" w:rsidRPr="006D2E02">
        <w:rPr>
          <w:color w:val="000000" w:themeColor="text1"/>
        </w:rPr>
        <w:fldChar w:fldCharType="begin"/>
      </w:r>
      <w:r w:rsidR="00927D6C" w:rsidRPr="006D2E02">
        <w:rPr>
          <w:color w:val="000000" w:themeColor="text1"/>
        </w:rPr>
        <w:instrText xml:space="preserve"> SEQ Таблица \* ARABIC </w:instrText>
      </w:r>
      <w:r w:rsidR="000012C5" w:rsidRPr="006D2E02">
        <w:rPr>
          <w:color w:val="000000" w:themeColor="text1"/>
        </w:rPr>
        <w:fldChar w:fldCharType="separate"/>
      </w:r>
      <w:r w:rsidR="00116150">
        <w:rPr>
          <w:noProof/>
          <w:color w:val="000000" w:themeColor="text1"/>
        </w:rPr>
        <w:t>7</w:t>
      </w:r>
      <w:r w:rsidR="000012C5" w:rsidRPr="006D2E02">
        <w:rPr>
          <w:noProof/>
          <w:color w:val="000000" w:themeColor="text1"/>
        </w:rPr>
        <w:fldChar w:fldCharType="end"/>
      </w:r>
    </w:p>
    <w:p w:rsidR="006858C2" w:rsidRPr="006D2E02" w:rsidRDefault="006858C2" w:rsidP="006858C2">
      <w:pPr>
        <w:jc w:val="both"/>
        <w:rPr>
          <w:rFonts w:ascii="Times New Roman" w:hAnsi="Times New Roman"/>
          <w:color w:val="000000" w:themeColor="text1"/>
          <w:sz w:val="24"/>
        </w:rPr>
      </w:pPr>
    </w:p>
    <w:tbl>
      <w:tblPr>
        <w:tblW w:w="9491" w:type="dxa"/>
        <w:jc w:val="center"/>
        <w:tblCellMar>
          <w:left w:w="10" w:type="dxa"/>
          <w:right w:w="10" w:type="dxa"/>
        </w:tblCellMar>
        <w:tblLook w:val="04A0"/>
      </w:tblPr>
      <w:tblGrid>
        <w:gridCol w:w="5880"/>
        <w:gridCol w:w="3611"/>
      </w:tblGrid>
      <w:tr w:rsidR="006858C2" w:rsidRPr="006D2E02" w:rsidTr="009042ED">
        <w:trPr>
          <w:trHeight w:val="423"/>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858C2" w:rsidRPr="006D2E02" w:rsidRDefault="006858C2" w:rsidP="008940F9">
            <w:pPr>
              <w:widowControl/>
              <w:overflowPunct/>
              <w:autoSpaceDE/>
              <w:jc w:val="center"/>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Тема (раздел)</w:t>
            </w:r>
          </w:p>
        </w:tc>
        <w:tc>
          <w:tcPr>
            <w:tcW w:w="361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6858C2" w:rsidRPr="006D2E02" w:rsidRDefault="006858C2" w:rsidP="008940F9">
            <w:pPr>
              <w:widowControl/>
              <w:overflowPunct/>
              <w:autoSpaceDE/>
              <w:jc w:val="center"/>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Формы (методы)  текущего контроля успеваемости</w:t>
            </w:r>
          </w:p>
        </w:tc>
      </w:tr>
      <w:tr w:rsidR="003A5F72" w:rsidRPr="006D2E02" w:rsidTr="009042ED">
        <w:trPr>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6D2E02" w:rsidRDefault="00055E4F" w:rsidP="00BA1D3B">
            <w:pPr>
              <w:spacing w:before="120" w:after="120"/>
              <w:rPr>
                <w:rFonts w:ascii="Times New Roman" w:hAnsi="Times New Roman"/>
                <w:color w:val="000000" w:themeColor="text1"/>
                <w:kern w:val="0"/>
                <w:sz w:val="20"/>
                <w:szCs w:val="20"/>
              </w:rPr>
            </w:pPr>
            <w:r w:rsidRPr="006D2E02">
              <w:rPr>
                <w:rFonts w:ascii="Times New Roman" w:hAnsi="Times New Roman"/>
                <w:color w:val="000000" w:themeColor="text1"/>
                <w:spacing w:val="-2"/>
                <w:sz w:val="20"/>
                <w:szCs w:val="20"/>
              </w:rPr>
              <w:t>Т</w:t>
            </w:r>
            <w:r w:rsidRPr="006D2E02">
              <w:rPr>
                <w:rFonts w:ascii="Times New Roman" w:hAnsi="Times New Roman"/>
                <w:color w:val="000000" w:themeColor="text1"/>
                <w:sz w:val="20"/>
                <w:szCs w:val="20"/>
              </w:rPr>
              <w:t xml:space="preserve">ема 1. </w:t>
            </w:r>
            <w:r w:rsidR="00BA1D3B" w:rsidRPr="006D2E02">
              <w:rPr>
                <w:rFonts w:ascii="Times New Roman" w:hAnsi="Times New Roman"/>
                <w:color w:val="000000" w:themeColor="text1"/>
                <w:sz w:val="20"/>
                <w:szCs w:val="20"/>
              </w:rPr>
              <w:t xml:space="preserve">Сущность, значение и закономерности развития информационных систем и </w:t>
            </w:r>
            <w:proofErr w:type="spellStart"/>
            <w:r w:rsidR="00BA1D3B" w:rsidRPr="006D2E02">
              <w:rPr>
                <w:rFonts w:ascii="Times New Roman" w:hAnsi="Times New Roman"/>
                <w:color w:val="000000" w:themeColor="text1"/>
                <w:sz w:val="20"/>
                <w:szCs w:val="20"/>
              </w:rPr>
              <w:t>инфокоммуникационных</w:t>
            </w:r>
            <w:proofErr w:type="spellEnd"/>
            <w:r w:rsidR="00BA1D3B" w:rsidRPr="006D2E02">
              <w:rPr>
                <w:rFonts w:ascii="Times New Roman" w:hAnsi="Times New Roman"/>
                <w:color w:val="000000" w:themeColor="text1"/>
                <w:sz w:val="20"/>
                <w:szCs w:val="20"/>
              </w:rPr>
              <w:t xml:space="preserve"> технологий в современной экономике</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6D2E02" w:rsidRDefault="003C0FE8" w:rsidP="001055B6">
            <w:pPr>
              <w:widowControl/>
              <w:overflowPunct/>
              <w:autoSpaceDE/>
              <w:jc w:val="center"/>
              <w:textAlignment w:val="auto"/>
              <w:rPr>
                <w:rFonts w:ascii="Times New Roman" w:hAnsi="Times New Roman"/>
                <w:color w:val="000000" w:themeColor="text1"/>
                <w:kern w:val="0"/>
                <w:sz w:val="20"/>
                <w:szCs w:val="20"/>
              </w:rPr>
            </w:pPr>
            <w:r w:rsidRPr="006D2E02">
              <w:rPr>
                <w:rFonts w:ascii="Times New Roman" w:hAnsi="Times New Roman"/>
                <w:color w:val="000000" w:themeColor="text1"/>
                <w:kern w:val="0"/>
                <w:sz w:val="20"/>
                <w:szCs w:val="20"/>
              </w:rPr>
              <w:t>Устный опрос</w:t>
            </w:r>
            <w:r w:rsidR="001055B6" w:rsidRPr="006D2E02">
              <w:rPr>
                <w:rFonts w:ascii="Times New Roman" w:hAnsi="Times New Roman"/>
                <w:color w:val="000000" w:themeColor="text1"/>
                <w:kern w:val="0"/>
                <w:sz w:val="20"/>
                <w:szCs w:val="20"/>
              </w:rPr>
              <w:t>, тестирование</w:t>
            </w:r>
          </w:p>
        </w:tc>
      </w:tr>
      <w:tr w:rsidR="003A5F72" w:rsidRPr="006D2E02" w:rsidTr="009042ED">
        <w:trPr>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6D2E02" w:rsidRDefault="00055E4F" w:rsidP="00BA1D3B">
            <w:pPr>
              <w:spacing w:before="120" w:after="120"/>
              <w:rPr>
                <w:rFonts w:ascii="Times New Roman" w:hAnsi="Times New Roman"/>
                <w:color w:val="000000" w:themeColor="text1"/>
                <w:kern w:val="0"/>
                <w:sz w:val="20"/>
                <w:szCs w:val="20"/>
              </w:rPr>
            </w:pPr>
            <w:r w:rsidRPr="006D2E02">
              <w:rPr>
                <w:rFonts w:ascii="Times New Roman" w:hAnsi="Times New Roman"/>
                <w:color w:val="000000" w:themeColor="text1"/>
                <w:sz w:val="20"/>
                <w:szCs w:val="20"/>
              </w:rPr>
              <w:t xml:space="preserve">Тема 2. </w:t>
            </w:r>
            <w:r w:rsidR="00BA1D3B" w:rsidRPr="006D2E02">
              <w:rPr>
                <w:rFonts w:ascii="Times New Roman" w:hAnsi="Times New Roman"/>
                <w:color w:val="000000" w:themeColor="text1"/>
                <w:sz w:val="20"/>
                <w:szCs w:val="20"/>
              </w:rPr>
              <w:t>Базовые информационные технологии и методы обработки экономической информации</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6D2E02" w:rsidRDefault="00055E4F" w:rsidP="00055E4F">
            <w:pPr>
              <w:widowControl/>
              <w:overflowPunct/>
              <w:autoSpaceDE/>
              <w:jc w:val="center"/>
              <w:textAlignment w:val="auto"/>
              <w:rPr>
                <w:rFonts w:ascii="Times New Roman" w:hAnsi="Times New Roman"/>
                <w:color w:val="000000" w:themeColor="text1"/>
                <w:kern w:val="0"/>
                <w:sz w:val="20"/>
                <w:szCs w:val="20"/>
              </w:rPr>
            </w:pPr>
            <w:r w:rsidRPr="006D2E02">
              <w:rPr>
                <w:rFonts w:ascii="Times New Roman" w:hAnsi="Times New Roman"/>
                <w:color w:val="000000" w:themeColor="text1"/>
                <w:kern w:val="0"/>
                <w:sz w:val="20"/>
                <w:szCs w:val="20"/>
              </w:rPr>
              <w:t xml:space="preserve">Устный опрос </w:t>
            </w:r>
          </w:p>
        </w:tc>
      </w:tr>
      <w:tr w:rsidR="003A5F72" w:rsidRPr="006D2E02" w:rsidTr="009042ED">
        <w:trPr>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6D2E02" w:rsidRDefault="003A5F72" w:rsidP="00BA1D3B">
            <w:pPr>
              <w:widowControl/>
              <w:overflowPunct/>
              <w:autoSpaceDE/>
              <w:textAlignment w:val="auto"/>
              <w:rPr>
                <w:rFonts w:ascii="Times New Roman" w:hAnsi="Times New Roman"/>
                <w:color w:val="000000" w:themeColor="text1"/>
                <w:kern w:val="0"/>
                <w:sz w:val="20"/>
                <w:szCs w:val="20"/>
              </w:rPr>
            </w:pPr>
            <w:r w:rsidRPr="006D2E02">
              <w:rPr>
                <w:rFonts w:ascii="Times New Roman" w:hAnsi="Times New Roman"/>
                <w:color w:val="000000" w:themeColor="text1"/>
                <w:sz w:val="20"/>
                <w:szCs w:val="20"/>
              </w:rPr>
              <w:t xml:space="preserve">Тема 3. </w:t>
            </w:r>
            <w:r w:rsidR="00BA1D3B" w:rsidRPr="006D2E02">
              <w:rPr>
                <w:rFonts w:ascii="Times New Roman" w:hAnsi="Times New Roman"/>
                <w:color w:val="000000" w:themeColor="text1"/>
                <w:sz w:val="20"/>
                <w:szCs w:val="20"/>
              </w:rPr>
              <w:t>Информационные системы в экономике</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6D2E02" w:rsidRDefault="00055E4F" w:rsidP="00055E4F">
            <w:pPr>
              <w:widowControl/>
              <w:overflowPunct/>
              <w:autoSpaceDE/>
              <w:jc w:val="center"/>
              <w:textAlignment w:val="auto"/>
              <w:rPr>
                <w:rFonts w:ascii="Times New Roman" w:hAnsi="Times New Roman"/>
                <w:color w:val="000000" w:themeColor="text1"/>
                <w:kern w:val="0"/>
                <w:sz w:val="20"/>
                <w:szCs w:val="20"/>
              </w:rPr>
            </w:pPr>
            <w:r w:rsidRPr="006D2E02">
              <w:rPr>
                <w:rFonts w:ascii="Times New Roman" w:hAnsi="Times New Roman"/>
                <w:color w:val="000000" w:themeColor="text1"/>
                <w:kern w:val="0"/>
                <w:sz w:val="20"/>
                <w:szCs w:val="20"/>
              </w:rPr>
              <w:t xml:space="preserve">Устный опрос </w:t>
            </w:r>
          </w:p>
        </w:tc>
      </w:tr>
      <w:tr w:rsidR="003A5F72" w:rsidRPr="006D2E02" w:rsidTr="009042ED">
        <w:trPr>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6D2E02" w:rsidRDefault="00055E4F" w:rsidP="001F21D2">
            <w:pPr>
              <w:widowControl/>
              <w:overflowPunct/>
              <w:autoSpaceDE/>
              <w:textAlignment w:val="auto"/>
              <w:rPr>
                <w:rFonts w:ascii="Times New Roman" w:hAnsi="Times New Roman"/>
                <w:color w:val="000000" w:themeColor="text1"/>
                <w:kern w:val="0"/>
                <w:sz w:val="20"/>
                <w:szCs w:val="20"/>
              </w:rPr>
            </w:pPr>
            <w:r w:rsidRPr="006D2E02">
              <w:rPr>
                <w:rFonts w:ascii="Times New Roman" w:hAnsi="Times New Roman"/>
                <w:color w:val="000000" w:themeColor="text1"/>
                <w:sz w:val="20"/>
                <w:szCs w:val="20"/>
              </w:rPr>
              <w:t xml:space="preserve">Тема 4. </w:t>
            </w:r>
            <w:r w:rsidR="001F21D2" w:rsidRPr="006D2E02">
              <w:rPr>
                <w:rFonts w:ascii="Times New Roman" w:hAnsi="Times New Roman"/>
                <w:color w:val="000000" w:themeColor="text1"/>
                <w:sz w:val="20"/>
                <w:szCs w:val="20"/>
              </w:rPr>
              <w:t>Организация и средства информационных технологий обеспечения управленческой деятельности</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6D2E02" w:rsidRDefault="001055B6" w:rsidP="001055B6">
            <w:pPr>
              <w:widowControl/>
              <w:overflowPunct/>
              <w:autoSpaceDE/>
              <w:jc w:val="center"/>
              <w:textAlignment w:val="auto"/>
              <w:rPr>
                <w:rFonts w:ascii="Times New Roman" w:hAnsi="Times New Roman"/>
                <w:color w:val="000000" w:themeColor="text1"/>
                <w:kern w:val="0"/>
                <w:sz w:val="20"/>
                <w:szCs w:val="20"/>
              </w:rPr>
            </w:pPr>
            <w:r w:rsidRPr="006D2E02">
              <w:rPr>
                <w:rFonts w:ascii="Times New Roman" w:hAnsi="Times New Roman"/>
                <w:color w:val="000000" w:themeColor="text1"/>
                <w:kern w:val="0"/>
                <w:sz w:val="20"/>
                <w:szCs w:val="20"/>
              </w:rPr>
              <w:t>Устный опрос, тестирование</w:t>
            </w:r>
          </w:p>
        </w:tc>
      </w:tr>
      <w:tr w:rsidR="003A5F72" w:rsidRPr="006D2E02" w:rsidTr="009042ED">
        <w:trPr>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A5F72" w:rsidRPr="006D2E02" w:rsidRDefault="00055E4F" w:rsidP="001F21D2">
            <w:pPr>
              <w:spacing w:before="120" w:after="120"/>
              <w:rPr>
                <w:rFonts w:ascii="Times New Roman" w:hAnsi="Times New Roman"/>
                <w:color w:val="000000" w:themeColor="text1"/>
                <w:kern w:val="0"/>
                <w:sz w:val="20"/>
                <w:szCs w:val="20"/>
              </w:rPr>
            </w:pPr>
            <w:r w:rsidRPr="006D2E02">
              <w:rPr>
                <w:rFonts w:ascii="Times New Roman" w:hAnsi="Times New Roman"/>
                <w:color w:val="000000" w:themeColor="text1"/>
                <w:spacing w:val="-2"/>
                <w:sz w:val="20"/>
                <w:szCs w:val="20"/>
              </w:rPr>
              <w:t>Т</w:t>
            </w:r>
            <w:r w:rsidRPr="006D2E02">
              <w:rPr>
                <w:rFonts w:ascii="Times New Roman" w:hAnsi="Times New Roman"/>
                <w:color w:val="000000" w:themeColor="text1"/>
                <w:sz w:val="20"/>
                <w:szCs w:val="20"/>
              </w:rPr>
              <w:t xml:space="preserve">ема 5.  </w:t>
            </w:r>
            <w:r w:rsidR="001F21D2" w:rsidRPr="006D2E02">
              <w:rPr>
                <w:rFonts w:ascii="Times New Roman" w:hAnsi="Times New Roman"/>
                <w:color w:val="000000" w:themeColor="text1"/>
                <w:sz w:val="20"/>
                <w:szCs w:val="20"/>
              </w:rPr>
              <w:t>Методические основы создания информационных систем и технологий в управлении предприятием</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5F72" w:rsidRPr="006D2E02" w:rsidRDefault="00055E4F" w:rsidP="008940F9">
            <w:pPr>
              <w:widowControl/>
              <w:overflowPunct/>
              <w:autoSpaceDE/>
              <w:jc w:val="center"/>
              <w:textAlignment w:val="auto"/>
              <w:rPr>
                <w:rFonts w:ascii="Times New Roman" w:hAnsi="Times New Roman"/>
                <w:color w:val="000000" w:themeColor="text1"/>
                <w:kern w:val="0"/>
                <w:sz w:val="20"/>
                <w:szCs w:val="20"/>
              </w:rPr>
            </w:pPr>
            <w:r w:rsidRPr="006D2E02">
              <w:rPr>
                <w:rFonts w:ascii="Times New Roman" w:hAnsi="Times New Roman"/>
                <w:color w:val="000000" w:themeColor="text1"/>
                <w:kern w:val="0"/>
                <w:sz w:val="20"/>
                <w:szCs w:val="20"/>
              </w:rPr>
              <w:t>Устный опрос</w:t>
            </w:r>
            <w:r w:rsidR="008940F9" w:rsidRPr="006D2E02">
              <w:rPr>
                <w:rFonts w:ascii="Times New Roman" w:hAnsi="Times New Roman"/>
                <w:color w:val="000000" w:themeColor="text1"/>
                <w:kern w:val="0"/>
                <w:sz w:val="20"/>
                <w:szCs w:val="20"/>
              </w:rPr>
              <w:t xml:space="preserve"> </w:t>
            </w:r>
          </w:p>
        </w:tc>
      </w:tr>
      <w:tr w:rsidR="00055E4F" w:rsidRPr="006D2E02" w:rsidTr="009042ED">
        <w:trPr>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E4F" w:rsidRPr="006D2E02" w:rsidRDefault="00055E4F" w:rsidP="00A36E6E">
            <w:pPr>
              <w:rPr>
                <w:rFonts w:ascii="Times New Roman" w:hAnsi="Times New Roman"/>
                <w:color w:val="000000" w:themeColor="text1"/>
                <w:sz w:val="20"/>
                <w:szCs w:val="20"/>
              </w:rPr>
            </w:pPr>
            <w:r w:rsidRPr="006D2E02">
              <w:rPr>
                <w:rFonts w:ascii="Times New Roman" w:hAnsi="Times New Roman"/>
                <w:color w:val="000000" w:themeColor="text1"/>
                <w:spacing w:val="-2"/>
                <w:sz w:val="20"/>
                <w:szCs w:val="20"/>
              </w:rPr>
              <w:t>Т</w:t>
            </w:r>
            <w:r w:rsidRPr="006D2E02">
              <w:rPr>
                <w:rFonts w:ascii="Times New Roman" w:hAnsi="Times New Roman"/>
                <w:color w:val="000000" w:themeColor="text1"/>
                <w:sz w:val="20"/>
                <w:szCs w:val="20"/>
              </w:rPr>
              <w:t xml:space="preserve">ема 6.  </w:t>
            </w:r>
            <w:r w:rsidR="001F21D2" w:rsidRPr="006D2E02">
              <w:rPr>
                <w:rFonts w:ascii="Times New Roman" w:hAnsi="Times New Roman"/>
                <w:color w:val="000000" w:themeColor="text1"/>
                <w:sz w:val="20"/>
                <w:szCs w:val="20"/>
              </w:rPr>
              <w:t>Основы методологии управления проектом и портфелем проектов</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E4F" w:rsidRPr="006D2E02" w:rsidRDefault="00A36E6E" w:rsidP="008940F9">
            <w:pPr>
              <w:widowControl/>
              <w:overflowPunct/>
              <w:autoSpaceDE/>
              <w:jc w:val="center"/>
              <w:textAlignment w:val="auto"/>
              <w:rPr>
                <w:rFonts w:ascii="Times New Roman" w:hAnsi="Times New Roman"/>
                <w:color w:val="000000" w:themeColor="text1"/>
                <w:kern w:val="0"/>
                <w:sz w:val="20"/>
                <w:szCs w:val="20"/>
              </w:rPr>
            </w:pPr>
            <w:r w:rsidRPr="006D2E02">
              <w:rPr>
                <w:rFonts w:ascii="Times New Roman" w:hAnsi="Times New Roman"/>
                <w:color w:val="000000" w:themeColor="text1"/>
                <w:kern w:val="0"/>
                <w:sz w:val="20"/>
                <w:szCs w:val="20"/>
              </w:rPr>
              <w:t>Устный опрос</w:t>
            </w:r>
          </w:p>
        </w:tc>
      </w:tr>
      <w:tr w:rsidR="00055E4F" w:rsidRPr="006D2E02" w:rsidTr="009042ED">
        <w:trPr>
          <w:jc w:val="center"/>
        </w:trPr>
        <w:tc>
          <w:tcPr>
            <w:tcW w:w="5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E4F" w:rsidRPr="006D2E02" w:rsidRDefault="00A36E6E" w:rsidP="00A36E6E">
            <w:pPr>
              <w:spacing w:before="120" w:after="120"/>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Тема 7. </w:t>
            </w:r>
            <w:r w:rsidR="001F21D2" w:rsidRPr="006D2E02">
              <w:rPr>
                <w:rFonts w:ascii="Times New Roman" w:hAnsi="Times New Roman"/>
                <w:color w:val="000000" w:themeColor="text1"/>
                <w:sz w:val="20"/>
                <w:szCs w:val="20"/>
              </w:rPr>
              <w:t>Инструментальные средства компьютерных технологий информационного обслуживания управленческой деятельности</w:t>
            </w:r>
          </w:p>
        </w:tc>
        <w:tc>
          <w:tcPr>
            <w:tcW w:w="36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E4F" w:rsidRPr="006D2E02" w:rsidRDefault="001055B6" w:rsidP="001055B6">
            <w:pPr>
              <w:widowControl/>
              <w:overflowPunct/>
              <w:autoSpaceDE/>
              <w:jc w:val="center"/>
              <w:textAlignment w:val="auto"/>
              <w:rPr>
                <w:rFonts w:ascii="Times New Roman" w:hAnsi="Times New Roman"/>
                <w:color w:val="000000" w:themeColor="text1"/>
                <w:kern w:val="0"/>
                <w:sz w:val="20"/>
                <w:szCs w:val="20"/>
              </w:rPr>
            </w:pPr>
            <w:r w:rsidRPr="006D2E02">
              <w:rPr>
                <w:rFonts w:ascii="Times New Roman" w:hAnsi="Times New Roman"/>
                <w:color w:val="000000" w:themeColor="text1"/>
                <w:kern w:val="0"/>
                <w:sz w:val="20"/>
                <w:szCs w:val="20"/>
              </w:rPr>
              <w:t xml:space="preserve">Устный опрос, тестирование,, </w:t>
            </w:r>
            <w:r w:rsidR="00A36E6E" w:rsidRPr="006D2E02">
              <w:rPr>
                <w:rFonts w:ascii="Times New Roman" w:hAnsi="Times New Roman"/>
                <w:color w:val="000000" w:themeColor="text1"/>
                <w:kern w:val="0"/>
                <w:sz w:val="20"/>
                <w:szCs w:val="20"/>
              </w:rPr>
              <w:t>защита задания</w:t>
            </w:r>
          </w:p>
        </w:tc>
      </w:tr>
    </w:tbl>
    <w:p w:rsidR="006858C2" w:rsidRPr="006D2E02" w:rsidRDefault="001F21D2" w:rsidP="007911C6">
      <w:pPr>
        <w:pStyle w:val="a0"/>
      </w:pPr>
      <w:r w:rsidRPr="006D2E02">
        <w:t>Зачет</w:t>
      </w:r>
      <w:r w:rsidR="006858C2" w:rsidRPr="006D2E02">
        <w:t xml:space="preserve"> проводится с применением следующих методов (средств) :</w:t>
      </w:r>
    </w:p>
    <w:p w:rsidR="00347199" w:rsidRPr="00162B15" w:rsidRDefault="001F21D2" w:rsidP="003C0FE8">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Зачет</w:t>
      </w:r>
      <w:r w:rsidR="003C0FE8" w:rsidRPr="006D2E02">
        <w:rPr>
          <w:rFonts w:ascii="Times New Roman" w:hAnsi="Times New Roman"/>
          <w:color w:val="000000" w:themeColor="text1"/>
          <w:sz w:val="24"/>
          <w:szCs w:val="24"/>
        </w:rPr>
        <w:t xml:space="preserve"> проводится в компьютерном классе</w:t>
      </w:r>
      <w:r w:rsidR="00347199" w:rsidRPr="006D2E02">
        <w:rPr>
          <w:rFonts w:ascii="Times New Roman" w:hAnsi="Times New Roman"/>
          <w:color w:val="000000" w:themeColor="text1"/>
          <w:sz w:val="24"/>
          <w:szCs w:val="24"/>
        </w:rPr>
        <w:t xml:space="preserve">. Во время </w:t>
      </w:r>
      <w:r w:rsidR="00A36E6E" w:rsidRPr="006D2E02">
        <w:rPr>
          <w:rFonts w:ascii="Times New Roman" w:hAnsi="Times New Roman"/>
          <w:color w:val="000000" w:themeColor="text1"/>
          <w:sz w:val="24"/>
          <w:szCs w:val="24"/>
        </w:rPr>
        <w:t>экзамена</w:t>
      </w:r>
      <w:r w:rsidR="00347199" w:rsidRPr="006D2E02">
        <w:rPr>
          <w:rFonts w:ascii="Times New Roman" w:hAnsi="Times New Roman"/>
          <w:color w:val="000000" w:themeColor="text1"/>
          <w:sz w:val="24"/>
          <w:szCs w:val="24"/>
        </w:rPr>
        <w:t xml:space="preserve"> проверяется этап освоения компетенций </w:t>
      </w:r>
      <w:r w:rsidRPr="006D2E02">
        <w:rPr>
          <w:rFonts w:ascii="Times New Roman" w:hAnsi="Times New Roman"/>
          <w:color w:val="000000" w:themeColor="text1"/>
          <w:sz w:val="24"/>
          <w:szCs w:val="24"/>
        </w:rPr>
        <w:t>ОПК-2.1, ПК-1.1, ПК-4.1, ПК-5.1</w:t>
      </w:r>
      <w:r w:rsidR="00A36E6E" w:rsidRPr="006D2E02">
        <w:rPr>
          <w:rFonts w:ascii="Times New Roman" w:hAnsi="Times New Roman"/>
          <w:color w:val="000000" w:themeColor="text1"/>
          <w:sz w:val="24"/>
          <w:szCs w:val="24"/>
        </w:rPr>
        <w:t>.</w:t>
      </w:r>
    </w:p>
    <w:p w:rsidR="006D2E02" w:rsidRPr="00162B15" w:rsidRDefault="006D2E02" w:rsidP="003C0FE8">
      <w:pPr>
        <w:ind w:firstLine="567"/>
        <w:jc w:val="both"/>
        <w:rPr>
          <w:rFonts w:ascii="Times New Roman" w:hAnsi="Times New Roman"/>
          <w:color w:val="000000" w:themeColor="text1"/>
          <w:sz w:val="24"/>
          <w:szCs w:val="24"/>
        </w:rPr>
      </w:pPr>
    </w:p>
    <w:p w:rsidR="006D2E02" w:rsidRPr="00162B15" w:rsidRDefault="006D2E02" w:rsidP="003C0FE8">
      <w:pPr>
        <w:ind w:firstLine="567"/>
        <w:jc w:val="both"/>
        <w:rPr>
          <w:rFonts w:ascii="Times New Roman" w:hAnsi="Times New Roman"/>
          <w:color w:val="000000" w:themeColor="text1"/>
          <w:sz w:val="24"/>
          <w:szCs w:val="24"/>
        </w:rPr>
      </w:pPr>
    </w:p>
    <w:p w:rsidR="006858C2" w:rsidRPr="006D2E02" w:rsidRDefault="006858C2" w:rsidP="006858C2">
      <w:pPr>
        <w:jc w:val="both"/>
        <w:rPr>
          <w:rFonts w:ascii="Times New Roman" w:hAnsi="Times New Roman"/>
          <w:color w:val="000000" w:themeColor="text1"/>
        </w:rPr>
      </w:pPr>
      <w:r w:rsidRPr="006D2E02">
        <w:rPr>
          <w:rFonts w:ascii="Times New Roman" w:hAnsi="Times New Roman"/>
          <w:color w:val="000000" w:themeColor="text1"/>
          <w:sz w:val="24"/>
        </w:rPr>
        <w:lastRenderedPageBreak/>
        <w:t xml:space="preserve">4. 2. </w:t>
      </w:r>
      <w:r w:rsidRPr="006D2E02">
        <w:rPr>
          <w:rFonts w:ascii="Times New Roman" w:hAnsi="Times New Roman"/>
          <w:b/>
          <w:color w:val="000000" w:themeColor="text1"/>
          <w:sz w:val="24"/>
        </w:rPr>
        <w:t>Материалы текущего контроля успеваемости обучающихся.</w:t>
      </w:r>
    </w:p>
    <w:p w:rsidR="006858C2" w:rsidRPr="006D2E02" w:rsidRDefault="006858C2" w:rsidP="006858C2">
      <w:pPr>
        <w:jc w:val="both"/>
        <w:rPr>
          <w:rFonts w:ascii="Times New Roman" w:hAnsi="Times New Roman"/>
          <w:color w:val="000000" w:themeColor="text1"/>
          <w:sz w:val="24"/>
          <w:szCs w:val="24"/>
          <w:highlight w:val="yellow"/>
        </w:rPr>
      </w:pPr>
    </w:p>
    <w:p w:rsidR="006858C2" w:rsidRPr="006D2E02" w:rsidRDefault="006858C2" w:rsidP="006858C2">
      <w:pPr>
        <w:jc w:val="both"/>
        <w:rPr>
          <w:rFonts w:ascii="Times New Roman" w:hAnsi="Times New Roman"/>
          <w:b/>
          <w:color w:val="000000" w:themeColor="text1"/>
          <w:sz w:val="24"/>
          <w:szCs w:val="24"/>
        </w:rPr>
      </w:pPr>
      <w:r w:rsidRPr="006D2E02">
        <w:rPr>
          <w:rFonts w:ascii="Times New Roman" w:hAnsi="Times New Roman"/>
          <w:b/>
          <w:color w:val="000000" w:themeColor="text1"/>
          <w:sz w:val="24"/>
          <w:szCs w:val="24"/>
        </w:rPr>
        <w:t>Типовые оценочные материалы по теме 1</w:t>
      </w:r>
    </w:p>
    <w:p w:rsidR="003C0FE8" w:rsidRPr="006D2E02" w:rsidRDefault="003C0FE8" w:rsidP="003C0FE8">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Типовые вопросы для устного опроса</w:t>
      </w:r>
    </w:p>
    <w:p w:rsidR="001F21D2" w:rsidRPr="006D2E02" w:rsidRDefault="001F21D2" w:rsidP="005E3F12">
      <w:pPr>
        <w:widowControl/>
        <w:numPr>
          <w:ilvl w:val="0"/>
          <w:numId w:val="12"/>
        </w:numPr>
        <w:tabs>
          <w:tab w:val="left" w:pos="321"/>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Характеристики современного этапа развития информационного общества.</w:t>
      </w:r>
    </w:p>
    <w:p w:rsidR="001F21D2" w:rsidRPr="006D2E02" w:rsidRDefault="001F21D2" w:rsidP="005E3F12">
      <w:pPr>
        <w:widowControl/>
        <w:numPr>
          <w:ilvl w:val="0"/>
          <w:numId w:val="12"/>
        </w:numPr>
        <w:tabs>
          <w:tab w:val="left" w:pos="321"/>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Как соотносятся понятие электронное государство и электронное правительство?</w:t>
      </w:r>
    </w:p>
    <w:p w:rsidR="001F21D2" w:rsidRPr="006D2E02" w:rsidRDefault="001F21D2" w:rsidP="005E3F12">
      <w:pPr>
        <w:widowControl/>
        <w:numPr>
          <w:ilvl w:val="0"/>
          <w:numId w:val="12"/>
        </w:numPr>
        <w:tabs>
          <w:tab w:val="left" w:pos="321"/>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Дайте определение электронного бизнеса.</w:t>
      </w:r>
    </w:p>
    <w:p w:rsidR="001F21D2" w:rsidRPr="006D2E02" w:rsidRDefault="001F21D2" w:rsidP="005E3F12">
      <w:pPr>
        <w:widowControl/>
        <w:numPr>
          <w:ilvl w:val="0"/>
          <w:numId w:val="12"/>
        </w:numPr>
        <w:tabs>
          <w:tab w:val="left" w:pos="321"/>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Раскройте понятие «информационная инфраструктура предприятия».</w:t>
      </w:r>
    </w:p>
    <w:p w:rsidR="006858C2" w:rsidRPr="006D2E02" w:rsidRDefault="001F21D2" w:rsidP="001F21D2">
      <w:pPr>
        <w:tabs>
          <w:tab w:val="left" w:pos="284"/>
        </w:tabs>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5. Являются ли информационные технологии частью информационного ресурса предприятия?</w:t>
      </w:r>
    </w:p>
    <w:p w:rsidR="006858C2" w:rsidRPr="006D2E02" w:rsidRDefault="006858C2" w:rsidP="001055B6">
      <w:pPr>
        <w:tabs>
          <w:tab w:val="left" w:pos="284"/>
        </w:tabs>
        <w:jc w:val="both"/>
        <w:rPr>
          <w:rFonts w:ascii="Times New Roman" w:hAnsi="Times New Roman"/>
          <w:b/>
          <w:color w:val="000000" w:themeColor="text1"/>
          <w:sz w:val="24"/>
          <w:szCs w:val="24"/>
        </w:rPr>
      </w:pPr>
      <w:r w:rsidRPr="006D2E02">
        <w:rPr>
          <w:rFonts w:ascii="Times New Roman" w:hAnsi="Times New Roman"/>
          <w:b/>
          <w:color w:val="000000" w:themeColor="text1"/>
          <w:sz w:val="24"/>
          <w:szCs w:val="24"/>
        </w:rPr>
        <w:t xml:space="preserve">Типовые оценочные материалы по теме </w:t>
      </w:r>
      <w:r w:rsidR="003A5F72" w:rsidRPr="006D2E02">
        <w:rPr>
          <w:rFonts w:ascii="Times New Roman" w:hAnsi="Times New Roman"/>
          <w:b/>
          <w:color w:val="000000" w:themeColor="text1"/>
          <w:sz w:val="24"/>
          <w:szCs w:val="24"/>
        </w:rPr>
        <w:t>2</w:t>
      </w:r>
    </w:p>
    <w:p w:rsidR="004911E7" w:rsidRPr="006D2E02" w:rsidRDefault="004911E7" w:rsidP="004911E7">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Типовые вопросы для устного опроса</w:t>
      </w:r>
    </w:p>
    <w:p w:rsidR="001F21D2" w:rsidRPr="006D2E02" w:rsidRDefault="001F21D2" w:rsidP="005E3F12">
      <w:pPr>
        <w:widowControl/>
        <w:numPr>
          <w:ilvl w:val="0"/>
          <w:numId w:val="13"/>
        </w:numPr>
        <w:tabs>
          <w:tab w:val="left" w:pos="321"/>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Перечислите базовые методы обработки экономической информации.</w:t>
      </w:r>
    </w:p>
    <w:p w:rsidR="001F21D2" w:rsidRPr="006D2E02" w:rsidRDefault="001F21D2" w:rsidP="005E3F12">
      <w:pPr>
        <w:widowControl/>
        <w:numPr>
          <w:ilvl w:val="0"/>
          <w:numId w:val="13"/>
        </w:numPr>
        <w:tabs>
          <w:tab w:val="left" w:pos="321"/>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Опишите структуру базовой ИТ на концептуальном, логическом и физическом уровне.</w:t>
      </w:r>
    </w:p>
    <w:p w:rsidR="001F21D2" w:rsidRPr="006D2E02" w:rsidRDefault="001F21D2" w:rsidP="005E3F12">
      <w:pPr>
        <w:widowControl/>
        <w:numPr>
          <w:ilvl w:val="0"/>
          <w:numId w:val="13"/>
        </w:numPr>
        <w:tabs>
          <w:tab w:val="left" w:pos="321"/>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Что включают в себя модель обработки данных, модель обмена данными, модель накопления данных, модель представления знаний?</w:t>
      </w:r>
    </w:p>
    <w:p w:rsidR="008940F9" w:rsidRPr="006D2E02" w:rsidRDefault="008940F9" w:rsidP="008940F9">
      <w:pPr>
        <w:jc w:val="both"/>
        <w:rPr>
          <w:rFonts w:ascii="Times New Roman" w:hAnsi="Times New Roman"/>
          <w:b/>
          <w:color w:val="000000" w:themeColor="text1"/>
          <w:sz w:val="24"/>
          <w:szCs w:val="24"/>
        </w:rPr>
      </w:pPr>
      <w:r w:rsidRPr="006D2E02">
        <w:rPr>
          <w:rFonts w:ascii="Times New Roman" w:hAnsi="Times New Roman"/>
          <w:b/>
          <w:color w:val="000000" w:themeColor="text1"/>
          <w:sz w:val="24"/>
          <w:szCs w:val="24"/>
        </w:rPr>
        <w:t>Типовые оценочные материалы</w:t>
      </w:r>
      <w:r w:rsidR="00AE2AFD" w:rsidRPr="006D2E02">
        <w:rPr>
          <w:rFonts w:ascii="Times New Roman" w:hAnsi="Times New Roman"/>
          <w:b/>
          <w:color w:val="000000" w:themeColor="text1"/>
          <w:sz w:val="24"/>
          <w:szCs w:val="24"/>
        </w:rPr>
        <w:t xml:space="preserve"> по теме 3</w:t>
      </w:r>
    </w:p>
    <w:p w:rsidR="00AE2AFD" w:rsidRPr="006D2E02" w:rsidRDefault="00AE2AFD" w:rsidP="00AE2AFD">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Типовые вопросы для устного опроса</w:t>
      </w:r>
    </w:p>
    <w:p w:rsidR="000B0C3C" w:rsidRPr="006D2E02" w:rsidRDefault="000B0C3C" w:rsidP="005E3F12">
      <w:pPr>
        <w:widowControl/>
        <w:numPr>
          <w:ilvl w:val="0"/>
          <w:numId w:val="7"/>
        </w:numPr>
        <w:tabs>
          <w:tab w:val="left" w:pos="321"/>
        </w:tabs>
        <w:suppressAutoHyphens w:val="0"/>
        <w:overflowPunct/>
        <w:autoSpaceDE/>
        <w:autoSpaceDN/>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Дайте определение и приведите базовую модель ИС.</w:t>
      </w:r>
    </w:p>
    <w:p w:rsidR="000B0C3C" w:rsidRPr="006D2E02" w:rsidRDefault="000B0C3C" w:rsidP="005E3F12">
      <w:pPr>
        <w:widowControl/>
        <w:numPr>
          <w:ilvl w:val="0"/>
          <w:numId w:val="7"/>
        </w:numPr>
        <w:tabs>
          <w:tab w:val="left" w:pos="321"/>
        </w:tabs>
        <w:suppressAutoHyphens w:val="0"/>
        <w:overflowPunct/>
        <w:autoSpaceDE/>
        <w:autoSpaceDN/>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Что включает ЖЦ ИС</w:t>
      </w:r>
      <w:r w:rsidRPr="006D2E02">
        <w:rPr>
          <w:rFonts w:ascii="Times New Roman" w:hAnsi="Times New Roman"/>
          <w:color w:val="000000" w:themeColor="text1"/>
          <w:sz w:val="24"/>
          <w:szCs w:val="24"/>
          <w:lang w:val="en-US"/>
        </w:rPr>
        <w:t>?</w:t>
      </w:r>
    </w:p>
    <w:p w:rsidR="000B0C3C" w:rsidRPr="006D2E02" w:rsidRDefault="000B0C3C" w:rsidP="005E3F12">
      <w:pPr>
        <w:widowControl/>
        <w:numPr>
          <w:ilvl w:val="0"/>
          <w:numId w:val="7"/>
        </w:numPr>
        <w:tabs>
          <w:tab w:val="left" w:pos="321"/>
        </w:tabs>
        <w:suppressAutoHyphens w:val="0"/>
        <w:overflowPunct/>
        <w:autoSpaceDE/>
        <w:autoSpaceDN/>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Функциональные подсистемы ИС.</w:t>
      </w:r>
    </w:p>
    <w:p w:rsidR="000B0C3C" w:rsidRPr="006D2E02" w:rsidRDefault="000B0C3C" w:rsidP="005E3F12">
      <w:pPr>
        <w:widowControl/>
        <w:numPr>
          <w:ilvl w:val="0"/>
          <w:numId w:val="7"/>
        </w:numPr>
        <w:tabs>
          <w:tab w:val="left" w:pos="321"/>
        </w:tabs>
        <w:suppressAutoHyphens w:val="0"/>
        <w:overflowPunct/>
        <w:autoSpaceDE/>
        <w:autoSpaceDN/>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Обеспечивающие подсистемы ИС.</w:t>
      </w:r>
    </w:p>
    <w:p w:rsidR="000B0C3C" w:rsidRPr="006D2E02" w:rsidRDefault="000B0C3C" w:rsidP="005E3F12">
      <w:pPr>
        <w:widowControl/>
        <w:numPr>
          <w:ilvl w:val="0"/>
          <w:numId w:val="7"/>
        </w:numPr>
        <w:tabs>
          <w:tab w:val="left" w:pos="321"/>
        </w:tabs>
        <w:suppressAutoHyphens w:val="0"/>
        <w:overflowPunct/>
        <w:autoSpaceDE/>
        <w:autoSpaceDN/>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Техническое обеспечение ИС.</w:t>
      </w:r>
    </w:p>
    <w:p w:rsidR="000B0C3C" w:rsidRPr="006D2E02" w:rsidRDefault="000B0C3C" w:rsidP="005E3F12">
      <w:pPr>
        <w:widowControl/>
        <w:numPr>
          <w:ilvl w:val="0"/>
          <w:numId w:val="7"/>
        </w:numPr>
        <w:tabs>
          <w:tab w:val="left" w:pos="321"/>
        </w:tabs>
        <w:suppressAutoHyphens w:val="0"/>
        <w:overflowPunct/>
        <w:autoSpaceDE/>
        <w:autoSpaceDN/>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Общие свойства КИС.</w:t>
      </w:r>
    </w:p>
    <w:p w:rsidR="00AE2AFD" w:rsidRPr="006D2E02" w:rsidRDefault="00AE2AFD" w:rsidP="00AE2AFD">
      <w:pPr>
        <w:jc w:val="both"/>
        <w:rPr>
          <w:rFonts w:ascii="Times New Roman" w:hAnsi="Times New Roman"/>
          <w:b/>
          <w:color w:val="000000" w:themeColor="text1"/>
          <w:sz w:val="24"/>
          <w:szCs w:val="24"/>
        </w:rPr>
      </w:pPr>
      <w:r w:rsidRPr="006D2E02">
        <w:rPr>
          <w:rFonts w:ascii="Times New Roman" w:hAnsi="Times New Roman"/>
          <w:b/>
          <w:color w:val="000000" w:themeColor="text1"/>
          <w:sz w:val="24"/>
          <w:szCs w:val="24"/>
        </w:rPr>
        <w:t>Типовые оценочные материалы по теме 4</w:t>
      </w:r>
    </w:p>
    <w:p w:rsidR="00AE2AFD" w:rsidRPr="006D2E02" w:rsidRDefault="00AE2AFD" w:rsidP="00AE2AFD">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Типовые вопросы для устного опроса</w:t>
      </w:r>
    </w:p>
    <w:p w:rsidR="00E72E9D" w:rsidRPr="006D2E02" w:rsidRDefault="00E72E9D" w:rsidP="005E3F12">
      <w:pPr>
        <w:widowControl/>
        <w:numPr>
          <w:ilvl w:val="0"/>
          <w:numId w:val="14"/>
        </w:numPr>
        <w:tabs>
          <w:tab w:val="left" w:pos="307"/>
        </w:tabs>
        <w:suppressAutoHyphens w:val="0"/>
        <w:overflowPunct/>
        <w:autoSpaceDE/>
        <w:autoSpaceDN/>
        <w:ind w:left="37" w:firstLine="0"/>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Дайте характеристику предприятия как объекта информатизации.</w:t>
      </w:r>
    </w:p>
    <w:p w:rsidR="00E72E9D" w:rsidRPr="006D2E02" w:rsidRDefault="00E72E9D" w:rsidP="005E3F12">
      <w:pPr>
        <w:widowControl/>
        <w:numPr>
          <w:ilvl w:val="0"/>
          <w:numId w:val="14"/>
        </w:numPr>
        <w:tabs>
          <w:tab w:val="left" w:pos="30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Перечислите ведущие ИТ управления промышленным предприятием.</w:t>
      </w:r>
    </w:p>
    <w:p w:rsidR="00E72E9D" w:rsidRPr="006D2E02" w:rsidRDefault="00E72E9D" w:rsidP="005E3F12">
      <w:pPr>
        <w:widowControl/>
        <w:numPr>
          <w:ilvl w:val="0"/>
          <w:numId w:val="14"/>
        </w:numPr>
        <w:tabs>
          <w:tab w:val="left" w:pos="30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Каковы стандарты стратегического управления, направленного на улучшение бизнес-процессов.</w:t>
      </w:r>
    </w:p>
    <w:p w:rsidR="00E72E9D" w:rsidRPr="006D2E02" w:rsidRDefault="00E72E9D" w:rsidP="005E3F12">
      <w:pPr>
        <w:pStyle w:val="a0"/>
        <w:numPr>
          <w:ilvl w:val="0"/>
          <w:numId w:val="14"/>
        </w:numPr>
      </w:pPr>
      <w:r w:rsidRPr="006D2E02">
        <w:t>Назовите методические основы создания и развития ИС</w:t>
      </w:r>
    </w:p>
    <w:p w:rsidR="00C30D5D" w:rsidRPr="006D2E02" w:rsidRDefault="00C30D5D" w:rsidP="00E72E9D">
      <w:pPr>
        <w:jc w:val="both"/>
        <w:rPr>
          <w:rFonts w:ascii="Times New Roman" w:hAnsi="Times New Roman"/>
          <w:b/>
          <w:color w:val="000000" w:themeColor="text1"/>
          <w:sz w:val="24"/>
          <w:szCs w:val="24"/>
        </w:rPr>
      </w:pPr>
      <w:r w:rsidRPr="006D2E02">
        <w:rPr>
          <w:rFonts w:ascii="Times New Roman" w:hAnsi="Times New Roman"/>
          <w:b/>
          <w:color w:val="000000" w:themeColor="text1"/>
          <w:sz w:val="24"/>
          <w:szCs w:val="24"/>
        </w:rPr>
        <w:t>Типовые оценочные материалы по теме 5</w:t>
      </w:r>
    </w:p>
    <w:p w:rsidR="00C30D5D" w:rsidRPr="006D2E02" w:rsidRDefault="00C30D5D" w:rsidP="00C30D5D">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Типовые вопросы для устного опроса</w:t>
      </w:r>
    </w:p>
    <w:p w:rsidR="00E72E9D" w:rsidRPr="006D2E02" w:rsidRDefault="00E72E9D" w:rsidP="005E3F12">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Правила построения диаграмм в нотации </w:t>
      </w:r>
      <w:r w:rsidRPr="006D2E02">
        <w:rPr>
          <w:rFonts w:ascii="Times New Roman" w:hAnsi="Times New Roman"/>
          <w:color w:val="000000" w:themeColor="text1"/>
          <w:sz w:val="24"/>
          <w:szCs w:val="24"/>
          <w:lang w:val="en-US"/>
        </w:rPr>
        <w:t>IDEF</w:t>
      </w:r>
      <w:r w:rsidRPr="006D2E02">
        <w:rPr>
          <w:rFonts w:ascii="Times New Roman" w:hAnsi="Times New Roman"/>
          <w:color w:val="000000" w:themeColor="text1"/>
          <w:sz w:val="24"/>
          <w:szCs w:val="24"/>
        </w:rPr>
        <w:t>0.</w:t>
      </w:r>
    </w:p>
    <w:p w:rsidR="00E72E9D" w:rsidRPr="006D2E02" w:rsidRDefault="00E72E9D" w:rsidP="005E3F12">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Правила построения диаграмм в нотации </w:t>
      </w:r>
      <w:r w:rsidRPr="006D2E02">
        <w:rPr>
          <w:rFonts w:ascii="Times New Roman" w:hAnsi="Times New Roman"/>
          <w:color w:val="000000" w:themeColor="text1"/>
          <w:sz w:val="24"/>
          <w:szCs w:val="24"/>
          <w:lang w:val="en-US"/>
        </w:rPr>
        <w:t>IDEF</w:t>
      </w:r>
      <w:r w:rsidRPr="006D2E02">
        <w:rPr>
          <w:rFonts w:ascii="Times New Roman" w:hAnsi="Times New Roman"/>
          <w:color w:val="000000" w:themeColor="text1"/>
          <w:sz w:val="24"/>
          <w:szCs w:val="24"/>
        </w:rPr>
        <w:t>3.</w:t>
      </w:r>
    </w:p>
    <w:p w:rsidR="00E72E9D" w:rsidRPr="006D2E02" w:rsidRDefault="00E72E9D" w:rsidP="005E3F12">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Правила построения диаграмм в нотации </w:t>
      </w:r>
      <w:r w:rsidRPr="006D2E02">
        <w:rPr>
          <w:rFonts w:ascii="Times New Roman" w:hAnsi="Times New Roman"/>
          <w:color w:val="000000" w:themeColor="text1"/>
          <w:sz w:val="24"/>
          <w:szCs w:val="24"/>
          <w:lang w:val="en-US"/>
        </w:rPr>
        <w:t>DFD</w:t>
      </w:r>
      <w:r w:rsidRPr="006D2E02">
        <w:rPr>
          <w:rFonts w:ascii="Times New Roman" w:hAnsi="Times New Roman"/>
          <w:color w:val="000000" w:themeColor="text1"/>
          <w:sz w:val="24"/>
          <w:szCs w:val="24"/>
        </w:rPr>
        <w:t>.</w:t>
      </w:r>
    </w:p>
    <w:p w:rsidR="00E72E9D" w:rsidRPr="006D2E02" w:rsidRDefault="00E72E9D" w:rsidP="005E3F12">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Объектно-ориентированный подход к моделированию бизнес-процессов.</w:t>
      </w:r>
    </w:p>
    <w:p w:rsidR="00E72E9D" w:rsidRPr="006D2E02" w:rsidRDefault="00E72E9D" w:rsidP="005E3F12">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Виды диаграмм в нотации </w:t>
      </w:r>
      <w:r w:rsidRPr="006D2E02">
        <w:rPr>
          <w:rFonts w:ascii="Times New Roman" w:hAnsi="Times New Roman"/>
          <w:color w:val="000000" w:themeColor="text1"/>
          <w:sz w:val="24"/>
          <w:szCs w:val="24"/>
          <w:lang w:val="en-US"/>
        </w:rPr>
        <w:t>UML</w:t>
      </w:r>
      <w:r w:rsidRPr="006D2E02">
        <w:rPr>
          <w:rFonts w:ascii="Times New Roman" w:hAnsi="Times New Roman"/>
          <w:color w:val="000000" w:themeColor="text1"/>
          <w:sz w:val="24"/>
          <w:szCs w:val="24"/>
        </w:rPr>
        <w:t>.</w:t>
      </w:r>
    </w:p>
    <w:p w:rsidR="00E72E9D" w:rsidRPr="006D2E02" w:rsidRDefault="00E72E9D" w:rsidP="005E3F12">
      <w:pPr>
        <w:widowControl/>
        <w:numPr>
          <w:ilvl w:val="0"/>
          <w:numId w:val="15"/>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lang w:val="en-US"/>
        </w:rPr>
        <w:t>CASE</w:t>
      </w:r>
      <w:r w:rsidRPr="006D2E02">
        <w:rPr>
          <w:rFonts w:ascii="Times New Roman" w:hAnsi="Times New Roman"/>
          <w:color w:val="000000" w:themeColor="text1"/>
          <w:sz w:val="24"/>
          <w:szCs w:val="24"/>
        </w:rPr>
        <w:t>-средства моделирования: назначение и нотации.</w:t>
      </w:r>
    </w:p>
    <w:p w:rsidR="00E72E9D" w:rsidRPr="006D2E02" w:rsidRDefault="00E72E9D" w:rsidP="00C30D5D">
      <w:pPr>
        <w:rPr>
          <w:rFonts w:ascii="Times New Roman" w:hAnsi="Times New Roman"/>
          <w:b/>
          <w:color w:val="000000" w:themeColor="text1"/>
          <w:sz w:val="24"/>
          <w:szCs w:val="24"/>
        </w:rPr>
      </w:pPr>
    </w:p>
    <w:p w:rsidR="00C30D5D" w:rsidRPr="006D2E02" w:rsidRDefault="00C30D5D" w:rsidP="00C30D5D">
      <w:pPr>
        <w:rPr>
          <w:rFonts w:ascii="Times New Roman" w:hAnsi="Times New Roman"/>
          <w:b/>
          <w:color w:val="000000" w:themeColor="text1"/>
          <w:sz w:val="24"/>
          <w:szCs w:val="24"/>
        </w:rPr>
      </w:pPr>
      <w:r w:rsidRPr="006D2E02">
        <w:rPr>
          <w:rFonts w:ascii="Times New Roman" w:hAnsi="Times New Roman"/>
          <w:b/>
          <w:color w:val="000000" w:themeColor="text1"/>
          <w:sz w:val="24"/>
          <w:szCs w:val="24"/>
        </w:rPr>
        <w:t>Типовые оценочные материалы по теме 6</w:t>
      </w:r>
    </w:p>
    <w:p w:rsidR="00C30D5D" w:rsidRPr="006D2E02" w:rsidRDefault="00C30D5D" w:rsidP="009339D6">
      <w:pPr>
        <w:ind w:left="720"/>
        <w:rPr>
          <w:rFonts w:ascii="Times New Roman" w:hAnsi="Times New Roman"/>
          <w:color w:val="000000" w:themeColor="text1"/>
          <w:sz w:val="24"/>
          <w:szCs w:val="24"/>
        </w:rPr>
      </w:pPr>
      <w:r w:rsidRPr="006D2E02">
        <w:rPr>
          <w:rFonts w:ascii="Times New Roman" w:hAnsi="Times New Roman"/>
          <w:color w:val="000000" w:themeColor="text1"/>
          <w:sz w:val="24"/>
          <w:szCs w:val="24"/>
        </w:rPr>
        <w:t>Типовые вопросы для устного опроса</w:t>
      </w:r>
    </w:p>
    <w:p w:rsidR="00E72E9D" w:rsidRPr="006D2E02" w:rsidRDefault="00E72E9D" w:rsidP="005E3F12">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Основные понятия управления проектом.</w:t>
      </w:r>
    </w:p>
    <w:p w:rsidR="00E72E9D" w:rsidRPr="006D2E02" w:rsidRDefault="00E72E9D" w:rsidP="005E3F12">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Формирование бюджета проекта.</w:t>
      </w:r>
    </w:p>
    <w:p w:rsidR="00E72E9D" w:rsidRPr="006D2E02" w:rsidRDefault="00E72E9D" w:rsidP="005E3F12">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Методология </w:t>
      </w:r>
      <w:r w:rsidRPr="006D2E02">
        <w:rPr>
          <w:rFonts w:ascii="Times New Roman" w:hAnsi="Times New Roman"/>
          <w:color w:val="000000" w:themeColor="text1"/>
          <w:sz w:val="24"/>
          <w:szCs w:val="24"/>
          <w:lang w:val="en-US"/>
        </w:rPr>
        <w:t>PMBOK/</w:t>
      </w:r>
    </w:p>
    <w:p w:rsidR="00E72E9D" w:rsidRPr="006D2E02" w:rsidRDefault="00E72E9D" w:rsidP="005E3F12">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Жизненный цикл проекта. </w:t>
      </w:r>
    </w:p>
    <w:p w:rsidR="00E72E9D" w:rsidRPr="006D2E02" w:rsidRDefault="00E72E9D" w:rsidP="005E3F12">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Сетевой график выполнения проекта.</w:t>
      </w:r>
    </w:p>
    <w:p w:rsidR="00E72E9D" w:rsidRPr="006D2E02" w:rsidRDefault="00E72E9D" w:rsidP="005E3F12">
      <w:pPr>
        <w:widowControl/>
        <w:numPr>
          <w:ilvl w:val="0"/>
          <w:numId w:val="16"/>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 Критический путь. </w:t>
      </w:r>
    </w:p>
    <w:p w:rsidR="00E72E9D" w:rsidRPr="006D2E02" w:rsidRDefault="00E72E9D" w:rsidP="005E3F12">
      <w:pPr>
        <w:pStyle w:val="a0"/>
        <w:numPr>
          <w:ilvl w:val="0"/>
          <w:numId w:val="16"/>
        </w:numPr>
        <w:rPr>
          <w:b/>
        </w:rPr>
      </w:pPr>
      <w:r w:rsidRPr="006D2E02">
        <w:t>Оптимизация проекта по различным критериям (длительность, стоимость, занятость персонала)</w:t>
      </w:r>
    </w:p>
    <w:p w:rsidR="00E72E9D" w:rsidRPr="006D2E02" w:rsidRDefault="00E72E9D" w:rsidP="007911C6">
      <w:pPr>
        <w:pStyle w:val="a0"/>
      </w:pPr>
    </w:p>
    <w:p w:rsidR="00C30D5D" w:rsidRPr="006D2E02" w:rsidRDefault="00C30D5D" w:rsidP="007911C6">
      <w:pPr>
        <w:pStyle w:val="a0"/>
      </w:pPr>
      <w:r w:rsidRPr="006D2E02">
        <w:lastRenderedPageBreak/>
        <w:t>Типовые оценочные материалы по теме 7</w:t>
      </w:r>
    </w:p>
    <w:p w:rsidR="00C30D5D" w:rsidRPr="006D2E02" w:rsidRDefault="00C30D5D" w:rsidP="009339D6">
      <w:pPr>
        <w:ind w:left="720"/>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Типовые вопросы для </w:t>
      </w:r>
      <w:r w:rsidR="001055B6" w:rsidRPr="006D2E02">
        <w:rPr>
          <w:rFonts w:ascii="Times New Roman" w:hAnsi="Times New Roman"/>
          <w:color w:val="000000" w:themeColor="text1"/>
          <w:sz w:val="24"/>
          <w:szCs w:val="24"/>
        </w:rPr>
        <w:t>устного опроса</w:t>
      </w:r>
    </w:p>
    <w:p w:rsidR="00E72E9D" w:rsidRPr="006D2E02" w:rsidRDefault="00E72E9D" w:rsidP="005E3F12">
      <w:pPr>
        <w:widowControl/>
        <w:numPr>
          <w:ilvl w:val="0"/>
          <w:numId w:val="17"/>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Что такое КИС</w:t>
      </w:r>
      <w:r w:rsidRPr="006D2E02">
        <w:rPr>
          <w:rFonts w:ascii="Times New Roman" w:hAnsi="Times New Roman"/>
          <w:color w:val="000000" w:themeColor="text1"/>
          <w:sz w:val="24"/>
          <w:szCs w:val="24"/>
          <w:lang w:val="en-US"/>
        </w:rPr>
        <w:t>?</w:t>
      </w:r>
    </w:p>
    <w:p w:rsidR="00E72E9D" w:rsidRPr="006D2E02" w:rsidRDefault="00E72E9D" w:rsidP="005E3F12">
      <w:pPr>
        <w:widowControl/>
        <w:numPr>
          <w:ilvl w:val="0"/>
          <w:numId w:val="17"/>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Назовите основные контуры управления КИС «Галактика», состав функциональных модулей.</w:t>
      </w:r>
    </w:p>
    <w:p w:rsidR="00E72E9D" w:rsidRPr="006D2E02" w:rsidRDefault="00E72E9D" w:rsidP="005E3F12">
      <w:pPr>
        <w:widowControl/>
        <w:numPr>
          <w:ilvl w:val="0"/>
          <w:numId w:val="17"/>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Как реализуется информационная технология пользовательских запросов, ввод исходной и вывод результатной информации? </w:t>
      </w:r>
    </w:p>
    <w:p w:rsidR="00E72E9D" w:rsidRPr="006D2E02" w:rsidRDefault="00E72E9D" w:rsidP="005E3F12">
      <w:pPr>
        <w:widowControl/>
        <w:numPr>
          <w:ilvl w:val="0"/>
          <w:numId w:val="17"/>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Основные подходы к моделированию бизнес-процессов.</w:t>
      </w:r>
    </w:p>
    <w:p w:rsidR="00E72E9D" w:rsidRPr="006D2E02" w:rsidRDefault="00E72E9D" w:rsidP="005E3F12">
      <w:pPr>
        <w:widowControl/>
        <w:numPr>
          <w:ilvl w:val="0"/>
          <w:numId w:val="17"/>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Методология функционального моделирования </w:t>
      </w:r>
      <w:r w:rsidRPr="006D2E02">
        <w:rPr>
          <w:rFonts w:ascii="Times New Roman" w:hAnsi="Times New Roman"/>
          <w:color w:val="000000" w:themeColor="text1"/>
          <w:sz w:val="24"/>
          <w:szCs w:val="24"/>
          <w:lang w:val="en-US"/>
        </w:rPr>
        <w:t>SADT</w:t>
      </w:r>
      <w:r w:rsidRPr="006D2E02">
        <w:rPr>
          <w:rFonts w:ascii="Times New Roman" w:hAnsi="Times New Roman"/>
          <w:color w:val="000000" w:themeColor="text1"/>
          <w:sz w:val="24"/>
          <w:szCs w:val="24"/>
        </w:rPr>
        <w:t>.</w:t>
      </w:r>
    </w:p>
    <w:p w:rsidR="00E72E9D" w:rsidRPr="006D2E02" w:rsidRDefault="00E72E9D" w:rsidP="005E3F12">
      <w:pPr>
        <w:widowControl/>
        <w:numPr>
          <w:ilvl w:val="0"/>
          <w:numId w:val="17"/>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Системы автоматизации управления проектом.</w:t>
      </w:r>
    </w:p>
    <w:p w:rsidR="00E72E9D" w:rsidRPr="006D2E02" w:rsidRDefault="00E72E9D" w:rsidP="005E3F12">
      <w:pPr>
        <w:widowControl/>
        <w:numPr>
          <w:ilvl w:val="0"/>
          <w:numId w:val="17"/>
        </w:numPr>
        <w:tabs>
          <w:tab w:val="left" w:pos="247"/>
        </w:tabs>
        <w:suppressAutoHyphens w:val="0"/>
        <w:overflowPunct/>
        <w:autoSpaceDE/>
        <w:autoSpaceDN/>
        <w:ind w:left="37" w:firstLine="0"/>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Интерфейс </w:t>
      </w:r>
      <w:r w:rsidRPr="006D2E02">
        <w:rPr>
          <w:rFonts w:ascii="Times New Roman" w:hAnsi="Times New Roman"/>
          <w:color w:val="000000" w:themeColor="text1"/>
          <w:sz w:val="24"/>
          <w:szCs w:val="24"/>
          <w:lang w:val="en-US"/>
        </w:rPr>
        <w:t>MS Project 2010</w:t>
      </w:r>
      <w:r w:rsidRPr="006D2E02">
        <w:rPr>
          <w:rFonts w:ascii="Times New Roman" w:hAnsi="Times New Roman"/>
          <w:color w:val="000000" w:themeColor="text1"/>
          <w:sz w:val="24"/>
          <w:szCs w:val="24"/>
        </w:rPr>
        <w:t>.</w:t>
      </w:r>
    </w:p>
    <w:p w:rsidR="00E72E9D" w:rsidRPr="006D2E02" w:rsidRDefault="00E72E9D" w:rsidP="005E3F12">
      <w:pPr>
        <w:widowControl/>
        <w:numPr>
          <w:ilvl w:val="0"/>
          <w:numId w:val="17"/>
        </w:numPr>
        <w:tabs>
          <w:tab w:val="left" w:pos="247"/>
        </w:tabs>
        <w:suppressAutoHyphens w:val="0"/>
        <w:overflowPunct/>
        <w:autoSpaceDE/>
        <w:autoSpaceDN/>
        <w:ind w:left="37" w:firstLine="0"/>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Структура задач. </w:t>
      </w:r>
    </w:p>
    <w:p w:rsidR="00E72E9D" w:rsidRPr="006D2E02" w:rsidRDefault="00E72E9D" w:rsidP="005E3F12">
      <w:pPr>
        <w:widowControl/>
        <w:numPr>
          <w:ilvl w:val="0"/>
          <w:numId w:val="17"/>
        </w:numPr>
        <w:tabs>
          <w:tab w:val="left" w:pos="247"/>
        </w:tabs>
        <w:suppressAutoHyphens w:val="0"/>
        <w:overflowPunct/>
        <w:autoSpaceDE/>
        <w:autoSpaceDN/>
        <w:ind w:left="37" w:firstLine="0"/>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Последовательность задач.</w:t>
      </w:r>
    </w:p>
    <w:p w:rsidR="00E72E9D" w:rsidRPr="006D2E02" w:rsidRDefault="00E72E9D" w:rsidP="00E72E9D">
      <w:pPr>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10.Сетевая диаграмма </w:t>
      </w:r>
      <w:proofErr w:type="spellStart"/>
      <w:r w:rsidRPr="006D2E02">
        <w:rPr>
          <w:rFonts w:ascii="Times New Roman" w:hAnsi="Times New Roman"/>
          <w:color w:val="000000" w:themeColor="text1"/>
          <w:sz w:val="24"/>
          <w:szCs w:val="24"/>
        </w:rPr>
        <w:t>Ганта</w:t>
      </w:r>
      <w:proofErr w:type="spellEnd"/>
      <w:r w:rsidRPr="006D2E02">
        <w:rPr>
          <w:rFonts w:ascii="Times New Roman" w:hAnsi="Times New Roman"/>
          <w:color w:val="000000" w:themeColor="text1"/>
          <w:sz w:val="24"/>
          <w:szCs w:val="24"/>
        </w:rPr>
        <w:t>.</w:t>
      </w:r>
    </w:p>
    <w:p w:rsidR="00B7391C" w:rsidRPr="006D2E02" w:rsidRDefault="00B7391C" w:rsidP="00E72E9D">
      <w:pPr>
        <w:rPr>
          <w:rFonts w:ascii="Times New Roman" w:hAnsi="Times New Roman"/>
          <w:color w:val="000000" w:themeColor="text1"/>
          <w:sz w:val="24"/>
          <w:szCs w:val="24"/>
        </w:rPr>
      </w:pPr>
    </w:p>
    <w:p w:rsidR="00065BE3" w:rsidRPr="006D2E02" w:rsidRDefault="00065BE3" w:rsidP="00065BE3">
      <w:pPr>
        <w:tabs>
          <w:tab w:val="left" w:pos="284"/>
        </w:tabs>
        <w:jc w:val="both"/>
        <w:rPr>
          <w:rFonts w:ascii="Times New Roman" w:hAnsi="Times New Roman"/>
          <w:b/>
          <w:color w:val="000000" w:themeColor="text1"/>
          <w:sz w:val="24"/>
          <w:szCs w:val="24"/>
        </w:rPr>
      </w:pPr>
      <w:r w:rsidRPr="006D2E02">
        <w:rPr>
          <w:rFonts w:ascii="Times New Roman" w:hAnsi="Times New Roman"/>
          <w:b/>
          <w:color w:val="000000" w:themeColor="text1"/>
          <w:sz w:val="24"/>
          <w:szCs w:val="24"/>
        </w:rPr>
        <w:t>Типовые вопросы теста</w:t>
      </w:r>
    </w:p>
    <w:p w:rsidR="00146920" w:rsidRPr="006D2E02" w:rsidRDefault="00065BE3" w:rsidP="00146920">
      <w:pPr>
        <w:tabs>
          <w:tab w:val="left" w:pos="426"/>
        </w:tabs>
        <w:adjustRightInd w:val="0"/>
        <w:rPr>
          <w:rFonts w:ascii="Times New Roman" w:hAnsi="Times New Roman"/>
          <w:bCs/>
          <w:color w:val="000000" w:themeColor="text1"/>
          <w:sz w:val="24"/>
          <w:szCs w:val="24"/>
        </w:rPr>
      </w:pPr>
      <w:r w:rsidRPr="006D2E02">
        <w:rPr>
          <w:rFonts w:ascii="Times New Roman" w:hAnsi="Times New Roman"/>
          <w:bCs/>
          <w:color w:val="000000" w:themeColor="text1"/>
          <w:sz w:val="24"/>
          <w:szCs w:val="24"/>
        </w:rPr>
        <w:t xml:space="preserve">1. </w:t>
      </w:r>
      <w:r w:rsidR="00146920" w:rsidRPr="006D2E02">
        <w:rPr>
          <w:rFonts w:ascii="Times New Roman" w:hAnsi="Times New Roman"/>
          <w:bCs/>
          <w:color w:val="000000" w:themeColor="text1"/>
          <w:sz w:val="24"/>
          <w:szCs w:val="24"/>
        </w:rPr>
        <w:t>Соотношение информационных систем и информационных технологий:</w:t>
      </w:r>
    </w:p>
    <w:p w:rsidR="00146920" w:rsidRPr="006D2E02" w:rsidRDefault="00146920" w:rsidP="005E3F12">
      <w:pPr>
        <w:pStyle w:val="a0"/>
        <w:numPr>
          <w:ilvl w:val="0"/>
          <w:numId w:val="25"/>
        </w:numPr>
      </w:pPr>
      <w:r w:rsidRPr="006D2E02">
        <w:t>информационная система включает в себя информационные технологии;</w:t>
      </w:r>
    </w:p>
    <w:p w:rsidR="00146920" w:rsidRPr="006D2E02" w:rsidRDefault="00146920" w:rsidP="005E3F12">
      <w:pPr>
        <w:pStyle w:val="a0"/>
        <w:numPr>
          <w:ilvl w:val="0"/>
          <w:numId w:val="25"/>
        </w:numPr>
      </w:pPr>
      <w:r w:rsidRPr="006D2E02">
        <w:t>информационная технология включает в себя информационные системы;</w:t>
      </w:r>
    </w:p>
    <w:p w:rsidR="00146920" w:rsidRPr="006D2E02" w:rsidRDefault="00146920" w:rsidP="005E3F12">
      <w:pPr>
        <w:pStyle w:val="a0"/>
        <w:numPr>
          <w:ilvl w:val="0"/>
          <w:numId w:val="25"/>
        </w:numPr>
      </w:pPr>
      <w:r w:rsidRPr="006D2E02">
        <w:t>информационная система и информационная технология играют одинаковые роли при обработке информации</w:t>
      </w:r>
    </w:p>
    <w:p w:rsidR="00065BE3" w:rsidRPr="006D2E02" w:rsidRDefault="00065BE3" w:rsidP="00065BE3">
      <w:pPr>
        <w:tabs>
          <w:tab w:val="left" w:pos="426"/>
        </w:tabs>
        <w:adjustRightInd w:val="0"/>
        <w:rPr>
          <w:rFonts w:ascii="Times New Roman" w:hAnsi="Times New Roman"/>
          <w:bCs/>
          <w:color w:val="000000" w:themeColor="text1"/>
          <w:sz w:val="24"/>
          <w:szCs w:val="24"/>
        </w:rPr>
      </w:pPr>
      <w:r w:rsidRPr="006D2E02">
        <w:rPr>
          <w:rFonts w:ascii="Times New Roman" w:hAnsi="Times New Roman"/>
          <w:bCs/>
          <w:color w:val="000000" w:themeColor="text1"/>
          <w:sz w:val="24"/>
          <w:szCs w:val="24"/>
        </w:rPr>
        <w:t>2. Экономическая информация — совокупность сведений, отражающих социально-экономические процессы и служащих для…</w:t>
      </w:r>
    </w:p>
    <w:p w:rsidR="00065BE3" w:rsidRPr="006D2E02" w:rsidRDefault="00065BE3" w:rsidP="005E3F12">
      <w:pPr>
        <w:pStyle w:val="a0"/>
        <w:numPr>
          <w:ilvl w:val="0"/>
          <w:numId w:val="26"/>
        </w:numPr>
      </w:pPr>
      <w:r w:rsidRPr="006D2E02">
        <w:t>управления этими процессами в производственной и непроизводственной сферах;</w:t>
      </w:r>
    </w:p>
    <w:p w:rsidR="00065BE3" w:rsidRPr="006D2E02" w:rsidRDefault="00065BE3" w:rsidP="005E3F12">
      <w:pPr>
        <w:pStyle w:val="a0"/>
        <w:numPr>
          <w:ilvl w:val="0"/>
          <w:numId w:val="26"/>
        </w:numPr>
      </w:pPr>
      <w:r w:rsidRPr="006D2E02">
        <w:t>управления этими процессами и коллективами людей в производственной и непроизводственной сферах;</w:t>
      </w:r>
    </w:p>
    <w:p w:rsidR="00065BE3" w:rsidRPr="006D2E02" w:rsidRDefault="00065BE3" w:rsidP="005E3F12">
      <w:pPr>
        <w:pStyle w:val="a0"/>
        <w:numPr>
          <w:ilvl w:val="0"/>
          <w:numId w:val="26"/>
        </w:numPr>
      </w:pPr>
      <w:r w:rsidRPr="006D2E02">
        <w:t>повышения уровня управления этими процессами в производственной и непроизводственной сферах.</w:t>
      </w:r>
    </w:p>
    <w:p w:rsidR="00065BE3" w:rsidRPr="006D2E02" w:rsidRDefault="00146920" w:rsidP="00065BE3">
      <w:pPr>
        <w:tabs>
          <w:tab w:val="left" w:pos="426"/>
        </w:tabs>
        <w:adjustRightInd w:val="0"/>
        <w:rPr>
          <w:rFonts w:ascii="Times New Roman" w:hAnsi="Times New Roman"/>
          <w:bCs/>
          <w:color w:val="000000" w:themeColor="text1"/>
          <w:sz w:val="24"/>
          <w:szCs w:val="24"/>
        </w:rPr>
      </w:pPr>
      <w:r w:rsidRPr="006D2E02">
        <w:rPr>
          <w:rFonts w:ascii="Times New Roman" w:hAnsi="Times New Roman"/>
          <w:bCs/>
          <w:color w:val="000000" w:themeColor="text1"/>
          <w:sz w:val="24"/>
          <w:szCs w:val="24"/>
        </w:rPr>
        <w:t>3.</w:t>
      </w:r>
      <w:r w:rsidR="00065BE3" w:rsidRPr="006D2E02">
        <w:rPr>
          <w:rFonts w:ascii="Times New Roman" w:hAnsi="Times New Roman"/>
          <w:bCs/>
          <w:color w:val="000000" w:themeColor="text1"/>
          <w:sz w:val="24"/>
          <w:szCs w:val="24"/>
        </w:rPr>
        <w:t xml:space="preserve"> Основной результат использования информационной системы — …</w:t>
      </w:r>
    </w:p>
    <w:p w:rsidR="00065BE3" w:rsidRPr="006D2E02" w:rsidRDefault="00065BE3" w:rsidP="005E3F12">
      <w:pPr>
        <w:pStyle w:val="a0"/>
        <w:numPr>
          <w:ilvl w:val="0"/>
          <w:numId w:val="27"/>
        </w:numPr>
      </w:pPr>
      <w:r w:rsidRPr="006D2E02">
        <w:t>получение информации нового качества о состоянии объекта или явления;</w:t>
      </w:r>
    </w:p>
    <w:p w:rsidR="00065BE3" w:rsidRPr="006D2E02" w:rsidRDefault="00065BE3" w:rsidP="005E3F12">
      <w:pPr>
        <w:pStyle w:val="a0"/>
        <w:numPr>
          <w:ilvl w:val="0"/>
          <w:numId w:val="27"/>
        </w:numPr>
      </w:pPr>
      <w:r w:rsidRPr="006D2E02">
        <w:t>получение дополнительной информации о состоянии объекта или явления;</w:t>
      </w:r>
    </w:p>
    <w:p w:rsidR="00065BE3" w:rsidRPr="006D2E02" w:rsidRDefault="00146920" w:rsidP="005E3F12">
      <w:pPr>
        <w:pStyle w:val="a0"/>
        <w:numPr>
          <w:ilvl w:val="0"/>
          <w:numId w:val="27"/>
        </w:numPr>
      </w:pPr>
      <w:r w:rsidRPr="006D2E02">
        <w:t>хранение и обрабо</w:t>
      </w:r>
      <w:r w:rsidR="003A16BA" w:rsidRPr="006D2E02">
        <w:t>т</w:t>
      </w:r>
      <w:r w:rsidRPr="006D2E02">
        <w:t>ка информации</w:t>
      </w:r>
      <w:r w:rsidR="003A16BA" w:rsidRPr="006D2E02">
        <w:t xml:space="preserve"> в целях управления</w:t>
      </w:r>
    </w:p>
    <w:p w:rsidR="00065BE3" w:rsidRPr="006D2E02" w:rsidRDefault="003A16BA" w:rsidP="003A16BA">
      <w:pPr>
        <w:tabs>
          <w:tab w:val="left" w:pos="426"/>
        </w:tabs>
        <w:adjustRightInd w:val="0"/>
        <w:rPr>
          <w:rFonts w:ascii="Times New Roman" w:hAnsi="Times New Roman"/>
          <w:bCs/>
          <w:color w:val="000000" w:themeColor="text1"/>
          <w:sz w:val="24"/>
          <w:szCs w:val="24"/>
        </w:rPr>
      </w:pPr>
      <w:r w:rsidRPr="006D2E02">
        <w:rPr>
          <w:rFonts w:ascii="Times New Roman" w:hAnsi="Times New Roman"/>
          <w:bCs/>
          <w:color w:val="000000" w:themeColor="text1"/>
          <w:sz w:val="24"/>
          <w:szCs w:val="24"/>
        </w:rPr>
        <w:t>4</w:t>
      </w:r>
      <w:r w:rsidR="00065BE3" w:rsidRPr="006D2E02">
        <w:rPr>
          <w:rFonts w:ascii="Times New Roman" w:hAnsi="Times New Roman"/>
          <w:bCs/>
          <w:color w:val="000000" w:themeColor="text1"/>
          <w:sz w:val="24"/>
          <w:szCs w:val="24"/>
        </w:rPr>
        <w:t>. Перечислите системы для работы с правовыми документами:</w:t>
      </w:r>
    </w:p>
    <w:p w:rsidR="00065BE3" w:rsidRPr="006D2E02" w:rsidRDefault="00065BE3" w:rsidP="005E3F12">
      <w:pPr>
        <w:pStyle w:val="a0"/>
        <w:numPr>
          <w:ilvl w:val="0"/>
          <w:numId w:val="28"/>
        </w:numPr>
      </w:pPr>
      <w:r w:rsidRPr="006D2E02">
        <w:t>«Кодекс», «</w:t>
      </w:r>
      <w:proofErr w:type="spellStart"/>
      <w:r w:rsidRPr="006D2E02">
        <w:t>Юсис</w:t>
      </w:r>
      <w:proofErr w:type="spellEnd"/>
      <w:r w:rsidRPr="006D2E02">
        <w:t>», «Гарант», «Консультант +»;</w:t>
      </w:r>
    </w:p>
    <w:p w:rsidR="00065BE3" w:rsidRPr="006D2E02" w:rsidRDefault="00065BE3" w:rsidP="005E3F12">
      <w:pPr>
        <w:pStyle w:val="a0"/>
        <w:numPr>
          <w:ilvl w:val="0"/>
          <w:numId w:val="28"/>
        </w:numPr>
      </w:pPr>
      <w:r w:rsidRPr="006D2E02">
        <w:t>«</w:t>
      </w:r>
      <w:r w:rsidR="003A16BA" w:rsidRPr="006D2E02">
        <w:t>Галактика</w:t>
      </w:r>
      <w:r w:rsidRPr="006D2E02">
        <w:t>», «</w:t>
      </w:r>
      <w:r w:rsidR="003A16BA" w:rsidRPr="006D2E02">
        <w:t>Парус</w:t>
      </w:r>
      <w:r w:rsidRPr="006D2E02">
        <w:t>»;</w:t>
      </w:r>
    </w:p>
    <w:p w:rsidR="00065BE3" w:rsidRPr="006D2E02" w:rsidRDefault="00065BE3" w:rsidP="005E3F12">
      <w:pPr>
        <w:pStyle w:val="a0"/>
        <w:numPr>
          <w:ilvl w:val="0"/>
          <w:numId w:val="28"/>
        </w:numPr>
      </w:pPr>
      <w:r w:rsidRPr="006D2E02">
        <w:t>«</w:t>
      </w:r>
      <w:proofErr w:type="spellStart"/>
      <w:r w:rsidR="003A16BA" w:rsidRPr="006D2E02">
        <w:rPr>
          <w:lang w:val="en-US"/>
        </w:rPr>
        <w:t>Runa</w:t>
      </w:r>
      <w:proofErr w:type="spellEnd"/>
      <w:r w:rsidR="003A16BA" w:rsidRPr="006D2E02">
        <w:t>», «</w:t>
      </w:r>
      <w:r w:rsidR="003A16BA" w:rsidRPr="006D2E02">
        <w:rPr>
          <w:lang w:val="en-US"/>
        </w:rPr>
        <w:t>Elma</w:t>
      </w:r>
      <w:r w:rsidRPr="006D2E02">
        <w:t xml:space="preserve">», </w:t>
      </w:r>
    </w:p>
    <w:p w:rsidR="00065BE3" w:rsidRPr="006D2E02" w:rsidRDefault="003A16BA" w:rsidP="003A16BA">
      <w:pPr>
        <w:tabs>
          <w:tab w:val="left" w:pos="426"/>
        </w:tabs>
        <w:adjustRightInd w:val="0"/>
        <w:rPr>
          <w:rFonts w:ascii="Times New Roman" w:hAnsi="Times New Roman"/>
          <w:bCs/>
          <w:color w:val="000000" w:themeColor="text1"/>
          <w:sz w:val="24"/>
          <w:szCs w:val="24"/>
        </w:rPr>
      </w:pPr>
      <w:r w:rsidRPr="006D2E02">
        <w:rPr>
          <w:rFonts w:ascii="Times New Roman" w:hAnsi="Times New Roman"/>
          <w:bCs/>
          <w:color w:val="000000" w:themeColor="text1"/>
          <w:sz w:val="24"/>
          <w:szCs w:val="24"/>
          <w:lang w:val="en-US"/>
        </w:rPr>
        <w:t>5</w:t>
      </w:r>
      <w:r w:rsidR="00065BE3" w:rsidRPr="006D2E02">
        <w:rPr>
          <w:rFonts w:ascii="Times New Roman" w:hAnsi="Times New Roman"/>
          <w:bCs/>
          <w:color w:val="000000" w:themeColor="text1"/>
          <w:sz w:val="24"/>
          <w:szCs w:val="24"/>
        </w:rPr>
        <w:t>. Составляющие подсистемы экспертной системы:</w:t>
      </w:r>
    </w:p>
    <w:p w:rsidR="00065BE3" w:rsidRPr="006D2E02" w:rsidRDefault="00065BE3" w:rsidP="005E3F12">
      <w:pPr>
        <w:pStyle w:val="a0"/>
        <w:numPr>
          <w:ilvl w:val="0"/>
          <w:numId w:val="36"/>
        </w:numPr>
      </w:pPr>
      <w:r w:rsidRPr="006D2E02">
        <w:t>интерфейс пользователя, база знаний, интеллектуальный решатель задач, инженер знаний;</w:t>
      </w:r>
    </w:p>
    <w:p w:rsidR="00065BE3" w:rsidRPr="006D2E02" w:rsidRDefault="00065BE3" w:rsidP="005E3F12">
      <w:pPr>
        <w:pStyle w:val="a0"/>
        <w:numPr>
          <w:ilvl w:val="0"/>
          <w:numId w:val="36"/>
        </w:numPr>
      </w:pPr>
      <w:r w:rsidRPr="006D2E02">
        <w:t>интерфейс пользователя, база знаний, интеллектуальный</w:t>
      </w:r>
      <w:r w:rsidR="003A16BA" w:rsidRPr="006D2E02">
        <w:t xml:space="preserve"> </w:t>
      </w:r>
      <w:r w:rsidRPr="006D2E02">
        <w:t>решатель задач, накопитель знаний;</w:t>
      </w:r>
    </w:p>
    <w:p w:rsidR="00065BE3" w:rsidRPr="006D2E02" w:rsidRDefault="00065BE3" w:rsidP="005E3F12">
      <w:pPr>
        <w:pStyle w:val="a0"/>
        <w:numPr>
          <w:ilvl w:val="0"/>
          <w:numId w:val="36"/>
        </w:numPr>
      </w:pPr>
      <w:r w:rsidRPr="006D2E02">
        <w:t>интерфейс пользователя, база знаний, интеллектуальный решатель задач, конструктор знаний.</w:t>
      </w:r>
    </w:p>
    <w:p w:rsidR="003A16BA" w:rsidRPr="006D2E02" w:rsidRDefault="003A16BA" w:rsidP="003A16BA">
      <w:pPr>
        <w:widowControl/>
        <w:suppressAutoHyphens w:val="0"/>
        <w:overflowPunct/>
        <w:autoSpaceDE/>
        <w:autoSpaceDN/>
        <w:textAlignment w:val="auto"/>
        <w:rPr>
          <w:rFonts w:ascii="Times New Roman" w:eastAsia="Calibri" w:hAnsi="Times New Roman"/>
          <w:sz w:val="24"/>
          <w:szCs w:val="24"/>
        </w:rPr>
      </w:pPr>
      <w:r w:rsidRPr="006D2E02">
        <w:rPr>
          <w:rFonts w:ascii="Times New Roman" w:eastAsia="Calibri" w:hAnsi="Times New Roman"/>
          <w:sz w:val="24"/>
          <w:szCs w:val="24"/>
          <w:lang w:val="en-US"/>
        </w:rPr>
        <w:t>6</w:t>
      </w:r>
      <w:r w:rsidRPr="006D2E02">
        <w:rPr>
          <w:rFonts w:ascii="Times New Roman" w:eastAsia="Calibri" w:hAnsi="Times New Roman"/>
          <w:sz w:val="24"/>
          <w:szCs w:val="24"/>
        </w:rPr>
        <w:t xml:space="preserve">.Информационные ресурсы – это </w:t>
      </w:r>
    </w:p>
    <w:p w:rsidR="003A16BA" w:rsidRPr="006D2E02" w:rsidRDefault="003A16BA" w:rsidP="005E3F12">
      <w:pPr>
        <w:widowControl/>
        <w:numPr>
          <w:ilvl w:val="0"/>
          <w:numId w:val="30"/>
        </w:numPr>
        <w:suppressAutoHyphens w:val="0"/>
        <w:overflowPunct/>
        <w:autoSpaceDE/>
        <w:autoSpaceDN/>
        <w:spacing w:line="360" w:lineRule="auto"/>
        <w:textAlignment w:val="auto"/>
        <w:rPr>
          <w:rFonts w:ascii="Times New Roman" w:eastAsia="Calibri" w:hAnsi="Times New Roman"/>
          <w:sz w:val="24"/>
          <w:szCs w:val="24"/>
        </w:rPr>
      </w:pPr>
      <w:r w:rsidRPr="006D2E02">
        <w:rPr>
          <w:rFonts w:ascii="Times New Roman" w:eastAsia="Calibri" w:hAnsi="Times New Roman"/>
          <w:sz w:val="24"/>
          <w:szCs w:val="24"/>
        </w:rPr>
        <w:t>Магнитные диски и ленты</w:t>
      </w:r>
    </w:p>
    <w:p w:rsidR="003A16BA" w:rsidRPr="006D2E02" w:rsidRDefault="003A16BA" w:rsidP="005E3F12">
      <w:pPr>
        <w:widowControl/>
        <w:numPr>
          <w:ilvl w:val="0"/>
          <w:numId w:val="30"/>
        </w:numPr>
        <w:suppressAutoHyphens w:val="0"/>
        <w:overflowPunct/>
        <w:autoSpaceDE/>
        <w:autoSpaceDN/>
        <w:spacing w:line="360" w:lineRule="auto"/>
        <w:textAlignment w:val="auto"/>
        <w:rPr>
          <w:rFonts w:ascii="Times New Roman" w:eastAsia="Calibri" w:hAnsi="Times New Roman"/>
          <w:sz w:val="24"/>
          <w:szCs w:val="24"/>
        </w:rPr>
      </w:pPr>
      <w:r w:rsidRPr="006D2E02">
        <w:rPr>
          <w:rFonts w:ascii="Times New Roman" w:eastAsia="Calibri" w:hAnsi="Times New Roman"/>
          <w:sz w:val="24"/>
          <w:szCs w:val="24"/>
        </w:rPr>
        <w:lastRenderedPageBreak/>
        <w:t xml:space="preserve">Документы и массивы документов в информационных системах </w:t>
      </w:r>
    </w:p>
    <w:p w:rsidR="003A16BA" w:rsidRPr="006D2E02" w:rsidRDefault="003A16BA" w:rsidP="005E3F12">
      <w:pPr>
        <w:widowControl/>
        <w:numPr>
          <w:ilvl w:val="0"/>
          <w:numId w:val="30"/>
        </w:numPr>
        <w:suppressAutoHyphens w:val="0"/>
        <w:overflowPunct/>
        <w:autoSpaceDE/>
        <w:autoSpaceDN/>
        <w:spacing w:line="360" w:lineRule="auto"/>
        <w:textAlignment w:val="auto"/>
        <w:rPr>
          <w:rFonts w:ascii="Times New Roman" w:eastAsia="Calibri" w:hAnsi="Times New Roman"/>
          <w:sz w:val="24"/>
          <w:szCs w:val="24"/>
        </w:rPr>
      </w:pPr>
      <w:r w:rsidRPr="006D2E02">
        <w:rPr>
          <w:rFonts w:ascii="Times New Roman" w:eastAsia="Calibri" w:hAnsi="Times New Roman"/>
          <w:sz w:val="24"/>
          <w:szCs w:val="24"/>
        </w:rPr>
        <w:t>Только печатные документы</w:t>
      </w:r>
    </w:p>
    <w:p w:rsidR="003A16BA" w:rsidRPr="006D2E02" w:rsidRDefault="003A16BA" w:rsidP="007911C6">
      <w:pPr>
        <w:spacing w:after="200" w:line="276" w:lineRule="auto"/>
        <w:ind w:left="720" w:hanging="360"/>
        <w:rPr>
          <w:rFonts w:ascii="Times New Roman" w:hAnsi="Times New Roman"/>
          <w:sz w:val="24"/>
          <w:szCs w:val="24"/>
        </w:rPr>
      </w:pPr>
      <w:r w:rsidRPr="006D2E02">
        <w:rPr>
          <w:rFonts w:ascii="Times New Roman" w:hAnsi="Times New Roman"/>
          <w:sz w:val="24"/>
          <w:szCs w:val="24"/>
        </w:rPr>
        <w:t>7.ИКТ-  это</w:t>
      </w:r>
    </w:p>
    <w:p w:rsidR="003A16BA" w:rsidRPr="006D2E02" w:rsidRDefault="003A16BA" w:rsidP="005E3F12">
      <w:pPr>
        <w:pStyle w:val="a0"/>
        <w:numPr>
          <w:ilvl w:val="0"/>
          <w:numId w:val="31"/>
        </w:numPr>
      </w:pPr>
      <w:r w:rsidRPr="006D2E02">
        <w:t>Глобальная ИТ</w:t>
      </w:r>
    </w:p>
    <w:p w:rsidR="003A16BA" w:rsidRPr="006D2E02" w:rsidRDefault="003A16BA" w:rsidP="005E3F12">
      <w:pPr>
        <w:pStyle w:val="a0"/>
        <w:numPr>
          <w:ilvl w:val="0"/>
          <w:numId w:val="31"/>
        </w:numPr>
      </w:pPr>
      <w:r w:rsidRPr="006D2E02">
        <w:t>Конвергенция ИТ и телекоммуникационных каналов и средств</w:t>
      </w:r>
    </w:p>
    <w:p w:rsidR="003A16BA" w:rsidRPr="006D2E02" w:rsidRDefault="003A16BA" w:rsidP="005E3F12">
      <w:pPr>
        <w:pStyle w:val="a0"/>
        <w:numPr>
          <w:ilvl w:val="0"/>
          <w:numId w:val="31"/>
        </w:numPr>
      </w:pPr>
      <w:r w:rsidRPr="006D2E02">
        <w:t>«Лоскутная» информатизация</w:t>
      </w:r>
    </w:p>
    <w:p w:rsidR="003A16BA" w:rsidRPr="006D2E02" w:rsidRDefault="007911C6" w:rsidP="003A16BA">
      <w:pPr>
        <w:spacing w:after="120"/>
        <w:ind w:firstLine="284"/>
        <w:rPr>
          <w:rFonts w:ascii="Times New Roman" w:hAnsi="Times New Roman"/>
          <w:sz w:val="24"/>
          <w:szCs w:val="24"/>
        </w:rPr>
      </w:pPr>
      <w:r w:rsidRPr="006D2E02">
        <w:rPr>
          <w:rFonts w:ascii="Times New Roman" w:hAnsi="Times New Roman"/>
          <w:sz w:val="24"/>
          <w:szCs w:val="24"/>
        </w:rPr>
        <w:t>8.</w:t>
      </w:r>
      <w:r w:rsidR="003A16BA" w:rsidRPr="006D2E02">
        <w:rPr>
          <w:rFonts w:ascii="Times New Roman" w:hAnsi="Times New Roman"/>
          <w:bCs/>
          <w:sz w:val="24"/>
          <w:szCs w:val="24"/>
        </w:rPr>
        <w:t>Электронный документ</w:t>
      </w:r>
      <w:r w:rsidR="003A16BA" w:rsidRPr="006D2E02">
        <w:rPr>
          <w:rFonts w:ascii="Times New Roman" w:hAnsi="Times New Roman"/>
          <w:sz w:val="24"/>
          <w:szCs w:val="24"/>
        </w:rPr>
        <w:t xml:space="preserve"> - это</w:t>
      </w:r>
    </w:p>
    <w:p w:rsidR="003A16BA" w:rsidRPr="006D2E02" w:rsidRDefault="003A16BA" w:rsidP="005E3F12">
      <w:pPr>
        <w:pStyle w:val="a0"/>
        <w:numPr>
          <w:ilvl w:val="0"/>
          <w:numId w:val="32"/>
        </w:numPr>
      </w:pPr>
      <w:r w:rsidRPr="006D2E02">
        <w:t>сведения о системе, уменьшающие  неопределенность</w:t>
      </w:r>
    </w:p>
    <w:p w:rsidR="003A16BA" w:rsidRPr="006D2E02" w:rsidRDefault="003A16BA" w:rsidP="005E3F12">
      <w:pPr>
        <w:pStyle w:val="a0"/>
        <w:numPr>
          <w:ilvl w:val="0"/>
          <w:numId w:val="32"/>
        </w:numPr>
      </w:pPr>
      <w:r w:rsidRPr="006D2E02">
        <w:t>многостраничный текст</w:t>
      </w:r>
    </w:p>
    <w:p w:rsidR="003A16BA" w:rsidRPr="006D2E02" w:rsidRDefault="003A16BA" w:rsidP="005E3F12">
      <w:pPr>
        <w:pStyle w:val="a0"/>
        <w:numPr>
          <w:ilvl w:val="0"/>
          <w:numId w:val="32"/>
        </w:numPr>
      </w:pPr>
      <w:r w:rsidRPr="006D2E02">
        <w:t>зафиксированная на материальном носителе информация с реквизитами, позволяющими ее идентифицировать</w:t>
      </w:r>
    </w:p>
    <w:p w:rsidR="003A16BA" w:rsidRPr="006D2E02" w:rsidRDefault="007911C6" w:rsidP="003A16BA">
      <w:pPr>
        <w:spacing w:after="120"/>
        <w:ind w:left="568" w:hanging="284"/>
        <w:rPr>
          <w:rFonts w:ascii="Times New Roman" w:hAnsi="Times New Roman"/>
          <w:sz w:val="24"/>
          <w:szCs w:val="24"/>
        </w:rPr>
      </w:pPr>
      <w:r w:rsidRPr="006D2E02">
        <w:rPr>
          <w:rFonts w:ascii="Times New Roman" w:hAnsi="Times New Roman"/>
          <w:sz w:val="24"/>
          <w:szCs w:val="24"/>
        </w:rPr>
        <w:t>9.</w:t>
      </w:r>
      <w:r w:rsidR="003A16BA" w:rsidRPr="006D2E02">
        <w:rPr>
          <w:rFonts w:ascii="Times New Roman" w:hAnsi="Times New Roman"/>
          <w:sz w:val="24"/>
          <w:szCs w:val="24"/>
        </w:rPr>
        <w:t xml:space="preserve"> Процессы сбора, обработки, накопления, хранения, поиска и распространения информации называют</w:t>
      </w:r>
    </w:p>
    <w:p w:rsidR="003A16BA" w:rsidRPr="006D2E02" w:rsidRDefault="003A16BA" w:rsidP="005E3F12">
      <w:pPr>
        <w:pStyle w:val="a0"/>
        <w:numPr>
          <w:ilvl w:val="1"/>
          <w:numId w:val="33"/>
        </w:numPr>
      </w:pPr>
      <w:r w:rsidRPr="006D2E02">
        <w:t>информационными процессами</w:t>
      </w:r>
    </w:p>
    <w:p w:rsidR="003A16BA" w:rsidRPr="006D2E02" w:rsidRDefault="003A16BA" w:rsidP="005E3F12">
      <w:pPr>
        <w:pStyle w:val="a0"/>
        <w:numPr>
          <w:ilvl w:val="1"/>
          <w:numId w:val="33"/>
        </w:numPr>
      </w:pPr>
      <w:r w:rsidRPr="006D2E02">
        <w:t>процессом информатизации</w:t>
      </w:r>
    </w:p>
    <w:p w:rsidR="003A16BA" w:rsidRPr="006D2E02" w:rsidRDefault="003A16BA" w:rsidP="005E3F12">
      <w:pPr>
        <w:pStyle w:val="a0"/>
        <w:numPr>
          <w:ilvl w:val="1"/>
          <w:numId w:val="33"/>
        </w:numPr>
      </w:pPr>
      <w:r w:rsidRPr="006D2E02">
        <w:t>обработкой данных</w:t>
      </w:r>
    </w:p>
    <w:p w:rsidR="003A16BA" w:rsidRPr="006D2E02" w:rsidRDefault="007911C6" w:rsidP="007911C6">
      <w:pPr>
        <w:rPr>
          <w:rFonts w:ascii="Times New Roman" w:eastAsia="Calibri" w:hAnsi="Times New Roman"/>
          <w:sz w:val="24"/>
          <w:szCs w:val="24"/>
        </w:rPr>
      </w:pPr>
      <w:r w:rsidRPr="006D2E02">
        <w:rPr>
          <w:rFonts w:ascii="Times New Roman" w:eastAsia="Calibri" w:hAnsi="Times New Roman"/>
          <w:sz w:val="24"/>
          <w:szCs w:val="24"/>
        </w:rPr>
        <w:t>10.</w:t>
      </w:r>
      <w:r w:rsidR="003A16BA" w:rsidRPr="006D2E02">
        <w:rPr>
          <w:rFonts w:ascii="Times New Roman" w:eastAsia="Calibri" w:hAnsi="Times New Roman"/>
          <w:sz w:val="24"/>
          <w:szCs w:val="24"/>
        </w:rPr>
        <w:t>Для реализации информационных процессов используется</w:t>
      </w:r>
    </w:p>
    <w:p w:rsidR="003A16BA" w:rsidRPr="006D2E02" w:rsidRDefault="003A16BA" w:rsidP="005E3F12">
      <w:pPr>
        <w:widowControl/>
        <w:numPr>
          <w:ilvl w:val="0"/>
          <w:numId w:val="34"/>
        </w:numPr>
        <w:suppressAutoHyphens w:val="0"/>
        <w:overflowPunct/>
        <w:autoSpaceDE/>
        <w:autoSpaceDN/>
        <w:spacing w:line="360" w:lineRule="auto"/>
        <w:textAlignment w:val="auto"/>
        <w:rPr>
          <w:rFonts w:ascii="Times New Roman" w:eastAsia="Calibri" w:hAnsi="Times New Roman"/>
          <w:sz w:val="24"/>
          <w:szCs w:val="24"/>
        </w:rPr>
      </w:pPr>
      <w:r w:rsidRPr="006D2E02">
        <w:rPr>
          <w:rFonts w:ascii="Times New Roman" w:eastAsia="Calibri" w:hAnsi="Times New Roman"/>
          <w:sz w:val="24"/>
          <w:szCs w:val="24"/>
        </w:rPr>
        <w:t>СУБД</w:t>
      </w:r>
    </w:p>
    <w:p w:rsidR="003A16BA" w:rsidRPr="006D2E02" w:rsidRDefault="003A16BA" w:rsidP="005E3F12">
      <w:pPr>
        <w:widowControl/>
        <w:numPr>
          <w:ilvl w:val="0"/>
          <w:numId w:val="34"/>
        </w:numPr>
        <w:suppressAutoHyphens w:val="0"/>
        <w:overflowPunct/>
        <w:autoSpaceDE/>
        <w:autoSpaceDN/>
        <w:spacing w:line="360" w:lineRule="auto"/>
        <w:textAlignment w:val="auto"/>
        <w:rPr>
          <w:rFonts w:ascii="Times New Roman" w:eastAsia="Calibri" w:hAnsi="Times New Roman"/>
          <w:sz w:val="24"/>
          <w:szCs w:val="24"/>
        </w:rPr>
      </w:pPr>
      <w:r w:rsidRPr="006D2E02">
        <w:rPr>
          <w:rFonts w:ascii="Times New Roman" w:eastAsia="Calibri" w:hAnsi="Times New Roman"/>
          <w:sz w:val="24"/>
          <w:szCs w:val="24"/>
        </w:rPr>
        <w:t xml:space="preserve">Аппаратное и программное обеспечение компьютера </w:t>
      </w:r>
    </w:p>
    <w:p w:rsidR="003A16BA" w:rsidRPr="006D2E02" w:rsidRDefault="003A16BA" w:rsidP="005E3F12">
      <w:pPr>
        <w:widowControl/>
        <w:numPr>
          <w:ilvl w:val="0"/>
          <w:numId w:val="34"/>
        </w:numPr>
        <w:suppressAutoHyphens w:val="0"/>
        <w:overflowPunct/>
        <w:autoSpaceDE/>
        <w:autoSpaceDN/>
        <w:spacing w:line="360" w:lineRule="auto"/>
        <w:textAlignment w:val="auto"/>
        <w:rPr>
          <w:rFonts w:ascii="Times New Roman" w:eastAsia="Calibri" w:hAnsi="Times New Roman"/>
          <w:sz w:val="24"/>
          <w:szCs w:val="24"/>
        </w:rPr>
      </w:pPr>
      <w:r w:rsidRPr="006D2E02">
        <w:rPr>
          <w:rFonts w:ascii="Times New Roman" w:eastAsia="Calibri" w:hAnsi="Times New Roman"/>
          <w:sz w:val="24"/>
          <w:szCs w:val="24"/>
        </w:rPr>
        <w:t>Информационно-логическая модель</w:t>
      </w:r>
    </w:p>
    <w:p w:rsidR="003A16BA" w:rsidRPr="006D2E02" w:rsidRDefault="007911C6" w:rsidP="003A16BA">
      <w:pPr>
        <w:spacing w:after="120"/>
        <w:ind w:left="567" w:hanging="283"/>
        <w:rPr>
          <w:rFonts w:ascii="Times New Roman" w:hAnsi="Times New Roman"/>
          <w:sz w:val="24"/>
          <w:szCs w:val="24"/>
        </w:rPr>
      </w:pPr>
      <w:r w:rsidRPr="006D2E02">
        <w:rPr>
          <w:rFonts w:ascii="Times New Roman" w:hAnsi="Times New Roman"/>
          <w:sz w:val="24"/>
          <w:szCs w:val="24"/>
        </w:rPr>
        <w:t>11.</w:t>
      </w:r>
      <w:r w:rsidR="003A16BA" w:rsidRPr="006D2E02">
        <w:rPr>
          <w:rFonts w:ascii="Times New Roman" w:hAnsi="Times New Roman"/>
          <w:sz w:val="24"/>
          <w:szCs w:val="24"/>
        </w:rPr>
        <w:t>Собственник информационных ресурсов – это</w:t>
      </w:r>
    </w:p>
    <w:p w:rsidR="003A16BA" w:rsidRPr="006D2E02" w:rsidRDefault="003A16BA" w:rsidP="005E3F12">
      <w:pPr>
        <w:pStyle w:val="a0"/>
        <w:numPr>
          <w:ilvl w:val="1"/>
          <w:numId w:val="35"/>
        </w:numPr>
        <w:spacing w:after="120"/>
        <w:ind w:hanging="1298"/>
      </w:pPr>
      <w:r w:rsidRPr="006D2E02">
        <w:t>субъект, обращающийся к информационной системе или посреднику за получением необходимой ему информации и пользующийся ею.</w:t>
      </w:r>
    </w:p>
    <w:p w:rsidR="003A16BA" w:rsidRPr="006D2E02" w:rsidRDefault="003A16BA" w:rsidP="005E3F12">
      <w:pPr>
        <w:pStyle w:val="a0"/>
        <w:numPr>
          <w:ilvl w:val="1"/>
          <w:numId w:val="35"/>
        </w:numPr>
        <w:spacing w:after="120"/>
        <w:ind w:hanging="1298"/>
      </w:pPr>
      <w:r w:rsidRPr="006D2E02">
        <w:t>разработчик информационной системы</w:t>
      </w:r>
    </w:p>
    <w:p w:rsidR="003A16BA" w:rsidRPr="006D2E02" w:rsidRDefault="003A16BA" w:rsidP="005E3F12">
      <w:pPr>
        <w:pStyle w:val="a0"/>
        <w:numPr>
          <w:ilvl w:val="1"/>
          <w:numId w:val="35"/>
        </w:numPr>
        <w:spacing w:after="120"/>
        <w:ind w:hanging="1298"/>
      </w:pPr>
      <w:r w:rsidRPr="006D2E02">
        <w:t>субъект, в полном объеме реализующий полномочия владения, пользования, распоряжения указанными объектами</w:t>
      </w:r>
    </w:p>
    <w:p w:rsidR="007911C6" w:rsidRPr="006D2E02" w:rsidRDefault="007911C6" w:rsidP="007911C6">
      <w:pPr>
        <w:rPr>
          <w:rFonts w:ascii="Times New Roman" w:hAnsi="Times New Roman"/>
        </w:rPr>
      </w:pPr>
      <w:r w:rsidRPr="006D2E02">
        <w:rPr>
          <w:rFonts w:ascii="Times New Roman" w:hAnsi="Times New Roman"/>
        </w:rPr>
        <w:t xml:space="preserve">12.Проект разработки информационной системы предприятия предполагает построение моделей двух видов: </w:t>
      </w:r>
    </w:p>
    <w:p w:rsidR="007911C6" w:rsidRPr="006D2E02" w:rsidRDefault="007911C6" w:rsidP="005E3F12">
      <w:pPr>
        <w:pStyle w:val="a0"/>
        <w:widowControl w:val="0"/>
        <w:numPr>
          <w:ilvl w:val="0"/>
          <w:numId w:val="37"/>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«в чем суть проблемы» и «как мы ее будем решать» </w:t>
      </w:r>
    </w:p>
    <w:p w:rsidR="007911C6" w:rsidRPr="006D2E02" w:rsidRDefault="007911C6" w:rsidP="005E3F12">
      <w:pPr>
        <w:pStyle w:val="a0"/>
        <w:widowControl w:val="0"/>
        <w:numPr>
          <w:ilvl w:val="0"/>
          <w:numId w:val="37"/>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«как есть» и «как должно быть»</w:t>
      </w:r>
    </w:p>
    <w:p w:rsidR="007911C6" w:rsidRPr="006D2E02" w:rsidRDefault="007911C6" w:rsidP="005E3F12">
      <w:pPr>
        <w:pStyle w:val="a0"/>
        <w:widowControl w:val="0"/>
        <w:numPr>
          <w:ilvl w:val="0"/>
          <w:numId w:val="37"/>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«наша стратегическая цель» и «способы ее достижения» </w:t>
      </w:r>
    </w:p>
    <w:p w:rsidR="007911C6" w:rsidRPr="006D2E02" w:rsidRDefault="007911C6" w:rsidP="007911C6">
      <w:pPr>
        <w:rPr>
          <w:rFonts w:ascii="Times New Roman" w:hAnsi="Times New Roman"/>
          <w:sz w:val="24"/>
          <w:szCs w:val="24"/>
        </w:rPr>
      </w:pPr>
      <w:r w:rsidRPr="006D2E02">
        <w:rPr>
          <w:rFonts w:ascii="Times New Roman" w:hAnsi="Times New Roman"/>
        </w:rPr>
        <w:t>13. Проект  разработки ИС – это:</w:t>
      </w:r>
      <w:r w:rsidRPr="006D2E02">
        <w:rPr>
          <w:rFonts w:ascii="Times New Roman" w:hAnsi="Times New Roman"/>
          <w:sz w:val="24"/>
          <w:szCs w:val="24"/>
        </w:rPr>
        <w:t xml:space="preserve"> </w:t>
      </w:r>
    </w:p>
    <w:p w:rsidR="007911C6" w:rsidRPr="006D2E02" w:rsidRDefault="007911C6" w:rsidP="005E3F12">
      <w:pPr>
        <w:pStyle w:val="a0"/>
        <w:widowControl w:val="0"/>
        <w:numPr>
          <w:ilvl w:val="0"/>
          <w:numId w:val="38"/>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использование системного подхода в процессе разработки</w:t>
      </w:r>
    </w:p>
    <w:p w:rsidR="007911C6" w:rsidRPr="006D2E02" w:rsidRDefault="007911C6" w:rsidP="005E3F12">
      <w:pPr>
        <w:pStyle w:val="a0"/>
        <w:widowControl w:val="0"/>
        <w:numPr>
          <w:ilvl w:val="0"/>
          <w:numId w:val="38"/>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инструмент будущего повышения качества разработки информационных систем</w:t>
      </w:r>
    </w:p>
    <w:p w:rsidR="007911C6" w:rsidRPr="006D2E02" w:rsidRDefault="007911C6" w:rsidP="005E3F12">
      <w:pPr>
        <w:pStyle w:val="a0"/>
        <w:widowControl w:val="0"/>
        <w:numPr>
          <w:ilvl w:val="0"/>
          <w:numId w:val="38"/>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использование информационных систем в процессе разработки</w:t>
      </w:r>
    </w:p>
    <w:p w:rsidR="007911C6" w:rsidRPr="006D2E02" w:rsidRDefault="007911C6" w:rsidP="007911C6">
      <w:pPr>
        <w:rPr>
          <w:rFonts w:ascii="Times New Roman" w:hAnsi="Times New Roman"/>
        </w:rPr>
      </w:pPr>
      <w:r w:rsidRPr="006D2E02">
        <w:rPr>
          <w:rFonts w:ascii="Times New Roman" w:hAnsi="Times New Roman"/>
        </w:rPr>
        <w:t xml:space="preserve">14. Физическая сущность проекта разработки ПО – это: </w:t>
      </w:r>
    </w:p>
    <w:p w:rsidR="007911C6" w:rsidRPr="006D2E02" w:rsidRDefault="007911C6" w:rsidP="005E3F12">
      <w:pPr>
        <w:pStyle w:val="a0"/>
        <w:widowControl w:val="0"/>
        <w:numPr>
          <w:ilvl w:val="0"/>
          <w:numId w:val="39"/>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разделение процесса на независимо функционирующие </w:t>
      </w:r>
      <w:proofErr w:type="spellStart"/>
      <w:r w:rsidRPr="006D2E02">
        <w:t>подпроцессы</w:t>
      </w:r>
      <w:proofErr w:type="spellEnd"/>
      <w:r w:rsidRPr="006D2E02">
        <w:t xml:space="preserve"> с контролем на входе и выходе </w:t>
      </w:r>
    </w:p>
    <w:p w:rsidR="007911C6" w:rsidRPr="006D2E02" w:rsidRDefault="007911C6" w:rsidP="005E3F12">
      <w:pPr>
        <w:pStyle w:val="a0"/>
        <w:widowControl w:val="0"/>
        <w:numPr>
          <w:ilvl w:val="0"/>
          <w:numId w:val="39"/>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lastRenderedPageBreak/>
        <w:t xml:space="preserve">отработанная технологическая цепочка этапов разработки </w:t>
      </w:r>
    </w:p>
    <w:p w:rsidR="007911C6" w:rsidRPr="006D2E02" w:rsidRDefault="007911C6" w:rsidP="005E3F12">
      <w:pPr>
        <w:pStyle w:val="a0"/>
        <w:widowControl w:val="0"/>
        <w:numPr>
          <w:ilvl w:val="0"/>
          <w:numId w:val="39"/>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разделение процесса на параллельные задачи </w:t>
      </w:r>
    </w:p>
    <w:p w:rsidR="007911C6" w:rsidRPr="006D2E02" w:rsidRDefault="00753A91" w:rsidP="007911C6">
      <w:pPr>
        <w:tabs>
          <w:tab w:val="left" w:pos="1594"/>
        </w:tabs>
        <w:rPr>
          <w:rFonts w:ascii="Times New Roman" w:hAnsi="Times New Roman"/>
        </w:rPr>
      </w:pPr>
      <w:r w:rsidRPr="006D2E02">
        <w:rPr>
          <w:rFonts w:ascii="Times New Roman" w:hAnsi="Times New Roman"/>
        </w:rPr>
        <w:t>15</w:t>
      </w:r>
      <w:r w:rsidR="007911C6" w:rsidRPr="006D2E02">
        <w:rPr>
          <w:rFonts w:ascii="Times New Roman" w:hAnsi="Times New Roman"/>
        </w:rPr>
        <w:t>. Организационные процессы жизненного цикла</w:t>
      </w:r>
    </w:p>
    <w:p w:rsidR="007911C6" w:rsidRPr="006D2E02" w:rsidRDefault="007911C6" w:rsidP="005E3F12">
      <w:pPr>
        <w:pStyle w:val="a0"/>
        <w:widowControl w:val="0"/>
        <w:numPr>
          <w:ilvl w:val="0"/>
          <w:numId w:val="4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применяются в какой-либо организации для создания и реализации основной структуры, охватывающей взаимосвязанные процессы ЖЦ и соответствующий персонал, а также для постоянного совершенствования данной структуры и процессов</w:t>
      </w:r>
    </w:p>
    <w:p w:rsidR="007911C6" w:rsidRPr="006D2E02" w:rsidRDefault="007911C6" w:rsidP="005E3F12">
      <w:pPr>
        <w:pStyle w:val="a0"/>
        <w:widowControl w:val="0"/>
        <w:numPr>
          <w:ilvl w:val="0"/>
          <w:numId w:val="4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реализуются под управлением основных сторон, вовлеченных в жизненный цикл программных средств</w:t>
      </w:r>
    </w:p>
    <w:p w:rsidR="007911C6" w:rsidRPr="006D2E02" w:rsidRDefault="007911C6" w:rsidP="005E3F12">
      <w:pPr>
        <w:pStyle w:val="a0"/>
        <w:widowControl w:val="0"/>
        <w:numPr>
          <w:ilvl w:val="0"/>
          <w:numId w:val="4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являются целенаправленной составной частью другого процесса, обеспечивающей успешную реализацию и качество выполнения программного проекта</w:t>
      </w:r>
    </w:p>
    <w:p w:rsidR="007911C6" w:rsidRPr="006D2E02" w:rsidRDefault="00753A91" w:rsidP="007911C6">
      <w:pPr>
        <w:tabs>
          <w:tab w:val="left" w:pos="1594"/>
        </w:tabs>
        <w:rPr>
          <w:rFonts w:ascii="Times New Roman" w:hAnsi="Times New Roman"/>
          <w:spacing w:val="-6"/>
        </w:rPr>
      </w:pPr>
      <w:r w:rsidRPr="006D2E02">
        <w:rPr>
          <w:rFonts w:ascii="Times New Roman" w:hAnsi="Times New Roman"/>
        </w:rPr>
        <w:t>16</w:t>
      </w:r>
      <w:r w:rsidR="007911C6" w:rsidRPr="006D2E02">
        <w:rPr>
          <w:rFonts w:ascii="Times New Roman" w:hAnsi="Times New Roman"/>
        </w:rPr>
        <w:t xml:space="preserve">. </w:t>
      </w:r>
      <w:r w:rsidR="007911C6" w:rsidRPr="006D2E02">
        <w:rPr>
          <w:rFonts w:ascii="Times New Roman" w:hAnsi="Times New Roman"/>
          <w:spacing w:val="-6"/>
        </w:rPr>
        <w:t xml:space="preserve">. Процессы жизненного цикла основываются на принципах </w:t>
      </w:r>
    </w:p>
    <w:p w:rsidR="007911C6" w:rsidRPr="006D2E02" w:rsidRDefault="007911C6" w:rsidP="007911C6">
      <w:pPr>
        <w:tabs>
          <w:tab w:val="left" w:pos="1594"/>
        </w:tabs>
        <w:rPr>
          <w:rFonts w:ascii="Times New Roman" w:hAnsi="Times New Roman"/>
          <w:spacing w:val="-6"/>
        </w:rPr>
      </w:pPr>
    </w:p>
    <w:p w:rsidR="007911C6" w:rsidRPr="006D2E02" w:rsidRDefault="007911C6" w:rsidP="005E3F12">
      <w:pPr>
        <w:pStyle w:val="a0"/>
        <w:widowControl w:val="0"/>
        <w:numPr>
          <w:ilvl w:val="0"/>
          <w:numId w:val="41"/>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модульности  и собственности </w:t>
      </w:r>
    </w:p>
    <w:p w:rsidR="007911C6" w:rsidRPr="006D2E02" w:rsidRDefault="007911C6" w:rsidP="005E3F12">
      <w:pPr>
        <w:pStyle w:val="a0"/>
        <w:widowControl w:val="0"/>
        <w:numPr>
          <w:ilvl w:val="0"/>
          <w:numId w:val="41"/>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результатов и набора действий</w:t>
      </w:r>
    </w:p>
    <w:p w:rsidR="007911C6" w:rsidRPr="006D2E02" w:rsidRDefault="007911C6" w:rsidP="005E3F12">
      <w:pPr>
        <w:pStyle w:val="a0"/>
        <w:widowControl w:val="0"/>
        <w:numPr>
          <w:ilvl w:val="0"/>
          <w:numId w:val="41"/>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зависимости от конкретных целей</w:t>
      </w:r>
    </w:p>
    <w:p w:rsidR="007911C6" w:rsidRPr="006D2E02" w:rsidRDefault="00753A91" w:rsidP="007911C6">
      <w:pPr>
        <w:tabs>
          <w:tab w:val="left" w:pos="1594"/>
        </w:tabs>
        <w:rPr>
          <w:rFonts w:ascii="Times New Roman" w:hAnsi="Times New Roman"/>
          <w:spacing w:val="-6"/>
        </w:rPr>
      </w:pPr>
      <w:r w:rsidRPr="006D2E02">
        <w:rPr>
          <w:rFonts w:ascii="Times New Roman" w:hAnsi="Times New Roman"/>
          <w:spacing w:val="-6"/>
        </w:rPr>
        <w:t>17</w:t>
      </w:r>
      <w:r w:rsidR="007911C6" w:rsidRPr="006D2E02">
        <w:rPr>
          <w:rFonts w:ascii="Times New Roman" w:hAnsi="Times New Roman"/>
          <w:spacing w:val="-6"/>
        </w:rPr>
        <w:t>. Выберите название модели ЖЦ, представленной на рисунке</w:t>
      </w:r>
    </w:p>
    <w:p w:rsidR="007911C6" w:rsidRPr="006D2E02" w:rsidRDefault="007911C6" w:rsidP="007911C6">
      <w:pPr>
        <w:rPr>
          <w:rFonts w:ascii="Times New Roman" w:hAnsi="Times New Roman"/>
        </w:rPr>
      </w:pPr>
      <w:r w:rsidRPr="006D2E02">
        <w:rPr>
          <w:rFonts w:ascii="Times New Roman" w:hAnsi="Times New Roman"/>
          <w:noProof/>
        </w:rPr>
        <w:drawing>
          <wp:inline distT="0" distB="0" distL="0" distR="0">
            <wp:extent cx="4495800" cy="2105025"/>
            <wp:effectExtent l="0" t="0" r="0" b="9525"/>
            <wp:docPr id="34" name="Рисунок 34" desc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ter"/>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5800" cy="2105025"/>
                    </a:xfrm>
                    <a:prstGeom prst="rect">
                      <a:avLst/>
                    </a:prstGeom>
                    <a:noFill/>
                    <a:ln>
                      <a:noFill/>
                    </a:ln>
                  </pic:spPr>
                </pic:pic>
              </a:graphicData>
            </a:graphic>
          </wp:inline>
        </w:drawing>
      </w:r>
    </w:p>
    <w:p w:rsidR="007911C6" w:rsidRPr="006D2E02" w:rsidRDefault="007911C6" w:rsidP="005E3F12">
      <w:pPr>
        <w:pStyle w:val="a0"/>
        <w:widowControl w:val="0"/>
        <w:numPr>
          <w:ilvl w:val="0"/>
          <w:numId w:val="42"/>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каскадная</w:t>
      </w:r>
    </w:p>
    <w:p w:rsidR="007911C6" w:rsidRPr="006D2E02" w:rsidRDefault="007911C6" w:rsidP="005E3F12">
      <w:pPr>
        <w:pStyle w:val="a0"/>
        <w:widowControl w:val="0"/>
        <w:numPr>
          <w:ilvl w:val="0"/>
          <w:numId w:val="42"/>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спиральная</w:t>
      </w:r>
    </w:p>
    <w:p w:rsidR="007911C6" w:rsidRPr="006D2E02" w:rsidRDefault="007911C6" w:rsidP="005E3F12">
      <w:pPr>
        <w:pStyle w:val="a0"/>
        <w:widowControl w:val="0"/>
        <w:numPr>
          <w:ilvl w:val="0"/>
          <w:numId w:val="42"/>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итерационная</w:t>
      </w:r>
    </w:p>
    <w:p w:rsidR="007911C6" w:rsidRPr="006D2E02" w:rsidRDefault="00753A91" w:rsidP="007911C6">
      <w:pPr>
        <w:ind w:left="360"/>
        <w:rPr>
          <w:rFonts w:ascii="Times New Roman" w:hAnsi="Times New Roman"/>
        </w:rPr>
      </w:pPr>
      <w:r w:rsidRPr="006D2E02">
        <w:rPr>
          <w:rFonts w:ascii="Times New Roman" w:hAnsi="Times New Roman"/>
        </w:rPr>
        <w:t>18</w:t>
      </w:r>
      <w:r w:rsidR="007911C6" w:rsidRPr="006D2E02">
        <w:rPr>
          <w:rFonts w:ascii="Times New Roman" w:hAnsi="Times New Roman"/>
        </w:rPr>
        <w:t xml:space="preserve">. ТЗ устанавливает </w:t>
      </w:r>
    </w:p>
    <w:p w:rsidR="007911C6" w:rsidRPr="006D2E02" w:rsidRDefault="007911C6" w:rsidP="005E3F12">
      <w:pPr>
        <w:pStyle w:val="a0"/>
        <w:widowControl w:val="0"/>
        <w:numPr>
          <w:ilvl w:val="0"/>
          <w:numId w:val="43"/>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основное назначение, технические и тактико-технические характеристики, показатели качества и технико-экономические требования к разрабатываемому объекту, предписание по выполнению необходимых стадий создания документации и ее состав, а также специальные требования к изделию</w:t>
      </w:r>
    </w:p>
    <w:p w:rsidR="007911C6" w:rsidRPr="006D2E02" w:rsidRDefault="007911C6" w:rsidP="005E3F12">
      <w:pPr>
        <w:pStyle w:val="a0"/>
        <w:widowControl w:val="0"/>
        <w:numPr>
          <w:ilvl w:val="0"/>
          <w:numId w:val="43"/>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принципиальные решения и дающи</w:t>
      </w:r>
      <w:r w:rsidR="00753A91" w:rsidRPr="006D2E02">
        <w:t>е</w:t>
      </w:r>
      <w:r w:rsidRPr="006D2E02">
        <w:t xml:space="preserve"> общее представление об устройстве и принципе работы разрабатываемого объекта, а также данные, определяющие его </w:t>
      </w:r>
      <w:r w:rsidRPr="006D2E02">
        <w:lastRenderedPageBreak/>
        <w:t>назначение, основные параметры и габаритные размеры</w:t>
      </w:r>
    </w:p>
    <w:p w:rsidR="007911C6" w:rsidRPr="006D2E02" w:rsidRDefault="007911C6" w:rsidP="005E3F12">
      <w:pPr>
        <w:pStyle w:val="a0"/>
        <w:widowControl w:val="0"/>
        <w:numPr>
          <w:ilvl w:val="0"/>
          <w:numId w:val="43"/>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совокупность документов, которые должны содержать окончательные технические решения, дающие полное представление об устройстве проектируемого объекта, исходные данные для разработки рабочей документации</w:t>
      </w:r>
    </w:p>
    <w:p w:rsidR="007911C6" w:rsidRPr="006D2E02" w:rsidRDefault="00753A91" w:rsidP="007911C6">
      <w:pPr>
        <w:tabs>
          <w:tab w:val="left" w:pos="851"/>
          <w:tab w:val="left" w:pos="1560"/>
        </w:tabs>
        <w:rPr>
          <w:rFonts w:ascii="Times New Roman" w:hAnsi="Times New Roman"/>
        </w:rPr>
      </w:pPr>
      <w:r w:rsidRPr="006D2E02">
        <w:rPr>
          <w:rFonts w:ascii="Times New Roman" w:hAnsi="Times New Roman"/>
          <w:bCs/>
        </w:rPr>
        <w:t>19</w:t>
      </w:r>
      <w:r w:rsidR="007911C6" w:rsidRPr="006D2E02">
        <w:rPr>
          <w:rFonts w:ascii="Times New Roman" w:hAnsi="Times New Roman"/>
          <w:bCs/>
        </w:rPr>
        <w:t>.Технология проектирования</w:t>
      </w:r>
      <w:r w:rsidR="007911C6" w:rsidRPr="006D2E02">
        <w:rPr>
          <w:rFonts w:ascii="Times New Roman" w:hAnsi="Times New Roman"/>
          <w:b/>
          <w:bCs/>
        </w:rPr>
        <w:t xml:space="preserve"> </w:t>
      </w:r>
      <w:r w:rsidR="007911C6" w:rsidRPr="006D2E02">
        <w:rPr>
          <w:rFonts w:ascii="Times New Roman" w:hAnsi="Times New Roman"/>
        </w:rPr>
        <w:t xml:space="preserve">– это совокупность </w:t>
      </w:r>
    </w:p>
    <w:p w:rsidR="007911C6" w:rsidRPr="006D2E02" w:rsidRDefault="007911C6" w:rsidP="005E3F12">
      <w:pPr>
        <w:pStyle w:val="a0"/>
        <w:widowControl w:val="0"/>
        <w:numPr>
          <w:ilvl w:val="0"/>
          <w:numId w:val="44"/>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методологии и </w:t>
      </w:r>
      <w:r w:rsidRPr="006D2E02">
        <w:rPr>
          <w:bCs/>
          <w:iCs/>
        </w:rPr>
        <w:t>инструментальных средств</w:t>
      </w:r>
      <w:r w:rsidRPr="006D2E02">
        <w:rPr>
          <w:b/>
          <w:bCs/>
          <w:i/>
          <w:iCs/>
        </w:rPr>
        <w:t xml:space="preserve"> </w:t>
      </w:r>
      <w:r w:rsidRPr="006D2E02">
        <w:t>проектирования ИС</w:t>
      </w:r>
    </w:p>
    <w:p w:rsidR="007911C6" w:rsidRPr="006D2E02" w:rsidRDefault="007911C6" w:rsidP="005E3F12">
      <w:pPr>
        <w:pStyle w:val="a0"/>
        <w:widowControl w:val="0"/>
        <w:numPr>
          <w:ilvl w:val="0"/>
          <w:numId w:val="44"/>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методологии и </w:t>
      </w:r>
      <w:r w:rsidRPr="006D2E02">
        <w:rPr>
          <w:bCs/>
          <w:iCs/>
        </w:rPr>
        <w:t xml:space="preserve">инструментальных средств </w:t>
      </w:r>
      <w:r w:rsidRPr="006D2E02">
        <w:t xml:space="preserve">проектирования ИС, а также методов и средств </w:t>
      </w:r>
      <w:r w:rsidRPr="006D2E02">
        <w:rPr>
          <w:bCs/>
          <w:iCs/>
        </w:rPr>
        <w:t>организации</w:t>
      </w:r>
      <w:r w:rsidRPr="006D2E02">
        <w:t xml:space="preserve"> проектирования</w:t>
      </w:r>
    </w:p>
    <w:p w:rsidR="007911C6" w:rsidRPr="006D2E02" w:rsidRDefault="007911C6" w:rsidP="005E3F12">
      <w:pPr>
        <w:pStyle w:val="a0"/>
        <w:widowControl w:val="0"/>
        <w:numPr>
          <w:ilvl w:val="0"/>
          <w:numId w:val="44"/>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методов и средств </w:t>
      </w:r>
      <w:r w:rsidRPr="006D2E02">
        <w:rPr>
          <w:bCs/>
          <w:iCs/>
        </w:rPr>
        <w:t>организации</w:t>
      </w:r>
      <w:r w:rsidRPr="006D2E02">
        <w:t xml:space="preserve"> проектирования</w:t>
      </w:r>
    </w:p>
    <w:p w:rsidR="007911C6" w:rsidRPr="006D2E02" w:rsidRDefault="00753A91" w:rsidP="007911C6">
      <w:pPr>
        <w:rPr>
          <w:rFonts w:ascii="Times New Roman" w:hAnsi="Times New Roman"/>
          <w:bCs/>
        </w:rPr>
      </w:pPr>
      <w:r w:rsidRPr="006D2E02">
        <w:rPr>
          <w:rFonts w:ascii="Times New Roman" w:hAnsi="Times New Roman"/>
        </w:rPr>
        <w:t>20</w:t>
      </w:r>
      <w:r w:rsidR="007911C6" w:rsidRPr="006D2E02">
        <w:rPr>
          <w:rFonts w:ascii="Times New Roman" w:hAnsi="Times New Roman"/>
        </w:rPr>
        <w:t xml:space="preserve">. </w:t>
      </w:r>
      <w:r w:rsidR="007911C6" w:rsidRPr="006D2E02">
        <w:rPr>
          <w:rFonts w:ascii="Times New Roman" w:hAnsi="Times New Roman"/>
          <w:bCs/>
        </w:rPr>
        <w:t>Средства автоматизации проектирования ИС (</w:t>
      </w:r>
      <w:r w:rsidR="007911C6" w:rsidRPr="006D2E02">
        <w:rPr>
          <w:rFonts w:ascii="Times New Roman" w:hAnsi="Times New Roman"/>
          <w:bCs/>
          <w:lang w:val="en-US"/>
        </w:rPr>
        <w:t>CASE</w:t>
      </w:r>
      <w:r w:rsidR="007911C6" w:rsidRPr="006D2E02">
        <w:rPr>
          <w:rFonts w:ascii="Times New Roman" w:hAnsi="Times New Roman"/>
          <w:bCs/>
        </w:rPr>
        <w:t xml:space="preserve">-средства) относят к </w:t>
      </w:r>
    </w:p>
    <w:p w:rsidR="007911C6" w:rsidRPr="006D2E02" w:rsidRDefault="007911C6" w:rsidP="005E3F12">
      <w:pPr>
        <w:pStyle w:val="a0"/>
        <w:widowControl w:val="0"/>
        <w:numPr>
          <w:ilvl w:val="0"/>
          <w:numId w:val="45"/>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средствам поддержки разработки проекта на стадиях и этапах проектирования</w:t>
      </w:r>
    </w:p>
    <w:p w:rsidR="007911C6" w:rsidRPr="006D2E02" w:rsidRDefault="007911C6" w:rsidP="005E3F12">
      <w:pPr>
        <w:pStyle w:val="a0"/>
        <w:widowControl w:val="0"/>
        <w:numPr>
          <w:ilvl w:val="0"/>
          <w:numId w:val="45"/>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средствам поддержки проектирования операций обработки информации</w:t>
      </w:r>
    </w:p>
    <w:p w:rsidR="007911C6" w:rsidRPr="006D2E02" w:rsidRDefault="007911C6" w:rsidP="005E3F12">
      <w:pPr>
        <w:pStyle w:val="a0"/>
        <w:widowControl w:val="0"/>
        <w:numPr>
          <w:ilvl w:val="0"/>
          <w:numId w:val="45"/>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средства поддержки проектирования отдельных компонентов проекта ИС</w:t>
      </w:r>
    </w:p>
    <w:p w:rsidR="007911C6" w:rsidRPr="006D2E02" w:rsidRDefault="00753A91" w:rsidP="007911C6">
      <w:pPr>
        <w:tabs>
          <w:tab w:val="left" w:pos="851"/>
          <w:tab w:val="left" w:pos="1560"/>
        </w:tabs>
        <w:rPr>
          <w:rFonts w:ascii="Times New Roman" w:hAnsi="Times New Roman"/>
        </w:rPr>
      </w:pPr>
      <w:r w:rsidRPr="006D2E02">
        <w:rPr>
          <w:rFonts w:ascii="Times New Roman" w:hAnsi="Times New Roman"/>
        </w:rPr>
        <w:t>21</w:t>
      </w:r>
      <w:r w:rsidR="007911C6" w:rsidRPr="006D2E02">
        <w:rPr>
          <w:rFonts w:ascii="Times New Roman" w:hAnsi="Times New Roman"/>
        </w:rPr>
        <w:t xml:space="preserve">.Организация канонического проектирования ИС основана на использовании </w:t>
      </w:r>
    </w:p>
    <w:p w:rsidR="007911C6" w:rsidRPr="006D2E02" w:rsidRDefault="007911C6" w:rsidP="005E3F12">
      <w:pPr>
        <w:pStyle w:val="a0"/>
        <w:widowControl w:val="0"/>
        <w:numPr>
          <w:ilvl w:val="0"/>
          <w:numId w:val="46"/>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спиральной модели ЖЦ</w:t>
      </w:r>
    </w:p>
    <w:p w:rsidR="00753A91" w:rsidRPr="006D2E02" w:rsidRDefault="007911C6" w:rsidP="005E3F12">
      <w:pPr>
        <w:pStyle w:val="a0"/>
        <w:widowControl w:val="0"/>
        <w:numPr>
          <w:ilvl w:val="0"/>
          <w:numId w:val="46"/>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каскадной модели ЖЦ </w:t>
      </w:r>
    </w:p>
    <w:p w:rsidR="007911C6" w:rsidRPr="006D2E02" w:rsidRDefault="007911C6" w:rsidP="005E3F12">
      <w:pPr>
        <w:pStyle w:val="a0"/>
        <w:widowControl w:val="0"/>
        <w:numPr>
          <w:ilvl w:val="0"/>
          <w:numId w:val="46"/>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итеративной модели ЖЦ</w:t>
      </w:r>
    </w:p>
    <w:p w:rsidR="007911C6" w:rsidRPr="006D2E02" w:rsidRDefault="00753A91" w:rsidP="007911C6">
      <w:pPr>
        <w:rPr>
          <w:rFonts w:ascii="Times New Roman" w:hAnsi="Times New Roman"/>
        </w:rPr>
      </w:pPr>
      <w:r w:rsidRPr="006D2E02">
        <w:rPr>
          <w:rFonts w:ascii="Times New Roman" w:hAnsi="Times New Roman"/>
        </w:rPr>
        <w:t>22</w:t>
      </w:r>
      <w:r w:rsidR="007911C6" w:rsidRPr="006D2E02">
        <w:rPr>
          <w:rFonts w:ascii="Times New Roman" w:hAnsi="Times New Roman"/>
        </w:rPr>
        <w:t>.По отношению к проекту разработки ИС можно выделить следующие укрупненные стадии проектирования:</w:t>
      </w:r>
    </w:p>
    <w:p w:rsidR="007911C6" w:rsidRPr="006D2E02" w:rsidRDefault="007911C6" w:rsidP="005E3F12">
      <w:pPr>
        <w:pStyle w:val="a0"/>
        <w:widowControl w:val="0"/>
        <w:numPr>
          <w:ilvl w:val="0"/>
          <w:numId w:val="47"/>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proofErr w:type="spellStart"/>
      <w:r w:rsidRPr="006D2E02">
        <w:t>предпроектную</w:t>
      </w:r>
      <w:proofErr w:type="spellEnd"/>
      <w:r w:rsidRPr="006D2E02">
        <w:t xml:space="preserve"> , проектную и </w:t>
      </w:r>
      <w:proofErr w:type="spellStart"/>
      <w:r w:rsidRPr="006D2E02">
        <w:t>послепроектную</w:t>
      </w:r>
      <w:proofErr w:type="spellEnd"/>
      <w:r w:rsidRPr="006D2E02">
        <w:t xml:space="preserve"> </w:t>
      </w:r>
    </w:p>
    <w:p w:rsidR="007911C6" w:rsidRPr="006D2E02" w:rsidRDefault="007911C6" w:rsidP="005E3F12">
      <w:pPr>
        <w:pStyle w:val="a0"/>
        <w:widowControl w:val="0"/>
        <w:numPr>
          <w:ilvl w:val="0"/>
          <w:numId w:val="47"/>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обследование, моделирование, эксплуатацию</w:t>
      </w:r>
    </w:p>
    <w:p w:rsidR="007911C6" w:rsidRPr="006D2E02" w:rsidRDefault="007911C6" w:rsidP="005E3F12">
      <w:pPr>
        <w:pStyle w:val="a0"/>
        <w:widowControl w:val="0"/>
        <w:numPr>
          <w:ilvl w:val="0"/>
          <w:numId w:val="47"/>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нет верного ответа</w:t>
      </w:r>
    </w:p>
    <w:p w:rsidR="007911C6" w:rsidRPr="006D2E02" w:rsidRDefault="00753A91" w:rsidP="007911C6">
      <w:pPr>
        <w:tabs>
          <w:tab w:val="left" w:pos="851"/>
          <w:tab w:val="left" w:pos="1560"/>
        </w:tabs>
        <w:jc w:val="both"/>
        <w:rPr>
          <w:rFonts w:ascii="Times New Roman" w:hAnsi="Times New Roman"/>
        </w:rPr>
      </w:pPr>
      <w:r w:rsidRPr="006D2E02">
        <w:rPr>
          <w:rFonts w:ascii="Times New Roman" w:hAnsi="Times New Roman"/>
        </w:rPr>
        <w:t>23</w:t>
      </w:r>
      <w:r w:rsidR="007911C6" w:rsidRPr="006D2E02">
        <w:rPr>
          <w:rFonts w:ascii="Times New Roman" w:hAnsi="Times New Roman"/>
        </w:rPr>
        <w:t>.Типовое проектное решение (ТПР) – это</w:t>
      </w:r>
    </w:p>
    <w:p w:rsidR="007911C6" w:rsidRPr="006D2E02" w:rsidRDefault="007911C6" w:rsidP="005E3F12">
      <w:pPr>
        <w:pStyle w:val="a0"/>
        <w:widowControl w:val="0"/>
        <w:numPr>
          <w:ilvl w:val="0"/>
          <w:numId w:val="48"/>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модульный подход к проектированию ИС</w:t>
      </w:r>
    </w:p>
    <w:p w:rsidR="007911C6" w:rsidRPr="006D2E02" w:rsidRDefault="007911C6" w:rsidP="005E3F12">
      <w:pPr>
        <w:pStyle w:val="a0"/>
        <w:widowControl w:val="0"/>
        <w:numPr>
          <w:ilvl w:val="0"/>
          <w:numId w:val="48"/>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методологическое единство компонентов ИС</w:t>
      </w:r>
    </w:p>
    <w:p w:rsidR="007911C6" w:rsidRPr="006D2E02" w:rsidRDefault="007911C6" w:rsidP="005E3F12">
      <w:pPr>
        <w:pStyle w:val="a0"/>
        <w:widowControl w:val="0"/>
        <w:numPr>
          <w:ilvl w:val="0"/>
          <w:numId w:val="48"/>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проектное решение, пригодное к многократному использованию (тиражируемое проектное решение)</w:t>
      </w:r>
    </w:p>
    <w:p w:rsidR="007911C6" w:rsidRPr="006D2E02" w:rsidRDefault="00753A91" w:rsidP="007911C6">
      <w:pPr>
        <w:rPr>
          <w:rFonts w:ascii="Times New Roman" w:hAnsi="Times New Roman"/>
        </w:rPr>
      </w:pPr>
      <w:r w:rsidRPr="006D2E02">
        <w:rPr>
          <w:rFonts w:ascii="Times New Roman" w:hAnsi="Times New Roman"/>
        </w:rPr>
        <w:t>24</w:t>
      </w:r>
      <w:r w:rsidR="007911C6" w:rsidRPr="006D2E02">
        <w:rPr>
          <w:rFonts w:ascii="Times New Roman" w:hAnsi="Times New Roman"/>
        </w:rPr>
        <w:t>. По уровню декомпозиции системы можно выделить такие классы ТПР, как:</w:t>
      </w:r>
    </w:p>
    <w:p w:rsidR="007911C6" w:rsidRPr="006D2E02" w:rsidRDefault="007911C6" w:rsidP="005E3F12">
      <w:pPr>
        <w:pStyle w:val="a0"/>
        <w:widowControl w:val="0"/>
        <w:numPr>
          <w:ilvl w:val="0"/>
          <w:numId w:val="49"/>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rPr>
          <w:spacing w:val="-4"/>
        </w:rPr>
        <w:t xml:space="preserve">элементные ТПР, </w:t>
      </w:r>
      <w:proofErr w:type="spellStart"/>
      <w:r w:rsidRPr="006D2E02">
        <w:t>подсистемные</w:t>
      </w:r>
      <w:proofErr w:type="spellEnd"/>
      <w:r w:rsidRPr="006D2E02">
        <w:t xml:space="preserve"> ТПР, объектные ТПР</w:t>
      </w:r>
    </w:p>
    <w:p w:rsidR="007911C6" w:rsidRPr="006D2E02" w:rsidRDefault="007911C6" w:rsidP="005E3F12">
      <w:pPr>
        <w:pStyle w:val="a0"/>
        <w:widowControl w:val="0"/>
        <w:numPr>
          <w:ilvl w:val="0"/>
          <w:numId w:val="49"/>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отраслевые ТПР</w:t>
      </w:r>
    </w:p>
    <w:p w:rsidR="007911C6" w:rsidRPr="006D2E02" w:rsidRDefault="007911C6" w:rsidP="005E3F12">
      <w:pPr>
        <w:pStyle w:val="a0"/>
        <w:widowControl w:val="0"/>
        <w:numPr>
          <w:ilvl w:val="0"/>
          <w:numId w:val="49"/>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ТПР по отдельным подсистемам</w:t>
      </w:r>
    </w:p>
    <w:p w:rsidR="007911C6" w:rsidRPr="006D2E02" w:rsidRDefault="00753A91" w:rsidP="007911C6">
      <w:pPr>
        <w:tabs>
          <w:tab w:val="left" w:pos="851"/>
          <w:tab w:val="left" w:pos="1560"/>
        </w:tabs>
        <w:jc w:val="both"/>
        <w:rPr>
          <w:rFonts w:ascii="Times New Roman" w:hAnsi="Times New Roman"/>
        </w:rPr>
      </w:pPr>
      <w:r w:rsidRPr="006D2E02">
        <w:rPr>
          <w:rFonts w:ascii="Times New Roman" w:hAnsi="Times New Roman"/>
        </w:rPr>
        <w:t>25</w:t>
      </w:r>
      <w:r w:rsidR="007911C6" w:rsidRPr="006D2E02">
        <w:rPr>
          <w:rFonts w:ascii="Times New Roman" w:hAnsi="Times New Roman"/>
        </w:rPr>
        <w:t>.Каноническое проектирование основано</w:t>
      </w:r>
    </w:p>
    <w:p w:rsidR="007911C6" w:rsidRPr="006D2E02" w:rsidRDefault="007911C6" w:rsidP="005E3F12">
      <w:pPr>
        <w:pStyle w:val="a0"/>
        <w:widowControl w:val="0"/>
        <w:numPr>
          <w:ilvl w:val="0"/>
          <w:numId w:val="5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на ряде российских стандартов (ГОСТ)</w:t>
      </w:r>
    </w:p>
    <w:p w:rsidR="007911C6" w:rsidRPr="006D2E02" w:rsidRDefault="007911C6" w:rsidP="005E3F12">
      <w:pPr>
        <w:pStyle w:val="a0"/>
        <w:widowControl w:val="0"/>
        <w:numPr>
          <w:ilvl w:val="0"/>
          <w:numId w:val="5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на максимальное использование типовых проектных решений</w:t>
      </w:r>
    </w:p>
    <w:p w:rsidR="007911C6" w:rsidRPr="006D2E02" w:rsidRDefault="007911C6" w:rsidP="005E3F12">
      <w:pPr>
        <w:pStyle w:val="a0"/>
        <w:widowControl w:val="0"/>
        <w:numPr>
          <w:ilvl w:val="0"/>
          <w:numId w:val="5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lastRenderedPageBreak/>
        <w:t>на использовании итерационной модели жизненного цикла</w:t>
      </w:r>
    </w:p>
    <w:p w:rsidR="007911C6" w:rsidRPr="006D2E02" w:rsidRDefault="00753A91" w:rsidP="007911C6">
      <w:pPr>
        <w:ind w:left="2160" w:hanging="2122"/>
        <w:rPr>
          <w:rFonts w:ascii="Times New Roman" w:hAnsi="Times New Roman"/>
        </w:rPr>
      </w:pPr>
      <w:r w:rsidRPr="006D2E02">
        <w:rPr>
          <w:rFonts w:ascii="Times New Roman" w:hAnsi="Times New Roman"/>
        </w:rPr>
        <w:t>26</w:t>
      </w:r>
      <w:r w:rsidR="007911C6" w:rsidRPr="006D2E02">
        <w:rPr>
          <w:rFonts w:ascii="Times New Roman" w:hAnsi="Times New Roman"/>
        </w:rPr>
        <w:t>.Проблемы, возникающие при ручном процессе проектирования:</w:t>
      </w:r>
    </w:p>
    <w:p w:rsidR="007911C6" w:rsidRPr="006D2E02" w:rsidRDefault="007911C6" w:rsidP="005E3F12">
      <w:pPr>
        <w:pStyle w:val="a0"/>
        <w:widowControl w:val="0"/>
        <w:numPr>
          <w:ilvl w:val="0"/>
          <w:numId w:val="51"/>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неадекватная спецификация требований и неспособность обнаруживать ошибки в проектных решениях</w:t>
      </w:r>
    </w:p>
    <w:p w:rsidR="007911C6" w:rsidRPr="006D2E02" w:rsidRDefault="007911C6" w:rsidP="005E3F12">
      <w:pPr>
        <w:pStyle w:val="a0"/>
        <w:widowControl w:val="0"/>
        <w:numPr>
          <w:ilvl w:val="0"/>
          <w:numId w:val="51"/>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низкое качество документации, затяжной цикл и неудовлетворительные результаты тестирования</w:t>
      </w:r>
    </w:p>
    <w:p w:rsidR="007911C6" w:rsidRPr="006D2E02" w:rsidRDefault="007911C6" w:rsidP="005E3F12">
      <w:pPr>
        <w:pStyle w:val="a0"/>
        <w:widowControl w:val="0"/>
        <w:numPr>
          <w:ilvl w:val="0"/>
          <w:numId w:val="51"/>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rPr>
          <w:b/>
          <w:bCs/>
          <w:szCs w:val="28"/>
        </w:rPr>
      </w:pPr>
      <w:r w:rsidRPr="006D2E02">
        <w:t>все перечисленное выше в п.1 и 2.</w:t>
      </w:r>
    </w:p>
    <w:p w:rsidR="007911C6" w:rsidRPr="006D2E02" w:rsidRDefault="00753A91" w:rsidP="007911C6">
      <w:pPr>
        <w:rPr>
          <w:rFonts w:ascii="Times New Roman" w:hAnsi="Times New Roman"/>
        </w:rPr>
      </w:pPr>
      <w:r w:rsidRPr="006D2E02">
        <w:rPr>
          <w:rFonts w:ascii="Times New Roman" w:hAnsi="Times New Roman"/>
        </w:rPr>
        <w:t>27</w:t>
      </w:r>
      <w:r w:rsidR="007911C6" w:rsidRPr="006D2E02">
        <w:rPr>
          <w:rFonts w:ascii="Times New Roman" w:hAnsi="Times New Roman"/>
        </w:rPr>
        <w:t xml:space="preserve">. Инструментальные </w:t>
      </w:r>
      <w:r w:rsidR="007911C6" w:rsidRPr="006D2E02">
        <w:rPr>
          <w:rFonts w:ascii="Times New Roman" w:hAnsi="Times New Roman"/>
          <w:lang w:val="en-US"/>
        </w:rPr>
        <w:t>CASE</w:t>
      </w:r>
      <w:r w:rsidR="007911C6" w:rsidRPr="006D2E02">
        <w:rPr>
          <w:rFonts w:ascii="Times New Roman" w:hAnsi="Times New Roman"/>
        </w:rPr>
        <w:t>-средства</w:t>
      </w:r>
      <w:r w:rsidR="007911C6" w:rsidRPr="006D2E02">
        <w:rPr>
          <w:rFonts w:ascii="Times New Roman" w:hAnsi="Times New Roman"/>
          <w:b/>
          <w:i/>
        </w:rPr>
        <w:t xml:space="preserve"> </w:t>
      </w:r>
      <w:r w:rsidR="007911C6" w:rsidRPr="006D2E02">
        <w:rPr>
          <w:rFonts w:ascii="Times New Roman" w:hAnsi="Times New Roman"/>
        </w:rPr>
        <w:t xml:space="preserve">– это </w:t>
      </w:r>
    </w:p>
    <w:p w:rsidR="007911C6" w:rsidRPr="006D2E02" w:rsidRDefault="007911C6" w:rsidP="005E3F12">
      <w:pPr>
        <w:pStyle w:val="a0"/>
        <w:widowControl w:val="0"/>
        <w:numPr>
          <w:ilvl w:val="0"/>
          <w:numId w:val="52"/>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специальные программы, которые поддерживают одну или несколько методологий анализа и проектирования ИС</w:t>
      </w:r>
    </w:p>
    <w:p w:rsidR="007911C6" w:rsidRPr="006D2E02" w:rsidRDefault="007911C6" w:rsidP="005E3F12">
      <w:pPr>
        <w:pStyle w:val="a0"/>
        <w:widowControl w:val="0"/>
        <w:numPr>
          <w:ilvl w:val="0"/>
          <w:numId w:val="52"/>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отображение структуры системы, элементов данных этапов обработки с помощью специальных графических символов диаграмм</w:t>
      </w:r>
    </w:p>
    <w:p w:rsidR="007911C6" w:rsidRPr="006D2E02" w:rsidRDefault="007911C6" w:rsidP="005E3F12">
      <w:pPr>
        <w:pStyle w:val="a0"/>
        <w:widowControl w:val="0"/>
        <w:numPr>
          <w:ilvl w:val="0"/>
          <w:numId w:val="52"/>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процедура генерации описаний компонентов ИС</w:t>
      </w:r>
    </w:p>
    <w:p w:rsidR="007911C6" w:rsidRPr="006D2E02" w:rsidRDefault="00753A91" w:rsidP="007911C6">
      <w:pPr>
        <w:tabs>
          <w:tab w:val="left" w:pos="284"/>
          <w:tab w:val="left" w:pos="851"/>
          <w:tab w:val="left" w:pos="1560"/>
        </w:tabs>
        <w:jc w:val="both"/>
        <w:rPr>
          <w:rFonts w:ascii="Times New Roman" w:hAnsi="Times New Roman"/>
        </w:rPr>
      </w:pPr>
      <w:r w:rsidRPr="006D2E02">
        <w:rPr>
          <w:rFonts w:ascii="Times New Roman" w:hAnsi="Times New Roman"/>
        </w:rPr>
        <w:t>28</w:t>
      </w:r>
      <w:r w:rsidR="007911C6" w:rsidRPr="006D2E02">
        <w:rPr>
          <w:rFonts w:ascii="Times New Roman" w:hAnsi="Times New Roman"/>
        </w:rPr>
        <w:t>. Что изображено на рисунке</w:t>
      </w:r>
    </w:p>
    <w:p w:rsidR="007911C6" w:rsidRPr="006D2E02" w:rsidRDefault="007911C6" w:rsidP="007911C6">
      <w:pPr>
        <w:tabs>
          <w:tab w:val="left" w:pos="284"/>
          <w:tab w:val="left" w:pos="851"/>
          <w:tab w:val="left" w:pos="1560"/>
        </w:tabs>
        <w:jc w:val="both"/>
        <w:rPr>
          <w:rFonts w:ascii="Times New Roman" w:hAnsi="Times New Roman"/>
        </w:rPr>
      </w:pPr>
      <w:r w:rsidRPr="006D2E02">
        <w:rPr>
          <w:rFonts w:ascii="Times New Roman" w:hAnsi="Times New Roman"/>
          <w:noProof/>
        </w:rPr>
        <w:drawing>
          <wp:inline distT="0" distB="0" distL="0" distR="0">
            <wp:extent cx="3137515" cy="2075225"/>
            <wp:effectExtent l="0" t="0" r="6350" b="127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6808" cy="2087986"/>
                    </a:xfrm>
                    <a:prstGeom prst="rect">
                      <a:avLst/>
                    </a:prstGeom>
                    <a:noFill/>
                    <a:ln>
                      <a:noFill/>
                    </a:ln>
                  </pic:spPr>
                </pic:pic>
              </a:graphicData>
            </a:graphic>
          </wp:inline>
        </w:drawing>
      </w:r>
    </w:p>
    <w:p w:rsidR="007911C6" w:rsidRPr="006D2E02" w:rsidRDefault="007911C6" w:rsidP="005E3F12">
      <w:pPr>
        <w:pStyle w:val="a0"/>
        <w:widowControl w:val="0"/>
        <w:numPr>
          <w:ilvl w:val="0"/>
          <w:numId w:val="53"/>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состав компонентов технологии проектирования</w:t>
      </w:r>
    </w:p>
    <w:p w:rsidR="007911C6" w:rsidRPr="006D2E02" w:rsidRDefault="007911C6" w:rsidP="005E3F12">
      <w:pPr>
        <w:pStyle w:val="a0"/>
        <w:widowControl w:val="0"/>
        <w:numPr>
          <w:ilvl w:val="0"/>
          <w:numId w:val="53"/>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состав требований, предъявляемых к проектируемым объектам</w:t>
      </w:r>
    </w:p>
    <w:p w:rsidR="007911C6" w:rsidRPr="006D2E02" w:rsidRDefault="007911C6" w:rsidP="005E3F12">
      <w:pPr>
        <w:pStyle w:val="a0"/>
        <w:widowControl w:val="0"/>
        <w:numPr>
          <w:ilvl w:val="0"/>
          <w:numId w:val="53"/>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компоненты CASE-средства</w:t>
      </w:r>
    </w:p>
    <w:p w:rsidR="007911C6" w:rsidRPr="006D2E02" w:rsidRDefault="007911C6" w:rsidP="007911C6">
      <w:pPr>
        <w:tabs>
          <w:tab w:val="left" w:pos="284"/>
          <w:tab w:val="left" w:pos="851"/>
          <w:tab w:val="left" w:pos="1560"/>
        </w:tabs>
        <w:jc w:val="both"/>
        <w:rPr>
          <w:rFonts w:ascii="Times New Roman" w:hAnsi="Times New Roman"/>
        </w:rPr>
      </w:pPr>
      <w:r w:rsidRPr="006D2E02">
        <w:rPr>
          <w:rFonts w:ascii="Times New Roman" w:hAnsi="Times New Roman"/>
        </w:rPr>
        <w:t>2</w:t>
      </w:r>
      <w:r w:rsidR="00753A91" w:rsidRPr="006D2E02">
        <w:rPr>
          <w:rFonts w:ascii="Times New Roman" w:hAnsi="Times New Roman"/>
        </w:rPr>
        <w:t>9</w:t>
      </w:r>
      <w:r w:rsidRPr="006D2E02">
        <w:rPr>
          <w:rFonts w:ascii="Times New Roman" w:hAnsi="Times New Roman"/>
        </w:rPr>
        <w:t>.Репозиторий представляет собой</w:t>
      </w:r>
    </w:p>
    <w:p w:rsidR="007911C6" w:rsidRPr="006D2E02" w:rsidRDefault="007911C6" w:rsidP="005E3F12">
      <w:pPr>
        <w:pStyle w:val="a0"/>
        <w:widowControl w:val="0"/>
        <w:numPr>
          <w:ilvl w:val="0"/>
          <w:numId w:val="54"/>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базу данных, предназначенную для обмена информацией между компонентами CASE-средства, а также для хранения сведений обо всех объектах проектируемой системы</w:t>
      </w:r>
    </w:p>
    <w:p w:rsidR="007911C6" w:rsidRPr="006D2E02" w:rsidRDefault="007911C6" w:rsidP="005E3F12">
      <w:pPr>
        <w:pStyle w:val="a0"/>
        <w:widowControl w:val="0"/>
        <w:numPr>
          <w:ilvl w:val="0"/>
          <w:numId w:val="54"/>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 xml:space="preserve">отображения проектируемой ИС в заданной графической нотации </w:t>
      </w:r>
    </w:p>
    <w:p w:rsidR="007911C6" w:rsidRPr="006D2E02" w:rsidRDefault="007911C6" w:rsidP="005E3F12">
      <w:pPr>
        <w:pStyle w:val="a0"/>
        <w:widowControl w:val="0"/>
        <w:numPr>
          <w:ilvl w:val="0"/>
          <w:numId w:val="54"/>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t>набор инструментальных средств, необходимых для выполнения административных функций</w:t>
      </w:r>
    </w:p>
    <w:p w:rsidR="007911C6" w:rsidRPr="006D2E02" w:rsidRDefault="00753A91" w:rsidP="007911C6">
      <w:pPr>
        <w:tabs>
          <w:tab w:val="left" w:pos="284"/>
          <w:tab w:val="left" w:pos="851"/>
          <w:tab w:val="left" w:pos="1560"/>
        </w:tabs>
        <w:jc w:val="both"/>
        <w:rPr>
          <w:rFonts w:ascii="Times New Roman" w:hAnsi="Times New Roman"/>
        </w:rPr>
      </w:pPr>
      <w:r w:rsidRPr="006D2E02">
        <w:rPr>
          <w:rFonts w:ascii="Times New Roman" w:hAnsi="Times New Roman"/>
        </w:rPr>
        <w:t>30</w:t>
      </w:r>
      <w:r w:rsidR="007911C6" w:rsidRPr="006D2E02">
        <w:rPr>
          <w:rFonts w:ascii="Times New Roman" w:hAnsi="Times New Roman"/>
        </w:rPr>
        <w:t xml:space="preserve">.Выберите популярные </w:t>
      </w:r>
      <w:r w:rsidR="007911C6" w:rsidRPr="006D2E02">
        <w:rPr>
          <w:rFonts w:ascii="Times New Roman" w:hAnsi="Times New Roman"/>
          <w:lang w:val="en-US"/>
        </w:rPr>
        <w:t>CASE</w:t>
      </w:r>
      <w:r w:rsidR="007911C6" w:rsidRPr="006D2E02">
        <w:rPr>
          <w:rFonts w:ascii="Times New Roman" w:hAnsi="Times New Roman"/>
        </w:rPr>
        <w:t>-средства:</w:t>
      </w:r>
    </w:p>
    <w:p w:rsidR="007911C6" w:rsidRPr="006D2E02" w:rsidRDefault="007911C6" w:rsidP="005E3F12">
      <w:pPr>
        <w:pStyle w:val="a0"/>
        <w:widowControl w:val="0"/>
        <w:numPr>
          <w:ilvl w:val="0"/>
          <w:numId w:val="55"/>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r w:rsidRPr="006D2E02">
        <w:rPr>
          <w:lang w:val="en-US"/>
        </w:rPr>
        <w:t>ARIS</w:t>
      </w:r>
      <w:r w:rsidRPr="006D2E02">
        <w:t xml:space="preserve"> </w:t>
      </w:r>
      <w:r w:rsidRPr="006D2E02">
        <w:rPr>
          <w:lang w:val="en-US"/>
        </w:rPr>
        <w:t>Express</w:t>
      </w:r>
      <w:r w:rsidRPr="006D2E02">
        <w:t xml:space="preserve"> (</w:t>
      </w:r>
      <w:r w:rsidRPr="006D2E02">
        <w:rPr>
          <w:lang w:val="en-US"/>
        </w:rPr>
        <w:t>IDS</w:t>
      </w:r>
      <w:r w:rsidRPr="006D2E02">
        <w:t xml:space="preserve"> </w:t>
      </w:r>
      <w:proofErr w:type="spellStart"/>
      <w:r w:rsidRPr="006D2E02">
        <w:rPr>
          <w:lang w:val="en-US"/>
        </w:rPr>
        <w:t>Scheer</w:t>
      </w:r>
      <w:proofErr w:type="spellEnd"/>
      <w:r w:rsidRPr="006D2E02">
        <w:t xml:space="preserve">), </w:t>
      </w:r>
      <w:proofErr w:type="spellStart"/>
      <w:r w:rsidRPr="006D2E02">
        <w:rPr>
          <w:lang w:val="en-US"/>
        </w:rPr>
        <w:t>BusinessStudio</w:t>
      </w:r>
      <w:proofErr w:type="spellEnd"/>
    </w:p>
    <w:p w:rsidR="007911C6" w:rsidRPr="006D2E02" w:rsidRDefault="007911C6" w:rsidP="005E3F12">
      <w:pPr>
        <w:pStyle w:val="a0"/>
        <w:widowControl w:val="0"/>
        <w:numPr>
          <w:ilvl w:val="0"/>
          <w:numId w:val="55"/>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pPr>
      <w:proofErr w:type="spellStart"/>
      <w:r w:rsidRPr="006D2E02">
        <w:rPr>
          <w:lang w:val="en-US"/>
        </w:rPr>
        <w:t>Deductor</w:t>
      </w:r>
      <w:proofErr w:type="spellEnd"/>
      <w:r w:rsidRPr="006D2E02">
        <w:t xml:space="preserve">, </w:t>
      </w:r>
      <w:proofErr w:type="spellStart"/>
      <w:r w:rsidRPr="006D2E02">
        <w:rPr>
          <w:lang w:val="en-US"/>
        </w:rPr>
        <w:t>QlickView</w:t>
      </w:r>
      <w:proofErr w:type="spellEnd"/>
    </w:p>
    <w:p w:rsidR="004F5724" w:rsidRPr="006D2E02" w:rsidRDefault="007911C6" w:rsidP="005E3F12">
      <w:pPr>
        <w:pStyle w:val="a0"/>
        <w:widowControl w:val="0"/>
        <w:numPr>
          <w:ilvl w:val="0"/>
          <w:numId w:val="55"/>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contextualSpacing w:val="0"/>
        <w:jc w:val="left"/>
        <w:rPr>
          <w:lang w:val="en-US"/>
        </w:rPr>
      </w:pPr>
      <w:r w:rsidRPr="006D2E02">
        <w:rPr>
          <w:lang w:val="en-US"/>
        </w:rPr>
        <w:lastRenderedPageBreak/>
        <w:t xml:space="preserve">Delphi, </w:t>
      </w:r>
      <w:proofErr w:type="spellStart"/>
      <w:r w:rsidRPr="006D2E02">
        <w:rPr>
          <w:lang w:val="en-US"/>
        </w:rPr>
        <w:t>VisualBasic</w:t>
      </w:r>
      <w:proofErr w:type="spellEnd"/>
    </w:p>
    <w:p w:rsidR="004F5724" w:rsidRPr="006D2E02" w:rsidRDefault="004F5724" w:rsidP="004F5724">
      <w:pPr>
        <w:pStyle w:val="a0"/>
        <w:widowControl w:val="0"/>
        <w:numPr>
          <w:ilvl w:val="0"/>
          <w:numId w:val="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ind w:left="720"/>
        <w:contextualSpacing w:val="0"/>
        <w:jc w:val="left"/>
        <w:rPr>
          <w:color w:val="000000" w:themeColor="text1"/>
          <w:lang w:val="en-US"/>
        </w:rPr>
      </w:pPr>
      <w:r w:rsidRPr="006D2E02">
        <w:rPr>
          <w:color w:val="000000" w:themeColor="text1"/>
        </w:rPr>
        <w:t>КЛЮЧИ</w:t>
      </w:r>
      <w:r w:rsidRPr="006D2E02">
        <w:rPr>
          <w:color w:val="000000" w:themeColor="text1"/>
          <w:lang w:val="en-US"/>
        </w:rPr>
        <w:t xml:space="preserve"> </w:t>
      </w:r>
      <w:r w:rsidRPr="006D2E02">
        <w:rPr>
          <w:color w:val="000000" w:themeColor="text1"/>
        </w:rPr>
        <w:t>К</w:t>
      </w:r>
      <w:r w:rsidRPr="006D2E02">
        <w:rPr>
          <w:color w:val="000000" w:themeColor="text1"/>
          <w:lang w:val="en-US"/>
        </w:rPr>
        <w:t xml:space="preserve"> </w:t>
      </w:r>
      <w:r w:rsidRPr="006D2E02">
        <w:rPr>
          <w:color w:val="000000" w:themeColor="text1"/>
        </w:rPr>
        <w:t>ТЕСТУ</w:t>
      </w:r>
      <w:r w:rsidRPr="006D2E02">
        <w:rPr>
          <w:color w:val="000000" w:themeColor="text1"/>
          <w:lang w:val="en-US"/>
        </w:rPr>
        <w:t>:</w:t>
      </w:r>
    </w:p>
    <w:p w:rsidR="004F5724" w:rsidRPr="006D2E02" w:rsidRDefault="004F5724" w:rsidP="004F5724">
      <w:pPr>
        <w:pStyle w:val="a0"/>
        <w:widowControl w:val="0"/>
        <w:numPr>
          <w:ilvl w:val="0"/>
          <w:numId w:val="0"/>
        </w:numPr>
        <w:pBdr>
          <w:top w:val="none" w:sz="0" w:space="0" w:color="auto"/>
          <w:left w:val="none" w:sz="0" w:space="0" w:color="auto"/>
          <w:bottom w:val="none" w:sz="0" w:space="0" w:color="auto"/>
          <w:right w:val="none" w:sz="0" w:space="0" w:color="auto"/>
        </w:pBdr>
        <w:tabs>
          <w:tab w:val="clear" w:pos="426"/>
          <w:tab w:val="clear" w:pos="700"/>
          <w:tab w:val="clear" w:pos="1560"/>
          <w:tab w:val="left" w:pos="284"/>
        </w:tabs>
        <w:adjustRightInd/>
        <w:spacing w:after="200" w:line="276" w:lineRule="auto"/>
        <w:ind w:left="720"/>
        <w:contextualSpacing w:val="0"/>
        <w:jc w:val="left"/>
        <w:rPr>
          <w:color w:val="000000" w:themeColor="text1"/>
          <w:lang w:val="en-US"/>
        </w:rPr>
      </w:pPr>
      <w:r w:rsidRPr="006D2E02">
        <w:rPr>
          <w:color w:val="000000" w:themeColor="text1"/>
          <w:lang w:val="en-US"/>
        </w:rPr>
        <w:t>1a  2b  3c  4a  5b  6b  7b  8c  9a  10b  11c  12b  13b  14a  15a  16b  17c  18a  19b  20a  21b  22a  23c  24a  25a  26c  27a  28c  29a  30a</w:t>
      </w:r>
    </w:p>
    <w:p w:rsidR="006858C2" w:rsidRPr="006D2E02" w:rsidRDefault="006858C2" w:rsidP="006858C2">
      <w:pPr>
        <w:jc w:val="both"/>
        <w:rPr>
          <w:rFonts w:ascii="Times New Roman" w:hAnsi="Times New Roman"/>
          <w:b/>
          <w:color w:val="000000" w:themeColor="text1"/>
        </w:rPr>
      </w:pPr>
      <w:r w:rsidRPr="006D2E02">
        <w:rPr>
          <w:rFonts w:ascii="Times New Roman" w:hAnsi="Times New Roman"/>
          <w:b/>
          <w:color w:val="000000" w:themeColor="text1"/>
          <w:sz w:val="24"/>
        </w:rPr>
        <w:t>4.3. Оценочные средства для промежуточной аттестации.</w:t>
      </w:r>
    </w:p>
    <w:p w:rsidR="006858C2" w:rsidRPr="006D2E02" w:rsidRDefault="007619B3" w:rsidP="007619B3">
      <w:pPr>
        <w:pStyle w:val="af3"/>
        <w:rPr>
          <w:color w:val="000000" w:themeColor="text1"/>
          <w:kern w:val="0"/>
          <w:szCs w:val="20"/>
          <w:lang w:eastAsia="en-US"/>
        </w:rPr>
      </w:pPr>
      <w:r w:rsidRPr="006D2E02">
        <w:rPr>
          <w:color w:val="000000" w:themeColor="text1"/>
        </w:rPr>
        <w:t xml:space="preserve">Таблица </w:t>
      </w:r>
      <w:r w:rsidR="000012C5" w:rsidRPr="006D2E02">
        <w:rPr>
          <w:color w:val="000000" w:themeColor="text1"/>
        </w:rPr>
        <w:fldChar w:fldCharType="begin"/>
      </w:r>
      <w:r w:rsidR="00927D6C" w:rsidRPr="006D2E02">
        <w:rPr>
          <w:color w:val="000000" w:themeColor="text1"/>
        </w:rPr>
        <w:instrText xml:space="preserve"> SEQ Таблица \* ARABIC </w:instrText>
      </w:r>
      <w:r w:rsidR="000012C5" w:rsidRPr="006D2E02">
        <w:rPr>
          <w:color w:val="000000" w:themeColor="text1"/>
        </w:rPr>
        <w:fldChar w:fldCharType="separate"/>
      </w:r>
      <w:r w:rsidR="00116150">
        <w:rPr>
          <w:noProof/>
          <w:color w:val="000000" w:themeColor="text1"/>
        </w:rPr>
        <w:t>8</w:t>
      </w:r>
      <w:r w:rsidR="000012C5" w:rsidRPr="006D2E02">
        <w:rPr>
          <w:noProof/>
          <w:color w:val="000000" w:themeColor="text1"/>
        </w:rPr>
        <w:fldChar w:fldCharType="end"/>
      </w:r>
    </w:p>
    <w:tbl>
      <w:tblPr>
        <w:tblW w:w="9571" w:type="dxa"/>
        <w:tblLayout w:type="fixed"/>
        <w:tblCellMar>
          <w:left w:w="10" w:type="dxa"/>
          <w:right w:w="10" w:type="dxa"/>
        </w:tblCellMar>
        <w:tblLook w:val="04A0"/>
      </w:tblPr>
      <w:tblGrid>
        <w:gridCol w:w="1384"/>
        <w:gridCol w:w="3402"/>
        <w:gridCol w:w="1559"/>
        <w:gridCol w:w="3226"/>
      </w:tblGrid>
      <w:tr w:rsidR="00E72E9D" w:rsidRPr="006D2E02" w:rsidTr="009042ED">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Код </w:t>
            </w:r>
          </w:p>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компетенции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Наименование</w:t>
            </w:r>
          </w:p>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компетенции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Код </w:t>
            </w:r>
          </w:p>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этапа освоения компетенции</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Наименование этапа освоения компетенции</w:t>
            </w:r>
          </w:p>
        </w:tc>
      </w:tr>
      <w:tr w:rsidR="00E72E9D" w:rsidRPr="006D2E02" w:rsidTr="009042ED">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pacing w:val="-2"/>
                <w:sz w:val="20"/>
                <w:szCs w:val="20"/>
              </w:rPr>
              <w:t>ОПК-2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владение культурой научного исследования, в том числе с использованием современных информационно-коммуникационных технологий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both"/>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ОПК-2.1</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 xml:space="preserve">владение элементами культуры научного исследования на базе использования современных </w:t>
            </w:r>
            <w:proofErr w:type="spellStart"/>
            <w:r w:rsidRPr="006D2E02">
              <w:rPr>
                <w:rFonts w:ascii="Times New Roman" w:hAnsi="Times New Roman"/>
                <w:color w:val="000000" w:themeColor="text1"/>
                <w:sz w:val="20"/>
                <w:szCs w:val="20"/>
              </w:rPr>
              <w:t>инфокоммуникационных</w:t>
            </w:r>
            <w:proofErr w:type="spellEnd"/>
            <w:r w:rsidRPr="006D2E02">
              <w:rPr>
                <w:rFonts w:ascii="Times New Roman" w:hAnsi="Times New Roman"/>
                <w:color w:val="000000" w:themeColor="text1"/>
                <w:sz w:val="20"/>
                <w:szCs w:val="20"/>
              </w:rPr>
              <w:t xml:space="preserve"> технологий</w:t>
            </w:r>
          </w:p>
        </w:tc>
      </w:tr>
      <w:tr w:rsidR="00E72E9D" w:rsidRPr="006D2E02" w:rsidTr="009042ED">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center"/>
              <w:textAlignment w:val="auto"/>
              <w:rPr>
                <w:rFonts w:ascii="Times New Roman" w:hAnsi="Times New Roman"/>
                <w:color w:val="000000" w:themeColor="text1"/>
                <w:sz w:val="20"/>
                <w:szCs w:val="20"/>
              </w:rPr>
            </w:pPr>
            <w:r w:rsidRPr="006D2E02">
              <w:rPr>
                <w:rFonts w:ascii="Times New Roman" w:hAnsi="Times New Roman"/>
                <w:color w:val="000000" w:themeColor="text1"/>
                <w:spacing w:val="-2"/>
                <w:sz w:val="20"/>
                <w:szCs w:val="20"/>
              </w:rPr>
              <w:t>ПК-1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способностью формализовать, выполнять математические постановки и решать задачи системного анализа сложных социально-экономических процессов и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ПК -1.1</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rPr>
                <w:rFonts w:ascii="Times New Roman" w:hAnsi="Times New Roman"/>
                <w:color w:val="000000" w:themeColor="text1"/>
                <w:sz w:val="20"/>
                <w:szCs w:val="20"/>
              </w:rPr>
            </w:pPr>
            <w:r w:rsidRPr="006D2E02">
              <w:rPr>
                <w:rFonts w:ascii="Times New Roman" w:hAnsi="Times New Roman"/>
                <w:color w:val="000000" w:themeColor="text1"/>
                <w:sz w:val="20"/>
                <w:szCs w:val="20"/>
              </w:rPr>
              <w:t>способность использовать возможности ИКТ при решении задач системного анализа</w:t>
            </w:r>
          </w:p>
        </w:tc>
      </w:tr>
      <w:tr w:rsidR="00E72E9D" w:rsidRPr="006D2E02" w:rsidTr="009042ED">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center"/>
              <w:textAlignment w:val="auto"/>
              <w:rPr>
                <w:rFonts w:ascii="Times New Roman" w:hAnsi="Times New Roman"/>
                <w:color w:val="000000" w:themeColor="text1"/>
                <w:spacing w:val="-2"/>
                <w:sz w:val="20"/>
                <w:szCs w:val="20"/>
              </w:rPr>
            </w:pPr>
            <w:r w:rsidRPr="006D2E02">
              <w:rPr>
                <w:rFonts w:ascii="Times New Roman" w:hAnsi="Times New Roman"/>
                <w:color w:val="000000" w:themeColor="text1"/>
                <w:spacing w:val="-2"/>
                <w:sz w:val="20"/>
                <w:szCs w:val="20"/>
              </w:rPr>
              <w:t>ПК-4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современными программными средствами моделирования, обработки и результатов экспериментов, в том числе машинных экспериментов научных учреждениях</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ПК-4.1</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современными программными средствами моделирования, обработки и результатов экспериментов, средствами описания бизнес-процессов</w:t>
            </w:r>
          </w:p>
        </w:tc>
      </w:tr>
      <w:tr w:rsidR="00E72E9D" w:rsidRPr="006D2E02" w:rsidTr="009042ED">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jc w:val="center"/>
              <w:textAlignment w:val="auto"/>
              <w:rPr>
                <w:rFonts w:ascii="Times New Roman" w:hAnsi="Times New Roman"/>
                <w:color w:val="000000" w:themeColor="text1"/>
                <w:spacing w:val="-2"/>
                <w:sz w:val="20"/>
                <w:szCs w:val="20"/>
              </w:rPr>
            </w:pPr>
            <w:r w:rsidRPr="006D2E02">
              <w:rPr>
                <w:rFonts w:ascii="Times New Roman" w:hAnsi="Times New Roman"/>
                <w:color w:val="000000" w:themeColor="text1"/>
                <w:spacing w:val="-2"/>
                <w:sz w:val="20"/>
                <w:szCs w:val="20"/>
              </w:rPr>
              <w:t>ПК-5</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организацией применения информационных технологий при решении задач управления социальными и экономическими системами, организацией проектирования и разработки математического и программного обеспечения социальных и экономических систем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72E9D" w:rsidRPr="006D2E02" w:rsidRDefault="00E72E9D" w:rsidP="001055B6">
            <w:pPr>
              <w:widowControl/>
              <w:overflowPunct/>
              <w:autoSpaceDE/>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ПК-5.1</w:t>
            </w:r>
          </w:p>
        </w:tc>
        <w:tc>
          <w:tcPr>
            <w:tcW w:w="32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72E9D" w:rsidRPr="006D2E02" w:rsidRDefault="00E72E9D" w:rsidP="001055B6">
            <w:pPr>
              <w:widowControl/>
              <w:suppressAutoHyphens w:val="0"/>
              <w:overflowPunct/>
              <w:autoSpaceDE/>
              <w:autoSpaceDN/>
              <w:spacing w:after="120" w:line="259" w:lineRule="auto"/>
              <w:ind w:left="34"/>
              <w:textAlignment w:val="auto"/>
              <w:rPr>
                <w:rFonts w:ascii="Times New Roman" w:hAnsi="Times New Roman"/>
                <w:color w:val="000000" w:themeColor="text1"/>
                <w:sz w:val="20"/>
                <w:szCs w:val="20"/>
              </w:rPr>
            </w:pPr>
            <w:r w:rsidRPr="006D2E02">
              <w:rPr>
                <w:rFonts w:ascii="Times New Roman" w:hAnsi="Times New Roman"/>
                <w:color w:val="000000" w:themeColor="text1"/>
                <w:sz w:val="20"/>
                <w:szCs w:val="20"/>
              </w:rPr>
              <w:t>владеть организацией применения информационных технологий при решении задач системного анализа.</w:t>
            </w:r>
          </w:p>
        </w:tc>
      </w:tr>
    </w:tbl>
    <w:p w:rsidR="00E72E9D" w:rsidRPr="006D2E02" w:rsidRDefault="00E72E9D" w:rsidP="00347199">
      <w:pPr>
        <w:ind w:firstLine="567"/>
        <w:jc w:val="both"/>
        <w:rPr>
          <w:rFonts w:ascii="Times New Roman" w:hAnsi="Times New Roman"/>
          <w:color w:val="000000" w:themeColor="text1"/>
          <w:sz w:val="24"/>
          <w:szCs w:val="24"/>
        </w:rPr>
      </w:pPr>
    </w:p>
    <w:p w:rsidR="006415C6" w:rsidRPr="006D2E02" w:rsidRDefault="006415C6" w:rsidP="006415C6">
      <w:pPr>
        <w:pStyle w:val="af3"/>
        <w:rPr>
          <w:kern w:val="0"/>
          <w:szCs w:val="24"/>
          <w:lang w:eastAsia="en-US"/>
        </w:rPr>
      </w:pPr>
      <w:r w:rsidRPr="006D2E02">
        <w:rPr>
          <w:szCs w:val="24"/>
        </w:rPr>
        <w:t xml:space="preserve">Таблица </w:t>
      </w:r>
      <w:r w:rsidR="000012C5" w:rsidRPr="006D2E02">
        <w:rPr>
          <w:szCs w:val="24"/>
        </w:rPr>
        <w:fldChar w:fldCharType="begin"/>
      </w:r>
      <w:r w:rsidRPr="006D2E02">
        <w:rPr>
          <w:szCs w:val="24"/>
        </w:rPr>
        <w:instrText xml:space="preserve"> SEQ Таблица \* ARABIC </w:instrText>
      </w:r>
      <w:r w:rsidR="000012C5" w:rsidRPr="006D2E02">
        <w:rPr>
          <w:szCs w:val="24"/>
        </w:rPr>
        <w:fldChar w:fldCharType="separate"/>
      </w:r>
      <w:r w:rsidR="00116150">
        <w:rPr>
          <w:noProof/>
          <w:szCs w:val="24"/>
        </w:rPr>
        <w:t>9</w:t>
      </w:r>
      <w:r w:rsidR="000012C5" w:rsidRPr="006D2E02">
        <w:rPr>
          <w:noProof/>
          <w:szCs w:val="24"/>
        </w:rPr>
        <w:fldChar w:fldCharType="end"/>
      </w:r>
    </w:p>
    <w:p w:rsidR="006415C6" w:rsidRPr="006D2E02" w:rsidRDefault="006415C6" w:rsidP="006415C6">
      <w:pPr>
        <w:ind w:firstLine="567"/>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99"/>
        <w:gridCol w:w="3762"/>
        <w:gridCol w:w="4070"/>
      </w:tblGrid>
      <w:tr w:rsidR="006415C6" w:rsidRPr="006D2E02" w:rsidTr="00E03D9D">
        <w:trPr>
          <w:trHeight w:val="432"/>
          <w:tblHeader/>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6415C6" w:rsidRPr="006D2E02" w:rsidRDefault="006415C6" w:rsidP="00E03D9D">
            <w:pPr>
              <w:ind w:right="191"/>
              <w:rPr>
                <w:rFonts w:ascii="Times New Roman" w:hAnsi="Times New Roman"/>
                <w:bCs/>
                <w:sz w:val="24"/>
                <w:szCs w:val="24"/>
              </w:rPr>
            </w:pPr>
            <w:r w:rsidRPr="006D2E02">
              <w:rPr>
                <w:rFonts w:ascii="Times New Roman" w:hAnsi="Times New Roman"/>
                <w:bCs/>
                <w:sz w:val="24"/>
                <w:szCs w:val="24"/>
              </w:rPr>
              <w:t>Этап освоения компетенции</w:t>
            </w:r>
          </w:p>
          <w:p w:rsidR="006415C6" w:rsidRPr="006D2E02" w:rsidRDefault="006415C6" w:rsidP="00E03D9D">
            <w:pPr>
              <w:pStyle w:val="a8"/>
              <w:ind w:right="191"/>
              <w:jc w:val="center"/>
              <w:rPr>
                <w:rFonts w:ascii="Times New Roman" w:hAnsi="Times New Roman"/>
                <w:sz w:val="24"/>
                <w:szCs w:val="24"/>
              </w:rPr>
            </w:pP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6415C6" w:rsidRPr="006D2E02" w:rsidRDefault="006415C6" w:rsidP="00E03D9D">
            <w:pPr>
              <w:ind w:right="170" w:hanging="149"/>
              <w:jc w:val="center"/>
              <w:rPr>
                <w:rFonts w:ascii="Times New Roman" w:hAnsi="Times New Roman"/>
                <w:bCs/>
                <w:sz w:val="24"/>
                <w:szCs w:val="24"/>
              </w:rPr>
            </w:pPr>
            <w:r w:rsidRPr="006D2E02">
              <w:rPr>
                <w:rFonts w:ascii="Times New Roman" w:hAnsi="Times New Roman"/>
                <w:bCs/>
                <w:sz w:val="24"/>
                <w:szCs w:val="24"/>
              </w:rPr>
              <w:t>Показатель</w:t>
            </w:r>
          </w:p>
          <w:p w:rsidR="006415C6" w:rsidRPr="006D2E02" w:rsidRDefault="006415C6" w:rsidP="00E03D9D">
            <w:pPr>
              <w:ind w:right="170" w:hanging="149"/>
              <w:jc w:val="center"/>
              <w:rPr>
                <w:rFonts w:ascii="Times New Roman" w:hAnsi="Times New Roman"/>
                <w:i/>
                <w:iCs/>
                <w:sz w:val="24"/>
                <w:szCs w:val="24"/>
              </w:rPr>
            </w:pPr>
            <w:r w:rsidRPr="006D2E02">
              <w:rPr>
                <w:rFonts w:ascii="Times New Roman" w:hAnsi="Times New Roman"/>
                <w:bCs/>
                <w:sz w:val="24"/>
                <w:szCs w:val="24"/>
              </w:rPr>
              <w:t>оценивания</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6415C6" w:rsidRPr="006D2E02" w:rsidRDefault="006415C6" w:rsidP="00E03D9D">
            <w:pPr>
              <w:jc w:val="center"/>
              <w:rPr>
                <w:rFonts w:ascii="Times New Roman" w:hAnsi="Times New Roman"/>
                <w:sz w:val="24"/>
                <w:szCs w:val="24"/>
              </w:rPr>
            </w:pPr>
            <w:r w:rsidRPr="006D2E02">
              <w:rPr>
                <w:rFonts w:ascii="Times New Roman" w:hAnsi="Times New Roman"/>
                <w:bCs/>
                <w:sz w:val="24"/>
                <w:szCs w:val="24"/>
              </w:rPr>
              <w:t>Критерий оценивания</w:t>
            </w:r>
          </w:p>
        </w:tc>
      </w:tr>
      <w:tr w:rsidR="006415C6" w:rsidRPr="006D2E02" w:rsidTr="00E03D9D">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E03D9D">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t>ОПК-2.1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умение проводить анализ объекта и предмета исследования, проводить анализ научных исследований по теме диссертации.</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 xml:space="preserve">Демонстрирует способность </w:t>
            </w:r>
            <w:r w:rsidRPr="006D2E02">
              <w:lastRenderedPageBreak/>
              <w:t xml:space="preserve">самостоятельно </w:t>
            </w:r>
            <w:proofErr w:type="spellStart"/>
            <w:r w:rsidRPr="006D2E02">
              <w:t>аргументированно</w:t>
            </w:r>
            <w:proofErr w:type="spellEnd"/>
            <w:r w:rsidRPr="006D2E02">
              <w:t xml:space="preserve"> формулировать сформулированную научную проблему,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lastRenderedPageBreak/>
              <w:t xml:space="preserve">Полнота представленной библиографии, ее качество, глубина проработки. </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Качество выполнения заданий, тестирования.</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Правильность и полнота ответов во время зачета</w:t>
            </w:r>
          </w:p>
        </w:tc>
      </w:tr>
      <w:tr w:rsidR="006415C6" w:rsidRPr="006D2E02" w:rsidTr="00E03D9D">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hideMark/>
          </w:tcPr>
          <w:p w:rsidR="006415C6" w:rsidRPr="006D2E02" w:rsidRDefault="006415C6" w:rsidP="00E03D9D">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lastRenderedPageBreak/>
              <w:t>ПК -1.1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умение проводить анализ объекта и предмета исследования, проводить анализ научных исследований по теме диссертации.</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 xml:space="preserve">Демонстрирует способность самостоятельно </w:t>
            </w:r>
            <w:proofErr w:type="spellStart"/>
            <w:r w:rsidRPr="006D2E02">
              <w:t>аргументированно</w:t>
            </w:r>
            <w:proofErr w:type="spellEnd"/>
            <w:r w:rsidRPr="006D2E02">
              <w:t xml:space="preserve"> формулировать сформулированную научную проблемы,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 xml:space="preserve">Полнота представленной библиографии, ее качество, глубина проработки. </w:t>
            </w:r>
          </w:p>
          <w:p w:rsidR="006415C6" w:rsidRPr="006D2E02" w:rsidRDefault="006415C6" w:rsidP="00E03D9D">
            <w:pPr>
              <w:ind w:left="7"/>
              <w:rPr>
                <w:rFonts w:ascii="Times New Roman" w:hAnsi="Times New Roman"/>
              </w:rPr>
            </w:pPr>
          </w:p>
        </w:tc>
      </w:tr>
      <w:tr w:rsidR="006415C6" w:rsidRPr="006D2E02" w:rsidTr="00E03D9D">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E03D9D">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t>ПК-4.1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умение использовать современные программные средства моделирования, обработки результатов экспериментов, средствами описания бизнес-процессов.</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 xml:space="preserve">Демонстрирует способность самостоятельно </w:t>
            </w:r>
            <w:proofErr w:type="spellStart"/>
            <w:r w:rsidRPr="006D2E02">
              <w:t>аргументированно</w:t>
            </w:r>
            <w:proofErr w:type="spellEnd"/>
            <w:r w:rsidRPr="006D2E02">
              <w:t xml:space="preserve"> формулировать сформулированную научную проблемы,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Полнота и качество выполнения отчета по научно-исследовательской работе.</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 xml:space="preserve">Полнота представленной библиографии, ее качество, глубина проработки. </w:t>
            </w:r>
          </w:p>
          <w:p w:rsidR="006415C6" w:rsidRPr="006D2E02" w:rsidRDefault="006415C6" w:rsidP="00E03D9D">
            <w:pPr>
              <w:ind w:left="7"/>
              <w:rPr>
                <w:rFonts w:ascii="Times New Roman" w:hAnsi="Times New Roman"/>
              </w:rPr>
            </w:pPr>
          </w:p>
        </w:tc>
      </w:tr>
      <w:tr w:rsidR="006415C6" w:rsidRPr="006D2E02" w:rsidTr="00E03D9D">
        <w:trPr>
          <w:trHeight w:val="62"/>
        </w:trPr>
        <w:tc>
          <w:tcPr>
            <w:tcW w:w="891"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E03D9D">
            <w:pPr>
              <w:widowControl/>
              <w:overflowPunct/>
              <w:autoSpaceDE/>
              <w:jc w:val="both"/>
              <w:textAlignment w:val="auto"/>
              <w:rPr>
                <w:rFonts w:ascii="Times New Roman" w:hAnsi="Times New Roman"/>
                <w:sz w:val="24"/>
                <w:szCs w:val="24"/>
              </w:rPr>
            </w:pPr>
            <w:r w:rsidRPr="006D2E02">
              <w:rPr>
                <w:rFonts w:ascii="Times New Roman" w:hAnsi="Times New Roman"/>
                <w:sz w:val="24"/>
                <w:szCs w:val="24"/>
              </w:rPr>
              <w:t>ПК-5.1</w:t>
            </w:r>
          </w:p>
        </w:tc>
        <w:tc>
          <w:tcPr>
            <w:tcW w:w="1974"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способность анализировать предметную область в соответствии с выбранной темой исследования</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Демонстрирует умение проводить анализ объекта и предмета исследования, проводить анализ научных исследований по теме диссертации с применением информационных технологий.</w:t>
            </w:r>
          </w:p>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t xml:space="preserve">Демонстрирует способность самостоятельно </w:t>
            </w:r>
            <w:proofErr w:type="spellStart"/>
            <w:r w:rsidRPr="006D2E02">
              <w:t>аргументированно</w:t>
            </w:r>
            <w:proofErr w:type="spellEnd"/>
            <w:r w:rsidRPr="006D2E02">
              <w:t xml:space="preserve"> </w:t>
            </w:r>
            <w:r w:rsidRPr="006D2E02">
              <w:lastRenderedPageBreak/>
              <w:t>формулировать сформулированную научную проблемы, отстаивать свои выводы.</w:t>
            </w:r>
          </w:p>
        </w:tc>
        <w:tc>
          <w:tcPr>
            <w:tcW w:w="2135" w:type="pct"/>
            <w:tcBorders>
              <w:top w:val="single" w:sz="4" w:space="0" w:color="auto"/>
              <w:left w:val="single" w:sz="4" w:space="0" w:color="auto"/>
              <w:bottom w:val="single" w:sz="4" w:space="0" w:color="auto"/>
              <w:right w:val="single" w:sz="4" w:space="0" w:color="auto"/>
            </w:tcBorders>
            <w:tcMar>
              <w:top w:w="15" w:type="dxa"/>
              <w:left w:w="88" w:type="dxa"/>
              <w:bottom w:w="0" w:type="dxa"/>
              <w:right w:w="88" w:type="dxa"/>
            </w:tcMar>
          </w:tcPr>
          <w:p w:rsidR="006415C6" w:rsidRPr="006D2E02" w:rsidRDefault="006415C6" w:rsidP="006415C6">
            <w:pPr>
              <w:pStyle w:val="a0"/>
              <w:widowControl w:val="0"/>
              <w:numPr>
                <w:ilvl w:val="0"/>
                <w:numId w:val="56"/>
              </w:numPr>
              <w:pBdr>
                <w:top w:val="none" w:sz="0" w:space="0" w:color="auto"/>
                <w:left w:val="none" w:sz="0" w:space="0" w:color="auto"/>
                <w:bottom w:val="none" w:sz="0" w:space="0" w:color="auto"/>
                <w:right w:val="none" w:sz="0" w:space="0" w:color="auto"/>
              </w:pBdr>
              <w:tabs>
                <w:tab w:val="clear" w:pos="426"/>
                <w:tab w:val="clear" w:pos="700"/>
                <w:tab w:val="clear" w:pos="1560"/>
              </w:tabs>
              <w:suppressAutoHyphens/>
              <w:overflowPunct w:val="0"/>
              <w:autoSpaceDE w:val="0"/>
              <w:autoSpaceDN w:val="0"/>
              <w:adjustRightInd/>
              <w:spacing w:after="0" w:line="240" w:lineRule="auto"/>
              <w:ind w:left="7" w:firstLine="0"/>
              <w:contextualSpacing w:val="0"/>
              <w:textAlignment w:val="baseline"/>
            </w:pPr>
            <w:r w:rsidRPr="006D2E02">
              <w:lastRenderedPageBreak/>
              <w:t>Умение использовать современные ИКТ при решении профессиональных задач</w:t>
            </w:r>
          </w:p>
        </w:tc>
      </w:tr>
    </w:tbl>
    <w:p w:rsidR="006415C6" w:rsidRPr="006D2E02" w:rsidRDefault="006415C6" w:rsidP="006415C6">
      <w:pPr>
        <w:ind w:firstLine="567"/>
        <w:jc w:val="both"/>
        <w:rPr>
          <w:rFonts w:ascii="Times New Roman" w:hAnsi="Times New Roman"/>
          <w:sz w:val="24"/>
          <w:szCs w:val="24"/>
        </w:rPr>
      </w:pPr>
    </w:p>
    <w:p w:rsidR="006858C2" w:rsidRPr="006D2E02" w:rsidRDefault="00347199" w:rsidP="00347199">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Для оценки </w:t>
      </w:r>
      <w:proofErr w:type="spellStart"/>
      <w:r w:rsidRPr="006D2E02">
        <w:rPr>
          <w:rFonts w:ascii="Times New Roman" w:hAnsi="Times New Roman"/>
          <w:color w:val="000000" w:themeColor="text1"/>
          <w:sz w:val="24"/>
          <w:szCs w:val="24"/>
        </w:rPr>
        <w:t>сформированности</w:t>
      </w:r>
      <w:proofErr w:type="spellEnd"/>
      <w:r w:rsidRPr="006D2E02">
        <w:rPr>
          <w:rFonts w:ascii="Times New Roman" w:hAnsi="Times New Roman"/>
          <w:color w:val="000000" w:themeColor="text1"/>
          <w:sz w:val="24"/>
          <w:szCs w:val="24"/>
        </w:rPr>
        <w:t xml:space="preserve"> компетенций, знаний и умений, соответствующих данным компетенциям, используются контрольные вопросы, а также задачи, при решении которых необходимо </w:t>
      </w:r>
      <w:r w:rsidR="00362E8C" w:rsidRPr="006D2E02">
        <w:rPr>
          <w:rFonts w:ascii="Times New Roman" w:hAnsi="Times New Roman"/>
          <w:color w:val="000000" w:themeColor="text1"/>
          <w:sz w:val="24"/>
          <w:szCs w:val="24"/>
        </w:rPr>
        <w:t xml:space="preserve">продемонстрировать навыки </w:t>
      </w:r>
      <w:r w:rsidR="00E72E9D" w:rsidRPr="006D2E02">
        <w:rPr>
          <w:rFonts w:ascii="Times New Roman" w:hAnsi="Times New Roman"/>
          <w:color w:val="000000" w:themeColor="text1"/>
          <w:sz w:val="24"/>
          <w:szCs w:val="24"/>
        </w:rPr>
        <w:t>владения современными информационными системами.</w:t>
      </w:r>
    </w:p>
    <w:p w:rsidR="00471368" w:rsidRPr="006D2E02" w:rsidRDefault="00471368" w:rsidP="00471368">
      <w:pPr>
        <w:tabs>
          <w:tab w:val="left" w:pos="426"/>
        </w:tabs>
        <w:adjustRightInd w:val="0"/>
        <w:ind w:firstLine="567"/>
        <w:rPr>
          <w:rFonts w:ascii="Times New Roman" w:hAnsi="Times New Roman"/>
          <w:bCs/>
          <w:color w:val="000000" w:themeColor="text1"/>
          <w:sz w:val="24"/>
          <w:szCs w:val="24"/>
        </w:rPr>
      </w:pPr>
    </w:p>
    <w:p w:rsidR="00471368" w:rsidRPr="006D2E02" w:rsidRDefault="00471368" w:rsidP="00471368">
      <w:pPr>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Комплект практических заданий в электронном виде размещен в </w:t>
      </w:r>
      <w:r w:rsidRPr="006D2E02">
        <w:rPr>
          <w:rFonts w:ascii="Times New Roman" w:hAnsi="Times New Roman"/>
          <w:b/>
          <w:color w:val="000000" w:themeColor="text1"/>
          <w:sz w:val="24"/>
          <w:szCs w:val="24"/>
        </w:rPr>
        <w:t xml:space="preserve">локальной сети вуза и на портале дистанционного обучения  </w:t>
      </w:r>
      <w:hyperlink r:id="rId12" w:tgtFrame="_blank" w:history="1">
        <w:r w:rsidRPr="006D2E02">
          <w:rPr>
            <w:rStyle w:val="af4"/>
            <w:rFonts w:ascii="Times New Roman" w:hAnsi="Times New Roman"/>
            <w:color w:val="000000" w:themeColor="text1"/>
          </w:rPr>
          <w:t>https://sziu-de.ranepa.ru</w:t>
        </w:r>
      </w:hyperlink>
    </w:p>
    <w:p w:rsidR="00B7391C" w:rsidRPr="006D2E02" w:rsidRDefault="00B7391C" w:rsidP="007911C6">
      <w:pPr>
        <w:pStyle w:val="a0"/>
      </w:pPr>
    </w:p>
    <w:p w:rsidR="00B7391C" w:rsidRPr="006D2E02" w:rsidRDefault="00B7391C" w:rsidP="007911C6">
      <w:pPr>
        <w:pStyle w:val="a0"/>
      </w:pPr>
      <w:r w:rsidRPr="006D2E02">
        <w:t>Типовые вопросы, выносимые на зачет:</w:t>
      </w:r>
    </w:p>
    <w:p w:rsidR="00471368" w:rsidRPr="006D2E02" w:rsidRDefault="00471368" w:rsidP="005E3F12">
      <w:pPr>
        <w:pStyle w:val="ad"/>
        <w:numPr>
          <w:ilvl w:val="0"/>
          <w:numId w:val="18"/>
        </w:numPr>
        <w:rPr>
          <w:color w:val="000000" w:themeColor="text1"/>
        </w:rPr>
      </w:pPr>
      <w:r w:rsidRPr="006D2E02">
        <w:rPr>
          <w:color w:val="000000" w:themeColor="text1"/>
        </w:rPr>
        <w:t xml:space="preserve">Характеристика современного этапа развития информационного общества. </w:t>
      </w:r>
    </w:p>
    <w:p w:rsidR="00471368" w:rsidRPr="006D2E02" w:rsidRDefault="00471368" w:rsidP="005E3F12">
      <w:pPr>
        <w:pStyle w:val="ad"/>
        <w:numPr>
          <w:ilvl w:val="0"/>
          <w:numId w:val="18"/>
        </w:numPr>
        <w:rPr>
          <w:color w:val="000000" w:themeColor="text1"/>
        </w:rPr>
      </w:pPr>
      <w:r w:rsidRPr="006D2E02">
        <w:rPr>
          <w:color w:val="000000" w:themeColor="text1"/>
        </w:rPr>
        <w:t xml:space="preserve">Основные решения, принятые на государственном уровне. </w:t>
      </w:r>
    </w:p>
    <w:p w:rsidR="00471368" w:rsidRPr="006D2E02" w:rsidRDefault="00471368" w:rsidP="005E3F12">
      <w:pPr>
        <w:pStyle w:val="ad"/>
        <w:numPr>
          <w:ilvl w:val="0"/>
          <w:numId w:val="18"/>
        </w:numPr>
        <w:rPr>
          <w:color w:val="000000" w:themeColor="text1"/>
        </w:rPr>
      </w:pPr>
      <w:r w:rsidRPr="006D2E02">
        <w:rPr>
          <w:color w:val="000000" w:themeColor="text1"/>
        </w:rPr>
        <w:t>Электронное государство и электронное правительство.</w:t>
      </w:r>
    </w:p>
    <w:p w:rsidR="00471368" w:rsidRPr="006D2E02" w:rsidRDefault="00471368" w:rsidP="005E3F12">
      <w:pPr>
        <w:pStyle w:val="ad"/>
        <w:numPr>
          <w:ilvl w:val="0"/>
          <w:numId w:val="18"/>
        </w:numPr>
        <w:rPr>
          <w:color w:val="000000" w:themeColor="text1"/>
        </w:rPr>
      </w:pPr>
      <w:r w:rsidRPr="006D2E02">
        <w:rPr>
          <w:color w:val="000000" w:themeColor="text1"/>
        </w:rPr>
        <w:t xml:space="preserve"> Электронный бизнес и электронная коммерция.</w:t>
      </w:r>
    </w:p>
    <w:p w:rsidR="00471368" w:rsidRPr="006D2E02" w:rsidRDefault="00471368" w:rsidP="005E3F12">
      <w:pPr>
        <w:pStyle w:val="ad"/>
        <w:numPr>
          <w:ilvl w:val="0"/>
          <w:numId w:val="18"/>
        </w:numPr>
        <w:rPr>
          <w:color w:val="000000" w:themeColor="text1"/>
        </w:rPr>
      </w:pPr>
      <w:r w:rsidRPr="006D2E02">
        <w:rPr>
          <w:color w:val="000000" w:themeColor="text1"/>
        </w:rPr>
        <w:t xml:space="preserve"> Инфраструктура информатизации экономики.</w:t>
      </w:r>
    </w:p>
    <w:p w:rsidR="00471368" w:rsidRPr="006D2E02" w:rsidRDefault="00471368" w:rsidP="005E3F12">
      <w:pPr>
        <w:pStyle w:val="ad"/>
        <w:numPr>
          <w:ilvl w:val="0"/>
          <w:numId w:val="18"/>
        </w:numPr>
        <w:rPr>
          <w:color w:val="000000" w:themeColor="text1"/>
        </w:rPr>
      </w:pPr>
      <w:r w:rsidRPr="006D2E02">
        <w:rPr>
          <w:color w:val="000000" w:themeColor="text1"/>
        </w:rPr>
        <w:t xml:space="preserve"> Концепция управления знаниями. </w:t>
      </w:r>
    </w:p>
    <w:p w:rsidR="00471368" w:rsidRPr="006D2E02" w:rsidRDefault="00471368" w:rsidP="005E3F12">
      <w:pPr>
        <w:pStyle w:val="ad"/>
        <w:numPr>
          <w:ilvl w:val="0"/>
          <w:numId w:val="18"/>
        </w:numPr>
        <w:rPr>
          <w:color w:val="000000" w:themeColor="text1"/>
        </w:rPr>
      </w:pPr>
      <w:r w:rsidRPr="006D2E02">
        <w:rPr>
          <w:color w:val="000000" w:themeColor="text1"/>
        </w:rPr>
        <w:t xml:space="preserve">Системы управления проектом. </w:t>
      </w:r>
    </w:p>
    <w:p w:rsidR="00471368" w:rsidRPr="006D2E02" w:rsidRDefault="00471368" w:rsidP="005E3F12">
      <w:pPr>
        <w:pStyle w:val="ad"/>
        <w:numPr>
          <w:ilvl w:val="0"/>
          <w:numId w:val="18"/>
        </w:numPr>
        <w:rPr>
          <w:color w:val="000000" w:themeColor="text1"/>
        </w:rPr>
      </w:pPr>
      <w:r w:rsidRPr="006D2E02">
        <w:rPr>
          <w:color w:val="000000" w:themeColor="text1"/>
        </w:rPr>
        <w:t xml:space="preserve">Типовые решения по внедрению </w:t>
      </w:r>
      <w:proofErr w:type="spellStart"/>
      <w:r w:rsidRPr="006D2E02">
        <w:rPr>
          <w:color w:val="000000" w:themeColor="text1"/>
        </w:rPr>
        <w:t>инфокоммуникационных</w:t>
      </w:r>
      <w:proofErr w:type="spellEnd"/>
      <w:r w:rsidRPr="006D2E02">
        <w:rPr>
          <w:color w:val="000000" w:themeColor="text1"/>
        </w:rPr>
        <w:t xml:space="preserve"> технологий. </w:t>
      </w:r>
    </w:p>
    <w:p w:rsidR="00471368" w:rsidRPr="006D2E02" w:rsidRDefault="00471368" w:rsidP="005E3F12">
      <w:pPr>
        <w:pStyle w:val="a0"/>
        <w:numPr>
          <w:ilvl w:val="0"/>
          <w:numId w:val="18"/>
        </w:numPr>
      </w:pPr>
      <w:r w:rsidRPr="006D2E02">
        <w:t>Базовые методы обработки экономической информации.</w:t>
      </w:r>
    </w:p>
    <w:p w:rsidR="00471368" w:rsidRPr="006D2E02" w:rsidRDefault="00471368" w:rsidP="005E3F12">
      <w:pPr>
        <w:pStyle w:val="a0"/>
        <w:numPr>
          <w:ilvl w:val="0"/>
          <w:numId w:val="18"/>
        </w:numPr>
      </w:pPr>
      <w:r w:rsidRPr="006D2E02">
        <w:t xml:space="preserve"> Структура базовой информационной технологии. </w:t>
      </w:r>
    </w:p>
    <w:p w:rsidR="00471368" w:rsidRPr="006D2E02" w:rsidRDefault="00471368" w:rsidP="005E3F12">
      <w:pPr>
        <w:pStyle w:val="a0"/>
        <w:numPr>
          <w:ilvl w:val="0"/>
          <w:numId w:val="18"/>
        </w:numPr>
      </w:pPr>
      <w:r w:rsidRPr="006D2E02">
        <w:t>Концептуальный уровень описания (содержательный аспект).</w:t>
      </w:r>
    </w:p>
    <w:p w:rsidR="00471368" w:rsidRPr="006D2E02" w:rsidRDefault="00471368" w:rsidP="005E3F12">
      <w:pPr>
        <w:pStyle w:val="a0"/>
        <w:numPr>
          <w:ilvl w:val="0"/>
          <w:numId w:val="18"/>
        </w:numPr>
      </w:pPr>
      <w:r w:rsidRPr="006D2E02">
        <w:t xml:space="preserve"> Логический уровень (формализованное/модельное описание). </w:t>
      </w:r>
    </w:p>
    <w:p w:rsidR="00471368" w:rsidRPr="006D2E02" w:rsidRDefault="00471368" w:rsidP="005E3F12">
      <w:pPr>
        <w:pStyle w:val="a0"/>
        <w:numPr>
          <w:ilvl w:val="0"/>
          <w:numId w:val="18"/>
        </w:numPr>
      </w:pPr>
      <w:r w:rsidRPr="006D2E02">
        <w:t>Физический уровень (программно-аппаратная реализация).</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Роль и место информационных систем (ИС) в экономике.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Виды ИС и принципы их создания.</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 Классификация ИС.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Корпоративные (интегрированные) информационные системы (КИС).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Состав ИС.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Функциональные подсистемы ИС.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Обеспечивающие подсистемы ИС.</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 Техническое обеспечение (комплекс технических средств).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Жизненный цикл ИС.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Управление сервисами ИС. Методология </w:t>
      </w:r>
      <w:r w:rsidRPr="006D2E02">
        <w:rPr>
          <w:rFonts w:ascii="Times New Roman" w:hAnsi="Times New Roman"/>
          <w:color w:val="000000" w:themeColor="text1"/>
          <w:sz w:val="24"/>
          <w:szCs w:val="24"/>
          <w:lang w:val="en-US"/>
        </w:rPr>
        <w:t>ITIL</w:t>
      </w:r>
      <w:r w:rsidRPr="006D2E02">
        <w:rPr>
          <w:rFonts w:ascii="Times New Roman" w:hAnsi="Times New Roman"/>
          <w:color w:val="000000" w:themeColor="text1"/>
          <w:sz w:val="24"/>
          <w:szCs w:val="24"/>
        </w:rPr>
        <w:t>.</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 xml:space="preserve">Предприятие как объект управления.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Роль и место ИКТ в управлении предприятием.</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 xml:space="preserve"> Планирование потребности в материалах (</w:t>
      </w:r>
      <w:r w:rsidRPr="006D2E02">
        <w:rPr>
          <w:rFonts w:ascii="Times New Roman" w:hAnsi="Times New Roman"/>
          <w:color w:val="000000" w:themeColor="text1"/>
          <w:sz w:val="24"/>
          <w:szCs w:val="24"/>
          <w:lang w:val="en-US"/>
        </w:rPr>
        <w:t>MRP</w:t>
      </w:r>
      <w:r w:rsidRPr="006D2E02">
        <w:rPr>
          <w:rFonts w:ascii="Times New Roman" w:hAnsi="Times New Roman"/>
          <w:color w:val="000000" w:themeColor="text1"/>
          <w:sz w:val="24"/>
          <w:szCs w:val="24"/>
        </w:rPr>
        <w:t xml:space="preserve"> </w:t>
      </w:r>
      <w:r w:rsidRPr="006D2E02">
        <w:rPr>
          <w:rFonts w:ascii="Times New Roman" w:hAnsi="Times New Roman"/>
          <w:color w:val="000000" w:themeColor="text1"/>
          <w:sz w:val="24"/>
          <w:szCs w:val="24"/>
          <w:lang w:val="en-US"/>
        </w:rPr>
        <w:t>I</w:t>
      </w:r>
      <w:r w:rsidRPr="006D2E02">
        <w:rPr>
          <w:rFonts w:ascii="Times New Roman" w:hAnsi="Times New Roman"/>
          <w:color w:val="000000" w:themeColor="text1"/>
          <w:sz w:val="24"/>
          <w:szCs w:val="24"/>
        </w:rPr>
        <w:t>).</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 xml:space="preserve"> Планирование ресурсов производства (</w:t>
      </w:r>
      <w:r w:rsidRPr="006D2E02">
        <w:rPr>
          <w:rFonts w:ascii="Times New Roman" w:hAnsi="Times New Roman"/>
          <w:color w:val="000000" w:themeColor="text1"/>
          <w:sz w:val="24"/>
          <w:szCs w:val="24"/>
          <w:lang w:val="en-US"/>
        </w:rPr>
        <w:t>MRP</w:t>
      </w:r>
      <w:r w:rsidRPr="006D2E02">
        <w:rPr>
          <w:rFonts w:ascii="Times New Roman" w:hAnsi="Times New Roman"/>
          <w:color w:val="000000" w:themeColor="text1"/>
          <w:sz w:val="24"/>
          <w:szCs w:val="24"/>
        </w:rPr>
        <w:t xml:space="preserve"> </w:t>
      </w:r>
      <w:r w:rsidRPr="006D2E02">
        <w:rPr>
          <w:rFonts w:ascii="Times New Roman" w:hAnsi="Times New Roman"/>
          <w:color w:val="000000" w:themeColor="text1"/>
          <w:sz w:val="24"/>
          <w:szCs w:val="24"/>
          <w:lang w:val="en-US"/>
        </w:rPr>
        <w:t>II</w:t>
      </w:r>
      <w:r w:rsidRPr="006D2E02">
        <w:rPr>
          <w:rFonts w:ascii="Times New Roman" w:hAnsi="Times New Roman"/>
          <w:color w:val="000000" w:themeColor="text1"/>
          <w:sz w:val="24"/>
          <w:szCs w:val="24"/>
        </w:rPr>
        <w:t xml:space="preserve">).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Планирование ресурсов предприятия (</w:t>
      </w:r>
      <w:r w:rsidRPr="006D2E02">
        <w:rPr>
          <w:rFonts w:ascii="Times New Roman" w:hAnsi="Times New Roman"/>
          <w:color w:val="000000" w:themeColor="text1"/>
          <w:sz w:val="24"/>
          <w:szCs w:val="24"/>
          <w:lang w:val="en-US"/>
        </w:rPr>
        <w:t>ERP</w:t>
      </w:r>
      <w:r w:rsidRPr="006D2E02">
        <w:rPr>
          <w:rFonts w:ascii="Times New Roman" w:hAnsi="Times New Roman"/>
          <w:color w:val="000000" w:themeColor="text1"/>
          <w:sz w:val="24"/>
          <w:szCs w:val="24"/>
        </w:rPr>
        <w:t xml:space="preserve">).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Оптимизация управления ресурсами предприятий (</w:t>
      </w:r>
      <w:r w:rsidRPr="006D2E02">
        <w:rPr>
          <w:rFonts w:ascii="Times New Roman" w:hAnsi="Times New Roman"/>
          <w:color w:val="000000" w:themeColor="text1"/>
          <w:sz w:val="24"/>
          <w:szCs w:val="24"/>
          <w:lang w:val="en-US"/>
        </w:rPr>
        <w:t>ERP</w:t>
      </w:r>
      <w:r w:rsidRPr="006D2E02">
        <w:rPr>
          <w:rFonts w:ascii="Times New Roman" w:hAnsi="Times New Roman"/>
          <w:color w:val="000000" w:themeColor="text1"/>
          <w:sz w:val="24"/>
          <w:szCs w:val="24"/>
        </w:rPr>
        <w:t xml:space="preserve"> </w:t>
      </w:r>
      <w:r w:rsidRPr="006D2E02">
        <w:rPr>
          <w:rFonts w:ascii="Times New Roman" w:hAnsi="Times New Roman"/>
          <w:color w:val="000000" w:themeColor="text1"/>
          <w:sz w:val="24"/>
          <w:szCs w:val="24"/>
          <w:lang w:val="en-US"/>
        </w:rPr>
        <w:t>II</w:t>
      </w:r>
      <w:r w:rsidRPr="006D2E02">
        <w:rPr>
          <w:rFonts w:ascii="Times New Roman" w:hAnsi="Times New Roman"/>
          <w:color w:val="000000" w:themeColor="text1"/>
          <w:sz w:val="24"/>
          <w:szCs w:val="24"/>
        </w:rPr>
        <w:t>).</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 xml:space="preserve"> Управление эффективностью бизнеса (</w:t>
      </w:r>
      <w:r w:rsidRPr="006D2E02">
        <w:rPr>
          <w:rFonts w:ascii="Times New Roman" w:hAnsi="Times New Roman"/>
          <w:color w:val="000000" w:themeColor="text1"/>
          <w:sz w:val="24"/>
          <w:szCs w:val="24"/>
          <w:lang w:val="en-US"/>
        </w:rPr>
        <w:t>BMP</w:t>
      </w:r>
      <w:r w:rsidRPr="006D2E02">
        <w:rPr>
          <w:rFonts w:ascii="Times New Roman" w:hAnsi="Times New Roman"/>
          <w:color w:val="000000" w:themeColor="text1"/>
          <w:sz w:val="24"/>
          <w:szCs w:val="24"/>
        </w:rPr>
        <w:t>).</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t xml:space="preserve"> Стандарты стратегического управления, направленные на непрерывное улучшение бизнес-процессов (</w:t>
      </w:r>
      <w:r w:rsidRPr="006D2E02">
        <w:rPr>
          <w:rFonts w:ascii="Times New Roman" w:hAnsi="Times New Roman"/>
          <w:color w:val="000000" w:themeColor="text1"/>
          <w:sz w:val="24"/>
          <w:szCs w:val="24"/>
          <w:lang w:val="en-US"/>
        </w:rPr>
        <w:t>BPI</w:t>
      </w:r>
      <w:r w:rsidRPr="006D2E02">
        <w:rPr>
          <w:rFonts w:ascii="Times New Roman" w:hAnsi="Times New Roman"/>
          <w:color w:val="000000" w:themeColor="text1"/>
          <w:sz w:val="24"/>
          <w:szCs w:val="24"/>
        </w:rPr>
        <w:t xml:space="preserve">). </w:t>
      </w:r>
    </w:p>
    <w:p w:rsidR="00471368" w:rsidRPr="006D2E02" w:rsidRDefault="00471368" w:rsidP="005E3F12">
      <w:pPr>
        <w:widowControl/>
        <w:numPr>
          <w:ilvl w:val="0"/>
          <w:numId w:val="18"/>
        </w:numPr>
        <w:suppressAutoHyphens w:val="0"/>
        <w:overflowPunct/>
        <w:autoSpaceDE/>
        <w:autoSpaceDN/>
        <w:ind w:left="641" w:hanging="357"/>
        <w:jc w:val="both"/>
        <w:textAlignment w:val="auto"/>
        <w:rPr>
          <w:rFonts w:ascii="Times New Roman" w:hAnsi="Times New Roman"/>
          <w:i/>
          <w:color w:val="000000" w:themeColor="text1"/>
          <w:sz w:val="24"/>
          <w:szCs w:val="24"/>
        </w:rPr>
      </w:pPr>
      <w:r w:rsidRPr="006D2E02">
        <w:rPr>
          <w:rFonts w:ascii="Times New Roman" w:hAnsi="Times New Roman"/>
          <w:color w:val="000000" w:themeColor="text1"/>
          <w:sz w:val="24"/>
          <w:szCs w:val="24"/>
        </w:rPr>
        <w:lastRenderedPageBreak/>
        <w:t>Система сбалансированных показателей (</w:t>
      </w:r>
      <w:r w:rsidRPr="006D2E02">
        <w:rPr>
          <w:rFonts w:ascii="Times New Roman" w:hAnsi="Times New Roman"/>
          <w:color w:val="000000" w:themeColor="text1"/>
          <w:sz w:val="24"/>
          <w:szCs w:val="24"/>
          <w:lang w:val="en-US"/>
        </w:rPr>
        <w:t>BSC</w:t>
      </w:r>
      <w:r w:rsidRPr="006D2E02">
        <w:rPr>
          <w:rFonts w:ascii="Times New Roman" w:hAnsi="Times New Roman"/>
          <w:color w:val="000000" w:themeColor="text1"/>
          <w:sz w:val="24"/>
          <w:szCs w:val="24"/>
        </w:rPr>
        <w:t>)..</w:t>
      </w:r>
    </w:p>
    <w:p w:rsidR="00471368" w:rsidRPr="006D2E02" w:rsidRDefault="00471368" w:rsidP="005E3F12">
      <w:pPr>
        <w:pStyle w:val="a0"/>
        <w:numPr>
          <w:ilvl w:val="0"/>
          <w:numId w:val="18"/>
        </w:numPr>
      </w:pPr>
      <w:r w:rsidRPr="006D2E02">
        <w:t>Формирование плана производства на основании портфеля заказов и прогноза сбыта готовой продукции по периодам планирования.</w:t>
      </w:r>
    </w:p>
    <w:p w:rsidR="00471368" w:rsidRPr="006D2E02" w:rsidRDefault="00471368" w:rsidP="005E3F12">
      <w:pPr>
        <w:pStyle w:val="a0"/>
        <w:numPr>
          <w:ilvl w:val="0"/>
          <w:numId w:val="18"/>
        </w:numPr>
      </w:pPr>
      <w:r w:rsidRPr="006D2E02">
        <w:t>Расчет «чистых потребностей» в продукции и полуфабрикатах на всех стадиях производства.</w:t>
      </w:r>
    </w:p>
    <w:p w:rsidR="00471368" w:rsidRPr="006D2E02" w:rsidRDefault="00471368" w:rsidP="005E3F12">
      <w:pPr>
        <w:pStyle w:val="a0"/>
        <w:numPr>
          <w:ilvl w:val="0"/>
          <w:numId w:val="18"/>
        </w:numPr>
      </w:pPr>
      <w:r w:rsidRPr="006D2E02">
        <w:t>Расчет объемов производственных заказов и сроков их выполнения с учетом календарно-плановых нормативов.</w:t>
      </w:r>
    </w:p>
    <w:p w:rsidR="00471368" w:rsidRPr="006D2E02" w:rsidRDefault="00471368" w:rsidP="005E3F12">
      <w:pPr>
        <w:pStyle w:val="a0"/>
        <w:numPr>
          <w:ilvl w:val="0"/>
          <w:numId w:val="18"/>
        </w:numPr>
      </w:pPr>
      <w:r w:rsidRPr="006D2E02">
        <w:t>Формирование плана-графика запуска/выпуска партий деталей, готовых изделий на основании плана производства.</w:t>
      </w:r>
    </w:p>
    <w:p w:rsidR="00471368" w:rsidRPr="006D2E02" w:rsidRDefault="00471368" w:rsidP="005E3F12">
      <w:pPr>
        <w:pStyle w:val="a0"/>
        <w:numPr>
          <w:ilvl w:val="0"/>
          <w:numId w:val="18"/>
        </w:numPr>
      </w:pPr>
      <w:r w:rsidRPr="006D2E02">
        <w:t>Проведение контроля выполнения планов сбыта, производства и снабжения.</w:t>
      </w:r>
    </w:p>
    <w:p w:rsidR="00471368" w:rsidRPr="006D2E02" w:rsidRDefault="00471368" w:rsidP="005E3F12">
      <w:pPr>
        <w:pStyle w:val="a0"/>
        <w:numPr>
          <w:ilvl w:val="0"/>
          <w:numId w:val="18"/>
        </w:numPr>
      </w:pPr>
      <w:r w:rsidRPr="006D2E02">
        <w:t>Функциональный модуль «Управление бюджетом».</w:t>
      </w:r>
    </w:p>
    <w:p w:rsidR="006E0B08" w:rsidRPr="006D2E02" w:rsidRDefault="006E0B08" w:rsidP="006858C2">
      <w:pPr>
        <w:ind w:firstLine="708"/>
        <w:jc w:val="both"/>
        <w:rPr>
          <w:rFonts w:ascii="Times New Roman" w:hAnsi="Times New Roman"/>
          <w:i/>
          <w:color w:val="000000" w:themeColor="text1"/>
          <w:sz w:val="20"/>
        </w:rPr>
      </w:pPr>
    </w:p>
    <w:p w:rsidR="006858C2" w:rsidRPr="006D2E02" w:rsidRDefault="006858C2" w:rsidP="006858C2">
      <w:pPr>
        <w:ind w:firstLine="708"/>
        <w:jc w:val="both"/>
        <w:rPr>
          <w:rFonts w:ascii="Times New Roman" w:hAnsi="Times New Roman"/>
          <w:b/>
          <w:color w:val="000000" w:themeColor="text1"/>
        </w:rPr>
      </w:pPr>
      <w:r w:rsidRPr="006D2E02">
        <w:rPr>
          <w:rFonts w:ascii="Times New Roman" w:hAnsi="Times New Roman"/>
          <w:b/>
          <w:color w:val="000000" w:themeColor="text1"/>
          <w:sz w:val="24"/>
        </w:rPr>
        <w:t>Шкала оценивания.</w:t>
      </w:r>
    </w:p>
    <w:p w:rsidR="003C0FE8" w:rsidRPr="006D2E02" w:rsidRDefault="003C0FE8" w:rsidP="003C0FE8">
      <w:pPr>
        <w:spacing w:before="40"/>
        <w:ind w:firstLine="709"/>
        <w:jc w:val="both"/>
        <w:rPr>
          <w:rFonts w:ascii="Times New Roman" w:hAnsi="Times New Roman"/>
          <w:color w:val="000000" w:themeColor="text1"/>
          <w:kern w:val="12"/>
          <w:sz w:val="24"/>
          <w:szCs w:val="24"/>
        </w:rPr>
      </w:pPr>
      <w:r w:rsidRPr="006D2E02">
        <w:rPr>
          <w:rFonts w:ascii="Times New Roman" w:hAnsi="Times New Roman"/>
          <w:bCs/>
          <w:color w:val="000000" w:themeColor="text1"/>
          <w:sz w:val="24"/>
          <w:szCs w:val="24"/>
        </w:rPr>
        <w:t xml:space="preserve">Оценка результатов производится на основе </w:t>
      </w:r>
      <w:proofErr w:type="spellStart"/>
      <w:r w:rsidRPr="006D2E02">
        <w:rPr>
          <w:rFonts w:ascii="Times New Roman" w:hAnsi="Times New Roman"/>
          <w:bCs/>
          <w:color w:val="000000" w:themeColor="text1"/>
          <w:sz w:val="24"/>
          <w:szCs w:val="24"/>
        </w:rPr>
        <w:t>балльно-рейтинговой</w:t>
      </w:r>
      <w:proofErr w:type="spellEnd"/>
      <w:r w:rsidRPr="006D2E02">
        <w:rPr>
          <w:rFonts w:ascii="Times New Roman" w:hAnsi="Times New Roman"/>
          <w:bCs/>
          <w:color w:val="000000" w:themeColor="text1"/>
          <w:sz w:val="24"/>
          <w:szCs w:val="24"/>
        </w:rPr>
        <w:t xml:space="preserve"> системы (БРС). Использование БРС осуществляется в соответствии с приказом от 28 августа 2014 г. №168 «О применении </w:t>
      </w:r>
      <w:proofErr w:type="spellStart"/>
      <w:r w:rsidRPr="006D2E02">
        <w:rPr>
          <w:rFonts w:ascii="Times New Roman" w:hAnsi="Times New Roman"/>
          <w:bCs/>
          <w:color w:val="000000" w:themeColor="text1"/>
          <w:sz w:val="24"/>
          <w:szCs w:val="24"/>
        </w:rPr>
        <w:t>балльно-рейтинговой</w:t>
      </w:r>
      <w:proofErr w:type="spellEnd"/>
      <w:r w:rsidRPr="006D2E02">
        <w:rPr>
          <w:rFonts w:ascii="Times New Roman" w:hAnsi="Times New Roman"/>
          <w:bCs/>
          <w:color w:val="000000" w:themeColor="text1"/>
          <w:sz w:val="24"/>
          <w:szCs w:val="24"/>
        </w:rPr>
        <w:t xml:space="preserve"> системы оценки знаний студентов». БРС по дисциплине отражена в схеме расчетов рейтинговых баллов (далее – схема расчетов). Схема расчетов сформирована в соответствии с учебным планом направления, согласована с </w:t>
      </w:r>
      <w:r w:rsidRPr="006D2E02">
        <w:rPr>
          <w:rFonts w:ascii="Times New Roman" w:hAnsi="Times New Roman"/>
          <w:color w:val="000000" w:themeColor="text1"/>
          <w:sz w:val="24"/>
          <w:szCs w:val="24"/>
        </w:rPr>
        <w:t>руководителем научно-образовательного направления</w:t>
      </w:r>
      <w:r w:rsidRPr="006D2E02">
        <w:rPr>
          <w:rFonts w:ascii="Times New Roman" w:hAnsi="Times New Roman"/>
          <w:bCs/>
          <w:color w:val="000000" w:themeColor="text1"/>
          <w:sz w:val="24"/>
          <w:szCs w:val="24"/>
        </w:rPr>
        <w:t xml:space="preserve">, утверждена деканом факультета. Схема расчетов доводится до сведения студентов на первом занятии по данной дисциплине и является составной частью рабочей программы дисциплины и содержит информацию по изучению дисциплины, указанную в </w:t>
      </w:r>
      <w:r w:rsidRPr="006D2E02">
        <w:rPr>
          <w:rFonts w:ascii="Times New Roman" w:hAnsi="Times New Roman"/>
          <w:color w:val="000000" w:themeColor="text1"/>
          <w:sz w:val="24"/>
          <w:szCs w:val="24"/>
        </w:rPr>
        <w:t xml:space="preserve">Положении о </w:t>
      </w:r>
      <w:proofErr w:type="spellStart"/>
      <w:r w:rsidRPr="006D2E02">
        <w:rPr>
          <w:rFonts w:ascii="Times New Roman" w:hAnsi="Times New Roman"/>
          <w:color w:val="000000" w:themeColor="text1"/>
          <w:sz w:val="24"/>
          <w:szCs w:val="24"/>
        </w:rPr>
        <w:t>балльно-рейтинговой</w:t>
      </w:r>
      <w:proofErr w:type="spellEnd"/>
      <w:r w:rsidRPr="006D2E02">
        <w:rPr>
          <w:rFonts w:ascii="Times New Roman" w:hAnsi="Times New Roman"/>
          <w:color w:val="000000" w:themeColor="text1"/>
          <w:sz w:val="24"/>
          <w:szCs w:val="24"/>
        </w:rPr>
        <w:t xml:space="preserve"> системе оценки знаний обучающихся в </w:t>
      </w:r>
      <w:proofErr w:type="spellStart"/>
      <w:r w:rsidRPr="006D2E02">
        <w:rPr>
          <w:rFonts w:ascii="Times New Roman" w:hAnsi="Times New Roman"/>
          <w:color w:val="000000" w:themeColor="text1"/>
          <w:sz w:val="24"/>
          <w:szCs w:val="24"/>
        </w:rPr>
        <w:t>РАНХиГС</w:t>
      </w:r>
      <w:proofErr w:type="spellEnd"/>
      <w:r w:rsidRPr="006D2E02">
        <w:rPr>
          <w:rFonts w:ascii="Times New Roman" w:hAnsi="Times New Roman"/>
          <w:color w:val="000000" w:themeColor="text1"/>
          <w:sz w:val="24"/>
          <w:szCs w:val="24"/>
        </w:rPr>
        <w:t>.</w:t>
      </w:r>
    </w:p>
    <w:p w:rsidR="003C0FE8" w:rsidRPr="006D2E02" w:rsidRDefault="003C0FE8" w:rsidP="003C0FE8">
      <w:pPr>
        <w:spacing w:before="40"/>
        <w:ind w:firstLine="720"/>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На основании п. 14 Положения о </w:t>
      </w:r>
      <w:proofErr w:type="spellStart"/>
      <w:r w:rsidRPr="006D2E02">
        <w:rPr>
          <w:rFonts w:ascii="Times New Roman" w:hAnsi="Times New Roman"/>
          <w:color w:val="000000" w:themeColor="text1"/>
          <w:sz w:val="24"/>
          <w:szCs w:val="24"/>
        </w:rPr>
        <w:t>балльно-рейтинговой</w:t>
      </w:r>
      <w:proofErr w:type="spellEnd"/>
      <w:r w:rsidRPr="006D2E02">
        <w:rPr>
          <w:rFonts w:ascii="Times New Roman" w:hAnsi="Times New Roman"/>
          <w:color w:val="000000" w:themeColor="text1"/>
          <w:sz w:val="24"/>
          <w:szCs w:val="24"/>
        </w:rPr>
        <w:t xml:space="preserve"> системе оценки знаний обучающихся в </w:t>
      </w:r>
      <w:proofErr w:type="spellStart"/>
      <w:r w:rsidRPr="006D2E02">
        <w:rPr>
          <w:rFonts w:ascii="Times New Roman" w:hAnsi="Times New Roman"/>
          <w:color w:val="000000" w:themeColor="text1"/>
          <w:sz w:val="24"/>
          <w:szCs w:val="24"/>
        </w:rPr>
        <w:t>РАНХиГС</w:t>
      </w:r>
      <w:proofErr w:type="spellEnd"/>
      <w:r w:rsidRPr="006D2E02">
        <w:rPr>
          <w:rFonts w:ascii="Times New Roman" w:hAnsi="Times New Roman"/>
          <w:color w:val="000000" w:themeColor="text1"/>
          <w:sz w:val="24"/>
          <w:szCs w:val="24"/>
        </w:rPr>
        <w:t xml:space="preserve"> в институте принята следующая шкала перевода оценки из </w:t>
      </w:r>
      <w:proofErr w:type="spellStart"/>
      <w:r w:rsidRPr="006D2E02">
        <w:rPr>
          <w:rFonts w:ascii="Times New Roman" w:hAnsi="Times New Roman"/>
          <w:color w:val="000000" w:themeColor="text1"/>
          <w:sz w:val="24"/>
          <w:szCs w:val="24"/>
        </w:rPr>
        <w:t>многобалльной</w:t>
      </w:r>
      <w:proofErr w:type="spellEnd"/>
      <w:r w:rsidRPr="006D2E02">
        <w:rPr>
          <w:rFonts w:ascii="Times New Roman" w:hAnsi="Times New Roman"/>
          <w:color w:val="000000" w:themeColor="text1"/>
          <w:sz w:val="24"/>
          <w:szCs w:val="24"/>
        </w:rPr>
        <w:t xml:space="preserve"> системы в пятибалльную:</w:t>
      </w:r>
    </w:p>
    <w:p w:rsidR="003C0FE8" w:rsidRPr="006D2E02" w:rsidRDefault="007619B3" w:rsidP="007619B3">
      <w:pPr>
        <w:pStyle w:val="af3"/>
        <w:rPr>
          <w:b/>
          <w:i/>
          <w:snapToGrid w:val="0"/>
          <w:color w:val="000000" w:themeColor="text1"/>
          <w:szCs w:val="24"/>
        </w:rPr>
      </w:pPr>
      <w:r w:rsidRPr="006D2E02">
        <w:rPr>
          <w:color w:val="000000" w:themeColor="text1"/>
        </w:rPr>
        <w:t xml:space="preserve">Таблица </w:t>
      </w:r>
      <w:r w:rsidR="000012C5" w:rsidRPr="006D2E02">
        <w:rPr>
          <w:color w:val="000000" w:themeColor="text1"/>
        </w:rPr>
        <w:fldChar w:fldCharType="begin"/>
      </w:r>
      <w:r w:rsidR="00927D6C" w:rsidRPr="006D2E02">
        <w:rPr>
          <w:color w:val="000000" w:themeColor="text1"/>
        </w:rPr>
        <w:instrText xml:space="preserve"> SEQ Таблица \* ARABIC </w:instrText>
      </w:r>
      <w:r w:rsidR="000012C5" w:rsidRPr="006D2E02">
        <w:rPr>
          <w:color w:val="000000" w:themeColor="text1"/>
        </w:rPr>
        <w:fldChar w:fldCharType="separate"/>
      </w:r>
      <w:r w:rsidR="00116150">
        <w:rPr>
          <w:noProof/>
          <w:color w:val="000000" w:themeColor="text1"/>
        </w:rPr>
        <w:t>10</w:t>
      </w:r>
      <w:r w:rsidR="000012C5" w:rsidRPr="006D2E02">
        <w:rPr>
          <w:noProof/>
          <w:color w:val="000000" w:themeColor="text1"/>
        </w:rPr>
        <w:fldChar w:fldCharType="end"/>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85"/>
        <w:gridCol w:w="3223"/>
        <w:gridCol w:w="3163"/>
      </w:tblGrid>
      <w:tr w:rsidR="003C0FE8" w:rsidRPr="006D2E02" w:rsidTr="003338D6">
        <w:tc>
          <w:tcPr>
            <w:tcW w:w="3284" w:type="dxa"/>
            <w:vMerge w:val="restart"/>
            <w:shd w:val="clear" w:color="auto" w:fill="auto"/>
          </w:tcPr>
          <w:p w:rsidR="003C0FE8" w:rsidRPr="006D2E02" w:rsidRDefault="003C0FE8" w:rsidP="003338D6">
            <w:pPr>
              <w:spacing w:before="40"/>
              <w:ind w:firstLine="397"/>
              <w:jc w:val="center"/>
              <w:rPr>
                <w:rFonts w:ascii="Times New Roman" w:hAnsi="Times New Roman"/>
                <w:b/>
                <w:color w:val="000000" w:themeColor="text1"/>
                <w:sz w:val="20"/>
                <w:szCs w:val="20"/>
              </w:rPr>
            </w:pPr>
            <w:r w:rsidRPr="006D2E02">
              <w:rPr>
                <w:rFonts w:ascii="Times New Roman" w:hAnsi="Times New Roman"/>
                <w:b/>
                <w:color w:val="000000" w:themeColor="text1"/>
                <w:sz w:val="20"/>
                <w:szCs w:val="20"/>
              </w:rPr>
              <w:t>Количество баллов</w:t>
            </w:r>
          </w:p>
        </w:tc>
        <w:tc>
          <w:tcPr>
            <w:tcW w:w="6569" w:type="dxa"/>
            <w:gridSpan w:val="2"/>
            <w:shd w:val="clear" w:color="auto" w:fill="auto"/>
          </w:tcPr>
          <w:p w:rsidR="003C0FE8" w:rsidRPr="006D2E02" w:rsidRDefault="003C0FE8" w:rsidP="003338D6">
            <w:pPr>
              <w:spacing w:before="40"/>
              <w:ind w:firstLine="397"/>
              <w:jc w:val="center"/>
              <w:rPr>
                <w:rFonts w:ascii="Times New Roman" w:hAnsi="Times New Roman"/>
                <w:b/>
                <w:color w:val="000000" w:themeColor="text1"/>
                <w:sz w:val="20"/>
                <w:szCs w:val="20"/>
              </w:rPr>
            </w:pPr>
            <w:r w:rsidRPr="006D2E02">
              <w:rPr>
                <w:rFonts w:ascii="Times New Roman" w:hAnsi="Times New Roman"/>
                <w:b/>
                <w:color w:val="000000" w:themeColor="text1"/>
                <w:sz w:val="20"/>
                <w:szCs w:val="20"/>
              </w:rPr>
              <w:t>Экзаменационная оценка</w:t>
            </w:r>
          </w:p>
        </w:tc>
      </w:tr>
      <w:tr w:rsidR="003C0FE8" w:rsidRPr="006D2E02" w:rsidTr="003338D6">
        <w:tc>
          <w:tcPr>
            <w:tcW w:w="3284" w:type="dxa"/>
            <w:vMerge/>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p>
        </w:tc>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прописью</w:t>
            </w:r>
          </w:p>
        </w:tc>
        <w:tc>
          <w:tcPr>
            <w:tcW w:w="3285"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буквой</w:t>
            </w:r>
          </w:p>
        </w:tc>
      </w:tr>
      <w:tr w:rsidR="003C0FE8" w:rsidRPr="006D2E02" w:rsidTr="003338D6">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86 - 100</w:t>
            </w:r>
          </w:p>
        </w:tc>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отлично</w:t>
            </w:r>
          </w:p>
        </w:tc>
        <w:tc>
          <w:tcPr>
            <w:tcW w:w="3285"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А</w:t>
            </w:r>
          </w:p>
        </w:tc>
      </w:tr>
      <w:tr w:rsidR="003C0FE8" w:rsidRPr="006D2E02" w:rsidTr="003338D6">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78 - 85</w:t>
            </w:r>
          </w:p>
        </w:tc>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хорошо</w:t>
            </w:r>
          </w:p>
        </w:tc>
        <w:tc>
          <w:tcPr>
            <w:tcW w:w="3285"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В</w:t>
            </w:r>
          </w:p>
        </w:tc>
      </w:tr>
      <w:tr w:rsidR="003C0FE8" w:rsidRPr="006D2E02" w:rsidTr="003338D6">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66 - 77</w:t>
            </w:r>
          </w:p>
        </w:tc>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хорошо</w:t>
            </w:r>
          </w:p>
        </w:tc>
        <w:tc>
          <w:tcPr>
            <w:tcW w:w="3285"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lang w:val="en-US"/>
              </w:rPr>
            </w:pPr>
            <w:r w:rsidRPr="006D2E02">
              <w:rPr>
                <w:rFonts w:ascii="Times New Roman" w:hAnsi="Times New Roman"/>
                <w:color w:val="000000" w:themeColor="text1"/>
                <w:sz w:val="20"/>
                <w:szCs w:val="20"/>
              </w:rPr>
              <w:t>С</w:t>
            </w:r>
          </w:p>
        </w:tc>
      </w:tr>
      <w:tr w:rsidR="003C0FE8" w:rsidRPr="006D2E02" w:rsidTr="003338D6">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61 - 65</w:t>
            </w:r>
          </w:p>
        </w:tc>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удовлетворительно</w:t>
            </w:r>
          </w:p>
        </w:tc>
        <w:tc>
          <w:tcPr>
            <w:tcW w:w="3285"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lang w:val="en-US"/>
              </w:rPr>
            </w:pPr>
            <w:r w:rsidRPr="006D2E02">
              <w:rPr>
                <w:rFonts w:ascii="Times New Roman" w:hAnsi="Times New Roman"/>
                <w:color w:val="000000" w:themeColor="text1"/>
                <w:sz w:val="20"/>
                <w:szCs w:val="20"/>
                <w:lang w:val="en-US"/>
              </w:rPr>
              <w:t>D</w:t>
            </w:r>
          </w:p>
        </w:tc>
      </w:tr>
      <w:tr w:rsidR="003C0FE8" w:rsidRPr="006D2E02" w:rsidTr="003338D6">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51 – 60</w:t>
            </w:r>
          </w:p>
        </w:tc>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удовлетворительно</w:t>
            </w:r>
          </w:p>
        </w:tc>
        <w:tc>
          <w:tcPr>
            <w:tcW w:w="3285"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lang w:val="en-US"/>
              </w:rPr>
            </w:pPr>
            <w:r w:rsidRPr="006D2E02">
              <w:rPr>
                <w:rFonts w:ascii="Times New Roman" w:hAnsi="Times New Roman"/>
                <w:color w:val="000000" w:themeColor="text1"/>
                <w:sz w:val="20"/>
                <w:szCs w:val="20"/>
                <w:lang w:val="en-US"/>
              </w:rPr>
              <w:t>E</w:t>
            </w:r>
          </w:p>
        </w:tc>
      </w:tr>
      <w:tr w:rsidR="003C0FE8" w:rsidRPr="006D2E02" w:rsidTr="003338D6">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0 - 50</w:t>
            </w:r>
          </w:p>
        </w:tc>
        <w:tc>
          <w:tcPr>
            <w:tcW w:w="3284"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rPr>
              <w:t>неудовлетворительно</w:t>
            </w:r>
          </w:p>
        </w:tc>
        <w:tc>
          <w:tcPr>
            <w:tcW w:w="3285" w:type="dxa"/>
            <w:shd w:val="clear" w:color="auto" w:fill="auto"/>
          </w:tcPr>
          <w:p w:rsidR="003C0FE8" w:rsidRPr="006D2E02" w:rsidRDefault="003C0FE8" w:rsidP="003338D6">
            <w:pPr>
              <w:spacing w:before="40"/>
              <w:ind w:firstLine="397"/>
              <w:jc w:val="center"/>
              <w:rPr>
                <w:rFonts w:ascii="Times New Roman" w:hAnsi="Times New Roman"/>
                <w:color w:val="000000" w:themeColor="text1"/>
                <w:sz w:val="20"/>
                <w:szCs w:val="20"/>
              </w:rPr>
            </w:pPr>
            <w:r w:rsidRPr="006D2E02">
              <w:rPr>
                <w:rFonts w:ascii="Times New Roman" w:hAnsi="Times New Roman"/>
                <w:color w:val="000000" w:themeColor="text1"/>
                <w:sz w:val="20"/>
                <w:szCs w:val="20"/>
                <w:lang w:val="en-US"/>
              </w:rPr>
              <w:t>EX</w:t>
            </w:r>
          </w:p>
        </w:tc>
      </w:tr>
    </w:tbl>
    <w:p w:rsidR="003C0FE8" w:rsidRPr="006D2E02" w:rsidRDefault="003C0FE8" w:rsidP="003C0FE8">
      <w:pPr>
        <w:spacing w:before="40"/>
        <w:ind w:firstLine="397"/>
        <w:rPr>
          <w:rFonts w:ascii="Times New Roman" w:hAnsi="Times New Roman"/>
          <w:color w:val="000000" w:themeColor="text1"/>
          <w:sz w:val="24"/>
          <w:szCs w:val="24"/>
        </w:rPr>
      </w:pPr>
    </w:p>
    <w:p w:rsidR="003C0FE8" w:rsidRPr="006D2E02" w:rsidRDefault="003C0FE8" w:rsidP="003C0FE8">
      <w:pPr>
        <w:spacing w:before="40" w:line="360" w:lineRule="auto"/>
        <w:ind w:firstLine="397"/>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Шкала перевода оценки из </w:t>
      </w:r>
      <w:proofErr w:type="spellStart"/>
      <w:r w:rsidRPr="006D2E02">
        <w:rPr>
          <w:rFonts w:ascii="Times New Roman" w:hAnsi="Times New Roman"/>
          <w:color w:val="000000" w:themeColor="text1"/>
          <w:sz w:val="24"/>
          <w:szCs w:val="24"/>
        </w:rPr>
        <w:t>многобалльной</w:t>
      </w:r>
      <w:proofErr w:type="spellEnd"/>
      <w:r w:rsidRPr="006D2E02">
        <w:rPr>
          <w:rFonts w:ascii="Times New Roman" w:hAnsi="Times New Roman"/>
          <w:color w:val="000000" w:themeColor="text1"/>
          <w:sz w:val="24"/>
          <w:szCs w:val="24"/>
        </w:rPr>
        <w:t xml:space="preserve"> в систему «зачтено»/ «не зачтено»:</w:t>
      </w:r>
    </w:p>
    <w:p w:rsidR="003C0FE8" w:rsidRPr="006D2E02" w:rsidRDefault="0031689E" w:rsidP="0031689E">
      <w:pPr>
        <w:pStyle w:val="af3"/>
        <w:rPr>
          <w:b/>
          <w:i/>
          <w:snapToGrid w:val="0"/>
          <w:color w:val="000000" w:themeColor="text1"/>
          <w:szCs w:val="24"/>
        </w:rPr>
      </w:pPr>
      <w:r w:rsidRPr="006D2E02">
        <w:rPr>
          <w:color w:val="000000" w:themeColor="text1"/>
        </w:rPr>
        <w:t xml:space="preserve">Таблица </w:t>
      </w:r>
      <w:r w:rsidR="000012C5" w:rsidRPr="006D2E02">
        <w:rPr>
          <w:color w:val="000000" w:themeColor="text1"/>
        </w:rPr>
        <w:fldChar w:fldCharType="begin"/>
      </w:r>
      <w:r w:rsidR="00927D6C" w:rsidRPr="006D2E02">
        <w:rPr>
          <w:color w:val="000000" w:themeColor="text1"/>
        </w:rPr>
        <w:instrText xml:space="preserve"> SEQ Таблица \* ARABIC </w:instrText>
      </w:r>
      <w:r w:rsidR="000012C5" w:rsidRPr="006D2E02">
        <w:rPr>
          <w:color w:val="000000" w:themeColor="text1"/>
        </w:rPr>
        <w:fldChar w:fldCharType="separate"/>
      </w:r>
      <w:r w:rsidR="00116150">
        <w:rPr>
          <w:noProof/>
          <w:color w:val="000000" w:themeColor="text1"/>
        </w:rPr>
        <w:t>11</w:t>
      </w:r>
      <w:r w:rsidR="000012C5" w:rsidRPr="006D2E02">
        <w:rPr>
          <w:noProof/>
          <w:color w:val="000000" w:themeColor="text1"/>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5"/>
        <w:gridCol w:w="4716"/>
      </w:tblGrid>
      <w:tr w:rsidR="003C0FE8" w:rsidRPr="006D2E02" w:rsidTr="003338D6">
        <w:tc>
          <w:tcPr>
            <w:tcW w:w="4999" w:type="dxa"/>
            <w:tcBorders>
              <w:top w:val="single" w:sz="4" w:space="0" w:color="auto"/>
              <w:left w:val="single" w:sz="4" w:space="0" w:color="auto"/>
              <w:bottom w:val="single" w:sz="4" w:space="0" w:color="auto"/>
              <w:right w:val="single" w:sz="4" w:space="0" w:color="auto"/>
            </w:tcBorders>
            <w:hideMark/>
          </w:tcPr>
          <w:p w:rsidR="003C0FE8" w:rsidRPr="006D2E02" w:rsidRDefault="003C0FE8" w:rsidP="003338D6">
            <w:pPr>
              <w:spacing w:before="40"/>
              <w:ind w:firstLine="397"/>
              <w:jc w:val="center"/>
              <w:rPr>
                <w:rFonts w:ascii="Times New Roman" w:hAnsi="Times New Roman"/>
                <w:color w:val="000000" w:themeColor="text1"/>
                <w:sz w:val="20"/>
                <w:szCs w:val="20"/>
              </w:rPr>
            </w:pPr>
          </w:p>
        </w:tc>
        <w:tc>
          <w:tcPr>
            <w:tcW w:w="4855" w:type="dxa"/>
            <w:tcBorders>
              <w:top w:val="single" w:sz="4" w:space="0" w:color="auto"/>
              <w:left w:val="single" w:sz="4" w:space="0" w:color="auto"/>
              <w:bottom w:val="single" w:sz="4" w:space="0" w:color="auto"/>
              <w:right w:val="single" w:sz="4" w:space="0" w:color="auto"/>
            </w:tcBorders>
            <w:hideMark/>
          </w:tcPr>
          <w:p w:rsidR="003C0FE8" w:rsidRPr="006D2E02" w:rsidRDefault="003C0FE8" w:rsidP="003338D6">
            <w:pPr>
              <w:spacing w:before="40"/>
              <w:ind w:firstLine="397"/>
              <w:jc w:val="center"/>
              <w:rPr>
                <w:rFonts w:ascii="Times New Roman" w:hAnsi="Times New Roman"/>
                <w:color w:val="000000" w:themeColor="text1"/>
                <w:sz w:val="20"/>
                <w:szCs w:val="20"/>
              </w:rPr>
            </w:pPr>
          </w:p>
        </w:tc>
      </w:tr>
      <w:tr w:rsidR="003C0FE8" w:rsidRPr="006D2E02" w:rsidTr="003338D6">
        <w:tc>
          <w:tcPr>
            <w:tcW w:w="4999" w:type="dxa"/>
            <w:tcBorders>
              <w:top w:val="single" w:sz="4" w:space="0" w:color="auto"/>
              <w:left w:val="single" w:sz="4" w:space="0" w:color="auto"/>
              <w:bottom w:val="single" w:sz="4" w:space="0" w:color="auto"/>
              <w:right w:val="single" w:sz="4" w:space="0" w:color="auto"/>
            </w:tcBorders>
            <w:hideMark/>
          </w:tcPr>
          <w:p w:rsidR="003C0FE8" w:rsidRPr="006D2E02" w:rsidRDefault="003C0FE8" w:rsidP="003338D6">
            <w:pPr>
              <w:spacing w:before="40"/>
              <w:ind w:firstLine="397"/>
              <w:jc w:val="center"/>
              <w:rPr>
                <w:rFonts w:ascii="Times New Roman" w:hAnsi="Times New Roman"/>
                <w:color w:val="000000" w:themeColor="text1"/>
                <w:sz w:val="20"/>
                <w:szCs w:val="20"/>
              </w:rPr>
            </w:pPr>
          </w:p>
        </w:tc>
        <w:tc>
          <w:tcPr>
            <w:tcW w:w="4855" w:type="dxa"/>
            <w:tcBorders>
              <w:top w:val="single" w:sz="4" w:space="0" w:color="auto"/>
              <w:left w:val="single" w:sz="4" w:space="0" w:color="auto"/>
              <w:bottom w:val="single" w:sz="4" w:space="0" w:color="auto"/>
              <w:right w:val="single" w:sz="4" w:space="0" w:color="auto"/>
            </w:tcBorders>
            <w:hideMark/>
          </w:tcPr>
          <w:p w:rsidR="003C0FE8" w:rsidRPr="006D2E02" w:rsidRDefault="003C0FE8" w:rsidP="003338D6">
            <w:pPr>
              <w:spacing w:before="40"/>
              <w:ind w:firstLine="397"/>
              <w:jc w:val="center"/>
              <w:rPr>
                <w:rFonts w:ascii="Times New Roman" w:hAnsi="Times New Roman"/>
                <w:color w:val="000000" w:themeColor="text1"/>
                <w:sz w:val="20"/>
                <w:szCs w:val="20"/>
              </w:rPr>
            </w:pPr>
          </w:p>
        </w:tc>
      </w:tr>
    </w:tbl>
    <w:p w:rsidR="003C0FE8" w:rsidRPr="006D2E02" w:rsidRDefault="003C0FE8" w:rsidP="003C0FE8">
      <w:pPr>
        <w:spacing w:before="40"/>
        <w:ind w:firstLine="397"/>
        <w:rPr>
          <w:rFonts w:ascii="Times New Roman" w:hAnsi="Times New Roman"/>
          <w:color w:val="000000" w:themeColor="text1"/>
          <w:sz w:val="24"/>
          <w:szCs w:val="24"/>
        </w:rPr>
      </w:pPr>
      <w:r w:rsidRPr="006D2E02">
        <w:rPr>
          <w:rFonts w:ascii="Times New Roman" w:hAnsi="Times New Roman"/>
          <w:color w:val="000000" w:themeColor="text1"/>
          <w:sz w:val="24"/>
          <w:szCs w:val="24"/>
        </w:rPr>
        <w:t>Примечание: если дисциплина изучается в течение нескольких семестров, схема расчета приводится для каждого из них.</w:t>
      </w:r>
    </w:p>
    <w:p w:rsidR="006B1238" w:rsidRPr="008D1CE7" w:rsidRDefault="006B1238" w:rsidP="009042ED">
      <w:pPr>
        <w:jc w:val="both"/>
        <w:rPr>
          <w:rFonts w:ascii="Times New Roman" w:hAnsi="Times New Roman"/>
          <w:b/>
          <w:color w:val="000000" w:themeColor="text1"/>
          <w:sz w:val="24"/>
        </w:rPr>
      </w:pPr>
    </w:p>
    <w:p w:rsidR="006858C2" w:rsidRPr="006B1238" w:rsidRDefault="006858C2" w:rsidP="009042ED">
      <w:pPr>
        <w:jc w:val="both"/>
        <w:rPr>
          <w:rFonts w:ascii="Times New Roman" w:hAnsi="Times New Roman"/>
          <w:b/>
          <w:color w:val="000000" w:themeColor="text1"/>
        </w:rPr>
      </w:pPr>
      <w:r w:rsidRPr="006B1238">
        <w:rPr>
          <w:rFonts w:ascii="Times New Roman" w:hAnsi="Times New Roman"/>
          <w:b/>
          <w:color w:val="000000" w:themeColor="text1"/>
          <w:sz w:val="24"/>
        </w:rPr>
        <w:t>5.</w:t>
      </w:r>
      <w:r w:rsidRPr="006B1238">
        <w:rPr>
          <w:rFonts w:ascii="Times New Roman" w:hAnsi="Times New Roman"/>
          <w:b/>
          <w:color w:val="000000" w:themeColor="text1"/>
          <w:sz w:val="24"/>
        </w:rPr>
        <w:tab/>
      </w:r>
      <w:r w:rsidRPr="006B1238">
        <w:rPr>
          <w:rStyle w:val="10"/>
          <w:rFonts w:cs="Times New Roman"/>
          <w:b/>
          <w:color w:val="000000" w:themeColor="text1"/>
        </w:rPr>
        <w:t>Методические указания для обучающихся по освоению дисциплины</w:t>
      </w:r>
    </w:p>
    <w:p w:rsidR="001106C5" w:rsidRPr="006D2E02" w:rsidRDefault="001106C5" w:rsidP="001106C5">
      <w:pPr>
        <w:ind w:firstLine="709"/>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Рабочей программой дисциплины предусмотрены следующие виды аудиторных занятий: лекции, практические занятия, контрольные работы. На лекциях рассматрива</w:t>
      </w:r>
      <w:r w:rsidR="0038010A" w:rsidRPr="006D2E02">
        <w:rPr>
          <w:rFonts w:ascii="Times New Roman" w:hAnsi="Times New Roman"/>
          <w:color w:val="000000" w:themeColor="text1"/>
          <w:sz w:val="24"/>
          <w:szCs w:val="24"/>
        </w:rPr>
        <w:t>е</w:t>
      </w:r>
      <w:r w:rsidRPr="006D2E02">
        <w:rPr>
          <w:rFonts w:ascii="Times New Roman" w:hAnsi="Times New Roman"/>
          <w:color w:val="000000" w:themeColor="text1"/>
          <w:sz w:val="24"/>
          <w:szCs w:val="24"/>
        </w:rPr>
        <w:t xml:space="preserve">тся наиболее сложный материал дисциплины. Лекция сопровождается презентациями, компьютерными текстами лекции, что позволяет студенту самостоятельно работать над повторением и закреплением лекционного материала. Для этого </w:t>
      </w:r>
      <w:r w:rsidR="00B7391C" w:rsidRPr="006D2E02">
        <w:rPr>
          <w:rFonts w:ascii="Times New Roman" w:hAnsi="Times New Roman"/>
          <w:color w:val="000000" w:themeColor="text1"/>
          <w:sz w:val="24"/>
          <w:szCs w:val="24"/>
        </w:rPr>
        <w:t>аспиранту</w:t>
      </w:r>
      <w:r w:rsidRPr="006D2E02">
        <w:rPr>
          <w:rFonts w:ascii="Times New Roman" w:hAnsi="Times New Roman"/>
          <w:color w:val="000000" w:themeColor="text1"/>
          <w:sz w:val="24"/>
          <w:szCs w:val="24"/>
        </w:rPr>
        <w:t xml:space="preserve"> должно быть предоставлено право самостоятельно работать в компьютерных классах в сети Интернет.</w:t>
      </w:r>
    </w:p>
    <w:p w:rsidR="001106C5" w:rsidRPr="006D2E02" w:rsidRDefault="001106C5" w:rsidP="001106C5">
      <w:pPr>
        <w:ind w:firstLine="709"/>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lastRenderedPageBreak/>
        <w:t>Практические занятия предназнач</w:t>
      </w:r>
      <w:r w:rsidR="00B7391C" w:rsidRPr="006D2E02">
        <w:rPr>
          <w:rFonts w:ascii="Times New Roman" w:hAnsi="Times New Roman"/>
          <w:color w:val="000000" w:themeColor="text1"/>
          <w:sz w:val="24"/>
          <w:szCs w:val="24"/>
        </w:rPr>
        <w:t>ены для самостоятельной работы аспирантов</w:t>
      </w:r>
      <w:r w:rsidRPr="006D2E02">
        <w:rPr>
          <w:rFonts w:ascii="Times New Roman" w:hAnsi="Times New Roman"/>
          <w:color w:val="000000" w:themeColor="text1"/>
          <w:sz w:val="24"/>
          <w:szCs w:val="24"/>
        </w:rPr>
        <w:t xml:space="preserve"> по решени</w:t>
      </w:r>
      <w:r w:rsidR="00B7391C" w:rsidRPr="006D2E02">
        <w:rPr>
          <w:rFonts w:ascii="Times New Roman" w:hAnsi="Times New Roman"/>
          <w:color w:val="000000" w:themeColor="text1"/>
          <w:sz w:val="24"/>
          <w:szCs w:val="24"/>
        </w:rPr>
        <w:t>ю</w:t>
      </w:r>
      <w:r w:rsidRPr="006D2E02">
        <w:rPr>
          <w:rFonts w:ascii="Times New Roman" w:hAnsi="Times New Roman"/>
          <w:color w:val="000000" w:themeColor="text1"/>
          <w:sz w:val="24"/>
          <w:szCs w:val="24"/>
        </w:rPr>
        <w:t xml:space="preserve"> конкретных задач </w:t>
      </w:r>
      <w:r w:rsidR="0038010A" w:rsidRPr="006D2E02">
        <w:rPr>
          <w:rFonts w:ascii="Times New Roman" w:hAnsi="Times New Roman"/>
          <w:color w:val="000000" w:themeColor="text1"/>
          <w:sz w:val="24"/>
          <w:szCs w:val="24"/>
        </w:rPr>
        <w:t>проектирования</w:t>
      </w:r>
      <w:r w:rsidR="00B7391C" w:rsidRPr="006D2E02">
        <w:rPr>
          <w:rFonts w:ascii="Times New Roman" w:hAnsi="Times New Roman"/>
          <w:color w:val="000000" w:themeColor="text1"/>
          <w:sz w:val="24"/>
          <w:szCs w:val="24"/>
        </w:rPr>
        <w:t xml:space="preserve"> и использования</w:t>
      </w:r>
      <w:r w:rsidR="0038010A" w:rsidRPr="006D2E02">
        <w:rPr>
          <w:rFonts w:ascii="Times New Roman" w:hAnsi="Times New Roman"/>
          <w:color w:val="000000" w:themeColor="text1"/>
          <w:sz w:val="24"/>
          <w:szCs w:val="24"/>
        </w:rPr>
        <w:t xml:space="preserve"> информационных систем.</w:t>
      </w:r>
      <w:r w:rsidRPr="006D2E02">
        <w:rPr>
          <w:rFonts w:ascii="Times New Roman" w:hAnsi="Times New Roman"/>
          <w:color w:val="000000" w:themeColor="text1"/>
          <w:sz w:val="24"/>
          <w:szCs w:val="24"/>
        </w:rPr>
        <w:t xml:space="preserve"> Каждое практическое занятие сопровождается домашними заданиями, выдаваемыми </w:t>
      </w:r>
      <w:r w:rsidR="005B2C48" w:rsidRPr="006D2E02">
        <w:rPr>
          <w:rFonts w:ascii="Times New Roman" w:hAnsi="Times New Roman"/>
          <w:color w:val="000000" w:themeColor="text1"/>
          <w:sz w:val="24"/>
          <w:szCs w:val="24"/>
        </w:rPr>
        <w:t xml:space="preserve">аспирантам </w:t>
      </w:r>
      <w:r w:rsidRPr="006D2E02">
        <w:rPr>
          <w:rFonts w:ascii="Times New Roman" w:hAnsi="Times New Roman"/>
          <w:color w:val="000000" w:themeColor="text1"/>
          <w:sz w:val="24"/>
          <w:szCs w:val="24"/>
        </w:rPr>
        <w:t xml:space="preserve">для решения </w:t>
      </w:r>
      <w:r w:rsidR="0038010A" w:rsidRPr="006D2E02">
        <w:rPr>
          <w:rFonts w:ascii="Times New Roman" w:hAnsi="Times New Roman"/>
          <w:color w:val="000000" w:themeColor="text1"/>
          <w:sz w:val="24"/>
          <w:szCs w:val="24"/>
        </w:rPr>
        <w:t xml:space="preserve">во </w:t>
      </w:r>
      <w:r w:rsidRPr="006D2E02">
        <w:rPr>
          <w:rFonts w:ascii="Times New Roman" w:hAnsi="Times New Roman"/>
          <w:color w:val="000000" w:themeColor="text1"/>
          <w:sz w:val="24"/>
          <w:szCs w:val="24"/>
        </w:rPr>
        <w:t>внеаудиторное время. Для оказания помощи в решении задач имеются тексты практических заданий с условиями задач и вариантами их решения.</w:t>
      </w:r>
    </w:p>
    <w:p w:rsidR="001106C5" w:rsidRPr="006D2E02" w:rsidRDefault="001106C5" w:rsidP="001106C5">
      <w:pPr>
        <w:ind w:firstLine="709"/>
        <w:jc w:val="both"/>
        <w:rPr>
          <w:rFonts w:ascii="Times New Roman" w:hAnsi="Times New Roman"/>
          <w:bCs/>
          <w:color w:val="000000" w:themeColor="text1"/>
          <w:sz w:val="24"/>
          <w:szCs w:val="24"/>
        </w:rPr>
      </w:pPr>
      <w:r w:rsidRPr="006D2E02">
        <w:rPr>
          <w:rFonts w:ascii="Times New Roman" w:hAnsi="Times New Roman"/>
          <w:color w:val="000000" w:themeColor="text1"/>
          <w:sz w:val="24"/>
          <w:szCs w:val="24"/>
        </w:rPr>
        <w:t xml:space="preserve">С целью контроля </w:t>
      </w:r>
      <w:proofErr w:type="spellStart"/>
      <w:r w:rsidRPr="006D2E02">
        <w:rPr>
          <w:rFonts w:ascii="Times New Roman" w:hAnsi="Times New Roman"/>
          <w:color w:val="000000" w:themeColor="text1"/>
          <w:sz w:val="24"/>
          <w:szCs w:val="24"/>
        </w:rPr>
        <w:t>сформированности</w:t>
      </w:r>
      <w:proofErr w:type="spellEnd"/>
      <w:r w:rsidRPr="006D2E02">
        <w:rPr>
          <w:rFonts w:ascii="Times New Roman" w:hAnsi="Times New Roman"/>
          <w:color w:val="000000" w:themeColor="text1"/>
          <w:sz w:val="24"/>
          <w:szCs w:val="24"/>
        </w:rPr>
        <w:t xml:space="preserve"> компетенций разработан фонд контрольных заданий. Его использование позволяет реализовать </w:t>
      </w:r>
      <w:proofErr w:type="spellStart"/>
      <w:r w:rsidRPr="006D2E02">
        <w:rPr>
          <w:rFonts w:ascii="Times New Roman" w:hAnsi="Times New Roman"/>
          <w:color w:val="000000" w:themeColor="text1"/>
          <w:sz w:val="24"/>
          <w:szCs w:val="24"/>
        </w:rPr>
        <w:t>балльно-рейтинговую</w:t>
      </w:r>
      <w:proofErr w:type="spellEnd"/>
      <w:r w:rsidRPr="006D2E02">
        <w:rPr>
          <w:rFonts w:ascii="Times New Roman" w:hAnsi="Times New Roman"/>
          <w:color w:val="000000" w:themeColor="text1"/>
          <w:sz w:val="24"/>
          <w:szCs w:val="24"/>
        </w:rPr>
        <w:t xml:space="preserve"> оценку, определенную</w:t>
      </w:r>
      <w:r w:rsidRPr="006D2E02">
        <w:rPr>
          <w:rFonts w:ascii="Times New Roman" w:hAnsi="Times New Roman"/>
          <w:bCs/>
          <w:color w:val="000000" w:themeColor="text1"/>
          <w:sz w:val="24"/>
          <w:szCs w:val="24"/>
        </w:rPr>
        <w:t xml:space="preserve"> приказом от 28 августа 2014 г. №168 «О применении </w:t>
      </w:r>
      <w:proofErr w:type="spellStart"/>
      <w:r w:rsidRPr="006D2E02">
        <w:rPr>
          <w:rFonts w:ascii="Times New Roman" w:hAnsi="Times New Roman"/>
          <w:bCs/>
          <w:color w:val="000000" w:themeColor="text1"/>
          <w:sz w:val="24"/>
          <w:szCs w:val="24"/>
        </w:rPr>
        <w:t>балльно-рейтинговой</w:t>
      </w:r>
      <w:proofErr w:type="spellEnd"/>
      <w:r w:rsidRPr="006D2E02">
        <w:rPr>
          <w:rFonts w:ascii="Times New Roman" w:hAnsi="Times New Roman"/>
          <w:bCs/>
          <w:color w:val="000000" w:themeColor="text1"/>
          <w:sz w:val="24"/>
          <w:szCs w:val="24"/>
        </w:rPr>
        <w:t xml:space="preserve"> системы оценки знаний студентов».</w:t>
      </w:r>
    </w:p>
    <w:p w:rsidR="001106C5" w:rsidRPr="006D2E02" w:rsidRDefault="001106C5" w:rsidP="0038010A">
      <w:pPr>
        <w:jc w:val="both"/>
        <w:rPr>
          <w:rFonts w:ascii="Times New Roman" w:hAnsi="Times New Roman"/>
          <w:color w:val="000000" w:themeColor="text1"/>
          <w:sz w:val="24"/>
          <w:szCs w:val="24"/>
        </w:rPr>
      </w:pPr>
      <w:r w:rsidRPr="006D2E02">
        <w:rPr>
          <w:rFonts w:ascii="Times New Roman" w:hAnsi="Times New Roman"/>
          <w:bCs/>
          <w:color w:val="000000" w:themeColor="text1"/>
          <w:sz w:val="24"/>
          <w:szCs w:val="24"/>
        </w:rPr>
        <w:t xml:space="preserve">С целью активизации самостоятельной работы </w:t>
      </w:r>
      <w:r w:rsidR="005B2C48" w:rsidRPr="006D2E02">
        <w:rPr>
          <w:rFonts w:ascii="Times New Roman" w:hAnsi="Times New Roman"/>
          <w:bCs/>
          <w:color w:val="000000" w:themeColor="text1"/>
          <w:sz w:val="24"/>
          <w:szCs w:val="24"/>
        </w:rPr>
        <w:t>аспирантов</w:t>
      </w:r>
      <w:r w:rsidRPr="006D2E02">
        <w:rPr>
          <w:rFonts w:ascii="Times New Roman" w:hAnsi="Times New Roman"/>
          <w:bCs/>
          <w:color w:val="000000" w:themeColor="text1"/>
          <w:sz w:val="24"/>
          <w:szCs w:val="24"/>
        </w:rPr>
        <w:t xml:space="preserve"> </w:t>
      </w:r>
      <w:r w:rsidR="0038010A" w:rsidRPr="006D2E02">
        <w:rPr>
          <w:rFonts w:ascii="Times New Roman" w:hAnsi="Times New Roman"/>
          <w:bCs/>
          <w:color w:val="000000" w:themeColor="text1"/>
          <w:sz w:val="24"/>
          <w:szCs w:val="24"/>
        </w:rPr>
        <w:t>на портале</w:t>
      </w:r>
      <w:r w:rsidRPr="006D2E02">
        <w:rPr>
          <w:rFonts w:ascii="Times New Roman" w:hAnsi="Times New Roman"/>
          <w:bCs/>
          <w:color w:val="000000" w:themeColor="text1"/>
          <w:sz w:val="24"/>
          <w:szCs w:val="24"/>
        </w:rPr>
        <w:t xml:space="preserve"> дистанционного обучения </w:t>
      </w:r>
      <w:r w:rsidR="0038010A" w:rsidRPr="006D2E02">
        <w:rPr>
          <w:rFonts w:ascii="Times New Roman" w:hAnsi="Times New Roman"/>
          <w:bCs/>
          <w:color w:val="000000" w:themeColor="text1"/>
          <w:sz w:val="24"/>
          <w:szCs w:val="24"/>
        </w:rPr>
        <w:t xml:space="preserve">СЗИУ </w:t>
      </w:r>
      <w:hyperlink r:id="rId13" w:tgtFrame="_blank" w:history="1">
        <w:r w:rsidR="0038010A" w:rsidRPr="006D2E02">
          <w:rPr>
            <w:rStyle w:val="af4"/>
            <w:rFonts w:ascii="Times New Roman" w:hAnsi="Times New Roman"/>
            <w:color w:val="000000" w:themeColor="text1"/>
          </w:rPr>
          <w:t>https://sziu-de.ranepa.ru</w:t>
        </w:r>
      </w:hyperlink>
      <w:r w:rsidR="0038010A" w:rsidRPr="006D2E02">
        <w:rPr>
          <w:rFonts w:ascii="Times New Roman" w:hAnsi="Times New Roman"/>
          <w:color w:val="000000" w:themeColor="text1"/>
        </w:rPr>
        <w:t xml:space="preserve"> </w:t>
      </w:r>
      <w:r w:rsidRPr="006D2E02">
        <w:rPr>
          <w:rFonts w:ascii="Times New Roman" w:hAnsi="Times New Roman"/>
          <w:bCs/>
          <w:color w:val="000000" w:themeColor="text1"/>
          <w:sz w:val="24"/>
          <w:szCs w:val="24"/>
        </w:rPr>
        <w:t xml:space="preserve"> разработан учебный курс «</w:t>
      </w:r>
      <w:r w:rsidR="005B2C48" w:rsidRPr="006D2E02">
        <w:rPr>
          <w:rFonts w:ascii="Times New Roman" w:hAnsi="Times New Roman"/>
          <w:bCs/>
          <w:color w:val="000000" w:themeColor="text1"/>
          <w:sz w:val="24"/>
          <w:szCs w:val="24"/>
        </w:rPr>
        <w:t>Информационно-коммуникационные технологии и информационные системы</w:t>
      </w:r>
      <w:r w:rsidRPr="006D2E02">
        <w:rPr>
          <w:rFonts w:ascii="Times New Roman" w:hAnsi="Times New Roman"/>
          <w:bCs/>
          <w:color w:val="000000" w:themeColor="text1"/>
          <w:sz w:val="24"/>
          <w:szCs w:val="24"/>
        </w:rPr>
        <w:t xml:space="preserve">», включающий набор файлов с текстами лекций, практикума, примерами задач, а также набором тестов для организации электронного </w:t>
      </w:r>
      <w:r w:rsidR="0038010A" w:rsidRPr="006D2E02">
        <w:rPr>
          <w:rFonts w:ascii="Times New Roman" w:hAnsi="Times New Roman"/>
          <w:bCs/>
          <w:color w:val="000000" w:themeColor="text1"/>
          <w:sz w:val="24"/>
          <w:szCs w:val="24"/>
        </w:rPr>
        <w:t>тестирования</w:t>
      </w:r>
      <w:r w:rsidRPr="006D2E02">
        <w:rPr>
          <w:rFonts w:ascii="Times New Roman" w:hAnsi="Times New Roman"/>
          <w:bCs/>
          <w:color w:val="000000" w:themeColor="text1"/>
          <w:sz w:val="24"/>
          <w:szCs w:val="24"/>
        </w:rPr>
        <w:t>.</w:t>
      </w:r>
    </w:p>
    <w:p w:rsidR="001106C5" w:rsidRPr="006D2E02" w:rsidRDefault="001106C5" w:rsidP="001106C5">
      <w:pPr>
        <w:ind w:firstLine="709"/>
        <w:jc w:val="both"/>
        <w:rPr>
          <w:rFonts w:ascii="Times New Roman" w:hAnsi="Times New Roman"/>
          <w:snapToGrid w:val="0"/>
          <w:color w:val="000000" w:themeColor="text1"/>
          <w:spacing w:val="-4"/>
          <w:sz w:val="24"/>
          <w:szCs w:val="24"/>
        </w:rPr>
      </w:pPr>
      <w:r w:rsidRPr="006D2E02">
        <w:rPr>
          <w:rFonts w:ascii="Times New Roman" w:hAnsi="Times New Roman"/>
          <w:color w:val="000000" w:themeColor="text1"/>
          <w:sz w:val="24"/>
          <w:szCs w:val="24"/>
        </w:rPr>
        <w:t xml:space="preserve">Для активизации работы </w:t>
      </w:r>
      <w:r w:rsidR="005B2C48" w:rsidRPr="006D2E02">
        <w:rPr>
          <w:rFonts w:ascii="Times New Roman" w:hAnsi="Times New Roman"/>
          <w:color w:val="000000" w:themeColor="text1"/>
          <w:sz w:val="24"/>
          <w:szCs w:val="24"/>
        </w:rPr>
        <w:t>аспирантов</w:t>
      </w:r>
      <w:r w:rsidRPr="006D2E02">
        <w:rPr>
          <w:rFonts w:ascii="Times New Roman" w:hAnsi="Times New Roman"/>
          <w:color w:val="000000" w:themeColor="text1"/>
          <w:sz w:val="24"/>
          <w:szCs w:val="24"/>
        </w:rPr>
        <w:t xml:space="preserve"> во время контактной работы с преподавателем отдельные занятия проводятся в интерактивной форме. В основном, интерактивная форма занятий обеспечивается при проведении занятий в компьютерном классе. Интерактивная форма обеспечивается наличием разработанных файлом с заданиями, наличием контрольных вопросов, возможностью доступа к системе дистанционного обучения, а также к тестеру.</w:t>
      </w:r>
    </w:p>
    <w:p w:rsidR="001106C5" w:rsidRPr="006D2E02" w:rsidRDefault="001106C5" w:rsidP="001106C5">
      <w:pPr>
        <w:ind w:firstLine="709"/>
        <w:jc w:val="both"/>
        <w:rPr>
          <w:rFonts w:ascii="Times New Roman" w:hAnsi="Times New Roman"/>
          <w:snapToGrid w:val="0"/>
          <w:color w:val="000000" w:themeColor="text1"/>
          <w:spacing w:val="-4"/>
          <w:sz w:val="24"/>
          <w:szCs w:val="24"/>
        </w:rPr>
      </w:pPr>
      <w:r w:rsidRPr="006D2E02">
        <w:rPr>
          <w:rFonts w:ascii="Times New Roman" w:hAnsi="Times New Roman"/>
          <w:snapToGrid w:val="0"/>
          <w:color w:val="000000" w:themeColor="text1"/>
          <w:spacing w:val="-4"/>
          <w:sz w:val="24"/>
          <w:szCs w:val="24"/>
        </w:rPr>
        <w:t>Для работы с печатными и электронными ресурсами СЗИУ имеется возможность доступа к электронным ресурсам. Организация работы студентов с электронной библиотекой указана на сайте института (странице сайта – «Научная библиотека»).</w:t>
      </w:r>
    </w:p>
    <w:p w:rsidR="006858C2" w:rsidRPr="006D2E02" w:rsidRDefault="006858C2" w:rsidP="006858C2">
      <w:pPr>
        <w:tabs>
          <w:tab w:val="left" w:pos="0"/>
          <w:tab w:val="left" w:pos="540"/>
        </w:tabs>
        <w:jc w:val="center"/>
        <w:rPr>
          <w:rStyle w:val="10"/>
          <w:rFonts w:cs="Times New Roman"/>
          <w:color w:val="000000" w:themeColor="text1"/>
        </w:rPr>
      </w:pPr>
      <w:r w:rsidRPr="006D2E02">
        <w:rPr>
          <w:rFonts w:ascii="Times New Roman" w:hAnsi="Times New Roman"/>
          <w:b/>
          <w:color w:val="000000" w:themeColor="text1"/>
          <w:sz w:val="24"/>
        </w:rPr>
        <w:t>6.</w:t>
      </w:r>
      <w:r w:rsidRPr="006D2E02">
        <w:rPr>
          <w:rFonts w:ascii="Times New Roman" w:hAnsi="Times New Roman"/>
          <w:b/>
          <w:color w:val="000000" w:themeColor="text1"/>
          <w:sz w:val="24"/>
        </w:rPr>
        <w:tab/>
      </w:r>
      <w:r w:rsidRPr="006D2E02">
        <w:rPr>
          <w:rStyle w:val="10"/>
          <w:rFonts w:cs="Times New Roman"/>
          <w:color w:val="000000" w:themeColor="text1"/>
        </w:rPr>
        <w:t>Учебная литература и ресурсы информационно-телекоммуникационной сети "Интернет", включая перечень учебно-методического обеспечения для самостоятельной работы обучающихся по дисциплине</w:t>
      </w:r>
    </w:p>
    <w:p w:rsidR="006858C2" w:rsidRPr="006D2E02" w:rsidRDefault="006858C2" w:rsidP="009042ED">
      <w:pPr>
        <w:tabs>
          <w:tab w:val="left" w:pos="0"/>
          <w:tab w:val="left" w:pos="540"/>
          <w:tab w:val="left" w:pos="567"/>
        </w:tabs>
        <w:jc w:val="both"/>
        <w:rPr>
          <w:rFonts w:ascii="Times New Roman" w:hAnsi="Times New Roman"/>
          <w:color w:val="000000" w:themeColor="text1"/>
        </w:rPr>
      </w:pPr>
      <w:r w:rsidRPr="006D2E02">
        <w:rPr>
          <w:rFonts w:ascii="Times New Roman" w:hAnsi="Times New Roman"/>
          <w:color w:val="000000" w:themeColor="text1"/>
        </w:rPr>
        <w:tab/>
      </w:r>
    </w:p>
    <w:p w:rsidR="005B2C48" w:rsidRPr="006D2E02" w:rsidRDefault="006858C2" w:rsidP="006D2E02">
      <w:pPr>
        <w:rPr>
          <w:rFonts w:ascii="Times New Roman" w:eastAsia="Courier New" w:hAnsi="Times New Roman"/>
          <w:b/>
          <w:sz w:val="24"/>
          <w:lang w:bidi="ru-RU"/>
        </w:rPr>
      </w:pPr>
      <w:r w:rsidRPr="006D2E02">
        <w:rPr>
          <w:rFonts w:ascii="Times New Roman" w:hAnsi="Times New Roman"/>
          <w:b/>
          <w:sz w:val="24"/>
        </w:rPr>
        <w:t xml:space="preserve">6.1. </w:t>
      </w:r>
      <w:r w:rsidR="005B2C48" w:rsidRPr="006D2E02">
        <w:rPr>
          <w:rFonts w:ascii="Times New Roman" w:eastAsia="Courier New" w:hAnsi="Times New Roman"/>
          <w:b/>
          <w:sz w:val="24"/>
          <w:lang w:bidi="ru-RU"/>
        </w:rPr>
        <w:t>Основная литература</w:t>
      </w:r>
    </w:p>
    <w:p w:rsidR="00F8571B" w:rsidRPr="00CB1EDB" w:rsidRDefault="00F8571B" w:rsidP="00F8571B">
      <w:pPr>
        <w:widowControl/>
        <w:numPr>
          <w:ilvl w:val="0"/>
          <w:numId w:val="19"/>
        </w:numPr>
        <w:suppressAutoHyphens w:val="0"/>
        <w:overflowPunct/>
        <w:autoSpaceDE/>
        <w:autoSpaceDN/>
        <w:jc w:val="both"/>
        <w:textAlignment w:val="auto"/>
        <w:rPr>
          <w:rFonts w:ascii="Times New Roman" w:hAnsi="Times New Roman"/>
          <w:color w:val="000000" w:themeColor="text1"/>
          <w:sz w:val="24"/>
          <w:szCs w:val="24"/>
        </w:rPr>
      </w:pPr>
      <w:proofErr w:type="spellStart"/>
      <w:r w:rsidRPr="00F8571B">
        <w:rPr>
          <w:rFonts w:ascii="Times New Roman" w:hAnsi="Times New Roman"/>
          <w:color w:val="000000" w:themeColor="text1"/>
          <w:sz w:val="24"/>
          <w:szCs w:val="24"/>
        </w:rPr>
        <w:t>Балдин</w:t>
      </w:r>
      <w:proofErr w:type="spellEnd"/>
      <w:r w:rsidRPr="00F8571B">
        <w:rPr>
          <w:rFonts w:ascii="Times New Roman" w:hAnsi="Times New Roman"/>
          <w:color w:val="000000" w:themeColor="text1"/>
          <w:sz w:val="24"/>
          <w:szCs w:val="24"/>
        </w:rPr>
        <w:t xml:space="preserve">, Константин Васильевич. Информационные системы в экономике [Электронный ресурс] : учебник / К. В. </w:t>
      </w:r>
      <w:proofErr w:type="spellStart"/>
      <w:r w:rsidRPr="00F8571B">
        <w:rPr>
          <w:rFonts w:ascii="Times New Roman" w:hAnsi="Times New Roman"/>
          <w:color w:val="000000" w:themeColor="text1"/>
          <w:sz w:val="24"/>
          <w:szCs w:val="24"/>
        </w:rPr>
        <w:t>Балдин</w:t>
      </w:r>
      <w:proofErr w:type="spellEnd"/>
      <w:r w:rsidRPr="00F8571B">
        <w:rPr>
          <w:rFonts w:ascii="Times New Roman" w:hAnsi="Times New Roman"/>
          <w:color w:val="000000" w:themeColor="text1"/>
          <w:sz w:val="24"/>
          <w:szCs w:val="24"/>
        </w:rPr>
        <w:t xml:space="preserve">, В. Б. Уткин. - 7-е изд. - Электрон. дан. - М. : Дашков и К, 2015. - 395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 </w:t>
      </w:r>
      <w:hyperlink r:id="rId14" w:history="1">
        <w:r w:rsidRPr="00F8571B">
          <w:rPr>
            <w:color w:val="000000" w:themeColor="text1"/>
          </w:rPr>
          <w:t>http://www.iprbookshop.ru/52298.html</w:t>
        </w:r>
      </w:hyperlink>
      <w:r w:rsidRPr="00F8571B">
        <w:rPr>
          <w:rFonts w:ascii="Times New Roman" w:hAnsi="Times New Roman"/>
          <w:color w:val="000000" w:themeColor="text1"/>
          <w:sz w:val="24"/>
          <w:szCs w:val="24"/>
        </w:rPr>
        <w:t xml:space="preserve"> </w:t>
      </w:r>
    </w:p>
    <w:p w:rsidR="00F8571B" w:rsidRPr="00456F45" w:rsidRDefault="00F8571B" w:rsidP="00F8571B">
      <w:pPr>
        <w:widowControl/>
        <w:numPr>
          <w:ilvl w:val="0"/>
          <w:numId w:val="19"/>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 xml:space="preserve">Вдовин, Виктор Михайлович. Предметно-ориентированные экономические информационные системы : учеб. пособие, рек. </w:t>
      </w:r>
      <w:proofErr w:type="spellStart"/>
      <w:r w:rsidRPr="00F8571B">
        <w:rPr>
          <w:rFonts w:ascii="Times New Roman" w:hAnsi="Times New Roman"/>
          <w:color w:val="000000" w:themeColor="text1"/>
          <w:sz w:val="24"/>
          <w:szCs w:val="24"/>
        </w:rPr>
        <w:t>уполномоч</w:t>
      </w:r>
      <w:proofErr w:type="spellEnd"/>
      <w:r w:rsidRPr="00F8571B">
        <w:rPr>
          <w:rFonts w:ascii="Times New Roman" w:hAnsi="Times New Roman"/>
          <w:color w:val="000000" w:themeColor="text1"/>
          <w:sz w:val="24"/>
          <w:szCs w:val="24"/>
        </w:rPr>
        <w:t xml:space="preserve">. учреждением </w:t>
      </w:r>
      <w:proofErr w:type="spellStart"/>
      <w:r w:rsidRPr="00F8571B">
        <w:rPr>
          <w:rFonts w:ascii="Times New Roman" w:hAnsi="Times New Roman"/>
          <w:color w:val="000000" w:themeColor="text1"/>
          <w:sz w:val="24"/>
          <w:szCs w:val="24"/>
        </w:rPr>
        <w:t>М-ва</w:t>
      </w:r>
      <w:proofErr w:type="spellEnd"/>
      <w:r w:rsidRPr="00F8571B">
        <w:rPr>
          <w:rFonts w:ascii="Times New Roman" w:hAnsi="Times New Roman"/>
          <w:color w:val="000000" w:themeColor="text1"/>
          <w:sz w:val="24"/>
          <w:szCs w:val="24"/>
        </w:rPr>
        <w:t xml:space="preserve"> образования и науки РФ / В. М. Вдовин, Л. Е. Суркова, А. А. Шурупов. - 2-е изд. - М. : Дашков и К, 2012. - 385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 </w:t>
      </w:r>
    </w:p>
    <w:p w:rsidR="00F8571B" w:rsidRPr="001356E6" w:rsidRDefault="00F8571B" w:rsidP="00F8571B">
      <w:pPr>
        <w:widowControl/>
        <w:numPr>
          <w:ilvl w:val="0"/>
          <w:numId w:val="19"/>
        </w:numPr>
        <w:suppressAutoHyphens w:val="0"/>
        <w:overflowPunct/>
        <w:autoSpaceDE/>
        <w:autoSpaceDN/>
        <w:jc w:val="both"/>
        <w:textAlignment w:val="auto"/>
        <w:rPr>
          <w:rFonts w:ascii="Times New Roman" w:hAnsi="Times New Roman"/>
          <w:color w:val="000000" w:themeColor="text1"/>
          <w:sz w:val="24"/>
          <w:szCs w:val="24"/>
        </w:rPr>
      </w:pPr>
      <w:proofErr w:type="spellStart"/>
      <w:r w:rsidRPr="00F8571B">
        <w:rPr>
          <w:rFonts w:ascii="Times New Roman" w:hAnsi="Times New Roman"/>
          <w:color w:val="000000" w:themeColor="text1"/>
          <w:sz w:val="24"/>
          <w:szCs w:val="24"/>
        </w:rPr>
        <w:t>Грашина</w:t>
      </w:r>
      <w:proofErr w:type="spellEnd"/>
      <w:r w:rsidRPr="00F8571B">
        <w:rPr>
          <w:rFonts w:ascii="Times New Roman" w:hAnsi="Times New Roman"/>
          <w:color w:val="000000" w:themeColor="text1"/>
          <w:sz w:val="24"/>
          <w:szCs w:val="24"/>
        </w:rPr>
        <w:t xml:space="preserve">, Марина Николаевна. Основы управления проектами / М. Н. </w:t>
      </w:r>
      <w:proofErr w:type="spellStart"/>
      <w:r w:rsidRPr="00F8571B">
        <w:rPr>
          <w:rFonts w:ascii="Times New Roman" w:hAnsi="Times New Roman"/>
          <w:color w:val="000000" w:themeColor="text1"/>
          <w:sz w:val="24"/>
          <w:szCs w:val="24"/>
        </w:rPr>
        <w:t>Грашина</w:t>
      </w:r>
      <w:proofErr w:type="spellEnd"/>
      <w:r w:rsidRPr="00F8571B">
        <w:rPr>
          <w:rFonts w:ascii="Times New Roman" w:hAnsi="Times New Roman"/>
          <w:color w:val="000000" w:themeColor="text1"/>
          <w:sz w:val="24"/>
          <w:szCs w:val="24"/>
        </w:rPr>
        <w:t xml:space="preserve">, В. Р. </w:t>
      </w:r>
      <w:proofErr w:type="spellStart"/>
      <w:r w:rsidRPr="00F8571B">
        <w:rPr>
          <w:rFonts w:ascii="Times New Roman" w:hAnsi="Times New Roman"/>
          <w:color w:val="000000" w:themeColor="text1"/>
          <w:sz w:val="24"/>
          <w:szCs w:val="24"/>
        </w:rPr>
        <w:t>Дункан</w:t>
      </w:r>
      <w:proofErr w:type="spellEnd"/>
      <w:r w:rsidRPr="00F8571B">
        <w:rPr>
          <w:rFonts w:ascii="Times New Roman" w:hAnsi="Times New Roman"/>
          <w:color w:val="000000" w:themeColor="text1"/>
          <w:sz w:val="24"/>
          <w:szCs w:val="24"/>
        </w:rPr>
        <w:t xml:space="preserve">. - 2-е изд. - М. : БИНОМ. Лаборатория знаний, 2011. - 237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 </w:t>
      </w:r>
    </w:p>
    <w:p w:rsidR="00F8571B" w:rsidRPr="001356E6" w:rsidRDefault="00F8571B" w:rsidP="00F8571B">
      <w:pPr>
        <w:widowControl/>
        <w:numPr>
          <w:ilvl w:val="0"/>
          <w:numId w:val="19"/>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 xml:space="preserve">Информационные системы и технологии в экономике и управлении [Электронный ресурс] : учебник / [В. В. Трофимов и др.] ; под ред. В. В. Трофимова ; </w:t>
      </w:r>
      <w:proofErr w:type="spellStart"/>
      <w:r w:rsidRPr="00F8571B">
        <w:rPr>
          <w:rFonts w:ascii="Times New Roman" w:hAnsi="Times New Roman"/>
          <w:color w:val="000000" w:themeColor="text1"/>
          <w:sz w:val="24"/>
          <w:szCs w:val="24"/>
        </w:rPr>
        <w:t>С.-Петерб</w:t>
      </w:r>
      <w:proofErr w:type="spellEnd"/>
      <w:r w:rsidRPr="00F8571B">
        <w:rPr>
          <w:rFonts w:ascii="Times New Roman" w:hAnsi="Times New Roman"/>
          <w:color w:val="000000" w:themeColor="text1"/>
          <w:sz w:val="24"/>
          <w:szCs w:val="24"/>
        </w:rPr>
        <w:t xml:space="preserve">. </w:t>
      </w:r>
      <w:proofErr w:type="spellStart"/>
      <w:r w:rsidRPr="00F8571B">
        <w:rPr>
          <w:rFonts w:ascii="Times New Roman" w:hAnsi="Times New Roman"/>
          <w:color w:val="000000" w:themeColor="text1"/>
          <w:sz w:val="24"/>
          <w:szCs w:val="24"/>
        </w:rPr>
        <w:t>гос</w:t>
      </w:r>
      <w:proofErr w:type="spellEnd"/>
      <w:r w:rsidRPr="00F8571B">
        <w:rPr>
          <w:rFonts w:ascii="Times New Roman" w:hAnsi="Times New Roman"/>
          <w:color w:val="000000" w:themeColor="text1"/>
          <w:sz w:val="24"/>
          <w:szCs w:val="24"/>
        </w:rPr>
        <w:t xml:space="preserve">. </w:t>
      </w:r>
      <w:proofErr w:type="spellStart"/>
      <w:r w:rsidRPr="00F8571B">
        <w:rPr>
          <w:rFonts w:ascii="Times New Roman" w:hAnsi="Times New Roman"/>
          <w:color w:val="000000" w:themeColor="text1"/>
          <w:sz w:val="24"/>
          <w:szCs w:val="24"/>
        </w:rPr>
        <w:t>экон</w:t>
      </w:r>
      <w:proofErr w:type="spellEnd"/>
      <w:r w:rsidRPr="00F8571B">
        <w:rPr>
          <w:rFonts w:ascii="Times New Roman" w:hAnsi="Times New Roman"/>
          <w:color w:val="000000" w:themeColor="text1"/>
          <w:sz w:val="24"/>
          <w:szCs w:val="24"/>
        </w:rPr>
        <w:t xml:space="preserve">. ун-т. - 2-е изд., </w:t>
      </w:r>
      <w:proofErr w:type="spellStart"/>
      <w:r w:rsidRPr="00F8571B">
        <w:rPr>
          <w:rFonts w:ascii="Times New Roman" w:hAnsi="Times New Roman"/>
          <w:color w:val="000000" w:themeColor="text1"/>
          <w:sz w:val="24"/>
          <w:szCs w:val="24"/>
        </w:rPr>
        <w:t>перераб</w:t>
      </w:r>
      <w:proofErr w:type="spellEnd"/>
      <w:r w:rsidRPr="00F8571B">
        <w:rPr>
          <w:rFonts w:ascii="Times New Roman" w:hAnsi="Times New Roman"/>
          <w:color w:val="000000" w:themeColor="text1"/>
          <w:sz w:val="24"/>
          <w:szCs w:val="24"/>
        </w:rPr>
        <w:t xml:space="preserve">. и доп. - Электрон. дан. - М. : </w:t>
      </w:r>
      <w:proofErr w:type="spellStart"/>
      <w:r w:rsidRPr="00F8571B">
        <w:rPr>
          <w:rFonts w:ascii="Times New Roman" w:hAnsi="Times New Roman"/>
          <w:color w:val="000000" w:themeColor="text1"/>
          <w:sz w:val="24"/>
          <w:szCs w:val="24"/>
        </w:rPr>
        <w:t>Юрайт</w:t>
      </w:r>
      <w:proofErr w:type="spellEnd"/>
      <w:r w:rsidRPr="00F8571B">
        <w:rPr>
          <w:rFonts w:ascii="Times New Roman" w:hAnsi="Times New Roman"/>
          <w:color w:val="000000" w:themeColor="text1"/>
          <w:sz w:val="24"/>
          <w:szCs w:val="24"/>
        </w:rPr>
        <w:t>, 2017. - 482 c. </w:t>
      </w:r>
      <w:hyperlink r:id="rId15" w:anchor="page/1" w:history="1">
        <w:r w:rsidRPr="00F8571B">
          <w:rPr>
            <w:color w:val="000000" w:themeColor="text1"/>
          </w:rPr>
          <w:t>https://www.biblio-online.ru/viewer/C89EF76F-C000-4C33-B608-776F83BCBF18#page/1</w:t>
        </w:r>
      </w:hyperlink>
      <w:r w:rsidRPr="00F8571B">
        <w:rPr>
          <w:rFonts w:ascii="Times New Roman" w:hAnsi="Times New Roman"/>
          <w:color w:val="000000" w:themeColor="text1"/>
          <w:sz w:val="24"/>
          <w:szCs w:val="24"/>
        </w:rPr>
        <w:t xml:space="preserve"> </w:t>
      </w:r>
    </w:p>
    <w:p w:rsidR="00F8571B" w:rsidRPr="001356E6" w:rsidRDefault="00F8571B" w:rsidP="00F8571B">
      <w:pPr>
        <w:widowControl/>
        <w:numPr>
          <w:ilvl w:val="0"/>
          <w:numId w:val="19"/>
        </w:numPr>
        <w:suppressAutoHyphens w:val="0"/>
        <w:overflowPunct/>
        <w:autoSpaceDE/>
        <w:autoSpaceDN/>
        <w:jc w:val="both"/>
        <w:textAlignment w:val="auto"/>
        <w:rPr>
          <w:rFonts w:ascii="Times New Roman" w:hAnsi="Times New Roman"/>
          <w:color w:val="000000" w:themeColor="text1"/>
          <w:sz w:val="24"/>
          <w:szCs w:val="24"/>
        </w:rPr>
      </w:pPr>
      <w:proofErr w:type="spellStart"/>
      <w:r w:rsidRPr="00F8571B">
        <w:rPr>
          <w:rFonts w:ascii="Times New Roman" w:hAnsi="Times New Roman"/>
          <w:color w:val="000000" w:themeColor="text1"/>
          <w:sz w:val="24"/>
          <w:szCs w:val="24"/>
        </w:rPr>
        <w:t>Мередит</w:t>
      </w:r>
      <w:proofErr w:type="spellEnd"/>
      <w:r w:rsidRPr="00F8571B">
        <w:rPr>
          <w:rFonts w:ascii="Times New Roman" w:hAnsi="Times New Roman"/>
          <w:color w:val="000000" w:themeColor="text1"/>
          <w:sz w:val="24"/>
          <w:szCs w:val="24"/>
        </w:rPr>
        <w:t xml:space="preserve">, Джек Р. Управление проектами [Электронный ресурс] : учебник для слушателей, обучающихся по программам "Мастер делового администрирования" / Дж. </w:t>
      </w:r>
      <w:proofErr w:type="spellStart"/>
      <w:r w:rsidRPr="00F8571B">
        <w:rPr>
          <w:rFonts w:ascii="Times New Roman" w:hAnsi="Times New Roman"/>
          <w:color w:val="000000" w:themeColor="text1"/>
          <w:sz w:val="24"/>
          <w:szCs w:val="24"/>
        </w:rPr>
        <w:t>Мередит</w:t>
      </w:r>
      <w:proofErr w:type="spellEnd"/>
      <w:r w:rsidRPr="00F8571B">
        <w:rPr>
          <w:rFonts w:ascii="Times New Roman" w:hAnsi="Times New Roman"/>
          <w:color w:val="000000" w:themeColor="text1"/>
          <w:sz w:val="24"/>
          <w:szCs w:val="24"/>
        </w:rPr>
        <w:t xml:space="preserve">, С. </w:t>
      </w:r>
      <w:proofErr w:type="spellStart"/>
      <w:r w:rsidRPr="00F8571B">
        <w:rPr>
          <w:rFonts w:ascii="Times New Roman" w:hAnsi="Times New Roman"/>
          <w:color w:val="000000" w:themeColor="text1"/>
          <w:sz w:val="24"/>
          <w:szCs w:val="24"/>
        </w:rPr>
        <w:t>Мантел</w:t>
      </w:r>
      <w:proofErr w:type="spellEnd"/>
      <w:r w:rsidRPr="00F8571B">
        <w:rPr>
          <w:rFonts w:ascii="Times New Roman" w:hAnsi="Times New Roman"/>
          <w:color w:val="000000" w:themeColor="text1"/>
          <w:sz w:val="24"/>
          <w:szCs w:val="24"/>
        </w:rPr>
        <w:t xml:space="preserve"> (мл.). - 8-е изд. - Электрон. дан. - СПб.[и др.] : Питер, 2014. - 640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 </w:t>
      </w:r>
      <w:hyperlink r:id="rId16" w:history="1">
        <w:r w:rsidRPr="00F8571B">
          <w:rPr>
            <w:color w:val="000000" w:themeColor="text1"/>
          </w:rPr>
          <w:t>http://ibooks.ru/reading.php?productid=342035</w:t>
        </w:r>
      </w:hyperlink>
      <w:r w:rsidRPr="00F8571B">
        <w:rPr>
          <w:rFonts w:ascii="Times New Roman" w:hAnsi="Times New Roman"/>
          <w:color w:val="000000" w:themeColor="text1"/>
          <w:sz w:val="24"/>
          <w:szCs w:val="24"/>
        </w:rPr>
        <w:t xml:space="preserve"> </w:t>
      </w:r>
    </w:p>
    <w:p w:rsidR="00F8571B" w:rsidRPr="001356E6" w:rsidRDefault="00F8571B" w:rsidP="00F8571B">
      <w:pPr>
        <w:widowControl/>
        <w:suppressAutoHyphens w:val="0"/>
        <w:overflowPunct/>
        <w:autoSpaceDE/>
        <w:autoSpaceDN/>
        <w:ind w:left="782" w:firstLine="709"/>
        <w:jc w:val="both"/>
        <w:textAlignment w:val="auto"/>
        <w:rPr>
          <w:rFonts w:ascii="Times New Roman" w:hAnsi="Times New Roman"/>
          <w:color w:val="000000" w:themeColor="text1"/>
          <w:sz w:val="24"/>
          <w:szCs w:val="24"/>
        </w:rPr>
      </w:pPr>
    </w:p>
    <w:p w:rsidR="009042ED" w:rsidRPr="006D2E02" w:rsidRDefault="009042ED" w:rsidP="009042ED">
      <w:pPr>
        <w:widowControl/>
        <w:suppressAutoHyphens w:val="0"/>
        <w:overflowPunct/>
        <w:autoSpaceDE/>
        <w:autoSpaceDN/>
        <w:ind w:left="785"/>
        <w:textAlignment w:val="auto"/>
        <w:rPr>
          <w:rFonts w:ascii="Times New Roman" w:hAnsi="Times New Roman"/>
          <w:color w:val="000000" w:themeColor="text1"/>
          <w:sz w:val="24"/>
          <w:szCs w:val="24"/>
        </w:rPr>
      </w:pPr>
      <w:r w:rsidRPr="006D2E02">
        <w:rPr>
          <w:rFonts w:ascii="Times New Roman" w:hAnsi="Times New Roman"/>
          <w:color w:val="000000" w:themeColor="text1"/>
        </w:rPr>
        <w:t>Все источники основной литературы взаимозаменяемы</w:t>
      </w:r>
    </w:p>
    <w:p w:rsidR="005B2C48" w:rsidRPr="006D2E02" w:rsidRDefault="005B2C48" w:rsidP="005B2C48">
      <w:pPr>
        <w:tabs>
          <w:tab w:val="num" w:pos="0"/>
          <w:tab w:val="left" w:pos="426"/>
        </w:tabs>
        <w:rPr>
          <w:rFonts w:ascii="Times New Roman" w:hAnsi="Times New Roman"/>
          <w:color w:val="000000" w:themeColor="text1"/>
          <w:sz w:val="24"/>
          <w:szCs w:val="24"/>
        </w:rPr>
      </w:pPr>
      <w:r w:rsidRPr="006D2E02">
        <w:rPr>
          <w:rFonts w:ascii="Times New Roman" w:hAnsi="Times New Roman"/>
          <w:b/>
          <w:color w:val="000000" w:themeColor="text1"/>
          <w:sz w:val="24"/>
          <w:szCs w:val="24"/>
        </w:rPr>
        <w:t>6.2.Дополнительная литература</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 xml:space="preserve">Александров, Дмитрий Владимирович. Инструментальные средства информационного менеджмента : CASE-технологии и распределенные информационные системы [Электронный ресурс] : учеб. пособие для студентов </w:t>
      </w:r>
      <w:proofErr w:type="spellStart"/>
      <w:r w:rsidRPr="00F8571B">
        <w:rPr>
          <w:rFonts w:ascii="Times New Roman" w:hAnsi="Times New Roman"/>
          <w:color w:val="000000" w:themeColor="text1"/>
          <w:sz w:val="24"/>
          <w:szCs w:val="24"/>
        </w:rPr>
        <w:t>высш</w:t>
      </w:r>
      <w:proofErr w:type="spellEnd"/>
      <w:r w:rsidRPr="00F8571B">
        <w:rPr>
          <w:rFonts w:ascii="Times New Roman" w:hAnsi="Times New Roman"/>
          <w:color w:val="000000" w:themeColor="text1"/>
          <w:sz w:val="24"/>
          <w:szCs w:val="24"/>
        </w:rPr>
        <w:t xml:space="preserve">. учеб. заведений, обучающихся по направлению подготовки 230200 </w:t>
      </w:r>
      <w:r w:rsidRPr="00F8571B">
        <w:rPr>
          <w:rFonts w:ascii="Times New Roman" w:hAnsi="Times New Roman"/>
          <w:color w:val="000000" w:themeColor="text1"/>
          <w:sz w:val="24"/>
          <w:szCs w:val="24"/>
        </w:rPr>
        <w:lastRenderedPageBreak/>
        <w:t xml:space="preserve">"Информационные системы" / Д. В. Александров. - Электрон. дан. - М. : Финансы и статистика, 2011. - 224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 </w:t>
      </w:r>
      <w:hyperlink r:id="rId17" w:anchor="1" w:history="1">
        <w:r w:rsidRPr="00F8571B">
          <w:rPr>
            <w:rFonts w:ascii="Times New Roman" w:hAnsi="Times New Roman"/>
            <w:color w:val="000000" w:themeColor="text1"/>
            <w:sz w:val="24"/>
            <w:szCs w:val="24"/>
          </w:rPr>
          <w:t>https://e.lanbook.com/reader/book/5306/#1</w:t>
        </w:r>
      </w:hyperlink>
      <w:r w:rsidRPr="00F8571B">
        <w:rPr>
          <w:rFonts w:ascii="Times New Roman" w:hAnsi="Times New Roman"/>
          <w:color w:val="000000" w:themeColor="text1"/>
          <w:sz w:val="24"/>
          <w:szCs w:val="24"/>
        </w:rPr>
        <w:t xml:space="preserve"> </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proofErr w:type="spellStart"/>
      <w:r w:rsidRPr="00F8571B">
        <w:rPr>
          <w:rFonts w:ascii="Times New Roman" w:hAnsi="Times New Roman"/>
          <w:color w:val="000000" w:themeColor="text1"/>
          <w:sz w:val="24"/>
          <w:szCs w:val="24"/>
        </w:rPr>
        <w:t>Амириди</w:t>
      </w:r>
      <w:proofErr w:type="spellEnd"/>
      <w:r w:rsidRPr="00F8571B">
        <w:rPr>
          <w:rFonts w:ascii="Times New Roman" w:hAnsi="Times New Roman"/>
          <w:color w:val="000000" w:themeColor="text1"/>
          <w:sz w:val="24"/>
          <w:szCs w:val="24"/>
        </w:rPr>
        <w:t xml:space="preserve">, Ю. В. Информационные системы в экономике. Управление эффективностью банковского бизнеса: Учебное пособие / Ю.В. </w:t>
      </w:r>
      <w:proofErr w:type="spellStart"/>
      <w:r w:rsidRPr="00F8571B">
        <w:rPr>
          <w:rFonts w:ascii="Times New Roman" w:hAnsi="Times New Roman"/>
          <w:color w:val="000000" w:themeColor="text1"/>
          <w:sz w:val="24"/>
          <w:szCs w:val="24"/>
        </w:rPr>
        <w:t>Амириди</w:t>
      </w:r>
      <w:proofErr w:type="spellEnd"/>
      <w:r w:rsidRPr="00F8571B">
        <w:rPr>
          <w:rFonts w:ascii="Times New Roman" w:hAnsi="Times New Roman"/>
          <w:color w:val="000000" w:themeColor="text1"/>
          <w:sz w:val="24"/>
          <w:szCs w:val="24"/>
        </w:rPr>
        <w:t xml:space="preserve">, Е.Р. </w:t>
      </w:r>
      <w:proofErr w:type="spellStart"/>
      <w:r w:rsidRPr="00F8571B">
        <w:rPr>
          <w:rFonts w:ascii="Times New Roman" w:hAnsi="Times New Roman"/>
          <w:color w:val="000000" w:themeColor="text1"/>
          <w:sz w:val="24"/>
          <w:szCs w:val="24"/>
        </w:rPr>
        <w:t>Кочанова</w:t>
      </w:r>
      <w:proofErr w:type="spellEnd"/>
      <w:r w:rsidRPr="00F8571B">
        <w:rPr>
          <w:rFonts w:ascii="Times New Roman" w:hAnsi="Times New Roman"/>
          <w:color w:val="000000" w:themeColor="text1"/>
          <w:sz w:val="24"/>
          <w:szCs w:val="24"/>
        </w:rPr>
        <w:t xml:space="preserve">, О.А. Морозова; Под ред. Д.В. Чистов. - М.: </w:t>
      </w:r>
      <w:proofErr w:type="spellStart"/>
      <w:r w:rsidRPr="00F8571B">
        <w:rPr>
          <w:rFonts w:ascii="Times New Roman" w:hAnsi="Times New Roman"/>
          <w:color w:val="000000" w:themeColor="text1"/>
          <w:sz w:val="24"/>
          <w:szCs w:val="24"/>
        </w:rPr>
        <w:t>КноРус</w:t>
      </w:r>
      <w:proofErr w:type="spellEnd"/>
      <w:r w:rsidRPr="00F8571B">
        <w:rPr>
          <w:rFonts w:ascii="Times New Roman" w:hAnsi="Times New Roman"/>
          <w:color w:val="000000" w:themeColor="text1"/>
          <w:sz w:val="24"/>
          <w:szCs w:val="24"/>
        </w:rPr>
        <w:t xml:space="preserve">, 2011. - 174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proofErr w:type="spellStart"/>
      <w:r w:rsidRPr="00F8571B">
        <w:rPr>
          <w:rFonts w:ascii="Times New Roman" w:hAnsi="Times New Roman"/>
          <w:color w:val="000000" w:themeColor="text1"/>
          <w:sz w:val="24"/>
          <w:szCs w:val="24"/>
        </w:rPr>
        <w:t>Бодров</w:t>
      </w:r>
      <w:proofErr w:type="spellEnd"/>
      <w:r w:rsidRPr="00F8571B">
        <w:rPr>
          <w:rFonts w:ascii="Times New Roman" w:hAnsi="Times New Roman"/>
          <w:color w:val="000000" w:themeColor="text1"/>
          <w:sz w:val="24"/>
          <w:szCs w:val="24"/>
        </w:rPr>
        <w:t xml:space="preserve">, О. А. Предметно-ориентированные экономические информационные системы. - М.: Гор. линия-Телеком, 2013. - 244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 xml:space="preserve">Горбенко, Андрей Олегович. Информационные системы в экономике [Электронный ресурс] : учеб. пособие для студентов, обучающихся по специальностям «Финансы и кредит», «Налоги и налогообложение», «Бухгалтерский учет, анализ и аудит» / А. О. Горбенко. - 3-е изд., электрон. - Электрон. дан. - М. : БИНОМ. Лаборатория знаний, 2015. - 295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 </w:t>
      </w:r>
      <w:hyperlink r:id="rId18" w:anchor="book_name" w:history="1">
        <w:r w:rsidRPr="00F8571B">
          <w:rPr>
            <w:rFonts w:ascii="Times New Roman" w:hAnsi="Times New Roman"/>
            <w:color w:val="000000" w:themeColor="text1"/>
            <w:sz w:val="24"/>
            <w:szCs w:val="24"/>
          </w:rPr>
          <w:t>https://e.lanbook.com/book/70716#book_name</w:t>
        </w:r>
      </w:hyperlink>
      <w:r w:rsidRPr="00F8571B">
        <w:rPr>
          <w:rFonts w:ascii="Times New Roman" w:hAnsi="Times New Roman"/>
          <w:color w:val="000000" w:themeColor="text1"/>
          <w:sz w:val="24"/>
          <w:szCs w:val="24"/>
        </w:rPr>
        <w:t xml:space="preserve"> </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Информационные ресурсы и технологии в экономике: учебное пособие / Под ред. Одинцова Б. Е., Романова А. Н. – М.:ИНФРА-М, 2013. – 466 с.</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proofErr w:type="spellStart"/>
      <w:r w:rsidRPr="00F8571B">
        <w:rPr>
          <w:rFonts w:ascii="Times New Roman" w:hAnsi="Times New Roman"/>
          <w:color w:val="000000" w:themeColor="text1"/>
          <w:sz w:val="24"/>
          <w:szCs w:val="24"/>
        </w:rPr>
        <w:t>Мазур</w:t>
      </w:r>
      <w:proofErr w:type="spellEnd"/>
      <w:r w:rsidRPr="00F8571B">
        <w:rPr>
          <w:rFonts w:ascii="Times New Roman" w:hAnsi="Times New Roman"/>
          <w:color w:val="000000" w:themeColor="text1"/>
          <w:sz w:val="24"/>
          <w:szCs w:val="24"/>
        </w:rPr>
        <w:t xml:space="preserve"> И. И., Шапиро В. Д. Управление проектами. – </w:t>
      </w:r>
      <w:proofErr w:type="spellStart"/>
      <w:r w:rsidRPr="00F8571B">
        <w:rPr>
          <w:rFonts w:ascii="Times New Roman" w:hAnsi="Times New Roman"/>
          <w:color w:val="000000" w:themeColor="text1"/>
          <w:sz w:val="24"/>
          <w:szCs w:val="24"/>
        </w:rPr>
        <w:t>М.:Омега</w:t>
      </w:r>
      <w:proofErr w:type="spellEnd"/>
      <w:r w:rsidRPr="00F8571B">
        <w:rPr>
          <w:rFonts w:ascii="Times New Roman" w:hAnsi="Times New Roman"/>
          <w:color w:val="000000" w:themeColor="text1"/>
          <w:sz w:val="24"/>
          <w:szCs w:val="24"/>
        </w:rPr>
        <w:t>, 2010.</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proofErr w:type="spellStart"/>
      <w:r w:rsidRPr="00F8571B">
        <w:rPr>
          <w:rFonts w:ascii="Times New Roman" w:hAnsi="Times New Roman"/>
          <w:color w:val="000000" w:themeColor="text1"/>
          <w:sz w:val="24"/>
          <w:szCs w:val="24"/>
        </w:rPr>
        <w:t>Норенков</w:t>
      </w:r>
      <w:proofErr w:type="spellEnd"/>
      <w:r w:rsidRPr="00F8571B">
        <w:rPr>
          <w:rFonts w:ascii="Times New Roman" w:hAnsi="Times New Roman"/>
          <w:color w:val="000000" w:themeColor="text1"/>
          <w:sz w:val="24"/>
          <w:szCs w:val="24"/>
        </w:rPr>
        <w:t xml:space="preserve">, И.П. Автоматизированные информационные системы: учебное пособие / И.П. </w:t>
      </w:r>
      <w:proofErr w:type="spellStart"/>
      <w:r w:rsidRPr="00F8571B">
        <w:rPr>
          <w:rFonts w:ascii="Times New Roman" w:hAnsi="Times New Roman"/>
          <w:color w:val="000000" w:themeColor="text1"/>
          <w:sz w:val="24"/>
          <w:szCs w:val="24"/>
        </w:rPr>
        <w:t>Норенков</w:t>
      </w:r>
      <w:proofErr w:type="spellEnd"/>
      <w:r w:rsidRPr="00F8571B">
        <w:rPr>
          <w:rFonts w:ascii="Times New Roman" w:hAnsi="Times New Roman"/>
          <w:color w:val="000000" w:themeColor="text1"/>
          <w:sz w:val="24"/>
          <w:szCs w:val="24"/>
        </w:rPr>
        <w:t xml:space="preserve">. - М.: МГТУ им. Баумана, 2011. - 342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w:t>
      </w:r>
    </w:p>
    <w:p w:rsidR="00F8571B" w:rsidRPr="00F8571B" w:rsidRDefault="00F8571B" w:rsidP="00F8571B">
      <w:pPr>
        <w:widowControl/>
        <w:numPr>
          <w:ilvl w:val="0"/>
          <w:numId w:val="59"/>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 xml:space="preserve">Олейник, Павел Петрович. Корпоративные информационные системы : для бакалавров и специалистов : учебник... по направлению 080800 "Прикладная информатика (по областям)" и другие эконом. специальностям / П. П. Олейник. - СПб.[и др.] : Питер, 2012. - 175 </w:t>
      </w:r>
      <w:proofErr w:type="spellStart"/>
      <w:r w:rsidRPr="00F8571B">
        <w:rPr>
          <w:rFonts w:ascii="Times New Roman" w:hAnsi="Times New Roman"/>
          <w:color w:val="000000" w:themeColor="text1"/>
          <w:sz w:val="24"/>
          <w:szCs w:val="24"/>
        </w:rPr>
        <w:t>c</w:t>
      </w:r>
      <w:proofErr w:type="spellEnd"/>
      <w:r w:rsidRPr="00F8571B">
        <w:rPr>
          <w:rFonts w:ascii="Times New Roman" w:hAnsi="Times New Roman"/>
          <w:color w:val="000000" w:themeColor="text1"/>
          <w:sz w:val="24"/>
          <w:szCs w:val="24"/>
        </w:rPr>
        <w:t>. </w:t>
      </w:r>
    </w:p>
    <w:p w:rsidR="00F8571B" w:rsidRPr="006D2E02" w:rsidRDefault="00F8571B" w:rsidP="00F8571B">
      <w:pPr>
        <w:widowControl/>
        <w:suppressAutoHyphens w:val="0"/>
        <w:overflowPunct/>
        <w:autoSpaceDE/>
        <w:autoSpaceDN/>
        <w:textAlignment w:val="auto"/>
        <w:rPr>
          <w:rFonts w:ascii="Times New Roman" w:hAnsi="Times New Roman"/>
          <w:color w:val="000000" w:themeColor="text1"/>
          <w:sz w:val="24"/>
          <w:szCs w:val="24"/>
        </w:rPr>
      </w:pPr>
    </w:p>
    <w:p w:rsidR="00F8571B" w:rsidRPr="006D2E02" w:rsidRDefault="00F8571B" w:rsidP="00F8571B">
      <w:pPr>
        <w:tabs>
          <w:tab w:val="num" w:pos="0"/>
          <w:tab w:val="left" w:pos="426"/>
        </w:tabs>
        <w:rPr>
          <w:rFonts w:ascii="Times New Roman" w:hAnsi="Times New Roman"/>
          <w:b/>
          <w:color w:val="000000" w:themeColor="text1"/>
          <w:sz w:val="24"/>
          <w:szCs w:val="24"/>
        </w:rPr>
      </w:pPr>
      <w:r w:rsidRPr="006D2E02">
        <w:rPr>
          <w:rFonts w:ascii="Times New Roman" w:hAnsi="Times New Roman"/>
          <w:b/>
          <w:color w:val="000000" w:themeColor="text1"/>
          <w:sz w:val="24"/>
          <w:szCs w:val="24"/>
        </w:rPr>
        <w:t>6.3. Учебно-методическое обеспечение самостоятельной работы.</w:t>
      </w:r>
    </w:p>
    <w:p w:rsidR="00F8571B" w:rsidRPr="00F8571B" w:rsidRDefault="00F8571B" w:rsidP="00F8571B">
      <w:pPr>
        <w:widowControl/>
        <w:numPr>
          <w:ilvl w:val="0"/>
          <w:numId w:val="60"/>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 xml:space="preserve">Приказ </w:t>
      </w:r>
      <w:proofErr w:type="spellStart"/>
      <w:r w:rsidRPr="00F8571B">
        <w:rPr>
          <w:rFonts w:ascii="Times New Roman" w:hAnsi="Times New Roman"/>
          <w:color w:val="000000" w:themeColor="text1"/>
          <w:sz w:val="24"/>
          <w:szCs w:val="24"/>
        </w:rPr>
        <w:t>Минобрнауки</w:t>
      </w:r>
      <w:proofErr w:type="spellEnd"/>
      <w:r w:rsidRPr="00F8571B">
        <w:rPr>
          <w:rFonts w:ascii="Times New Roman" w:hAnsi="Times New Roman"/>
          <w:color w:val="000000" w:themeColor="text1"/>
          <w:sz w:val="24"/>
          <w:szCs w:val="24"/>
        </w:rPr>
        <w:t xml:space="preserve"> России от 19.11.2013 N 1259 (ред. от 05.04.2016)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(Зарегистрировано в Минюсте России 28.01.2014 N 31137)</w:t>
      </w:r>
    </w:p>
    <w:p w:rsidR="00F8571B" w:rsidRPr="00F8571B" w:rsidRDefault="00F8571B" w:rsidP="00F8571B">
      <w:pPr>
        <w:widowControl/>
        <w:numPr>
          <w:ilvl w:val="0"/>
          <w:numId w:val="60"/>
        </w:numPr>
        <w:suppressAutoHyphens w:val="0"/>
        <w:overflowPunct/>
        <w:autoSpaceDE/>
        <w:autoSpaceDN/>
        <w:jc w:val="both"/>
        <w:textAlignment w:val="auto"/>
        <w:rPr>
          <w:rFonts w:ascii="Times New Roman" w:hAnsi="Times New Roman"/>
          <w:color w:val="000000" w:themeColor="text1"/>
          <w:sz w:val="24"/>
          <w:szCs w:val="24"/>
        </w:rPr>
      </w:pPr>
      <w:r w:rsidRPr="00F8571B">
        <w:rPr>
          <w:rFonts w:ascii="Times New Roman" w:hAnsi="Times New Roman"/>
          <w:color w:val="000000" w:themeColor="text1"/>
          <w:sz w:val="24"/>
          <w:szCs w:val="24"/>
        </w:rPr>
        <w:t xml:space="preserve">Учебно-методическое обеспечение для самостоятельной работы находится в ресурсах сети в папке </w:t>
      </w:r>
      <w:proofErr w:type="spellStart"/>
      <w:r w:rsidRPr="00F8571B">
        <w:rPr>
          <w:rFonts w:ascii="Times New Roman" w:hAnsi="Times New Roman"/>
          <w:color w:val="000000" w:themeColor="text1"/>
          <w:sz w:val="24"/>
          <w:szCs w:val="24"/>
        </w:rPr>
        <w:t>StudBox</w:t>
      </w:r>
      <w:proofErr w:type="spellEnd"/>
      <w:r w:rsidRPr="00F8571B">
        <w:rPr>
          <w:rFonts w:ascii="Times New Roman" w:hAnsi="Times New Roman"/>
          <w:color w:val="000000" w:themeColor="text1"/>
          <w:sz w:val="24"/>
          <w:szCs w:val="24"/>
        </w:rPr>
        <w:t>.</w:t>
      </w:r>
    </w:p>
    <w:p w:rsidR="00F8571B" w:rsidRPr="00F8571B" w:rsidRDefault="00F8571B" w:rsidP="00F8571B">
      <w:pPr>
        <w:pStyle w:val="a0"/>
        <w:numPr>
          <w:ilvl w:val="1"/>
          <w:numId w:val="23"/>
        </w:numPr>
        <w:rPr>
          <w:b/>
          <w:color w:val="000000" w:themeColor="text1"/>
          <w:spacing w:val="0"/>
        </w:rPr>
      </w:pPr>
      <w:r w:rsidRPr="00F8571B">
        <w:rPr>
          <w:b/>
          <w:color w:val="000000" w:themeColor="text1"/>
          <w:spacing w:val="0"/>
        </w:rPr>
        <w:t>Нормативные правовые документы.</w:t>
      </w:r>
    </w:p>
    <w:p w:rsidR="00F8571B" w:rsidRPr="006D2E02" w:rsidRDefault="00F8571B" w:rsidP="00F8571B">
      <w:pPr>
        <w:ind w:left="426"/>
        <w:rPr>
          <w:rFonts w:ascii="Times New Roman" w:hAnsi="Times New Roman"/>
        </w:rPr>
      </w:pPr>
      <w:r w:rsidRPr="006D2E02">
        <w:rPr>
          <w:rFonts w:ascii="Times New Roman" w:hAnsi="Times New Roman"/>
        </w:rPr>
        <w:t>Нормативные правовые документы в учебной дисциплине не используются</w:t>
      </w:r>
      <w:r w:rsidRPr="006D2E02">
        <w:rPr>
          <w:rFonts w:ascii="Times New Roman" w:hAnsi="Times New Roman"/>
          <w:b/>
        </w:rPr>
        <w:t>.</w:t>
      </w:r>
    </w:p>
    <w:p w:rsidR="00F8571B" w:rsidRPr="006D2E02" w:rsidRDefault="00F8571B" w:rsidP="00F8571B">
      <w:pPr>
        <w:pStyle w:val="2"/>
        <w:ind w:left="567"/>
        <w:rPr>
          <w:rFonts w:ascii="Times New Roman" w:hAnsi="Times New Roman" w:cs="Times New Roman"/>
          <w:b/>
          <w:color w:val="000000" w:themeColor="text1"/>
          <w:sz w:val="24"/>
          <w:szCs w:val="24"/>
        </w:rPr>
      </w:pPr>
      <w:r w:rsidRPr="006D2E02">
        <w:rPr>
          <w:rFonts w:ascii="Times New Roman" w:hAnsi="Times New Roman" w:cs="Times New Roman"/>
          <w:b/>
          <w:color w:val="000000" w:themeColor="text1"/>
          <w:sz w:val="24"/>
          <w:szCs w:val="24"/>
        </w:rPr>
        <w:t>6.5. Интернет-ресурсы</w:t>
      </w:r>
    </w:p>
    <w:p w:rsidR="00F8571B" w:rsidRPr="00CA4B4B" w:rsidRDefault="00F8571B" w:rsidP="00F8571B">
      <w:pPr>
        <w:pStyle w:val="2"/>
        <w:spacing w:before="0"/>
        <w:ind w:firstLine="426"/>
        <w:jc w:val="both"/>
        <w:rPr>
          <w:rFonts w:ascii="Times New Roman" w:hAnsi="Times New Roman"/>
        </w:rPr>
      </w:pPr>
      <w:r w:rsidRPr="001067FB">
        <w:rPr>
          <w:rFonts w:ascii="Times New Roman" w:hAnsi="Times New Roman"/>
          <w:b/>
          <w:color w:val="auto"/>
          <w:sz w:val="24"/>
          <w:szCs w:val="24"/>
        </w:rPr>
        <w:t xml:space="preserve">Электронно-образовательные ресурсы на сайте научной библиотеки СЗИУ </w:t>
      </w:r>
      <w:proofErr w:type="spellStart"/>
      <w:r w:rsidRPr="001067FB">
        <w:rPr>
          <w:rFonts w:ascii="Times New Roman" w:hAnsi="Times New Roman"/>
          <w:b/>
          <w:color w:val="auto"/>
          <w:sz w:val="24"/>
          <w:szCs w:val="24"/>
        </w:rPr>
        <w:t>РАНХиГС</w:t>
      </w:r>
      <w:proofErr w:type="spellEnd"/>
      <w:r>
        <w:rPr>
          <w:rFonts w:ascii="Times New Roman" w:hAnsi="Times New Roman"/>
        </w:rPr>
        <w:t xml:space="preserve"> </w:t>
      </w:r>
      <w:bookmarkStart w:id="4" w:name="_GoBack"/>
      <w:r>
        <w:rPr>
          <w:rFonts w:ascii="Times New Roman" w:hAnsi="Times New Roman"/>
        </w:rPr>
        <w:t>(</w:t>
      </w:r>
      <w:hyperlink r:id="rId19" w:history="1">
        <w:r>
          <w:rPr>
            <w:rStyle w:val="af4"/>
            <w:rFonts w:ascii="Times New Roman" w:hAnsi="Times New Roman"/>
          </w:rPr>
          <w:t>http://nwipa.ru</w:t>
        </w:r>
      </w:hyperlink>
      <w:r>
        <w:rPr>
          <w:rFonts w:ascii="Times New Roman" w:hAnsi="Times New Roman"/>
        </w:rPr>
        <w:t>)</w:t>
      </w:r>
    </w:p>
    <w:p w:rsidR="00F8571B" w:rsidRPr="00CA4B4B"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r w:rsidRPr="00CA4B4B">
        <w:t>Электронные учебники электронно-библиотечной системы (ЭБС) «</w:t>
      </w:r>
      <w:proofErr w:type="spellStart"/>
      <w:r w:rsidRPr="00CA4B4B">
        <w:t>Айбукс</w:t>
      </w:r>
      <w:proofErr w:type="spellEnd"/>
      <w:r w:rsidRPr="00CA4B4B">
        <w:t xml:space="preserve">»  </w:t>
      </w:r>
      <w:hyperlink r:id="rId20" w:history="1">
        <w:r w:rsidRPr="00CA4B4B">
          <w:rPr>
            <w:rStyle w:val="af4"/>
          </w:rPr>
          <w:t>http://www.nwapa.spb.ru/index.php?page_id=76</w:t>
        </w:r>
      </w:hyperlink>
    </w:p>
    <w:p w:rsidR="00F8571B" w:rsidRPr="00CA4B4B"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r w:rsidRPr="00CA4B4B">
        <w:t xml:space="preserve">Электронные учебники электронно-библиотечной системы (ЭБС) «Лань» </w:t>
      </w:r>
      <w:hyperlink r:id="rId21" w:history="1">
        <w:r w:rsidRPr="00CA4B4B">
          <w:rPr>
            <w:rStyle w:val="af4"/>
          </w:rPr>
          <w:t>http://www.nwapa.spb.ru/index.php?page_id=76</w:t>
        </w:r>
      </w:hyperlink>
    </w:p>
    <w:p w:rsidR="00F8571B" w:rsidRPr="00F80EF2"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r w:rsidRPr="00CA4B4B">
        <w:t xml:space="preserve">Электронные учебники электронно-библиотечной системы (ЭБС) </w:t>
      </w:r>
      <w:hyperlink r:id="rId22" w:tgtFrame="_blank" w:history="1">
        <w:r w:rsidRPr="00CA4B4B">
          <w:rPr>
            <w:rStyle w:val="af4"/>
            <w:shd w:val="clear" w:color="auto" w:fill="FFFFFF"/>
          </w:rPr>
          <w:t>«IPRbooks»</w:t>
        </w:r>
      </w:hyperlink>
      <w:r w:rsidRPr="00CA4B4B">
        <w:t xml:space="preserve"> </w:t>
      </w:r>
      <w:hyperlink r:id="rId23" w:history="1">
        <w:r w:rsidRPr="00CA4B4B">
          <w:rPr>
            <w:rStyle w:val="af4"/>
          </w:rPr>
          <w:t>http://www.nwapa.spb.ru/index.php?page_id=76</w:t>
        </w:r>
      </w:hyperlink>
    </w:p>
    <w:p w:rsidR="00F8571B" w:rsidRPr="00F80EF2"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r w:rsidRPr="00F80EF2">
        <w:t>Электронные учебники электронно-библиотечной системы (ЭБС) «</w:t>
      </w:r>
      <w:proofErr w:type="spellStart"/>
      <w:r w:rsidRPr="00F80EF2">
        <w:t>Юрайт</w:t>
      </w:r>
      <w:proofErr w:type="spellEnd"/>
      <w:r w:rsidRPr="00F80EF2">
        <w:t>»</w:t>
      </w:r>
    </w:p>
    <w:p w:rsidR="00F8571B" w:rsidRPr="00F80EF2" w:rsidRDefault="00F8571B" w:rsidP="00F8571B">
      <w:pPr>
        <w:ind w:firstLine="426"/>
        <w:jc w:val="both"/>
        <w:rPr>
          <w:rFonts w:ascii="Times New Roman" w:hAnsi="Times New Roman"/>
          <w:sz w:val="24"/>
          <w:szCs w:val="24"/>
        </w:rPr>
      </w:pPr>
      <w:r>
        <w:t xml:space="preserve">               </w:t>
      </w:r>
      <w:hyperlink r:id="rId24" w:history="1">
        <w:r w:rsidRPr="00CA4B4B">
          <w:rPr>
            <w:rStyle w:val="af4"/>
            <w:rFonts w:ascii="Times New Roman" w:hAnsi="Times New Roman"/>
            <w:sz w:val="24"/>
            <w:szCs w:val="24"/>
          </w:rPr>
          <w:t>http://www.nwapa.spb.ru/index.php?page_id=76</w:t>
        </w:r>
      </w:hyperlink>
    </w:p>
    <w:p w:rsidR="00F8571B" w:rsidRPr="00CA4B4B"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r w:rsidRPr="00CA4B4B">
        <w:t xml:space="preserve">Научно-практические статьи по экономике и финансам Электронной библиотеки ИД «Гребенников» </w:t>
      </w:r>
      <w:hyperlink r:id="rId25" w:history="1">
        <w:r w:rsidRPr="00CA4B4B">
          <w:rPr>
            <w:rStyle w:val="af4"/>
          </w:rPr>
          <w:t>http://www.nwapa.spb.ru/index.php?page_id=76</w:t>
        </w:r>
      </w:hyperlink>
    </w:p>
    <w:p w:rsidR="00F8571B" w:rsidRPr="00CA4B4B"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r w:rsidRPr="00CA4B4B">
        <w:t xml:space="preserve">Статьи из журналов и статистических изданий </w:t>
      </w:r>
      <w:proofErr w:type="spellStart"/>
      <w:r w:rsidRPr="00CA4B4B">
        <w:t>Ист</w:t>
      </w:r>
      <w:r>
        <w:t>-</w:t>
      </w:r>
      <w:r w:rsidRPr="00CA4B4B">
        <w:t>Вью</w:t>
      </w:r>
      <w:proofErr w:type="spellEnd"/>
      <w:r w:rsidRPr="00CA4B4B">
        <w:t xml:space="preserve"> </w:t>
      </w:r>
      <w:hyperlink r:id="rId26" w:history="1">
        <w:r w:rsidRPr="00CA4B4B">
          <w:rPr>
            <w:rStyle w:val="af4"/>
          </w:rPr>
          <w:t>http://www.nwapa.spb.ru/index.php?page_id=76</w:t>
        </w:r>
      </w:hyperlink>
    </w:p>
    <w:p w:rsidR="00F8571B" w:rsidRPr="00CA4B4B"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r w:rsidRPr="00CA4B4B">
        <w:t xml:space="preserve">Англоязычные  ресурсы </w:t>
      </w:r>
      <w:r w:rsidRPr="00CA4B4B">
        <w:rPr>
          <w:b/>
        </w:rPr>
        <w:t xml:space="preserve">EBSCO </w:t>
      </w:r>
      <w:proofErr w:type="spellStart"/>
      <w:r w:rsidRPr="00CA4B4B">
        <w:rPr>
          <w:b/>
        </w:rPr>
        <w:t>Publishing</w:t>
      </w:r>
      <w:proofErr w:type="spellEnd"/>
      <w:r w:rsidRPr="00CA4B4B">
        <w:t xml:space="preserve">: доступ к </w:t>
      </w:r>
      <w:proofErr w:type="spellStart"/>
      <w:r w:rsidRPr="00CA4B4B">
        <w:t>мультидисциплинарным</w:t>
      </w:r>
      <w:proofErr w:type="spellEnd"/>
      <w:r w:rsidRPr="00CA4B4B">
        <w:t xml:space="preserve"> полнотекстовым базам данных различных мировых издательств по бизнесу, экономике, </w:t>
      </w:r>
      <w:r w:rsidRPr="00CA4B4B">
        <w:lastRenderedPageBreak/>
        <w:t>финансам, бухгалтерскому учету, гуманитарным и естественным областям знаний, рефератам и полным текстам публикаций из научных и научно–популярных журналов.</w:t>
      </w:r>
    </w:p>
    <w:p w:rsidR="00F8571B" w:rsidRPr="00CA4B4B" w:rsidRDefault="00F8571B" w:rsidP="00F8571B">
      <w:pPr>
        <w:pStyle w:val="a0"/>
        <w:numPr>
          <w:ilvl w:val="0"/>
          <w:numId w:val="58"/>
        </w:numPr>
        <w:pBdr>
          <w:top w:val="none" w:sz="0" w:space="0" w:color="auto"/>
          <w:left w:val="none" w:sz="0" w:space="0" w:color="auto"/>
          <w:bottom w:val="none" w:sz="0" w:space="0" w:color="auto"/>
          <w:right w:val="none" w:sz="0" w:space="0" w:color="auto"/>
        </w:pBdr>
        <w:tabs>
          <w:tab w:val="clear" w:pos="426"/>
          <w:tab w:val="clear" w:pos="700"/>
          <w:tab w:val="clear" w:pos="1560"/>
        </w:tabs>
        <w:adjustRightInd/>
        <w:spacing w:after="0" w:line="240" w:lineRule="auto"/>
        <w:ind w:left="0" w:firstLine="426"/>
      </w:pPr>
      <w:proofErr w:type="spellStart"/>
      <w:r w:rsidRPr="00CA4B4B">
        <w:rPr>
          <w:b/>
          <w:bCs/>
          <w:color w:val="000000" w:themeColor="text1"/>
        </w:rPr>
        <w:t>Emerald</w:t>
      </w:r>
      <w:proofErr w:type="spellEnd"/>
      <w:r w:rsidRPr="00CA4B4B">
        <w:rPr>
          <w:b/>
          <w:bCs/>
          <w:color w:val="000000" w:themeColor="text1"/>
        </w:rPr>
        <w:t xml:space="preserve"> </w:t>
      </w:r>
      <w:proofErr w:type="spellStart"/>
      <w:r w:rsidRPr="00CA4B4B">
        <w:rPr>
          <w:b/>
          <w:bCs/>
          <w:color w:val="000000" w:themeColor="text1"/>
        </w:rPr>
        <w:t>eJournals</w:t>
      </w:r>
      <w:proofErr w:type="spellEnd"/>
      <w:r w:rsidRPr="00CA4B4B">
        <w:rPr>
          <w:b/>
          <w:bCs/>
          <w:color w:val="000000" w:themeColor="text1"/>
        </w:rPr>
        <w:t xml:space="preserve"> </w:t>
      </w:r>
      <w:proofErr w:type="spellStart"/>
      <w:r w:rsidRPr="00CA4B4B">
        <w:rPr>
          <w:b/>
          <w:bCs/>
          <w:color w:val="000000" w:themeColor="text1"/>
        </w:rPr>
        <w:t>Premier</w:t>
      </w:r>
      <w:proofErr w:type="spellEnd"/>
      <w:r w:rsidRPr="00CA4B4B">
        <w:rPr>
          <w:b/>
        </w:rPr>
        <w:t xml:space="preserve"> - </w:t>
      </w:r>
      <w:r w:rsidRPr="00CA4B4B">
        <w:t xml:space="preserve">крупнейшее мировое издательство, специализирующееся на электронных журналах и базах данных по экономике и менеджменту. </w:t>
      </w:r>
      <w:r w:rsidRPr="00CA4B4B">
        <w:rPr>
          <w:b/>
        </w:rPr>
        <w:t xml:space="preserve">          </w:t>
      </w:r>
    </w:p>
    <w:p w:rsidR="00F8571B" w:rsidRPr="006D2E02" w:rsidRDefault="00F8571B" w:rsidP="00F8571B">
      <w:pPr>
        <w:ind w:firstLine="426"/>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Возможно использование, кроме вышеперечисленных ресурсов, и других электронных ресурсов сети Интернет.</w:t>
      </w:r>
    </w:p>
    <w:p w:rsidR="00F8571B" w:rsidRPr="006D2E02" w:rsidRDefault="000012C5" w:rsidP="00F8571B">
      <w:pPr>
        <w:numPr>
          <w:ilvl w:val="0"/>
          <w:numId w:val="9"/>
        </w:numPr>
        <w:tabs>
          <w:tab w:val="left" w:pos="284"/>
        </w:tabs>
        <w:suppressAutoHyphens w:val="0"/>
        <w:overflowPunct/>
        <w:autoSpaceDE/>
        <w:autoSpaceDN/>
        <w:ind w:left="0" w:firstLine="426"/>
        <w:jc w:val="both"/>
        <w:textAlignment w:val="auto"/>
        <w:rPr>
          <w:rFonts w:ascii="Times New Roman" w:hAnsi="Times New Roman"/>
          <w:color w:val="000000" w:themeColor="text1"/>
          <w:sz w:val="24"/>
          <w:szCs w:val="24"/>
        </w:rPr>
      </w:pPr>
      <w:hyperlink r:id="rId27" w:history="1">
        <w:r w:rsidR="00F8571B" w:rsidRPr="006D2E02">
          <w:rPr>
            <w:rStyle w:val="af4"/>
            <w:rFonts w:ascii="Times New Roman" w:hAnsi="Times New Roman"/>
            <w:color w:val="000000" w:themeColor="text1"/>
            <w:sz w:val="24"/>
            <w:szCs w:val="24"/>
            <w:lang w:val="en-US"/>
          </w:rPr>
          <w:t>www.finexpert.ru</w:t>
        </w:r>
      </w:hyperlink>
    </w:p>
    <w:bookmarkEnd w:id="4"/>
    <w:p w:rsidR="00F8571B" w:rsidRPr="006D2E02" w:rsidRDefault="000012C5" w:rsidP="00F8571B">
      <w:pPr>
        <w:numPr>
          <w:ilvl w:val="0"/>
          <w:numId w:val="9"/>
        </w:numPr>
        <w:tabs>
          <w:tab w:val="left" w:pos="284"/>
        </w:tabs>
        <w:suppressAutoHyphens w:val="0"/>
        <w:overflowPunct/>
        <w:autoSpaceDE/>
        <w:autoSpaceDN/>
        <w:jc w:val="both"/>
        <w:textAlignment w:val="auto"/>
        <w:rPr>
          <w:rFonts w:ascii="Times New Roman" w:hAnsi="Times New Roman"/>
          <w:color w:val="000000" w:themeColor="text1"/>
          <w:sz w:val="24"/>
          <w:szCs w:val="24"/>
        </w:rPr>
      </w:pPr>
      <w:r w:rsidRPr="000012C5">
        <w:fldChar w:fldCharType="begin"/>
      </w:r>
      <w:r w:rsidR="00F8571B">
        <w:instrText xml:space="preserve"> HYPERLINK "http://www.itnews.ru/" </w:instrText>
      </w:r>
      <w:r w:rsidRPr="000012C5">
        <w:fldChar w:fldCharType="separate"/>
      </w:r>
      <w:r w:rsidR="00F8571B" w:rsidRPr="006D2E02">
        <w:rPr>
          <w:rStyle w:val="af4"/>
          <w:rFonts w:ascii="Times New Roman" w:hAnsi="Times New Roman"/>
          <w:color w:val="000000" w:themeColor="text1"/>
          <w:sz w:val="24"/>
          <w:szCs w:val="24"/>
        </w:rPr>
        <w:t>http://www.itnews.ru/</w:t>
      </w:r>
      <w:r>
        <w:rPr>
          <w:rStyle w:val="af4"/>
          <w:rFonts w:ascii="Times New Roman" w:hAnsi="Times New Roman"/>
          <w:color w:val="000000" w:themeColor="text1"/>
          <w:sz w:val="24"/>
          <w:szCs w:val="24"/>
        </w:rPr>
        <w:fldChar w:fldCharType="end"/>
      </w:r>
    </w:p>
    <w:p w:rsidR="00F8571B" w:rsidRPr="006D2E02" w:rsidRDefault="000012C5" w:rsidP="00F8571B">
      <w:pPr>
        <w:numPr>
          <w:ilvl w:val="0"/>
          <w:numId w:val="9"/>
        </w:numPr>
        <w:tabs>
          <w:tab w:val="left" w:pos="284"/>
        </w:tabs>
        <w:suppressAutoHyphens w:val="0"/>
        <w:overflowPunct/>
        <w:autoSpaceDE/>
        <w:autoSpaceDN/>
        <w:jc w:val="both"/>
        <w:textAlignment w:val="auto"/>
        <w:rPr>
          <w:rFonts w:ascii="Times New Roman" w:hAnsi="Times New Roman"/>
          <w:color w:val="000000" w:themeColor="text1"/>
          <w:sz w:val="24"/>
          <w:szCs w:val="24"/>
        </w:rPr>
      </w:pPr>
      <w:hyperlink r:id="rId28" w:history="1">
        <w:r w:rsidR="00F8571B" w:rsidRPr="006D2E02">
          <w:rPr>
            <w:rStyle w:val="af4"/>
            <w:rFonts w:ascii="Times New Roman" w:hAnsi="Times New Roman"/>
            <w:color w:val="000000" w:themeColor="text1"/>
            <w:sz w:val="24"/>
            <w:szCs w:val="24"/>
          </w:rPr>
          <w:t>http://www.cnews.ru/</w:t>
        </w:r>
      </w:hyperlink>
    </w:p>
    <w:p w:rsidR="00F8571B" w:rsidRPr="006D2E02" w:rsidRDefault="000012C5" w:rsidP="00F8571B">
      <w:pPr>
        <w:numPr>
          <w:ilvl w:val="0"/>
          <w:numId w:val="9"/>
        </w:numPr>
        <w:tabs>
          <w:tab w:val="left" w:pos="284"/>
        </w:tabs>
        <w:suppressAutoHyphens w:val="0"/>
        <w:overflowPunct/>
        <w:autoSpaceDE/>
        <w:autoSpaceDN/>
        <w:jc w:val="both"/>
        <w:textAlignment w:val="auto"/>
        <w:rPr>
          <w:rFonts w:ascii="Times New Roman" w:hAnsi="Times New Roman"/>
          <w:color w:val="000000" w:themeColor="text1"/>
          <w:sz w:val="24"/>
          <w:szCs w:val="24"/>
        </w:rPr>
      </w:pPr>
      <w:hyperlink r:id="rId29" w:history="1">
        <w:r w:rsidR="00F8571B" w:rsidRPr="006D2E02">
          <w:rPr>
            <w:rStyle w:val="af4"/>
            <w:rFonts w:ascii="Times New Roman" w:hAnsi="Times New Roman"/>
            <w:color w:val="000000" w:themeColor="text1"/>
            <w:sz w:val="24"/>
            <w:szCs w:val="24"/>
          </w:rPr>
          <w:t>http://www.prj-exp.ru/</w:t>
        </w:r>
      </w:hyperlink>
    </w:p>
    <w:p w:rsidR="00F8571B" w:rsidRPr="006D2E02" w:rsidRDefault="000012C5" w:rsidP="00F8571B">
      <w:pPr>
        <w:numPr>
          <w:ilvl w:val="0"/>
          <w:numId w:val="9"/>
        </w:numPr>
        <w:tabs>
          <w:tab w:val="left" w:pos="284"/>
        </w:tabs>
        <w:suppressAutoHyphens w:val="0"/>
        <w:overflowPunct/>
        <w:autoSpaceDE/>
        <w:autoSpaceDN/>
        <w:jc w:val="both"/>
        <w:textAlignment w:val="auto"/>
        <w:rPr>
          <w:rFonts w:ascii="Times New Roman" w:hAnsi="Times New Roman"/>
          <w:color w:val="000000" w:themeColor="text1"/>
          <w:sz w:val="24"/>
          <w:szCs w:val="24"/>
        </w:rPr>
      </w:pPr>
      <w:hyperlink r:id="rId30" w:history="1">
        <w:r w:rsidR="00F8571B" w:rsidRPr="006D2E02">
          <w:rPr>
            <w:rStyle w:val="af4"/>
            <w:rFonts w:ascii="Times New Roman" w:hAnsi="Times New Roman"/>
            <w:color w:val="000000" w:themeColor="text1"/>
            <w:sz w:val="24"/>
            <w:szCs w:val="24"/>
          </w:rPr>
          <w:t>http://piter-consult.ru/</w:t>
        </w:r>
      </w:hyperlink>
    </w:p>
    <w:p w:rsidR="00F8571B" w:rsidRPr="006D2E02" w:rsidRDefault="000012C5" w:rsidP="00F8571B">
      <w:pPr>
        <w:pStyle w:val="a"/>
        <w:numPr>
          <w:ilvl w:val="0"/>
          <w:numId w:val="9"/>
        </w:numPr>
        <w:tabs>
          <w:tab w:val="clear" w:pos="478"/>
          <w:tab w:val="left" w:pos="284"/>
        </w:tabs>
        <w:spacing w:before="0" w:line="240" w:lineRule="auto"/>
        <w:rPr>
          <w:color w:val="000000" w:themeColor="text1"/>
          <w:sz w:val="24"/>
          <w:szCs w:val="24"/>
        </w:rPr>
      </w:pPr>
      <w:hyperlink r:id="rId31" w:history="1">
        <w:r w:rsidR="00F8571B" w:rsidRPr="006D2E02">
          <w:rPr>
            <w:color w:val="000000" w:themeColor="text1"/>
            <w:sz w:val="24"/>
            <w:szCs w:val="24"/>
          </w:rPr>
          <w:t xml:space="preserve">http://www.gartner.com </w:t>
        </w:r>
      </w:hyperlink>
      <w:r w:rsidR="00F8571B" w:rsidRPr="006D2E02">
        <w:rPr>
          <w:color w:val="000000" w:themeColor="text1"/>
          <w:sz w:val="24"/>
          <w:szCs w:val="24"/>
        </w:rPr>
        <w:t xml:space="preserve">/ </w:t>
      </w:r>
    </w:p>
    <w:p w:rsidR="00F8571B" w:rsidRPr="006D2E02" w:rsidRDefault="000012C5" w:rsidP="00F8571B">
      <w:pPr>
        <w:pStyle w:val="a"/>
        <w:numPr>
          <w:ilvl w:val="0"/>
          <w:numId w:val="9"/>
        </w:numPr>
        <w:tabs>
          <w:tab w:val="clear" w:pos="478"/>
          <w:tab w:val="left" w:pos="284"/>
        </w:tabs>
        <w:spacing w:before="0" w:line="240" w:lineRule="auto"/>
        <w:rPr>
          <w:color w:val="000000" w:themeColor="text1"/>
          <w:sz w:val="24"/>
          <w:szCs w:val="24"/>
        </w:rPr>
      </w:pPr>
      <w:hyperlink r:id="rId32" w:history="1">
        <w:r w:rsidR="00F8571B" w:rsidRPr="006D2E02">
          <w:rPr>
            <w:color w:val="000000" w:themeColor="text1"/>
            <w:sz w:val="24"/>
            <w:szCs w:val="24"/>
          </w:rPr>
          <w:t xml:space="preserve">http://www.idc.com </w:t>
        </w:r>
      </w:hyperlink>
      <w:r w:rsidR="00F8571B" w:rsidRPr="006D2E02">
        <w:rPr>
          <w:color w:val="000000" w:themeColor="text1"/>
          <w:sz w:val="24"/>
          <w:szCs w:val="24"/>
        </w:rPr>
        <w:t xml:space="preserve"> </w:t>
      </w:r>
    </w:p>
    <w:p w:rsidR="00F8571B" w:rsidRPr="006D2E02" w:rsidRDefault="000012C5" w:rsidP="00F8571B">
      <w:pPr>
        <w:pStyle w:val="a"/>
        <w:numPr>
          <w:ilvl w:val="0"/>
          <w:numId w:val="9"/>
        </w:numPr>
        <w:tabs>
          <w:tab w:val="clear" w:pos="478"/>
          <w:tab w:val="left" w:pos="284"/>
        </w:tabs>
        <w:spacing w:before="0" w:line="240" w:lineRule="auto"/>
        <w:rPr>
          <w:color w:val="000000" w:themeColor="text1"/>
          <w:sz w:val="24"/>
          <w:szCs w:val="24"/>
        </w:rPr>
      </w:pPr>
      <w:hyperlink r:id="rId33" w:history="1">
        <w:r w:rsidR="00F8571B" w:rsidRPr="006D2E02">
          <w:rPr>
            <w:color w:val="000000" w:themeColor="text1"/>
            <w:sz w:val="24"/>
            <w:szCs w:val="24"/>
          </w:rPr>
          <w:t xml:space="preserve">http://bpms.ru </w:t>
        </w:r>
      </w:hyperlink>
      <w:r w:rsidR="00F8571B" w:rsidRPr="006D2E02">
        <w:rPr>
          <w:color w:val="000000" w:themeColor="text1"/>
          <w:sz w:val="24"/>
          <w:szCs w:val="24"/>
        </w:rPr>
        <w:t xml:space="preserve">/ </w:t>
      </w:r>
      <w:proofErr w:type="spellStart"/>
      <w:r w:rsidR="00F8571B" w:rsidRPr="006D2E02">
        <w:rPr>
          <w:color w:val="000000" w:themeColor="text1"/>
          <w:sz w:val="24"/>
          <w:szCs w:val="24"/>
        </w:rPr>
        <w:t>BPMS.ru</w:t>
      </w:r>
      <w:proofErr w:type="spellEnd"/>
      <w:r w:rsidR="00F8571B" w:rsidRPr="006D2E02">
        <w:rPr>
          <w:color w:val="000000" w:themeColor="text1"/>
          <w:sz w:val="24"/>
          <w:szCs w:val="24"/>
        </w:rPr>
        <w:t xml:space="preserve"> </w:t>
      </w:r>
    </w:p>
    <w:p w:rsidR="00F8571B" w:rsidRPr="006D2E02" w:rsidRDefault="000012C5" w:rsidP="00F8571B">
      <w:pPr>
        <w:pStyle w:val="a"/>
        <w:numPr>
          <w:ilvl w:val="0"/>
          <w:numId w:val="9"/>
        </w:numPr>
        <w:spacing w:before="0" w:line="240" w:lineRule="auto"/>
        <w:rPr>
          <w:color w:val="000000" w:themeColor="text1"/>
          <w:sz w:val="24"/>
          <w:szCs w:val="24"/>
        </w:rPr>
      </w:pPr>
      <w:hyperlink r:id="rId34" w:history="1">
        <w:r w:rsidR="00F8571B" w:rsidRPr="006D2E02">
          <w:rPr>
            <w:color w:val="000000" w:themeColor="text1"/>
            <w:sz w:val="24"/>
            <w:szCs w:val="24"/>
          </w:rPr>
          <w:t>http://www.betec.ru</w:t>
        </w:r>
      </w:hyperlink>
      <w:r w:rsidR="00F8571B" w:rsidRPr="006D2E02">
        <w:rPr>
          <w:color w:val="000000" w:themeColor="text1"/>
          <w:sz w:val="24"/>
          <w:szCs w:val="24"/>
        </w:rPr>
        <w:t xml:space="preserve"> / </w:t>
      </w:r>
    </w:p>
    <w:p w:rsidR="00F8571B" w:rsidRPr="006D2E02" w:rsidRDefault="000012C5" w:rsidP="00F8571B">
      <w:pPr>
        <w:pStyle w:val="a"/>
        <w:numPr>
          <w:ilvl w:val="0"/>
          <w:numId w:val="9"/>
        </w:numPr>
        <w:spacing w:before="0" w:line="240" w:lineRule="auto"/>
        <w:rPr>
          <w:color w:val="000000" w:themeColor="text1"/>
          <w:sz w:val="24"/>
          <w:szCs w:val="24"/>
        </w:rPr>
      </w:pPr>
      <w:hyperlink r:id="rId35" w:history="1">
        <w:r w:rsidR="00F8571B" w:rsidRPr="006D2E02">
          <w:rPr>
            <w:color w:val="000000" w:themeColor="text1"/>
            <w:sz w:val="24"/>
            <w:szCs w:val="24"/>
          </w:rPr>
          <w:t xml:space="preserve">http://www.cfin.ru </w:t>
        </w:r>
      </w:hyperlink>
      <w:r w:rsidR="00F8571B" w:rsidRPr="006D2E02">
        <w:rPr>
          <w:color w:val="000000" w:themeColor="text1"/>
          <w:sz w:val="24"/>
          <w:szCs w:val="24"/>
        </w:rPr>
        <w:t>/ Интернет-проект «Корпоративный менеджмент»</w:t>
      </w:r>
    </w:p>
    <w:p w:rsidR="00F8571B" w:rsidRPr="006D2E02" w:rsidRDefault="000012C5" w:rsidP="00F8571B">
      <w:pPr>
        <w:pStyle w:val="a"/>
        <w:numPr>
          <w:ilvl w:val="0"/>
          <w:numId w:val="9"/>
        </w:numPr>
        <w:spacing w:before="0" w:line="240" w:lineRule="auto"/>
        <w:rPr>
          <w:color w:val="000000" w:themeColor="text1"/>
          <w:sz w:val="24"/>
          <w:szCs w:val="24"/>
        </w:rPr>
      </w:pPr>
      <w:hyperlink w:history="1">
        <w:r w:rsidR="00F8571B" w:rsidRPr="006D2E02">
          <w:rPr>
            <w:rStyle w:val="af4"/>
            <w:color w:val="000000" w:themeColor="text1"/>
            <w:sz w:val="24"/>
            <w:szCs w:val="24"/>
          </w:rPr>
          <w:t xml:space="preserve">http://www.osp.ru </w:t>
        </w:r>
      </w:hyperlink>
      <w:r w:rsidR="00F8571B" w:rsidRPr="006D2E02">
        <w:rPr>
          <w:color w:val="000000" w:themeColor="text1"/>
          <w:sz w:val="24"/>
          <w:szCs w:val="24"/>
        </w:rPr>
        <w:t>/ Открытые системы</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36" w:history="1">
        <w:r w:rsidR="00F8571B" w:rsidRPr="006D2E02">
          <w:rPr>
            <w:color w:val="000000" w:themeColor="text1"/>
            <w:sz w:val="24"/>
            <w:szCs w:val="24"/>
            <w:lang w:val="en-US"/>
          </w:rPr>
          <w:t xml:space="preserve">http://www.citforum.ru </w:t>
        </w:r>
      </w:hyperlink>
      <w:r w:rsidR="00F8571B" w:rsidRPr="006D2E02">
        <w:rPr>
          <w:color w:val="000000" w:themeColor="text1"/>
          <w:sz w:val="24"/>
          <w:szCs w:val="24"/>
          <w:lang w:val="en-US"/>
        </w:rPr>
        <w:t>/ CIT forum</w:t>
      </w:r>
    </w:p>
    <w:p w:rsidR="00F8571B" w:rsidRPr="006D2E02" w:rsidRDefault="000012C5" w:rsidP="00F8571B">
      <w:pPr>
        <w:pStyle w:val="a"/>
        <w:numPr>
          <w:ilvl w:val="0"/>
          <w:numId w:val="9"/>
        </w:numPr>
        <w:spacing w:before="0" w:line="240" w:lineRule="auto"/>
        <w:rPr>
          <w:color w:val="000000" w:themeColor="text1"/>
          <w:sz w:val="24"/>
          <w:szCs w:val="24"/>
        </w:rPr>
      </w:pPr>
      <w:hyperlink w:history="1">
        <w:r w:rsidR="00F8571B" w:rsidRPr="006D2E02">
          <w:rPr>
            <w:rStyle w:val="af4"/>
            <w:color w:val="000000" w:themeColor="text1"/>
            <w:sz w:val="24"/>
            <w:szCs w:val="24"/>
          </w:rPr>
          <w:t xml:space="preserve">http://www.iteam.ru </w:t>
        </w:r>
      </w:hyperlink>
      <w:r w:rsidR="00F8571B" w:rsidRPr="006D2E02">
        <w:rPr>
          <w:color w:val="000000" w:themeColor="text1"/>
          <w:sz w:val="24"/>
          <w:szCs w:val="24"/>
        </w:rPr>
        <w:t xml:space="preserve">/ Портал </w:t>
      </w:r>
      <w:proofErr w:type="spellStart"/>
      <w:r w:rsidR="00F8571B" w:rsidRPr="006D2E02">
        <w:rPr>
          <w:color w:val="000000" w:themeColor="text1"/>
          <w:sz w:val="24"/>
          <w:szCs w:val="24"/>
        </w:rPr>
        <w:t>iTeam</w:t>
      </w:r>
      <w:proofErr w:type="spellEnd"/>
      <w:r w:rsidR="00F8571B" w:rsidRPr="006D2E02">
        <w:rPr>
          <w:color w:val="000000" w:themeColor="text1"/>
          <w:sz w:val="24"/>
          <w:szCs w:val="24"/>
        </w:rPr>
        <w:t xml:space="preserve"> – Технологии корпоративного управления</w:t>
      </w:r>
    </w:p>
    <w:p w:rsidR="00F8571B" w:rsidRPr="006D2E02" w:rsidRDefault="000012C5" w:rsidP="00F8571B">
      <w:pPr>
        <w:pStyle w:val="a"/>
        <w:numPr>
          <w:ilvl w:val="0"/>
          <w:numId w:val="9"/>
        </w:numPr>
        <w:spacing w:before="0" w:line="240" w:lineRule="auto"/>
        <w:rPr>
          <w:color w:val="000000" w:themeColor="text1"/>
          <w:sz w:val="24"/>
          <w:szCs w:val="24"/>
        </w:rPr>
      </w:pPr>
      <w:hyperlink w:history="1">
        <w:r w:rsidR="00F8571B" w:rsidRPr="006D2E02">
          <w:rPr>
            <w:rStyle w:val="af4"/>
            <w:color w:val="000000" w:themeColor="text1"/>
            <w:sz w:val="24"/>
            <w:szCs w:val="24"/>
          </w:rPr>
          <w:t xml:space="preserve">http://www.idef.com </w:t>
        </w:r>
      </w:hyperlink>
      <w:r w:rsidR="00F8571B" w:rsidRPr="006D2E02">
        <w:rPr>
          <w:color w:val="000000" w:themeColor="text1"/>
          <w:sz w:val="24"/>
          <w:szCs w:val="24"/>
        </w:rPr>
        <w:t xml:space="preserve">/ Методологии IDEF </w:t>
      </w:r>
    </w:p>
    <w:p w:rsidR="00F8571B" w:rsidRPr="006D2E02" w:rsidRDefault="000012C5" w:rsidP="00F8571B">
      <w:pPr>
        <w:pStyle w:val="a"/>
        <w:numPr>
          <w:ilvl w:val="0"/>
          <w:numId w:val="9"/>
        </w:numPr>
        <w:spacing w:before="0" w:line="240" w:lineRule="auto"/>
        <w:rPr>
          <w:color w:val="000000" w:themeColor="text1"/>
          <w:sz w:val="24"/>
          <w:szCs w:val="24"/>
        </w:rPr>
      </w:pPr>
      <w:hyperlink r:id="rId37" w:history="1">
        <w:r w:rsidR="00F8571B" w:rsidRPr="006D2E02">
          <w:rPr>
            <w:color w:val="000000" w:themeColor="text1"/>
            <w:sz w:val="24"/>
            <w:szCs w:val="24"/>
          </w:rPr>
          <w:t>http://www.interface.ru/home.asp?artId=4449</w:t>
        </w:r>
      </w:hyperlink>
      <w:r w:rsidR="00F8571B" w:rsidRPr="006D2E02">
        <w:rPr>
          <w:color w:val="000000" w:themeColor="text1"/>
          <w:sz w:val="24"/>
          <w:szCs w:val="24"/>
        </w:rPr>
        <w:t xml:space="preserve"> / Электронная версия книги Дэвид А. Марка, </w:t>
      </w:r>
      <w:proofErr w:type="spellStart"/>
      <w:r w:rsidR="00F8571B" w:rsidRPr="006D2E02">
        <w:rPr>
          <w:color w:val="000000" w:themeColor="text1"/>
          <w:sz w:val="24"/>
          <w:szCs w:val="24"/>
        </w:rPr>
        <w:t>Клемент</w:t>
      </w:r>
      <w:proofErr w:type="spellEnd"/>
      <w:r w:rsidR="00F8571B" w:rsidRPr="006D2E02">
        <w:rPr>
          <w:color w:val="000000" w:themeColor="text1"/>
          <w:sz w:val="24"/>
          <w:szCs w:val="24"/>
        </w:rPr>
        <w:t xml:space="preserve"> </w:t>
      </w:r>
      <w:proofErr w:type="spellStart"/>
      <w:r w:rsidR="00F8571B" w:rsidRPr="006D2E02">
        <w:rPr>
          <w:color w:val="000000" w:themeColor="text1"/>
          <w:sz w:val="24"/>
          <w:szCs w:val="24"/>
        </w:rPr>
        <w:t>МакГоуэн</w:t>
      </w:r>
      <w:proofErr w:type="spellEnd"/>
      <w:r w:rsidR="00F8571B" w:rsidRPr="006D2E02">
        <w:rPr>
          <w:color w:val="000000" w:themeColor="text1"/>
          <w:sz w:val="24"/>
          <w:szCs w:val="24"/>
        </w:rPr>
        <w:t xml:space="preserve"> Методология структурного анализа и проектирования SADT.</w:t>
      </w:r>
    </w:p>
    <w:p w:rsidR="00F8571B" w:rsidRPr="006D2E02" w:rsidRDefault="000012C5" w:rsidP="00F8571B">
      <w:pPr>
        <w:pStyle w:val="a"/>
        <w:numPr>
          <w:ilvl w:val="0"/>
          <w:numId w:val="9"/>
        </w:numPr>
        <w:spacing w:before="0" w:line="240" w:lineRule="auto"/>
        <w:rPr>
          <w:color w:val="000000" w:themeColor="text1"/>
          <w:sz w:val="24"/>
          <w:szCs w:val="24"/>
        </w:rPr>
      </w:pPr>
      <w:hyperlink r:id="rId38" w:history="1">
        <w:r w:rsidR="00F8571B" w:rsidRPr="006D2E02">
          <w:rPr>
            <w:rStyle w:val="af4"/>
            <w:color w:val="000000" w:themeColor="text1"/>
            <w:sz w:val="24"/>
            <w:szCs w:val="24"/>
          </w:rPr>
          <w:t>http://www.fa.ru/dep/cko/msq/Pages/default.aspx /</w:t>
        </w:r>
      </w:hyperlink>
      <w:r w:rsidR="00F8571B" w:rsidRPr="006D2E02">
        <w:rPr>
          <w:color w:val="000000" w:themeColor="text1"/>
          <w:sz w:val="24"/>
          <w:szCs w:val="24"/>
        </w:rPr>
        <w:t xml:space="preserve"> Международные стандарты качества.</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39" w:history="1">
        <w:r w:rsidR="00F8571B" w:rsidRPr="006D2E02">
          <w:rPr>
            <w:color w:val="000000" w:themeColor="text1"/>
            <w:sz w:val="24"/>
            <w:szCs w:val="24"/>
            <w:lang w:val="en-US"/>
          </w:rPr>
          <w:t xml:space="preserve">http://office.microsoft.com/ru-ru/support/FX100996114.aspx </w:t>
        </w:r>
      </w:hyperlink>
      <w:r w:rsidR="00F8571B" w:rsidRPr="006D2E02">
        <w:rPr>
          <w:color w:val="000000" w:themeColor="text1"/>
          <w:sz w:val="24"/>
          <w:szCs w:val="24"/>
          <w:lang w:val="en-US"/>
        </w:rPr>
        <w:t>/ Microsoft Visio</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0" w:history="1">
        <w:r w:rsidR="00F8571B" w:rsidRPr="006D2E02">
          <w:rPr>
            <w:color w:val="000000" w:themeColor="text1"/>
            <w:sz w:val="24"/>
            <w:szCs w:val="24"/>
            <w:lang w:val="en-US"/>
          </w:rPr>
          <w:t xml:space="preserve">http://wf.runa.ru/rus </w:t>
        </w:r>
      </w:hyperlink>
      <w:r w:rsidR="00F8571B" w:rsidRPr="006D2E02">
        <w:rPr>
          <w:color w:val="000000" w:themeColor="text1"/>
          <w:sz w:val="24"/>
          <w:szCs w:val="24"/>
          <w:lang w:val="en-US"/>
        </w:rPr>
        <w:t xml:space="preserve">/ </w:t>
      </w:r>
      <w:r w:rsidR="00F8571B" w:rsidRPr="006D2E02">
        <w:rPr>
          <w:color w:val="000000" w:themeColor="text1"/>
          <w:sz w:val="24"/>
          <w:szCs w:val="24"/>
        </w:rPr>
        <w:t>СУБП</w:t>
      </w:r>
      <w:r w:rsidR="00F8571B" w:rsidRPr="006D2E02">
        <w:rPr>
          <w:color w:val="000000" w:themeColor="text1"/>
          <w:sz w:val="24"/>
          <w:szCs w:val="24"/>
          <w:lang w:val="en-US"/>
        </w:rPr>
        <w:t xml:space="preserve"> </w:t>
      </w:r>
      <w:proofErr w:type="spellStart"/>
      <w:r w:rsidR="00F8571B" w:rsidRPr="006D2E02">
        <w:rPr>
          <w:color w:val="000000" w:themeColor="text1"/>
          <w:sz w:val="24"/>
          <w:szCs w:val="24"/>
          <w:lang w:val="en-US"/>
        </w:rPr>
        <w:t>RunaWFE</w:t>
      </w:r>
      <w:proofErr w:type="spellEnd"/>
      <w:r w:rsidR="00F8571B" w:rsidRPr="006D2E02">
        <w:rPr>
          <w:color w:val="000000" w:themeColor="text1"/>
          <w:sz w:val="24"/>
          <w:szCs w:val="24"/>
          <w:lang w:val="en-US"/>
        </w:rPr>
        <w:t xml:space="preserve"> </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1" w:history="1">
        <w:r w:rsidR="00F8571B" w:rsidRPr="006D2E02">
          <w:rPr>
            <w:color w:val="000000" w:themeColor="text1"/>
            <w:sz w:val="24"/>
            <w:szCs w:val="24"/>
            <w:lang w:val="en-US"/>
          </w:rPr>
          <w:t xml:space="preserve">http://www.bizagi.com </w:t>
        </w:r>
      </w:hyperlink>
      <w:r w:rsidR="00F8571B" w:rsidRPr="006D2E02">
        <w:rPr>
          <w:color w:val="000000" w:themeColor="text1"/>
          <w:sz w:val="24"/>
          <w:szCs w:val="24"/>
          <w:lang w:val="en-US"/>
        </w:rPr>
        <w:t xml:space="preserve">/ </w:t>
      </w:r>
      <w:proofErr w:type="spellStart"/>
      <w:r w:rsidR="00F8571B" w:rsidRPr="006D2E02">
        <w:rPr>
          <w:color w:val="000000" w:themeColor="text1"/>
          <w:sz w:val="24"/>
          <w:szCs w:val="24"/>
          <w:lang w:val="en-US"/>
        </w:rPr>
        <w:t>Bizagi</w:t>
      </w:r>
      <w:proofErr w:type="spellEnd"/>
      <w:r w:rsidR="00F8571B" w:rsidRPr="006D2E02">
        <w:rPr>
          <w:color w:val="000000" w:themeColor="text1"/>
          <w:sz w:val="24"/>
          <w:szCs w:val="24"/>
          <w:lang w:val="en-US"/>
        </w:rPr>
        <w:t xml:space="preserve"> </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2" w:history="1">
        <w:r w:rsidR="00F8571B" w:rsidRPr="006D2E02">
          <w:rPr>
            <w:color w:val="000000" w:themeColor="text1"/>
            <w:sz w:val="24"/>
            <w:szCs w:val="24"/>
            <w:lang w:val="en-US"/>
          </w:rPr>
          <w:t xml:space="preserve">http://www.businessstudio.ru </w:t>
        </w:r>
      </w:hyperlink>
      <w:r w:rsidR="00F8571B" w:rsidRPr="006D2E02">
        <w:rPr>
          <w:color w:val="000000" w:themeColor="text1"/>
          <w:sz w:val="24"/>
          <w:szCs w:val="24"/>
          <w:lang w:val="en-US"/>
        </w:rPr>
        <w:t>/ Business Studio</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3" w:history="1">
        <w:r w:rsidR="00F8571B" w:rsidRPr="006D2E02">
          <w:rPr>
            <w:color w:val="000000" w:themeColor="text1"/>
            <w:sz w:val="24"/>
            <w:szCs w:val="24"/>
            <w:lang w:val="en-US"/>
          </w:rPr>
          <w:t>http://www.casewise.com/ru/products/corporate_modeler_suite.html</w:t>
        </w:r>
      </w:hyperlink>
      <w:r w:rsidR="00F8571B" w:rsidRPr="006D2E02">
        <w:rPr>
          <w:color w:val="000000" w:themeColor="text1"/>
          <w:sz w:val="24"/>
          <w:szCs w:val="24"/>
          <w:lang w:val="en-US"/>
        </w:rPr>
        <w:t xml:space="preserve"> / </w:t>
      </w:r>
      <w:proofErr w:type="spellStart"/>
      <w:r w:rsidR="00F8571B" w:rsidRPr="006D2E02">
        <w:rPr>
          <w:color w:val="000000" w:themeColor="text1"/>
          <w:sz w:val="24"/>
          <w:szCs w:val="24"/>
          <w:lang w:val="en-US"/>
        </w:rPr>
        <w:t>Casewise</w:t>
      </w:r>
      <w:proofErr w:type="spellEnd"/>
      <w:r w:rsidR="00F8571B" w:rsidRPr="006D2E02">
        <w:rPr>
          <w:color w:val="000000" w:themeColor="text1"/>
          <w:sz w:val="24"/>
          <w:szCs w:val="24"/>
          <w:lang w:val="en-US"/>
        </w:rPr>
        <w:t xml:space="preserve"> Corporate Modeler Suite</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4" w:history="1">
        <w:r w:rsidR="00F8571B" w:rsidRPr="006D2E02">
          <w:rPr>
            <w:color w:val="000000" w:themeColor="text1"/>
            <w:sz w:val="24"/>
            <w:szCs w:val="24"/>
            <w:lang w:val="en-US"/>
          </w:rPr>
          <w:t xml:space="preserve">http://www.interface.ru/home.asp?artId=106 </w:t>
        </w:r>
      </w:hyperlink>
      <w:r w:rsidR="00F8571B" w:rsidRPr="006D2E02">
        <w:rPr>
          <w:color w:val="000000" w:themeColor="text1"/>
          <w:sz w:val="24"/>
          <w:szCs w:val="24"/>
          <w:lang w:val="en-US"/>
        </w:rPr>
        <w:t xml:space="preserve">/ Process Modeler </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5" w:history="1">
        <w:r w:rsidR="00F8571B" w:rsidRPr="006D2E02">
          <w:rPr>
            <w:color w:val="000000" w:themeColor="text1"/>
            <w:sz w:val="24"/>
            <w:szCs w:val="24"/>
            <w:lang w:val="en-US"/>
          </w:rPr>
          <w:t>http://www.oracle.com/technetwork/ru/middleware/bpa/index.html</w:t>
        </w:r>
      </w:hyperlink>
      <w:r w:rsidR="00F8571B" w:rsidRPr="006D2E02">
        <w:rPr>
          <w:color w:val="000000" w:themeColor="text1"/>
          <w:sz w:val="24"/>
          <w:szCs w:val="24"/>
          <w:lang w:val="en-US"/>
        </w:rPr>
        <w:t xml:space="preserve"> / Oracle Business Process Analysis Suite </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6" w:history="1">
        <w:r w:rsidR="00F8571B" w:rsidRPr="006D2E02">
          <w:rPr>
            <w:color w:val="000000" w:themeColor="text1"/>
            <w:sz w:val="24"/>
            <w:szCs w:val="24"/>
            <w:lang w:val="en-US"/>
          </w:rPr>
          <w:t xml:space="preserve">http://www.softwareag.com/ru </w:t>
        </w:r>
      </w:hyperlink>
      <w:r w:rsidR="00F8571B" w:rsidRPr="006D2E02">
        <w:rPr>
          <w:color w:val="000000" w:themeColor="text1"/>
          <w:sz w:val="24"/>
          <w:szCs w:val="24"/>
          <w:lang w:val="en-US"/>
        </w:rPr>
        <w:t>/ Software AG</w:t>
      </w:r>
    </w:p>
    <w:p w:rsidR="00F8571B" w:rsidRPr="006D2E02" w:rsidRDefault="000012C5" w:rsidP="00F8571B">
      <w:pPr>
        <w:pStyle w:val="a"/>
        <w:numPr>
          <w:ilvl w:val="0"/>
          <w:numId w:val="9"/>
        </w:numPr>
        <w:spacing w:before="0" w:line="240" w:lineRule="auto"/>
        <w:rPr>
          <w:color w:val="000000" w:themeColor="text1"/>
          <w:sz w:val="24"/>
          <w:szCs w:val="24"/>
          <w:lang w:val="en-US"/>
        </w:rPr>
      </w:pPr>
      <w:hyperlink r:id="rId47" w:history="1">
        <w:r w:rsidR="00F8571B" w:rsidRPr="006D2E02">
          <w:rPr>
            <w:color w:val="000000" w:themeColor="text1"/>
            <w:sz w:val="24"/>
            <w:szCs w:val="24"/>
            <w:lang w:val="en-US"/>
          </w:rPr>
          <w:t xml:space="preserve">http://www-03.ibm.com/software/products/ru/ru/wbi </w:t>
        </w:r>
      </w:hyperlink>
      <w:r w:rsidR="00F8571B" w:rsidRPr="006D2E02">
        <w:rPr>
          <w:color w:val="000000" w:themeColor="text1"/>
          <w:sz w:val="24"/>
          <w:szCs w:val="24"/>
          <w:lang w:val="en-US"/>
        </w:rPr>
        <w:t xml:space="preserve">/ IBM </w:t>
      </w:r>
      <w:proofErr w:type="spellStart"/>
      <w:r w:rsidR="00F8571B" w:rsidRPr="006D2E02">
        <w:rPr>
          <w:color w:val="000000" w:themeColor="text1"/>
          <w:sz w:val="24"/>
          <w:szCs w:val="24"/>
          <w:lang w:val="en-US"/>
        </w:rPr>
        <w:t>WebSphere</w:t>
      </w:r>
      <w:proofErr w:type="spellEnd"/>
      <w:r w:rsidR="00F8571B" w:rsidRPr="006D2E02">
        <w:rPr>
          <w:color w:val="000000" w:themeColor="text1"/>
          <w:sz w:val="24"/>
          <w:szCs w:val="24"/>
          <w:lang w:val="en-US"/>
        </w:rPr>
        <w:t xml:space="preserve"> Business Modeler</w:t>
      </w:r>
    </w:p>
    <w:p w:rsidR="00F8571B" w:rsidRPr="006D2E02" w:rsidRDefault="000012C5" w:rsidP="00F8571B">
      <w:pPr>
        <w:pStyle w:val="a"/>
        <w:numPr>
          <w:ilvl w:val="0"/>
          <w:numId w:val="9"/>
        </w:numPr>
        <w:spacing w:before="0" w:line="240" w:lineRule="auto"/>
        <w:rPr>
          <w:color w:val="000000" w:themeColor="text1"/>
          <w:sz w:val="24"/>
          <w:szCs w:val="24"/>
        </w:rPr>
      </w:pPr>
      <w:hyperlink r:id="rId48" w:history="1">
        <w:r w:rsidR="00F8571B" w:rsidRPr="006D2E02">
          <w:rPr>
            <w:rStyle w:val="af4"/>
            <w:color w:val="000000" w:themeColor="text1"/>
            <w:sz w:val="24"/>
            <w:szCs w:val="24"/>
          </w:rPr>
          <w:t>http://www.consultant.ru/</w:t>
        </w:r>
      </w:hyperlink>
      <w:r w:rsidR="00F8571B" w:rsidRPr="006D2E02">
        <w:rPr>
          <w:color w:val="000000" w:themeColor="text1"/>
          <w:sz w:val="24"/>
          <w:szCs w:val="24"/>
        </w:rPr>
        <w:t xml:space="preserve"> СПС Консультант Плюс </w:t>
      </w:r>
    </w:p>
    <w:p w:rsidR="00F8571B" w:rsidRPr="006D2E02" w:rsidRDefault="000012C5" w:rsidP="00F8571B">
      <w:pPr>
        <w:pStyle w:val="a"/>
        <w:numPr>
          <w:ilvl w:val="0"/>
          <w:numId w:val="9"/>
        </w:numPr>
        <w:spacing w:before="0" w:line="240" w:lineRule="auto"/>
        <w:rPr>
          <w:color w:val="000000" w:themeColor="text1"/>
          <w:sz w:val="24"/>
          <w:szCs w:val="24"/>
        </w:rPr>
      </w:pPr>
      <w:hyperlink r:id="rId49" w:history="1">
        <w:r w:rsidR="00F8571B" w:rsidRPr="006D2E02">
          <w:rPr>
            <w:color w:val="000000" w:themeColor="text1"/>
            <w:sz w:val="24"/>
            <w:szCs w:val="24"/>
          </w:rPr>
          <w:t xml:space="preserve">http://www.garant.ru </w:t>
        </w:r>
      </w:hyperlink>
      <w:r w:rsidR="00F8571B" w:rsidRPr="006D2E02">
        <w:rPr>
          <w:color w:val="000000" w:themeColor="text1"/>
          <w:sz w:val="24"/>
          <w:szCs w:val="24"/>
        </w:rPr>
        <w:t>/ СПС Гарант</w:t>
      </w:r>
    </w:p>
    <w:p w:rsidR="00F8571B" w:rsidRPr="006D2E02" w:rsidRDefault="000012C5" w:rsidP="00F8571B">
      <w:pPr>
        <w:pStyle w:val="a"/>
        <w:numPr>
          <w:ilvl w:val="0"/>
          <w:numId w:val="9"/>
        </w:numPr>
        <w:spacing w:before="0" w:line="240" w:lineRule="auto"/>
        <w:rPr>
          <w:color w:val="000000" w:themeColor="text1"/>
          <w:sz w:val="24"/>
          <w:szCs w:val="24"/>
        </w:rPr>
      </w:pPr>
      <w:hyperlink r:id="rId50" w:history="1">
        <w:r w:rsidR="00F8571B" w:rsidRPr="006D2E02">
          <w:rPr>
            <w:rStyle w:val="af4"/>
            <w:color w:val="000000" w:themeColor="text1"/>
            <w:sz w:val="24"/>
            <w:szCs w:val="24"/>
          </w:rPr>
          <w:t>http://www.consultant.ru/</w:t>
        </w:r>
      </w:hyperlink>
      <w:r w:rsidR="00F8571B" w:rsidRPr="006D2E02">
        <w:rPr>
          <w:color w:val="000000" w:themeColor="text1"/>
          <w:sz w:val="24"/>
          <w:szCs w:val="24"/>
        </w:rPr>
        <w:t xml:space="preserve"> СПС Консультант Плюс </w:t>
      </w:r>
    </w:p>
    <w:p w:rsidR="00F8571B" w:rsidRPr="006D2E02" w:rsidRDefault="000012C5" w:rsidP="00F8571B">
      <w:pPr>
        <w:pStyle w:val="a"/>
        <w:numPr>
          <w:ilvl w:val="0"/>
          <w:numId w:val="9"/>
        </w:numPr>
        <w:spacing w:before="0" w:line="240" w:lineRule="auto"/>
        <w:rPr>
          <w:color w:val="000000" w:themeColor="text1"/>
          <w:sz w:val="24"/>
          <w:szCs w:val="24"/>
        </w:rPr>
      </w:pPr>
      <w:hyperlink r:id="rId51" w:history="1">
        <w:r w:rsidR="00F8571B" w:rsidRPr="006D2E02">
          <w:rPr>
            <w:color w:val="000000" w:themeColor="text1"/>
            <w:sz w:val="24"/>
            <w:szCs w:val="24"/>
          </w:rPr>
          <w:t xml:space="preserve">http://www.garant.ru </w:t>
        </w:r>
      </w:hyperlink>
      <w:r w:rsidR="00F8571B" w:rsidRPr="006D2E02">
        <w:rPr>
          <w:color w:val="000000" w:themeColor="text1"/>
          <w:sz w:val="24"/>
          <w:szCs w:val="24"/>
        </w:rPr>
        <w:t>/ СПС Гарант</w:t>
      </w:r>
    </w:p>
    <w:p w:rsidR="00F8571B" w:rsidRPr="006D2E02" w:rsidRDefault="00F8571B" w:rsidP="00F8571B">
      <w:pPr>
        <w:pStyle w:val="2"/>
        <w:ind w:left="899"/>
        <w:rPr>
          <w:rFonts w:ascii="Times New Roman" w:hAnsi="Times New Roman" w:cs="Times New Roman"/>
          <w:b/>
          <w:color w:val="000000" w:themeColor="text1"/>
          <w:sz w:val="24"/>
          <w:szCs w:val="24"/>
        </w:rPr>
      </w:pPr>
      <w:r w:rsidRPr="006D2E02">
        <w:rPr>
          <w:rFonts w:ascii="Times New Roman" w:hAnsi="Times New Roman" w:cs="Times New Roman"/>
          <w:b/>
          <w:color w:val="000000" w:themeColor="text1"/>
          <w:sz w:val="24"/>
          <w:szCs w:val="24"/>
        </w:rPr>
        <w:t>6.6.Иные источники.</w:t>
      </w:r>
    </w:p>
    <w:p w:rsidR="00F8571B" w:rsidRPr="006D2E02" w:rsidRDefault="00F8571B" w:rsidP="00F8571B">
      <w:pPr>
        <w:pStyle w:val="a"/>
        <w:numPr>
          <w:ilvl w:val="0"/>
          <w:numId w:val="0"/>
        </w:numPr>
        <w:spacing w:before="0" w:line="240" w:lineRule="auto"/>
        <w:ind w:left="720"/>
        <w:rPr>
          <w:color w:val="000000" w:themeColor="text1"/>
          <w:sz w:val="24"/>
          <w:szCs w:val="24"/>
        </w:rPr>
      </w:pPr>
      <w:r w:rsidRPr="006D2E02">
        <w:rPr>
          <w:color w:val="000000" w:themeColor="text1"/>
          <w:sz w:val="24"/>
          <w:szCs w:val="24"/>
        </w:rPr>
        <w:t>Не используются.</w:t>
      </w:r>
    </w:p>
    <w:p w:rsidR="006858C2" w:rsidRPr="00F8571B" w:rsidRDefault="006858C2" w:rsidP="00F8571B">
      <w:pPr>
        <w:tabs>
          <w:tab w:val="left" w:pos="0"/>
          <w:tab w:val="left" w:pos="540"/>
        </w:tabs>
        <w:jc w:val="both"/>
        <w:rPr>
          <w:rStyle w:val="10"/>
          <w:rFonts w:cs="Times New Roman"/>
          <w:b/>
          <w:color w:val="000000" w:themeColor="text1"/>
        </w:rPr>
      </w:pPr>
      <w:r w:rsidRPr="00F8571B">
        <w:rPr>
          <w:rFonts w:ascii="Times New Roman" w:hAnsi="Times New Roman"/>
          <w:b/>
          <w:color w:val="000000" w:themeColor="text1"/>
          <w:sz w:val="24"/>
        </w:rPr>
        <w:t>7.</w:t>
      </w:r>
      <w:r w:rsidRPr="00F8571B">
        <w:rPr>
          <w:rFonts w:ascii="Times New Roman" w:hAnsi="Times New Roman"/>
          <w:b/>
          <w:color w:val="000000" w:themeColor="text1"/>
          <w:sz w:val="24"/>
        </w:rPr>
        <w:tab/>
      </w:r>
      <w:r w:rsidRPr="00F8571B">
        <w:rPr>
          <w:rStyle w:val="10"/>
          <w:rFonts w:cs="Times New Roman"/>
          <w:b/>
          <w:color w:val="000000" w:themeColor="text1"/>
        </w:rPr>
        <w:t>Материально-техническая база, информационные технологии, программное обеспечение и информационные справочные системы</w:t>
      </w:r>
    </w:p>
    <w:p w:rsidR="001106C5" w:rsidRPr="006D2E02" w:rsidRDefault="00AF5000" w:rsidP="001106C5">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 xml:space="preserve">Все практические занятия проводятся в компьютерном классе. </w:t>
      </w:r>
      <w:r w:rsidR="001106C5" w:rsidRPr="006D2E02">
        <w:rPr>
          <w:rFonts w:ascii="Times New Roman" w:hAnsi="Times New Roman"/>
          <w:color w:val="000000" w:themeColor="text1"/>
          <w:sz w:val="24"/>
          <w:szCs w:val="24"/>
        </w:rPr>
        <w:t xml:space="preserve">Учебная дисциплина включает использование программного обеспечения </w:t>
      </w:r>
      <w:proofErr w:type="spellStart"/>
      <w:r w:rsidR="001106C5" w:rsidRPr="006D2E02">
        <w:rPr>
          <w:rFonts w:ascii="Times New Roman" w:hAnsi="Times New Roman"/>
          <w:color w:val="000000" w:themeColor="text1"/>
          <w:sz w:val="24"/>
          <w:szCs w:val="24"/>
        </w:rPr>
        <w:t>Microsoft</w:t>
      </w:r>
      <w:proofErr w:type="spellEnd"/>
      <w:r w:rsidR="001106C5" w:rsidRPr="006D2E02">
        <w:rPr>
          <w:rFonts w:ascii="Times New Roman" w:hAnsi="Times New Roman"/>
          <w:color w:val="000000" w:themeColor="text1"/>
          <w:sz w:val="24"/>
          <w:szCs w:val="24"/>
        </w:rPr>
        <w:t xml:space="preserve"> </w:t>
      </w:r>
      <w:proofErr w:type="spellStart"/>
      <w:r w:rsidR="001106C5" w:rsidRPr="006D2E02">
        <w:rPr>
          <w:rFonts w:ascii="Times New Roman" w:hAnsi="Times New Roman"/>
          <w:color w:val="000000" w:themeColor="text1"/>
          <w:sz w:val="24"/>
          <w:szCs w:val="24"/>
        </w:rPr>
        <w:t>Excel</w:t>
      </w:r>
      <w:proofErr w:type="spellEnd"/>
      <w:r w:rsidR="001106C5" w:rsidRPr="006D2E02">
        <w:rPr>
          <w:rFonts w:ascii="Times New Roman" w:hAnsi="Times New Roman"/>
          <w:color w:val="000000" w:themeColor="text1"/>
          <w:sz w:val="24"/>
          <w:szCs w:val="24"/>
        </w:rPr>
        <w:t xml:space="preserve">, </w:t>
      </w:r>
      <w:proofErr w:type="spellStart"/>
      <w:r w:rsidR="001106C5" w:rsidRPr="006D2E02">
        <w:rPr>
          <w:rFonts w:ascii="Times New Roman" w:hAnsi="Times New Roman"/>
          <w:color w:val="000000" w:themeColor="text1"/>
          <w:sz w:val="24"/>
          <w:szCs w:val="24"/>
        </w:rPr>
        <w:t>Microsoft</w:t>
      </w:r>
      <w:proofErr w:type="spellEnd"/>
      <w:r w:rsidR="001106C5" w:rsidRPr="006D2E02">
        <w:rPr>
          <w:rFonts w:ascii="Times New Roman" w:hAnsi="Times New Roman"/>
          <w:color w:val="000000" w:themeColor="text1"/>
          <w:sz w:val="24"/>
          <w:szCs w:val="24"/>
        </w:rPr>
        <w:t xml:space="preserve"> </w:t>
      </w:r>
      <w:proofErr w:type="spellStart"/>
      <w:r w:rsidR="001106C5" w:rsidRPr="006D2E02">
        <w:rPr>
          <w:rFonts w:ascii="Times New Roman" w:hAnsi="Times New Roman"/>
          <w:color w:val="000000" w:themeColor="text1"/>
          <w:sz w:val="24"/>
          <w:szCs w:val="24"/>
        </w:rPr>
        <w:t>Word</w:t>
      </w:r>
      <w:proofErr w:type="spellEnd"/>
      <w:r w:rsidR="001106C5" w:rsidRPr="006D2E02">
        <w:rPr>
          <w:rFonts w:ascii="Times New Roman" w:hAnsi="Times New Roman"/>
          <w:color w:val="000000" w:themeColor="text1"/>
          <w:sz w:val="24"/>
          <w:szCs w:val="24"/>
        </w:rPr>
        <w:t xml:space="preserve">, </w:t>
      </w:r>
      <w:proofErr w:type="spellStart"/>
      <w:r w:rsidR="001106C5" w:rsidRPr="006D2E02">
        <w:rPr>
          <w:rFonts w:ascii="Times New Roman" w:hAnsi="Times New Roman"/>
          <w:color w:val="000000" w:themeColor="text1"/>
          <w:sz w:val="24"/>
          <w:szCs w:val="24"/>
        </w:rPr>
        <w:t>Microsoft</w:t>
      </w:r>
      <w:proofErr w:type="spellEnd"/>
      <w:r w:rsidR="001106C5" w:rsidRPr="006D2E02">
        <w:rPr>
          <w:rFonts w:ascii="Times New Roman" w:hAnsi="Times New Roman"/>
          <w:color w:val="000000" w:themeColor="text1"/>
          <w:sz w:val="24"/>
          <w:szCs w:val="24"/>
        </w:rPr>
        <w:t xml:space="preserve"> </w:t>
      </w:r>
      <w:proofErr w:type="spellStart"/>
      <w:r w:rsidR="001106C5" w:rsidRPr="006D2E02">
        <w:rPr>
          <w:rFonts w:ascii="Times New Roman" w:hAnsi="Times New Roman"/>
          <w:color w:val="000000" w:themeColor="text1"/>
          <w:sz w:val="24"/>
          <w:szCs w:val="24"/>
        </w:rPr>
        <w:t>Power</w:t>
      </w:r>
      <w:proofErr w:type="spellEnd"/>
      <w:r w:rsidR="001106C5" w:rsidRPr="006D2E02">
        <w:rPr>
          <w:rFonts w:ascii="Times New Roman" w:hAnsi="Times New Roman"/>
          <w:color w:val="000000" w:themeColor="text1"/>
          <w:sz w:val="24"/>
          <w:szCs w:val="24"/>
        </w:rPr>
        <w:t xml:space="preserve"> </w:t>
      </w:r>
      <w:proofErr w:type="spellStart"/>
      <w:r w:rsidR="001106C5" w:rsidRPr="006D2E02">
        <w:rPr>
          <w:rFonts w:ascii="Times New Roman" w:hAnsi="Times New Roman"/>
          <w:color w:val="000000" w:themeColor="text1"/>
          <w:sz w:val="24"/>
          <w:szCs w:val="24"/>
        </w:rPr>
        <w:t>Point</w:t>
      </w:r>
      <w:proofErr w:type="spellEnd"/>
      <w:r w:rsidR="001106C5" w:rsidRPr="006D2E02">
        <w:rPr>
          <w:rFonts w:ascii="Times New Roman" w:hAnsi="Times New Roman"/>
          <w:color w:val="000000" w:themeColor="text1"/>
          <w:sz w:val="24"/>
          <w:szCs w:val="24"/>
        </w:rPr>
        <w:t xml:space="preserve"> для подготовки текстового и табличного материала, графических иллюстраций. Для формирования навыков </w:t>
      </w:r>
      <w:r w:rsidR="00646DEC" w:rsidRPr="006D2E02">
        <w:rPr>
          <w:rFonts w:ascii="Times New Roman" w:hAnsi="Times New Roman"/>
          <w:color w:val="000000" w:themeColor="text1"/>
          <w:sz w:val="24"/>
          <w:szCs w:val="24"/>
        </w:rPr>
        <w:t xml:space="preserve">проектирования информационных систем используются </w:t>
      </w:r>
      <w:r w:rsidR="00646DEC" w:rsidRPr="006D2E02">
        <w:rPr>
          <w:rFonts w:ascii="Times New Roman" w:hAnsi="Times New Roman"/>
          <w:color w:val="000000" w:themeColor="text1"/>
          <w:sz w:val="24"/>
          <w:szCs w:val="24"/>
          <w:lang w:val="en-US"/>
        </w:rPr>
        <w:t>Case</w:t>
      </w:r>
      <w:r w:rsidR="00646DEC" w:rsidRPr="006D2E02">
        <w:rPr>
          <w:rFonts w:ascii="Times New Roman" w:hAnsi="Times New Roman"/>
          <w:color w:val="000000" w:themeColor="text1"/>
          <w:sz w:val="24"/>
          <w:szCs w:val="24"/>
        </w:rPr>
        <w:t xml:space="preserve">-средства, распространяемые по свободной лицензии </w:t>
      </w:r>
      <w:proofErr w:type="spellStart"/>
      <w:r w:rsidR="00646DEC" w:rsidRPr="006D2E02">
        <w:rPr>
          <w:rFonts w:ascii="Times New Roman" w:hAnsi="Times New Roman"/>
          <w:color w:val="000000" w:themeColor="text1"/>
          <w:sz w:val="24"/>
          <w:szCs w:val="24"/>
          <w:lang w:val="en-US"/>
        </w:rPr>
        <w:t>Ramus</w:t>
      </w:r>
      <w:proofErr w:type="spellEnd"/>
      <w:r w:rsidR="00646DEC" w:rsidRPr="006D2E02">
        <w:rPr>
          <w:rFonts w:ascii="Times New Roman" w:hAnsi="Times New Roman"/>
          <w:color w:val="000000" w:themeColor="text1"/>
          <w:sz w:val="24"/>
          <w:szCs w:val="24"/>
        </w:rPr>
        <w:t xml:space="preserve"> </w:t>
      </w:r>
      <w:r w:rsidR="00646DEC" w:rsidRPr="006D2E02">
        <w:rPr>
          <w:rFonts w:ascii="Times New Roman" w:hAnsi="Times New Roman"/>
          <w:color w:val="000000" w:themeColor="text1"/>
          <w:sz w:val="24"/>
          <w:szCs w:val="24"/>
          <w:lang w:val="en-US"/>
        </w:rPr>
        <w:t>Educational</w:t>
      </w:r>
      <w:r w:rsidR="00646DEC" w:rsidRPr="006D2E02">
        <w:rPr>
          <w:rFonts w:ascii="Times New Roman" w:hAnsi="Times New Roman"/>
          <w:color w:val="000000" w:themeColor="text1"/>
          <w:sz w:val="24"/>
          <w:szCs w:val="24"/>
        </w:rPr>
        <w:t xml:space="preserve"> и  </w:t>
      </w:r>
      <w:proofErr w:type="spellStart"/>
      <w:r w:rsidR="00646DEC" w:rsidRPr="006D2E02">
        <w:rPr>
          <w:rFonts w:ascii="Times New Roman" w:hAnsi="Times New Roman"/>
          <w:color w:val="000000" w:themeColor="text1"/>
          <w:sz w:val="24"/>
          <w:szCs w:val="24"/>
          <w:lang w:val="en-US"/>
        </w:rPr>
        <w:t>StarUML</w:t>
      </w:r>
      <w:proofErr w:type="spellEnd"/>
    </w:p>
    <w:p w:rsidR="001106C5" w:rsidRPr="006D2E02" w:rsidRDefault="001106C5" w:rsidP="001106C5">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lastRenderedPageBreak/>
        <w:t xml:space="preserve">Методы обучения с использованием информационных технологий (компьютерное тестирование, демонстрация </w:t>
      </w:r>
      <w:proofErr w:type="spellStart"/>
      <w:r w:rsidRPr="006D2E02">
        <w:rPr>
          <w:rFonts w:ascii="Times New Roman" w:hAnsi="Times New Roman"/>
          <w:color w:val="000000" w:themeColor="text1"/>
          <w:sz w:val="24"/>
          <w:szCs w:val="24"/>
        </w:rPr>
        <w:t>мультимедийных</w:t>
      </w:r>
      <w:proofErr w:type="spellEnd"/>
      <w:r w:rsidRPr="006D2E02">
        <w:rPr>
          <w:rFonts w:ascii="Times New Roman" w:hAnsi="Times New Roman"/>
          <w:color w:val="000000" w:themeColor="text1"/>
          <w:sz w:val="24"/>
          <w:szCs w:val="24"/>
        </w:rPr>
        <w:t xml:space="preserve"> материалов).</w:t>
      </w:r>
    </w:p>
    <w:p w:rsidR="001106C5" w:rsidRPr="006D2E02" w:rsidRDefault="001106C5" w:rsidP="001106C5">
      <w:pPr>
        <w:ind w:firstLine="567"/>
        <w:jc w:val="both"/>
        <w:rPr>
          <w:rFonts w:ascii="Times New Roman" w:hAnsi="Times New Roman"/>
          <w:color w:val="000000" w:themeColor="text1"/>
          <w:sz w:val="24"/>
          <w:szCs w:val="24"/>
        </w:rPr>
      </w:pPr>
      <w:proofErr w:type="spellStart"/>
      <w:r w:rsidRPr="006D2E02">
        <w:rPr>
          <w:rFonts w:ascii="Times New Roman" w:hAnsi="Times New Roman"/>
          <w:color w:val="000000" w:themeColor="text1"/>
          <w:sz w:val="24"/>
          <w:szCs w:val="24"/>
        </w:rPr>
        <w:t>Интернет-сервисы</w:t>
      </w:r>
      <w:proofErr w:type="spellEnd"/>
      <w:r w:rsidRPr="006D2E02">
        <w:rPr>
          <w:rFonts w:ascii="Times New Roman" w:hAnsi="Times New Roman"/>
          <w:color w:val="000000" w:themeColor="text1"/>
          <w:sz w:val="24"/>
          <w:szCs w:val="24"/>
        </w:rPr>
        <w:t xml:space="preserve"> и электронные ресурсы (поисковые системы, электронная почта, профессиональные тематические чаты и форумы, системы аудио и видео конференций, </w:t>
      </w:r>
      <w:proofErr w:type="spellStart"/>
      <w:r w:rsidRPr="006D2E02">
        <w:rPr>
          <w:rFonts w:ascii="Times New Roman" w:hAnsi="Times New Roman"/>
          <w:color w:val="000000" w:themeColor="text1"/>
          <w:sz w:val="24"/>
          <w:szCs w:val="24"/>
        </w:rPr>
        <w:t>онлайн</w:t>
      </w:r>
      <w:proofErr w:type="spellEnd"/>
      <w:r w:rsidRPr="006D2E02">
        <w:rPr>
          <w:rFonts w:ascii="Times New Roman" w:hAnsi="Times New Roman"/>
          <w:color w:val="000000" w:themeColor="text1"/>
          <w:sz w:val="24"/>
          <w:szCs w:val="24"/>
        </w:rPr>
        <w:t xml:space="preserve"> энциклопедии, справочники, библиотеки, электронные учебные и учебно-методические материалы).</w:t>
      </w:r>
    </w:p>
    <w:p w:rsidR="001106C5" w:rsidRPr="006D2E02" w:rsidRDefault="00646DEC" w:rsidP="001106C5">
      <w:pPr>
        <w:ind w:firstLine="567"/>
        <w:jc w:val="both"/>
        <w:rPr>
          <w:rFonts w:ascii="Times New Roman" w:hAnsi="Times New Roman"/>
          <w:color w:val="000000" w:themeColor="text1"/>
          <w:sz w:val="24"/>
          <w:szCs w:val="24"/>
        </w:rPr>
      </w:pPr>
      <w:r w:rsidRPr="006D2E02">
        <w:rPr>
          <w:rFonts w:ascii="Times New Roman" w:hAnsi="Times New Roman"/>
          <w:color w:val="000000" w:themeColor="text1"/>
          <w:sz w:val="24"/>
          <w:szCs w:val="24"/>
        </w:rPr>
        <w:t>Портал с</w:t>
      </w:r>
      <w:r w:rsidR="001106C5" w:rsidRPr="006D2E02">
        <w:rPr>
          <w:rFonts w:ascii="Times New Roman" w:hAnsi="Times New Roman"/>
          <w:color w:val="000000" w:themeColor="text1"/>
          <w:sz w:val="24"/>
          <w:szCs w:val="24"/>
        </w:rPr>
        <w:t>истем</w:t>
      </w:r>
      <w:r w:rsidRPr="006D2E02">
        <w:rPr>
          <w:rFonts w:ascii="Times New Roman" w:hAnsi="Times New Roman"/>
          <w:color w:val="000000" w:themeColor="text1"/>
          <w:sz w:val="24"/>
          <w:szCs w:val="24"/>
        </w:rPr>
        <w:t>ы</w:t>
      </w:r>
      <w:r w:rsidR="001106C5" w:rsidRPr="006D2E02">
        <w:rPr>
          <w:rFonts w:ascii="Times New Roman" w:hAnsi="Times New Roman"/>
          <w:color w:val="000000" w:themeColor="text1"/>
          <w:sz w:val="24"/>
          <w:szCs w:val="24"/>
        </w:rPr>
        <w:t xml:space="preserve"> дистанционного обучения </w:t>
      </w:r>
      <w:hyperlink r:id="rId52" w:tgtFrame="_blank" w:history="1">
        <w:r w:rsidRPr="006D2E02">
          <w:rPr>
            <w:rStyle w:val="af4"/>
            <w:rFonts w:ascii="Times New Roman" w:hAnsi="Times New Roman"/>
            <w:color w:val="000000" w:themeColor="text1"/>
          </w:rPr>
          <w:t>https://sziu-de.ranepa.ru</w:t>
        </w:r>
      </w:hyperlink>
      <w:r w:rsidRPr="006D2E02">
        <w:rPr>
          <w:rStyle w:val="af4"/>
          <w:rFonts w:ascii="Times New Roman" w:hAnsi="Times New Roman"/>
          <w:color w:val="000000" w:themeColor="text1"/>
        </w:rPr>
        <w:t xml:space="preserve"> </w:t>
      </w:r>
      <w:r w:rsidRPr="006D2E02">
        <w:rPr>
          <w:rStyle w:val="af4"/>
          <w:rFonts w:ascii="Times New Roman" w:hAnsi="Times New Roman"/>
          <w:color w:val="000000" w:themeColor="text1"/>
          <w:u w:val="none"/>
        </w:rPr>
        <w:t>на основе</w:t>
      </w:r>
      <w:r w:rsidRPr="006D2E02">
        <w:rPr>
          <w:rStyle w:val="af4"/>
          <w:rFonts w:ascii="Times New Roman" w:hAnsi="Times New Roman"/>
          <w:color w:val="000000" w:themeColor="text1"/>
        </w:rPr>
        <w:t xml:space="preserve"> </w:t>
      </w:r>
      <w:proofErr w:type="spellStart"/>
      <w:r w:rsidR="001106C5" w:rsidRPr="006D2E02">
        <w:rPr>
          <w:rFonts w:ascii="Times New Roman" w:hAnsi="Times New Roman"/>
          <w:color w:val="000000" w:themeColor="text1"/>
          <w:sz w:val="24"/>
          <w:szCs w:val="24"/>
          <w:lang w:val="en-US"/>
        </w:rPr>
        <w:t>Moodle</w:t>
      </w:r>
      <w:proofErr w:type="spellEnd"/>
      <w:r w:rsidR="001106C5" w:rsidRPr="006D2E02">
        <w:rPr>
          <w:rFonts w:ascii="Times New Roman" w:hAnsi="Times New Roman"/>
          <w:color w:val="000000" w:themeColor="text1"/>
          <w:sz w:val="24"/>
          <w:szCs w:val="24"/>
        </w:rPr>
        <w:t xml:space="preserve">. </w:t>
      </w:r>
    </w:p>
    <w:p w:rsidR="001106C5" w:rsidRPr="006D2E02" w:rsidRDefault="001106C5" w:rsidP="006858C2">
      <w:pPr>
        <w:rPr>
          <w:rFonts w:ascii="Times New Roman" w:hAnsi="Times New Roman"/>
          <w:color w:val="000000" w:themeColor="text1"/>
          <w:sz w:val="24"/>
          <w:szCs w:val="24"/>
        </w:rPr>
      </w:pPr>
    </w:p>
    <w:sectPr w:rsidR="001106C5" w:rsidRPr="006D2E02" w:rsidSect="003B7637">
      <w:headerReference w:type="even" r:id="rId53"/>
      <w:footerReference w:type="even" r:id="rId54"/>
      <w:footerReference w:type="default" r:id="rId5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687" w:rsidRDefault="004E3687" w:rsidP="003C0FE8">
      <w:r>
        <w:separator/>
      </w:r>
    </w:p>
  </w:endnote>
  <w:endnote w:type="continuationSeparator" w:id="0">
    <w:p w:rsidR="004E3687" w:rsidRDefault="004E3687" w:rsidP="003C0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C6" w:rsidRDefault="000012C5">
    <w:pPr>
      <w:pStyle w:val="af0"/>
      <w:framePr w:wrap="around" w:vAnchor="text" w:hAnchor="margin" w:xAlign="right" w:y="1"/>
      <w:rPr>
        <w:rStyle w:val="af2"/>
      </w:rPr>
    </w:pPr>
    <w:r>
      <w:rPr>
        <w:rStyle w:val="af2"/>
      </w:rPr>
      <w:fldChar w:fldCharType="begin"/>
    </w:r>
    <w:r w:rsidR="007911C6">
      <w:rPr>
        <w:rStyle w:val="af2"/>
      </w:rPr>
      <w:instrText xml:space="preserve">PAGE  </w:instrText>
    </w:r>
    <w:r>
      <w:rPr>
        <w:rStyle w:val="af2"/>
      </w:rPr>
      <w:fldChar w:fldCharType="end"/>
    </w:r>
  </w:p>
  <w:p w:rsidR="007911C6" w:rsidRDefault="007911C6">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C6" w:rsidRDefault="000012C5">
    <w:pPr>
      <w:pStyle w:val="af0"/>
      <w:jc w:val="center"/>
    </w:pPr>
    <w:r>
      <w:fldChar w:fldCharType="begin"/>
    </w:r>
    <w:r w:rsidR="007911C6">
      <w:instrText xml:space="preserve"> PAGE   \* MERGEFORMAT </w:instrText>
    </w:r>
    <w:r>
      <w:fldChar w:fldCharType="separate"/>
    </w:r>
    <w:r w:rsidR="00BD634E">
      <w:rPr>
        <w:noProof/>
      </w:rPr>
      <w:t>25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687" w:rsidRDefault="004E3687" w:rsidP="003C0FE8">
      <w:r>
        <w:separator/>
      </w:r>
    </w:p>
  </w:footnote>
  <w:footnote w:type="continuationSeparator" w:id="0">
    <w:p w:rsidR="004E3687" w:rsidRDefault="004E3687" w:rsidP="003C0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C6" w:rsidRDefault="000012C5">
    <w:pPr>
      <w:pStyle w:val="a5"/>
      <w:jc w:val="center"/>
    </w:pPr>
    <w:r>
      <w:fldChar w:fldCharType="begin"/>
    </w:r>
    <w:r w:rsidR="007911C6">
      <w:instrText xml:space="preserve"> PAGE </w:instrText>
    </w:r>
    <w:r>
      <w:fldChar w:fldCharType="separate"/>
    </w:r>
    <w:r w:rsidR="00BD634E">
      <w:rPr>
        <w:noProof/>
      </w:rPr>
      <w:t>2</w:t>
    </w:r>
    <w:r>
      <w:rPr>
        <w:noProof/>
      </w:rPr>
      <w:fldChar w:fldCharType="end"/>
    </w:r>
  </w:p>
  <w:p w:rsidR="007911C6" w:rsidRDefault="007911C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C6" w:rsidRDefault="007911C6">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11C6" w:rsidRDefault="000012C5">
    <w:pPr>
      <w:pStyle w:val="a5"/>
      <w:framePr w:wrap="around" w:vAnchor="text" w:hAnchor="margin" w:xAlign="right" w:y="1"/>
      <w:rPr>
        <w:rStyle w:val="af2"/>
      </w:rPr>
    </w:pPr>
    <w:r>
      <w:rPr>
        <w:rStyle w:val="af2"/>
      </w:rPr>
      <w:fldChar w:fldCharType="begin"/>
    </w:r>
    <w:r w:rsidR="007911C6">
      <w:rPr>
        <w:rStyle w:val="af2"/>
      </w:rPr>
      <w:instrText xml:space="preserve">PAGE  </w:instrText>
    </w:r>
    <w:r>
      <w:rPr>
        <w:rStyle w:val="af2"/>
      </w:rPr>
      <w:fldChar w:fldCharType="end"/>
    </w:r>
  </w:p>
  <w:p w:rsidR="007911C6" w:rsidRDefault="007911C6">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2088DB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
    <w:nsid w:val="00000404"/>
    <w:multiLevelType w:val="multilevel"/>
    <w:tmpl w:val="3A02C1F6"/>
    <w:lvl w:ilvl="0">
      <w:start w:val="1"/>
      <w:numFmt w:val="decimal"/>
      <w:pStyle w:val="a"/>
      <w:lvlText w:val="%1."/>
      <w:lvlJc w:val="left"/>
      <w:pPr>
        <w:ind w:left="360" w:hanging="360"/>
      </w:pPr>
      <w:rPr>
        <w:rFonts w:cs="Times New Roman" w:hint="default"/>
        <w:b w:val="0"/>
        <w:bCs w:val="0"/>
        <w:w w:val="99"/>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3895A0A"/>
    <w:multiLevelType w:val="hybridMultilevel"/>
    <w:tmpl w:val="D51E636E"/>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nsid w:val="04880B39"/>
    <w:multiLevelType w:val="hybridMultilevel"/>
    <w:tmpl w:val="E05A6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7148D"/>
    <w:multiLevelType w:val="hybridMultilevel"/>
    <w:tmpl w:val="3D82F6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8464A8"/>
    <w:multiLevelType w:val="hybridMultilevel"/>
    <w:tmpl w:val="9E5CC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F12BE9"/>
    <w:multiLevelType w:val="hybridMultilevel"/>
    <w:tmpl w:val="B1F46F72"/>
    <w:lvl w:ilvl="0" w:tplc="515E0246">
      <w:start w:val="1"/>
      <w:numFmt w:val="decimal"/>
      <w:lvlText w:val="%1."/>
      <w:lvlJc w:val="left"/>
      <w:pPr>
        <w:ind w:left="785" w:hanging="360"/>
      </w:pPr>
      <w:rPr>
        <w:rFonts w:eastAsia="Times New Roman" w:hint="default"/>
        <w:color w:val="000000"/>
        <w:sz w:val="27"/>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nsid w:val="092B617B"/>
    <w:multiLevelType w:val="hybridMultilevel"/>
    <w:tmpl w:val="13724EF8"/>
    <w:lvl w:ilvl="0" w:tplc="04190017">
      <w:start w:val="1"/>
      <w:numFmt w:val="lowerLetter"/>
      <w:lvlText w:val="%1)"/>
      <w:lvlJc w:val="left"/>
      <w:pPr>
        <w:ind w:left="1854" w:hanging="360"/>
      </w:pPr>
    </w:lvl>
    <w:lvl w:ilvl="1" w:tplc="04190017">
      <w:start w:val="1"/>
      <w:numFmt w:val="lowerLetter"/>
      <w:lvlText w:val="%2)"/>
      <w:lvlJc w:val="left"/>
      <w:pPr>
        <w:ind w:left="1353"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0A5E6E49"/>
    <w:multiLevelType w:val="hybridMultilevel"/>
    <w:tmpl w:val="CA70CCF0"/>
    <w:lvl w:ilvl="0" w:tplc="5F827A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CE85FA8"/>
    <w:multiLevelType w:val="hybridMultilevel"/>
    <w:tmpl w:val="FC7EFC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9D01AA"/>
    <w:multiLevelType w:val="hybridMultilevel"/>
    <w:tmpl w:val="E87A3D0A"/>
    <w:lvl w:ilvl="0" w:tplc="303826AC">
      <w:start w:val="1"/>
      <w:numFmt w:val="lowerLetter"/>
      <w:pStyle w:val="a0"/>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0DAA694F"/>
    <w:multiLevelType w:val="hybridMultilevel"/>
    <w:tmpl w:val="6D9C92A0"/>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0EA32920"/>
    <w:multiLevelType w:val="hybridMultilevel"/>
    <w:tmpl w:val="CCB6200A"/>
    <w:lvl w:ilvl="0" w:tplc="33E41FAA">
      <w:start w:val="1"/>
      <w:numFmt w:val="decimal"/>
      <w:lvlText w:val="%1."/>
      <w:lvlJc w:val="left"/>
      <w:pPr>
        <w:ind w:left="785" w:hanging="360"/>
      </w:pPr>
      <w:rPr>
        <w:rFonts w:eastAsia="Times New Roman" w:hint="default"/>
        <w:color w:val="000000"/>
        <w:sz w:val="27"/>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11BB5E51"/>
    <w:multiLevelType w:val="hybridMultilevel"/>
    <w:tmpl w:val="25EEA89E"/>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8E109D"/>
    <w:multiLevelType w:val="hybridMultilevel"/>
    <w:tmpl w:val="07246BF0"/>
    <w:lvl w:ilvl="0" w:tplc="04190017">
      <w:start w:val="1"/>
      <w:numFmt w:val="lowerLetter"/>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146A6CD8"/>
    <w:multiLevelType w:val="hybridMultilevel"/>
    <w:tmpl w:val="C83A16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26122C"/>
    <w:multiLevelType w:val="hybridMultilevel"/>
    <w:tmpl w:val="FD066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55E753B"/>
    <w:multiLevelType w:val="hybridMultilevel"/>
    <w:tmpl w:val="537897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5DC483B"/>
    <w:multiLevelType w:val="hybridMultilevel"/>
    <w:tmpl w:val="D0E68426"/>
    <w:lvl w:ilvl="0" w:tplc="2E781F4C">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197C4CBD"/>
    <w:multiLevelType w:val="hybridMultilevel"/>
    <w:tmpl w:val="72546AD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A416E8"/>
    <w:multiLevelType w:val="hybridMultilevel"/>
    <w:tmpl w:val="D4B8521E"/>
    <w:lvl w:ilvl="0" w:tplc="DC040D4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160CF0"/>
    <w:multiLevelType w:val="hybridMultilevel"/>
    <w:tmpl w:val="084826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F903BD"/>
    <w:multiLevelType w:val="hybridMultilevel"/>
    <w:tmpl w:val="427AB5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F6B7616"/>
    <w:multiLevelType w:val="multilevel"/>
    <w:tmpl w:val="ED347F34"/>
    <w:lvl w:ilvl="0">
      <w:start w:val="6"/>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26235539"/>
    <w:multiLevelType w:val="hybridMultilevel"/>
    <w:tmpl w:val="F64C4B22"/>
    <w:lvl w:ilvl="0" w:tplc="D8DCF1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EF54E1"/>
    <w:multiLevelType w:val="hybridMultilevel"/>
    <w:tmpl w:val="1CDEECA4"/>
    <w:lvl w:ilvl="0" w:tplc="515E0246">
      <w:start w:val="1"/>
      <w:numFmt w:val="decimal"/>
      <w:lvlText w:val="%1."/>
      <w:lvlJc w:val="left"/>
      <w:pPr>
        <w:ind w:left="785" w:hanging="360"/>
      </w:pPr>
      <w:rPr>
        <w:rFonts w:eastAsia="Times New Roman" w:hint="default"/>
        <w:color w:val="000000"/>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9C93F3F"/>
    <w:multiLevelType w:val="hybridMultilevel"/>
    <w:tmpl w:val="F32A2336"/>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2BEA6B79"/>
    <w:multiLevelType w:val="hybridMultilevel"/>
    <w:tmpl w:val="88D4C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763A2D"/>
    <w:multiLevelType w:val="hybridMultilevel"/>
    <w:tmpl w:val="2D0ECC56"/>
    <w:lvl w:ilvl="0" w:tplc="3DF8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2D96FC7"/>
    <w:multiLevelType w:val="hybridMultilevel"/>
    <w:tmpl w:val="DD48BE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1D05FB"/>
    <w:multiLevelType w:val="hybridMultilevel"/>
    <w:tmpl w:val="388E2AD0"/>
    <w:lvl w:ilvl="0" w:tplc="04190017">
      <w:start w:val="1"/>
      <w:numFmt w:val="lowerLetter"/>
      <w:lvlText w:val="%1)"/>
      <w:lvlJc w:val="left"/>
      <w:pPr>
        <w:ind w:left="1004" w:hanging="360"/>
      </w:pPr>
      <w:rPr>
        <w:b w:val="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345E3EB7"/>
    <w:multiLevelType w:val="hybridMultilevel"/>
    <w:tmpl w:val="17F8E306"/>
    <w:lvl w:ilvl="0" w:tplc="04190017">
      <w:start w:val="1"/>
      <w:numFmt w:val="lowerLetter"/>
      <w:lvlText w:val="%1)"/>
      <w:lvlJc w:val="left"/>
      <w:pPr>
        <w:ind w:left="720" w:hanging="360"/>
      </w:pPr>
    </w:lvl>
    <w:lvl w:ilvl="1" w:tplc="0AAE327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6D67FBC"/>
    <w:multiLevelType w:val="hybridMultilevel"/>
    <w:tmpl w:val="6CE2953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3">
    <w:nsid w:val="388745FB"/>
    <w:multiLevelType w:val="hybridMultilevel"/>
    <w:tmpl w:val="F5A44B30"/>
    <w:lvl w:ilvl="0" w:tplc="10D2B3EC">
      <w:start w:val="1"/>
      <w:numFmt w:val="decimal"/>
      <w:lvlText w:val="%1."/>
      <w:lvlJc w:val="left"/>
      <w:pPr>
        <w:ind w:left="397" w:hanging="360"/>
      </w:pPr>
      <w:rPr>
        <w:rFonts w:hint="default"/>
      </w:rPr>
    </w:lvl>
    <w:lvl w:ilvl="1" w:tplc="04190019">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34">
    <w:nsid w:val="3DC55C28"/>
    <w:multiLevelType w:val="hybridMultilevel"/>
    <w:tmpl w:val="663A5456"/>
    <w:lvl w:ilvl="0" w:tplc="3DF8CE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E3A7C89"/>
    <w:multiLevelType w:val="hybridMultilevel"/>
    <w:tmpl w:val="F0C65A9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3F514E49"/>
    <w:multiLevelType w:val="hybridMultilevel"/>
    <w:tmpl w:val="72360936"/>
    <w:lvl w:ilvl="0" w:tplc="D44AD9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7D924F6"/>
    <w:multiLevelType w:val="hybridMultilevel"/>
    <w:tmpl w:val="338617E8"/>
    <w:lvl w:ilvl="0" w:tplc="73D8C694">
      <w:start w:val="1"/>
      <w:numFmt w:val="decimal"/>
      <w:lvlText w:val="%1."/>
      <w:lvlJc w:val="left"/>
      <w:pPr>
        <w:ind w:left="785" w:hanging="360"/>
      </w:pPr>
      <w:rPr>
        <w:rFonts w:eastAsia="Times New Roman" w:hint="default"/>
        <w:color w:val="000000"/>
        <w:sz w:val="27"/>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nsid w:val="4A7F2F21"/>
    <w:multiLevelType w:val="hybridMultilevel"/>
    <w:tmpl w:val="660433A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AED23B7"/>
    <w:multiLevelType w:val="hybridMultilevel"/>
    <w:tmpl w:val="B4583FF4"/>
    <w:lvl w:ilvl="0" w:tplc="04190017">
      <w:start w:val="1"/>
      <w:numFmt w:val="lowerLetter"/>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0">
    <w:nsid w:val="4C7034AA"/>
    <w:multiLevelType w:val="hybridMultilevel"/>
    <w:tmpl w:val="116CD6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D173B12"/>
    <w:multiLevelType w:val="multilevel"/>
    <w:tmpl w:val="4D7E40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4EFE1E41"/>
    <w:multiLevelType w:val="hybridMultilevel"/>
    <w:tmpl w:val="A8CE89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B778A7"/>
    <w:multiLevelType w:val="multilevel"/>
    <w:tmpl w:val="3D22A952"/>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0104D04"/>
    <w:multiLevelType w:val="hybridMultilevel"/>
    <w:tmpl w:val="AAC4A17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5">
    <w:nsid w:val="53CE49B5"/>
    <w:multiLevelType w:val="hybridMultilevel"/>
    <w:tmpl w:val="C16027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F7776F"/>
    <w:multiLevelType w:val="hybridMultilevel"/>
    <w:tmpl w:val="4D369F6E"/>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55DF25BA"/>
    <w:multiLevelType w:val="hybridMultilevel"/>
    <w:tmpl w:val="D5D00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BE700A7"/>
    <w:multiLevelType w:val="hybridMultilevel"/>
    <w:tmpl w:val="D626F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BE7EEA"/>
    <w:multiLevelType w:val="hybridMultilevel"/>
    <w:tmpl w:val="616AB540"/>
    <w:lvl w:ilvl="0" w:tplc="04190017">
      <w:start w:val="1"/>
      <w:numFmt w:val="lowerLetter"/>
      <w:lvlText w:val="%1)"/>
      <w:lvlJc w:val="left"/>
      <w:pPr>
        <w:tabs>
          <w:tab w:val="num" w:pos="1637"/>
        </w:tabs>
        <w:ind w:left="1637" w:hanging="360"/>
      </w:p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abstractNum w:abstractNumId="50">
    <w:nsid w:val="63451B13"/>
    <w:multiLevelType w:val="hybridMultilevel"/>
    <w:tmpl w:val="B21C7AF0"/>
    <w:lvl w:ilvl="0" w:tplc="7A604C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8340C9"/>
    <w:multiLevelType w:val="hybridMultilevel"/>
    <w:tmpl w:val="4C6C39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51E7409"/>
    <w:multiLevelType w:val="hybridMultilevel"/>
    <w:tmpl w:val="BB6C9EE8"/>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3">
    <w:nsid w:val="67A16B8D"/>
    <w:multiLevelType w:val="hybridMultilevel"/>
    <w:tmpl w:val="BF82873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A405B35"/>
    <w:multiLevelType w:val="hybridMultilevel"/>
    <w:tmpl w:val="A2F05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E074B9"/>
    <w:multiLevelType w:val="hybridMultilevel"/>
    <w:tmpl w:val="49467CD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3420E45"/>
    <w:multiLevelType w:val="hybridMultilevel"/>
    <w:tmpl w:val="6568A458"/>
    <w:lvl w:ilvl="0" w:tplc="04190017">
      <w:start w:val="1"/>
      <w:numFmt w:val="lowerLetter"/>
      <w:lvlText w:val="%1)"/>
      <w:lvlJc w:val="left"/>
      <w:pPr>
        <w:ind w:left="1854" w:hanging="360"/>
      </w:pPr>
    </w:lvl>
    <w:lvl w:ilvl="1" w:tplc="04190017">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7">
    <w:nsid w:val="799F1E26"/>
    <w:multiLevelType w:val="hybridMultilevel"/>
    <w:tmpl w:val="9A74F6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BB4DA8"/>
    <w:multiLevelType w:val="hybridMultilevel"/>
    <w:tmpl w:val="D460FC9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FA24025"/>
    <w:multiLevelType w:val="hybridMultilevel"/>
    <w:tmpl w:val="2C0E9A2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1"/>
  </w:num>
  <w:num w:numId="2">
    <w:abstractNumId w:val="0"/>
  </w:num>
  <w:num w:numId="3">
    <w:abstractNumId w:val="34"/>
  </w:num>
  <w:num w:numId="4">
    <w:abstractNumId w:val="28"/>
  </w:num>
  <w:num w:numId="5">
    <w:abstractNumId w:val="43"/>
  </w:num>
  <w:num w:numId="6">
    <w:abstractNumId w:val="24"/>
  </w:num>
  <w:num w:numId="7">
    <w:abstractNumId w:val="35"/>
  </w:num>
  <w:num w:numId="8">
    <w:abstractNumId w:val="1"/>
  </w:num>
  <w:num w:numId="9">
    <w:abstractNumId w:val="27"/>
  </w:num>
  <w:num w:numId="10">
    <w:abstractNumId w:val="50"/>
  </w:num>
  <w:num w:numId="11">
    <w:abstractNumId w:val="13"/>
  </w:num>
  <w:num w:numId="12">
    <w:abstractNumId w:val="3"/>
  </w:num>
  <w:num w:numId="13">
    <w:abstractNumId w:val="16"/>
  </w:num>
  <w:num w:numId="14">
    <w:abstractNumId w:val="47"/>
  </w:num>
  <w:num w:numId="15">
    <w:abstractNumId w:val="26"/>
  </w:num>
  <w:num w:numId="16">
    <w:abstractNumId w:val="33"/>
  </w:num>
  <w:num w:numId="17">
    <w:abstractNumId w:val="5"/>
  </w:num>
  <w:num w:numId="18">
    <w:abstractNumId w:val="18"/>
  </w:num>
  <w:num w:numId="19">
    <w:abstractNumId w:val="6"/>
  </w:num>
  <w:num w:numId="20">
    <w:abstractNumId w:val="25"/>
  </w:num>
  <w:num w:numId="21">
    <w:abstractNumId w:val="8"/>
  </w:num>
  <w:num w:numId="22">
    <w:abstractNumId w:val="36"/>
  </w:num>
  <w:num w:numId="23">
    <w:abstractNumId w:val="23"/>
  </w:num>
  <w:num w:numId="24">
    <w:abstractNumId w:val="57"/>
  </w:num>
  <w:num w:numId="25">
    <w:abstractNumId w:val="21"/>
  </w:num>
  <w:num w:numId="26">
    <w:abstractNumId w:val="29"/>
  </w:num>
  <w:num w:numId="27">
    <w:abstractNumId w:val="9"/>
  </w:num>
  <w:num w:numId="28">
    <w:abstractNumId w:val="59"/>
  </w:num>
  <w:num w:numId="29">
    <w:abstractNumId w:val="10"/>
  </w:num>
  <w:num w:numId="30">
    <w:abstractNumId w:val="39"/>
  </w:num>
  <w:num w:numId="31">
    <w:abstractNumId w:val="14"/>
  </w:num>
  <w:num w:numId="32">
    <w:abstractNumId w:val="31"/>
  </w:num>
  <w:num w:numId="33">
    <w:abstractNumId w:val="7"/>
  </w:num>
  <w:num w:numId="34">
    <w:abstractNumId w:val="49"/>
  </w:num>
  <w:num w:numId="35">
    <w:abstractNumId w:val="56"/>
  </w:num>
  <w:num w:numId="36">
    <w:abstractNumId w:val="46"/>
  </w:num>
  <w:num w:numId="37">
    <w:abstractNumId w:val="53"/>
  </w:num>
  <w:num w:numId="38">
    <w:abstractNumId w:val="51"/>
  </w:num>
  <w:num w:numId="39">
    <w:abstractNumId w:val="38"/>
  </w:num>
  <w:num w:numId="40">
    <w:abstractNumId w:val="32"/>
  </w:num>
  <w:num w:numId="41">
    <w:abstractNumId w:val="58"/>
  </w:num>
  <w:num w:numId="42">
    <w:abstractNumId w:val="45"/>
  </w:num>
  <w:num w:numId="43">
    <w:abstractNumId w:val="2"/>
  </w:num>
  <w:num w:numId="44">
    <w:abstractNumId w:val="42"/>
  </w:num>
  <w:num w:numId="45">
    <w:abstractNumId w:val="44"/>
  </w:num>
  <w:num w:numId="46">
    <w:abstractNumId w:val="22"/>
  </w:num>
  <w:num w:numId="47">
    <w:abstractNumId w:val="11"/>
  </w:num>
  <w:num w:numId="48">
    <w:abstractNumId w:val="4"/>
  </w:num>
  <w:num w:numId="49">
    <w:abstractNumId w:val="52"/>
  </w:num>
  <w:num w:numId="50">
    <w:abstractNumId w:val="55"/>
  </w:num>
  <w:num w:numId="51">
    <w:abstractNumId w:val="30"/>
  </w:num>
  <w:num w:numId="52">
    <w:abstractNumId w:val="40"/>
  </w:num>
  <w:num w:numId="53">
    <w:abstractNumId w:val="15"/>
  </w:num>
  <w:num w:numId="54">
    <w:abstractNumId w:val="17"/>
  </w:num>
  <w:num w:numId="55">
    <w:abstractNumId w:val="19"/>
  </w:num>
  <w:num w:numId="56">
    <w:abstractNumId w:val="20"/>
  </w:num>
  <w:num w:numId="57">
    <w:abstractNumId w:val="54"/>
  </w:num>
  <w:num w:numId="58">
    <w:abstractNumId w:val="48"/>
  </w:num>
  <w:num w:numId="59">
    <w:abstractNumId w:val="12"/>
  </w:num>
  <w:num w:numId="60">
    <w:abstractNumId w:val="3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footnotePr>
    <w:footnote w:id="-1"/>
    <w:footnote w:id="0"/>
  </w:footnotePr>
  <w:endnotePr>
    <w:endnote w:id="-1"/>
    <w:endnote w:id="0"/>
  </w:endnotePr>
  <w:compat/>
  <w:rsids>
    <w:rsidRoot w:val="006858C2"/>
    <w:rsid w:val="000012C5"/>
    <w:rsid w:val="00010679"/>
    <w:rsid w:val="00046E05"/>
    <w:rsid w:val="00055E4F"/>
    <w:rsid w:val="00065BE3"/>
    <w:rsid w:val="000A0322"/>
    <w:rsid w:val="000B0C3C"/>
    <w:rsid w:val="001055B6"/>
    <w:rsid w:val="00107842"/>
    <w:rsid w:val="001106C5"/>
    <w:rsid w:val="00116150"/>
    <w:rsid w:val="00146920"/>
    <w:rsid w:val="00162B15"/>
    <w:rsid w:val="001657E9"/>
    <w:rsid w:val="00181E00"/>
    <w:rsid w:val="00186371"/>
    <w:rsid w:val="001C5FF4"/>
    <w:rsid w:val="001F21D2"/>
    <w:rsid w:val="00222364"/>
    <w:rsid w:val="00236C53"/>
    <w:rsid w:val="0026074D"/>
    <w:rsid w:val="002F0854"/>
    <w:rsid w:val="003014C8"/>
    <w:rsid w:val="00302B25"/>
    <w:rsid w:val="00311F4A"/>
    <w:rsid w:val="0031689E"/>
    <w:rsid w:val="003338D6"/>
    <w:rsid w:val="00347199"/>
    <w:rsid w:val="00362E8C"/>
    <w:rsid w:val="00366775"/>
    <w:rsid w:val="0038010A"/>
    <w:rsid w:val="00387F97"/>
    <w:rsid w:val="003A16BA"/>
    <w:rsid w:val="003A5F72"/>
    <w:rsid w:val="003B7637"/>
    <w:rsid w:val="003C0FE8"/>
    <w:rsid w:val="003D4A44"/>
    <w:rsid w:val="00400075"/>
    <w:rsid w:val="00450392"/>
    <w:rsid w:val="00470EA3"/>
    <w:rsid w:val="00471368"/>
    <w:rsid w:val="00482E86"/>
    <w:rsid w:val="004911E7"/>
    <w:rsid w:val="00491ED5"/>
    <w:rsid w:val="004B0453"/>
    <w:rsid w:val="004C5545"/>
    <w:rsid w:val="004C7ABB"/>
    <w:rsid w:val="004D3897"/>
    <w:rsid w:val="004E3687"/>
    <w:rsid w:val="004F5724"/>
    <w:rsid w:val="004F6570"/>
    <w:rsid w:val="004F6851"/>
    <w:rsid w:val="00506A20"/>
    <w:rsid w:val="005147F1"/>
    <w:rsid w:val="00536DF0"/>
    <w:rsid w:val="00556905"/>
    <w:rsid w:val="00587BD0"/>
    <w:rsid w:val="005A5B92"/>
    <w:rsid w:val="005B2C48"/>
    <w:rsid w:val="005E3F12"/>
    <w:rsid w:val="00606144"/>
    <w:rsid w:val="00622538"/>
    <w:rsid w:val="006415C6"/>
    <w:rsid w:val="00646DEC"/>
    <w:rsid w:val="00664EA0"/>
    <w:rsid w:val="006677AF"/>
    <w:rsid w:val="00683082"/>
    <w:rsid w:val="006858C2"/>
    <w:rsid w:val="00687D51"/>
    <w:rsid w:val="006A0691"/>
    <w:rsid w:val="006B1238"/>
    <w:rsid w:val="006B17E6"/>
    <w:rsid w:val="006D2E02"/>
    <w:rsid w:val="006E0B08"/>
    <w:rsid w:val="007035D4"/>
    <w:rsid w:val="007251D8"/>
    <w:rsid w:val="007330E0"/>
    <w:rsid w:val="00753A91"/>
    <w:rsid w:val="007619B3"/>
    <w:rsid w:val="00775BD7"/>
    <w:rsid w:val="007911C6"/>
    <w:rsid w:val="008215B3"/>
    <w:rsid w:val="0082627F"/>
    <w:rsid w:val="00832D3B"/>
    <w:rsid w:val="00836143"/>
    <w:rsid w:val="0084652B"/>
    <w:rsid w:val="00892A78"/>
    <w:rsid w:val="008940F9"/>
    <w:rsid w:val="0089707B"/>
    <w:rsid w:val="008C5CD0"/>
    <w:rsid w:val="008D1CE7"/>
    <w:rsid w:val="008E7B0F"/>
    <w:rsid w:val="009042ED"/>
    <w:rsid w:val="009052AD"/>
    <w:rsid w:val="0091788E"/>
    <w:rsid w:val="00927D6C"/>
    <w:rsid w:val="009339D6"/>
    <w:rsid w:val="00946949"/>
    <w:rsid w:val="00955DDB"/>
    <w:rsid w:val="009B069F"/>
    <w:rsid w:val="00A0218E"/>
    <w:rsid w:val="00A31DB3"/>
    <w:rsid w:val="00A36E6E"/>
    <w:rsid w:val="00A4162C"/>
    <w:rsid w:val="00A7484A"/>
    <w:rsid w:val="00A832D0"/>
    <w:rsid w:val="00A83E51"/>
    <w:rsid w:val="00A95660"/>
    <w:rsid w:val="00AC35EE"/>
    <w:rsid w:val="00AC3C03"/>
    <w:rsid w:val="00AE2AFD"/>
    <w:rsid w:val="00AF46D6"/>
    <w:rsid w:val="00AF4D8E"/>
    <w:rsid w:val="00AF5000"/>
    <w:rsid w:val="00B55939"/>
    <w:rsid w:val="00B62529"/>
    <w:rsid w:val="00B7391C"/>
    <w:rsid w:val="00B762B9"/>
    <w:rsid w:val="00B96797"/>
    <w:rsid w:val="00BA00E2"/>
    <w:rsid w:val="00BA1D3B"/>
    <w:rsid w:val="00BA69A5"/>
    <w:rsid w:val="00BC4D95"/>
    <w:rsid w:val="00BD634E"/>
    <w:rsid w:val="00BF59E7"/>
    <w:rsid w:val="00C14D2F"/>
    <w:rsid w:val="00C17656"/>
    <w:rsid w:val="00C30D5D"/>
    <w:rsid w:val="00C35D56"/>
    <w:rsid w:val="00C56901"/>
    <w:rsid w:val="00C72D51"/>
    <w:rsid w:val="00C85E54"/>
    <w:rsid w:val="00CB3F1F"/>
    <w:rsid w:val="00CE36CB"/>
    <w:rsid w:val="00D22C98"/>
    <w:rsid w:val="00D3014B"/>
    <w:rsid w:val="00D73643"/>
    <w:rsid w:val="00D81D61"/>
    <w:rsid w:val="00D85326"/>
    <w:rsid w:val="00DB0760"/>
    <w:rsid w:val="00E26CA4"/>
    <w:rsid w:val="00E519BD"/>
    <w:rsid w:val="00E72E9D"/>
    <w:rsid w:val="00E817BB"/>
    <w:rsid w:val="00E84622"/>
    <w:rsid w:val="00EE7A07"/>
    <w:rsid w:val="00F223BD"/>
    <w:rsid w:val="00F240C5"/>
    <w:rsid w:val="00F335A7"/>
    <w:rsid w:val="00F4075D"/>
    <w:rsid w:val="00F628B2"/>
    <w:rsid w:val="00F62AFC"/>
    <w:rsid w:val="00F673C3"/>
    <w:rsid w:val="00F73464"/>
    <w:rsid w:val="00F8571B"/>
    <w:rsid w:val="00FB0239"/>
    <w:rsid w:val="00FD6BB4"/>
    <w:rsid w:val="00FE3A9B"/>
    <w:rsid w:val="00FE47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6858C2"/>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ru-RU"/>
    </w:rPr>
  </w:style>
  <w:style w:type="paragraph" w:styleId="1">
    <w:name w:val="heading 1"/>
    <w:basedOn w:val="a1"/>
    <w:next w:val="a1"/>
    <w:link w:val="10"/>
    <w:autoRedefine/>
    <w:uiPriority w:val="9"/>
    <w:qFormat/>
    <w:rsid w:val="00162B15"/>
    <w:pPr>
      <w:keepNext/>
      <w:keepLines/>
      <w:spacing w:before="240"/>
      <w:ind w:left="360"/>
      <w:jc w:val="right"/>
      <w:outlineLvl w:val="0"/>
    </w:pPr>
    <w:rPr>
      <w:rFonts w:ascii="Times New Roman" w:eastAsiaTheme="majorEastAsia" w:hAnsi="Times New Roman" w:cstheme="majorBidi"/>
      <w:sz w:val="24"/>
      <w:szCs w:val="32"/>
    </w:rPr>
  </w:style>
  <w:style w:type="paragraph" w:styleId="2">
    <w:name w:val="heading 2"/>
    <w:basedOn w:val="a1"/>
    <w:next w:val="a1"/>
    <w:link w:val="20"/>
    <w:uiPriority w:val="9"/>
    <w:unhideWhenUsed/>
    <w:qFormat/>
    <w:rsid w:val="00AF500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1"/>
    <w:next w:val="a1"/>
    <w:link w:val="30"/>
    <w:qFormat/>
    <w:rsid w:val="00AF5000"/>
    <w:pPr>
      <w:keepNext/>
      <w:widowControl/>
      <w:suppressAutoHyphens w:val="0"/>
      <w:overflowPunct/>
      <w:autoSpaceDE/>
      <w:autoSpaceDN/>
      <w:spacing w:before="240" w:after="60"/>
      <w:jc w:val="both"/>
      <w:textAlignment w:val="auto"/>
      <w:outlineLvl w:val="2"/>
    </w:pPr>
    <w:rPr>
      <w:rFonts w:ascii="Arial" w:hAnsi="Arial"/>
      <w:b/>
      <w:bCs/>
      <w:kern w:val="0"/>
      <w:sz w:val="26"/>
      <w:szCs w:val="26"/>
      <w:lang w:eastAsia="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6858C2"/>
    <w:pPr>
      <w:tabs>
        <w:tab w:val="center" w:pos="4677"/>
        <w:tab w:val="right" w:pos="9355"/>
      </w:tabs>
    </w:pPr>
  </w:style>
  <w:style w:type="character" w:customStyle="1" w:styleId="a6">
    <w:name w:val="Верхний колонтитул Знак"/>
    <w:basedOn w:val="a2"/>
    <w:link w:val="a5"/>
    <w:rsid w:val="006858C2"/>
    <w:rPr>
      <w:rFonts w:ascii="Calibri" w:eastAsia="Times New Roman" w:hAnsi="Calibri" w:cs="Times New Roman"/>
      <w:kern w:val="3"/>
      <w:lang w:eastAsia="ru-RU"/>
    </w:rPr>
  </w:style>
  <w:style w:type="character" w:styleId="a7">
    <w:name w:val="annotation reference"/>
    <w:rsid w:val="006858C2"/>
    <w:rPr>
      <w:sz w:val="16"/>
      <w:szCs w:val="16"/>
    </w:rPr>
  </w:style>
  <w:style w:type="paragraph" w:styleId="a8">
    <w:name w:val="annotation text"/>
    <w:basedOn w:val="a1"/>
    <w:link w:val="11"/>
    <w:uiPriority w:val="99"/>
    <w:rsid w:val="006858C2"/>
    <w:rPr>
      <w:sz w:val="20"/>
      <w:szCs w:val="20"/>
    </w:rPr>
  </w:style>
  <w:style w:type="character" w:customStyle="1" w:styleId="a9">
    <w:name w:val="Текст примечания Знак"/>
    <w:basedOn w:val="a2"/>
    <w:uiPriority w:val="99"/>
    <w:semiHidden/>
    <w:rsid w:val="006858C2"/>
    <w:rPr>
      <w:rFonts w:ascii="Calibri" w:eastAsia="Times New Roman" w:hAnsi="Calibri" w:cs="Times New Roman"/>
      <w:kern w:val="3"/>
      <w:sz w:val="20"/>
      <w:szCs w:val="20"/>
      <w:lang w:eastAsia="ru-RU"/>
    </w:rPr>
  </w:style>
  <w:style w:type="character" w:customStyle="1" w:styleId="11">
    <w:name w:val="Текст примечания Знак1"/>
    <w:basedOn w:val="a2"/>
    <w:link w:val="a8"/>
    <w:rsid w:val="006858C2"/>
    <w:rPr>
      <w:rFonts w:ascii="Calibri" w:eastAsia="Times New Roman" w:hAnsi="Calibri" w:cs="Times New Roman"/>
      <w:kern w:val="3"/>
      <w:sz w:val="20"/>
      <w:szCs w:val="20"/>
      <w:lang w:eastAsia="ru-RU"/>
    </w:rPr>
  </w:style>
  <w:style w:type="paragraph" w:styleId="aa">
    <w:name w:val="Balloon Text"/>
    <w:basedOn w:val="a1"/>
    <w:link w:val="ab"/>
    <w:uiPriority w:val="99"/>
    <w:semiHidden/>
    <w:unhideWhenUsed/>
    <w:rsid w:val="006858C2"/>
    <w:rPr>
      <w:rFonts w:ascii="Segoe UI" w:hAnsi="Segoe UI" w:cs="Segoe UI"/>
      <w:sz w:val="18"/>
      <w:szCs w:val="18"/>
    </w:rPr>
  </w:style>
  <w:style w:type="character" w:customStyle="1" w:styleId="ab">
    <w:name w:val="Текст выноски Знак"/>
    <w:basedOn w:val="a2"/>
    <w:link w:val="aa"/>
    <w:uiPriority w:val="99"/>
    <w:semiHidden/>
    <w:rsid w:val="006858C2"/>
    <w:rPr>
      <w:rFonts w:ascii="Segoe UI" w:eastAsia="Times New Roman" w:hAnsi="Segoe UI" w:cs="Segoe UI"/>
      <w:kern w:val="3"/>
      <w:sz w:val="18"/>
      <w:szCs w:val="18"/>
      <w:lang w:eastAsia="ru-RU"/>
    </w:rPr>
  </w:style>
  <w:style w:type="character" w:customStyle="1" w:styleId="FontStyle14">
    <w:name w:val="Font Style14"/>
    <w:uiPriority w:val="99"/>
    <w:rsid w:val="00F62AFC"/>
    <w:rPr>
      <w:rFonts w:ascii="Times New Roman" w:hAnsi="Times New Roman" w:cs="Times New Roman" w:hint="default"/>
      <w:sz w:val="20"/>
      <w:szCs w:val="20"/>
    </w:rPr>
  </w:style>
  <w:style w:type="paragraph" w:customStyle="1" w:styleId="Style7">
    <w:name w:val="Style7"/>
    <w:basedOn w:val="a1"/>
    <w:uiPriority w:val="99"/>
    <w:rsid w:val="00F62AFC"/>
    <w:pPr>
      <w:suppressAutoHyphens w:val="0"/>
      <w:overflowPunct/>
      <w:adjustRightInd w:val="0"/>
      <w:textAlignment w:val="auto"/>
    </w:pPr>
    <w:rPr>
      <w:rFonts w:ascii="Times New Roman" w:hAnsi="Times New Roman"/>
      <w:kern w:val="0"/>
      <w:sz w:val="24"/>
      <w:szCs w:val="24"/>
    </w:rPr>
  </w:style>
  <w:style w:type="paragraph" w:customStyle="1" w:styleId="Style1">
    <w:name w:val="Style1"/>
    <w:basedOn w:val="a1"/>
    <w:uiPriority w:val="99"/>
    <w:rsid w:val="00F62AFC"/>
    <w:pPr>
      <w:suppressAutoHyphens w:val="0"/>
      <w:overflowPunct/>
      <w:adjustRightInd w:val="0"/>
      <w:jc w:val="both"/>
      <w:textAlignment w:val="auto"/>
    </w:pPr>
    <w:rPr>
      <w:rFonts w:ascii="Times New Roman" w:hAnsi="Times New Roman"/>
      <w:kern w:val="0"/>
      <w:sz w:val="24"/>
      <w:szCs w:val="24"/>
    </w:rPr>
  </w:style>
  <w:style w:type="character" w:customStyle="1" w:styleId="FontStyle11">
    <w:name w:val="Font Style11"/>
    <w:uiPriority w:val="99"/>
    <w:rsid w:val="00F62AFC"/>
    <w:rPr>
      <w:rFonts w:ascii="Times New Roman" w:hAnsi="Times New Roman" w:cs="Times New Roman"/>
      <w:sz w:val="20"/>
      <w:szCs w:val="20"/>
    </w:rPr>
  </w:style>
  <w:style w:type="paragraph" w:styleId="ac">
    <w:name w:val="No Spacing"/>
    <w:autoRedefine/>
    <w:uiPriority w:val="1"/>
    <w:qFormat/>
    <w:rsid w:val="00506A20"/>
    <w:pPr>
      <w:widowControl w:val="0"/>
      <w:suppressAutoHyphens/>
      <w:overflowPunct w:val="0"/>
      <w:autoSpaceDE w:val="0"/>
      <w:autoSpaceDN w:val="0"/>
      <w:spacing w:after="0" w:line="240" w:lineRule="auto"/>
      <w:ind w:firstLine="567"/>
      <w:jc w:val="both"/>
      <w:textAlignment w:val="baseline"/>
    </w:pPr>
    <w:rPr>
      <w:rFonts w:ascii="Times New Roman" w:eastAsia="Times New Roman" w:hAnsi="Times New Roman" w:cs="Times New Roman"/>
      <w:kern w:val="3"/>
      <w:sz w:val="24"/>
      <w:lang w:eastAsia="ru-RU"/>
    </w:rPr>
  </w:style>
  <w:style w:type="paragraph" w:styleId="ad">
    <w:name w:val="Normal (Web)"/>
    <w:basedOn w:val="a1"/>
    <w:link w:val="ae"/>
    <w:uiPriority w:val="99"/>
    <w:unhideWhenUsed/>
    <w:rsid w:val="00EE7A07"/>
    <w:pPr>
      <w:widowControl/>
      <w:suppressAutoHyphens w:val="0"/>
      <w:overflowPunct/>
      <w:autoSpaceDE/>
      <w:autoSpaceDN/>
      <w:jc w:val="both"/>
      <w:textAlignment w:val="auto"/>
    </w:pPr>
    <w:rPr>
      <w:rFonts w:ascii="Times New Roman" w:eastAsia="Calibri" w:hAnsi="Times New Roman"/>
      <w:kern w:val="0"/>
      <w:sz w:val="24"/>
      <w:szCs w:val="24"/>
      <w:lang w:eastAsia="en-US"/>
    </w:rPr>
  </w:style>
  <w:style w:type="character" w:customStyle="1" w:styleId="ae">
    <w:name w:val="Обычный (веб) Знак"/>
    <w:link w:val="ad"/>
    <w:rsid w:val="00EE7A07"/>
    <w:rPr>
      <w:rFonts w:ascii="Times New Roman" w:eastAsia="Calibri" w:hAnsi="Times New Roman" w:cs="Times New Roman"/>
      <w:sz w:val="24"/>
      <w:szCs w:val="24"/>
    </w:rPr>
  </w:style>
  <w:style w:type="paragraph" w:styleId="a0">
    <w:name w:val="List Paragraph"/>
    <w:basedOn w:val="a1"/>
    <w:link w:val="af"/>
    <w:autoRedefine/>
    <w:uiPriority w:val="99"/>
    <w:qFormat/>
    <w:rsid w:val="007911C6"/>
    <w:pPr>
      <w:widowControl/>
      <w:numPr>
        <w:numId w:val="29"/>
      </w:numPr>
      <w:pBdr>
        <w:top w:val="single" w:sz="6" w:space="0" w:color="DDDDDD"/>
        <w:left w:val="single" w:sz="6" w:space="31" w:color="DDDDDD"/>
        <w:bottom w:val="single" w:sz="6" w:space="0" w:color="DDDDDD"/>
        <w:right w:val="single" w:sz="6" w:space="0" w:color="DDDDDD"/>
      </w:pBdr>
      <w:tabs>
        <w:tab w:val="left" w:pos="426"/>
        <w:tab w:val="left" w:pos="700"/>
        <w:tab w:val="left" w:pos="1560"/>
      </w:tabs>
      <w:suppressAutoHyphens w:val="0"/>
      <w:overflowPunct/>
      <w:autoSpaceDE/>
      <w:autoSpaceDN/>
      <w:adjustRightInd w:val="0"/>
      <w:spacing w:after="240" w:line="259" w:lineRule="auto"/>
      <w:contextualSpacing/>
      <w:jc w:val="both"/>
      <w:textAlignment w:val="auto"/>
    </w:pPr>
    <w:rPr>
      <w:rFonts w:ascii="Times New Roman" w:hAnsi="Times New Roman"/>
      <w:spacing w:val="-2"/>
      <w:sz w:val="24"/>
      <w:szCs w:val="24"/>
    </w:rPr>
  </w:style>
  <w:style w:type="character" w:customStyle="1" w:styleId="30">
    <w:name w:val="Заголовок 3 Знак"/>
    <w:basedOn w:val="a2"/>
    <w:link w:val="3"/>
    <w:rsid w:val="00AF5000"/>
    <w:rPr>
      <w:rFonts w:ascii="Arial" w:eastAsia="Times New Roman" w:hAnsi="Arial" w:cs="Times New Roman"/>
      <w:b/>
      <w:bCs/>
      <w:sz w:val="26"/>
      <w:szCs w:val="26"/>
    </w:rPr>
  </w:style>
  <w:style w:type="paragraph" w:styleId="af0">
    <w:name w:val="footer"/>
    <w:basedOn w:val="a1"/>
    <w:link w:val="af1"/>
    <w:uiPriority w:val="99"/>
    <w:unhideWhenUsed/>
    <w:rsid w:val="003C0FE8"/>
    <w:pPr>
      <w:widowControl/>
      <w:tabs>
        <w:tab w:val="center" w:pos="4677"/>
        <w:tab w:val="right" w:pos="9355"/>
      </w:tabs>
      <w:suppressAutoHyphens w:val="0"/>
      <w:overflowPunct/>
      <w:autoSpaceDE/>
      <w:autoSpaceDN/>
      <w:jc w:val="both"/>
      <w:textAlignment w:val="auto"/>
    </w:pPr>
    <w:rPr>
      <w:rFonts w:ascii="Times New Roman" w:eastAsia="Calibri" w:hAnsi="Times New Roman"/>
      <w:kern w:val="0"/>
      <w:sz w:val="28"/>
      <w:lang w:eastAsia="en-US"/>
    </w:rPr>
  </w:style>
  <w:style w:type="character" w:customStyle="1" w:styleId="af1">
    <w:name w:val="Нижний колонтитул Знак"/>
    <w:basedOn w:val="a2"/>
    <w:link w:val="af0"/>
    <w:uiPriority w:val="99"/>
    <w:rsid w:val="003C0FE8"/>
    <w:rPr>
      <w:rFonts w:ascii="Times New Roman" w:eastAsia="Calibri" w:hAnsi="Times New Roman" w:cs="Times New Roman"/>
      <w:sz w:val="28"/>
    </w:rPr>
  </w:style>
  <w:style w:type="character" w:styleId="af2">
    <w:name w:val="page number"/>
    <w:basedOn w:val="a2"/>
    <w:rsid w:val="003C0FE8"/>
  </w:style>
  <w:style w:type="paragraph" w:customStyle="1" w:styleId="Default">
    <w:name w:val="Default"/>
    <w:rsid w:val="006E0B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caption"/>
    <w:basedOn w:val="a1"/>
    <w:next w:val="a1"/>
    <w:autoRedefine/>
    <w:uiPriority w:val="35"/>
    <w:unhideWhenUsed/>
    <w:qFormat/>
    <w:rsid w:val="003338D6"/>
    <w:pPr>
      <w:spacing w:after="200"/>
      <w:jc w:val="right"/>
    </w:pPr>
    <w:rPr>
      <w:rFonts w:ascii="Times New Roman" w:hAnsi="Times New Roman"/>
      <w:iCs/>
      <w:sz w:val="24"/>
      <w:szCs w:val="18"/>
    </w:rPr>
  </w:style>
  <w:style w:type="character" w:styleId="af4">
    <w:name w:val="Hyperlink"/>
    <w:basedOn w:val="a2"/>
    <w:uiPriority w:val="99"/>
    <w:unhideWhenUsed/>
    <w:rsid w:val="00AF5000"/>
    <w:rPr>
      <w:color w:val="0563C1" w:themeColor="hyperlink"/>
      <w:u w:val="single"/>
    </w:rPr>
  </w:style>
  <w:style w:type="character" w:customStyle="1" w:styleId="20">
    <w:name w:val="Заголовок 2 Знак"/>
    <w:basedOn w:val="a2"/>
    <w:link w:val="2"/>
    <w:uiPriority w:val="9"/>
    <w:rsid w:val="00AF5000"/>
    <w:rPr>
      <w:rFonts w:asciiTheme="majorHAnsi" w:eastAsiaTheme="majorEastAsia" w:hAnsiTheme="majorHAnsi" w:cstheme="majorBidi"/>
      <w:color w:val="2E74B5" w:themeColor="accent1" w:themeShade="BF"/>
      <w:kern w:val="3"/>
      <w:sz w:val="26"/>
      <w:szCs w:val="26"/>
      <w:lang w:eastAsia="ru-RU"/>
    </w:rPr>
  </w:style>
  <w:style w:type="character" w:customStyle="1" w:styleId="10">
    <w:name w:val="Заголовок 1 Знак"/>
    <w:basedOn w:val="a2"/>
    <w:link w:val="1"/>
    <w:uiPriority w:val="9"/>
    <w:rsid w:val="00162B15"/>
    <w:rPr>
      <w:rFonts w:ascii="Times New Roman" w:eastAsiaTheme="majorEastAsia" w:hAnsi="Times New Roman" w:cstheme="majorBidi"/>
      <w:kern w:val="3"/>
      <w:sz w:val="24"/>
      <w:szCs w:val="32"/>
      <w:lang w:eastAsia="ru-RU"/>
    </w:rPr>
  </w:style>
  <w:style w:type="paragraph" w:customStyle="1" w:styleId="af5">
    <w:name w:val="План обычный"/>
    <w:basedOn w:val="ac"/>
    <w:link w:val="af6"/>
    <w:uiPriority w:val="1"/>
    <w:qFormat/>
    <w:rsid w:val="001657E9"/>
    <w:pPr>
      <w:suppressAutoHyphens w:val="0"/>
      <w:overflowPunct/>
      <w:adjustRightInd w:val="0"/>
      <w:spacing w:line="360" w:lineRule="auto"/>
      <w:ind w:firstLine="709"/>
      <w:textAlignment w:val="auto"/>
    </w:pPr>
    <w:rPr>
      <w:kern w:val="0"/>
      <w:sz w:val="28"/>
      <w:szCs w:val="24"/>
    </w:rPr>
  </w:style>
  <w:style w:type="character" w:customStyle="1" w:styleId="af6">
    <w:name w:val="План обычный Знак"/>
    <w:link w:val="af5"/>
    <w:uiPriority w:val="1"/>
    <w:locked/>
    <w:rsid w:val="001657E9"/>
    <w:rPr>
      <w:rFonts w:ascii="Times New Roman" w:eastAsia="Times New Roman" w:hAnsi="Times New Roman" w:cs="Times New Roman"/>
      <w:sz w:val="28"/>
      <w:szCs w:val="24"/>
    </w:rPr>
  </w:style>
  <w:style w:type="paragraph" w:styleId="af7">
    <w:name w:val="Body Text Indent"/>
    <w:basedOn w:val="a1"/>
    <w:link w:val="af8"/>
    <w:rsid w:val="00C30D5D"/>
    <w:pPr>
      <w:widowControl/>
      <w:suppressAutoHyphens w:val="0"/>
      <w:overflowPunct/>
      <w:autoSpaceDE/>
      <w:autoSpaceDN/>
      <w:spacing w:after="120" w:line="276" w:lineRule="auto"/>
      <w:ind w:left="283"/>
      <w:jc w:val="both"/>
      <w:textAlignment w:val="auto"/>
    </w:pPr>
    <w:rPr>
      <w:rFonts w:eastAsia="Calibri"/>
      <w:kern w:val="0"/>
      <w:sz w:val="20"/>
      <w:szCs w:val="20"/>
    </w:rPr>
  </w:style>
  <w:style w:type="character" w:customStyle="1" w:styleId="af8">
    <w:name w:val="Основной текст с отступом Знак"/>
    <w:basedOn w:val="a2"/>
    <w:link w:val="af7"/>
    <w:rsid w:val="00C30D5D"/>
    <w:rPr>
      <w:rFonts w:ascii="Calibri" w:eastAsia="Calibri" w:hAnsi="Calibri" w:cs="Times New Roman"/>
      <w:sz w:val="20"/>
      <w:szCs w:val="20"/>
    </w:rPr>
  </w:style>
  <w:style w:type="paragraph" w:customStyle="1" w:styleId="a">
    <w:name w:val="Цифры план"/>
    <w:basedOn w:val="af9"/>
    <w:link w:val="afa"/>
    <w:uiPriority w:val="1"/>
    <w:qFormat/>
    <w:rsid w:val="00646DEC"/>
    <w:pPr>
      <w:numPr>
        <w:numId w:val="8"/>
      </w:numPr>
      <w:tabs>
        <w:tab w:val="left" w:pos="478"/>
      </w:tabs>
      <w:suppressAutoHyphens w:val="0"/>
      <w:kinsoku w:val="0"/>
      <w:adjustRightInd w:val="0"/>
      <w:spacing w:before="55" w:after="0" w:line="360" w:lineRule="auto"/>
      <w:ind w:left="476" w:right="119" w:hanging="357"/>
      <w:jc w:val="both"/>
      <w:textAlignment w:val="auto"/>
    </w:pPr>
    <w:rPr>
      <w:rFonts w:ascii="Times New Roman" w:hAnsi="Times New Roman"/>
      <w:kern w:val="0"/>
      <w:sz w:val="28"/>
      <w:szCs w:val="28"/>
    </w:rPr>
  </w:style>
  <w:style w:type="character" w:customStyle="1" w:styleId="afa">
    <w:name w:val="Цифры план Знак"/>
    <w:link w:val="a"/>
    <w:uiPriority w:val="1"/>
    <w:locked/>
    <w:rsid w:val="00646DEC"/>
    <w:rPr>
      <w:rFonts w:ascii="Times New Roman" w:eastAsia="Times New Roman" w:hAnsi="Times New Roman" w:cs="Times New Roman"/>
      <w:sz w:val="28"/>
      <w:szCs w:val="28"/>
      <w:lang w:eastAsia="ru-RU"/>
    </w:rPr>
  </w:style>
  <w:style w:type="paragraph" w:styleId="af9">
    <w:name w:val="Body Text"/>
    <w:basedOn w:val="a1"/>
    <w:link w:val="afb"/>
    <w:uiPriority w:val="99"/>
    <w:semiHidden/>
    <w:unhideWhenUsed/>
    <w:rsid w:val="00646DEC"/>
    <w:pPr>
      <w:spacing w:after="120"/>
    </w:pPr>
  </w:style>
  <w:style w:type="character" w:customStyle="1" w:styleId="afb">
    <w:name w:val="Основной текст Знак"/>
    <w:basedOn w:val="a2"/>
    <w:link w:val="af9"/>
    <w:uiPriority w:val="99"/>
    <w:semiHidden/>
    <w:rsid w:val="00646DEC"/>
    <w:rPr>
      <w:rFonts w:ascii="Calibri" w:eastAsia="Times New Roman" w:hAnsi="Calibri" w:cs="Times New Roman"/>
      <w:kern w:val="3"/>
      <w:lang w:eastAsia="ru-RU"/>
    </w:rPr>
  </w:style>
  <w:style w:type="character" w:customStyle="1" w:styleId="FontStyle15">
    <w:name w:val="Font Style15"/>
    <w:uiPriority w:val="99"/>
    <w:rsid w:val="00A832D0"/>
    <w:rPr>
      <w:rFonts w:ascii="Times New Roman" w:hAnsi="Times New Roman" w:cs="Times New Roman"/>
      <w:b/>
      <w:bCs/>
      <w:sz w:val="20"/>
      <w:szCs w:val="20"/>
    </w:rPr>
  </w:style>
  <w:style w:type="table" w:styleId="afc">
    <w:name w:val="Table Grid"/>
    <w:basedOn w:val="a3"/>
    <w:uiPriority w:val="39"/>
    <w:rsid w:val="00D301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Абзац списка Знак"/>
    <w:basedOn w:val="a2"/>
    <w:link w:val="a0"/>
    <w:uiPriority w:val="34"/>
    <w:rsid w:val="007911C6"/>
    <w:rPr>
      <w:rFonts w:ascii="Times New Roman" w:eastAsia="Times New Roman" w:hAnsi="Times New Roman" w:cs="Times New Roman"/>
      <w:spacing w:val="-2"/>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132212822">
      <w:bodyDiv w:val="1"/>
      <w:marLeft w:val="0"/>
      <w:marRight w:val="0"/>
      <w:marTop w:val="0"/>
      <w:marBottom w:val="0"/>
      <w:divBdr>
        <w:top w:val="none" w:sz="0" w:space="0" w:color="auto"/>
        <w:left w:val="none" w:sz="0" w:space="0" w:color="auto"/>
        <w:bottom w:val="none" w:sz="0" w:space="0" w:color="auto"/>
        <w:right w:val="none" w:sz="0" w:space="0" w:color="auto"/>
      </w:divBdr>
    </w:div>
    <w:div w:id="971904429">
      <w:bodyDiv w:val="1"/>
      <w:marLeft w:val="0"/>
      <w:marRight w:val="0"/>
      <w:marTop w:val="0"/>
      <w:marBottom w:val="0"/>
      <w:divBdr>
        <w:top w:val="none" w:sz="0" w:space="0" w:color="auto"/>
        <w:left w:val="none" w:sz="0" w:space="0" w:color="auto"/>
        <w:bottom w:val="none" w:sz="0" w:space="0" w:color="auto"/>
        <w:right w:val="none" w:sz="0" w:space="0" w:color="auto"/>
      </w:divBdr>
    </w:div>
    <w:div w:id="1869639760">
      <w:bodyDiv w:val="1"/>
      <w:marLeft w:val="0"/>
      <w:marRight w:val="0"/>
      <w:marTop w:val="0"/>
      <w:marBottom w:val="0"/>
      <w:divBdr>
        <w:top w:val="none" w:sz="0" w:space="0" w:color="auto"/>
        <w:left w:val="none" w:sz="0" w:space="0" w:color="auto"/>
        <w:bottom w:val="none" w:sz="0" w:space="0" w:color="auto"/>
        <w:right w:val="none" w:sz="0" w:space="0" w:color="auto"/>
      </w:divBdr>
    </w:div>
    <w:div w:id="196688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ziu-de.ranepa.ru/" TargetMode="External"/><Relationship Id="rId18" Type="http://schemas.openxmlformats.org/officeDocument/2006/relationships/hyperlink" Target="https://e.lanbook.com/book/70716" TargetMode="External"/><Relationship Id="rId26" Type="http://schemas.openxmlformats.org/officeDocument/2006/relationships/hyperlink" Target="http://www.nwapa.spb.ru/index.php?page_id=76" TargetMode="External"/><Relationship Id="rId39" Type="http://schemas.openxmlformats.org/officeDocument/2006/relationships/hyperlink" Target="http://office.microsoft.com/ru-ru/support/FX100996114.aspx" TargetMode="External"/><Relationship Id="rId21" Type="http://schemas.openxmlformats.org/officeDocument/2006/relationships/hyperlink" Target="http://www.nwapa.spb.ru/index.php?page_id=76" TargetMode="External"/><Relationship Id="rId34" Type="http://schemas.openxmlformats.org/officeDocument/2006/relationships/hyperlink" Target="http://www.betec.ru/" TargetMode="External"/><Relationship Id="rId42" Type="http://schemas.openxmlformats.org/officeDocument/2006/relationships/hyperlink" Target="http://www.businessstudio.ru/" TargetMode="External"/><Relationship Id="rId47" Type="http://schemas.openxmlformats.org/officeDocument/2006/relationships/hyperlink" Target="http://www-03.ibm.com/software/products/ru/ru/wbi" TargetMode="External"/><Relationship Id="rId50" Type="http://schemas.openxmlformats.org/officeDocument/2006/relationships/hyperlink" Target="http://www.consultant.ru/"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sziu-de.ranepa.ru/" TargetMode="External"/><Relationship Id="rId17" Type="http://schemas.openxmlformats.org/officeDocument/2006/relationships/hyperlink" Target="https://e.lanbook.com/reader/book/5306/" TargetMode="External"/><Relationship Id="rId25" Type="http://schemas.openxmlformats.org/officeDocument/2006/relationships/hyperlink" Target="http://www.nwapa.spb.ru/index.php?page_id=76" TargetMode="External"/><Relationship Id="rId33" Type="http://schemas.openxmlformats.org/officeDocument/2006/relationships/hyperlink" Target="http://bpms.ru/" TargetMode="External"/><Relationship Id="rId38" Type="http://schemas.openxmlformats.org/officeDocument/2006/relationships/hyperlink" Target="http://www.fa.ru/dep/cko/msq/Pages/default.aspx%20/" TargetMode="External"/><Relationship Id="rId46" Type="http://schemas.openxmlformats.org/officeDocument/2006/relationships/hyperlink" Target="http://www.softwareag.com/ru" TargetMode="External"/><Relationship Id="rId2" Type="http://schemas.openxmlformats.org/officeDocument/2006/relationships/numbering" Target="numbering.xml"/><Relationship Id="rId16" Type="http://schemas.openxmlformats.org/officeDocument/2006/relationships/hyperlink" Target="http://ibooks.ru/reading.php?productid=342035" TargetMode="External"/><Relationship Id="rId20" Type="http://schemas.openxmlformats.org/officeDocument/2006/relationships/hyperlink" Target="http://www.nwapa.spb.ru/index.php?page_id=76" TargetMode="External"/><Relationship Id="rId29" Type="http://schemas.openxmlformats.org/officeDocument/2006/relationships/hyperlink" Target="http://www.prj-exp.ru/" TargetMode="External"/><Relationship Id="rId41" Type="http://schemas.openxmlformats.org/officeDocument/2006/relationships/hyperlink" Target="http://www.bizagi.co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nwapa.spb.ru/index.php?page_id=76" TargetMode="External"/><Relationship Id="rId32" Type="http://schemas.openxmlformats.org/officeDocument/2006/relationships/hyperlink" Target="http://www.idc.com/" TargetMode="External"/><Relationship Id="rId37" Type="http://schemas.openxmlformats.org/officeDocument/2006/relationships/hyperlink" Target="http://www.interface.ru/home.asp?artId=4449" TargetMode="External"/><Relationship Id="rId40" Type="http://schemas.openxmlformats.org/officeDocument/2006/relationships/hyperlink" Target="http://wf.runa.ru/rus" TargetMode="External"/><Relationship Id="rId45" Type="http://schemas.openxmlformats.org/officeDocument/2006/relationships/hyperlink" Target="http://www.oracle.com/technetwork/ru/middleware/bpa/index.html"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biblio-online.ru/viewer/C89EF76F-C000-4C33-B608-776F83BCBF18" TargetMode="External"/><Relationship Id="rId23" Type="http://schemas.openxmlformats.org/officeDocument/2006/relationships/hyperlink" Target="http://www.nwapa.spb.ru/index.php?page_id=76" TargetMode="External"/><Relationship Id="rId28" Type="http://schemas.openxmlformats.org/officeDocument/2006/relationships/hyperlink" Target="http://www.cnews.ru/" TargetMode="External"/><Relationship Id="rId36" Type="http://schemas.openxmlformats.org/officeDocument/2006/relationships/hyperlink" Target="http://www.citforum.ru/" TargetMode="External"/><Relationship Id="rId49" Type="http://schemas.openxmlformats.org/officeDocument/2006/relationships/hyperlink" Target="http://www.garant.ru/" TargetMode="External"/><Relationship Id="rId57"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nwipa.ru" TargetMode="External"/><Relationship Id="rId31" Type="http://schemas.openxmlformats.org/officeDocument/2006/relationships/hyperlink" Target="http://www.gartner.com/" TargetMode="External"/><Relationship Id="rId44" Type="http://schemas.openxmlformats.org/officeDocument/2006/relationships/hyperlink" Target="http://www.interface.ru/home.asp?artId=106" TargetMode="External"/><Relationship Id="rId52" Type="http://schemas.openxmlformats.org/officeDocument/2006/relationships/hyperlink" Target="https://sziu-de.ranepa.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prbookshop.ru/52298.html" TargetMode="External"/><Relationship Id="rId22" Type="http://schemas.openxmlformats.org/officeDocument/2006/relationships/hyperlink" Target="http://www.iprbookshop.ru/" TargetMode="External"/><Relationship Id="rId27" Type="http://schemas.openxmlformats.org/officeDocument/2006/relationships/hyperlink" Target="http://www.finexpert.ru" TargetMode="External"/><Relationship Id="rId30" Type="http://schemas.openxmlformats.org/officeDocument/2006/relationships/hyperlink" Target="http://piter-consult.ru/" TargetMode="External"/><Relationship Id="rId35" Type="http://schemas.openxmlformats.org/officeDocument/2006/relationships/hyperlink" Target="http://www.cfin.ru/" TargetMode="External"/><Relationship Id="rId43" Type="http://schemas.openxmlformats.org/officeDocument/2006/relationships/hyperlink" Target="http://www.casewise.com/ru/products/corporate_modeler_suite.html" TargetMode="External"/><Relationship Id="rId48" Type="http://schemas.openxmlformats.org/officeDocument/2006/relationships/hyperlink" Target="http://www.consultant.ru/"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garant.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1769-299B-40AB-A5BB-1A83D92E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7266</Words>
  <Characters>41421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Наумов</dc:creator>
  <cp:lastModifiedBy>KreuzovaTV</cp:lastModifiedBy>
  <cp:revision>14</cp:revision>
  <cp:lastPrinted>2018-02-01T08:48:00Z</cp:lastPrinted>
  <dcterms:created xsi:type="dcterms:W3CDTF">2017-09-02T09:18:00Z</dcterms:created>
  <dcterms:modified xsi:type="dcterms:W3CDTF">2018-03-19T11:52:00Z</dcterms:modified>
</cp:coreProperties>
</file>