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F69C6" w14:textId="77777777" w:rsidR="009A3679" w:rsidRPr="004C5BEB" w:rsidRDefault="009A3679" w:rsidP="009A3679">
      <w:pPr>
        <w:spacing w:after="0" w:line="240" w:lineRule="auto"/>
        <w:ind w:right="-284"/>
        <w:jc w:val="center"/>
        <w:rPr>
          <w:rFonts w:ascii="Times New Roman" w:eastAsia="Times New Roman" w:hAnsi="Times New Roman" w:cs="Times New Roman"/>
          <w:b/>
          <w:bCs/>
          <w:sz w:val="24"/>
          <w:szCs w:val="24"/>
          <w:lang w:eastAsia="ru-RU"/>
        </w:rPr>
      </w:pPr>
      <w:r w:rsidRPr="004C5BEB">
        <w:rPr>
          <w:rFonts w:ascii="Times New Roman" w:eastAsia="Times New Roman" w:hAnsi="Times New Roman" w:cs="Times New Roman"/>
          <w:b/>
          <w:bCs/>
          <w:sz w:val="24"/>
          <w:szCs w:val="24"/>
          <w:lang w:eastAsia="ru-RU"/>
        </w:rPr>
        <w:t>Федеральное государственное бюджетное образовательное</w:t>
      </w:r>
    </w:p>
    <w:p w14:paraId="5669B6D5" w14:textId="77777777" w:rsidR="009A3679" w:rsidRPr="004C5BEB" w:rsidRDefault="009A3679" w:rsidP="009A3679">
      <w:pPr>
        <w:spacing w:after="0" w:line="240" w:lineRule="auto"/>
        <w:ind w:right="-284"/>
        <w:jc w:val="center"/>
        <w:rPr>
          <w:rFonts w:ascii="Times New Roman" w:eastAsia="Times New Roman" w:hAnsi="Times New Roman" w:cs="Times New Roman"/>
          <w:b/>
          <w:bCs/>
          <w:sz w:val="24"/>
          <w:szCs w:val="24"/>
          <w:lang w:eastAsia="ru-RU"/>
        </w:rPr>
      </w:pPr>
      <w:r w:rsidRPr="004C5BEB">
        <w:rPr>
          <w:rFonts w:ascii="Times New Roman" w:eastAsia="Times New Roman" w:hAnsi="Times New Roman" w:cs="Times New Roman"/>
          <w:b/>
          <w:bCs/>
          <w:sz w:val="24"/>
          <w:szCs w:val="24"/>
          <w:lang w:eastAsia="ru-RU"/>
        </w:rPr>
        <w:t>учреждение высшего образования</w:t>
      </w:r>
    </w:p>
    <w:p w14:paraId="3097E46B" w14:textId="77777777" w:rsidR="009A3679" w:rsidRPr="004C5BEB" w:rsidRDefault="009A3679" w:rsidP="009A3679">
      <w:pPr>
        <w:spacing w:after="0" w:line="240" w:lineRule="auto"/>
        <w:ind w:right="-284"/>
        <w:jc w:val="center"/>
        <w:rPr>
          <w:rFonts w:ascii="Times New Roman" w:eastAsia="Times New Roman" w:hAnsi="Times New Roman" w:cs="Times New Roman"/>
          <w:b/>
          <w:bCs/>
          <w:sz w:val="24"/>
          <w:szCs w:val="24"/>
          <w:lang w:eastAsia="ru-RU"/>
        </w:rPr>
      </w:pPr>
      <w:r w:rsidRPr="004C5BEB">
        <w:rPr>
          <w:rFonts w:ascii="Times New Roman" w:eastAsia="Times New Roman" w:hAnsi="Times New Roman" w:cs="Times New Roman"/>
          <w:b/>
          <w:bCs/>
          <w:sz w:val="24"/>
          <w:szCs w:val="24"/>
          <w:lang w:eastAsia="ru-RU"/>
        </w:rPr>
        <w:t xml:space="preserve">«РОССИЙСКАЯ АКАДЕМИЯ НАРОДНОГО ХОЗЯЙСТВА </w:t>
      </w:r>
      <w:r w:rsidRPr="004C5BEB">
        <w:rPr>
          <w:rFonts w:ascii="Times New Roman" w:eastAsia="Times New Roman" w:hAnsi="Times New Roman" w:cs="Times New Roman"/>
          <w:b/>
          <w:bCs/>
          <w:sz w:val="24"/>
          <w:szCs w:val="24"/>
          <w:lang w:eastAsia="ru-RU"/>
        </w:rPr>
        <w:br/>
        <w:t xml:space="preserve">И ГОСУДАРСТВЕННОЙ СЛУЖБЫ </w:t>
      </w:r>
    </w:p>
    <w:p w14:paraId="4E22AAF2" w14:textId="77777777" w:rsidR="009A3679" w:rsidRPr="004C5BEB" w:rsidRDefault="009A3679" w:rsidP="009A3679">
      <w:pPr>
        <w:spacing w:after="0" w:line="240" w:lineRule="auto"/>
        <w:ind w:right="-284"/>
        <w:jc w:val="center"/>
        <w:rPr>
          <w:rFonts w:ascii="Times New Roman" w:eastAsia="Times New Roman" w:hAnsi="Times New Roman" w:cs="Times New Roman"/>
          <w:b/>
          <w:bCs/>
          <w:sz w:val="24"/>
          <w:szCs w:val="24"/>
          <w:lang w:eastAsia="ru-RU"/>
        </w:rPr>
      </w:pPr>
      <w:r w:rsidRPr="004C5BEB">
        <w:rPr>
          <w:rFonts w:ascii="Times New Roman" w:eastAsia="Times New Roman" w:hAnsi="Times New Roman" w:cs="Times New Roman"/>
          <w:b/>
          <w:bCs/>
          <w:sz w:val="24"/>
          <w:szCs w:val="24"/>
          <w:lang w:eastAsia="ru-RU"/>
        </w:rPr>
        <w:t xml:space="preserve">ПРИ ПРЕЗИДЕНТЕ РОССИЙСКОЙ ФЕДЕРАЦИИ» </w:t>
      </w:r>
    </w:p>
    <w:p w14:paraId="2304EA18" w14:textId="77777777" w:rsidR="009A3679" w:rsidRPr="004C5BEB" w:rsidRDefault="009A3679" w:rsidP="009A3679">
      <w:pPr>
        <w:spacing w:after="0" w:line="240" w:lineRule="auto"/>
        <w:jc w:val="center"/>
        <w:rPr>
          <w:rFonts w:ascii="Times New Roman" w:eastAsia="Times New Roman" w:hAnsi="Times New Roman" w:cs="Times New Roman"/>
          <w:b/>
          <w:sz w:val="24"/>
          <w:szCs w:val="24"/>
          <w:lang w:eastAsia="ru-RU"/>
        </w:rPr>
      </w:pPr>
    </w:p>
    <w:p w14:paraId="52261B13"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14:paraId="1AE97D19"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 xml:space="preserve">СЕВЕРО-ЗАПАДНЫЙ ИНСТИТУТ </w:t>
      </w:r>
      <w:proofErr w:type="gramStart"/>
      <w:r w:rsidRPr="00BD7D39">
        <w:rPr>
          <w:rFonts w:ascii="Times New Roman" w:eastAsia="Times New Roman" w:hAnsi="Times New Roman" w:cs="Times New Roman"/>
          <w:b/>
          <w:kern w:val="3"/>
          <w:sz w:val="24"/>
          <w:szCs w:val="24"/>
          <w:lang w:eastAsia="ru-RU"/>
        </w:rPr>
        <w:t>УПРАВЛЕНИЯ-ФИЛИАЛ</w:t>
      </w:r>
      <w:proofErr w:type="gramEnd"/>
      <w:r w:rsidRPr="00BD7D39">
        <w:rPr>
          <w:rFonts w:ascii="Times New Roman" w:eastAsia="Times New Roman" w:hAnsi="Times New Roman" w:cs="Times New Roman"/>
          <w:b/>
          <w:kern w:val="3"/>
          <w:sz w:val="24"/>
          <w:szCs w:val="24"/>
          <w:lang w:eastAsia="ru-RU"/>
        </w:rPr>
        <w:t xml:space="preserve"> </w:t>
      </w:r>
      <w:proofErr w:type="spellStart"/>
      <w:r w:rsidRPr="00BD7D39">
        <w:rPr>
          <w:rFonts w:ascii="Times New Roman" w:eastAsia="Times New Roman" w:hAnsi="Times New Roman" w:cs="Times New Roman"/>
          <w:b/>
          <w:kern w:val="3"/>
          <w:sz w:val="24"/>
          <w:szCs w:val="24"/>
          <w:lang w:eastAsia="ru-RU"/>
        </w:rPr>
        <w:t>РАНХиГС</w:t>
      </w:r>
      <w:proofErr w:type="spellEnd"/>
    </w:p>
    <w:p w14:paraId="15CDCD53" w14:textId="77777777" w:rsidR="009A3679" w:rsidRPr="004C5BEB" w:rsidRDefault="009A3679" w:rsidP="006717B8">
      <w:pPr>
        <w:pBdr>
          <w:bottom w:val="thinThickSmallGap" w:sz="24" w:space="3" w:color="auto"/>
        </w:pBdr>
        <w:spacing w:after="0" w:line="240" w:lineRule="auto"/>
        <w:jc w:val="both"/>
        <w:rPr>
          <w:rFonts w:ascii="Times New Roman" w:eastAsia="Times New Roman" w:hAnsi="Times New Roman" w:cs="Times New Roman"/>
          <w:strike/>
          <w:sz w:val="24"/>
          <w:szCs w:val="24"/>
          <w:lang w:eastAsia="ru-RU"/>
        </w:rPr>
      </w:pPr>
    </w:p>
    <w:p w14:paraId="134A9E5B" w14:textId="77777777" w:rsidR="009A3679" w:rsidRPr="004C5BEB" w:rsidRDefault="009A3679" w:rsidP="009A3679">
      <w:pPr>
        <w:spacing w:after="0" w:line="240" w:lineRule="auto"/>
        <w:jc w:val="both"/>
        <w:rPr>
          <w:rFonts w:ascii="Times New Roman" w:eastAsia="Times New Roman" w:hAnsi="Times New Roman" w:cs="Times New Roman"/>
          <w:sz w:val="24"/>
          <w:szCs w:val="24"/>
          <w:lang w:eastAsia="ru-RU"/>
        </w:rPr>
      </w:pPr>
    </w:p>
    <w:p w14:paraId="30A9BB30" w14:textId="3FDB0749" w:rsidR="009A3679" w:rsidRPr="004C5BEB" w:rsidRDefault="0070067C" w:rsidP="009A3679">
      <w:pPr>
        <w:spacing w:after="0" w:line="240" w:lineRule="auto"/>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t xml:space="preserve">Кафедра </w:t>
      </w:r>
      <w:r w:rsidR="009A3679" w:rsidRPr="004C5BEB">
        <w:rPr>
          <w:rFonts w:ascii="Times New Roman" w:eastAsia="MS Mincho" w:hAnsi="Times New Roman" w:cs="Times New Roman"/>
          <w:color w:val="000000"/>
          <w:sz w:val="24"/>
          <w:szCs w:val="24"/>
          <w:lang w:eastAsia="ru-RU"/>
        </w:rPr>
        <w:t xml:space="preserve"> государственного и муниципального управления</w:t>
      </w:r>
    </w:p>
    <w:p w14:paraId="7A7EE7C4" w14:textId="77777777" w:rsidR="009A3679" w:rsidRDefault="009A3679" w:rsidP="009A3679">
      <w:pPr>
        <w:spacing w:after="0" w:line="240" w:lineRule="auto"/>
        <w:jc w:val="center"/>
        <w:rPr>
          <w:rFonts w:ascii="Times New Roman" w:eastAsia="MS Mincho" w:hAnsi="Times New Roman" w:cs="Times New Roman"/>
          <w:color w:val="000000"/>
          <w:sz w:val="24"/>
          <w:szCs w:val="24"/>
          <w:lang w:eastAsia="ru-RU"/>
        </w:rPr>
      </w:pPr>
    </w:p>
    <w:p w14:paraId="6BCBFFC3" w14:textId="77777777" w:rsidR="00DF3E19" w:rsidRDefault="00DF3E19" w:rsidP="009A3679">
      <w:pPr>
        <w:spacing w:after="0" w:line="240" w:lineRule="auto"/>
        <w:jc w:val="center"/>
        <w:rPr>
          <w:rFonts w:ascii="Times New Roman" w:eastAsia="MS Mincho" w:hAnsi="Times New Roman" w:cs="Times New Roman"/>
          <w:color w:val="000000"/>
          <w:sz w:val="24"/>
          <w:szCs w:val="24"/>
          <w:lang w:eastAsia="ru-RU"/>
        </w:rPr>
      </w:pPr>
    </w:p>
    <w:p w14:paraId="0C1FC890" w14:textId="77777777" w:rsidR="00DF3E19" w:rsidRPr="004C5BEB" w:rsidRDefault="00DF3E19" w:rsidP="009A3679">
      <w:pPr>
        <w:spacing w:after="0" w:line="240" w:lineRule="auto"/>
        <w:jc w:val="center"/>
        <w:rPr>
          <w:rFonts w:ascii="Times New Roman" w:eastAsia="MS Mincho" w:hAnsi="Times New Roman" w:cs="Times New Roman"/>
          <w:color w:val="000000"/>
          <w:sz w:val="24"/>
          <w:szCs w:val="24"/>
          <w:lang w:eastAsia="ru-RU"/>
        </w:rPr>
      </w:pPr>
    </w:p>
    <w:tbl>
      <w:tblPr>
        <w:tblW w:w="9747" w:type="dxa"/>
        <w:tblLayout w:type="fixed"/>
        <w:tblLook w:val="00A0" w:firstRow="1" w:lastRow="0" w:firstColumn="1" w:lastColumn="0" w:noHBand="0" w:noVBand="0"/>
      </w:tblPr>
      <w:tblGrid>
        <w:gridCol w:w="5070"/>
        <w:gridCol w:w="4677"/>
      </w:tblGrid>
      <w:tr w:rsidR="009A3679" w:rsidRPr="004C5BEB" w14:paraId="7E4A30B3" w14:textId="77777777" w:rsidTr="002F431C">
        <w:trPr>
          <w:trHeight w:val="2430"/>
        </w:trPr>
        <w:tc>
          <w:tcPr>
            <w:tcW w:w="5070" w:type="dxa"/>
          </w:tcPr>
          <w:p w14:paraId="718E4768" w14:textId="77777777" w:rsidR="009A3679" w:rsidRPr="004C5BEB" w:rsidRDefault="009A3679" w:rsidP="009A3679">
            <w:pPr>
              <w:spacing w:after="0" w:line="240" w:lineRule="auto"/>
              <w:jc w:val="both"/>
              <w:rPr>
                <w:rFonts w:ascii="Times New Roman" w:eastAsia="MS Mincho" w:hAnsi="Times New Roman" w:cs="Times New Roman"/>
                <w:color w:val="000000"/>
                <w:sz w:val="24"/>
                <w:szCs w:val="24"/>
                <w:lang w:eastAsia="ru-RU"/>
              </w:rPr>
            </w:pPr>
          </w:p>
        </w:tc>
        <w:tc>
          <w:tcPr>
            <w:tcW w:w="4677" w:type="dxa"/>
          </w:tcPr>
          <w:p w14:paraId="5E27BC30" w14:textId="77777777" w:rsidR="00DF3E19" w:rsidRPr="00DF3E19" w:rsidRDefault="00DF3E19" w:rsidP="00DF3E19">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DF3E19">
              <w:rPr>
                <w:rFonts w:ascii="Times New Roman" w:eastAsia="Times New Roman" w:hAnsi="Times New Roman" w:cs="Times New Roman"/>
                <w:kern w:val="3"/>
                <w:sz w:val="24"/>
                <w:szCs w:val="24"/>
                <w:lang w:eastAsia="ru-RU"/>
              </w:rPr>
              <w:t>УТВЕРЖДЕНА</w:t>
            </w:r>
          </w:p>
          <w:p w14:paraId="4041F440" w14:textId="77777777" w:rsidR="00C66A07" w:rsidRPr="008820CD" w:rsidRDefault="00C66A07" w:rsidP="00C66A07">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kern w:val="3"/>
                <w:sz w:val="24"/>
                <w:szCs w:val="24"/>
                <w:lang w:eastAsia="ru-RU"/>
              </w:rPr>
            </w:pPr>
            <w:r w:rsidRPr="008820CD">
              <w:rPr>
                <w:rFonts w:ascii="Times New Roman" w:eastAsia="Times New Roman" w:hAnsi="Times New Roman"/>
                <w:kern w:val="3"/>
                <w:sz w:val="24"/>
                <w:szCs w:val="24"/>
                <w:lang w:eastAsia="ru-RU"/>
              </w:rPr>
              <w:t>Методической комиссией по направлению  «Государственное и муниципальное управление»</w:t>
            </w:r>
          </w:p>
          <w:p w14:paraId="1FA4547E" w14:textId="3D44079A" w:rsidR="009A3679" w:rsidRPr="004C5BEB" w:rsidRDefault="00C66A07" w:rsidP="00C66A07">
            <w:pPr>
              <w:spacing w:after="0" w:line="240" w:lineRule="auto"/>
              <w:jc w:val="center"/>
              <w:rPr>
                <w:rFonts w:ascii="Times New Roman" w:eastAsia="Times New Roman" w:hAnsi="Times New Roman" w:cs="Times New Roman"/>
                <w:sz w:val="24"/>
                <w:szCs w:val="24"/>
                <w:lang w:eastAsia="ru-RU"/>
              </w:rPr>
            </w:pPr>
            <w:r w:rsidRPr="008820CD">
              <w:rPr>
                <w:rFonts w:ascii="Times New Roman" w:hAnsi="Times New Roman"/>
                <w:kern w:val="3"/>
                <w:sz w:val="24"/>
                <w:szCs w:val="24"/>
                <w:lang w:eastAsia="ru-RU"/>
              </w:rPr>
              <w:t>Протокол от «</w:t>
            </w:r>
            <w:r w:rsidRPr="008820CD">
              <w:rPr>
                <w:rFonts w:ascii="Times New Roman" w:hAnsi="Times New Roman"/>
                <w:kern w:val="3"/>
                <w:sz w:val="24"/>
                <w:szCs w:val="24"/>
                <w:lang w:val="en-US" w:eastAsia="ru-RU"/>
              </w:rPr>
              <w:t>19</w:t>
            </w:r>
            <w:r w:rsidRPr="008820CD">
              <w:rPr>
                <w:rFonts w:ascii="Times New Roman" w:hAnsi="Times New Roman"/>
                <w:kern w:val="3"/>
                <w:sz w:val="24"/>
                <w:szCs w:val="24"/>
                <w:lang w:eastAsia="ru-RU"/>
              </w:rPr>
              <w:t>» мая 2017 г. №5</w:t>
            </w:r>
          </w:p>
        </w:tc>
      </w:tr>
    </w:tbl>
    <w:p w14:paraId="3A5E055E" w14:textId="77777777" w:rsidR="00DF3E19" w:rsidRDefault="00DF3E19" w:rsidP="009A3679">
      <w:pPr>
        <w:spacing w:after="0" w:line="240" w:lineRule="auto"/>
        <w:ind w:right="-284"/>
        <w:jc w:val="center"/>
        <w:rPr>
          <w:rFonts w:ascii="Times New Roman" w:eastAsia="Times New Roman" w:hAnsi="Times New Roman" w:cs="Times New Roman"/>
          <w:b/>
          <w:sz w:val="24"/>
          <w:szCs w:val="24"/>
          <w:lang w:eastAsia="ru-RU"/>
        </w:rPr>
      </w:pPr>
    </w:p>
    <w:p w14:paraId="4400C4CF" w14:textId="77777777" w:rsidR="00DF3E19" w:rsidRDefault="00DF3E19" w:rsidP="009A3679">
      <w:pPr>
        <w:spacing w:after="0" w:line="240" w:lineRule="auto"/>
        <w:ind w:right="-284"/>
        <w:jc w:val="center"/>
        <w:rPr>
          <w:rFonts w:ascii="Times New Roman" w:eastAsia="Times New Roman" w:hAnsi="Times New Roman" w:cs="Times New Roman"/>
          <w:b/>
          <w:sz w:val="24"/>
          <w:szCs w:val="24"/>
          <w:lang w:eastAsia="ru-RU"/>
        </w:rPr>
      </w:pPr>
    </w:p>
    <w:p w14:paraId="6C8B14FC" w14:textId="77777777" w:rsidR="00DF3E19" w:rsidRDefault="00DF3E19" w:rsidP="009A3679">
      <w:pPr>
        <w:spacing w:after="0" w:line="240" w:lineRule="auto"/>
        <w:ind w:right="-284"/>
        <w:jc w:val="center"/>
        <w:rPr>
          <w:rFonts w:ascii="Times New Roman" w:eastAsia="Times New Roman" w:hAnsi="Times New Roman" w:cs="Times New Roman"/>
          <w:b/>
          <w:sz w:val="24"/>
          <w:szCs w:val="24"/>
          <w:lang w:eastAsia="ru-RU"/>
        </w:rPr>
      </w:pPr>
    </w:p>
    <w:p w14:paraId="7F3B3570" w14:textId="77777777" w:rsidR="009A3679" w:rsidRPr="004C5BEB" w:rsidRDefault="009A3679" w:rsidP="009A3679">
      <w:pPr>
        <w:spacing w:after="0" w:line="240" w:lineRule="auto"/>
        <w:ind w:right="-284"/>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РАБОЧАЯ ПРОГРАММА ДИСЦИПЛИНЫ </w:t>
      </w:r>
    </w:p>
    <w:p w14:paraId="1D7E17FB" w14:textId="77777777" w:rsidR="009A3679" w:rsidRPr="004C5BEB" w:rsidRDefault="009A3679" w:rsidP="009A3679">
      <w:pPr>
        <w:spacing w:after="0" w:line="240" w:lineRule="auto"/>
        <w:ind w:right="-284"/>
        <w:contextualSpacing/>
        <w:jc w:val="center"/>
        <w:rPr>
          <w:rFonts w:ascii="Times New Roman" w:eastAsia="Times New Roman" w:hAnsi="Times New Roman" w:cs="Times New Roman"/>
          <w:b/>
          <w:sz w:val="24"/>
          <w:szCs w:val="24"/>
          <w:lang w:eastAsia="ru-RU"/>
        </w:rPr>
      </w:pPr>
    </w:p>
    <w:p w14:paraId="5BEC4834" w14:textId="060CD576" w:rsidR="009A3679" w:rsidRDefault="009A3679" w:rsidP="009A3679">
      <w:pPr>
        <w:spacing w:after="0" w:line="240" w:lineRule="auto"/>
        <w:contextualSpacing/>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Б</w:t>
      </w:r>
      <w:proofErr w:type="gramStart"/>
      <w:r w:rsidRPr="004C5BEB">
        <w:rPr>
          <w:rFonts w:ascii="Times New Roman" w:eastAsia="Times New Roman" w:hAnsi="Times New Roman" w:cs="Times New Roman"/>
          <w:b/>
          <w:sz w:val="24"/>
          <w:szCs w:val="24"/>
          <w:lang w:eastAsia="ru-RU"/>
        </w:rPr>
        <w:t>1</w:t>
      </w:r>
      <w:proofErr w:type="gramEnd"/>
      <w:r w:rsidRPr="004C5BEB">
        <w:rPr>
          <w:rFonts w:ascii="Times New Roman" w:eastAsia="Times New Roman" w:hAnsi="Times New Roman" w:cs="Times New Roman"/>
          <w:b/>
          <w:sz w:val="24"/>
          <w:szCs w:val="24"/>
          <w:lang w:eastAsia="ru-RU"/>
        </w:rPr>
        <w:t>.В.ОД.</w:t>
      </w:r>
      <w:r w:rsidR="003F3FFB">
        <w:rPr>
          <w:rFonts w:ascii="Times New Roman" w:eastAsia="Times New Roman" w:hAnsi="Times New Roman" w:cs="Times New Roman"/>
          <w:b/>
          <w:sz w:val="24"/>
          <w:szCs w:val="24"/>
          <w:lang w:eastAsia="ru-RU"/>
        </w:rPr>
        <w:t>5</w:t>
      </w:r>
      <w:r w:rsidRPr="004C5BEB">
        <w:rPr>
          <w:rFonts w:ascii="Times New Roman" w:eastAsia="Times New Roman" w:hAnsi="Times New Roman" w:cs="Times New Roman"/>
          <w:b/>
          <w:sz w:val="24"/>
          <w:szCs w:val="24"/>
          <w:lang w:eastAsia="ru-RU"/>
        </w:rPr>
        <w:t xml:space="preserve"> «Политические технологии»</w:t>
      </w:r>
    </w:p>
    <w:p w14:paraId="28394E4F" w14:textId="722832A7" w:rsidR="00392B63" w:rsidRPr="004C5BEB" w:rsidRDefault="00392B63" w:rsidP="009A3679">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«ПТ»</w:t>
      </w:r>
    </w:p>
    <w:p w14:paraId="47E36EDC" w14:textId="77777777" w:rsidR="00201950" w:rsidRPr="00201950" w:rsidRDefault="00201950" w:rsidP="00201950">
      <w:pPr>
        <w:spacing w:after="0" w:line="276" w:lineRule="auto"/>
        <w:jc w:val="center"/>
        <w:rPr>
          <w:rFonts w:ascii="Times New Roman" w:eastAsia="Calibri" w:hAnsi="Times New Roman" w:cs="Times New Roman"/>
          <w:sz w:val="24"/>
          <w:szCs w:val="24"/>
          <w:lang w:eastAsia="ru-RU"/>
        </w:rPr>
      </w:pPr>
      <w:r w:rsidRPr="00201950">
        <w:rPr>
          <w:rFonts w:ascii="Times New Roman" w:eastAsia="Calibri" w:hAnsi="Times New Roman" w:cs="Times New Roman"/>
          <w:sz w:val="24"/>
          <w:szCs w:val="24"/>
          <w:lang w:eastAsia="ru-RU"/>
        </w:rPr>
        <w:t xml:space="preserve">по направлению подготовки </w:t>
      </w:r>
    </w:p>
    <w:p w14:paraId="7B20C955" w14:textId="77777777" w:rsidR="00201950" w:rsidRPr="00201950" w:rsidRDefault="00201950" w:rsidP="00201950">
      <w:pPr>
        <w:spacing w:after="0" w:line="276" w:lineRule="auto"/>
        <w:jc w:val="center"/>
        <w:rPr>
          <w:rFonts w:ascii="Times New Roman" w:eastAsia="Calibri" w:hAnsi="Times New Roman" w:cs="Times New Roman"/>
          <w:sz w:val="24"/>
          <w:szCs w:val="24"/>
          <w:lang w:eastAsia="ru-RU"/>
        </w:rPr>
      </w:pPr>
      <w:r w:rsidRPr="00201950">
        <w:rPr>
          <w:rFonts w:ascii="Times New Roman" w:eastAsia="Calibri" w:hAnsi="Times New Roman" w:cs="Times New Roman"/>
          <w:sz w:val="24"/>
          <w:szCs w:val="24"/>
          <w:lang w:eastAsia="ru-RU"/>
        </w:rPr>
        <w:t>41.06.01 «Политические науки и регионоведение»</w:t>
      </w:r>
    </w:p>
    <w:p w14:paraId="33D8B2CC" w14:textId="77777777" w:rsidR="00201950" w:rsidRPr="00201950" w:rsidRDefault="00201950" w:rsidP="00201950">
      <w:pPr>
        <w:spacing w:after="0" w:line="276" w:lineRule="auto"/>
        <w:jc w:val="center"/>
        <w:rPr>
          <w:rFonts w:ascii="Times New Roman" w:eastAsia="Calibri" w:hAnsi="Times New Roman" w:cs="Times New Roman"/>
          <w:sz w:val="24"/>
          <w:szCs w:val="24"/>
          <w:lang w:eastAsia="ru-RU"/>
        </w:rPr>
      </w:pPr>
      <w:r w:rsidRPr="00201950">
        <w:rPr>
          <w:rFonts w:ascii="Times New Roman" w:eastAsia="Calibri" w:hAnsi="Times New Roman" w:cs="Times New Roman"/>
          <w:sz w:val="24"/>
          <w:szCs w:val="24"/>
          <w:lang w:eastAsia="ru-RU"/>
        </w:rPr>
        <w:t>направленность «Политические институты, процессы и технологии»</w:t>
      </w:r>
    </w:p>
    <w:p w14:paraId="1B500BC3" w14:textId="77777777" w:rsidR="00201950" w:rsidRPr="00201950" w:rsidRDefault="00201950" w:rsidP="00201950">
      <w:pPr>
        <w:spacing w:after="0" w:line="276" w:lineRule="auto"/>
        <w:contextualSpacing/>
        <w:jc w:val="center"/>
        <w:rPr>
          <w:rFonts w:ascii="Times New Roman" w:eastAsia="Calibri" w:hAnsi="Times New Roman" w:cs="Times New Roman"/>
          <w:i/>
          <w:iCs/>
          <w:sz w:val="24"/>
          <w:szCs w:val="24"/>
        </w:rPr>
      </w:pPr>
      <w:r w:rsidRPr="00201950">
        <w:rPr>
          <w:rFonts w:ascii="Times New Roman" w:eastAsia="Calibri" w:hAnsi="Times New Roman" w:cs="Times New Roman"/>
          <w:i/>
          <w:iCs/>
          <w:sz w:val="24"/>
          <w:szCs w:val="24"/>
        </w:rPr>
        <w:t>Квалификация  выпускника: Исследователь. Преподаватель-исследователь</w:t>
      </w:r>
    </w:p>
    <w:p w14:paraId="68DFEE89" w14:textId="77777777" w:rsidR="00201950" w:rsidRPr="00201950" w:rsidRDefault="00201950" w:rsidP="00201950">
      <w:pPr>
        <w:spacing w:after="0" w:line="276" w:lineRule="auto"/>
        <w:contextualSpacing/>
        <w:jc w:val="center"/>
        <w:rPr>
          <w:rFonts w:ascii="Times New Roman" w:eastAsia="Calibri" w:hAnsi="Times New Roman" w:cs="Times New Roman"/>
          <w:i/>
          <w:sz w:val="24"/>
          <w:szCs w:val="24"/>
        </w:rPr>
      </w:pPr>
      <w:r w:rsidRPr="00201950">
        <w:rPr>
          <w:rFonts w:ascii="Times New Roman" w:eastAsia="Calibri" w:hAnsi="Times New Roman" w:cs="Times New Roman"/>
          <w:i/>
          <w:sz w:val="24"/>
          <w:szCs w:val="24"/>
        </w:rPr>
        <w:t xml:space="preserve">очная/заочная формы обучения </w:t>
      </w:r>
    </w:p>
    <w:p w14:paraId="528E4E3C" w14:textId="77777777" w:rsidR="009A3679" w:rsidRPr="004C5BEB" w:rsidRDefault="009A3679" w:rsidP="009A3679">
      <w:pPr>
        <w:spacing w:after="0" w:line="240" w:lineRule="auto"/>
        <w:contextualSpacing/>
        <w:jc w:val="center"/>
        <w:rPr>
          <w:rFonts w:ascii="Times New Roman" w:eastAsia="Times New Roman" w:hAnsi="Times New Roman" w:cs="Times New Roman"/>
          <w:i/>
          <w:sz w:val="24"/>
          <w:szCs w:val="24"/>
          <w:lang w:eastAsia="ru-RU"/>
        </w:rPr>
      </w:pPr>
    </w:p>
    <w:p w14:paraId="385C2ADD" w14:textId="77777777" w:rsidR="009A3679" w:rsidRPr="004C5BEB" w:rsidRDefault="009A3679" w:rsidP="009A3679">
      <w:pPr>
        <w:spacing w:after="0" w:line="240" w:lineRule="auto"/>
        <w:contextualSpacing/>
        <w:jc w:val="center"/>
        <w:rPr>
          <w:rFonts w:ascii="Times New Roman" w:eastAsia="Times New Roman" w:hAnsi="Times New Roman" w:cs="Times New Roman"/>
          <w:i/>
          <w:sz w:val="24"/>
          <w:szCs w:val="24"/>
          <w:lang w:eastAsia="ru-RU"/>
        </w:rPr>
      </w:pPr>
    </w:p>
    <w:p w14:paraId="42E53CAC" w14:textId="5981A29D" w:rsidR="009A3679" w:rsidRPr="00DF75D5" w:rsidRDefault="009A3679" w:rsidP="009A3679">
      <w:pPr>
        <w:spacing w:after="0" w:line="240" w:lineRule="auto"/>
        <w:contextualSpacing/>
        <w:jc w:val="center"/>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Год набора - 201</w:t>
      </w:r>
      <w:r w:rsidR="00C66A07" w:rsidRPr="00DF75D5">
        <w:rPr>
          <w:rFonts w:ascii="Times New Roman" w:eastAsia="Times New Roman" w:hAnsi="Times New Roman" w:cs="Times New Roman"/>
          <w:sz w:val="24"/>
          <w:szCs w:val="24"/>
          <w:lang w:eastAsia="ru-RU"/>
        </w:rPr>
        <w:t>7</w:t>
      </w:r>
    </w:p>
    <w:p w14:paraId="6F556AE6" w14:textId="77777777" w:rsidR="009A3679" w:rsidRPr="004C5BEB" w:rsidRDefault="009A3679" w:rsidP="009A3679">
      <w:pPr>
        <w:spacing w:after="0" w:line="240" w:lineRule="auto"/>
        <w:contextualSpacing/>
        <w:jc w:val="both"/>
        <w:rPr>
          <w:rFonts w:ascii="Times New Roman" w:eastAsia="Times New Roman" w:hAnsi="Times New Roman" w:cs="Times New Roman"/>
          <w:sz w:val="24"/>
          <w:szCs w:val="24"/>
          <w:lang w:eastAsia="ru-RU"/>
        </w:rPr>
      </w:pPr>
    </w:p>
    <w:p w14:paraId="3AF2E048"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12930532"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2D3B1D3E"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FDD9157"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30C5E000"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322F1E57"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54ABCE3D"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5E13E3CF" w14:textId="77777777"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3C175A62" w14:textId="36B138ED" w:rsidR="009A3679" w:rsidRPr="004C5BEB" w:rsidRDefault="009A3679" w:rsidP="009A367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Санкт-Петербург, 201</w:t>
      </w:r>
      <w:r w:rsidR="00C66A07" w:rsidRPr="00DF75D5">
        <w:rPr>
          <w:rFonts w:ascii="Times New Roman" w:eastAsia="Times New Roman" w:hAnsi="Times New Roman" w:cs="Times New Roman"/>
          <w:sz w:val="24"/>
          <w:szCs w:val="24"/>
          <w:lang w:eastAsia="ru-RU"/>
        </w:rPr>
        <w:t>7</w:t>
      </w:r>
      <w:r w:rsidRPr="004C5BEB">
        <w:rPr>
          <w:rFonts w:ascii="Times New Roman" w:eastAsia="Times New Roman" w:hAnsi="Times New Roman" w:cs="Times New Roman"/>
          <w:sz w:val="24"/>
          <w:szCs w:val="24"/>
          <w:lang w:eastAsia="ru-RU"/>
        </w:rPr>
        <w:t xml:space="preserve"> г</w:t>
      </w:r>
    </w:p>
    <w:p w14:paraId="66F347CD" w14:textId="77777777" w:rsidR="009A3679" w:rsidRPr="004C5BEB" w:rsidRDefault="009A3679" w:rsidP="009A3679">
      <w:pPr>
        <w:spacing w:after="0" w:line="240" w:lineRule="auto"/>
        <w:jc w:val="both"/>
        <w:rPr>
          <w:rFonts w:ascii="Times New Roman" w:eastAsia="Times New Roman" w:hAnsi="Times New Roman" w:cs="Times New Roman"/>
          <w:sz w:val="24"/>
          <w:szCs w:val="24"/>
          <w:lang w:eastAsia="ru-RU"/>
        </w:rPr>
      </w:pPr>
    </w:p>
    <w:p w14:paraId="1E167A63" w14:textId="5537C7BD" w:rsidR="009A3679" w:rsidRPr="004C5BEB" w:rsidRDefault="009A3679" w:rsidP="009A3679">
      <w:pPr>
        <w:spacing w:after="0" w:line="240" w:lineRule="auto"/>
        <w:jc w:val="both"/>
        <w:rPr>
          <w:rFonts w:ascii="Times New Roman" w:eastAsia="MS Mincho" w:hAnsi="Times New Roman" w:cs="Times New Roman"/>
          <w:b/>
          <w:sz w:val="24"/>
          <w:szCs w:val="24"/>
          <w:lang w:eastAsia="ru-RU"/>
        </w:rPr>
      </w:pPr>
    </w:p>
    <w:p w14:paraId="71CEEE89" w14:textId="77777777" w:rsidR="00201950" w:rsidRDefault="00201950" w:rsidP="009A3679">
      <w:pPr>
        <w:spacing w:after="0" w:line="240" w:lineRule="auto"/>
        <w:jc w:val="both"/>
        <w:rPr>
          <w:rFonts w:ascii="Times New Roman" w:eastAsia="MS Mincho" w:hAnsi="Times New Roman" w:cs="Times New Roman"/>
          <w:b/>
          <w:sz w:val="24"/>
          <w:szCs w:val="24"/>
          <w:lang w:eastAsia="ru-RU"/>
        </w:rPr>
      </w:pPr>
    </w:p>
    <w:p w14:paraId="2AA1E5C6" w14:textId="77777777" w:rsidR="00201950" w:rsidRDefault="00201950" w:rsidP="009A3679">
      <w:pPr>
        <w:spacing w:after="0" w:line="240" w:lineRule="auto"/>
        <w:jc w:val="both"/>
        <w:rPr>
          <w:rFonts w:ascii="Times New Roman" w:eastAsia="MS Mincho" w:hAnsi="Times New Roman" w:cs="Times New Roman"/>
          <w:b/>
          <w:sz w:val="24"/>
          <w:szCs w:val="24"/>
          <w:lang w:eastAsia="ru-RU"/>
        </w:rPr>
      </w:pPr>
    </w:p>
    <w:p w14:paraId="5F61E58E" w14:textId="77777777" w:rsidR="009A3679" w:rsidRPr="004C5BEB" w:rsidRDefault="009A3679" w:rsidP="009A3679">
      <w:pPr>
        <w:spacing w:after="0" w:line="240" w:lineRule="auto"/>
        <w:jc w:val="both"/>
        <w:rPr>
          <w:rFonts w:ascii="Times New Roman" w:eastAsia="MS Mincho" w:hAnsi="Times New Roman" w:cs="Times New Roman"/>
          <w:b/>
          <w:sz w:val="24"/>
          <w:szCs w:val="24"/>
          <w:lang w:eastAsia="ru-RU"/>
        </w:rPr>
      </w:pPr>
      <w:r w:rsidRPr="004C5BEB">
        <w:rPr>
          <w:rFonts w:ascii="Times New Roman" w:eastAsia="MS Mincho" w:hAnsi="Times New Roman" w:cs="Times New Roman"/>
          <w:b/>
          <w:sz w:val="24"/>
          <w:szCs w:val="24"/>
          <w:lang w:eastAsia="ru-RU"/>
        </w:rPr>
        <w:t>Автор–составитель:</w:t>
      </w:r>
    </w:p>
    <w:p w14:paraId="57F683F0"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4C330D60" w14:textId="77777777" w:rsidR="00BD7D39" w:rsidRPr="00BD7D39" w:rsidRDefault="00BD7D39" w:rsidP="00BD7D39">
      <w:pPr>
        <w:widowControl w:val="0"/>
        <w:tabs>
          <w:tab w:val="center" w:pos="2700"/>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Доктор социологических наук,  профессор,</w:t>
      </w:r>
    </w:p>
    <w:p w14:paraId="5D95061F" w14:textId="77777777" w:rsidR="00BD7D39" w:rsidRPr="00BD7D39" w:rsidRDefault="00BD7D39" w:rsidP="00BD7D39">
      <w:pPr>
        <w:widowControl w:val="0"/>
        <w:tabs>
          <w:tab w:val="center" w:pos="2700"/>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 xml:space="preserve">Профессор кафедры </w:t>
      </w:r>
      <w:proofErr w:type="gramStart"/>
      <w:r w:rsidRPr="00BD7D39">
        <w:rPr>
          <w:rFonts w:ascii="Times New Roman" w:eastAsia="Times New Roman" w:hAnsi="Times New Roman" w:cs="Times New Roman"/>
          <w:kern w:val="3"/>
          <w:sz w:val="24"/>
          <w:szCs w:val="24"/>
          <w:lang w:eastAsia="ru-RU"/>
        </w:rPr>
        <w:t>государственного</w:t>
      </w:r>
      <w:proofErr w:type="gramEnd"/>
      <w:r w:rsidRPr="00BD7D39">
        <w:rPr>
          <w:rFonts w:ascii="Times New Roman" w:eastAsia="Times New Roman" w:hAnsi="Times New Roman" w:cs="Times New Roman"/>
          <w:kern w:val="3"/>
          <w:sz w:val="24"/>
          <w:szCs w:val="24"/>
          <w:lang w:eastAsia="ru-RU"/>
        </w:rPr>
        <w:t xml:space="preserve"> </w:t>
      </w:r>
    </w:p>
    <w:p w14:paraId="3918C2D5" w14:textId="77777777" w:rsidR="00BD7D39" w:rsidRPr="00BD7D39" w:rsidRDefault="00BD7D39" w:rsidP="00BD7D39">
      <w:pPr>
        <w:widowControl w:val="0"/>
        <w:tabs>
          <w:tab w:val="center" w:pos="2700"/>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 xml:space="preserve">и муниципального   управления </w:t>
      </w:r>
    </w:p>
    <w:p w14:paraId="05F72A9E" w14:textId="77777777" w:rsidR="00BD7D39" w:rsidRPr="00BD7D39" w:rsidRDefault="00BD7D39" w:rsidP="00BD7D39">
      <w:pPr>
        <w:widowControl w:val="0"/>
        <w:tabs>
          <w:tab w:val="center" w:pos="2700"/>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szCs w:val="24"/>
          <w:lang w:eastAsia="ru-RU"/>
        </w:rPr>
      </w:pPr>
      <w:proofErr w:type="spellStart"/>
      <w:r w:rsidRPr="00BD7D39">
        <w:rPr>
          <w:rFonts w:ascii="Times New Roman" w:eastAsia="Times New Roman" w:hAnsi="Times New Roman" w:cs="Times New Roman"/>
          <w:kern w:val="3"/>
          <w:sz w:val="24"/>
          <w:szCs w:val="24"/>
          <w:lang w:eastAsia="ru-RU"/>
        </w:rPr>
        <w:t>В.А.Семенов</w:t>
      </w:r>
      <w:proofErr w:type="spellEnd"/>
    </w:p>
    <w:p w14:paraId="762A9C94" w14:textId="77777777" w:rsidR="00BD7D39" w:rsidRPr="00BD7D39" w:rsidRDefault="00BD7D39" w:rsidP="00BD7D39">
      <w:pPr>
        <w:widowControl w:val="0"/>
        <w:suppressAutoHyphens/>
        <w:overflowPunct w:val="0"/>
        <w:autoSpaceDE w:val="0"/>
        <w:autoSpaceDN w:val="0"/>
        <w:spacing w:after="0" w:line="240" w:lineRule="auto"/>
        <w:ind w:right="-6" w:firstLine="567"/>
        <w:jc w:val="both"/>
        <w:textAlignment w:val="baseline"/>
        <w:outlineLvl w:val="0"/>
        <w:rPr>
          <w:rFonts w:ascii="Times New Roman" w:eastAsia="Times New Roman" w:hAnsi="Times New Roman" w:cs="Times New Roman"/>
          <w:kern w:val="3"/>
          <w:sz w:val="24"/>
          <w:szCs w:val="24"/>
          <w:lang w:eastAsia="ru-RU"/>
        </w:rPr>
      </w:pPr>
      <w:bookmarkStart w:id="0" w:name="_Toc481844322"/>
    </w:p>
    <w:bookmarkEnd w:id="0"/>
    <w:p w14:paraId="5BC5C7E9" w14:textId="77777777" w:rsidR="00BD7D39" w:rsidRPr="00BD7D39" w:rsidRDefault="00BD7D39" w:rsidP="00BD7D39">
      <w:pPr>
        <w:spacing w:after="200" w:line="240" w:lineRule="auto"/>
        <w:ind w:right="-6"/>
        <w:contextualSpacing/>
        <w:jc w:val="both"/>
        <w:rPr>
          <w:rFonts w:ascii="Times New Roman" w:eastAsia="MS Mincho" w:hAnsi="Times New Roman" w:cs="Times New Roman"/>
          <w:sz w:val="24"/>
          <w:szCs w:val="24"/>
          <w:lang w:eastAsia="ru-RU"/>
        </w:rPr>
      </w:pPr>
      <w:r w:rsidRPr="00BD7D39">
        <w:rPr>
          <w:rFonts w:ascii="Times New Roman" w:eastAsia="Calibri" w:hAnsi="Times New Roman" w:cs="Times New Roman"/>
          <w:sz w:val="24"/>
          <w:szCs w:val="24"/>
        </w:rPr>
        <w:t xml:space="preserve">Заведующий кафедрой </w:t>
      </w:r>
      <w:proofErr w:type="gramStart"/>
      <w:r w:rsidRPr="00BD7D39">
        <w:rPr>
          <w:rFonts w:ascii="Times New Roman" w:eastAsia="MS Mincho" w:hAnsi="Times New Roman" w:cs="Times New Roman"/>
          <w:sz w:val="24"/>
          <w:szCs w:val="24"/>
          <w:lang w:eastAsia="ru-RU"/>
        </w:rPr>
        <w:t>государственного</w:t>
      </w:r>
      <w:proofErr w:type="gramEnd"/>
      <w:r w:rsidRPr="00BD7D39">
        <w:rPr>
          <w:rFonts w:ascii="Times New Roman" w:eastAsia="MS Mincho" w:hAnsi="Times New Roman" w:cs="Times New Roman"/>
          <w:sz w:val="24"/>
          <w:szCs w:val="24"/>
          <w:lang w:eastAsia="ru-RU"/>
        </w:rPr>
        <w:t xml:space="preserve"> </w:t>
      </w:r>
    </w:p>
    <w:p w14:paraId="4D931015" w14:textId="77777777" w:rsidR="00BD7D39" w:rsidRPr="00BD7D39" w:rsidRDefault="00BD7D39" w:rsidP="00BD7D39">
      <w:pPr>
        <w:spacing w:after="200" w:line="240" w:lineRule="auto"/>
        <w:ind w:right="-6"/>
        <w:contextualSpacing/>
        <w:jc w:val="both"/>
        <w:rPr>
          <w:rFonts w:ascii="Times New Roman" w:eastAsia="MS Mincho" w:hAnsi="Times New Roman" w:cs="Times New Roman"/>
          <w:sz w:val="24"/>
          <w:szCs w:val="24"/>
          <w:lang w:eastAsia="ru-RU"/>
        </w:rPr>
      </w:pPr>
      <w:r w:rsidRPr="00BD7D39">
        <w:rPr>
          <w:rFonts w:ascii="Times New Roman" w:eastAsia="MS Mincho" w:hAnsi="Times New Roman" w:cs="Times New Roman"/>
          <w:sz w:val="24"/>
          <w:szCs w:val="24"/>
          <w:lang w:eastAsia="ru-RU"/>
        </w:rPr>
        <w:t xml:space="preserve">и муниципального управления, </w:t>
      </w:r>
    </w:p>
    <w:p w14:paraId="1DDCD8B0" w14:textId="77777777" w:rsidR="00BD7D39" w:rsidRPr="00BD7D39" w:rsidRDefault="00BD7D39" w:rsidP="00BD7D39">
      <w:pPr>
        <w:spacing w:after="200" w:line="240" w:lineRule="auto"/>
        <w:ind w:right="-6"/>
        <w:contextualSpacing/>
        <w:jc w:val="both"/>
        <w:rPr>
          <w:rFonts w:ascii="Times New Roman" w:eastAsia="MS Mincho" w:hAnsi="Times New Roman" w:cs="Times New Roman"/>
          <w:sz w:val="24"/>
          <w:szCs w:val="24"/>
          <w:lang w:eastAsia="ru-RU"/>
        </w:rPr>
      </w:pPr>
      <w:r w:rsidRPr="00BD7D39">
        <w:rPr>
          <w:rFonts w:ascii="Times New Roman" w:eastAsia="MS Mincho" w:hAnsi="Times New Roman" w:cs="Times New Roman"/>
          <w:sz w:val="24"/>
          <w:szCs w:val="24"/>
          <w:lang w:eastAsia="ru-RU"/>
        </w:rPr>
        <w:t>кандидат экономических наук</w:t>
      </w:r>
      <w:r w:rsidRPr="00BD7D39">
        <w:rPr>
          <w:rFonts w:ascii="Times New Roman" w:eastAsia="MS Mincho" w:hAnsi="Times New Roman" w:cs="Times New Roman"/>
          <w:sz w:val="24"/>
          <w:szCs w:val="24"/>
          <w:lang w:eastAsia="ru-RU"/>
        </w:rPr>
        <w:tab/>
        <w:t xml:space="preserve">   </w:t>
      </w:r>
    </w:p>
    <w:p w14:paraId="3C71905C" w14:textId="77777777" w:rsidR="00BD7D39" w:rsidRPr="00BD7D39" w:rsidRDefault="00BD7D39" w:rsidP="00BD7D39">
      <w:pPr>
        <w:spacing w:after="200" w:line="240" w:lineRule="auto"/>
        <w:ind w:right="-6"/>
        <w:contextualSpacing/>
        <w:jc w:val="both"/>
        <w:rPr>
          <w:rFonts w:ascii="Times New Roman" w:eastAsia="MS Mincho" w:hAnsi="Times New Roman" w:cs="Times New Roman"/>
          <w:sz w:val="24"/>
          <w:szCs w:val="24"/>
          <w:lang w:eastAsia="ru-RU"/>
        </w:rPr>
      </w:pPr>
      <w:r w:rsidRPr="00BD7D39">
        <w:rPr>
          <w:rFonts w:ascii="Times New Roman" w:eastAsia="MS Mincho" w:hAnsi="Times New Roman" w:cs="Times New Roman"/>
          <w:sz w:val="24"/>
          <w:szCs w:val="24"/>
          <w:lang w:eastAsia="ru-RU"/>
        </w:rPr>
        <w:t xml:space="preserve">А.А. </w:t>
      </w:r>
      <w:proofErr w:type="spellStart"/>
      <w:r w:rsidRPr="00BD7D39">
        <w:rPr>
          <w:rFonts w:ascii="Times New Roman" w:eastAsia="MS Mincho" w:hAnsi="Times New Roman" w:cs="Times New Roman"/>
          <w:sz w:val="24"/>
          <w:szCs w:val="24"/>
          <w:lang w:eastAsia="ru-RU"/>
        </w:rPr>
        <w:t>Лихтин</w:t>
      </w:r>
      <w:proofErr w:type="spellEnd"/>
    </w:p>
    <w:p w14:paraId="273065B5"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BBBEAA4"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232591E3"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735A7220"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FD92C75"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798B8800"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78ED5FCF"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4581731F"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22A4DE5"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7BFB17AA"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AC7CDEA"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06BA8A3A"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3D5592C3"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6EC0574"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7799F8F9"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8F14D62"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0C329C38"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0C9FCE3D"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9B7AEFB"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46C0D58F"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ECDAAE2"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3219B6F"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B54CA91"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EEBDCF7"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5988C3B9"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EC981CC"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43855709"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D68CBB5"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85BDDFB"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275FD082"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21CEDB67"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7C3BF89"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4B979853"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1BB92C7"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3FAA1F9"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2124CAD0"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1B8562FC"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73313B8"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2D886032"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63DF3CA6" w14:textId="77777777" w:rsidR="00BD7D39" w:rsidRDefault="00BD7D39"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b/>
          <w:kern w:val="3"/>
          <w:sz w:val="24"/>
          <w:szCs w:val="24"/>
          <w:lang w:eastAsia="ru-RU"/>
        </w:rPr>
      </w:pPr>
    </w:p>
    <w:p w14:paraId="04E2ECA6" w14:textId="77777777" w:rsidR="002259C6" w:rsidRPr="002259C6" w:rsidRDefault="002259C6" w:rsidP="002259C6">
      <w:pPr>
        <w:widowControl w:val="0"/>
        <w:suppressAutoHyphens/>
        <w:overflowPunct w:val="0"/>
        <w:autoSpaceDE w:val="0"/>
        <w:autoSpaceDN w:val="0"/>
        <w:spacing w:after="0" w:line="240" w:lineRule="auto"/>
        <w:ind w:firstLine="567"/>
        <w:jc w:val="center"/>
        <w:textAlignment w:val="baseline"/>
        <w:outlineLvl w:val="0"/>
        <w:rPr>
          <w:rFonts w:ascii="Times New Roman" w:eastAsia="Times New Roman" w:hAnsi="Times New Roman" w:cs="Times New Roman"/>
          <w:kern w:val="3"/>
          <w:sz w:val="24"/>
          <w:szCs w:val="24"/>
          <w:lang w:eastAsia="ru-RU"/>
        </w:rPr>
      </w:pPr>
      <w:bookmarkStart w:id="1" w:name="_Toc510177491"/>
      <w:bookmarkStart w:id="2" w:name="_Toc510177572"/>
      <w:r w:rsidRPr="002259C6">
        <w:rPr>
          <w:rFonts w:ascii="Times New Roman" w:eastAsia="Times New Roman" w:hAnsi="Times New Roman" w:cs="Times New Roman"/>
          <w:b/>
          <w:kern w:val="3"/>
          <w:sz w:val="24"/>
          <w:szCs w:val="24"/>
          <w:lang w:eastAsia="ru-RU"/>
        </w:rPr>
        <w:lastRenderedPageBreak/>
        <w:t>СОДЕРЖАНИЕ</w:t>
      </w:r>
      <w:bookmarkEnd w:id="1"/>
      <w:bookmarkEnd w:id="2"/>
    </w:p>
    <w:p w14:paraId="109D5A59" w14:textId="77777777" w:rsidR="002259C6" w:rsidRPr="002259C6" w:rsidRDefault="002259C6" w:rsidP="002259C6">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p>
    <w:sdt>
      <w:sdtPr>
        <w:id w:val="-111883674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51CA51D3" w14:textId="06536839" w:rsidR="00DF75D5" w:rsidRDefault="00DF75D5">
          <w:pPr>
            <w:pStyle w:val="aff2"/>
          </w:pPr>
        </w:p>
        <w:p w14:paraId="70512AAB" w14:textId="3DD0B8E6"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r w:rsidRPr="00DF75D5">
            <w:rPr>
              <w:rFonts w:ascii="Times New Roman" w:hAnsi="Times New Roman" w:cs="Times New Roman"/>
              <w:sz w:val="24"/>
              <w:szCs w:val="24"/>
            </w:rPr>
            <w:fldChar w:fldCharType="begin"/>
          </w:r>
          <w:r w:rsidRPr="00DF75D5">
            <w:rPr>
              <w:rFonts w:ascii="Times New Roman" w:hAnsi="Times New Roman" w:cs="Times New Roman"/>
              <w:sz w:val="24"/>
              <w:szCs w:val="24"/>
            </w:rPr>
            <w:instrText xml:space="preserve"> TOC \o "1-3" \h \z \u </w:instrText>
          </w:r>
          <w:r w:rsidRPr="00DF75D5">
            <w:rPr>
              <w:rFonts w:ascii="Times New Roman" w:hAnsi="Times New Roman" w:cs="Times New Roman"/>
              <w:sz w:val="24"/>
              <w:szCs w:val="24"/>
            </w:rPr>
            <w:fldChar w:fldCharType="separate"/>
          </w:r>
        </w:p>
        <w:p w14:paraId="74DED8E1" w14:textId="77777777" w:rsidR="00DF75D5" w:rsidRPr="00DF75D5" w:rsidRDefault="00DF75D5">
          <w:pPr>
            <w:pStyle w:val="13"/>
            <w:tabs>
              <w:tab w:val="left" w:pos="440"/>
              <w:tab w:val="right" w:leader="dot" w:pos="9345"/>
            </w:tabs>
            <w:rPr>
              <w:rFonts w:ascii="Times New Roman" w:eastAsiaTheme="minorEastAsia" w:hAnsi="Times New Roman" w:cs="Times New Roman"/>
              <w:noProof/>
              <w:sz w:val="24"/>
              <w:szCs w:val="24"/>
              <w:lang w:eastAsia="ru-RU"/>
            </w:rPr>
          </w:pPr>
          <w:hyperlink w:anchor="_Toc510177573" w:history="1">
            <w:r w:rsidRPr="00DF75D5">
              <w:rPr>
                <w:rStyle w:val="a4"/>
                <w:rFonts w:ascii="Times New Roman" w:eastAsiaTheme="majorEastAsia" w:hAnsi="Times New Roman" w:cs="Times New Roman"/>
                <w:bCs/>
                <w:noProof/>
                <w:sz w:val="24"/>
                <w:szCs w:val="24"/>
              </w:rPr>
              <w:t>1.</w:t>
            </w:r>
            <w:r w:rsidRPr="00DF75D5">
              <w:rPr>
                <w:rFonts w:ascii="Times New Roman" w:eastAsiaTheme="minorEastAsia" w:hAnsi="Times New Roman" w:cs="Times New Roman"/>
                <w:noProof/>
                <w:sz w:val="24"/>
                <w:szCs w:val="24"/>
                <w:lang w:eastAsia="ru-RU"/>
              </w:rPr>
              <w:tab/>
            </w:r>
            <w:r w:rsidRPr="00DF75D5">
              <w:rPr>
                <w:rStyle w:val="a4"/>
                <w:rFonts w:ascii="Times New Roman" w:hAnsi="Times New Roman" w:cs="Times New Roman"/>
                <w:noProof/>
                <w:sz w:val="24"/>
                <w:szCs w:val="24"/>
              </w:rPr>
              <w:t>Перечень планируемых результатов обучения по дисциплине, соотнесенные с результатами освоения образовательной программы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_Toc510177573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4</w:t>
            </w:r>
            <w:r w:rsidRPr="00DF75D5">
              <w:rPr>
                <w:rFonts w:ascii="Times New Roman" w:hAnsi="Times New Roman" w:cs="Times New Roman"/>
                <w:noProof/>
                <w:webHidden/>
                <w:sz w:val="24"/>
                <w:szCs w:val="24"/>
              </w:rPr>
              <w:fldChar w:fldCharType="end"/>
            </w:r>
          </w:hyperlink>
        </w:p>
        <w:p w14:paraId="24332C32" w14:textId="77777777" w:rsidR="00DF75D5" w:rsidRPr="00DF75D5" w:rsidRDefault="00DF75D5" w:rsidP="00DF75D5">
          <w:pPr>
            <w:pStyle w:val="25"/>
            <w:tabs>
              <w:tab w:val="right" w:leader="dot" w:pos="9345"/>
            </w:tabs>
            <w:ind w:left="0"/>
            <w:rPr>
              <w:rFonts w:ascii="Times New Roman" w:eastAsiaTheme="minorEastAsia" w:hAnsi="Times New Roman" w:cs="Times New Roman"/>
              <w:noProof/>
              <w:sz w:val="24"/>
              <w:szCs w:val="24"/>
              <w:lang w:eastAsia="ru-RU"/>
            </w:rPr>
          </w:pPr>
          <w:hyperlink w:anchor="_Toc510177574" w:history="1">
            <w:r w:rsidRPr="00DF75D5">
              <w:rPr>
                <w:rStyle w:val="a4"/>
                <w:rFonts w:ascii="Times New Roman" w:eastAsia="Times New Roman" w:hAnsi="Times New Roman" w:cs="Times New Roman"/>
                <w:noProof/>
                <w:sz w:val="24"/>
                <w:szCs w:val="24"/>
                <w:lang w:eastAsia="ru-RU"/>
              </w:rPr>
              <w:t>2. Объем и место дисциплины в структуре образовательной программы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_Toc510177574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6</w:t>
            </w:r>
            <w:r w:rsidRPr="00DF75D5">
              <w:rPr>
                <w:rFonts w:ascii="Times New Roman" w:hAnsi="Times New Roman" w:cs="Times New Roman"/>
                <w:noProof/>
                <w:webHidden/>
                <w:sz w:val="24"/>
                <w:szCs w:val="24"/>
              </w:rPr>
              <w:fldChar w:fldCharType="end"/>
            </w:r>
          </w:hyperlink>
        </w:p>
        <w:p w14:paraId="7C7B4F6E"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576" w:history="1">
            <w:r w:rsidRPr="00DF75D5">
              <w:rPr>
                <w:rStyle w:val="a4"/>
                <w:rFonts w:ascii="Times New Roman" w:eastAsia="Times New Roman" w:hAnsi="Times New Roman" w:cs="Times New Roman"/>
                <w:noProof/>
                <w:sz w:val="24"/>
                <w:szCs w:val="24"/>
              </w:rPr>
              <w:t>3.Содержание и структура дисциплины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_Toc510177576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8</w:t>
            </w:r>
            <w:r w:rsidRPr="00DF75D5">
              <w:rPr>
                <w:rFonts w:ascii="Times New Roman" w:hAnsi="Times New Roman" w:cs="Times New Roman"/>
                <w:noProof/>
                <w:webHidden/>
                <w:sz w:val="24"/>
                <w:szCs w:val="24"/>
              </w:rPr>
              <w:fldChar w:fldCharType="end"/>
            </w:r>
          </w:hyperlink>
        </w:p>
        <w:p w14:paraId="0124E203"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584" w:history="1">
            <w:r w:rsidRPr="00DF75D5">
              <w:rPr>
                <w:rStyle w:val="a4"/>
                <w:rFonts w:ascii="Times New Roman" w:eastAsia="Times New Roman" w:hAnsi="Times New Roman" w:cs="Times New Roman"/>
                <w:noProof/>
                <w:sz w:val="24"/>
                <w:szCs w:val="24"/>
              </w:rPr>
              <w:t xml:space="preserve">4. </w:t>
            </w:r>
            <w:r w:rsidRPr="00DF75D5">
              <w:rPr>
                <w:rStyle w:val="a4"/>
                <w:rFonts w:ascii="Times New Roman" w:eastAsia="Times New Roman" w:hAnsi="Times New Roman" w:cs="Times New Roman"/>
                <w:noProof/>
                <w:sz w:val="24"/>
                <w:szCs w:val="24"/>
                <w:lang w:eastAsia="ru-RU"/>
              </w:rPr>
              <w:t>Материалы текущего контроля успеваемости обучающихся и фонд оценочных средств промежуточной аттестации по     дисциплине</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_Toc510177584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29</w:t>
            </w:r>
            <w:r w:rsidRPr="00DF75D5">
              <w:rPr>
                <w:rFonts w:ascii="Times New Roman" w:hAnsi="Times New Roman" w:cs="Times New Roman"/>
                <w:noProof/>
                <w:webHidden/>
                <w:sz w:val="24"/>
                <w:szCs w:val="24"/>
              </w:rPr>
              <w:fldChar w:fldCharType="end"/>
            </w:r>
          </w:hyperlink>
        </w:p>
        <w:p w14:paraId="37D37A34"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604" w:history="1">
            <w:r w:rsidRPr="00DF75D5">
              <w:rPr>
                <w:rStyle w:val="a4"/>
                <w:rFonts w:ascii="Times New Roman" w:eastAsia="Times New Roman" w:hAnsi="Times New Roman" w:cs="Times New Roman"/>
                <w:bCs/>
                <w:noProof/>
                <w:sz w:val="24"/>
                <w:szCs w:val="24"/>
                <w:lang w:eastAsia="ru-RU"/>
              </w:rPr>
              <w:t>5.  Методические указания для обучающихся по освоению дисциплины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_Toc510177604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47</w:t>
            </w:r>
            <w:r w:rsidRPr="00DF75D5">
              <w:rPr>
                <w:rFonts w:ascii="Times New Roman" w:hAnsi="Times New Roman" w:cs="Times New Roman"/>
                <w:noProof/>
                <w:webHidden/>
                <w:sz w:val="24"/>
                <w:szCs w:val="24"/>
              </w:rPr>
              <w:fldChar w:fldCharType="end"/>
            </w:r>
          </w:hyperlink>
        </w:p>
        <w:p w14:paraId="4703F681"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605" w:history="1">
            <w:r w:rsidRPr="00DF75D5">
              <w:rPr>
                <w:rStyle w:val="a4"/>
                <w:rFonts w:ascii="Times New Roman" w:eastAsia="Times New Roman" w:hAnsi="Times New Roman" w:cs="Times New Roman"/>
                <w:bCs/>
                <w:noProof/>
                <w:sz w:val="24"/>
                <w:szCs w:val="24"/>
                <w:lang w:eastAsia="ru-RU"/>
              </w:rPr>
              <w:t xml:space="preserve">6.1.  </w:t>
            </w:r>
            <w:r w:rsidRPr="00DF75D5">
              <w:rPr>
                <w:rStyle w:val="a4"/>
                <w:rFonts w:ascii="Times New Roman" w:eastAsia="Times New Roman" w:hAnsi="Times New Roman" w:cs="Times New Roman"/>
                <w:noProof/>
                <w:sz w:val="24"/>
                <w:szCs w:val="24"/>
              </w:rPr>
              <w:t>Основная литература</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_Toc510177605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50</w:t>
            </w:r>
            <w:r w:rsidRPr="00DF75D5">
              <w:rPr>
                <w:rFonts w:ascii="Times New Roman" w:hAnsi="Times New Roman" w:cs="Times New Roman"/>
                <w:noProof/>
                <w:webHidden/>
                <w:sz w:val="24"/>
                <w:szCs w:val="24"/>
              </w:rPr>
              <w:fldChar w:fldCharType="end"/>
            </w:r>
          </w:hyperlink>
        </w:p>
        <w:p w14:paraId="7E1495FD"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606" w:history="1">
            <w:r w:rsidRPr="00DF75D5">
              <w:rPr>
                <w:rStyle w:val="a4"/>
                <w:rFonts w:ascii="Times New Roman" w:hAnsi="Times New Roman" w:cs="Times New Roman"/>
                <w:noProof/>
                <w:sz w:val="24"/>
                <w:szCs w:val="24"/>
              </w:rPr>
              <w:t>6.2. Дополнительная литература</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_Toc510177606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50</w:t>
            </w:r>
            <w:r w:rsidRPr="00DF75D5">
              <w:rPr>
                <w:rFonts w:ascii="Times New Roman" w:hAnsi="Times New Roman" w:cs="Times New Roman"/>
                <w:noProof/>
                <w:webHidden/>
                <w:sz w:val="24"/>
                <w:szCs w:val="24"/>
              </w:rPr>
              <w:fldChar w:fldCharType="end"/>
            </w:r>
          </w:hyperlink>
        </w:p>
        <w:p w14:paraId="76CB1706" w14:textId="77777777" w:rsidR="00DF75D5" w:rsidRPr="00DF75D5" w:rsidRDefault="00DF75D5">
          <w:pPr>
            <w:pStyle w:val="13"/>
            <w:tabs>
              <w:tab w:val="right" w:leader="dot" w:pos="9345"/>
            </w:tabs>
            <w:rPr>
              <w:rFonts w:ascii="Times New Roman" w:eastAsiaTheme="minorEastAsia" w:hAnsi="Times New Roman" w:cs="Times New Roman"/>
              <w:noProof/>
              <w:sz w:val="24"/>
              <w:szCs w:val="24"/>
              <w:lang w:eastAsia="ru-RU"/>
            </w:rPr>
          </w:pPr>
          <w:hyperlink w:anchor="_Toc510177607" w:history="1">
            <w:r w:rsidRPr="00DF75D5">
              <w:rPr>
                <w:rStyle w:val="a4"/>
                <w:rFonts w:ascii="Times New Roman" w:eastAsia="Times New Roman" w:hAnsi="Times New Roman" w:cs="Times New Roman"/>
                <w:noProof/>
                <w:sz w:val="24"/>
                <w:szCs w:val="24"/>
              </w:rPr>
              <w:t>6.3. Учебно-методическое обеспечение самостоятельной работы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_Toc510177607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51</w:t>
            </w:r>
            <w:r w:rsidRPr="00DF75D5">
              <w:rPr>
                <w:rFonts w:ascii="Times New Roman" w:hAnsi="Times New Roman" w:cs="Times New Roman"/>
                <w:noProof/>
                <w:webHidden/>
                <w:sz w:val="24"/>
                <w:szCs w:val="24"/>
              </w:rPr>
              <w:fldChar w:fldCharType="end"/>
            </w:r>
          </w:hyperlink>
        </w:p>
        <w:p w14:paraId="683F34CB" w14:textId="77777777" w:rsidR="00DF75D5" w:rsidRPr="00DF75D5" w:rsidRDefault="00DF75D5" w:rsidP="00DF75D5">
          <w:pPr>
            <w:pStyle w:val="25"/>
            <w:tabs>
              <w:tab w:val="right" w:leader="dot" w:pos="9345"/>
            </w:tabs>
            <w:ind w:left="0"/>
            <w:rPr>
              <w:rFonts w:ascii="Times New Roman" w:eastAsiaTheme="minorEastAsia" w:hAnsi="Times New Roman" w:cs="Times New Roman"/>
              <w:noProof/>
              <w:sz w:val="24"/>
              <w:szCs w:val="24"/>
              <w:lang w:eastAsia="ru-RU"/>
            </w:rPr>
          </w:pPr>
          <w:hyperlink w:anchor="_Toc510177608" w:history="1">
            <w:r w:rsidRPr="00DF75D5">
              <w:rPr>
                <w:rStyle w:val="a4"/>
                <w:rFonts w:ascii="Times New Roman" w:eastAsia="Times New Roman" w:hAnsi="Times New Roman" w:cs="Times New Roman"/>
                <w:noProof/>
                <w:kern w:val="52"/>
                <w:sz w:val="24"/>
                <w:szCs w:val="24"/>
                <w:lang w:eastAsia="ru-RU"/>
              </w:rPr>
              <w:t>6.4. Нормативные правовые документы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_Toc510177608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52</w:t>
            </w:r>
            <w:r w:rsidRPr="00DF75D5">
              <w:rPr>
                <w:rFonts w:ascii="Times New Roman" w:hAnsi="Times New Roman" w:cs="Times New Roman"/>
                <w:noProof/>
                <w:webHidden/>
                <w:sz w:val="24"/>
                <w:szCs w:val="24"/>
              </w:rPr>
              <w:fldChar w:fldCharType="end"/>
            </w:r>
          </w:hyperlink>
        </w:p>
        <w:p w14:paraId="664617EA" w14:textId="77777777" w:rsidR="00DF75D5" w:rsidRPr="00DF75D5" w:rsidRDefault="00DF75D5" w:rsidP="00DF75D5">
          <w:pPr>
            <w:pStyle w:val="25"/>
            <w:tabs>
              <w:tab w:val="right" w:leader="dot" w:pos="9345"/>
            </w:tabs>
            <w:ind w:left="0"/>
            <w:rPr>
              <w:rFonts w:ascii="Times New Roman" w:eastAsiaTheme="minorEastAsia" w:hAnsi="Times New Roman" w:cs="Times New Roman"/>
              <w:noProof/>
              <w:sz w:val="24"/>
              <w:szCs w:val="24"/>
              <w:lang w:eastAsia="ru-RU"/>
            </w:rPr>
          </w:pPr>
          <w:hyperlink w:anchor="_Toc510177612" w:history="1">
            <w:r w:rsidRPr="00DF75D5">
              <w:rPr>
                <w:rStyle w:val="a4"/>
                <w:rFonts w:ascii="Times New Roman" w:eastAsia="Times New Roman" w:hAnsi="Times New Roman" w:cs="Times New Roman"/>
                <w:noProof/>
                <w:kern w:val="52"/>
                <w:sz w:val="24"/>
                <w:szCs w:val="24"/>
                <w:lang w:eastAsia="ru-RU"/>
              </w:rPr>
              <w:t>6.5. Интернет-ресурсы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_Toc510177612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52</w:t>
            </w:r>
            <w:r w:rsidRPr="00DF75D5">
              <w:rPr>
                <w:rFonts w:ascii="Times New Roman" w:hAnsi="Times New Roman" w:cs="Times New Roman"/>
                <w:noProof/>
                <w:webHidden/>
                <w:sz w:val="24"/>
                <w:szCs w:val="24"/>
              </w:rPr>
              <w:fldChar w:fldCharType="end"/>
            </w:r>
          </w:hyperlink>
        </w:p>
        <w:p w14:paraId="2A1063D2" w14:textId="77777777" w:rsidR="00DF75D5" w:rsidRPr="00DF75D5" w:rsidRDefault="00DF75D5" w:rsidP="00DF75D5">
          <w:pPr>
            <w:pStyle w:val="25"/>
            <w:tabs>
              <w:tab w:val="right" w:leader="dot" w:pos="9345"/>
            </w:tabs>
            <w:ind w:left="0"/>
            <w:rPr>
              <w:rFonts w:ascii="Times New Roman" w:eastAsiaTheme="minorEastAsia" w:hAnsi="Times New Roman" w:cs="Times New Roman"/>
              <w:noProof/>
              <w:sz w:val="24"/>
              <w:szCs w:val="24"/>
              <w:lang w:eastAsia="ru-RU"/>
            </w:rPr>
          </w:pPr>
          <w:hyperlink w:anchor="_Toc510177613" w:history="1">
            <w:r w:rsidRPr="00DF75D5">
              <w:rPr>
                <w:rStyle w:val="a4"/>
                <w:rFonts w:ascii="Times New Roman" w:eastAsia="Times New Roman" w:hAnsi="Times New Roman" w:cs="Times New Roman"/>
                <w:noProof/>
                <w:kern w:val="52"/>
                <w:sz w:val="24"/>
                <w:szCs w:val="24"/>
                <w:lang w:eastAsia="ru-RU"/>
              </w:rPr>
              <w:t>6.6. Иные источники</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_Toc510177613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53</w:t>
            </w:r>
            <w:r w:rsidRPr="00DF75D5">
              <w:rPr>
                <w:rFonts w:ascii="Times New Roman" w:hAnsi="Times New Roman" w:cs="Times New Roman"/>
                <w:noProof/>
                <w:webHidden/>
                <w:sz w:val="24"/>
                <w:szCs w:val="24"/>
              </w:rPr>
              <w:fldChar w:fldCharType="end"/>
            </w:r>
          </w:hyperlink>
        </w:p>
        <w:p w14:paraId="51D233C6" w14:textId="77777777" w:rsidR="00DF75D5" w:rsidRPr="00DF75D5" w:rsidRDefault="00DF75D5">
          <w:pPr>
            <w:pStyle w:val="13"/>
            <w:tabs>
              <w:tab w:val="left" w:pos="440"/>
              <w:tab w:val="right" w:leader="dot" w:pos="9345"/>
            </w:tabs>
            <w:rPr>
              <w:rFonts w:ascii="Times New Roman" w:eastAsiaTheme="minorEastAsia" w:hAnsi="Times New Roman" w:cs="Times New Roman"/>
              <w:noProof/>
              <w:sz w:val="24"/>
              <w:szCs w:val="24"/>
              <w:lang w:eastAsia="ru-RU"/>
            </w:rPr>
          </w:pPr>
          <w:hyperlink w:anchor="_Toc510177614" w:history="1">
            <w:r w:rsidRPr="00DF75D5">
              <w:rPr>
                <w:rStyle w:val="a4"/>
                <w:rFonts w:ascii="Times New Roman" w:eastAsia="Calibri" w:hAnsi="Times New Roman" w:cs="Times New Roman"/>
                <w:noProof/>
                <w:sz w:val="24"/>
                <w:szCs w:val="24"/>
                <w:lang w:eastAsia="ru-RU"/>
              </w:rPr>
              <w:t>7.</w:t>
            </w:r>
            <w:r w:rsidRPr="00DF75D5">
              <w:rPr>
                <w:rFonts w:ascii="Times New Roman" w:eastAsiaTheme="minorEastAsia" w:hAnsi="Times New Roman" w:cs="Times New Roman"/>
                <w:noProof/>
                <w:sz w:val="24"/>
                <w:szCs w:val="24"/>
                <w:lang w:eastAsia="ru-RU"/>
              </w:rPr>
              <w:tab/>
            </w:r>
            <w:r w:rsidRPr="00DF75D5">
              <w:rPr>
                <w:rStyle w:val="a4"/>
                <w:rFonts w:ascii="Times New Roman" w:eastAsia="Calibri" w:hAnsi="Times New Roman" w:cs="Times New Roman"/>
                <w:noProof/>
                <w:sz w:val="24"/>
                <w:szCs w:val="24"/>
                <w:lang w:eastAsia="ru-RU"/>
              </w:rPr>
              <w:t>Материально-техническая база, информационные технологии, программное обеспечение и информационные справочные системы</w:t>
            </w:r>
            <w:r w:rsidRPr="00DF75D5">
              <w:rPr>
                <w:rFonts w:ascii="Times New Roman" w:hAnsi="Times New Roman" w:cs="Times New Roman"/>
                <w:noProof/>
                <w:webHidden/>
                <w:sz w:val="24"/>
                <w:szCs w:val="24"/>
              </w:rPr>
              <w:tab/>
            </w:r>
            <w:r w:rsidRPr="00DF75D5">
              <w:rPr>
                <w:rFonts w:ascii="Times New Roman" w:hAnsi="Times New Roman" w:cs="Times New Roman"/>
                <w:noProof/>
                <w:webHidden/>
                <w:sz w:val="24"/>
                <w:szCs w:val="24"/>
              </w:rPr>
              <w:fldChar w:fldCharType="begin"/>
            </w:r>
            <w:r w:rsidRPr="00DF75D5">
              <w:rPr>
                <w:rFonts w:ascii="Times New Roman" w:hAnsi="Times New Roman" w:cs="Times New Roman"/>
                <w:noProof/>
                <w:webHidden/>
                <w:sz w:val="24"/>
                <w:szCs w:val="24"/>
              </w:rPr>
              <w:instrText xml:space="preserve"> PAGEREF _Toc510177614 \h </w:instrText>
            </w:r>
            <w:r w:rsidRPr="00DF75D5">
              <w:rPr>
                <w:rFonts w:ascii="Times New Roman" w:hAnsi="Times New Roman" w:cs="Times New Roman"/>
                <w:noProof/>
                <w:webHidden/>
                <w:sz w:val="24"/>
                <w:szCs w:val="24"/>
              </w:rPr>
            </w:r>
            <w:r w:rsidRPr="00DF75D5">
              <w:rPr>
                <w:rFonts w:ascii="Times New Roman" w:hAnsi="Times New Roman" w:cs="Times New Roman"/>
                <w:noProof/>
                <w:webHidden/>
                <w:sz w:val="24"/>
                <w:szCs w:val="24"/>
              </w:rPr>
              <w:fldChar w:fldCharType="separate"/>
            </w:r>
            <w:r w:rsidRPr="00DF75D5">
              <w:rPr>
                <w:rFonts w:ascii="Times New Roman" w:hAnsi="Times New Roman" w:cs="Times New Roman"/>
                <w:noProof/>
                <w:webHidden/>
                <w:sz w:val="24"/>
                <w:szCs w:val="24"/>
              </w:rPr>
              <w:t>54</w:t>
            </w:r>
            <w:r w:rsidRPr="00DF75D5">
              <w:rPr>
                <w:rFonts w:ascii="Times New Roman" w:hAnsi="Times New Roman" w:cs="Times New Roman"/>
                <w:noProof/>
                <w:webHidden/>
                <w:sz w:val="24"/>
                <w:szCs w:val="24"/>
              </w:rPr>
              <w:fldChar w:fldCharType="end"/>
            </w:r>
          </w:hyperlink>
        </w:p>
        <w:p w14:paraId="59B1E9FC" w14:textId="08190D86" w:rsidR="00DF75D5" w:rsidRDefault="00DF75D5">
          <w:r w:rsidRPr="00DF75D5">
            <w:rPr>
              <w:rFonts w:ascii="Times New Roman" w:hAnsi="Times New Roman" w:cs="Times New Roman"/>
              <w:bCs/>
              <w:sz w:val="24"/>
              <w:szCs w:val="24"/>
            </w:rPr>
            <w:fldChar w:fldCharType="end"/>
          </w:r>
        </w:p>
      </w:sdtContent>
    </w:sdt>
    <w:p w14:paraId="57F954D5" w14:textId="6BFC0284" w:rsidR="004C5BEB" w:rsidRDefault="004C5BEB">
      <w:pPr>
        <w:spacing w:line="259"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br w:type="page"/>
      </w:r>
    </w:p>
    <w:p w14:paraId="1338506A" w14:textId="77777777" w:rsidR="00B36686" w:rsidRPr="004C5BEB" w:rsidRDefault="00B36686" w:rsidP="00BD7D39">
      <w:pPr>
        <w:jc w:val="both"/>
        <w:rPr>
          <w:rFonts w:ascii="Times New Roman" w:eastAsia="MS Mincho" w:hAnsi="Times New Roman" w:cs="Times New Roman"/>
          <w:sz w:val="24"/>
          <w:szCs w:val="24"/>
          <w:lang w:eastAsia="ru-RU"/>
        </w:rPr>
      </w:pPr>
    </w:p>
    <w:p w14:paraId="517939F6" w14:textId="3A00CF48" w:rsidR="009A3679" w:rsidRPr="0070067C" w:rsidRDefault="009A3679" w:rsidP="00DF75D5">
      <w:pPr>
        <w:pStyle w:val="afe"/>
        <w:numPr>
          <w:ilvl w:val="0"/>
          <w:numId w:val="16"/>
        </w:numPr>
        <w:spacing w:line="360" w:lineRule="auto"/>
        <w:ind w:left="714" w:hanging="357"/>
        <w:outlineLvl w:val="0"/>
        <w:rPr>
          <w:rStyle w:val="af1"/>
          <w:rFonts w:eastAsiaTheme="majorEastAsia"/>
          <w:color w:val="000000"/>
          <w:sz w:val="28"/>
          <w:szCs w:val="28"/>
        </w:rPr>
      </w:pPr>
      <w:bookmarkStart w:id="3" w:name="_Toc510177573"/>
      <w:r w:rsidRPr="0070067C">
        <w:rPr>
          <w:b/>
          <w:color w:val="000000"/>
          <w:sz w:val="28"/>
          <w:szCs w:val="28"/>
        </w:rPr>
        <w:t>Перечень планируемых результатов</w:t>
      </w:r>
      <w:r w:rsidR="0076152B" w:rsidRPr="0070067C">
        <w:rPr>
          <w:b/>
          <w:color w:val="000000"/>
          <w:sz w:val="28"/>
          <w:szCs w:val="28"/>
        </w:rPr>
        <w:t xml:space="preserve"> </w:t>
      </w:r>
      <w:proofErr w:type="gramStart"/>
      <w:r w:rsidR="0076152B" w:rsidRPr="0070067C">
        <w:rPr>
          <w:b/>
          <w:color w:val="000000"/>
          <w:sz w:val="28"/>
          <w:szCs w:val="28"/>
        </w:rPr>
        <w:t>обучения по дисциплине</w:t>
      </w:r>
      <w:proofErr w:type="gramEnd"/>
      <w:r w:rsidRPr="0070067C">
        <w:rPr>
          <w:b/>
          <w:color w:val="000000"/>
          <w:sz w:val="28"/>
          <w:szCs w:val="28"/>
        </w:rPr>
        <w:t>, соотнесенные с результатами освоения образовательной программы</w:t>
      </w:r>
      <w:bookmarkEnd w:id="3"/>
    </w:p>
    <w:p w14:paraId="239B8EAA" w14:textId="7FBC3368" w:rsidR="00BD7D39" w:rsidRDefault="00BD7D39" w:rsidP="00BD7D39">
      <w:pPr>
        <w:spacing w:after="0" w:line="240" w:lineRule="auto"/>
        <w:contextualSpacing/>
        <w:jc w:val="center"/>
        <w:rPr>
          <w:rFonts w:ascii="Times New Roman" w:eastAsia="Times New Roman" w:hAnsi="Times New Roman" w:cs="Times New Roman"/>
          <w:b/>
          <w:sz w:val="24"/>
          <w:szCs w:val="24"/>
          <w:lang w:eastAsia="ru-RU"/>
        </w:rPr>
      </w:pPr>
    </w:p>
    <w:p w14:paraId="32B185AF" w14:textId="64C54A31" w:rsidR="009A3679" w:rsidRPr="004C5BEB" w:rsidRDefault="00BD7D39" w:rsidP="00BD7D39">
      <w:pPr>
        <w:pStyle w:val="ae"/>
        <w:numPr>
          <w:ilvl w:val="1"/>
          <w:numId w:val="17"/>
        </w:numPr>
        <w:suppressAutoHyphens/>
        <w:autoSpaceDN w:val="0"/>
        <w:spacing w:after="0" w:line="360" w:lineRule="auto"/>
        <w:jc w:val="both"/>
        <w:rPr>
          <w:rFonts w:ascii="Times New Roman" w:hAnsi="Times New Roman"/>
          <w:sz w:val="24"/>
          <w:szCs w:val="24"/>
        </w:rPr>
      </w:pPr>
      <w:r>
        <w:rPr>
          <w:rFonts w:ascii="Times New Roman" w:hAnsi="Times New Roman"/>
          <w:sz w:val="24"/>
          <w:szCs w:val="24"/>
        </w:rPr>
        <w:t xml:space="preserve">                 </w:t>
      </w:r>
      <w:r w:rsidR="009A3679" w:rsidRPr="004C5BEB">
        <w:rPr>
          <w:rFonts w:ascii="Times New Roman" w:hAnsi="Times New Roman"/>
          <w:sz w:val="24"/>
          <w:szCs w:val="24"/>
        </w:rPr>
        <w:t xml:space="preserve"> </w:t>
      </w:r>
      <w:r w:rsidRPr="004C5BEB">
        <w:rPr>
          <w:rFonts w:ascii="Times New Roman" w:hAnsi="Times New Roman"/>
          <w:sz w:val="24"/>
          <w:szCs w:val="24"/>
        </w:rPr>
        <w:t xml:space="preserve">Дисциплина </w:t>
      </w:r>
      <w:r w:rsidRPr="004C5BEB">
        <w:rPr>
          <w:rFonts w:ascii="Times New Roman" w:eastAsia="Times New Roman" w:hAnsi="Times New Roman"/>
          <w:b/>
          <w:sz w:val="24"/>
          <w:szCs w:val="24"/>
          <w:lang w:eastAsia="ru-RU"/>
        </w:rPr>
        <w:t>Б</w:t>
      </w:r>
      <w:proofErr w:type="gramStart"/>
      <w:r w:rsidRPr="004C5BEB">
        <w:rPr>
          <w:rFonts w:ascii="Times New Roman" w:eastAsia="Times New Roman" w:hAnsi="Times New Roman"/>
          <w:b/>
          <w:sz w:val="24"/>
          <w:szCs w:val="24"/>
          <w:lang w:eastAsia="ru-RU"/>
        </w:rPr>
        <w:t>1</w:t>
      </w:r>
      <w:proofErr w:type="gramEnd"/>
      <w:r w:rsidRPr="004C5BEB">
        <w:rPr>
          <w:rFonts w:ascii="Times New Roman" w:eastAsia="Times New Roman" w:hAnsi="Times New Roman"/>
          <w:b/>
          <w:sz w:val="24"/>
          <w:szCs w:val="24"/>
          <w:lang w:eastAsia="ru-RU"/>
        </w:rPr>
        <w:t>.В.ОД.</w:t>
      </w:r>
      <w:r>
        <w:rPr>
          <w:rFonts w:ascii="Times New Roman" w:eastAsia="Times New Roman" w:hAnsi="Times New Roman"/>
          <w:b/>
          <w:sz w:val="24"/>
          <w:szCs w:val="24"/>
          <w:lang w:eastAsia="ru-RU"/>
        </w:rPr>
        <w:t>5</w:t>
      </w:r>
      <w:r w:rsidRPr="004C5BEB">
        <w:rPr>
          <w:rFonts w:ascii="Times New Roman" w:eastAsia="Times New Roman" w:hAnsi="Times New Roman"/>
          <w:b/>
          <w:sz w:val="24"/>
          <w:szCs w:val="24"/>
          <w:lang w:eastAsia="ru-RU"/>
        </w:rPr>
        <w:t xml:space="preserve"> «Политические технологии»</w:t>
      </w:r>
      <w:r>
        <w:rPr>
          <w:rFonts w:ascii="Times New Roman" w:eastAsia="Times New Roman" w:hAnsi="Times New Roman"/>
          <w:b/>
          <w:sz w:val="24"/>
          <w:szCs w:val="24"/>
          <w:lang w:eastAsia="ru-RU"/>
        </w:rPr>
        <w:t xml:space="preserve"> </w:t>
      </w:r>
      <w:r w:rsidR="009A3679" w:rsidRPr="004C5BEB">
        <w:rPr>
          <w:rFonts w:ascii="Times New Roman" w:hAnsi="Times New Roman"/>
          <w:sz w:val="24"/>
          <w:szCs w:val="24"/>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9A3679" w:rsidRPr="004C5BEB" w14:paraId="6B070D38" w14:textId="77777777" w:rsidTr="002F431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52F4" w14:textId="3B80DF4F"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Код</w:t>
            </w:r>
          </w:p>
          <w:p w14:paraId="5A154650" w14:textId="77777777"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4593" w14:textId="77777777"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Наименование</w:t>
            </w:r>
          </w:p>
          <w:p w14:paraId="4C75026D" w14:textId="77777777"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EA56" w14:textId="5A03B8DB"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Код</w:t>
            </w:r>
          </w:p>
          <w:p w14:paraId="322CBDCF" w14:textId="77777777"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7C7F" w14:textId="77777777" w:rsidR="009A3679" w:rsidRPr="00392B63" w:rsidRDefault="009A3679" w:rsidP="00392B63">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Наименование этапа освоения компетенции</w:t>
            </w:r>
          </w:p>
        </w:tc>
      </w:tr>
      <w:tr w:rsidR="009A3679" w:rsidRPr="004C5BEB" w14:paraId="355529A4" w14:textId="77777777" w:rsidTr="002F431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0B91" w14:textId="77777777" w:rsidR="009A3679" w:rsidRPr="004C5BEB" w:rsidRDefault="009A3679" w:rsidP="00392B63">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74A6" w14:textId="77777777" w:rsidR="009A3679" w:rsidRPr="004C5BEB" w:rsidRDefault="009A3679" w:rsidP="00392B63">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379E" w14:textId="3352682B" w:rsidR="00146615" w:rsidRPr="004C5BEB" w:rsidRDefault="00146615" w:rsidP="00392B63">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ОПК-1.</w:t>
            </w:r>
            <w:r w:rsidR="001950B1">
              <w:rPr>
                <w:rFonts w:ascii="Times New Roman" w:hAnsi="Times New Roman" w:cs="Times New Roman"/>
                <w:sz w:val="24"/>
                <w:szCs w:val="24"/>
              </w:rPr>
              <w:t>3</w:t>
            </w:r>
          </w:p>
          <w:p w14:paraId="139AB5E9" w14:textId="708CB090" w:rsidR="009A3679" w:rsidRPr="004C5BEB" w:rsidRDefault="009A3679" w:rsidP="00392B63">
            <w:pPr>
              <w:spacing w:after="0" w:line="240" w:lineRule="auto"/>
              <w:rPr>
                <w:rFonts w:ascii="Times New Roman" w:hAnsi="Times New Roman" w:cs="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6890" w14:textId="0043BCC4" w:rsidR="009A3679" w:rsidRPr="004C5BEB" w:rsidRDefault="001950B1" w:rsidP="00392B63">
            <w:pPr>
              <w:spacing w:after="0" w:line="240" w:lineRule="auto"/>
              <w:rPr>
                <w:rFonts w:ascii="Times New Roman" w:hAnsi="Times New Roman" w:cs="Times New Roman"/>
                <w:sz w:val="24"/>
                <w:szCs w:val="24"/>
              </w:rPr>
            </w:pPr>
            <w:proofErr w:type="gramStart"/>
            <w:r w:rsidRPr="001950B1">
              <w:rPr>
                <w:rFonts w:ascii="Times New Roman" w:hAnsi="Times New Roman" w:cs="Times New Roman"/>
                <w:sz w:val="24"/>
                <w:szCs w:val="24"/>
              </w:rPr>
              <w:t>способен</w:t>
            </w:r>
            <w:proofErr w:type="gramEnd"/>
            <w:r w:rsidRPr="001950B1">
              <w:rPr>
                <w:rFonts w:ascii="Times New Roman" w:hAnsi="Times New Roman" w:cs="Times New Roman"/>
                <w:sz w:val="24"/>
                <w:szCs w:val="24"/>
              </w:rPr>
              <w:t xml:space="preserve"> самостоятельно и квалифицированно выполнять научные исследования и использовать их результаты в области политической науки и регионоведения</w:t>
            </w:r>
          </w:p>
        </w:tc>
      </w:tr>
      <w:tr w:rsidR="00EC0971" w:rsidRPr="004C5BEB" w14:paraId="106C9454" w14:textId="77777777" w:rsidTr="002F431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3ADE" w14:textId="618A20BB" w:rsidR="00EC0971" w:rsidRPr="004C5BEB" w:rsidRDefault="00BD7D39" w:rsidP="00392B63">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C0971" w:rsidRPr="004C5BEB">
              <w:rPr>
                <w:rFonts w:ascii="Times New Roman" w:hAnsi="Times New Roman" w:cs="Times New Roman"/>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124C" w14:textId="5A06CA98" w:rsidR="00EC0971" w:rsidRPr="004C5BEB" w:rsidRDefault="00EC0971" w:rsidP="00392B63">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Готовностью к преподавательской деятельности по основным образовательным программам высшего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FFC3" w14:textId="1AE9B5C4" w:rsidR="00EC0971" w:rsidRPr="004C5BEB" w:rsidRDefault="00EC0971" w:rsidP="00BD7D39">
            <w:pPr>
              <w:rPr>
                <w:rFonts w:ascii="Times New Roman" w:hAnsi="Times New Roman" w:cs="Times New Roman"/>
                <w:sz w:val="24"/>
                <w:szCs w:val="24"/>
              </w:rPr>
            </w:pPr>
            <w:r w:rsidRPr="004C5BEB">
              <w:rPr>
                <w:rFonts w:ascii="Times New Roman" w:hAnsi="Times New Roman" w:cs="Times New Roman"/>
                <w:sz w:val="24"/>
                <w:szCs w:val="24"/>
              </w:rPr>
              <w:t>ОПК-2.</w:t>
            </w:r>
            <w:r w:rsidR="001950B1">
              <w:rPr>
                <w:rFonts w:ascii="Times New Roman" w:hAnsi="Times New Roman" w:cs="Times New Roman"/>
                <w:sz w:val="24"/>
                <w:szCs w:val="24"/>
              </w:rPr>
              <w:t>2</w:t>
            </w:r>
          </w:p>
          <w:p w14:paraId="58829133" w14:textId="77777777" w:rsidR="00EC0971" w:rsidRPr="004C5BEB" w:rsidRDefault="00EC0971" w:rsidP="00392B63">
            <w:pPr>
              <w:spacing w:after="0" w:line="240" w:lineRule="auto"/>
              <w:rPr>
                <w:rFonts w:ascii="Times New Roman" w:hAnsi="Times New Roman" w:cs="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ADD0" w14:textId="77777777" w:rsidR="00EC0971" w:rsidRPr="004C5BEB" w:rsidRDefault="00EC0971" w:rsidP="00BD7D39">
            <w:pPr>
              <w:rPr>
                <w:rFonts w:ascii="Times New Roman" w:hAnsi="Times New Roman" w:cs="Times New Roman"/>
                <w:sz w:val="24"/>
                <w:szCs w:val="24"/>
              </w:rPr>
            </w:pPr>
            <w:r w:rsidRPr="004C5BEB">
              <w:rPr>
                <w:rFonts w:ascii="Times New Roman" w:hAnsi="Times New Roman" w:cs="Times New Roman"/>
                <w:sz w:val="24"/>
                <w:szCs w:val="24"/>
              </w:rPr>
              <w:t xml:space="preserve">ознакомление с образовательными программами, реализуемыми в СЗИУ </w:t>
            </w:r>
            <w:proofErr w:type="spellStart"/>
            <w:r w:rsidRPr="004C5BEB">
              <w:rPr>
                <w:rFonts w:ascii="Times New Roman" w:hAnsi="Times New Roman" w:cs="Times New Roman"/>
                <w:sz w:val="24"/>
                <w:szCs w:val="24"/>
              </w:rPr>
              <w:t>РАНХиГС</w:t>
            </w:r>
            <w:proofErr w:type="spellEnd"/>
            <w:r w:rsidRPr="004C5BEB">
              <w:rPr>
                <w:rFonts w:ascii="Times New Roman" w:hAnsi="Times New Roman" w:cs="Times New Roman"/>
                <w:sz w:val="24"/>
                <w:szCs w:val="24"/>
              </w:rPr>
              <w:t>, составление плана-проекта реализации преподавательской деятельности по образовательной программе высшего образования, подготовка и проведение разных видов учебных занятий</w:t>
            </w:r>
          </w:p>
          <w:p w14:paraId="24093615" w14:textId="77777777" w:rsidR="00EC0971" w:rsidRPr="004C5BEB" w:rsidRDefault="00EC0971" w:rsidP="00392B63">
            <w:pPr>
              <w:spacing w:after="0" w:line="240" w:lineRule="auto"/>
              <w:rPr>
                <w:rFonts w:ascii="Times New Roman" w:hAnsi="Times New Roman" w:cs="Times New Roman"/>
                <w:sz w:val="24"/>
                <w:szCs w:val="24"/>
              </w:rPr>
            </w:pPr>
          </w:p>
        </w:tc>
      </w:tr>
      <w:tr w:rsidR="00C5362E" w:rsidRPr="004C5BEB" w14:paraId="630CCB8D" w14:textId="77777777" w:rsidTr="002F431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5B5D" w14:textId="2912DC24" w:rsidR="00C5362E" w:rsidRDefault="00C5362E" w:rsidP="00392B63">
            <w:pPr>
              <w:spacing w:after="0" w:line="240" w:lineRule="auto"/>
              <w:rPr>
                <w:rFonts w:ascii="Times New Roman" w:hAnsi="Times New Roman" w:cs="Times New Roman"/>
                <w:sz w:val="24"/>
                <w:szCs w:val="24"/>
              </w:rPr>
            </w:pPr>
            <w:r w:rsidRPr="00220DC8">
              <w:rPr>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E06A" w14:textId="5394132A" w:rsidR="00C5362E" w:rsidRPr="004C5BEB" w:rsidRDefault="00C5362E" w:rsidP="00392B63">
            <w:pPr>
              <w:spacing w:after="0" w:line="240" w:lineRule="auto"/>
              <w:rPr>
                <w:rFonts w:ascii="Times New Roman" w:hAnsi="Times New Roman" w:cs="Times New Roman"/>
                <w:sz w:val="24"/>
                <w:szCs w:val="24"/>
              </w:rPr>
            </w:pPr>
            <w:r w:rsidRPr="00220DC8">
              <w:rPr>
                <w:sz w:val="24"/>
                <w:szCs w:val="24"/>
              </w:rPr>
              <w:t xml:space="preserve">Способность самостоятельно осуществлять концептуальный анализ природы власти, государства, </w:t>
            </w:r>
            <w:r w:rsidRPr="00220DC8">
              <w:rPr>
                <w:sz w:val="24"/>
                <w:szCs w:val="24"/>
              </w:rPr>
              <w:lastRenderedPageBreak/>
              <w:t>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3659" w14:textId="72B01409" w:rsidR="00C5362E" w:rsidRPr="004C5BEB" w:rsidRDefault="00C5362E" w:rsidP="00BD7D39">
            <w:pPr>
              <w:rPr>
                <w:rFonts w:ascii="Times New Roman" w:hAnsi="Times New Roman" w:cs="Times New Roman"/>
                <w:sz w:val="24"/>
                <w:szCs w:val="24"/>
              </w:rPr>
            </w:pPr>
            <w:r w:rsidRPr="00220DC8">
              <w:rPr>
                <w:sz w:val="24"/>
                <w:szCs w:val="24"/>
              </w:rPr>
              <w:lastRenderedPageBreak/>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FC748" w14:textId="67FD9F0B" w:rsidR="00C5362E" w:rsidRPr="004C5BEB" w:rsidRDefault="00C5362E" w:rsidP="00BD7D39">
            <w:pPr>
              <w:rPr>
                <w:rFonts w:ascii="Times New Roman" w:hAnsi="Times New Roman" w:cs="Times New Roman"/>
                <w:sz w:val="24"/>
                <w:szCs w:val="24"/>
              </w:rPr>
            </w:pPr>
            <w:r w:rsidRPr="0096789A">
              <w:rPr>
                <w:rFonts w:eastAsia="Calibri"/>
                <w:sz w:val="24"/>
                <w:szCs w:val="24"/>
              </w:rPr>
              <w:t>владе</w:t>
            </w:r>
            <w:r>
              <w:rPr>
                <w:rFonts w:eastAsia="Calibri"/>
                <w:sz w:val="24"/>
                <w:szCs w:val="24"/>
              </w:rPr>
              <w:t>ние</w:t>
            </w:r>
            <w:r w:rsidRPr="0096789A">
              <w:rPr>
                <w:rFonts w:eastAsia="Calibri"/>
                <w:sz w:val="24"/>
                <w:szCs w:val="24"/>
              </w:rPr>
              <w:t xml:space="preserve"> навыками квалифицированного использования понятийно-категориального аппарата политической науки, инструментария анализа  </w:t>
            </w:r>
            <w:r w:rsidRPr="0096789A">
              <w:rPr>
                <w:rFonts w:eastAsia="Calibri"/>
                <w:sz w:val="24"/>
                <w:szCs w:val="24"/>
              </w:rPr>
              <w:lastRenderedPageBreak/>
              <w:t>природы власти, государства, базовых политических идеалов в различные периоды общественного развития.</w:t>
            </w:r>
          </w:p>
        </w:tc>
      </w:tr>
    </w:tbl>
    <w:p w14:paraId="60E9D972" w14:textId="77777777" w:rsidR="009A3679" w:rsidRDefault="009A3679" w:rsidP="009A3679">
      <w:pPr>
        <w:shd w:val="clear" w:color="auto" w:fill="FFFFFF"/>
        <w:spacing w:line="360" w:lineRule="auto"/>
        <w:ind w:left="7" w:firstLine="727"/>
        <w:rPr>
          <w:rFonts w:ascii="Times New Roman" w:hAnsi="Times New Roman" w:cs="Times New Roman"/>
          <w:spacing w:val="-7"/>
          <w:sz w:val="24"/>
          <w:szCs w:val="24"/>
        </w:rPr>
      </w:pPr>
    </w:p>
    <w:p w14:paraId="47B9BD33" w14:textId="77777777" w:rsidR="00EC0971" w:rsidRDefault="00EC0971" w:rsidP="009A3679">
      <w:pPr>
        <w:shd w:val="clear" w:color="auto" w:fill="FFFFFF"/>
        <w:spacing w:line="360" w:lineRule="auto"/>
        <w:ind w:left="7" w:firstLine="727"/>
        <w:rPr>
          <w:rFonts w:ascii="Times New Roman" w:hAnsi="Times New Roman" w:cs="Times New Roman"/>
          <w:spacing w:val="-7"/>
          <w:sz w:val="24"/>
          <w:szCs w:val="24"/>
        </w:rPr>
      </w:pPr>
    </w:p>
    <w:p w14:paraId="3B9C335B" w14:textId="77777777" w:rsidR="00EC0971" w:rsidRDefault="00EC0971" w:rsidP="009A3679">
      <w:pPr>
        <w:shd w:val="clear" w:color="auto" w:fill="FFFFFF"/>
        <w:spacing w:line="360" w:lineRule="auto"/>
        <w:ind w:left="7" w:firstLine="727"/>
        <w:rPr>
          <w:rFonts w:ascii="Times New Roman" w:hAnsi="Times New Roman" w:cs="Times New Roman"/>
          <w:spacing w:val="-7"/>
          <w:sz w:val="24"/>
          <w:szCs w:val="24"/>
        </w:rPr>
      </w:pPr>
    </w:p>
    <w:p w14:paraId="726AFE20" w14:textId="77777777" w:rsidR="00EC0971" w:rsidRPr="004C5BEB" w:rsidRDefault="00EC0971" w:rsidP="009A3679">
      <w:pPr>
        <w:shd w:val="clear" w:color="auto" w:fill="FFFFFF"/>
        <w:spacing w:line="360" w:lineRule="auto"/>
        <w:ind w:left="7" w:firstLine="727"/>
        <w:rPr>
          <w:rFonts w:ascii="Times New Roman" w:hAnsi="Times New Roman" w:cs="Times New Roman"/>
          <w:spacing w:val="-7"/>
          <w:sz w:val="24"/>
          <w:szCs w:val="24"/>
        </w:rPr>
      </w:pPr>
    </w:p>
    <w:p w14:paraId="0647D2B8" w14:textId="611D7AA3" w:rsidR="009A3679" w:rsidRPr="004C5BEB" w:rsidRDefault="009A3679" w:rsidP="0076152B">
      <w:pPr>
        <w:pStyle w:val="ae"/>
        <w:numPr>
          <w:ilvl w:val="1"/>
          <w:numId w:val="18"/>
        </w:numPr>
        <w:shd w:val="clear" w:color="auto" w:fill="FFFFFF"/>
        <w:spacing w:after="0" w:line="360" w:lineRule="auto"/>
        <w:jc w:val="both"/>
        <w:rPr>
          <w:rFonts w:ascii="Times New Roman" w:hAnsi="Times New Roman"/>
          <w:sz w:val="24"/>
          <w:szCs w:val="24"/>
        </w:rPr>
      </w:pPr>
      <w:r w:rsidRPr="004C5BEB">
        <w:rPr>
          <w:rFonts w:ascii="Times New Roman" w:hAnsi="Times New Roman"/>
          <w:spacing w:val="-7"/>
          <w:sz w:val="24"/>
          <w:szCs w:val="24"/>
        </w:rPr>
        <w:t xml:space="preserve">В результате освоения дисциплины </w:t>
      </w:r>
      <w:r w:rsidR="00BD7D39" w:rsidRPr="004C5BEB">
        <w:rPr>
          <w:rFonts w:ascii="Times New Roman" w:eastAsia="Times New Roman" w:hAnsi="Times New Roman"/>
          <w:b/>
          <w:sz w:val="24"/>
          <w:szCs w:val="24"/>
          <w:lang w:eastAsia="ru-RU"/>
        </w:rPr>
        <w:t>Б</w:t>
      </w:r>
      <w:proofErr w:type="gramStart"/>
      <w:r w:rsidR="00BD7D39" w:rsidRPr="004C5BEB">
        <w:rPr>
          <w:rFonts w:ascii="Times New Roman" w:eastAsia="Times New Roman" w:hAnsi="Times New Roman"/>
          <w:b/>
          <w:sz w:val="24"/>
          <w:szCs w:val="24"/>
          <w:lang w:eastAsia="ru-RU"/>
        </w:rPr>
        <w:t>1</w:t>
      </w:r>
      <w:proofErr w:type="gramEnd"/>
      <w:r w:rsidR="00BD7D39" w:rsidRPr="004C5BEB">
        <w:rPr>
          <w:rFonts w:ascii="Times New Roman" w:eastAsia="Times New Roman" w:hAnsi="Times New Roman"/>
          <w:b/>
          <w:sz w:val="24"/>
          <w:szCs w:val="24"/>
          <w:lang w:eastAsia="ru-RU"/>
        </w:rPr>
        <w:t>.В.ОД.</w:t>
      </w:r>
      <w:r w:rsidR="00BD7D39">
        <w:rPr>
          <w:rFonts w:ascii="Times New Roman" w:eastAsia="Times New Roman" w:hAnsi="Times New Roman"/>
          <w:b/>
          <w:sz w:val="24"/>
          <w:szCs w:val="24"/>
          <w:lang w:eastAsia="ru-RU"/>
        </w:rPr>
        <w:t>5</w:t>
      </w:r>
      <w:r w:rsidR="00BD7D39" w:rsidRPr="004C5BEB">
        <w:rPr>
          <w:rFonts w:ascii="Times New Roman" w:eastAsia="Times New Roman" w:hAnsi="Times New Roman"/>
          <w:b/>
          <w:sz w:val="24"/>
          <w:szCs w:val="24"/>
          <w:lang w:eastAsia="ru-RU"/>
        </w:rPr>
        <w:t xml:space="preserve"> «Политические технологии»</w:t>
      </w:r>
      <w:r w:rsidR="00BD7D39" w:rsidRPr="004C5BEB">
        <w:rPr>
          <w:rFonts w:ascii="Times New Roman" w:hAnsi="Times New Roman"/>
          <w:spacing w:val="-7"/>
          <w:sz w:val="24"/>
          <w:szCs w:val="24"/>
        </w:rPr>
        <w:t xml:space="preserve"> </w:t>
      </w:r>
      <w:r w:rsidR="007E1598" w:rsidRPr="004C5BEB">
        <w:rPr>
          <w:rFonts w:ascii="Times New Roman" w:hAnsi="Times New Roman"/>
          <w:spacing w:val="-7"/>
          <w:sz w:val="24"/>
          <w:szCs w:val="24"/>
        </w:rPr>
        <w:t>у студента</w:t>
      </w:r>
      <w:r w:rsidRPr="004C5BEB">
        <w:rPr>
          <w:rFonts w:ascii="Times New Roman" w:hAnsi="Times New Roman"/>
          <w:spacing w:val="-7"/>
          <w:sz w:val="24"/>
          <w:szCs w:val="24"/>
        </w:rPr>
        <w:t xml:space="preserve"> должны </w:t>
      </w:r>
      <w:r w:rsidR="00927576" w:rsidRPr="004C5BEB">
        <w:rPr>
          <w:rFonts w:ascii="Times New Roman" w:hAnsi="Times New Roman"/>
          <w:spacing w:val="-11"/>
          <w:sz w:val="24"/>
          <w:szCs w:val="24"/>
        </w:rPr>
        <w:t>быть сформированы.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7"/>
        <w:gridCol w:w="3934"/>
      </w:tblGrid>
      <w:tr w:rsidR="00392B63" w:rsidRPr="004C5BEB" w14:paraId="24B3E068" w14:textId="77777777" w:rsidTr="00392B63">
        <w:tc>
          <w:tcPr>
            <w:tcW w:w="3510" w:type="dxa"/>
            <w:tcBorders>
              <w:top w:val="single" w:sz="8" w:space="0" w:color="000000"/>
              <w:left w:val="single" w:sz="8" w:space="0" w:color="000000"/>
              <w:bottom w:val="single" w:sz="8" w:space="0" w:color="000000"/>
              <w:right w:val="single" w:sz="8" w:space="0" w:color="000000"/>
            </w:tcBorders>
            <w:shd w:val="clear" w:color="auto" w:fill="auto"/>
          </w:tcPr>
          <w:p w14:paraId="590D873B" w14:textId="77777777" w:rsidR="00392B63" w:rsidRPr="00127079" w:rsidRDefault="00392B63" w:rsidP="00392B63">
            <w:pPr>
              <w:spacing w:line="240" w:lineRule="auto"/>
              <w:ind w:right="175"/>
              <w:jc w:val="center"/>
              <w:rPr>
                <w:b/>
                <w:sz w:val="24"/>
                <w:szCs w:val="24"/>
              </w:rPr>
            </w:pPr>
            <w:r w:rsidRPr="00127079">
              <w:rPr>
                <w:rFonts w:ascii="Times New Roman" w:hAnsi="Times New Roman"/>
                <w:b/>
                <w:sz w:val="24"/>
                <w:szCs w:val="24"/>
              </w:rPr>
              <w:t>ОТФ/ТФ</w:t>
            </w:r>
          </w:p>
          <w:p w14:paraId="51025001" w14:textId="78785042" w:rsidR="00392B63" w:rsidRPr="004C5BEB" w:rsidRDefault="00392B63" w:rsidP="00201950">
            <w:pPr>
              <w:rPr>
                <w:rFonts w:ascii="Times New Roman" w:hAnsi="Times New Roman" w:cs="Times New Roman"/>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2127" w:type="dxa"/>
            <w:tcBorders>
              <w:top w:val="single" w:sz="8" w:space="0" w:color="000000"/>
              <w:bottom w:val="single" w:sz="8" w:space="0" w:color="000000"/>
              <w:right w:val="single" w:sz="8" w:space="0" w:color="000000"/>
            </w:tcBorders>
            <w:shd w:val="clear" w:color="auto" w:fill="auto"/>
          </w:tcPr>
          <w:p w14:paraId="60C40CFB" w14:textId="668E6720" w:rsidR="00392B63" w:rsidRPr="004C5BEB" w:rsidRDefault="00392B63" w:rsidP="00392B63">
            <w:pPr>
              <w:rPr>
                <w:rFonts w:ascii="Times New Roman" w:hAnsi="Times New Roman" w:cs="Times New Roman"/>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3934" w:type="dxa"/>
          </w:tcPr>
          <w:p w14:paraId="5C32D21F" w14:textId="77777777" w:rsidR="00392B63" w:rsidRPr="004C5BEB" w:rsidRDefault="00392B63" w:rsidP="00392B63">
            <w:pPr>
              <w:rPr>
                <w:rFonts w:ascii="Times New Roman" w:hAnsi="Times New Roman" w:cs="Times New Roman"/>
                <w:b/>
                <w:sz w:val="24"/>
                <w:szCs w:val="24"/>
              </w:rPr>
            </w:pPr>
            <w:r w:rsidRPr="004C5BEB">
              <w:rPr>
                <w:rFonts w:ascii="Times New Roman" w:hAnsi="Times New Roman" w:cs="Times New Roman"/>
                <w:b/>
                <w:sz w:val="24"/>
                <w:szCs w:val="24"/>
              </w:rPr>
              <w:t>Результаты обучения</w:t>
            </w:r>
          </w:p>
        </w:tc>
      </w:tr>
      <w:tr w:rsidR="00AC2408" w:rsidRPr="004C5BEB" w14:paraId="1AAA96AF" w14:textId="77777777" w:rsidTr="00BD7D39">
        <w:trPr>
          <w:trHeight w:val="4621"/>
        </w:trPr>
        <w:tc>
          <w:tcPr>
            <w:tcW w:w="3510" w:type="dxa"/>
          </w:tcPr>
          <w:p w14:paraId="23B4B3E6" w14:textId="77777777" w:rsidR="00AC2408" w:rsidRPr="004C5BEB" w:rsidRDefault="00AC2408" w:rsidP="00201950">
            <w:pPr>
              <w:autoSpaceDE w:val="0"/>
              <w:autoSpaceDN w:val="0"/>
              <w:adjustRightInd w:val="0"/>
              <w:spacing w:after="0" w:line="240" w:lineRule="auto"/>
              <w:rPr>
                <w:rFonts w:ascii="Times New Roman" w:hAnsi="Times New Roman" w:cs="Times New Roman"/>
                <w:b/>
                <w:sz w:val="24"/>
                <w:szCs w:val="24"/>
              </w:rPr>
            </w:pPr>
          </w:p>
        </w:tc>
        <w:tc>
          <w:tcPr>
            <w:tcW w:w="2127" w:type="dxa"/>
          </w:tcPr>
          <w:p w14:paraId="75A93EEC" w14:textId="6ECE50CB" w:rsidR="00AC2408" w:rsidRPr="004C5BEB" w:rsidRDefault="00AC2408" w:rsidP="00392B63">
            <w:pPr>
              <w:rPr>
                <w:rFonts w:ascii="Times New Roman" w:hAnsi="Times New Roman" w:cs="Times New Roman"/>
                <w:sz w:val="24"/>
                <w:szCs w:val="24"/>
              </w:rPr>
            </w:pPr>
            <w:r w:rsidRPr="004C5BEB">
              <w:rPr>
                <w:rFonts w:ascii="Times New Roman" w:hAnsi="Times New Roman" w:cs="Times New Roman"/>
                <w:sz w:val="24"/>
                <w:szCs w:val="24"/>
              </w:rPr>
              <w:t>ОПК-1.</w:t>
            </w:r>
            <w:r>
              <w:rPr>
                <w:rFonts w:ascii="Times New Roman" w:hAnsi="Times New Roman" w:cs="Times New Roman"/>
                <w:sz w:val="24"/>
                <w:szCs w:val="24"/>
              </w:rPr>
              <w:t>3</w:t>
            </w:r>
          </w:p>
          <w:p w14:paraId="66664848" w14:textId="77777777" w:rsidR="00AC2408" w:rsidRPr="004C5BEB" w:rsidRDefault="00AC2408" w:rsidP="00392B63">
            <w:pPr>
              <w:rPr>
                <w:rFonts w:ascii="Times New Roman" w:hAnsi="Times New Roman" w:cs="Times New Roman"/>
                <w:b/>
                <w:sz w:val="24"/>
                <w:szCs w:val="24"/>
              </w:rPr>
            </w:pPr>
          </w:p>
        </w:tc>
        <w:tc>
          <w:tcPr>
            <w:tcW w:w="3934" w:type="dxa"/>
          </w:tcPr>
          <w:p w14:paraId="5BE34796" w14:textId="77777777" w:rsidR="00AC2408" w:rsidRPr="004C5BEB" w:rsidRDefault="00AC2408" w:rsidP="00392B63">
            <w:pPr>
              <w:rPr>
                <w:rFonts w:ascii="Times New Roman" w:hAnsi="Times New Roman" w:cs="Times New Roman"/>
                <w:b/>
                <w:i/>
                <w:color w:val="000000"/>
                <w:sz w:val="24"/>
                <w:szCs w:val="24"/>
              </w:rPr>
            </w:pPr>
            <w:r w:rsidRPr="004C5BEB">
              <w:rPr>
                <w:rFonts w:ascii="Times New Roman" w:hAnsi="Times New Roman" w:cs="Times New Roman"/>
                <w:b/>
                <w:i/>
                <w:color w:val="000000"/>
                <w:sz w:val="24"/>
                <w:szCs w:val="24"/>
              </w:rPr>
              <w:t xml:space="preserve">на уровне знаний:-  </w:t>
            </w:r>
            <w:r w:rsidRPr="004C5BEB">
              <w:rPr>
                <w:rFonts w:ascii="Times New Roman" w:hAnsi="Times New Roman" w:cs="Times New Roman"/>
                <w:color w:val="000000"/>
                <w:sz w:val="24"/>
                <w:szCs w:val="24"/>
              </w:rPr>
              <w:t>основные методы исследования явлений и процессов в сфере социально-политических отношений</w:t>
            </w:r>
          </w:p>
          <w:p w14:paraId="393E24CD" w14:textId="77777777" w:rsidR="00AC2408" w:rsidRPr="004C5BEB" w:rsidRDefault="00AC2408" w:rsidP="00392B63">
            <w:pPr>
              <w:rPr>
                <w:rFonts w:ascii="Times New Roman" w:hAnsi="Times New Roman" w:cs="Times New Roman"/>
                <w:sz w:val="24"/>
                <w:szCs w:val="24"/>
              </w:rPr>
            </w:pPr>
            <w:r w:rsidRPr="004C5BEB">
              <w:rPr>
                <w:rFonts w:ascii="Times New Roman" w:hAnsi="Times New Roman" w:cs="Times New Roman"/>
                <w:b/>
                <w:kern w:val="52"/>
                <w:sz w:val="24"/>
                <w:szCs w:val="24"/>
              </w:rPr>
              <w:t>на уровне умений:</w:t>
            </w:r>
            <w:r w:rsidRPr="004C5BEB">
              <w:rPr>
                <w:rFonts w:ascii="Times New Roman" w:hAnsi="Times New Roman" w:cs="Times New Roman"/>
                <w:kern w:val="52"/>
                <w:sz w:val="24"/>
                <w:szCs w:val="24"/>
              </w:rPr>
              <w:t>-  использовать теорию и философия политики при анализе и проектировании социально политических процессов</w:t>
            </w:r>
          </w:p>
          <w:p w14:paraId="7CEFE82A" w14:textId="2016A81D" w:rsidR="00AC2408" w:rsidRPr="004C5BEB" w:rsidRDefault="00AC2408" w:rsidP="00392B63">
            <w:pPr>
              <w:rPr>
                <w:rFonts w:ascii="Times New Roman" w:hAnsi="Times New Roman" w:cs="Times New Roman"/>
                <w:b/>
                <w:i/>
                <w:color w:val="000000"/>
                <w:sz w:val="24"/>
                <w:szCs w:val="24"/>
              </w:rPr>
            </w:pPr>
            <w:r w:rsidRPr="004C5BEB">
              <w:rPr>
                <w:rFonts w:ascii="Times New Roman" w:hAnsi="Times New Roman" w:cs="Times New Roman"/>
                <w:b/>
                <w:i/>
                <w:color w:val="000000"/>
                <w:sz w:val="24"/>
                <w:szCs w:val="24"/>
              </w:rPr>
              <w:t>на уровне навыков:</w:t>
            </w:r>
            <w:r w:rsidRPr="004C5BEB">
              <w:rPr>
                <w:rFonts w:ascii="Times New Roman" w:hAnsi="Times New Roman" w:cs="Times New Roman"/>
                <w:kern w:val="52"/>
                <w:sz w:val="24"/>
                <w:szCs w:val="24"/>
              </w:rPr>
              <w:t xml:space="preserve">- способностью использовать </w:t>
            </w:r>
            <w:proofErr w:type="gramStart"/>
            <w:r w:rsidRPr="004C5BEB">
              <w:rPr>
                <w:rFonts w:ascii="Times New Roman" w:hAnsi="Times New Roman" w:cs="Times New Roman"/>
                <w:kern w:val="52"/>
                <w:sz w:val="24"/>
                <w:szCs w:val="24"/>
              </w:rPr>
              <w:t>современные</w:t>
            </w:r>
            <w:proofErr w:type="gramEnd"/>
            <w:r w:rsidRPr="004C5BEB">
              <w:rPr>
                <w:rFonts w:ascii="Times New Roman" w:hAnsi="Times New Roman" w:cs="Times New Roman"/>
                <w:kern w:val="52"/>
                <w:sz w:val="24"/>
                <w:szCs w:val="24"/>
              </w:rPr>
              <w:t xml:space="preserve"> информационно-коммуникационные технологий при анализе и проектировании социально-политических процессов</w:t>
            </w:r>
          </w:p>
        </w:tc>
      </w:tr>
      <w:tr w:rsidR="00EC0971" w:rsidRPr="004C5BEB" w14:paraId="79803D39" w14:textId="77777777" w:rsidTr="00BD7D39">
        <w:tc>
          <w:tcPr>
            <w:tcW w:w="3510" w:type="dxa"/>
            <w:tcBorders>
              <w:top w:val="single" w:sz="8" w:space="0" w:color="000000"/>
              <w:left w:val="single" w:sz="8" w:space="0" w:color="000000"/>
              <w:bottom w:val="single" w:sz="8" w:space="0" w:color="000000"/>
              <w:right w:val="single" w:sz="8" w:space="0" w:color="000000"/>
            </w:tcBorders>
            <w:shd w:val="clear" w:color="auto" w:fill="auto"/>
          </w:tcPr>
          <w:p w14:paraId="60A4B8EF" w14:textId="77777777" w:rsidR="00EC0971" w:rsidRPr="00127079" w:rsidRDefault="00EC0971" w:rsidP="00201950">
            <w:pPr>
              <w:autoSpaceDE w:val="0"/>
              <w:autoSpaceDN w:val="0"/>
              <w:adjustRightInd w:val="0"/>
              <w:spacing w:after="0" w:line="240" w:lineRule="auto"/>
              <w:rPr>
                <w:rFonts w:ascii="Times New Roman" w:hAnsi="Times New Roman"/>
                <w:b/>
                <w:sz w:val="24"/>
                <w:szCs w:val="24"/>
              </w:rPr>
            </w:pPr>
          </w:p>
        </w:tc>
        <w:tc>
          <w:tcPr>
            <w:tcW w:w="2127" w:type="dxa"/>
            <w:tcBorders>
              <w:top w:val="single" w:sz="8" w:space="0" w:color="000000"/>
              <w:bottom w:val="single" w:sz="8" w:space="0" w:color="000000"/>
              <w:right w:val="single" w:sz="8" w:space="0" w:color="000000"/>
            </w:tcBorders>
            <w:shd w:val="clear" w:color="auto" w:fill="auto"/>
          </w:tcPr>
          <w:p w14:paraId="2A578B95" w14:textId="77777777" w:rsidR="00EC0971" w:rsidRPr="004C5BEB" w:rsidRDefault="00EC0971" w:rsidP="00BD7D39">
            <w:pPr>
              <w:rPr>
                <w:rFonts w:ascii="Times New Roman" w:hAnsi="Times New Roman" w:cs="Times New Roman"/>
                <w:sz w:val="24"/>
                <w:szCs w:val="24"/>
              </w:rPr>
            </w:pPr>
            <w:r w:rsidRPr="004C5BEB">
              <w:rPr>
                <w:rFonts w:ascii="Times New Roman" w:hAnsi="Times New Roman" w:cs="Times New Roman"/>
                <w:sz w:val="24"/>
                <w:szCs w:val="24"/>
              </w:rPr>
              <w:t>ОПК-2.1</w:t>
            </w:r>
          </w:p>
          <w:p w14:paraId="7B929609" w14:textId="77777777" w:rsidR="00EC0971" w:rsidRPr="00B93E98" w:rsidRDefault="00EC0971" w:rsidP="00BD7D39">
            <w:pPr>
              <w:rPr>
                <w:rFonts w:ascii="Times New Roman" w:hAnsi="Times New Roman"/>
                <w:b/>
                <w:sz w:val="24"/>
                <w:szCs w:val="24"/>
              </w:rPr>
            </w:pPr>
          </w:p>
        </w:tc>
        <w:tc>
          <w:tcPr>
            <w:tcW w:w="3934" w:type="dxa"/>
            <w:vAlign w:val="center"/>
          </w:tcPr>
          <w:p w14:paraId="4192DF57" w14:textId="77777777" w:rsidR="00EC0971" w:rsidRPr="004C5BEB" w:rsidRDefault="00EC0971" w:rsidP="00BD7D39">
            <w:pPr>
              <w:rPr>
                <w:rFonts w:ascii="Times New Roman" w:hAnsi="Times New Roman" w:cs="Times New Roman"/>
                <w:color w:val="000000"/>
                <w:sz w:val="24"/>
                <w:szCs w:val="24"/>
              </w:rPr>
            </w:pPr>
            <w:r w:rsidRPr="004C5BEB">
              <w:rPr>
                <w:rFonts w:ascii="Times New Roman" w:hAnsi="Times New Roman" w:cs="Times New Roman"/>
                <w:b/>
                <w:i/>
                <w:color w:val="000000"/>
                <w:sz w:val="24"/>
                <w:szCs w:val="24"/>
              </w:rPr>
              <w:t xml:space="preserve">на уровне знаний:-  </w:t>
            </w:r>
            <w:r w:rsidRPr="004C5BEB">
              <w:rPr>
                <w:rFonts w:ascii="Times New Roman" w:hAnsi="Times New Roman" w:cs="Times New Roman"/>
                <w:color w:val="000000"/>
                <w:sz w:val="24"/>
                <w:szCs w:val="24"/>
              </w:rPr>
              <w:t>методы и технологии политико-управленческого воздействия на общественные процессы.</w:t>
            </w:r>
          </w:p>
          <w:p w14:paraId="3A8EE10D" w14:textId="77777777" w:rsidR="00EC0971" w:rsidRPr="004C5BEB" w:rsidRDefault="00EC0971" w:rsidP="00BD7D39">
            <w:pPr>
              <w:rPr>
                <w:rFonts w:ascii="Times New Roman" w:hAnsi="Times New Roman" w:cs="Times New Roman"/>
                <w:b/>
                <w:i/>
                <w:color w:val="000000"/>
                <w:sz w:val="24"/>
                <w:szCs w:val="24"/>
              </w:rPr>
            </w:pPr>
            <w:r w:rsidRPr="004C5BEB">
              <w:rPr>
                <w:rFonts w:ascii="Times New Roman" w:hAnsi="Times New Roman" w:cs="Times New Roman"/>
                <w:color w:val="000000"/>
                <w:sz w:val="24"/>
                <w:szCs w:val="24"/>
              </w:rPr>
              <w:t>-  различные научные взгляды на проблемы политическое управление и политических технологий.</w:t>
            </w:r>
          </w:p>
          <w:p w14:paraId="165C7E66" w14:textId="77777777" w:rsidR="00EC0971" w:rsidRPr="004C5BEB" w:rsidRDefault="00EC0971" w:rsidP="00BD7D39">
            <w:pPr>
              <w:rPr>
                <w:rFonts w:ascii="Times New Roman" w:hAnsi="Times New Roman" w:cs="Times New Roman"/>
                <w:sz w:val="24"/>
                <w:szCs w:val="24"/>
              </w:rPr>
            </w:pPr>
            <w:r w:rsidRPr="004C5BEB">
              <w:rPr>
                <w:rFonts w:ascii="Times New Roman" w:hAnsi="Times New Roman" w:cs="Times New Roman"/>
                <w:b/>
                <w:kern w:val="52"/>
                <w:sz w:val="24"/>
                <w:szCs w:val="24"/>
              </w:rPr>
              <w:t>на уровне умений</w:t>
            </w:r>
            <w:r w:rsidRPr="004C5BEB">
              <w:rPr>
                <w:rFonts w:ascii="Times New Roman" w:hAnsi="Times New Roman" w:cs="Times New Roman"/>
                <w:kern w:val="52"/>
                <w:sz w:val="24"/>
                <w:szCs w:val="24"/>
              </w:rPr>
              <w:t xml:space="preserve">: вести эффективный поиск информации и </w:t>
            </w:r>
            <w:r w:rsidRPr="004C5BEB">
              <w:rPr>
                <w:rFonts w:ascii="Times New Roman" w:hAnsi="Times New Roman" w:cs="Times New Roman"/>
                <w:kern w:val="52"/>
                <w:sz w:val="24"/>
                <w:szCs w:val="24"/>
              </w:rPr>
              <w:lastRenderedPageBreak/>
              <w:t>профессионально работать с научными источниками по политическим технологиям; выявлять особенности механизма реализации политического управления и политических технологий в различных сферах жизнедеятельности общества; сравнивать и сопоставлять зарубежный и российский опыт применения политических технологий в политическом управлении.</w:t>
            </w:r>
          </w:p>
          <w:p w14:paraId="7569DE40" w14:textId="77777777" w:rsidR="00EC0971" w:rsidRPr="004C5BEB" w:rsidRDefault="00EC0971" w:rsidP="00BD7D39">
            <w:pPr>
              <w:rPr>
                <w:rFonts w:ascii="Times New Roman" w:hAnsi="Times New Roman" w:cs="Times New Roman"/>
                <w:b/>
                <w:sz w:val="24"/>
                <w:szCs w:val="24"/>
              </w:rPr>
            </w:pPr>
            <w:r w:rsidRPr="004C5BEB">
              <w:rPr>
                <w:rFonts w:ascii="Times New Roman" w:hAnsi="Times New Roman" w:cs="Times New Roman"/>
                <w:b/>
                <w:i/>
                <w:color w:val="000000"/>
                <w:sz w:val="24"/>
                <w:szCs w:val="24"/>
              </w:rPr>
              <w:t>на уровне навыков:</w:t>
            </w:r>
            <w:r w:rsidRPr="004C5BEB">
              <w:rPr>
                <w:rFonts w:ascii="Times New Roman" w:hAnsi="Times New Roman" w:cs="Times New Roman"/>
                <w:kern w:val="52"/>
                <w:sz w:val="24"/>
                <w:szCs w:val="24"/>
              </w:rPr>
              <w:t>- навыками анализа применения политических технологий; приемами ведения дискуссии и полемики.</w:t>
            </w:r>
          </w:p>
        </w:tc>
      </w:tr>
      <w:tr w:rsidR="00C5362E" w:rsidRPr="004C5BEB" w14:paraId="6B1F9EB7" w14:textId="77777777" w:rsidTr="00BD7D39">
        <w:tc>
          <w:tcPr>
            <w:tcW w:w="3510" w:type="dxa"/>
            <w:tcBorders>
              <w:top w:val="single" w:sz="8" w:space="0" w:color="000000"/>
              <w:left w:val="single" w:sz="8" w:space="0" w:color="000000"/>
              <w:bottom w:val="single" w:sz="8" w:space="0" w:color="000000"/>
              <w:right w:val="single" w:sz="8" w:space="0" w:color="000000"/>
            </w:tcBorders>
            <w:shd w:val="clear" w:color="auto" w:fill="auto"/>
          </w:tcPr>
          <w:p w14:paraId="5F8F383B" w14:textId="77777777" w:rsidR="00C5362E" w:rsidRPr="00127079" w:rsidRDefault="00C5362E" w:rsidP="00201950">
            <w:pPr>
              <w:autoSpaceDE w:val="0"/>
              <w:autoSpaceDN w:val="0"/>
              <w:adjustRightInd w:val="0"/>
              <w:spacing w:after="0" w:line="240" w:lineRule="auto"/>
              <w:rPr>
                <w:rFonts w:ascii="Times New Roman" w:hAnsi="Times New Roman"/>
                <w:b/>
                <w:sz w:val="24"/>
                <w:szCs w:val="24"/>
              </w:rPr>
            </w:pPr>
          </w:p>
        </w:tc>
        <w:tc>
          <w:tcPr>
            <w:tcW w:w="2127" w:type="dxa"/>
            <w:tcBorders>
              <w:top w:val="single" w:sz="8" w:space="0" w:color="000000"/>
              <w:bottom w:val="single" w:sz="8" w:space="0" w:color="000000"/>
              <w:right w:val="single" w:sz="8" w:space="0" w:color="000000"/>
            </w:tcBorders>
            <w:shd w:val="clear" w:color="auto" w:fill="auto"/>
          </w:tcPr>
          <w:p w14:paraId="146D1710" w14:textId="56E92615" w:rsidR="00C5362E" w:rsidRPr="004C5BEB" w:rsidRDefault="00C5362E" w:rsidP="00C5362E">
            <w:pPr>
              <w:ind w:firstLine="708"/>
              <w:rPr>
                <w:rFonts w:ascii="Times New Roman" w:hAnsi="Times New Roman" w:cs="Times New Roman"/>
                <w:sz w:val="24"/>
                <w:szCs w:val="24"/>
              </w:rPr>
            </w:pPr>
            <w:r w:rsidRPr="00220DC8">
              <w:rPr>
                <w:sz w:val="24"/>
                <w:szCs w:val="24"/>
              </w:rPr>
              <w:t>ПК-2</w:t>
            </w:r>
            <w:r>
              <w:rPr>
                <w:sz w:val="24"/>
                <w:szCs w:val="24"/>
              </w:rPr>
              <w:t>.3</w:t>
            </w:r>
          </w:p>
        </w:tc>
        <w:tc>
          <w:tcPr>
            <w:tcW w:w="3934" w:type="dxa"/>
            <w:vAlign w:val="center"/>
          </w:tcPr>
          <w:p w14:paraId="324AA68C" w14:textId="77777777" w:rsidR="00C5362E" w:rsidRPr="00C66A07" w:rsidRDefault="00C5362E" w:rsidP="00BD7D39">
            <w:pPr>
              <w:rPr>
                <w:color w:val="000000"/>
                <w:sz w:val="24"/>
                <w:szCs w:val="24"/>
              </w:rPr>
            </w:pPr>
            <w:r w:rsidRPr="00220DC8">
              <w:rPr>
                <w:b/>
                <w:i/>
                <w:color w:val="000000"/>
                <w:sz w:val="24"/>
                <w:szCs w:val="24"/>
              </w:rPr>
              <w:t>на уровне знаний:</w:t>
            </w:r>
            <w:r w:rsidRPr="00220DC8">
              <w:rPr>
                <w:sz w:val="24"/>
                <w:szCs w:val="24"/>
              </w:rPr>
              <w:t xml:space="preserve"> </w:t>
            </w:r>
            <w:r w:rsidRPr="00220DC8">
              <w:rPr>
                <w:color w:val="000000"/>
                <w:sz w:val="24"/>
                <w:szCs w:val="24"/>
              </w:rPr>
              <w:t>сущность и специфику форм научного познания, специфику форм социологического познания;</w:t>
            </w:r>
          </w:p>
          <w:p w14:paraId="6FF6B39A" w14:textId="77777777" w:rsidR="00C5362E" w:rsidRPr="00C66A07" w:rsidRDefault="00C5362E" w:rsidP="00BD7D39">
            <w:pPr>
              <w:rPr>
                <w:kern w:val="52"/>
                <w:sz w:val="24"/>
                <w:szCs w:val="24"/>
              </w:rPr>
            </w:pPr>
            <w:r w:rsidRPr="00220DC8">
              <w:rPr>
                <w:b/>
                <w:i/>
                <w:kern w:val="52"/>
                <w:sz w:val="24"/>
                <w:szCs w:val="24"/>
              </w:rPr>
              <w:t>на уровне умений:</w:t>
            </w:r>
            <w:r w:rsidRPr="00220DC8">
              <w:rPr>
                <w:kern w:val="52"/>
                <w:sz w:val="24"/>
                <w:szCs w:val="24"/>
              </w:rPr>
              <w:t xml:space="preserve"> пользоваться информационными технологиями, необходимыми для выполнения исследовательских и проектных работ;</w:t>
            </w:r>
          </w:p>
          <w:p w14:paraId="381A7C4E" w14:textId="665508CA" w:rsidR="00C5362E" w:rsidRPr="00C5362E" w:rsidRDefault="00C5362E" w:rsidP="00BD7D39">
            <w:pPr>
              <w:rPr>
                <w:rFonts w:ascii="Times New Roman" w:hAnsi="Times New Roman" w:cs="Times New Roman"/>
                <w:b/>
                <w:i/>
                <w:color w:val="000000"/>
                <w:sz w:val="24"/>
                <w:szCs w:val="24"/>
              </w:rPr>
            </w:pPr>
            <w:r w:rsidRPr="00220DC8">
              <w:rPr>
                <w:b/>
                <w:i/>
                <w:color w:val="000000"/>
                <w:sz w:val="24"/>
                <w:szCs w:val="24"/>
              </w:rPr>
              <w:t>на уровне навыков:</w:t>
            </w:r>
            <w:r w:rsidRPr="00220DC8">
              <w:rPr>
                <w:kern w:val="52"/>
                <w:sz w:val="24"/>
                <w:szCs w:val="24"/>
              </w:rPr>
              <w:t xml:space="preserve"> основными  методологическими и методическими принципами, приемами, операциями построения социологического научного познания.</w:t>
            </w:r>
          </w:p>
        </w:tc>
      </w:tr>
    </w:tbl>
    <w:p w14:paraId="7D21B5A0" w14:textId="77777777" w:rsidR="009A3679" w:rsidRDefault="009A3679" w:rsidP="0076152B">
      <w:pPr>
        <w:rPr>
          <w:rFonts w:ascii="Times New Roman" w:hAnsi="Times New Roman" w:cs="Times New Roman"/>
          <w:sz w:val="24"/>
          <w:szCs w:val="24"/>
        </w:rPr>
      </w:pPr>
    </w:p>
    <w:p w14:paraId="1CA1EDD7" w14:textId="77777777" w:rsidR="00392B63" w:rsidRPr="004C5BEB" w:rsidRDefault="00392B63" w:rsidP="0076152B">
      <w:pPr>
        <w:rPr>
          <w:rFonts w:ascii="Times New Roman" w:hAnsi="Times New Roman" w:cs="Times New Roman"/>
          <w:sz w:val="24"/>
          <w:szCs w:val="24"/>
        </w:rPr>
      </w:pPr>
    </w:p>
    <w:p w14:paraId="5830FF81" w14:textId="77777777" w:rsidR="00392B63" w:rsidRPr="00392B63" w:rsidRDefault="00392B63" w:rsidP="00392B63">
      <w:pPr>
        <w:keepNext/>
        <w:spacing w:after="0" w:line="240" w:lineRule="auto"/>
        <w:outlineLvl w:val="1"/>
        <w:rPr>
          <w:rFonts w:ascii="Times New Roman" w:eastAsia="Times New Roman" w:hAnsi="Times New Roman" w:cs="Times New Roman"/>
          <w:b/>
          <w:sz w:val="28"/>
          <w:szCs w:val="28"/>
          <w:lang w:eastAsia="ru-RU"/>
        </w:rPr>
      </w:pPr>
      <w:bookmarkStart w:id="4" w:name="_Toc510177574"/>
      <w:r w:rsidRPr="00392B63">
        <w:rPr>
          <w:rFonts w:ascii="Times New Roman" w:eastAsia="Times New Roman" w:hAnsi="Times New Roman" w:cs="Times New Roman"/>
          <w:b/>
          <w:sz w:val="28"/>
          <w:szCs w:val="28"/>
          <w:lang w:eastAsia="ru-RU"/>
        </w:rPr>
        <w:t>2. Объем и место дисциплины в структуре образовательной программы</w:t>
      </w:r>
      <w:bookmarkEnd w:id="4"/>
    </w:p>
    <w:p w14:paraId="7C5E8F8D" w14:textId="77777777" w:rsidR="00B36686" w:rsidRDefault="00B36686" w:rsidP="002F431C">
      <w:pPr>
        <w:spacing w:line="257" w:lineRule="auto"/>
        <w:ind w:firstLine="709"/>
        <w:rPr>
          <w:rFonts w:ascii="Times New Roman" w:hAnsi="Times New Roman" w:cs="Times New Roman"/>
          <w:sz w:val="24"/>
          <w:szCs w:val="24"/>
        </w:rPr>
      </w:pPr>
    </w:p>
    <w:p w14:paraId="7DD9E74C" w14:textId="77777777" w:rsidR="00BD7D39" w:rsidRPr="00BD7D39" w:rsidRDefault="00BD7D39" w:rsidP="00BD7D39">
      <w:pPr>
        <w:keepNext/>
        <w:spacing w:before="240" w:after="60" w:line="240" w:lineRule="auto"/>
        <w:outlineLvl w:val="2"/>
        <w:rPr>
          <w:rFonts w:ascii="Times New Roman" w:eastAsia="Times New Roman" w:hAnsi="Times New Roman" w:cs="Times New Roman"/>
          <w:b/>
          <w:bCs/>
          <w:sz w:val="24"/>
          <w:szCs w:val="24"/>
          <w:lang w:eastAsia="ru-RU"/>
        </w:rPr>
      </w:pPr>
      <w:bookmarkStart w:id="5" w:name="_Toc510177575"/>
      <w:r w:rsidRPr="00BD7D39">
        <w:rPr>
          <w:rFonts w:ascii="Times New Roman" w:eastAsia="Times New Roman" w:hAnsi="Times New Roman" w:cs="Times New Roman"/>
          <w:b/>
          <w:bCs/>
          <w:sz w:val="24"/>
          <w:szCs w:val="24"/>
          <w:lang w:eastAsia="ru-RU"/>
        </w:rPr>
        <w:t>Объем дисциплины</w:t>
      </w:r>
      <w:bookmarkEnd w:id="5"/>
    </w:p>
    <w:p w14:paraId="2B8B40E0" w14:textId="77777777" w:rsidR="00BD7D39" w:rsidRPr="00BD7D39" w:rsidRDefault="00BD7D39" w:rsidP="00BD7D39">
      <w:pPr>
        <w:keepNext/>
        <w:tabs>
          <w:tab w:val="left" w:pos="284"/>
        </w:tabs>
        <w:suppressAutoHyphens/>
        <w:autoSpaceDN w:val="0"/>
        <w:spacing w:after="0" w:line="240" w:lineRule="auto"/>
        <w:rPr>
          <w:rFonts w:ascii="Times New Roman" w:eastAsia="Times New Roman" w:hAnsi="Times New Roman" w:cs="Times New Roman"/>
          <w:b/>
          <w:sz w:val="24"/>
          <w:szCs w:val="24"/>
          <w:lang w:eastAsia="ru-RU"/>
        </w:rPr>
      </w:pPr>
    </w:p>
    <w:p w14:paraId="1844AB5E" w14:textId="77777777" w:rsidR="00BD7D39" w:rsidRPr="00BD7D39" w:rsidRDefault="00BD7D39" w:rsidP="00BD7D39">
      <w:pPr>
        <w:keepNext/>
        <w:tabs>
          <w:tab w:val="left" w:pos="284"/>
        </w:tabs>
        <w:suppressAutoHyphens/>
        <w:autoSpaceDN w:val="0"/>
        <w:spacing w:after="0" w:line="240" w:lineRule="auto"/>
        <w:rPr>
          <w:rFonts w:ascii="Times New Roman" w:eastAsia="Times New Roman" w:hAnsi="Times New Roman" w:cs="Times New Roman"/>
          <w:b/>
          <w:sz w:val="24"/>
          <w:szCs w:val="24"/>
          <w:lang w:eastAsia="ru-RU"/>
        </w:rPr>
      </w:pPr>
    </w:p>
    <w:p w14:paraId="1D6EEE65" w14:textId="26160C51" w:rsidR="00BD7D39" w:rsidRPr="00BD7D39" w:rsidRDefault="00BD7D39" w:rsidP="00BD7D3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Общая трудоемкость дисциплины составляет 1 зачетн</w:t>
      </w:r>
      <w:r w:rsidR="0070067C">
        <w:rPr>
          <w:rFonts w:ascii="Times New Roman" w:eastAsia="Times New Roman" w:hAnsi="Times New Roman" w:cs="Times New Roman"/>
          <w:kern w:val="3"/>
          <w:sz w:val="24"/>
          <w:szCs w:val="24"/>
          <w:lang w:eastAsia="ru-RU"/>
        </w:rPr>
        <w:t>ую</w:t>
      </w:r>
      <w:r w:rsidRPr="00BD7D39">
        <w:rPr>
          <w:rFonts w:ascii="Times New Roman" w:eastAsia="Times New Roman" w:hAnsi="Times New Roman" w:cs="Times New Roman"/>
          <w:kern w:val="3"/>
          <w:sz w:val="24"/>
          <w:szCs w:val="24"/>
          <w:lang w:eastAsia="ru-RU"/>
        </w:rPr>
        <w:t xml:space="preserve"> единиц</w:t>
      </w:r>
      <w:r w:rsidR="0070067C">
        <w:rPr>
          <w:rFonts w:ascii="Times New Roman" w:eastAsia="Times New Roman" w:hAnsi="Times New Roman" w:cs="Times New Roman"/>
          <w:kern w:val="3"/>
          <w:sz w:val="24"/>
          <w:szCs w:val="24"/>
          <w:lang w:eastAsia="ru-RU"/>
        </w:rPr>
        <w:t>у</w:t>
      </w:r>
      <w:r w:rsidRPr="00BD7D39">
        <w:rPr>
          <w:rFonts w:ascii="Times New Roman" w:eastAsia="Times New Roman" w:hAnsi="Times New Roman" w:cs="Times New Roman"/>
          <w:kern w:val="3"/>
          <w:sz w:val="24"/>
          <w:szCs w:val="24"/>
          <w:lang w:eastAsia="ru-RU"/>
        </w:rPr>
        <w:t xml:space="preserve">, 36 академических часов, 27 астрономических часов. </w:t>
      </w:r>
    </w:p>
    <w:p w14:paraId="43BC69D7" w14:textId="77777777" w:rsidR="00BD7D39" w:rsidRPr="00BD7D39" w:rsidRDefault="00BD7D39" w:rsidP="00BD7D3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2E352C15"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48E8E657"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BD7D39">
        <w:rPr>
          <w:rFonts w:ascii="Times New Roman" w:eastAsia="Times New Roman" w:hAnsi="Times New Roman" w:cs="Times New Roman"/>
          <w:b/>
          <w:bCs/>
          <w:kern w:val="3"/>
          <w:sz w:val="24"/>
          <w:szCs w:val="24"/>
          <w:lang w:eastAsia="ru-RU"/>
        </w:rPr>
        <w:lastRenderedPageBreak/>
        <w:t>Объем дисциплины и виды учебной работы для очной формы обучения.</w:t>
      </w:r>
    </w:p>
    <w:p w14:paraId="29D960BD"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w:t>
      </w:r>
    </w:p>
    <w:p w14:paraId="1360F0EE" w14:textId="77777777" w:rsidR="00BD7D39" w:rsidRPr="00BD7D39" w:rsidRDefault="00BD7D39" w:rsidP="00BD7D39">
      <w:pPr>
        <w:widowControl w:val="0"/>
        <w:suppressAutoHyphens/>
        <w:overflowPunct w:val="0"/>
        <w:autoSpaceDE w:val="0"/>
        <w:autoSpaceDN w:val="0"/>
        <w:spacing w:after="0" w:line="240" w:lineRule="auto"/>
        <w:jc w:val="right"/>
        <w:textAlignment w:val="baseline"/>
        <w:outlineLvl w:val="0"/>
        <w:rPr>
          <w:rFonts w:ascii="Times New Roman" w:eastAsia="Times New Roman" w:hAnsi="Times New Roman" w:cs="Times New Roman"/>
          <w:kern w:val="3"/>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2126"/>
        <w:gridCol w:w="2340"/>
      </w:tblGrid>
      <w:tr w:rsidR="00BD7D39" w:rsidRPr="00BD7D39" w14:paraId="7CDA4403"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vAlign w:val="center"/>
            <w:hideMark/>
          </w:tcPr>
          <w:p w14:paraId="09078BC4" w14:textId="7CB8FB72" w:rsidR="00BD7D39" w:rsidRPr="0070067C" w:rsidRDefault="00BD7D39"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70067C">
              <w:rPr>
                <w:rFonts w:ascii="Times New Roman" w:eastAsia="Times New Roman" w:hAnsi="Times New Roman" w:cs="Times New Roman"/>
                <w:b/>
                <w:kern w:val="3"/>
                <w:lang w:eastAsia="ru-RU"/>
              </w:rPr>
              <w:t>Вид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9A59D" w14:textId="77777777" w:rsidR="00BD7D39" w:rsidRPr="0070067C" w:rsidRDefault="00BD7D39"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70067C">
              <w:rPr>
                <w:rFonts w:ascii="Times New Roman" w:eastAsia="Times New Roman" w:hAnsi="Times New Roman" w:cs="Times New Roman"/>
                <w:b/>
                <w:kern w:val="3"/>
                <w:lang w:eastAsia="ru-RU"/>
              </w:rPr>
              <w:t>Трудоемкость</w:t>
            </w:r>
          </w:p>
          <w:p w14:paraId="18A32F7C" w14:textId="444472C6" w:rsidR="00BD7D39" w:rsidRPr="0070067C" w:rsidRDefault="00BD7D39"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70067C">
              <w:rPr>
                <w:rFonts w:ascii="Times New Roman" w:eastAsia="Times New Roman" w:hAnsi="Times New Roman" w:cs="Times New Roman"/>
                <w:b/>
                <w:kern w:val="3"/>
                <w:lang w:eastAsia="ru-RU"/>
              </w:rPr>
              <w:t xml:space="preserve">(в </w:t>
            </w:r>
            <w:proofErr w:type="spellStart"/>
            <w:r w:rsidRPr="0070067C">
              <w:rPr>
                <w:rFonts w:ascii="Times New Roman" w:eastAsia="Times New Roman" w:hAnsi="Times New Roman" w:cs="Times New Roman"/>
                <w:b/>
                <w:kern w:val="3"/>
                <w:lang w:eastAsia="ru-RU"/>
              </w:rPr>
              <w:t>академ</w:t>
            </w:r>
            <w:proofErr w:type="spellEnd"/>
            <w:r w:rsidR="0070067C">
              <w:rPr>
                <w:rFonts w:ascii="Times New Roman" w:eastAsia="Times New Roman" w:hAnsi="Times New Roman" w:cs="Times New Roman"/>
                <w:b/>
                <w:kern w:val="3"/>
                <w:lang w:eastAsia="ru-RU"/>
              </w:rPr>
              <w:t>.</w:t>
            </w:r>
            <w:r w:rsidRPr="0070067C">
              <w:rPr>
                <w:rFonts w:ascii="Times New Roman" w:eastAsia="Times New Roman" w:hAnsi="Times New Roman" w:cs="Times New Roman"/>
                <w:b/>
                <w:kern w:val="3"/>
                <w:lang w:eastAsia="ru-RU"/>
              </w:rPr>
              <w:t xml:space="preserve"> часах)</w:t>
            </w:r>
          </w:p>
        </w:tc>
        <w:tc>
          <w:tcPr>
            <w:tcW w:w="2340" w:type="dxa"/>
            <w:tcBorders>
              <w:top w:val="single" w:sz="4" w:space="0" w:color="auto"/>
              <w:left w:val="single" w:sz="4" w:space="0" w:color="auto"/>
              <w:bottom w:val="single" w:sz="4" w:space="0" w:color="auto"/>
              <w:right w:val="single" w:sz="4" w:space="0" w:color="auto"/>
            </w:tcBorders>
            <w:vAlign w:val="center"/>
          </w:tcPr>
          <w:p w14:paraId="47616B69" w14:textId="77777777" w:rsidR="00BD7D39" w:rsidRPr="0070067C" w:rsidRDefault="00BD7D39"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70067C">
              <w:rPr>
                <w:rFonts w:ascii="Times New Roman" w:eastAsia="Times New Roman" w:hAnsi="Times New Roman" w:cs="Times New Roman"/>
                <w:b/>
                <w:kern w:val="3"/>
                <w:lang w:eastAsia="ru-RU"/>
              </w:rPr>
              <w:t>Трудоемкость</w:t>
            </w:r>
          </w:p>
          <w:p w14:paraId="7F62656F" w14:textId="77777777" w:rsidR="00BD7D39" w:rsidRPr="0070067C" w:rsidRDefault="00BD7D39"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70067C">
              <w:rPr>
                <w:rFonts w:ascii="Times New Roman" w:eastAsia="Times New Roman" w:hAnsi="Times New Roman" w:cs="Times New Roman"/>
                <w:b/>
                <w:kern w:val="3"/>
                <w:lang w:eastAsia="ru-RU"/>
              </w:rPr>
              <w:t xml:space="preserve">(в </w:t>
            </w:r>
            <w:proofErr w:type="spellStart"/>
            <w:r w:rsidRPr="0070067C">
              <w:rPr>
                <w:rFonts w:ascii="Times New Roman" w:eastAsia="Times New Roman" w:hAnsi="Times New Roman" w:cs="Times New Roman"/>
                <w:b/>
                <w:kern w:val="3"/>
                <w:lang w:eastAsia="ru-RU"/>
              </w:rPr>
              <w:t>астрон</w:t>
            </w:r>
            <w:proofErr w:type="gramStart"/>
            <w:r w:rsidRPr="0070067C">
              <w:rPr>
                <w:rFonts w:ascii="Times New Roman" w:eastAsia="Times New Roman" w:hAnsi="Times New Roman" w:cs="Times New Roman"/>
                <w:b/>
                <w:kern w:val="3"/>
                <w:lang w:eastAsia="ru-RU"/>
              </w:rPr>
              <w:t>.ч</w:t>
            </w:r>
            <w:proofErr w:type="gramEnd"/>
            <w:r w:rsidRPr="0070067C">
              <w:rPr>
                <w:rFonts w:ascii="Times New Roman" w:eastAsia="Times New Roman" w:hAnsi="Times New Roman" w:cs="Times New Roman"/>
                <w:b/>
                <w:kern w:val="3"/>
                <w:lang w:eastAsia="ru-RU"/>
              </w:rPr>
              <w:t>асах</w:t>
            </w:r>
            <w:proofErr w:type="spellEnd"/>
            <w:r w:rsidRPr="0070067C">
              <w:rPr>
                <w:rFonts w:ascii="Times New Roman" w:eastAsia="Times New Roman" w:hAnsi="Times New Roman" w:cs="Times New Roman"/>
                <w:b/>
                <w:kern w:val="3"/>
                <w:lang w:eastAsia="ru-RU"/>
              </w:rPr>
              <w:t>)</w:t>
            </w:r>
          </w:p>
        </w:tc>
      </w:tr>
      <w:tr w:rsidR="00BD7D39" w:rsidRPr="00BD7D39" w14:paraId="54C6156C"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5C702E7C"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Общая трудоемкость</w:t>
            </w:r>
          </w:p>
        </w:tc>
        <w:tc>
          <w:tcPr>
            <w:tcW w:w="2126" w:type="dxa"/>
            <w:tcBorders>
              <w:top w:val="single" w:sz="4" w:space="0" w:color="auto"/>
              <w:left w:val="single" w:sz="4" w:space="0" w:color="auto"/>
              <w:bottom w:val="single" w:sz="4" w:space="0" w:color="auto"/>
              <w:right w:val="single" w:sz="4" w:space="0" w:color="auto"/>
            </w:tcBorders>
            <w:vAlign w:val="center"/>
          </w:tcPr>
          <w:p w14:paraId="56B42D94"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vAlign w:val="center"/>
          </w:tcPr>
          <w:p w14:paraId="59455B22"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27</w:t>
            </w:r>
          </w:p>
        </w:tc>
      </w:tr>
      <w:tr w:rsidR="00BD7D39" w:rsidRPr="00BD7D39" w14:paraId="54B92454"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4E30A38E"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Контактная работа с преподавателем</w:t>
            </w:r>
          </w:p>
        </w:tc>
        <w:tc>
          <w:tcPr>
            <w:tcW w:w="2126" w:type="dxa"/>
            <w:tcBorders>
              <w:top w:val="single" w:sz="4" w:space="0" w:color="auto"/>
              <w:left w:val="single" w:sz="4" w:space="0" w:color="auto"/>
              <w:bottom w:val="single" w:sz="4" w:space="0" w:color="auto"/>
              <w:right w:val="single" w:sz="4" w:space="0" w:color="auto"/>
            </w:tcBorders>
            <w:vAlign w:val="center"/>
          </w:tcPr>
          <w:p w14:paraId="3AFF57D3"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18</w:t>
            </w:r>
          </w:p>
        </w:tc>
        <w:tc>
          <w:tcPr>
            <w:tcW w:w="2340" w:type="dxa"/>
            <w:tcBorders>
              <w:top w:val="single" w:sz="4" w:space="0" w:color="auto"/>
              <w:left w:val="single" w:sz="4" w:space="0" w:color="auto"/>
              <w:bottom w:val="single" w:sz="4" w:space="0" w:color="auto"/>
              <w:right w:val="single" w:sz="4" w:space="0" w:color="auto"/>
            </w:tcBorders>
            <w:vAlign w:val="center"/>
          </w:tcPr>
          <w:p w14:paraId="70D9204D"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13,5</w:t>
            </w:r>
          </w:p>
        </w:tc>
      </w:tr>
      <w:tr w:rsidR="00BD7D39" w:rsidRPr="00BD7D39" w14:paraId="5DE289DB"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5DB39C2E"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Лекции</w:t>
            </w:r>
          </w:p>
        </w:tc>
        <w:tc>
          <w:tcPr>
            <w:tcW w:w="2126" w:type="dxa"/>
            <w:tcBorders>
              <w:top w:val="single" w:sz="4" w:space="0" w:color="auto"/>
              <w:left w:val="single" w:sz="4" w:space="0" w:color="auto"/>
              <w:bottom w:val="single" w:sz="4" w:space="0" w:color="auto"/>
              <w:right w:val="single" w:sz="4" w:space="0" w:color="auto"/>
            </w:tcBorders>
            <w:vAlign w:val="center"/>
          </w:tcPr>
          <w:p w14:paraId="4E7B7F9B"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14</w:t>
            </w:r>
          </w:p>
        </w:tc>
        <w:tc>
          <w:tcPr>
            <w:tcW w:w="2340" w:type="dxa"/>
            <w:tcBorders>
              <w:top w:val="single" w:sz="4" w:space="0" w:color="auto"/>
              <w:left w:val="single" w:sz="4" w:space="0" w:color="auto"/>
              <w:bottom w:val="single" w:sz="4" w:space="0" w:color="auto"/>
              <w:right w:val="single" w:sz="4" w:space="0" w:color="auto"/>
            </w:tcBorders>
            <w:vAlign w:val="center"/>
          </w:tcPr>
          <w:p w14:paraId="72DB308D"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10</w:t>
            </w:r>
          </w:p>
        </w:tc>
      </w:tr>
      <w:tr w:rsidR="0070067C" w:rsidRPr="00BD7D39" w14:paraId="6529B831"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tcPr>
          <w:p w14:paraId="625BEFA5" w14:textId="3C558CCB" w:rsidR="0070067C" w:rsidRPr="00BD7D39" w:rsidRDefault="00363F6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Лабораторные занятия </w:t>
            </w:r>
          </w:p>
        </w:tc>
        <w:tc>
          <w:tcPr>
            <w:tcW w:w="2126" w:type="dxa"/>
            <w:tcBorders>
              <w:top w:val="single" w:sz="4" w:space="0" w:color="auto"/>
              <w:left w:val="single" w:sz="4" w:space="0" w:color="auto"/>
              <w:bottom w:val="single" w:sz="4" w:space="0" w:color="auto"/>
              <w:right w:val="single" w:sz="4" w:space="0" w:color="auto"/>
            </w:tcBorders>
            <w:vAlign w:val="center"/>
          </w:tcPr>
          <w:p w14:paraId="7C057DEE" w14:textId="77777777" w:rsidR="0070067C" w:rsidRPr="00BD7D39" w:rsidRDefault="0070067C"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vAlign w:val="center"/>
          </w:tcPr>
          <w:p w14:paraId="79BD105D" w14:textId="77777777" w:rsidR="0070067C" w:rsidRPr="00BD7D39" w:rsidRDefault="0070067C"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r>
      <w:tr w:rsidR="00BD7D39" w:rsidRPr="00BD7D39" w14:paraId="74138BE5"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56CF817B" w14:textId="1EC87859" w:rsidR="00BD7D39" w:rsidRPr="00BD7D39" w:rsidRDefault="0070067C"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П</w:t>
            </w:r>
            <w:r w:rsidR="00BD7D39" w:rsidRPr="00BD7D39">
              <w:rPr>
                <w:rFonts w:ascii="Times New Roman" w:eastAsia="Times New Roman" w:hAnsi="Times New Roman" w:cs="Times New Roman"/>
                <w:kern w:val="3"/>
                <w:sz w:val="24"/>
                <w:szCs w:val="24"/>
                <w:lang w:eastAsia="ru-RU"/>
              </w:rPr>
              <w:t>рактические занятия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A72D3D"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4</w:t>
            </w:r>
          </w:p>
        </w:tc>
        <w:tc>
          <w:tcPr>
            <w:tcW w:w="2340" w:type="dxa"/>
            <w:tcBorders>
              <w:top w:val="single" w:sz="4" w:space="0" w:color="auto"/>
              <w:left w:val="single" w:sz="4" w:space="0" w:color="auto"/>
              <w:bottom w:val="single" w:sz="4" w:space="0" w:color="auto"/>
              <w:right w:val="single" w:sz="4" w:space="0" w:color="auto"/>
            </w:tcBorders>
            <w:vAlign w:val="center"/>
          </w:tcPr>
          <w:p w14:paraId="357F6A08"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3</w:t>
            </w:r>
          </w:p>
        </w:tc>
      </w:tr>
      <w:tr w:rsidR="00BD7D39" w:rsidRPr="00BD7D39" w14:paraId="663AB99C"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2CEACBF9"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FEBFE"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18</w:t>
            </w:r>
          </w:p>
        </w:tc>
        <w:tc>
          <w:tcPr>
            <w:tcW w:w="2340" w:type="dxa"/>
            <w:tcBorders>
              <w:top w:val="single" w:sz="4" w:space="0" w:color="auto"/>
              <w:left w:val="single" w:sz="4" w:space="0" w:color="auto"/>
              <w:bottom w:val="single" w:sz="4" w:space="0" w:color="auto"/>
              <w:right w:val="single" w:sz="4" w:space="0" w:color="auto"/>
            </w:tcBorders>
            <w:vAlign w:val="center"/>
          </w:tcPr>
          <w:p w14:paraId="002D55A1"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13,5</w:t>
            </w:r>
          </w:p>
        </w:tc>
      </w:tr>
      <w:tr w:rsidR="00712608" w:rsidRPr="00BD7D39" w14:paraId="4737E12E" w14:textId="77777777" w:rsidTr="00712608">
        <w:trPr>
          <w:trHeight w:val="393"/>
          <w:jc w:val="center"/>
        </w:trPr>
        <w:tc>
          <w:tcPr>
            <w:tcW w:w="5035" w:type="dxa"/>
            <w:tcBorders>
              <w:top w:val="single" w:sz="4" w:space="0" w:color="auto"/>
              <w:left w:val="single" w:sz="4" w:space="0" w:color="auto"/>
              <w:bottom w:val="single" w:sz="4" w:space="0" w:color="auto"/>
              <w:right w:val="single" w:sz="4" w:space="0" w:color="auto"/>
            </w:tcBorders>
          </w:tcPr>
          <w:p w14:paraId="75EF7162" w14:textId="060F0733"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 xml:space="preserve">Форма текущего контроля </w:t>
            </w:r>
          </w:p>
        </w:tc>
        <w:tc>
          <w:tcPr>
            <w:tcW w:w="4466" w:type="dxa"/>
            <w:gridSpan w:val="2"/>
            <w:tcBorders>
              <w:top w:val="single" w:sz="4" w:space="0" w:color="auto"/>
              <w:left w:val="single" w:sz="4" w:space="0" w:color="auto"/>
              <w:bottom w:val="single" w:sz="4" w:space="0" w:color="auto"/>
              <w:right w:val="single" w:sz="4" w:space="0" w:color="auto"/>
            </w:tcBorders>
            <w:vAlign w:val="center"/>
          </w:tcPr>
          <w:p w14:paraId="3CEC103E" w14:textId="270D6AA5"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712608">
              <w:rPr>
                <w:rFonts w:ascii="Times New Roman" w:eastAsia="Times New Roman" w:hAnsi="Times New Roman" w:cs="Times New Roman"/>
                <w:b/>
                <w:i/>
                <w:kern w:val="3"/>
                <w:sz w:val="24"/>
                <w:szCs w:val="24"/>
                <w:lang w:eastAsia="ru-RU"/>
              </w:rPr>
              <w:t>Устный опрос, доклад-презентация, тестирование</w:t>
            </w:r>
          </w:p>
        </w:tc>
      </w:tr>
      <w:tr w:rsidR="00BD7D39" w:rsidRPr="00BD7D39" w14:paraId="199CDB2A" w14:textId="77777777" w:rsidTr="0070067C">
        <w:trPr>
          <w:jc w:val="center"/>
        </w:trPr>
        <w:tc>
          <w:tcPr>
            <w:tcW w:w="5035" w:type="dxa"/>
            <w:tcBorders>
              <w:top w:val="single" w:sz="4" w:space="0" w:color="auto"/>
              <w:left w:val="single" w:sz="4" w:space="0" w:color="auto"/>
              <w:bottom w:val="single" w:sz="4" w:space="0" w:color="auto"/>
              <w:right w:val="single" w:sz="4" w:space="0" w:color="auto"/>
            </w:tcBorders>
            <w:hideMark/>
          </w:tcPr>
          <w:p w14:paraId="45C68690" w14:textId="0C1ED085" w:rsidR="00BD7D39" w:rsidRPr="00BD7D39" w:rsidRDefault="0070067C"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Форма промежуточной аттестации</w:t>
            </w:r>
          </w:p>
        </w:tc>
        <w:tc>
          <w:tcPr>
            <w:tcW w:w="2126" w:type="dxa"/>
            <w:tcBorders>
              <w:top w:val="single" w:sz="4" w:space="0" w:color="auto"/>
              <w:left w:val="single" w:sz="4" w:space="0" w:color="auto"/>
              <w:bottom w:val="single" w:sz="4" w:space="0" w:color="auto"/>
              <w:right w:val="single" w:sz="4" w:space="0" w:color="auto"/>
            </w:tcBorders>
            <w:vAlign w:val="center"/>
          </w:tcPr>
          <w:p w14:paraId="6C252EE2"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зачет</w:t>
            </w:r>
          </w:p>
        </w:tc>
        <w:tc>
          <w:tcPr>
            <w:tcW w:w="2340" w:type="dxa"/>
            <w:tcBorders>
              <w:top w:val="single" w:sz="4" w:space="0" w:color="auto"/>
              <w:left w:val="single" w:sz="4" w:space="0" w:color="auto"/>
              <w:bottom w:val="single" w:sz="4" w:space="0" w:color="auto"/>
              <w:right w:val="single" w:sz="4" w:space="0" w:color="auto"/>
            </w:tcBorders>
            <w:vAlign w:val="center"/>
          </w:tcPr>
          <w:p w14:paraId="69847582"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r>
    </w:tbl>
    <w:p w14:paraId="3190930E"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12664DCA"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79C2FFB8"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b/>
          <w:bCs/>
          <w:kern w:val="3"/>
          <w:sz w:val="24"/>
          <w:szCs w:val="24"/>
          <w:lang w:eastAsia="ru-RU"/>
        </w:rPr>
        <w:t>Объем дисциплины и виды учебной работы для заочной формы обучения</w:t>
      </w:r>
    </w:p>
    <w:p w14:paraId="48D91EAB"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2355"/>
        <w:gridCol w:w="1470"/>
      </w:tblGrid>
      <w:tr w:rsidR="00BD7D39" w:rsidRPr="00BD7D39" w14:paraId="4D695089" w14:textId="77777777" w:rsidTr="0070067C">
        <w:trPr>
          <w:jc w:val="center"/>
        </w:trPr>
        <w:tc>
          <w:tcPr>
            <w:tcW w:w="5676" w:type="dxa"/>
            <w:tcBorders>
              <w:top w:val="single" w:sz="4" w:space="0" w:color="auto"/>
              <w:left w:val="single" w:sz="4" w:space="0" w:color="auto"/>
              <w:bottom w:val="single" w:sz="4" w:space="0" w:color="auto"/>
              <w:right w:val="single" w:sz="4" w:space="0" w:color="auto"/>
            </w:tcBorders>
            <w:vAlign w:val="center"/>
            <w:hideMark/>
          </w:tcPr>
          <w:p w14:paraId="0E6CAA48"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 xml:space="preserve">              Вид работы</w:t>
            </w:r>
          </w:p>
        </w:tc>
        <w:tc>
          <w:tcPr>
            <w:tcW w:w="2355" w:type="dxa"/>
            <w:tcBorders>
              <w:top w:val="single" w:sz="4" w:space="0" w:color="auto"/>
              <w:left w:val="single" w:sz="4" w:space="0" w:color="auto"/>
              <w:bottom w:val="single" w:sz="4" w:space="0" w:color="auto"/>
              <w:right w:val="single" w:sz="4" w:space="0" w:color="auto"/>
            </w:tcBorders>
            <w:vAlign w:val="center"/>
            <w:hideMark/>
          </w:tcPr>
          <w:p w14:paraId="79CD5475"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Трудоемкость</w:t>
            </w:r>
          </w:p>
          <w:p w14:paraId="552E1792"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 xml:space="preserve"> (в академических часах)</w:t>
            </w:r>
          </w:p>
        </w:tc>
        <w:tc>
          <w:tcPr>
            <w:tcW w:w="1470" w:type="dxa"/>
            <w:tcBorders>
              <w:top w:val="single" w:sz="4" w:space="0" w:color="auto"/>
              <w:left w:val="single" w:sz="4" w:space="0" w:color="auto"/>
              <w:bottom w:val="single" w:sz="4" w:space="0" w:color="auto"/>
              <w:right w:val="single" w:sz="4" w:space="0" w:color="auto"/>
            </w:tcBorders>
            <w:vAlign w:val="center"/>
          </w:tcPr>
          <w:p w14:paraId="644B1AAC"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7D39">
              <w:rPr>
                <w:rFonts w:ascii="Times New Roman" w:eastAsia="Times New Roman" w:hAnsi="Times New Roman" w:cs="Times New Roman"/>
                <w:b/>
                <w:kern w:val="3"/>
                <w:sz w:val="20"/>
                <w:szCs w:val="20"/>
                <w:lang w:eastAsia="ru-RU"/>
              </w:rPr>
              <w:t>Трудоемкость</w:t>
            </w:r>
          </w:p>
          <w:p w14:paraId="304B2222"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b/>
                <w:kern w:val="3"/>
                <w:sz w:val="20"/>
                <w:szCs w:val="20"/>
                <w:lang w:eastAsia="ru-RU"/>
              </w:rPr>
              <w:t xml:space="preserve">(в </w:t>
            </w:r>
            <w:proofErr w:type="spellStart"/>
            <w:r w:rsidRPr="00BD7D39">
              <w:rPr>
                <w:rFonts w:ascii="Times New Roman" w:eastAsia="Times New Roman" w:hAnsi="Times New Roman" w:cs="Times New Roman"/>
                <w:b/>
                <w:kern w:val="3"/>
                <w:sz w:val="20"/>
                <w:szCs w:val="20"/>
                <w:lang w:eastAsia="ru-RU"/>
              </w:rPr>
              <w:t>астрон</w:t>
            </w:r>
            <w:proofErr w:type="gramStart"/>
            <w:r w:rsidRPr="00BD7D39">
              <w:rPr>
                <w:rFonts w:ascii="Times New Roman" w:eastAsia="Times New Roman" w:hAnsi="Times New Roman" w:cs="Times New Roman"/>
                <w:b/>
                <w:kern w:val="3"/>
                <w:sz w:val="20"/>
                <w:szCs w:val="20"/>
                <w:lang w:eastAsia="ru-RU"/>
              </w:rPr>
              <w:t>.ч</w:t>
            </w:r>
            <w:proofErr w:type="gramEnd"/>
            <w:r w:rsidRPr="00BD7D39">
              <w:rPr>
                <w:rFonts w:ascii="Times New Roman" w:eastAsia="Times New Roman" w:hAnsi="Times New Roman" w:cs="Times New Roman"/>
                <w:b/>
                <w:kern w:val="3"/>
                <w:sz w:val="20"/>
                <w:szCs w:val="20"/>
                <w:lang w:eastAsia="ru-RU"/>
              </w:rPr>
              <w:t>асах</w:t>
            </w:r>
            <w:proofErr w:type="spellEnd"/>
            <w:r w:rsidRPr="00BD7D39">
              <w:rPr>
                <w:rFonts w:ascii="Times New Roman" w:eastAsia="Times New Roman" w:hAnsi="Times New Roman" w:cs="Times New Roman"/>
                <w:b/>
                <w:kern w:val="3"/>
                <w:sz w:val="20"/>
                <w:szCs w:val="20"/>
                <w:lang w:eastAsia="ru-RU"/>
              </w:rPr>
              <w:t>)</w:t>
            </w:r>
          </w:p>
        </w:tc>
      </w:tr>
      <w:tr w:rsidR="00712608" w:rsidRPr="00BD7D39" w14:paraId="6804051A"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hideMark/>
          </w:tcPr>
          <w:p w14:paraId="5C437DF8"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Общая трудоемкость</w:t>
            </w:r>
          </w:p>
        </w:tc>
        <w:tc>
          <w:tcPr>
            <w:tcW w:w="2355" w:type="dxa"/>
            <w:tcBorders>
              <w:top w:val="single" w:sz="4" w:space="0" w:color="auto"/>
              <w:left w:val="single" w:sz="4" w:space="0" w:color="auto"/>
              <w:bottom w:val="single" w:sz="4" w:space="0" w:color="auto"/>
              <w:right w:val="single" w:sz="4" w:space="0" w:color="auto"/>
            </w:tcBorders>
            <w:vAlign w:val="center"/>
          </w:tcPr>
          <w:p w14:paraId="24448A02"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BD7D39">
              <w:rPr>
                <w:rFonts w:ascii="Times New Roman" w:eastAsia="Times New Roman" w:hAnsi="Times New Roman" w:cs="Times New Roman"/>
                <w:b/>
                <w:kern w:val="3"/>
                <w:sz w:val="24"/>
                <w:szCs w:val="24"/>
                <w:lang w:eastAsia="ru-RU"/>
              </w:rPr>
              <w:t>36</w:t>
            </w:r>
          </w:p>
        </w:tc>
        <w:tc>
          <w:tcPr>
            <w:tcW w:w="1470" w:type="dxa"/>
            <w:tcBorders>
              <w:top w:val="single" w:sz="4" w:space="0" w:color="auto"/>
              <w:left w:val="single" w:sz="4" w:space="0" w:color="auto"/>
              <w:bottom w:val="single" w:sz="4" w:space="0" w:color="auto"/>
              <w:right w:val="single" w:sz="4" w:space="0" w:color="auto"/>
            </w:tcBorders>
            <w:vAlign w:val="bottom"/>
          </w:tcPr>
          <w:p w14:paraId="746F2C51" w14:textId="7A7140AA"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color w:val="000000"/>
              </w:rPr>
              <w:t>27</w:t>
            </w:r>
          </w:p>
        </w:tc>
      </w:tr>
      <w:tr w:rsidR="00712608" w:rsidRPr="00BD7D39" w14:paraId="69EE67B7"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hideMark/>
          </w:tcPr>
          <w:p w14:paraId="7D44A303"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Контактная работа с преподавателем</w:t>
            </w:r>
          </w:p>
        </w:tc>
        <w:tc>
          <w:tcPr>
            <w:tcW w:w="2355" w:type="dxa"/>
            <w:tcBorders>
              <w:top w:val="single" w:sz="4" w:space="0" w:color="auto"/>
              <w:left w:val="single" w:sz="4" w:space="0" w:color="auto"/>
              <w:bottom w:val="single" w:sz="4" w:space="0" w:color="auto"/>
              <w:right w:val="single" w:sz="4" w:space="0" w:color="auto"/>
            </w:tcBorders>
            <w:vAlign w:val="center"/>
          </w:tcPr>
          <w:p w14:paraId="4D2EB1DC" w14:textId="310EBB1B"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8</w:t>
            </w:r>
          </w:p>
        </w:tc>
        <w:tc>
          <w:tcPr>
            <w:tcW w:w="1470" w:type="dxa"/>
            <w:tcBorders>
              <w:top w:val="single" w:sz="4" w:space="0" w:color="auto"/>
              <w:left w:val="single" w:sz="4" w:space="0" w:color="auto"/>
              <w:bottom w:val="single" w:sz="4" w:space="0" w:color="auto"/>
              <w:right w:val="single" w:sz="4" w:space="0" w:color="auto"/>
            </w:tcBorders>
            <w:vAlign w:val="bottom"/>
          </w:tcPr>
          <w:p w14:paraId="136A23DC" w14:textId="65CAB4CA"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color w:val="000000"/>
              </w:rPr>
              <w:t>6</w:t>
            </w:r>
          </w:p>
        </w:tc>
      </w:tr>
      <w:tr w:rsidR="00712608" w:rsidRPr="00BD7D39" w14:paraId="6BE5693E"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hideMark/>
          </w:tcPr>
          <w:p w14:paraId="7A0DCB8B"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Лекции</w:t>
            </w:r>
          </w:p>
        </w:tc>
        <w:tc>
          <w:tcPr>
            <w:tcW w:w="2355" w:type="dxa"/>
            <w:tcBorders>
              <w:top w:val="single" w:sz="4" w:space="0" w:color="auto"/>
              <w:left w:val="single" w:sz="4" w:space="0" w:color="auto"/>
              <w:bottom w:val="single" w:sz="4" w:space="0" w:color="auto"/>
              <w:right w:val="single" w:sz="4" w:space="0" w:color="auto"/>
            </w:tcBorders>
            <w:vAlign w:val="center"/>
          </w:tcPr>
          <w:p w14:paraId="7E467B32"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kern w:val="3"/>
                <w:sz w:val="24"/>
                <w:szCs w:val="24"/>
                <w:lang w:eastAsia="ru-RU"/>
              </w:rPr>
              <w:t>4</w:t>
            </w:r>
          </w:p>
        </w:tc>
        <w:tc>
          <w:tcPr>
            <w:tcW w:w="1470" w:type="dxa"/>
            <w:tcBorders>
              <w:top w:val="single" w:sz="4" w:space="0" w:color="auto"/>
              <w:left w:val="single" w:sz="4" w:space="0" w:color="auto"/>
              <w:bottom w:val="single" w:sz="4" w:space="0" w:color="auto"/>
              <w:right w:val="single" w:sz="4" w:space="0" w:color="auto"/>
            </w:tcBorders>
            <w:vAlign w:val="bottom"/>
          </w:tcPr>
          <w:p w14:paraId="70F115FC" w14:textId="2C868D1D"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color w:val="000000"/>
              </w:rPr>
              <w:t>3</w:t>
            </w:r>
          </w:p>
        </w:tc>
      </w:tr>
      <w:tr w:rsidR="00712608" w:rsidRPr="00BD7D39" w14:paraId="4F1DEAA2"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tcPr>
          <w:p w14:paraId="443FF9C1" w14:textId="49BF350C"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Лабораторные занятия </w:t>
            </w:r>
          </w:p>
        </w:tc>
        <w:tc>
          <w:tcPr>
            <w:tcW w:w="2355" w:type="dxa"/>
            <w:tcBorders>
              <w:top w:val="single" w:sz="4" w:space="0" w:color="auto"/>
              <w:left w:val="single" w:sz="4" w:space="0" w:color="auto"/>
              <w:bottom w:val="single" w:sz="4" w:space="0" w:color="auto"/>
              <w:right w:val="single" w:sz="4" w:space="0" w:color="auto"/>
            </w:tcBorders>
            <w:vAlign w:val="center"/>
          </w:tcPr>
          <w:p w14:paraId="655D3170" w14:textId="1D2CD83F"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4</w:t>
            </w:r>
          </w:p>
        </w:tc>
        <w:tc>
          <w:tcPr>
            <w:tcW w:w="1470" w:type="dxa"/>
            <w:tcBorders>
              <w:top w:val="single" w:sz="4" w:space="0" w:color="auto"/>
              <w:left w:val="single" w:sz="4" w:space="0" w:color="auto"/>
              <w:bottom w:val="single" w:sz="4" w:space="0" w:color="auto"/>
              <w:right w:val="single" w:sz="4" w:space="0" w:color="auto"/>
            </w:tcBorders>
            <w:vAlign w:val="bottom"/>
          </w:tcPr>
          <w:p w14:paraId="433E7BBD" w14:textId="40E0624F"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color w:val="000000"/>
              </w:rPr>
              <w:t>3</w:t>
            </w:r>
          </w:p>
        </w:tc>
      </w:tr>
      <w:tr w:rsidR="00712608" w:rsidRPr="00BD7D39" w14:paraId="796A03AE"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hideMark/>
          </w:tcPr>
          <w:p w14:paraId="5B0363BC" w14:textId="4FF516F2"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П</w:t>
            </w:r>
            <w:r w:rsidRPr="00BD7D39">
              <w:rPr>
                <w:rFonts w:ascii="Times New Roman" w:eastAsia="Times New Roman" w:hAnsi="Times New Roman" w:cs="Times New Roman"/>
                <w:kern w:val="3"/>
                <w:sz w:val="24"/>
                <w:szCs w:val="24"/>
                <w:lang w:eastAsia="ru-RU"/>
              </w:rPr>
              <w:t>рактические занятия</w:t>
            </w:r>
          </w:p>
        </w:tc>
        <w:tc>
          <w:tcPr>
            <w:tcW w:w="2355" w:type="dxa"/>
            <w:tcBorders>
              <w:top w:val="single" w:sz="4" w:space="0" w:color="auto"/>
              <w:left w:val="single" w:sz="4" w:space="0" w:color="auto"/>
              <w:bottom w:val="single" w:sz="4" w:space="0" w:color="auto"/>
              <w:right w:val="single" w:sz="4" w:space="0" w:color="auto"/>
            </w:tcBorders>
            <w:vAlign w:val="center"/>
            <w:hideMark/>
          </w:tcPr>
          <w:p w14:paraId="2C161903" w14:textId="5C70AFC4"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470" w:type="dxa"/>
            <w:tcBorders>
              <w:top w:val="single" w:sz="4" w:space="0" w:color="auto"/>
              <w:left w:val="single" w:sz="4" w:space="0" w:color="auto"/>
              <w:bottom w:val="single" w:sz="4" w:space="0" w:color="auto"/>
              <w:right w:val="single" w:sz="4" w:space="0" w:color="auto"/>
            </w:tcBorders>
            <w:vAlign w:val="bottom"/>
          </w:tcPr>
          <w:p w14:paraId="66CA4947" w14:textId="5F806BF0"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r>
      <w:tr w:rsidR="00712608" w:rsidRPr="00BD7D39" w14:paraId="18FE49FF"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hideMark/>
          </w:tcPr>
          <w:p w14:paraId="731C10B6"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Самостоятельная работа</w:t>
            </w:r>
          </w:p>
        </w:tc>
        <w:tc>
          <w:tcPr>
            <w:tcW w:w="2355" w:type="dxa"/>
            <w:tcBorders>
              <w:top w:val="single" w:sz="4" w:space="0" w:color="auto"/>
              <w:left w:val="single" w:sz="4" w:space="0" w:color="auto"/>
              <w:bottom w:val="single" w:sz="4" w:space="0" w:color="auto"/>
              <w:right w:val="single" w:sz="4" w:space="0" w:color="auto"/>
            </w:tcBorders>
            <w:vAlign w:val="center"/>
            <w:hideMark/>
          </w:tcPr>
          <w:p w14:paraId="16BA028B" w14:textId="19501C94"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28</w:t>
            </w:r>
          </w:p>
        </w:tc>
        <w:tc>
          <w:tcPr>
            <w:tcW w:w="1470" w:type="dxa"/>
            <w:tcBorders>
              <w:top w:val="single" w:sz="4" w:space="0" w:color="auto"/>
              <w:left w:val="single" w:sz="4" w:space="0" w:color="auto"/>
              <w:bottom w:val="single" w:sz="4" w:space="0" w:color="auto"/>
              <w:right w:val="single" w:sz="4" w:space="0" w:color="auto"/>
            </w:tcBorders>
            <w:vAlign w:val="bottom"/>
          </w:tcPr>
          <w:p w14:paraId="79003BAD" w14:textId="52A6AE7A"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color w:val="000000"/>
              </w:rPr>
              <w:t>21</w:t>
            </w:r>
          </w:p>
        </w:tc>
      </w:tr>
      <w:tr w:rsidR="00712608" w:rsidRPr="00BD7D39" w14:paraId="685A5087" w14:textId="77777777" w:rsidTr="00712608">
        <w:trPr>
          <w:jc w:val="center"/>
        </w:trPr>
        <w:tc>
          <w:tcPr>
            <w:tcW w:w="5676" w:type="dxa"/>
            <w:tcBorders>
              <w:top w:val="single" w:sz="4" w:space="0" w:color="auto"/>
              <w:left w:val="single" w:sz="4" w:space="0" w:color="auto"/>
              <w:bottom w:val="single" w:sz="4" w:space="0" w:color="auto"/>
              <w:right w:val="single" w:sz="4" w:space="0" w:color="auto"/>
            </w:tcBorders>
          </w:tcPr>
          <w:p w14:paraId="6E696FB6" w14:textId="0B6C3EE8"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 xml:space="preserve">Форма текущего контроля </w:t>
            </w:r>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477B82EB" w14:textId="797150C2"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712608">
              <w:rPr>
                <w:rFonts w:ascii="Times New Roman" w:eastAsia="Times New Roman" w:hAnsi="Times New Roman" w:cs="Times New Roman"/>
                <w:b/>
                <w:i/>
                <w:kern w:val="3"/>
                <w:sz w:val="24"/>
                <w:szCs w:val="24"/>
                <w:lang w:eastAsia="ru-RU"/>
              </w:rPr>
              <w:t>Устный опрос, доклад-презентация, тестирование</w:t>
            </w:r>
          </w:p>
        </w:tc>
      </w:tr>
      <w:tr w:rsidR="00712608" w:rsidRPr="00BD7D39" w14:paraId="0EAA2AFC" w14:textId="77777777" w:rsidTr="0070067C">
        <w:trPr>
          <w:jc w:val="center"/>
        </w:trPr>
        <w:tc>
          <w:tcPr>
            <w:tcW w:w="5676" w:type="dxa"/>
            <w:tcBorders>
              <w:top w:val="single" w:sz="4" w:space="0" w:color="auto"/>
              <w:left w:val="single" w:sz="4" w:space="0" w:color="auto"/>
              <w:bottom w:val="single" w:sz="4" w:space="0" w:color="auto"/>
              <w:right w:val="single" w:sz="4" w:space="0" w:color="auto"/>
            </w:tcBorders>
            <w:hideMark/>
          </w:tcPr>
          <w:p w14:paraId="6BD03F1B" w14:textId="2A7E9108"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Форма промежуточной аттестации</w:t>
            </w:r>
          </w:p>
        </w:tc>
        <w:tc>
          <w:tcPr>
            <w:tcW w:w="2355" w:type="dxa"/>
            <w:tcBorders>
              <w:top w:val="single" w:sz="4" w:space="0" w:color="auto"/>
              <w:left w:val="single" w:sz="4" w:space="0" w:color="auto"/>
              <w:bottom w:val="single" w:sz="4" w:space="0" w:color="auto"/>
              <w:right w:val="single" w:sz="4" w:space="0" w:color="auto"/>
            </w:tcBorders>
            <w:vAlign w:val="center"/>
          </w:tcPr>
          <w:p w14:paraId="2F11D683"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BD7D39">
              <w:rPr>
                <w:rFonts w:ascii="Times New Roman" w:eastAsia="Times New Roman" w:hAnsi="Times New Roman" w:cs="Times New Roman"/>
                <w:b/>
                <w:i/>
                <w:kern w:val="3"/>
                <w:sz w:val="24"/>
                <w:szCs w:val="24"/>
                <w:lang w:eastAsia="ru-RU"/>
              </w:rPr>
              <w:t>зачет</w:t>
            </w:r>
          </w:p>
        </w:tc>
        <w:tc>
          <w:tcPr>
            <w:tcW w:w="1470" w:type="dxa"/>
            <w:tcBorders>
              <w:top w:val="single" w:sz="4" w:space="0" w:color="auto"/>
              <w:left w:val="single" w:sz="4" w:space="0" w:color="auto"/>
              <w:bottom w:val="single" w:sz="4" w:space="0" w:color="auto"/>
              <w:right w:val="single" w:sz="4" w:space="0" w:color="auto"/>
            </w:tcBorders>
            <w:vAlign w:val="center"/>
          </w:tcPr>
          <w:p w14:paraId="5A5F220D" w14:textId="77777777" w:rsidR="00712608" w:rsidRPr="00BD7D39" w:rsidRDefault="00712608"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r>
    </w:tbl>
    <w:p w14:paraId="313FCC5B"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778F8B7B"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58E6F860" w14:textId="77777777" w:rsidR="00BD7D39" w:rsidRPr="00BD7D39" w:rsidRDefault="00BD7D39" w:rsidP="00BD7D3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FD35D1B" w14:textId="77777777" w:rsidR="00BD7D39" w:rsidRPr="00BD7D39" w:rsidRDefault="00BD7D39" w:rsidP="00BD7D39">
      <w:pPr>
        <w:tabs>
          <w:tab w:val="left" w:pos="567"/>
        </w:tabs>
        <w:suppressAutoHyphens/>
        <w:autoSpaceDN w:val="0"/>
        <w:spacing w:after="0" w:line="240" w:lineRule="auto"/>
        <w:ind w:firstLine="567"/>
        <w:jc w:val="both"/>
        <w:rPr>
          <w:rFonts w:ascii="Times New Roman" w:eastAsia="Times New Roman" w:hAnsi="Times New Roman" w:cs="Times New Roman"/>
          <w:i/>
          <w:sz w:val="24"/>
          <w:szCs w:val="24"/>
          <w:highlight w:val="yellow"/>
          <w:lang w:eastAsia="ru-RU"/>
        </w:rPr>
      </w:pPr>
    </w:p>
    <w:p w14:paraId="5AA7B3AB" w14:textId="77777777" w:rsidR="00BD7D39" w:rsidRPr="00BD7D39" w:rsidRDefault="00BD7D39" w:rsidP="00BD7D39">
      <w:pPr>
        <w:keepNext/>
        <w:tabs>
          <w:tab w:val="left" w:pos="284"/>
        </w:tabs>
        <w:suppressAutoHyphens/>
        <w:autoSpaceDN w:val="0"/>
        <w:spacing w:after="0" w:line="240" w:lineRule="auto"/>
        <w:rPr>
          <w:rFonts w:ascii="Times New Roman" w:eastAsia="Times New Roman" w:hAnsi="Times New Roman" w:cs="Times New Roman"/>
          <w:b/>
          <w:sz w:val="24"/>
          <w:szCs w:val="24"/>
          <w:lang w:eastAsia="ru-RU"/>
        </w:rPr>
      </w:pPr>
    </w:p>
    <w:p w14:paraId="6EA47F4F" w14:textId="77777777" w:rsidR="00BD7D39" w:rsidRPr="00BD7D39" w:rsidRDefault="00BD7D39" w:rsidP="00BD7D39">
      <w:pPr>
        <w:spacing w:after="200" w:line="276" w:lineRule="auto"/>
        <w:rPr>
          <w:rFonts w:ascii="Times New Roman" w:eastAsia="Times New Roman" w:hAnsi="Times New Roman" w:cs="Times New Roman"/>
          <w:b/>
          <w:bCs/>
          <w:sz w:val="24"/>
          <w:szCs w:val="26"/>
          <w:lang w:eastAsia="ru-RU"/>
        </w:rPr>
      </w:pPr>
      <w:r w:rsidRPr="00BD7D39">
        <w:rPr>
          <w:rFonts w:ascii="Times New Roman" w:eastAsia="Times New Roman" w:hAnsi="Times New Roman" w:cs="Times New Roman"/>
          <w:b/>
          <w:bCs/>
          <w:sz w:val="24"/>
          <w:szCs w:val="26"/>
          <w:lang w:eastAsia="ru-RU"/>
        </w:rPr>
        <w:t>Место дисциплины  в структуре образовательной программы</w:t>
      </w:r>
    </w:p>
    <w:p w14:paraId="37B4F1E3"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33B0526E" w14:textId="3AABF800" w:rsidR="00BD7D39" w:rsidRPr="00BD7D39" w:rsidRDefault="00BD7D39" w:rsidP="00BD7D39">
      <w:pPr>
        <w:widowControl w:val="0"/>
        <w:suppressAutoHyphens/>
        <w:overflowPunct w:val="0"/>
        <w:autoSpaceDE w:val="0"/>
        <w:autoSpaceDN w:val="0"/>
        <w:spacing w:after="0" w:line="360" w:lineRule="auto"/>
        <w:jc w:val="both"/>
        <w:textAlignment w:val="baseline"/>
        <w:rPr>
          <w:rFonts w:ascii="Times New Roman" w:eastAsia="Calibri" w:hAnsi="Times New Roman" w:cs="Times New Roman"/>
          <w:kern w:val="3"/>
          <w:sz w:val="24"/>
          <w:szCs w:val="24"/>
          <w:lang w:eastAsia="ru-RU"/>
        </w:rPr>
      </w:pPr>
      <w:r w:rsidRPr="00BD7D39">
        <w:rPr>
          <w:rFonts w:ascii="Times New Roman" w:eastAsia="Calibri" w:hAnsi="Times New Roman" w:cs="Times New Roman"/>
          <w:kern w:val="3"/>
          <w:sz w:val="24"/>
          <w:szCs w:val="24"/>
          <w:lang w:eastAsia="ru-RU"/>
        </w:rPr>
        <w:t>Дисциплина</w:t>
      </w:r>
      <w:r w:rsidRPr="00BD7D39">
        <w:rPr>
          <w:rFonts w:ascii="Times New Roman" w:eastAsia="Times New Roman" w:hAnsi="Times New Roman" w:cs="Times New Roman"/>
          <w:kern w:val="3"/>
          <w:sz w:val="24"/>
          <w:szCs w:val="24"/>
          <w:lang w:eastAsia="ru-RU"/>
        </w:rPr>
        <w:t xml:space="preserve"> </w:t>
      </w:r>
      <w:r w:rsidR="00D136BE" w:rsidRPr="004C5BEB">
        <w:rPr>
          <w:rFonts w:ascii="Times New Roman" w:eastAsia="Times New Roman" w:hAnsi="Times New Roman" w:cs="Times New Roman"/>
          <w:b/>
          <w:sz w:val="24"/>
          <w:szCs w:val="24"/>
          <w:lang w:eastAsia="ru-RU"/>
        </w:rPr>
        <w:t>Б</w:t>
      </w:r>
      <w:proofErr w:type="gramStart"/>
      <w:r w:rsidR="00D136BE" w:rsidRPr="004C5BEB">
        <w:rPr>
          <w:rFonts w:ascii="Times New Roman" w:eastAsia="Times New Roman" w:hAnsi="Times New Roman" w:cs="Times New Roman"/>
          <w:b/>
          <w:sz w:val="24"/>
          <w:szCs w:val="24"/>
          <w:lang w:eastAsia="ru-RU"/>
        </w:rPr>
        <w:t>1</w:t>
      </w:r>
      <w:proofErr w:type="gramEnd"/>
      <w:r w:rsidR="00D136BE" w:rsidRPr="004C5BEB">
        <w:rPr>
          <w:rFonts w:ascii="Times New Roman" w:eastAsia="Times New Roman" w:hAnsi="Times New Roman" w:cs="Times New Roman"/>
          <w:b/>
          <w:sz w:val="24"/>
          <w:szCs w:val="24"/>
          <w:lang w:eastAsia="ru-RU"/>
        </w:rPr>
        <w:t>.В.ОД.</w:t>
      </w:r>
      <w:r w:rsidR="00D136BE">
        <w:rPr>
          <w:rFonts w:ascii="Times New Roman" w:eastAsia="Times New Roman" w:hAnsi="Times New Roman" w:cs="Times New Roman"/>
          <w:b/>
          <w:sz w:val="24"/>
          <w:szCs w:val="24"/>
          <w:lang w:eastAsia="ru-RU"/>
        </w:rPr>
        <w:t>5</w:t>
      </w:r>
      <w:r w:rsidR="00D136BE" w:rsidRPr="004C5BEB">
        <w:rPr>
          <w:rFonts w:ascii="Times New Roman" w:eastAsia="Times New Roman" w:hAnsi="Times New Roman" w:cs="Times New Roman"/>
          <w:b/>
          <w:sz w:val="24"/>
          <w:szCs w:val="24"/>
          <w:lang w:eastAsia="ru-RU"/>
        </w:rPr>
        <w:t xml:space="preserve"> «Политические технологии»</w:t>
      </w:r>
      <w:r w:rsidR="00D136BE" w:rsidRPr="004C5BEB">
        <w:rPr>
          <w:rFonts w:ascii="Times New Roman" w:hAnsi="Times New Roman"/>
          <w:spacing w:val="-7"/>
          <w:sz w:val="24"/>
          <w:szCs w:val="24"/>
        </w:rPr>
        <w:t xml:space="preserve"> </w:t>
      </w:r>
      <w:r w:rsidRPr="00BD7D39">
        <w:rPr>
          <w:rFonts w:ascii="Times New Roman" w:eastAsia="Calibri" w:hAnsi="Times New Roman" w:cs="Times New Roman"/>
          <w:kern w:val="3"/>
          <w:sz w:val="24"/>
          <w:szCs w:val="24"/>
          <w:lang w:eastAsia="ru-RU"/>
        </w:rPr>
        <w:t xml:space="preserve">относится к блоку </w:t>
      </w:r>
      <w:r w:rsidR="0070067C">
        <w:rPr>
          <w:rFonts w:ascii="Times New Roman" w:eastAsia="Calibri" w:hAnsi="Times New Roman" w:cs="Times New Roman"/>
          <w:kern w:val="3"/>
          <w:sz w:val="24"/>
          <w:szCs w:val="24"/>
          <w:lang w:eastAsia="ru-RU"/>
        </w:rPr>
        <w:t xml:space="preserve"> обязательных </w:t>
      </w:r>
      <w:r w:rsidRPr="00BD7D39">
        <w:rPr>
          <w:rFonts w:ascii="Times New Roman" w:eastAsia="Calibri" w:hAnsi="Times New Roman" w:cs="Times New Roman"/>
          <w:kern w:val="3"/>
          <w:sz w:val="24"/>
          <w:szCs w:val="24"/>
          <w:lang w:eastAsia="ru-RU"/>
        </w:rPr>
        <w:t xml:space="preserve">дисциплин </w:t>
      </w:r>
      <w:r w:rsidR="0070067C">
        <w:rPr>
          <w:rFonts w:ascii="Times New Roman" w:eastAsia="Calibri" w:hAnsi="Times New Roman" w:cs="Times New Roman"/>
          <w:kern w:val="3"/>
          <w:sz w:val="24"/>
          <w:szCs w:val="24"/>
          <w:lang w:eastAsia="ru-RU"/>
        </w:rPr>
        <w:t>вариативной части учебного плана</w:t>
      </w:r>
      <w:r w:rsidRPr="00BD7D39">
        <w:rPr>
          <w:rFonts w:ascii="Times New Roman" w:eastAsia="Calibri" w:hAnsi="Times New Roman" w:cs="Times New Roman"/>
          <w:kern w:val="3"/>
          <w:sz w:val="24"/>
          <w:szCs w:val="24"/>
          <w:lang w:eastAsia="ru-RU"/>
        </w:rPr>
        <w:t xml:space="preserve"> по направлению подготовки </w:t>
      </w:r>
      <w:r w:rsidR="00D136BE" w:rsidRPr="00BD7D39">
        <w:rPr>
          <w:rFonts w:ascii="Times New Roman" w:eastAsia="Calibri" w:hAnsi="Times New Roman" w:cs="Times New Roman"/>
          <w:kern w:val="3"/>
          <w:sz w:val="24"/>
          <w:szCs w:val="24"/>
          <w:lang w:eastAsia="ru-RU"/>
        </w:rPr>
        <w:t>аспирантуры 41.06.01</w:t>
      </w:r>
      <w:r w:rsidRPr="00BD7D39">
        <w:rPr>
          <w:rFonts w:ascii="Times New Roman" w:eastAsia="Calibri" w:hAnsi="Times New Roman" w:cs="Times New Roman"/>
          <w:kern w:val="3"/>
          <w:sz w:val="24"/>
          <w:szCs w:val="24"/>
          <w:lang w:eastAsia="ru-RU"/>
        </w:rPr>
        <w:t xml:space="preserve"> "Политические науки и регионоведение"</w:t>
      </w:r>
      <w:r w:rsidRPr="00BD7D39">
        <w:rPr>
          <w:rFonts w:ascii="Calibri" w:eastAsia="Times New Roman" w:hAnsi="Calibri" w:cs="Times New Roman"/>
          <w:kern w:val="3"/>
          <w:lang w:eastAsia="ru-RU"/>
        </w:rPr>
        <w:t xml:space="preserve"> </w:t>
      </w:r>
      <w:r w:rsidRPr="00BD7D39">
        <w:rPr>
          <w:rFonts w:ascii="Times New Roman" w:eastAsia="Calibri" w:hAnsi="Times New Roman" w:cs="Times New Roman"/>
          <w:kern w:val="3"/>
          <w:sz w:val="24"/>
          <w:szCs w:val="24"/>
          <w:lang w:eastAsia="ru-RU"/>
        </w:rPr>
        <w:t>направленность «Политические институты, процессы и технологии» и изучается студентами</w:t>
      </w:r>
      <w:r w:rsidR="00712608">
        <w:rPr>
          <w:rFonts w:ascii="Times New Roman" w:eastAsia="Calibri" w:hAnsi="Times New Roman" w:cs="Times New Roman"/>
          <w:kern w:val="3"/>
          <w:sz w:val="24"/>
          <w:szCs w:val="24"/>
          <w:lang w:eastAsia="ru-RU"/>
        </w:rPr>
        <w:t xml:space="preserve"> очной формы обучения на 3 курсе, заочной формы обучения – на 4 курсе.</w:t>
      </w:r>
    </w:p>
    <w:p w14:paraId="0E570BF3"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3C720F6B" w14:textId="77777777" w:rsidR="00BD7D39" w:rsidRPr="00BD7D39" w:rsidRDefault="00BD7D39" w:rsidP="00BD7D39">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BD7D39">
        <w:rPr>
          <w:rFonts w:ascii="Times New Roman" w:eastAsia="Times New Roman" w:hAnsi="Times New Roman" w:cs="Times New Roman"/>
          <w:b/>
          <w:kern w:val="3"/>
          <w:sz w:val="24"/>
          <w:szCs w:val="24"/>
          <w:lang w:eastAsia="ru-RU"/>
        </w:rPr>
        <w:t>Дисциплина реализуется после изучения:</w:t>
      </w:r>
      <w:r w:rsidRPr="00BD7D39">
        <w:rPr>
          <w:rFonts w:ascii="Calibri" w:eastAsia="Times New Roman" w:hAnsi="Calibri" w:cs="Times New Roman"/>
          <w:kern w:val="3"/>
          <w:lang w:eastAsia="ru-RU"/>
        </w:rPr>
        <w:t xml:space="preserve"> </w:t>
      </w:r>
    </w:p>
    <w:p w14:paraId="6A8A6CB4" w14:textId="77777777" w:rsidR="00712608" w:rsidRDefault="00712608" w:rsidP="00BD7D3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ru-RU"/>
        </w:rPr>
      </w:pPr>
    </w:p>
    <w:p w14:paraId="3595266F" w14:textId="77777777" w:rsidR="00712608" w:rsidRPr="00712608" w:rsidRDefault="00712608" w:rsidP="0071260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12608">
        <w:rPr>
          <w:rFonts w:ascii="Times New Roman" w:eastAsia="Times New Roman" w:hAnsi="Times New Roman" w:cs="Times New Roman"/>
          <w:kern w:val="3"/>
          <w:sz w:val="24"/>
          <w:szCs w:val="24"/>
          <w:lang w:eastAsia="ru-RU"/>
        </w:rPr>
        <w:t>Б</w:t>
      </w:r>
      <w:proofErr w:type="gramStart"/>
      <w:r w:rsidRPr="00712608">
        <w:rPr>
          <w:rFonts w:ascii="Times New Roman" w:eastAsia="Times New Roman" w:hAnsi="Times New Roman" w:cs="Times New Roman"/>
          <w:kern w:val="3"/>
          <w:sz w:val="24"/>
          <w:szCs w:val="24"/>
          <w:lang w:eastAsia="ru-RU"/>
        </w:rPr>
        <w:t>1</w:t>
      </w:r>
      <w:proofErr w:type="gramEnd"/>
      <w:r w:rsidRPr="00712608">
        <w:rPr>
          <w:rFonts w:ascii="Times New Roman" w:eastAsia="Times New Roman" w:hAnsi="Times New Roman" w:cs="Times New Roman"/>
          <w:kern w:val="3"/>
          <w:sz w:val="24"/>
          <w:szCs w:val="24"/>
          <w:lang w:eastAsia="ru-RU"/>
        </w:rPr>
        <w:t>.Б.1</w:t>
      </w:r>
      <w:r w:rsidRPr="00712608">
        <w:rPr>
          <w:rFonts w:ascii="Times New Roman" w:eastAsia="Times New Roman" w:hAnsi="Times New Roman" w:cs="Times New Roman"/>
          <w:kern w:val="3"/>
          <w:sz w:val="24"/>
          <w:szCs w:val="24"/>
          <w:lang w:eastAsia="ru-RU"/>
        </w:rPr>
        <w:tab/>
        <w:t>История и философия науки</w:t>
      </w:r>
    </w:p>
    <w:p w14:paraId="5B7928A1" w14:textId="35F03A94" w:rsidR="00712608" w:rsidRPr="00712608" w:rsidRDefault="00712608" w:rsidP="0071260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12608">
        <w:rPr>
          <w:rFonts w:ascii="Times New Roman" w:eastAsia="Times New Roman" w:hAnsi="Times New Roman" w:cs="Times New Roman"/>
          <w:kern w:val="3"/>
          <w:sz w:val="24"/>
          <w:szCs w:val="24"/>
          <w:lang w:eastAsia="ru-RU"/>
        </w:rPr>
        <w:t>Б</w:t>
      </w:r>
      <w:proofErr w:type="gramStart"/>
      <w:r w:rsidRPr="00712608">
        <w:rPr>
          <w:rFonts w:ascii="Times New Roman" w:eastAsia="Times New Roman" w:hAnsi="Times New Roman" w:cs="Times New Roman"/>
          <w:kern w:val="3"/>
          <w:sz w:val="24"/>
          <w:szCs w:val="24"/>
          <w:lang w:eastAsia="ru-RU"/>
        </w:rPr>
        <w:t>1</w:t>
      </w:r>
      <w:proofErr w:type="gramEnd"/>
      <w:r w:rsidRPr="00712608">
        <w:rPr>
          <w:rFonts w:ascii="Times New Roman" w:eastAsia="Times New Roman" w:hAnsi="Times New Roman" w:cs="Times New Roman"/>
          <w:kern w:val="3"/>
          <w:sz w:val="24"/>
          <w:szCs w:val="24"/>
          <w:lang w:eastAsia="ru-RU"/>
        </w:rPr>
        <w:t>.В.ОД.1</w:t>
      </w:r>
      <w:r w:rsidRPr="00712608">
        <w:rPr>
          <w:rFonts w:ascii="Times New Roman" w:eastAsia="Times New Roman" w:hAnsi="Times New Roman" w:cs="Times New Roman"/>
          <w:kern w:val="3"/>
          <w:sz w:val="24"/>
          <w:szCs w:val="24"/>
          <w:lang w:eastAsia="ru-RU"/>
        </w:rPr>
        <w:tab/>
        <w:t>Актуальные проблемы и методология политических исследований</w:t>
      </w:r>
    </w:p>
    <w:p w14:paraId="52189043" w14:textId="77777777" w:rsidR="00712608" w:rsidRPr="00712608" w:rsidRDefault="00712608" w:rsidP="00BD7D3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6403F39" w14:textId="77777777" w:rsidR="00712608" w:rsidRPr="00712608" w:rsidRDefault="00712608" w:rsidP="00712608">
      <w:pPr>
        <w:widowControl w:val="0"/>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ru-RU"/>
        </w:rPr>
      </w:pPr>
      <w:r w:rsidRPr="00712608">
        <w:rPr>
          <w:rFonts w:ascii="Times New Roman" w:eastAsia="Times New Roman" w:hAnsi="Times New Roman" w:cs="Times New Roman"/>
          <w:kern w:val="3"/>
          <w:sz w:val="24"/>
          <w:szCs w:val="24"/>
          <w:lang w:eastAsia="ru-RU"/>
        </w:rPr>
        <w:lastRenderedPageBreak/>
        <w:t>Б</w:t>
      </w:r>
      <w:proofErr w:type="gramStart"/>
      <w:r w:rsidRPr="00712608">
        <w:rPr>
          <w:rFonts w:ascii="Times New Roman" w:eastAsia="Times New Roman" w:hAnsi="Times New Roman" w:cs="Times New Roman"/>
          <w:kern w:val="3"/>
          <w:sz w:val="24"/>
          <w:szCs w:val="24"/>
          <w:lang w:eastAsia="ru-RU"/>
        </w:rPr>
        <w:t>2</w:t>
      </w:r>
      <w:proofErr w:type="gramEnd"/>
      <w:r w:rsidRPr="00712608">
        <w:rPr>
          <w:rFonts w:ascii="Times New Roman" w:eastAsia="Times New Roman" w:hAnsi="Times New Roman" w:cs="Times New Roman"/>
          <w:kern w:val="3"/>
          <w:sz w:val="24"/>
          <w:szCs w:val="24"/>
          <w:lang w:eastAsia="ru-RU"/>
        </w:rPr>
        <w:t>.1</w:t>
      </w:r>
      <w:r w:rsidRPr="00712608">
        <w:rPr>
          <w:rFonts w:ascii="Times New Roman" w:eastAsia="Times New Roman" w:hAnsi="Times New Roman" w:cs="Times New Roman"/>
          <w:kern w:val="3"/>
          <w:sz w:val="24"/>
          <w:szCs w:val="24"/>
          <w:lang w:eastAsia="ru-RU"/>
        </w:rPr>
        <w:tab/>
        <w:t>Практики по получению профессиональных умений и опыта профессиональной деятельности (в том числе педагогическая практика); педагогическая практика</w:t>
      </w:r>
    </w:p>
    <w:p w14:paraId="1EE1CF5B" w14:textId="69C625AD" w:rsidR="00BD7D39" w:rsidRPr="00712608" w:rsidRDefault="00712608" w:rsidP="00712608">
      <w:pPr>
        <w:widowControl w:val="0"/>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ru-RU"/>
        </w:rPr>
      </w:pPr>
      <w:r w:rsidRPr="00712608">
        <w:rPr>
          <w:rFonts w:ascii="Times New Roman" w:eastAsia="Times New Roman" w:hAnsi="Times New Roman" w:cs="Times New Roman"/>
          <w:kern w:val="3"/>
          <w:sz w:val="24"/>
          <w:szCs w:val="24"/>
          <w:lang w:eastAsia="ru-RU"/>
        </w:rPr>
        <w:t>Б3.1</w:t>
      </w:r>
      <w:r w:rsidRPr="00712608">
        <w:rPr>
          <w:rFonts w:ascii="Times New Roman" w:eastAsia="Times New Roman" w:hAnsi="Times New Roman" w:cs="Times New Roman"/>
          <w:kern w:val="3"/>
          <w:sz w:val="24"/>
          <w:szCs w:val="24"/>
          <w:lang w:eastAsia="ru-RU"/>
        </w:rPr>
        <w:tab/>
        <w:t>Научно-исследовательская деятельность и подготовка научно-квалификационной работы (диссертации) на соискание ученой степени кандидата наук</w:t>
      </w:r>
    </w:p>
    <w:p w14:paraId="57DC8F74" w14:textId="77777777" w:rsidR="00BD7D39" w:rsidRPr="00BD7D39" w:rsidRDefault="00BD7D39" w:rsidP="00BD7D39">
      <w:pPr>
        <w:widowControl w:val="0"/>
        <w:suppressAutoHyphens/>
        <w:overflowPunct w:val="0"/>
        <w:autoSpaceDE w:val="0"/>
        <w:autoSpaceDN w:val="0"/>
        <w:spacing w:after="0" w:line="360" w:lineRule="auto"/>
        <w:textAlignment w:val="baseline"/>
        <w:rPr>
          <w:rFonts w:ascii="Times New Roman" w:eastAsia="Times New Roman" w:hAnsi="Times New Roman" w:cs="Times New Roman"/>
          <w:kern w:val="3"/>
          <w:sz w:val="24"/>
          <w:szCs w:val="24"/>
          <w:lang w:eastAsia="ru-RU"/>
        </w:rPr>
      </w:pPr>
      <w:r w:rsidRPr="00BD7D39">
        <w:rPr>
          <w:rFonts w:ascii="Times New Roman" w:eastAsia="Times New Roman" w:hAnsi="Times New Roman" w:cs="Times New Roman"/>
          <w:b/>
          <w:kern w:val="3"/>
          <w:sz w:val="24"/>
          <w:szCs w:val="24"/>
          <w:lang w:eastAsia="ru-RU"/>
        </w:rPr>
        <w:t>Формой промежуточной аттестации</w:t>
      </w:r>
      <w:r w:rsidRPr="00BD7D39">
        <w:rPr>
          <w:rFonts w:ascii="Times New Roman" w:eastAsia="Times New Roman" w:hAnsi="Times New Roman" w:cs="Times New Roman"/>
          <w:kern w:val="3"/>
          <w:sz w:val="24"/>
          <w:szCs w:val="24"/>
          <w:lang w:eastAsia="ru-RU"/>
        </w:rPr>
        <w:t xml:space="preserve"> в соответствии с учебным планом является зачет.</w:t>
      </w:r>
    </w:p>
    <w:p w14:paraId="4378343A" w14:textId="77777777" w:rsidR="00BD7D39" w:rsidRPr="00BD7D39" w:rsidRDefault="00BD7D39" w:rsidP="00BD7D3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4848A048" w14:textId="77777777" w:rsidR="00BD7D39" w:rsidRPr="004C5BEB" w:rsidRDefault="00BD7D39" w:rsidP="002F431C">
      <w:pPr>
        <w:spacing w:line="257" w:lineRule="auto"/>
        <w:ind w:firstLine="709"/>
        <w:rPr>
          <w:rFonts w:ascii="Times New Roman" w:hAnsi="Times New Roman" w:cs="Times New Roman"/>
          <w:sz w:val="24"/>
          <w:szCs w:val="24"/>
        </w:rPr>
      </w:pPr>
    </w:p>
    <w:p w14:paraId="6CCF5BAC" w14:textId="77777777" w:rsidR="00392B63" w:rsidRDefault="00392B63" w:rsidP="00392B63">
      <w:pPr>
        <w:spacing w:after="200" w:line="240" w:lineRule="auto"/>
        <w:contextualSpacing/>
        <w:outlineLvl w:val="0"/>
        <w:rPr>
          <w:rFonts w:ascii="Times New Roman" w:eastAsia="Times New Roman" w:hAnsi="Times New Roman" w:cs="Times New Roman"/>
          <w:b/>
          <w:sz w:val="28"/>
          <w:szCs w:val="28"/>
        </w:rPr>
      </w:pPr>
      <w:bookmarkStart w:id="6" w:name="_Toc510177576"/>
      <w:r w:rsidRPr="00392B63">
        <w:rPr>
          <w:rFonts w:ascii="Times New Roman" w:eastAsia="Times New Roman" w:hAnsi="Times New Roman" w:cs="Times New Roman"/>
          <w:b/>
          <w:sz w:val="28"/>
          <w:szCs w:val="28"/>
        </w:rPr>
        <w:t>3.Содержание и структура дисциплины</w:t>
      </w:r>
      <w:bookmarkEnd w:id="6"/>
      <w:r w:rsidRPr="00392B63">
        <w:rPr>
          <w:rFonts w:ascii="Times New Roman" w:eastAsia="Times New Roman" w:hAnsi="Times New Roman" w:cs="Times New Roman"/>
          <w:b/>
          <w:sz w:val="28"/>
          <w:szCs w:val="28"/>
        </w:rPr>
        <w:t xml:space="preserve">  </w:t>
      </w:r>
    </w:p>
    <w:p w14:paraId="23E1CF1A" w14:textId="77777777" w:rsidR="00D136BE" w:rsidRDefault="00D136BE" w:rsidP="00392B63">
      <w:pPr>
        <w:spacing w:after="200" w:line="240" w:lineRule="auto"/>
        <w:contextualSpacing/>
        <w:outlineLvl w:val="0"/>
        <w:rPr>
          <w:rFonts w:ascii="Times New Roman" w:eastAsia="Times New Roman" w:hAnsi="Times New Roman" w:cs="Times New Roman"/>
          <w:b/>
          <w:sz w:val="28"/>
          <w:szCs w:val="28"/>
        </w:rPr>
      </w:pPr>
    </w:p>
    <w:p w14:paraId="53F5344C" w14:textId="77777777" w:rsidR="00D136BE" w:rsidRPr="00D136BE" w:rsidRDefault="00D136BE" w:rsidP="00D136BE">
      <w:pPr>
        <w:spacing w:after="200" w:line="240" w:lineRule="auto"/>
        <w:ind w:left="360"/>
        <w:contextualSpacing/>
        <w:outlineLvl w:val="0"/>
        <w:rPr>
          <w:rFonts w:ascii="Times New Roman" w:eastAsia="Times New Roman" w:hAnsi="Times New Roman" w:cs="Times New Roman"/>
          <w:b/>
          <w:sz w:val="28"/>
          <w:szCs w:val="28"/>
        </w:rPr>
      </w:pPr>
      <w:bookmarkStart w:id="7" w:name="_Toc510177577"/>
      <w:r w:rsidRPr="00D136BE">
        <w:rPr>
          <w:rFonts w:ascii="Times New Roman" w:eastAsia="Times New Roman" w:hAnsi="Times New Roman" w:cs="Times New Roman"/>
          <w:b/>
          <w:bCs/>
          <w:i/>
          <w:sz w:val="24"/>
          <w:szCs w:val="24"/>
          <w:lang w:eastAsia="ru-RU"/>
        </w:rPr>
        <w:t>Учебно-тематический план</w:t>
      </w:r>
      <w:bookmarkEnd w:id="7"/>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7"/>
        <w:gridCol w:w="2343"/>
        <w:gridCol w:w="844"/>
        <w:gridCol w:w="709"/>
        <w:gridCol w:w="850"/>
        <w:gridCol w:w="625"/>
        <w:gridCol w:w="509"/>
        <w:gridCol w:w="851"/>
        <w:gridCol w:w="1559"/>
      </w:tblGrid>
      <w:tr w:rsidR="00D136BE" w:rsidRPr="00D136BE" w14:paraId="70F67A13" w14:textId="77777777" w:rsidTr="00AD0D56">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14:paraId="00E4222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roofErr w:type="gramStart"/>
            <w:r w:rsidRPr="00D136BE">
              <w:rPr>
                <w:rFonts w:ascii="Times New Roman" w:eastAsia="Times New Roman" w:hAnsi="Times New Roman" w:cs="Times New Roman"/>
                <w:b/>
                <w:bCs/>
                <w:kern w:val="3"/>
                <w:sz w:val="24"/>
                <w:szCs w:val="24"/>
                <w:lang w:eastAsia="ru-RU"/>
              </w:rPr>
              <w:t>п</w:t>
            </w:r>
            <w:proofErr w:type="gramEnd"/>
            <w:r w:rsidRPr="00D136BE">
              <w:rPr>
                <w:rFonts w:ascii="Times New Roman" w:eastAsia="Times New Roman" w:hAnsi="Times New Roman" w:cs="Times New Roman"/>
                <w:b/>
                <w:bCs/>
                <w:kern w:val="3"/>
                <w:sz w:val="24"/>
                <w:szCs w:val="24"/>
                <w:lang w:eastAsia="ru-RU"/>
              </w:rPr>
              <w:t>/п</w:t>
            </w:r>
          </w:p>
          <w:p w14:paraId="4AFDE94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p w14:paraId="09EB703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83B982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Наименование тем и/или разделов</w:t>
            </w:r>
          </w:p>
          <w:p w14:paraId="1148411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1BF703E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D136BE">
              <w:rPr>
                <w:rFonts w:ascii="Times New Roman" w:eastAsia="Times New Roman" w:hAnsi="Times New Roman" w:cs="Times New Roman"/>
                <w:b/>
                <w:i/>
                <w:kern w:val="3"/>
                <w:sz w:val="24"/>
                <w:szCs w:val="24"/>
                <w:lang w:eastAsia="ru-RU"/>
              </w:rPr>
              <w:t>Всего часов</w:t>
            </w:r>
          </w:p>
        </w:tc>
        <w:tc>
          <w:tcPr>
            <w:tcW w:w="1894"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E5D6CE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1127349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Форма</w:t>
            </w:r>
          </w:p>
          <w:p w14:paraId="2819E6C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 xml:space="preserve">текущего </w:t>
            </w:r>
          </w:p>
          <w:p w14:paraId="04B6B97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контроля успеваемости**, промежуточной аттестации***</w:t>
            </w:r>
          </w:p>
        </w:tc>
      </w:tr>
      <w:tr w:rsidR="00D136BE" w:rsidRPr="00D136BE" w14:paraId="7D1F29BB" w14:textId="77777777" w:rsidTr="00AD0D56">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14:paraId="3AB6154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765C021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42C9F5E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c>
          <w:tcPr>
            <w:tcW w:w="1439" w:type="pct"/>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8EB0045"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 xml:space="preserve">Контактная работа </w:t>
            </w:r>
            <w:proofErr w:type="gramStart"/>
            <w:r w:rsidRPr="00D136BE">
              <w:rPr>
                <w:rFonts w:ascii="Times New Roman" w:eastAsia="Times New Roman" w:hAnsi="Times New Roman" w:cs="Times New Roman"/>
                <w:b/>
                <w:kern w:val="3"/>
                <w:sz w:val="24"/>
                <w:szCs w:val="24"/>
                <w:lang w:eastAsia="ru-RU"/>
              </w:rPr>
              <w:t>обучающихся</w:t>
            </w:r>
            <w:proofErr w:type="gramEnd"/>
            <w:r w:rsidRPr="00D136BE">
              <w:rPr>
                <w:rFonts w:ascii="Times New Roman" w:eastAsia="Times New Roman" w:hAnsi="Times New Roman" w:cs="Times New Roman"/>
                <w:b/>
                <w:kern w:val="3"/>
                <w:sz w:val="24"/>
                <w:szCs w:val="24"/>
                <w:lang w:eastAsia="ru-RU"/>
              </w:rPr>
              <w:t xml:space="preserve"> с преподавателем</w:t>
            </w:r>
          </w:p>
          <w:p w14:paraId="4A764C1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D136BE">
              <w:rPr>
                <w:rFonts w:ascii="Times New Roman" w:eastAsia="Times New Roman" w:hAnsi="Times New Roman" w:cs="Times New Roman"/>
                <w:b/>
                <w:kern w:val="3"/>
                <w:sz w:val="24"/>
                <w:szCs w:val="24"/>
                <w:lang w:eastAsia="ru-RU"/>
              </w:rPr>
              <w:t>по видам учебных занятий</w:t>
            </w:r>
          </w:p>
        </w:tc>
        <w:tc>
          <w:tcPr>
            <w:tcW w:w="455"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752770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71AC615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34FB9EA1" w14:textId="77777777" w:rsidTr="00AD0D56">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14:paraId="2F90F72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67655AC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365810B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hideMark/>
          </w:tcPr>
          <w:p w14:paraId="6B86B59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Л</w:t>
            </w:r>
          </w:p>
        </w:tc>
        <w:tc>
          <w:tcPr>
            <w:tcW w:w="454" w:type="pct"/>
            <w:tcBorders>
              <w:top w:val="single" w:sz="4" w:space="0" w:color="auto"/>
              <w:left w:val="single" w:sz="4" w:space="0" w:color="auto"/>
              <w:bottom w:val="single" w:sz="4" w:space="0" w:color="auto"/>
              <w:right w:val="single" w:sz="4" w:space="0" w:color="auto"/>
            </w:tcBorders>
            <w:hideMark/>
          </w:tcPr>
          <w:p w14:paraId="29F2468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ЛР</w:t>
            </w:r>
          </w:p>
        </w:tc>
        <w:tc>
          <w:tcPr>
            <w:tcW w:w="334" w:type="pct"/>
            <w:tcBorders>
              <w:top w:val="single" w:sz="4" w:space="0" w:color="auto"/>
              <w:left w:val="single" w:sz="4" w:space="0" w:color="auto"/>
              <w:bottom w:val="single" w:sz="4" w:space="0" w:color="auto"/>
              <w:right w:val="single" w:sz="4" w:space="0" w:color="auto"/>
            </w:tcBorders>
            <w:hideMark/>
          </w:tcPr>
          <w:p w14:paraId="4E8800C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ПЗ </w:t>
            </w:r>
          </w:p>
        </w:tc>
        <w:tc>
          <w:tcPr>
            <w:tcW w:w="272" w:type="pct"/>
            <w:tcBorders>
              <w:top w:val="single" w:sz="4" w:space="0" w:color="auto"/>
              <w:left w:val="single" w:sz="4" w:space="0" w:color="auto"/>
              <w:bottom w:val="single" w:sz="4" w:space="0" w:color="auto"/>
              <w:right w:val="single" w:sz="4" w:space="0" w:color="auto"/>
            </w:tcBorders>
            <w:hideMark/>
          </w:tcPr>
          <w:p w14:paraId="5293CA4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КСР</w:t>
            </w:r>
            <w:r w:rsidRPr="00D136BE">
              <w:rPr>
                <w:rFonts w:ascii="Times New Roman" w:eastAsia="Times New Roman" w:hAnsi="Times New Roman" w:cs="Times New Roman"/>
                <w:b/>
                <w:kern w:val="3"/>
                <w:sz w:val="24"/>
                <w:szCs w:val="24"/>
                <w:vertAlign w:val="superscript"/>
                <w:lang w:eastAsia="ru-RU"/>
              </w:rPr>
              <w:footnoteReference w:id="1"/>
            </w: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AC4182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FDE7A0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3432642E" w14:textId="77777777" w:rsidTr="00AD0D56">
        <w:trPr>
          <w:trHeight w:val="45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40162A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i/>
                <w:kern w:val="3"/>
                <w:sz w:val="24"/>
                <w:szCs w:val="24"/>
                <w:lang w:eastAsia="ru-RU"/>
              </w:rPr>
              <w:t xml:space="preserve">                                                                    Очная форма обучения</w:t>
            </w:r>
          </w:p>
        </w:tc>
      </w:tr>
      <w:tr w:rsidR="00D136BE" w:rsidRPr="00D136BE" w14:paraId="390B5454" w14:textId="77777777" w:rsidTr="00AD0D56">
        <w:trPr>
          <w:trHeight w:val="375"/>
        </w:trPr>
        <w:tc>
          <w:tcPr>
            <w:tcW w:w="570" w:type="pct"/>
            <w:tcBorders>
              <w:top w:val="single" w:sz="6" w:space="0" w:color="auto"/>
              <w:left w:val="single" w:sz="6" w:space="0" w:color="auto"/>
              <w:bottom w:val="single" w:sz="6" w:space="0" w:color="auto"/>
              <w:right w:val="single" w:sz="6" w:space="0" w:color="auto"/>
            </w:tcBorders>
          </w:tcPr>
          <w:p w14:paraId="0C3A0571"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1.</w:t>
            </w:r>
          </w:p>
        </w:tc>
        <w:tc>
          <w:tcPr>
            <w:tcW w:w="1252" w:type="pct"/>
            <w:tcBorders>
              <w:top w:val="single" w:sz="6" w:space="0" w:color="auto"/>
              <w:left w:val="single" w:sz="6" w:space="0" w:color="auto"/>
              <w:bottom w:val="single" w:sz="6" w:space="0" w:color="auto"/>
              <w:right w:val="single" w:sz="4" w:space="0" w:color="auto"/>
            </w:tcBorders>
          </w:tcPr>
          <w:p w14:paraId="28EF7387" w14:textId="2B160BFF"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Политические технологии</w:t>
            </w:r>
          </w:p>
        </w:tc>
        <w:tc>
          <w:tcPr>
            <w:tcW w:w="451" w:type="pct"/>
            <w:tcBorders>
              <w:top w:val="single" w:sz="4" w:space="0" w:color="auto"/>
              <w:left w:val="single" w:sz="4" w:space="0" w:color="auto"/>
              <w:bottom w:val="single" w:sz="4" w:space="0" w:color="auto"/>
              <w:right w:val="single" w:sz="4" w:space="0" w:color="auto"/>
            </w:tcBorders>
          </w:tcPr>
          <w:p w14:paraId="052FD3B8" w14:textId="44872CF5" w:rsidR="00D136BE"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4</w:t>
            </w:r>
          </w:p>
        </w:tc>
        <w:tc>
          <w:tcPr>
            <w:tcW w:w="379" w:type="pct"/>
            <w:tcBorders>
              <w:top w:val="single" w:sz="4" w:space="0" w:color="auto"/>
              <w:left w:val="single" w:sz="4" w:space="0" w:color="auto"/>
              <w:bottom w:val="single" w:sz="4" w:space="0" w:color="auto"/>
              <w:right w:val="single" w:sz="4" w:space="0" w:color="auto"/>
            </w:tcBorders>
            <w:vAlign w:val="center"/>
          </w:tcPr>
          <w:p w14:paraId="16D9ECD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tcPr>
          <w:p w14:paraId="4160F53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3FACF0E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272" w:type="pct"/>
            <w:tcBorders>
              <w:top w:val="single" w:sz="4" w:space="0" w:color="auto"/>
              <w:left w:val="single" w:sz="4" w:space="0" w:color="auto"/>
              <w:bottom w:val="single" w:sz="4" w:space="0" w:color="auto"/>
              <w:right w:val="single" w:sz="4" w:space="0" w:color="auto"/>
            </w:tcBorders>
            <w:vAlign w:val="center"/>
          </w:tcPr>
          <w:p w14:paraId="68A30CF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5236006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CBB507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40DB9E63" w14:textId="77777777" w:rsidTr="00AD0D56">
        <w:trPr>
          <w:trHeight w:val="240"/>
        </w:trPr>
        <w:tc>
          <w:tcPr>
            <w:tcW w:w="570" w:type="pct"/>
            <w:tcBorders>
              <w:top w:val="single" w:sz="6" w:space="0" w:color="auto"/>
              <w:left w:val="single" w:sz="6" w:space="0" w:color="auto"/>
              <w:bottom w:val="single" w:sz="6" w:space="0" w:color="auto"/>
              <w:right w:val="single" w:sz="6" w:space="0" w:color="auto"/>
            </w:tcBorders>
          </w:tcPr>
          <w:p w14:paraId="02AEE5A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 xml:space="preserve">Тема 2.  </w:t>
            </w:r>
          </w:p>
        </w:tc>
        <w:tc>
          <w:tcPr>
            <w:tcW w:w="1252" w:type="pct"/>
            <w:tcBorders>
              <w:top w:val="single" w:sz="6" w:space="0" w:color="auto"/>
              <w:left w:val="single" w:sz="6" w:space="0" w:color="auto"/>
              <w:bottom w:val="single" w:sz="6" w:space="0" w:color="auto"/>
              <w:right w:val="single" w:sz="4" w:space="0" w:color="auto"/>
            </w:tcBorders>
          </w:tcPr>
          <w:p w14:paraId="0AADB215" w14:textId="07D6EF09"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Основные виды избирательных технологий</w:t>
            </w:r>
          </w:p>
        </w:tc>
        <w:tc>
          <w:tcPr>
            <w:tcW w:w="451" w:type="pct"/>
            <w:tcBorders>
              <w:top w:val="single" w:sz="4" w:space="0" w:color="auto"/>
              <w:left w:val="single" w:sz="4" w:space="0" w:color="auto"/>
              <w:bottom w:val="single" w:sz="4" w:space="0" w:color="auto"/>
              <w:right w:val="single" w:sz="4" w:space="0" w:color="auto"/>
            </w:tcBorders>
          </w:tcPr>
          <w:p w14:paraId="449584C1" w14:textId="10D49A1C" w:rsidR="00D136BE"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11</w:t>
            </w:r>
          </w:p>
        </w:tc>
        <w:tc>
          <w:tcPr>
            <w:tcW w:w="379" w:type="pct"/>
            <w:tcBorders>
              <w:top w:val="single" w:sz="4" w:space="0" w:color="auto"/>
              <w:left w:val="single" w:sz="4" w:space="0" w:color="auto"/>
              <w:bottom w:val="single" w:sz="4" w:space="0" w:color="auto"/>
              <w:right w:val="single" w:sz="4" w:space="0" w:color="auto"/>
            </w:tcBorders>
            <w:vAlign w:val="center"/>
          </w:tcPr>
          <w:p w14:paraId="3712C8A1"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4</w:t>
            </w:r>
          </w:p>
        </w:tc>
        <w:tc>
          <w:tcPr>
            <w:tcW w:w="454" w:type="pct"/>
            <w:tcBorders>
              <w:top w:val="single" w:sz="4" w:space="0" w:color="auto"/>
              <w:left w:val="single" w:sz="4" w:space="0" w:color="auto"/>
              <w:bottom w:val="single" w:sz="4" w:space="0" w:color="auto"/>
              <w:right w:val="single" w:sz="4" w:space="0" w:color="auto"/>
            </w:tcBorders>
            <w:vAlign w:val="center"/>
          </w:tcPr>
          <w:p w14:paraId="66A7A1F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47FCE2D5"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272" w:type="pct"/>
            <w:tcBorders>
              <w:top w:val="single" w:sz="4" w:space="0" w:color="auto"/>
              <w:left w:val="single" w:sz="4" w:space="0" w:color="auto"/>
              <w:bottom w:val="single" w:sz="4" w:space="0" w:color="auto"/>
              <w:right w:val="single" w:sz="4" w:space="0" w:color="auto"/>
            </w:tcBorders>
            <w:vAlign w:val="center"/>
          </w:tcPr>
          <w:p w14:paraId="4B96F36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903763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4DB6C6F" w14:textId="5A916185" w:rsidR="00D136BE" w:rsidRPr="00D136BE"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Тест</w:t>
            </w:r>
          </w:p>
        </w:tc>
      </w:tr>
      <w:tr w:rsidR="00D136BE" w:rsidRPr="00D136BE" w14:paraId="3884F7E6" w14:textId="77777777" w:rsidTr="00AD0D56">
        <w:trPr>
          <w:trHeight w:val="345"/>
        </w:trPr>
        <w:tc>
          <w:tcPr>
            <w:tcW w:w="570" w:type="pct"/>
            <w:tcBorders>
              <w:top w:val="single" w:sz="6" w:space="0" w:color="auto"/>
              <w:left w:val="single" w:sz="6" w:space="0" w:color="auto"/>
              <w:bottom w:val="single" w:sz="6" w:space="0" w:color="auto"/>
              <w:right w:val="single" w:sz="6" w:space="0" w:color="auto"/>
            </w:tcBorders>
          </w:tcPr>
          <w:p w14:paraId="4458216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3.</w:t>
            </w:r>
          </w:p>
        </w:tc>
        <w:tc>
          <w:tcPr>
            <w:tcW w:w="1252" w:type="pct"/>
            <w:tcBorders>
              <w:top w:val="single" w:sz="6" w:space="0" w:color="auto"/>
              <w:left w:val="single" w:sz="6" w:space="0" w:color="auto"/>
              <w:bottom w:val="single" w:sz="6" w:space="0" w:color="auto"/>
              <w:right w:val="single" w:sz="4" w:space="0" w:color="auto"/>
            </w:tcBorders>
          </w:tcPr>
          <w:p w14:paraId="0406DD77" w14:textId="5B9CE4FD"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Политический лоббизм его сущность и основные механизмы</w:t>
            </w:r>
          </w:p>
        </w:tc>
        <w:tc>
          <w:tcPr>
            <w:tcW w:w="451" w:type="pct"/>
            <w:tcBorders>
              <w:top w:val="single" w:sz="4" w:space="0" w:color="auto"/>
              <w:left w:val="single" w:sz="4" w:space="0" w:color="auto"/>
              <w:bottom w:val="single" w:sz="4" w:space="0" w:color="auto"/>
              <w:right w:val="single" w:sz="4" w:space="0" w:color="auto"/>
            </w:tcBorders>
          </w:tcPr>
          <w:p w14:paraId="166ADEAC" w14:textId="2BC7BA4B" w:rsidR="00D136BE" w:rsidRPr="00D136BE"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6</w:t>
            </w:r>
          </w:p>
        </w:tc>
        <w:tc>
          <w:tcPr>
            <w:tcW w:w="379" w:type="pct"/>
            <w:tcBorders>
              <w:top w:val="single" w:sz="4" w:space="0" w:color="auto"/>
              <w:left w:val="single" w:sz="4" w:space="0" w:color="auto"/>
              <w:bottom w:val="single" w:sz="4" w:space="0" w:color="auto"/>
              <w:right w:val="single" w:sz="4" w:space="0" w:color="auto"/>
            </w:tcBorders>
            <w:vAlign w:val="center"/>
          </w:tcPr>
          <w:p w14:paraId="1CED280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4</w:t>
            </w:r>
          </w:p>
        </w:tc>
        <w:tc>
          <w:tcPr>
            <w:tcW w:w="454" w:type="pct"/>
            <w:tcBorders>
              <w:top w:val="single" w:sz="4" w:space="0" w:color="auto"/>
              <w:left w:val="single" w:sz="4" w:space="0" w:color="auto"/>
              <w:bottom w:val="single" w:sz="4" w:space="0" w:color="auto"/>
              <w:right w:val="single" w:sz="4" w:space="0" w:color="auto"/>
            </w:tcBorders>
            <w:vAlign w:val="center"/>
          </w:tcPr>
          <w:p w14:paraId="5126641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48D9EF3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val="en-US" w:eastAsia="ru-RU"/>
              </w:rPr>
            </w:pPr>
          </w:p>
        </w:tc>
        <w:tc>
          <w:tcPr>
            <w:tcW w:w="272" w:type="pct"/>
            <w:tcBorders>
              <w:top w:val="single" w:sz="4" w:space="0" w:color="auto"/>
              <w:left w:val="single" w:sz="4" w:space="0" w:color="auto"/>
              <w:bottom w:val="single" w:sz="4" w:space="0" w:color="auto"/>
              <w:right w:val="single" w:sz="4" w:space="0" w:color="auto"/>
            </w:tcBorders>
            <w:vAlign w:val="center"/>
          </w:tcPr>
          <w:p w14:paraId="6BBAE14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B623C6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2B36DB9" w14:textId="36361094" w:rsidR="00D136BE"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Доклад-презентация</w:t>
            </w:r>
          </w:p>
        </w:tc>
      </w:tr>
      <w:tr w:rsidR="00D136BE" w:rsidRPr="00D136BE" w14:paraId="52FF577E" w14:textId="77777777" w:rsidTr="00712608">
        <w:trPr>
          <w:trHeight w:val="255"/>
        </w:trPr>
        <w:tc>
          <w:tcPr>
            <w:tcW w:w="570" w:type="pct"/>
            <w:tcBorders>
              <w:top w:val="single" w:sz="6" w:space="0" w:color="auto"/>
              <w:left w:val="single" w:sz="6" w:space="0" w:color="auto"/>
              <w:bottom w:val="single" w:sz="4" w:space="0" w:color="auto"/>
              <w:right w:val="single" w:sz="6" w:space="0" w:color="auto"/>
            </w:tcBorders>
          </w:tcPr>
          <w:p w14:paraId="6026F40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4.</w:t>
            </w:r>
          </w:p>
        </w:tc>
        <w:tc>
          <w:tcPr>
            <w:tcW w:w="1252" w:type="pct"/>
            <w:tcBorders>
              <w:top w:val="single" w:sz="6" w:space="0" w:color="auto"/>
              <w:left w:val="single" w:sz="6" w:space="0" w:color="auto"/>
              <w:bottom w:val="single" w:sz="4" w:space="0" w:color="auto"/>
              <w:right w:val="single" w:sz="4" w:space="0" w:color="auto"/>
            </w:tcBorders>
          </w:tcPr>
          <w:p w14:paraId="2D09AB02" w14:textId="77777777" w:rsidR="00D136BE" w:rsidRPr="004C5BEB" w:rsidRDefault="00D136BE" w:rsidP="00D136BE">
            <w:pPr>
              <w:shd w:val="clear" w:color="auto" w:fill="FFFFFF"/>
              <w:spacing w:after="0" w:line="278" w:lineRule="exact"/>
              <w:ind w:right="5" w:hanging="5"/>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color w:val="000000"/>
                <w:spacing w:val="10"/>
                <w:sz w:val="24"/>
                <w:szCs w:val="24"/>
                <w:lang w:eastAsia="ru-RU"/>
              </w:rPr>
              <w:t xml:space="preserve">Технологии "паблик </w:t>
            </w:r>
            <w:proofErr w:type="spellStart"/>
            <w:r w:rsidRPr="004C5BEB">
              <w:rPr>
                <w:rFonts w:ascii="Times New Roman" w:eastAsia="Times New Roman" w:hAnsi="Times New Roman" w:cs="Times New Roman"/>
                <w:color w:val="000000"/>
                <w:spacing w:val="10"/>
                <w:sz w:val="24"/>
                <w:szCs w:val="24"/>
                <w:lang w:eastAsia="ru-RU"/>
              </w:rPr>
              <w:t>рилейшнз</w:t>
            </w:r>
            <w:proofErr w:type="spellEnd"/>
            <w:r w:rsidRPr="004C5BEB">
              <w:rPr>
                <w:rFonts w:ascii="Times New Roman" w:eastAsia="Times New Roman" w:hAnsi="Times New Roman" w:cs="Times New Roman"/>
                <w:color w:val="000000"/>
                <w:spacing w:val="10"/>
                <w:sz w:val="24"/>
                <w:szCs w:val="24"/>
                <w:lang w:eastAsia="ru-RU"/>
              </w:rPr>
              <w:t>" в политическом управлении</w:t>
            </w:r>
            <w:r w:rsidRPr="004C5BEB">
              <w:rPr>
                <w:rFonts w:ascii="Times New Roman" w:eastAsia="Times New Roman" w:hAnsi="Times New Roman" w:cs="Times New Roman"/>
                <w:sz w:val="24"/>
                <w:szCs w:val="24"/>
                <w:lang w:eastAsia="ru-RU"/>
              </w:rPr>
              <w:t xml:space="preserve"> </w:t>
            </w:r>
          </w:p>
          <w:p w14:paraId="516D3165" w14:textId="0E3FE153"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650CE301" w14:textId="0489D11E" w:rsidR="00D136BE"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9</w:t>
            </w:r>
          </w:p>
        </w:tc>
        <w:tc>
          <w:tcPr>
            <w:tcW w:w="379" w:type="pct"/>
            <w:tcBorders>
              <w:top w:val="single" w:sz="4" w:space="0" w:color="auto"/>
              <w:left w:val="single" w:sz="4" w:space="0" w:color="auto"/>
              <w:bottom w:val="single" w:sz="4" w:space="0" w:color="auto"/>
              <w:right w:val="single" w:sz="4" w:space="0" w:color="auto"/>
            </w:tcBorders>
            <w:vAlign w:val="center"/>
          </w:tcPr>
          <w:p w14:paraId="3A6D8C1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tcPr>
          <w:p w14:paraId="17A4D37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2951F03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272" w:type="pct"/>
            <w:tcBorders>
              <w:top w:val="single" w:sz="4" w:space="0" w:color="auto"/>
              <w:left w:val="single" w:sz="4" w:space="0" w:color="auto"/>
              <w:bottom w:val="single" w:sz="4" w:space="0" w:color="auto"/>
              <w:right w:val="single" w:sz="4" w:space="0" w:color="auto"/>
            </w:tcBorders>
            <w:vAlign w:val="center"/>
          </w:tcPr>
          <w:p w14:paraId="4778983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873441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9086B0A" w14:textId="2564AA93" w:rsidR="00D136BE" w:rsidRPr="00D136BE"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Тест</w:t>
            </w:r>
          </w:p>
        </w:tc>
      </w:tr>
      <w:tr w:rsidR="00D136BE" w:rsidRPr="00D136BE" w14:paraId="404AE3DA" w14:textId="77777777" w:rsidTr="00712608">
        <w:trPr>
          <w:trHeight w:val="255"/>
        </w:trPr>
        <w:tc>
          <w:tcPr>
            <w:tcW w:w="570" w:type="pct"/>
            <w:tcBorders>
              <w:top w:val="single" w:sz="4" w:space="0" w:color="auto"/>
              <w:left w:val="single" w:sz="4" w:space="0" w:color="auto"/>
              <w:bottom w:val="single" w:sz="4" w:space="0" w:color="auto"/>
              <w:right w:val="single" w:sz="4" w:space="0" w:color="auto"/>
            </w:tcBorders>
          </w:tcPr>
          <w:p w14:paraId="28CC562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5.</w:t>
            </w:r>
          </w:p>
        </w:tc>
        <w:tc>
          <w:tcPr>
            <w:tcW w:w="1252" w:type="pct"/>
            <w:tcBorders>
              <w:top w:val="single" w:sz="4" w:space="0" w:color="auto"/>
              <w:left w:val="single" w:sz="4" w:space="0" w:color="auto"/>
              <w:bottom w:val="single" w:sz="4" w:space="0" w:color="auto"/>
              <w:right w:val="single" w:sz="4" w:space="0" w:color="auto"/>
            </w:tcBorders>
          </w:tcPr>
          <w:p w14:paraId="4212577C" w14:textId="66F2312F" w:rsidR="00D136BE" w:rsidRPr="00D136BE" w:rsidRDefault="00D136BE" w:rsidP="00D136BE">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 xml:space="preserve">Политическая </w:t>
            </w:r>
            <w:r w:rsidRPr="004C5BEB">
              <w:rPr>
                <w:rFonts w:ascii="Times New Roman" w:eastAsia="Times New Roman" w:hAnsi="Times New Roman" w:cs="Times New Roman"/>
                <w:sz w:val="24"/>
                <w:szCs w:val="24"/>
                <w:lang w:eastAsia="ru-RU"/>
              </w:rPr>
              <w:lastRenderedPageBreak/>
              <w:t>кампания как вид управленческих отношений</w:t>
            </w:r>
          </w:p>
        </w:tc>
        <w:tc>
          <w:tcPr>
            <w:tcW w:w="451" w:type="pct"/>
            <w:tcBorders>
              <w:top w:val="single" w:sz="4" w:space="0" w:color="auto"/>
              <w:left w:val="single" w:sz="4" w:space="0" w:color="auto"/>
              <w:bottom w:val="single" w:sz="4" w:space="0" w:color="auto"/>
              <w:right w:val="single" w:sz="4" w:space="0" w:color="auto"/>
            </w:tcBorders>
          </w:tcPr>
          <w:p w14:paraId="54B2FBCC" w14:textId="3CACF284" w:rsidR="00D136BE" w:rsidRPr="00D136BE"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lastRenderedPageBreak/>
              <w:t>6</w:t>
            </w:r>
          </w:p>
        </w:tc>
        <w:tc>
          <w:tcPr>
            <w:tcW w:w="379" w:type="pct"/>
            <w:tcBorders>
              <w:top w:val="single" w:sz="4" w:space="0" w:color="auto"/>
              <w:left w:val="single" w:sz="4" w:space="0" w:color="auto"/>
              <w:bottom w:val="single" w:sz="4" w:space="0" w:color="auto"/>
              <w:right w:val="single" w:sz="4" w:space="0" w:color="auto"/>
            </w:tcBorders>
            <w:vAlign w:val="center"/>
          </w:tcPr>
          <w:p w14:paraId="7172B37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tcPr>
          <w:p w14:paraId="585B23A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3B73DEF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272" w:type="pct"/>
            <w:tcBorders>
              <w:top w:val="single" w:sz="4" w:space="0" w:color="auto"/>
              <w:left w:val="single" w:sz="4" w:space="0" w:color="auto"/>
              <w:bottom w:val="single" w:sz="4" w:space="0" w:color="auto"/>
              <w:right w:val="single" w:sz="4" w:space="0" w:color="auto"/>
            </w:tcBorders>
            <w:vAlign w:val="center"/>
          </w:tcPr>
          <w:p w14:paraId="673E6C85"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60D617A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055A295" w14:textId="7A350777" w:rsidR="00D136BE" w:rsidRPr="00D136BE"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Устный опрос</w:t>
            </w:r>
          </w:p>
        </w:tc>
      </w:tr>
      <w:tr w:rsidR="00712608" w:rsidRPr="00D136BE" w14:paraId="3347E7AD" w14:textId="77777777" w:rsidTr="00712608">
        <w:trPr>
          <w:trHeight w:val="315"/>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5F14874B"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6118A004" w14:textId="77777777" w:rsidR="00712608" w:rsidRPr="00D136BE" w:rsidRDefault="00712608" w:rsidP="0071260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lang w:eastAsia="ru-RU"/>
              </w:rPr>
            </w:pPr>
            <w:r w:rsidRPr="00D136BE">
              <w:rPr>
                <w:rFonts w:ascii="Times New Roman" w:eastAsia="Times New Roman" w:hAnsi="Times New Roman" w:cs="Times New Roman"/>
                <w:b/>
                <w:kern w:val="3"/>
                <w:lang w:eastAsia="ru-RU"/>
              </w:rPr>
              <w:t>Промежуточная аттестация</w:t>
            </w:r>
          </w:p>
          <w:p w14:paraId="319721B6"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0DF51850"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0EB27CB3" w14:textId="77777777" w:rsidR="00712608" w:rsidRPr="00D136BE" w:rsidRDefault="00712608" w:rsidP="00D136BE">
            <w:pPr>
              <w:widowControl w:val="0"/>
              <w:suppressAutoHyphens/>
              <w:overflowPunct w:val="0"/>
              <w:autoSpaceDE w:val="0"/>
              <w:autoSpaceDN w:val="0"/>
              <w:spacing w:after="0" w:line="100" w:lineRule="atLeast"/>
              <w:jc w:val="center"/>
              <w:textAlignment w:val="baseline"/>
              <w:rPr>
                <w:rFonts w:ascii="Times New Roman" w:eastAsia="Times New Roman" w:hAnsi="Times New Roman" w:cs="Times New Roman"/>
                <w:b/>
                <w:kern w:val="3"/>
                <w:lang w:eastAsia="zh-CN"/>
              </w:rPr>
            </w:pP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70668503"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334" w:type="pct"/>
            <w:tcBorders>
              <w:top w:val="single" w:sz="4" w:space="0" w:color="auto"/>
              <w:left w:val="single" w:sz="4" w:space="0" w:color="auto"/>
              <w:bottom w:val="single" w:sz="4" w:space="0" w:color="auto"/>
              <w:right w:val="single" w:sz="4" w:space="0" w:color="auto"/>
            </w:tcBorders>
            <w:shd w:val="clear" w:color="auto" w:fill="FFFFFF"/>
          </w:tcPr>
          <w:p w14:paraId="2809C7D1"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1A435CFE" w14:textId="77777777" w:rsidR="00712608" w:rsidRPr="00D136BE" w:rsidRDefault="00712608" w:rsidP="00D136BE">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bCs/>
                <w:kern w:val="3"/>
                <w:lang w:eastAsia="ru-RU"/>
              </w:rPr>
            </w:pPr>
          </w:p>
        </w:tc>
        <w:tc>
          <w:tcPr>
            <w:tcW w:w="455"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tcPr>
          <w:p w14:paraId="25533B5D"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5193661"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lang w:eastAsia="ru-RU"/>
              </w:rPr>
              <w:t>Зачет</w:t>
            </w:r>
          </w:p>
        </w:tc>
      </w:tr>
      <w:tr w:rsidR="00712608" w:rsidRPr="00D136BE" w14:paraId="40279B1D" w14:textId="77777777" w:rsidTr="00712608">
        <w:trPr>
          <w:trHeight w:val="180"/>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688FB9C7" w14:textId="447A20FA"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6CD6F0A4" w14:textId="08BFAD4C"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D136BE">
              <w:rPr>
                <w:rFonts w:ascii="Times New Roman" w:eastAsia="Times New Roman" w:hAnsi="Times New Roman" w:cs="Times New Roman"/>
                <w:b/>
                <w:bCs/>
                <w:kern w:val="3"/>
                <w:sz w:val="24"/>
                <w:szCs w:val="24"/>
                <w:lang w:eastAsia="ru-RU"/>
              </w:rPr>
              <w:t>ВСЕГО:</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CDAAC42" w14:textId="689524AD" w:rsidR="00712608" w:rsidRPr="00D136BE"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Pr>
                <w:rFonts w:ascii="Times New Roman" w:eastAsia="Times New Roman" w:hAnsi="Times New Roman" w:cs="Times New Roman"/>
                <w:b/>
                <w:bCs/>
                <w:color w:val="000000"/>
                <w:kern w:val="3"/>
                <w:sz w:val="24"/>
                <w:szCs w:val="24"/>
                <w:lang w:eastAsia="ru-RU"/>
              </w:rPr>
              <w:t>36</w:t>
            </w:r>
          </w:p>
        </w:tc>
        <w:tc>
          <w:tcPr>
            <w:tcW w:w="379" w:type="pct"/>
            <w:tcBorders>
              <w:top w:val="single" w:sz="4" w:space="0" w:color="auto"/>
              <w:left w:val="single" w:sz="4" w:space="0" w:color="auto"/>
              <w:bottom w:val="single" w:sz="4" w:space="0" w:color="auto"/>
              <w:right w:val="single" w:sz="4" w:space="0" w:color="auto"/>
            </w:tcBorders>
          </w:tcPr>
          <w:p w14:paraId="3C0F0A03" w14:textId="77777777" w:rsidR="00712608" w:rsidRPr="00D136BE" w:rsidRDefault="00712608" w:rsidP="00D136BE">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14</w:t>
            </w:r>
          </w:p>
        </w:tc>
        <w:tc>
          <w:tcPr>
            <w:tcW w:w="454" w:type="pct"/>
            <w:tcBorders>
              <w:top w:val="single" w:sz="4" w:space="0" w:color="auto"/>
              <w:left w:val="single" w:sz="4" w:space="0" w:color="auto"/>
              <w:bottom w:val="single" w:sz="4" w:space="0" w:color="auto"/>
              <w:right w:val="single" w:sz="4" w:space="0" w:color="auto"/>
            </w:tcBorders>
          </w:tcPr>
          <w:p w14:paraId="27FFEB1C"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1FEB58BB" w14:textId="77777777"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D136BE">
              <w:rPr>
                <w:rFonts w:ascii="Times New Roman" w:eastAsia="Times New Roman" w:hAnsi="Times New Roman" w:cs="Times New Roman"/>
                <w:b/>
                <w:kern w:val="3"/>
                <w:sz w:val="24"/>
                <w:szCs w:val="24"/>
                <w:lang w:eastAsia="ru-RU"/>
              </w:rPr>
              <w:t>4</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2B7C352" w14:textId="4C43863D"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tcPr>
          <w:p w14:paraId="7ECCDBE7"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ru-RU"/>
              </w:rPr>
            </w:pPr>
            <w:r w:rsidRPr="00D136BE">
              <w:rPr>
                <w:rFonts w:ascii="Times New Roman" w:eastAsia="Times New Roman" w:hAnsi="Times New Roman" w:cs="Times New Roman"/>
                <w:b/>
                <w:kern w:val="3"/>
                <w:sz w:val="24"/>
                <w:szCs w:val="24"/>
                <w:lang w:eastAsia="ru-RU"/>
              </w:rPr>
              <w:t>18</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41D3930"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712608" w:rsidRPr="00D136BE" w14:paraId="6D64A898" w14:textId="77777777" w:rsidTr="00712608">
        <w:trPr>
          <w:trHeight w:val="315"/>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4A76759C" w14:textId="1C4FFAA1"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3D8AC5DA" w14:textId="3C67E90B"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r w:rsidRPr="00D136BE">
              <w:rPr>
                <w:rFonts w:ascii="Times New Roman" w:eastAsia="Times New Roman" w:hAnsi="Times New Roman" w:cs="Times New Roman"/>
                <w:b/>
                <w:bCs/>
                <w:kern w:val="3"/>
                <w:sz w:val="24"/>
                <w:szCs w:val="24"/>
                <w:lang w:eastAsia="ru-RU"/>
              </w:rPr>
              <w:t xml:space="preserve">ВСЕГО в </w:t>
            </w:r>
            <w:proofErr w:type="spellStart"/>
            <w:r w:rsidRPr="00D136BE">
              <w:rPr>
                <w:rFonts w:ascii="Times New Roman" w:eastAsia="Times New Roman" w:hAnsi="Times New Roman" w:cs="Times New Roman"/>
                <w:b/>
                <w:bCs/>
                <w:kern w:val="3"/>
                <w:sz w:val="24"/>
                <w:szCs w:val="24"/>
                <w:lang w:eastAsia="ru-RU"/>
              </w:rPr>
              <w:t>астрон</w:t>
            </w:r>
            <w:proofErr w:type="gramStart"/>
            <w:r w:rsidRPr="00D136BE">
              <w:rPr>
                <w:rFonts w:ascii="Times New Roman" w:eastAsia="Times New Roman" w:hAnsi="Times New Roman" w:cs="Times New Roman"/>
                <w:b/>
                <w:bCs/>
                <w:kern w:val="3"/>
                <w:sz w:val="24"/>
                <w:szCs w:val="24"/>
                <w:lang w:eastAsia="ru-RU"/>
              </w:rPr>
              <w:t>.ч</w:t>
            </w:r>
            <w:proofErr w:type="gramEnd"/>
            <w:r w:rsidRPr="00D136BE">
              <w:rPr>
                <w:rFonts w:ascii="Times New Roman" w:eastAsia="Times New Roman" w:hAnsi="Times New Roman" w:cs="Times New Roman"/>
                <w:b/>
                <w:bCs/>
                <w:kern w:val="3"/>
                <w:sz w:val="24"/>
                <w:szCs w:val="24"/>
                <w:lang w:eastAsia="ru-RU"/>
              </w:rPr>
              <w:t>асах</w:t>
            </w:r>
            <w:proofErr w:type="spellEnd"/>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FD5106B" w14:textId="77777777"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r w:rsidRPr="00D136BE">
              <w:rPr>
                <w:rFonts w:ascii="Times New Roman" w:eastAsia="Times New Roman" w:hAnsi="Times New Roman" w:cs="Times New Roman"/>
                <w:b/>
                <w:bCs/>
                <w:color w:val="000000"/>
                <w:kern w:val="3"/>
                <w:lang w:eastAsia="ru-RU"/>
              </w:rPr>
              <w:t>13,5</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7BE392A3" w14:textId="77777777"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r w:rsidRPr="00D136BE">
              <w:rPr>
                <w:rFonts w:ascii="Times New Roman" w:eastAsia="Times New Roman" w:hAnsi="Times New Roman" w:cs="Times New Roman"/>
                <w:b/>
                <w:bCs/>
                <w:color w:val="000000"/>
                <w:kern w:val="3"/>
                <w:lang w:eastAsia="ru-RU"/>
              </w:rPr>
              <w:t>10,5</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647D7923" w14:textId="77777777"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3C9D32B8" w14:textId="77777777"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r w:rsidRPr="00D136BE">
              <w:rPr>
                <w:rFonts w:ascii="Times New Roman" w:eastAsia="Times New Roman" w:hAnsi="Times New Roman" w:cs="Times New Roman"/>
                <w:b/>
                <w:bCs/>
                <w:color w:val="000000"/>
                <w:kern w:val="3"/>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75AF921C" w14:textId="55819DFD"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p>
        </w:tc>
        <w:tc>
          <w:tcPr>
            <w:tcW w:w="455"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tcPr>
          <w:p w14:paraId="6B853122"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ru-RU"/>
              </w:rPr>
            </w:pPr>
            <w:r w:rsidRPr="00D136BE">
              <w:rPr>
                <w:rFonts w:ascii="Times New Roman" w:eastAsia="Times New Roman" w:hAnsi="Times New Roman" w:cs="Times New Roman"/>
                <w:b/>
                <w:bCs/>
                <w:kern w:val="3"/>
                <w:sz w:val="24"/>
                <w:szCs w:val="24"/>
                <w:lang w:eastAsia="ru-RU"/>
              </w:rPr>
              <w:t>13,5</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6FBAD405"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bl>
    <w:p w14:paraId="49A4B4E5" w14:textId="77777777" w:rsidR="00D136BE" w:rsidRPr="00D136BE" w:rsidRDefault="00D136BE" w:rsidP="00D136BE">
      <w:pPr>
        <w:spacing w:after="200" w:line="240" w:lineRule="auto"/>
        <w:ind w:left="360"/>
        <w:contextualSpacing/>
        <w:outlineLvl w:val="0"/>
        <w:rPr>
          <w:rFonts w:ascii="Times New Roman" w:eastAsia="Times New Roman" w:hAnsi="Times New Roman" w:cs="Times New Roman"/>
          <w:b/>
          <w:sz w:val="28"/>
          <w:szCs w:val="28"/>
        </w:rPr>
      </w:pPr>
    </w:p>
    <w:p w14:paraId="4EBCA1C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7"/>
        <w:gridCol w:w="2343"/>
        <w:gridCol w:w="844"/>
        <w:gridCol w:w="709"/>
        <w:gridCol w:w="850"/>
        <w:gridCol w:w="625"/>
        <w:gridCol w:w="649"/>
        <w:gridCol w:w="711"/>
        <w:gridCol w:w="1559"/>
      </w:tblGrid>
      <w:tr w:rsidR="00D136BE" w:rsidRPr="00D136BE" w14:paraId="0077DAAD" w14:textId="77777777" w:rsidTr="00AD0D56">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14:paraId="3596973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roofErr w:type="gramStart"/>
            <w:r w:rsidRPr="00D136BE">
              <w:rPr>
                <w:rFonts w:ascii="Times New Roman" w:eastAsia="Times New Roman" w:hAnsi="Times New Roman" w:cs="Times New Roman"/>
                <w:b/>
                <w:bCs/>
                <w:kern w:val="3"/>
                <w:sz w:val="24"/>
                <w:szCs w:val="24"/>
                <w:lang w:eastAsia="ru-RU"/>
              </w:rPr>
              <w:t>п</w:t>
            </w:r>
            <w:proofErr w:type="gramEnd"/>
            <w:r w:rsidRPr="00D136BE">
              <w:rPr>
                <w:rFonts w:ascii="Times New Roman" w:eastAsia="Times New Roman" w:hAnsi="Times New Roman" w:cs="Times New Roman"/>
                <w:b/>
                <w:bCs/>
                <w:kern w:val="3"/>
                <w:sz w:val="24"/>
                <w:szCs w:val="24"/>
                <w:lang w:eastAsia="ru-RU"/>
              </w:rPr>
              <w:t>/п</w:t>
            </w:r>
          </w:p>
          <w:p w14:paraId="6D352AD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p w14:paraId="2BB8997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3E39EA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Наименование тем и/или разделов</w:t>
            </w:r>
          </w:p>
          <w:p w14:paraId="2E4955C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E6BFA6C"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D136BE">
              <w:rPr>
                <w:rFonts w:ascii="Times New Roman" w:eastAsia="Times New Roman" w:hAnsi="Times New Roman" w:cs="Times New Roman"/>
                <w:b/>
                <w:i/>
                <w:kern w:val="3"/>
                <w:sz w:val="24"/>
                <w:szCs w:val="24"/>
                <w:lang w:eastAsia="ru-RU"/>
              </w:rPr>
              <w:t>Всего часов</w:t>
            </w:r>
          </w:p>
        </w:tc>
        <w:tc>
          <w:tcPr>
            <w:tcW w:w="1894"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F72E03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151190A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Форма</w:t>
            </w:r>
          </w:p>
          <w:p w14:paraId="5DE7203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 xml:space="preserve">текущего </w:t>
            </w:r>
          </w:p>
          <w:p w14:paraId="06CCF8F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контроля успеваемости**, промежуточной аттестации***</w:t>
            </w:r>
          </w:p>
        </w:tc>
      </w:tr>
      <w:tr w:rsidR="00D136BE" w:rsidRPr="00D136BE" w14:paraId="3D7DB1E6" w14:textId="77777777" w:rsidTr="00712608">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14:paraId="110CC22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3180A7C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2FB0AA2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c>
          <w:tcPr>
            <w:tcW w:w="1514" w:type="pct"/>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77CBF9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 xml:space="preserve">Контактная работа </w:t>
            </w:r>
            <w:proofErr w:type="gramStart"/>
            <w:r w:rsidRPr="00D136BE">
              <w:rPr>
                <w:rFonts w:ascii="Times New Roman" w:eastAsia="Times New Roman" w:hAnsi="Times New Roman" w:cs="Times New Roman"/>
                <w:b/>
                <w:kern w:val="3"/>
                <w:sz w:val="24"/>
                <w:szCs w:val="24"/>
                <w:lang w:eastAsia="ru-RU"/>
              </w:rPr>
              <w:t>обучающихся</w:t>
            </w:r>
            <w:proofErr w:type="gramEnd"/>
            <w:r w:rsidRPr="00D136BE">
              <w:rPr>
                <w:rFonts w:ascii="Times New Roman" w:eastAsia="Times New Roman" w:hAnsi="Times New Roman" w:cs="Times New Roman"/>
                <w:b/>
                <w:kern w:val="3"/>
                <w:sz w:val="24"/>
                <w:szCs w:val="24"/>
                <w:lang w:eastAsia="ru-RU"/>
              </w:rPr>
              <w:t xml:space="preserve"> с преподавателем</w:t>
            </w:r>
          </w:p>
          <w:p w14:paraId="77CE2FF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r w:rsidRPr="00D136BE">
              <w:rPr>
                <w:rFonts w:ascii="Times New Roman" w:eastAsia="Times New Roman" w:hAnsi="Times New Roman" w:cs="Times New Roman"/>
                <w:b/>
                <w:kern w:val="3"/>
                <w:sz w:val="24"/>
                <w:szCs w:val="24"/>
                <w:lang w:eastAsia="ru-RU"/>
              </w:rPr>
              <w:t>по видам учебных занятий</w:t>
            </w:r>
          </w:p>
        </w:tc>
        <w:tc>
          <w:tcPr>
            <w:tcW w:w="380"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C13432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A05042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4956BD7E" w14:textId="77777777" w:rsidTr="00712608">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14:paraId="1A1E9AF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14:paraId="232B205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4883743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hideMark/>
          </w:tcPr>
          <w:p w14:paraId="760DD23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Л</w:t>
            </w:r>
          </w:p>
        </w:tc>
        <w:tc>
          <w:tcPr>
            <w:tcW w:w="454" w:type="pct"/>
            <w:tcBorders>
              <w:top w:val="single" w:sz="4" w:space="0" w:color="auto"/>
              <w:left w:val="single" w:sz="4" w:space="0" w:color="auto"/>
              <w:bottom w:val="single" w:sz="4" w:space="0" w:color="auto"/>
              <w:right w:val="single" w:sz="4" w:space="0" w:color="auto"/>
            </w:tcBorders>
            <w:hideMark/>
          </w:tcPr>
          <w:p w14:paraId="0B478F2F"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ЛР</w:t>
            </w:r>
          </w:p>
        </w:tc>
        <w:tc>
          <w:tcPr>
            <w:tcW w:w="334" w:type="pct"/>
            <w:tcBorders>
              <w:top w:val="single" w:sz="4" w:space="0" w:color="auto"/>
              <w:left w:val="single" w:sz="4" w:space="0" w:color="auto"/>
              <w:bottom w:val="single" w:sz="4" w:space="0" w:color="auto"/>
              <w:right w:val="single" w:sz="4" w:space="0" w:color="auto"/>
            </w:tcBorders>
            <w:hideMark/>
          </w:tcPr>
          <w:p w14:paraId="534CBEE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 xml:space="preserve">ПЗ </w:t>
            </w:r>
          </w:p>
        </w:tc>
        <w:tc>
          <w:tcPr>
            <w:tcW w:w="347" w:type="pct"/>
            <w:tcBorders>
              <w:top w:val="single" w:sz="4" w:space="0" w:color="auto"/>
              <w:left w:val="single" w:sz="4" w:space="0" w:color="auto"/>
              <w:bottom w:val="single" w:sz="4" w:space="0" w:color="auto"/>
              <w:right w:val="single" w:sz="4" w:space="0" w:color="auto"/>
            </w:tcBorders>
            <w:hideMark/>
          </w:tcPr>
          <w:p w14:paraId="4243E8E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sz w:val="24"/>
                <w:szCs w:val="24"/>
                <w:lang w:eastAsia="ru-RU"/>
              </w:rPr>
              <w:t>КСР</w:t>
            </w:r>
            <w:r w:rsidRPr="00D136BE">
              <w:rPr>
                <w:rFonts w:ascii="Times New Roman" w:eastAsia="Times New Roman" w:hAnsi="Times New Roman" w:cs="Times New Roman"/>
                <w:b/>
                <w:kern w:val="3"/>
                <w:sz w:val="24"/>
                <w:szCs w:val="24"/>
                <w:vertAlign w:val="superscript"/>
                <w:lang w:eastAsia="ru-RU"/>
              </w:rPr>
              <w:footnoteReference w:id="2"/>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4249AE1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FA99F7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4D418A82" w14:textId="77777777" w:rsidTr="00AD0D56">
        <w:trPr>
          <w:trHeight w:val="45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FB065E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i/>
                <w:kern w:val="3"/>
                <w:sz w:val="24"/>
                <w:szCs w:val="24"/>
                <w:lang w:eastAsia="ru-RU"/>
              </w:rPr>
              <w:t xml:space="preserve">                                                                    Заочная форма обучения</w:t>
            </w:r>
          </w:p>
        </w:tc>
      </w:tr>
      <w:tr w:rsidR="00D136BE" w:rsidRPr="00D136BE" w14:paraId="45EA21B8" w14:textId="77777777" w:rsidTr="00712608">
        <w:trPr>
          <w:trHeight w:val="375"/>
        </w:trPr>
        <w:tc>
          <w:tcPr>
            <w:tcW w:w="570" w:type="pct"/>
            <w:tcBorders>
              <w:top w:val="single" w:sz="6" w:space="0" w:color="auto"/>
              <w:left w:val="single" w:sz="6" w:space="0" w:color="auto"/>
              <w:bottom w:val="single" w:sz="6" w:space="0" w:color="auto"/>
              <w:right w:val="single" w:sz="6" w:space="0" w:color="auto"/>
            </w:tcBorders>
          </w:tcPr>
          <w:p w14:paraId="666B7D4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1.</w:t>
            </w:r>
          </w:p>
        </w:tc>
        <w:tc>
          <w:tcPr>
            <w:tcW w:w="1252" w:type="pct"/>
            <w:tcBorders>
              <w:top w:val="single" w:sz="6" w:space="0" w:color="auto"/>
              <w:left w:val="single" w:sz="6" w:space="0" w:color="auto"/>
              <w:bottom w:val="single" w:sz="6" w:space="0" w:color="auto"/>
              <w:right w:val="single" w:sz="4" w:space="0" w:color="auto"/>
            </w:tcBorders>
          </w:tcPr>
          <w:p w14:paraId="44B22E1D" w14:textId="38749671"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Политические технологии</w:t>
            </w:r>
          </w:p>
        </w:tc>
        <w:tc>
          <w:tcPr>
            <w:tcW w:w="451" w:type="pct"/>
            <w:tcBorders>
              <w:top w:val="single" w:sz="4" w:space="0" w:color="auto"/>
              <w:left w:val="single" w:sz="4" w:space="0" w:color="auto"/>
              <w:bottom w:val="single" w:sz="4" w:space="0" w:color="auto"/>
              <w:right w:val="single" w:sz="4" w:space="0" w:color="auto"/>
            </w:tcBorders>
          </w:tcPr>
          <w:p w14:paraId="029FEB2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4C0CD7C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454" w:type="pct"/>
            <w:tcBorders>
              <w:top w:val="single" w:sz="4" w:space="0" w:color="auto"/>
              <w:left w:val="single" w:sz="4" w:space="0" w:color="auto"/>
              <w:bottom w:val="single" w:sz="4" w:space="0" w:color="auto"/>
              <w:right w:val="single" w:sz="4" w:space="0" w:color="auto"/>
            </w:tcBorders>
            <w:vAlign w:val="center"/>
          </w:tcPr>
          <w:p w14:paraId="23BE2E35"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51FF73FB"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347" w:type="pct"/>
            <w:tcBorders>
              <w:top w:val="single" w:sz="4" w:space="0" w:color="auto"/>
              <w:left w:val="single" w:sz="4" w:space="0" w:color="auto"/>
              <w:bottom w:val="single" w:sz="4" w:space="0" w:color="auto"/>
              <w:right w:val="single" w:sz="4" w:space="0" w:color="auto"/>
            </w:tcBorders>
            <w:vAlign w:val="center"/>
          </w:tcPr>
          <w:p w14:paraId="50113E06"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0853DD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52A2AD95" w14:textId="691C2579"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D136BE" w:rsidRPr="00D136BE" w14:paraId="3A396534" w14:textId="77777777" w:rsidTr="00712608">
        <w:trPr>
          <w:trHeight w:val="240"/>
        </w:trPr>
        <w:tc>
          <w:tcPr>
            <w:tcW w:w="570" w:type="pct"/>
            <w:tcBorders>
              <w:top w:val="single" w:sz="6" w:space="0" w:color="auto"/>
              <w:left w:val="single" w:sz="6" w:space="0" w:color="auto"/>
              <w:bottom w:val="single" w:sz="6" w:space="0" w:color="auto"/>
              <w:right w:val="single" w:sz="6" w:space="0" w:color="auto"/>
            </w:tcBorders>
          </w:tcPr>
          <w:p w14:paraId="421C5B9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 xml:space="preserve">Тема 2.  </w:t>
            </w:r>
          </w:p>
        </w:tc>
        <w:tc>
          <w:tcPr>
            <w:tcW w:w="1252" w:type="pct"/>
            <w:tcBorders>
              <w:top w:val="single" w:sz="6" w:space="0" w:color="auto"/>
              <w:left w:val="single" w:sz="6" w:space="0" w:color="auto"/>
              <w:bottom w:val="single" w:sz="6" w:space="0" w:color="auto"/>
              <w:right w:val="single" w:sz="4" w:space="0" w:color="auto"/>
            </w:tcBorders>
          </w:tcPr>
          <w:p w14:paraId="54F2C88F" w14:textId="6BBC3DD2"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Основные виды избирательных технологий</w:t>
            </w:r>
          </w:p>
        </w:tc>
        <w:tc>
          <w:tcPr>
            <w:tcW w:w="451" w:type="pct"/>
            <w:tcBorders>
              <w:top w:val="single" w:sz="4" w:space="0" w:color="auto"/>
              <w:left w:val="single" w:sz="4" w:space="0" w:color="auto"/>
              <w:bottom w:val="single" w:sz="4" w:space="0" w:color="auto"/>
              <w:right w:val="single" w:sz="4" w:space="0" w:color="auto"/>
            </w:tcBorders>
          </w:tcPr>
          <w:p w14:paraId="0104F6D6"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67E1DE6"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454" w:type="pct"/>
            <w:tcBorders>
              <w:top w:val="single" w:sz="4" w:space="0" w:color="auto"/>
              <w:left w:val="single" w:sz="4" w:space="0" w:color="auto"/>
              <w:bottom w:val="single" w:sz="4" w:space="0" w:color="auto"/>
              <w:right w:val="single" w:sz="4" w:space="0" w:color="auto"/>
            </w:tcBorders>
            <w:vAlign w:val="center"/>
          </w:tcPr>
          <w:p w14:paraId="1F4DD634"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081F391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30DD398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31F4257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E4F1083" w14:textId="2940CD83" w:rsidR="00D136BE" w:rsidRPr="00D136BE"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Т</w:t>
            </w:r>
            <w:r w:rsidR="00D136BE" w:rsidRPr="00D136BE">
              <w:rPr>
                <w:rFonts w:ascii="Times New Roman" w:eastAsia="Times New Roman" w:hAnsi="Times New Roman" w:cs="Times New Roman"/>
                <w:b/>
                <w:kern w:val="3"/>
                <w:sz w:val="24"/>
                <w:szCs w:val="24"/>
                <w:lang w:eastAsia="ru-RU"/>
              </w:rPr>
              <w:t>ест</w:t>
            </w:r>
          </w:p>
        </w:tc>
      </w:tr>
      <w:tr w:rsidR="00D136BE" w:rsidRPr="00D136BE" w14:paraId="2068CE59" w14:textId="77777777" w:rsidTr="00712608">
        <w:trPr>
          <w:trHeight w:val="345"/>
        </w:trPr>
        <w:tc>
          <w:tcPr>
            <w:tcW w:w="570" w:type="pct"/>
            <w:tcBorders>
              <w:top w:val="single" w:sz="6" w:space="0" w:color="auto"/>
              <w:left w:val="single" w:sz="6" w:space="0" w:color="auto"/>
              <w:bottom w:val="single" w:sz="6" w:space="0" w:color="auto"/>
              <w:right w:val="single" w:sz="6" w:space="0" w:color="auto"/>
            </w:tcBorders>
          </w:tcPr>
          <w:p w14:paraId="46EC603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3.</w:t>
            </w:r>
          </w:p>
        </w:tc>
        <w:tc>
          <w:tcPr>
            <w:tcW w:w="1252" w:type="pct"/>
            <w:tcBorders>
              <w:top w:val="single" w:sz="6" w:space="0" w:color="auto"/>
              <w:left w:val="single" w:sz="6" w:space="0" w:color="auto"/>
              <w:bottom w:val="single" w:sz="6" w:space="0" w:color="auto"/>
              <w:right w:val="single" w:sz="4" w:space="0" w:color="auto"/>
            </w:tcBorders>
          </w:tcPr>
          <w:p w14:paraId="7534267F" w14:textId="2F9C9A26"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Политический лоббизм его сущность и основные механизмы</w:t>
            </w:r>
          </w:p>
        </w:tc>
        <w:tc>
          <w:tcPr>
            <w:tcW w:w="451" w:type="pct"/>
            <w:tcBorders>
              <w:top w:val="single" w:sz="4" w:space="0" w:color="auto"/>
              <w:left w:val="single" w:sz="4" w:space="0" w:color="auto"/>
              <w:bottom w:val="single" w:sz="4" w:space="0" w:color="auto"/>
              <w:right w:val="single" w:sz="4" w:space="0" w:color="auto"/>
            </w:tcBorders>
          </w:tcPr>
          <w:p w14:paraId="6CB5D46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6A1DCB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454" w:type="pct"/>
            <w:tcBorders>
              <w:top w:val="single" w:sz="4" w:space="0" w:color="auto"/>
              <w:left w:val="single" w:sz="4" w:space="0" w:color="auto"/>
              <w:bottom w:val="single" w:sz="4" w:space="0" w:color="auto"/>
              <w:right w:val="single" w:sz="4" w:space="0" w:color="auto"/>
            </w:tcBorders>
            <w:vAlign w:val="center"/>
          </w:tcPr>
          <w:p w14:paraId="5A9D30F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5B6C87C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DA22739"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0C7A38E"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5DA3D28" w14:textId="3C5223D9" w:rsidR="00D136BE"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Доклад-презентация</w:t>
            </w:r>
          </w:p>
        </w:tc>
      </w:tr>
      <w:tr w:rsidR="00D136BE" w:rsidRPr="00D136BE" w14:paraId="6B1C7614" w14:textId="77777777" w:rsidTr="00712608">
        <w:trPr>
          <w:trHeight w:val="255"/>
        </w:trPr>
        <w:tc>
          <w:tcPr>
            <w:tcW w:w="570" w:type="pct"/>
            <w:tcBorders>
              <w:top w:val="single" w:sz="6" w:space="0" w:color="auto"/>
              <w:left w:val="single" w:sz="6" w:space="0" w:color="auto"/>
              <w:bottom w:val="single" w:sz="6" w:space="0" w:color="auto"/>
              <w:right w:val="single" w:sz="6" w:space="0" w:color="auto"/>
            </w:tcBorders>
          </w:tcPr>
          <w:p w14:paraId="6FC0EEC0"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t>Тема 4.</w:t>
            </w:r>
          </w:p>
        </w:tc>
        <w:tc>
          <w:tcPr>
            <w:tcW w:w="1252" w:type="pct"/>
            <w:tcBorders>
              <w:top w:val="single" w:sz="6" w:space="0" w:color="auto"/>
              <w:left w:val="single" w:sz="6" w:space="0" w:color="auto"/>
              <w:bottom w:val="single" w:sz="6" w:space="0" w:color="auto"/>
              <w:right w:val="single" w:sz="4" w:space="0" w:color="auto"/>
            </w:tcBorders>
          </w:tcPr>
          <w:p w14:paraId="25D27D32" w14:textId="77777777" w:rsidR="00D136BE" w:rsidRPr="004C5BEB" w:rsidRDefault="00D136BE" w:rsidP="00D136BE">
            <w:pPr>
              <w:shd w:val="clear" w:color="auto" w:fill="FFFFFF"/>
              <w:spacing w:after="0" w:line="278" w:lineRule="exact"/>
              <w:ind w:right="5" w:hanging="5"/>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color w:val="000000"/>
                <w:spacing w:val="10"/>
                <w:sz w:val="24"/>
                <w:szCs w:val="24"/>
                <w:lang w:eastAsia="ru-RU"/>
              </w:rPr>
              <w:t xml:space="preserve">Технологии "паблик </w:t>
            </w:r>
            <w:proofErr w:type="spellStart"/>
            <w:r w:rsidRPr="004C5BEB">
              <w:rPr>
                <w:rFonts w:ascii="Times New Roman" w:eastAsia="Times New Roman" w:hAnsi="Times New Roman" w:cs="Times New Roman"/>
                <w:color w:val="000000"/>
                <w:spacing w:val="10"/>
                <w:sz w:val="24"/>
                <w:szCs w:val="24"/>
                <w:lang w:eastAsia="ru-RU"/>
              </w:rPr>
              <w:t>рилейшнз</w:t>
            </w:r>
            <w:proofErr w:type="spellEnd"/>
            <w:r w:rsidRPr="004C5BEB">
              <w:rPr>
                <w:rFonts w:ascii="Times New Roman" w:eastAsia="Times New Roman" w:hAnsi="Times New Roman" w:cs="Times New Roman"/>
                <w:color w:val="000000"/>
                <w:spacing w:val="10"/>
                <w:sz w:val="24"/>
                <w:szCs w:val="24"/>
                <w:lang w:eastAsia="ru-RU"/>
              </w:rPr>
              <w:t>" в политическом управлении</w:t>
            </w:r>
            <w:r w:rsidRPr="004C5BEB">
              <w:rPr>
                <w:rFonts w:ascii="Times New Roman" w:eastAsia="Times New Roman" w:hAnsi="Times New Roman" w:cs="Times New Roman"/>
                <w:sz w:val="24"/>
                <w:szCs w:val="24"/>
                <w:lang w:eastAsia="ru-RU"/>
              </w:rPr>
              <w:t xml:space="preserve"> </w:t>
            </w:r>
          </w:p>
          <w:p w14:paraId="57942210" w14:textId="1E2EA9EA" w:rsidR="00D136BE" w:rsidRPr="00D136BE" w:rsidRDefault="00D136BE" w:rsidP="00D136BE">
            <w:pPr>
              <w:widowControl w:val="0"/>
              <w:suppressAutoHyphens/>
              <w:overflowPunct w:val="0"/>
              <w:autoSpaceDE w:val="0"/>
              <w:autoSpaceDN w:val="0"/>
              <w:spacing w:after="200" w:line="276" w:lineRule="auto"/>
              <w:jc w:val="both"/>
              <w:textAlignment w:val="baseline"/>
              <w:rPr>
                <w:rFonts w:ascii="Times New Roman" w:eastAsia="Times New Roman" w:hAnsi="Times New Roman" w:cs="Times New Roman"/>
                <w:kern w:val="3"/>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Pr>
          <w:p w14:paraId="68EBAE0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4804A2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454" w:type="pct"/>
            <w:tcBorders>
              <w:top w:val="single" w:sz="4" w:space="0" w:color="auto"/>
              <w:left w:val="single" w:sz="4" w:space="0" w:color="auto"/>
              <w:bottom w:val="single" w:sz="4" w:space="0" w:color="auto"/>
              <w:right w:val="single" w:sz="4" w:space="0" w:color="auto"/>
            </w:tcBorders>
            <w:vAlign w:val="center"/>
          </w:tcPr>
          <w:p w14:paraId="38A9FE4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6C8BEB03"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347" w:type="pct"/>
            <w:tcBorders>
              <w:top w:val="single" w:sz="4" w:space="0" w:color="auto"/>
              <w:left w:val="single" w:sz="4" w:space="0" w:color="auto"/>
              <w:bottom w:val="single" w:sz="4" w:space="0" w:color="auto"/>
              <w:right w:val="single" w:sz="4" w:space="0" w:color="auto"/>
            </w:tcBorders>
            <w:vAlign w:val="center"/>
          </w:tcPr>
          <w:p w14:paraId="4EC3C567"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778EF3D"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57EC371" w14:textId="24F912C8" w:rsidR="00D136BE" w:rsidRPr="00D136BE"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Т</w:t>
            </w:r>
            <w:r w:rsidR="00D136BE" w:rsidRPr="00D136BE">
              <w:rPr>
                <w:rFonts w:ascii="Times New Roman" w:eastAsia="Times New Roman" w:hAnsi="Times New Roman" w:cs="Times New Roman"/>
                <w:b/>
                <w:kern w:val="3"/>
                <w:sz w:val="24"/>
                <w:szCs w:val="24"/>
                <w:lang w:eastAsia="ru-RU"/>
              </w:rPr>
              <w:t>ест</w:t>
            </w:r>
          </w:p>
        </w:tc>
      </w:tr>
      <w:tr w:rsidR="00D136BE" w:rsidRPr="00D136BE" w14:paraId="740578F8" w14:textId="77777777" w:rsidTr="00273EBA">
        <w:trPr>
          <w:trHeight w:val="255"/>
        </w:trPr>
        <w:tc>
          <w:tcPr>
            <w:tcW w:w="570" w:type="pct"/>
            <w:tcBorders>
              <w:top w:val="single" w:sz="6" w:space="0" w:color="auto"/>
              <w:left w:val="single" w:sz="6" w:space="0" w:color="auto"/>
              <w:bottom w:val="single" w:sz="4" w:space="0" w:color="auto"/>
              <w:right w:val="single" w:sz="6" w:space="0" w:color="auto"/>
            </w:tcBorders>
          </w:tcPr>
          <w:p w14:paraId="3DEAC7A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lastRenderedPageBreak/>
              <w:t>Тема 5.</w:t>
            </w:r>
          </w:p>
        </w:tc>
        <w:tc>
          <w:tcPr>
            <w:tcW w:w="1252" w:type="pct"/>
            <w:tcBorders>
              <w:top w:val="single" w:sz="6" w:space="0" w:color="auto"/>
              <w:left w:val="single" w:sz="6" w:space="0" w:color="auto"/>
              <w:bottom w:val="single" w:sz="4" w:space="0" w:color="auto"/>
              <w:right w:val="single" w:sz="4" w:space="0" w:color="auto"/>
            </w:tcBorders>
          </w:tcPr>
          <w:p w14:paraId="72FA9BE6" w14:textId="1719B564" w:rsidR="00D136BE" w:rsidRPr="00D136BE" w:rsidRDefault="00D136BE" w:rsidP="00D136BE">
            <w:pPr>
              <w:widowControl w:val="0"/>
              <w:suppressAutoHyphens/>
              <w:overflowPunct w:val="0"/>
              <w:autoSpaceDE w:val="0"/>
              <w:autoSpaceDN w:val="0"/>
              <w:spacing w:after="200" w:line="276" w:lineRule="auto"/>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Политическая кампания как вид управленческих отношений</w:t>
            </w:r>
          </w:p>
        </w:tc>
        <w:tc>
          <w:tcPr>
            <w:tcW w:w="451" w:type="pct"/>
            <w:tcBorders>
              <w:top w:val="single" w:sz="4" w:space="0" w:color="auto"/>
              <w:left w:val="single" w:sz="4" w:space="0" w:color="auto"/>
              <w:bottom w:val="single" w:sz="4" w:space="0" w:color="auto"/>
              <w:right w:val="single" w:sz="4" w:space="0" w:color="auto"/>
            </w:tcBorders>
          </w:tcPr>
          <w:p w14:paraId="133BA9E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2F22416"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1</w:t>
            </w:r>
          </w:p>
        </w:tc>
        <w:tc>
          <w:tcPr>
            <w:tcW w:w="454" w:type="pct"/>
            <w:tcBorders>
              <w:top w:val="single" w:sz="4" w:space="0" w:color="auto"/>
              <w:left w:val="single" w:sz="4" w:space="0" w:color="auto"/>
              <w:bottom w:val="single" w:sz="4" w:space="0" w:color="auto"/>
              <w:right w:val="single" w:sz="4" w:space="0" w:color="auto"/>
            </w:tcBorders>
            <w:vAlign w:val="center"/>
          </w:tcPr>
          <w:p w14:paraId="4E5F5508"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3A4DE342"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59141C2A"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3895225"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6213BF1"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712608" w:rsidRPr="00D136BE" w14:paraId="1FB1B7F8" w14:textId="77777777" w:rsidTr="00273EBA">
        <w:trPr>
          <w:trHeight w:val="315"/>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177F3A39"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354B2812" w14:textId="77777777" w:rsidR="00712608" w:rsidRPr="00D136BE" w:rsidRDefault="00712608" w:rsidP="0071260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lang w:eastAsia="ru-RU"/>
              </w:rPr>
            </w:pPr>
            <w:r w:rsidRPr="00D136BE">
              <w:rPr>
                <w:rFonts w:ascii="Times New Roman" w:eastAsia="Times New Roman" w:hAnsi="Times New Roman" w:cs="Times New Roman"/>
                <w:b/>
                <w:kern w:val="3"/>
                <w:lang w:eastAsia="ru-RU"/>
              </w:rPr>
              <w:t>Промежуточная аттестация</w:t>
            </w:r>
          </w:p>
          <w:p w14:paraId="06E9579B"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40D27FF1"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668327F3" w14:textId="77777777" w:rsidR="00712608" w:rsidRPr="00D136BE" w:rsidRDefault="00712608" w:rsidP="00D136BE">
            <w:pPr>
              <w:widowControl w:val="0"/>
              <w:suppressAutoHyphens/>
              <w:overflowPunct w:val="0"/>
              <w:autoSpaceDE w:val="0"/>
              <w:autoSpaceDN w:val="0"/>
              <w:spacing w:after="0" w:line="100" w:lineRule="atLeast"/>
              <w:jc w:val="center"/>
              <w:textAlignment w:val="baseline"/>
              <w:rPr>
                <w:rFonts w:ascii="Times New Roman" w:eastAsia="Times New Roman" w:hAnsi="Times New Roman" w:cs="Times New Roman"/>
                <w:b/>
                <w:kern w:val="3"/>
                <w:lang w:eastAsia="zh-CN"/>
              </w:rPr>
            </w:pP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50A08897"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334" w:type="pct"/>
            <w:tcBorders>
              <w:top w:val="single" w:sz="4" w:space="0" w:color="auto"/>
              <w:left w:val="single" w:sz="4" w:space="0" w:color="auto"/>
              <w:bottom w:val="single" w:sz="4" w:space="0" w:color="auto"/>
              <w:right w:val="single" w:sz="4" w:space="0" w:color="auto"/>
            </w:tcBorders>
            <w:shd w:val="clear" w:color="auto" w:fill="FFFFFF"/>
          </w:tcPr>
          <w:p w14:paraId="39A4F79A" w14:textId="77777777" w:rsidR="00712608" w:rsidRPr="00D136BE" w:rsidRDefault="00712608" w:rsidP="00D136BE">
            <w:pPr>
              <w:widowControl w:val="0"/>
              <w:suppressAutoHyphens/>
              <w:overflowPunct w:val="0"/>
              <w:autoSpaceDE w:val="0"/>
              <w:autoSpaceDN w:val="0"/>
              <w:spacing w:after="0" w:line="240" w:lineRule="auto"/>
              <w:ind w:firstLine="34"/>
              <w:jc w:val="center"/>
              <w:textAlignment w:val="baseline"/>
              <w:rPr>
                <w:rFonts w:ascii="Times New Roman" w:eastAsia="Times New Roman" w:hAnsi="Times New Roman" w:cs="Times New Roman"/>
                <w:b/>
                <w:bCs/>
                <w:kern w:val="3"/>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14:paraId="08BB9442" w14:textId="77777777" w:rsidR="00712608" w:rsidRPr="00D136BE" w:rsidRDefault="00712608" w:rsidP="00D136BE">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bCs/>
                <w:kern w:val="3"/>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tcPr>
          <w:p w14:paraId="1F335C21" w14:textId="77777777"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lang w:eastAsia="ru-RU"/>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06221A7"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bCs/>
                <w:kern w:val="3"/>
                <w:lang w:eastAsia="ru-RU"/>
              </w:rPr>
              <w:t>Зачет</w:t>
            </w:r>
          </w:p>
        </w:tc>
      </w:tr>
      <w:tr w:rsidR="00712608" w:rsidRPr="00D136BE" w14:paraId="6D8C5B14" w14:textId="77777777" w:rsidTr="00273EBA">
        <w:trPr>
          <w:trHeight w:val="180"/>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7FEB76B0" w14:textId="6CEB3701" w:rsidR="00712608" w:rsidRPr="00D136BE" w:rsidRDefault="00712608"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073536BA" w14:textId="1F4D0C4A"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D136BE">
              <w:rPr>
                <w:rFonts w:ascii="Times New Roman" w:eastAsia="Times New Roman" w:hAnsi="Times New Roman" w:cs="Times New Roman"/>
                <w:b/>
                <w:bCs/>
                <w:kern w:val="3"/>
                <w:sz w:val="24"/>
                <w:szCs w:val="24"/>
                <w:lang w:eastAsia="ru-RU"/>
              </w:rPr>
              <w:t>ВСЕГО:</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F81298E" w14:textId="2842A185" w:rsidR="00712608" w:rsidRPr="00D136BE"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Pr>
                <w:rFonts w:ascii="Times New Roman" w:eastAsia="Times New Roman" w:hAnsi="Times New Roman" w:cs="Times New Roman"/>
                <w:b/>
                <w:bCs/>
                <w:color w:val="000000"/>
                <w:kern w:val="3"/>
                <w:sz w:val="24"/>
                <w:szCs w:val="24"/>
                <w:lang w:eastAsia="ru-RU"/>
              </w:rPr>
              <w:t>36</w:t>
            </w:r>
          </w:p>
        </w:tc>
        <w:tc>
          <w:tcPr>
            <w:tcW w:w="379" w:type="pct"/>
            <w:tcBorders>
              <w:top w:val="single" w:sz="4" w:space="0" w:color="auto"/>
              <w:left w:val="single" w:sz="4" w:space="0" w:color="auto"/>
              <w:bottom w:val="single" w:sz="4" w:space="0" w:color="auto"/>
              <w:right w:val="single" w:sz="4" w:space="0" w:color="auto"/>
            </w:tcBorders>
          </w:tcPr>
          <w:p w14:paraId="3923F7F7" w14:textId="1F3B2FBA" w:rsidR="00712608" w:rsidRPr="00D136BE" w:rsidRDefault="00273EBA" w:rsidP="00D136BE">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4</w:t>
            </w:r>
          </w:p>
        </w:tc>
        <w:tc>
          <w:tcPr>
            <w:tcW w:w="454" w:type="pct"/>
            <w:tcBorders>
              <w:top w:val="single" w:sz="4" w:space="0" w:color="auto"/>
              <w:left w:val="single" w:sz="4" w:space="0" w:color="auto"/>
              <w:bottom w:val="single" w:sz="4" w:space="0" w:color="auto"/>
              <w:right w:val="single" w:sz="4" w:space="0" w:color="auto"/>
            </w:tcBorders>
          </w:tcPr>
          <w:p w14:paraId="33EC8E3B" w14:textId="3CA2C631" w:rsidR="00712608" w:rsidRPr="00D136BE"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4</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15193C90" w14:textId="1E5B9399"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4350C99" w14:textId="6896C5DB" w:rsidR="00712608" w:rsidRPr="00D136BE" w:rsidRDefault="00712608"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bookmarkStart w:id="8" w:name="_GoBack"/>
            <w:bookmarkEnd w:id="8"/>
          </w:p>
        </w:tc>
        <w:tc>
          <w:tcPr>
            <w:tcW w:w="380"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tcPr>
          <w:p w14:paraId="02310A79" w14:textId="4B9A148D" w:rsidR="00712608" w:rsidRPr="00D136BE"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28</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2E6B82F9" w14:textId="77777777" w:rsidR="00712608" w:rsidRPr="00D136BE" w:rsidRDefault="00712608"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r w:rsidR="00273EBA" w:rsidRPr="00D136BE" w14:paraId="4B30CFCD" w14:textId="77777777" w:rsidTr="008E77DD">
        <w:trPr>
          <w:trHeight w:val="315"/>
        </w:trPr>
        <w:tc>
          <w:tcPr>
            <w:tcW w:w="570" w:type="pct"/>
            <w:tcBorders>
              <w:top w:val="single" w:sz="4" w:space="0" w:color="auto"/>
              <w:left w:val="single" w:sz="4" w:space="0" w:color="auto"/>
              <w:bottom w:val="single" w:sz="4" w:space="0" w:color="auto"/>
              <w:right w:val="single" w:sz="4" w:space="0" w:color="auto"/>
            </w:tcBorders>
            <w:shd w:val="clear" w:color="auto" w:fill="FFFFFF"/>
          </w:tcPr>
          <w:p w14:paraId="3C8F1031" w14:textId="16AA03F9" w:rsidR="00273EBA" w:rsidRPr="00D136BE" w:rsidRDefault="00273EBA" w:rsidP="00D136B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c>
          <w:tcPr>
            <w:tcW w:w="1252" w:type="pct"/>
            <w:tcBorders>
              <w:top w:val="single" w:sz="4" w:space="0" w:color="auto"/>
              <w:left w:val="single" w:sz="4" w:space="0" w:color="auto"/>
              <w:bottom w:val="single" w:sz="4" w:space="0" w:color="auto"/>
              <w:right w:val="single" w:sz="4" w:space="0" w:color="auto"/>
            </w:tcBorders>
            <w:shd w:val="clear" w:color="auto" w:fill="FFFFFF"/>
          </w:tcPr>
          <w:p w14:paraId="576D0071" w14:textId="69DD2CE0" w:rsidR="00273EBA" w:rsidRPr="00D136BE"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lang w:eastAsia="ru-RU"/>
              </w:rPr>
            </w:pPr>
            <w:r w:rsidRPr="00D136BE">
              <w:rPr>
                <w:rFonts w:ascii="Times New Roman" w:eastAsia="Times New Roman" w:hAnsi="Times New Roman" w:cs="Times New Roman"/>
                <w:b/>
                <w:bCs/>
                <w:kern w:val="3"/>
                <w:sz w:val="24"/>
                <w:szCs w:val="24"/>
                <w:lang w:eastAsia="ru-RU"/>
              </w:rPr>
              <w:t xml:space="preserve">ВСЕГО в </w:t>
            </w:r>
            <w:proofErr w:type="spellStart"/>
            <w:r w:rsidRPr="00D136BE">
              <w:rPr>
                <w:rFonts w:ascii="Times New Roman" w:eastAsia="Times New Roman" w:hAnsi="Times New Roman" w:cs="Times New Roman"/>
                <w:b/>
                <w:bCs/>
                <w:kern w:val="3"/>
                <w:sz w:val="24"/>
                <w:szCs w:val="24"/>
                <w:lang w:eastAsia="ru-RU"/>
              </w:rPr>
              <w:t>астрон</w:t>
            </w:r>
            <w:proofErr w:type="gramStart"/>
            <w:r w:rsidRPr="00D136BE">
              <w:rPr>
                <w:rFonts w:ascii="Times New Roman" w:eastAsia="Times New Roman" w:hAnsi="Times New Roman" w:cs="Times New Roman"/>
                <w:b/>
                <w:bCs/>
                <w:kern w:val="3"/>
                <w:sz w:val="24"/>
                <w:szCs w:val="24"/>
                <w:lang w:eastAsia="ru-RU"/>
              </w:rPr>
              <w:t>.ч</w:t>
            </w:r>
            <w:proofErr w:type="gramEnd"/>
            <w:r w:rsidRPr="00D136BE">
              <w:rPr>
                <w:rFonts w:ascii="Times New Roman" w:eastAsia="Times New Roman" w:hAnsi="Times New Roman" w:cs="Times New Roman"/>
                <w:b/>
                <w:bCs/>
                <w:kern w:val="3"/>
                <w:sz w:val="24"/>
                <w:szCs w:val="24"/>
                <w:lang w:eastAsia="ru-RU"/>
              </w:rPr>
              <w:t>асах</w:t>
            </w:r>
            <w:proofErr w:type="spellEnd"/>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BB6C453" w14:textId="22FBCA9B" w:rsidR="00273EBA" w:rsidRPr="00273EBA"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273EBA">
              <w:rPr>
                <w:rFonts w:ascii="Times New Roman" w:hAnsi="Times New Roman" w:cs="Times New Roman"/>
                <w:b/>
                <w:bCs/>
                <w:color w:val="000000"/>
                <w:sz w:val="24"/>
                <w:szCs w:val="24"/>
              </w:rPr>
              <w:t>27</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7D964C63" w14:textId="3098631E" w:rsidR="00273EBA" w:rsidRPr="00273EBA"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273EBA">
              <w:rPr>
                <w:rFonts w:ascii="Times New Roman" w:hAnsi="Times New Roman" w:cs="Times New Roman"/>
                <w:b/>
                <w:bCs/>
                <w:color w:val="000000"/>
                <w:sz w:val="24"/>
                <w:szCs w:val="24"/>
              </w:rPr>
              <w:t>3</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9FD6090" w14:textId="611F4253" w:rsidR="00273EBA" w:rsidRPr="00273EBA"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r w:rsidRPr="00273EBA">
              <w:rPr>
                <w:rFonts w:ascii="Times New Roman" w:hAnsi="Times New Roman" w:cs="Times New Roman"/>
                <w:b/>
                <w:bCs/>
                <w:color w:val="000000"/>
                <w:sz w:val="24"/>
                <w:szCs w:val="24"/>
              </w:rPr>
              <w:t>3</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586E2BAF" w14:textId="6FA2DBF2" w:rsidR="00273EBA" w:rsidRPr="00273EBA"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158EBB55" w14:textId="7B313F51" w:rsidR="00273EBA" w:rsidRPr="00273EBA" w:rsidRDefault="00273EBA" w:rsidP="00D136BE">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FFFFFF"/>
            <w:tcMar>
              <w:top w:w="57" w:type="dxa"/>
              <w:left w:w="85" w:type="dxa"/>
              <w:bottom w:w="57" w:type="dxa"/>
              <w:right w:w="85" w:type="dxa"/>
            </w:tcMar>
            <w:vAlign w:val="center"/>
          </w:tcPr>
          <w:p w14:paraId="1FB56ECB" w14:textId="78805DFE" w:rsidR="00273EBA" w:rsidRPr="00273EBA"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bCs/>
                <w:kern w:val="3"/>
                <w:sz w:val="24"/>
                <w:szCs w:val="24"/>
                <w:lang w:eastAsia="ru-RU"/>
              </w:rPr>
            </w:pPr>
            <w:r w:rsidRPr="00273EBA">
              <w:rPr>
                <w:rFonts w:ascii="Times New Roman" w:hAnsi="Times New Roman" w:cs="Times New Roman"/>
                <w:b/>
                <w:bCs/>
                <w:color w:val="000000"/>
                <w:sz w:val="24"/>
                <w:szCs w:val="24"/>
              </w:rPr>
              <w:t>21</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E681D18" w14:textId="77777777" w:rsidR="00273EBA" w:rsidRPr="00D136BE" w:rsidRDefault="00273EBA"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tc>
      </w:tr>
    </w:tbl>
    <w:p w14:paraId="2AA0BA26" w14:textId="77777777" w:rsidR="00D136BE" w:rsidRPr="00D136BE" w:rsidRDefault="00D136BE"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ru-RU"/>
        </w:rPr>
      </w:pPr>
    </w:p>
    <w:p w14:paraId="3F5E24B6" w14:textId="77777777" w:rsidR="00CA588E" w:rsidRPr="004C5BEB" w:rsidRDefault="00CA588E" w:rsidP="00CA588E">
      <w:pPr>
        <w:rPr>
          <w:rFonts w:ascii="Times New Roman" w:hAnsi="Times New Roman" w:cs="Times New Roman"/>
          <w:b/>
          <w:sz w:val="24"/>
          <w:szCs w:val="24"/>
        </w:rPr>
      </w:pPr>
    </w:p>
    <w:p w14:paraId="19B330E3"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b/>
          <w:sz w:val="24"/>
          <w:szCs w:val="24"/>
          <w:lang w:eastAsia="ru-RU"/>
        </w:rPr>
        <w:t xml:space="preserve">                               </w:t>
      </w:r>
      <w:r w:rsidR="00CA588E" w:rsidRPr="004C5BEB">
        <w:rPr>
          <w:rFonts w:ascii="Times New Roman" w:eastAsia="Times New Roman" w:hAnsi="Times New Roman" w:cs="Times New Roman"/>
          <w:b/>
          <w:sz w:val="24"/>
          <w:szCs w:val="24"/>
          <w:lang w:eastAsia="ru-RU"/>
        </w:rPr>
        <w:t>Тема 1.</w:t>
      </w:r>
      <w:r w:rsidR="00CA588E" w:rsidRPr="004C5BEB">
        <w:rPr>
          <w:rFonts w:ascii="Times New Roman" w:eastAsia="Times New Roman" w:hAnsi="Times New Roman" w:cs="Times New Roman"/>
          <w:sz w:val="24"/>
          <w:szCs w:val="24"/>
          <w:lang w:eastAsia="ru-RU"/>
        </w:rPr>
        <w:t xml:space="preserve"> </w:t>
      </w:r>
      <w:r w:rsidR="00657217" w:rsidRPr="004C5BEB">
        <w:rPr>
          <w:rFonts w:ascii="Times New Roman" w:eastAsia="Times New Roman" w:hAnsi="Times New Roman" w:cs="Times New Roman"/>
          <w:b/>
          <w:sz w:val="24"/>
          <w:szCs w:val="24"/>
          <w:lang w:eastAsia="ru-RU"/>
        </w:rPr>
        <w:t>Политические технологии</w:t>
      </w:r>
    </w:p>
    <w:p w14:paraId="0A6734FB"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346843B9"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r w:rsidR="00657217" w:rsidRPr="004C5BEB">
        <w:rPr>
          <w:rFonts w:ascii="Times New Roman" w:eastAsia="Times New Roman" w:hAnsi="Times New Roman" w:cs="Times New Roman"/>
          <w:sz w:val="24"/>
          <w:szCs w:val="24"/>
          <w:lang w:eastAsia="ru-RU"/>
        </w:rPr>
        <w:t xml:space="preserve">Понятие политических технологий. Способы воздействия на людей. Политические технологии как процесс применения техник, направленных на достижение конкретной цели реально действующим субъектом, и результат этой деятельности. Критерии эффективности политических технологий. Конвенциональные (легальные) процессы </w:t>
      </w:r>
      <w:proofErr w:type="gramStart"/>
      <w:r w:rsidR="00657217" w:rsidRPr="004C5BEB">
        <w:rPr>
          <w:rFonts w:ascii="Times New Roman" w:eastAsia="Times New Roman" w:hAnsi="Times New Roman" w:cs="Times New Roman"/>
          <w:sz w:val="24"/>
          <w:szCs w:val="24"/>
          <w:lang w:eastAsia="ru-RU"/>
        </w:rPr>
        <w:t>применении</w:t>
      </w:r>
      <w:proofErr w:type="gramEnd"/>
      <w:r w:rsidR="00657217" w:rsidRPr="004C5BEB">
        <w:rPr>
          <w:rFonts w:ascii="Times New Roman" w:eastAsia="Times New Roman" w:hAnsi="Times New Roman" w:cs="Times New Roman"/>
          <w:sz w:val="24"/>
          <w:szCs w:val="24"/>
          <w:lang w:eastAsia="ru-RU"/>
        </w:rPr>
        <w:t xml:space="preserve"> политической власти и </w:t>
      </w:r>
      <w:proofErr w:type="spellStart"/>
      <w:r w:rsidR="00657217" w:rsidRPr="004C5BEB">
        <w:rPr>
          <w:rFonts w:ascii="Times New Roman" w:eastAsia="Times New Roman" w:hAnsi="Times New Roman" w:cs="Times New Roman"/>
          <w:sz w:val="24"/>
          <w:szCs w:val="24"/>
          <w:lang w:eastAsia="ru-RU"/>
        </w:rPr>
        <w:t>неконвенциональные</w:t>
      </w:r>
      <w:proofErr w:type="spellEnd"/>
      <w:r w:rsidR="00657217" w:rsidRPr="004C5BEB">
        <w:rPr>
          <w:rFonts w:ascii="Times New Roman" w:eastAsia="Times New Roman" w:hAnsi="Times New Roman" w:cs="Times New Roman"/>
          <w:sz w:val="24"/>
          <w:szCs w:val="24"/>
          <w:lang w:eastAsia="ru-RU"/>
        </w:rPr>
        <w:t xml:space="preserve"> (технологии подрывных акции, терроризма или проведения режиссируемых выборов, манипулирования общественным мнением и т. п.).</w:t>
      </w:r>
    </w:p>
    <w:p w14:paraId="1EFACF13"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r w:rsidR="00657217" w:rsidRPr="004C5BEB">
        <w:rPr>
          <w:rFonts w:ascii="Times New Roman" w:eastAsia="Times New Roman" w:hAnsi="Times New Roman" w:cs="Times New Roman"/>
          <w:sz w:val="24"/>
          <w:szCs w:val="24"/>
          <w:lang w:eastAsia="ru-RU"/>
        </w:rPr>
        <w:t>Структура политических технологий: специфические знания; конкретные приемы, процедуры и методики действий; а также различные технико-ресурсные компоненты.</w:t>
      </w:r>
    </w:p>
    <w:p w14:paraId="16E6CE97"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r w:rsidR="00657217" w:rsidRPr="004C5BEB">
        <w:rPr>
          <w:rFonts w:ascii="Times New Roman" w:eastAsia="Times New Roman" w:hAnsi="Times New Roman" w:cs="Times New Roman"/>
          <w:sz w:val="24"/>
          <w:szCs w:val="24"/>
          <w:lang w:eastAsia="ru-RU"/>
        </w:rPr>
        <w:t>Типы политических технологий: по области применения; по уровню применения; по характеру продолжительности использования определенных способов деятельности; по способностям субъекта применения; по разнообразию условий деятельности; по степени и характеру регламентации деятельности.</w:t>
      </w:r>
    </w:p>
    <w:p w14:paraId="2F9043A9"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r w:rsidR="00657217" w:rsidRPr="004C5BEB">
        <w:rPr>
          <w:rFonts w:ascii="Times New Roman" w:eastAsia="Times New Roman" w:hAnsi="Times New Roman" w:cs="Times New Roman"/>
          <w:sz w:val="24"/>
          <w:szCs w:val="24"/>
          <w:lang w:eastAsia="ru-RU"/>
        </w:rPr>
        <w:t>Способы формирования политических технологий: субъективный; аналитический.</w:t>
      </w:r>
    </w:p>
    <w:p w14:paraId="4C8064D7"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74A959A7" w14:textId="77777777" w:rsidR="00657217" w:rsidRPr="004C5BEB" w:rsidRDefault="003F08F8" w:rsidP="00657217">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w:t>
      </w:r>
      <w:r w:rsidR="00657217" w:rsidRPr="004C5BEB">
        <w:rPr>
          <w:rFonts w:ascii="Times New Roman" w:eastAsia="Times New Roman" w:hAnsi="Times New Roman" w:cs="Times New Roman"/>
          <w:b/>
          <w:sz w:val="24"/>
          <w:szCs w:val="24"/>
          <w:lang w:eastAsia="ru-RU"/>
        </w:rPr>
        <w:t>Контрольные вопросы</w:t>
      </w:r>
    </w:p>
    <w:p w14:paraId="1FE15BCC"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238B6BF7"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1. Понятие политических технологий</w:t>
      </w:r>
      <w:r w:rsidR="003F08F8" w:rsidRPr="004C5BEB">
        <w:rPr>
          <w:rFonts w:ascii="Times New Roman" w:eastAsia="Times New Roman" w:hAnsi="Times New Roman" w:cs="Times New Roman"/>
          <w:sz w:val="24"/>
          <w:szCs w:val="24"/>
          <w:lang w:eastAsia="ru-RU"/>
        </w:rPr>
        <w:t>.</w:t>
      </w:r>
    </w:p>
    <w:p w14:paraId="36B9A7D1" w14:textId="77777777" w:rsidR="003F08F8" w:rsidRPr="004C5BEB" w:rsidRDefault="00657217" w:rsidP="003F08F8">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2. Структура политических технологий</w:t>
      </w:r>
      <w:r w:rsidR="003F08F8" w:rsidRPr="004C5BEB">
        <w:rPr>
          <w:rFonts w:ascii="Times New Roman" w:eastAsia="Times New Roman" w:hAnsi="Times New Roman" w:cs="Times New Roman"/>
          <w:sz w:val="24"/>
          <w:szCs w:val="24"/>
          <w:lang w:eastAsia="ru-RU"/>
        </w:rPr>
        <w:t>.</w:t>
      </w:r>
    </w:p>
    <w:p w14:paraId="0B67C28A" w14:textId="77777777" w:rsidR="003F08F8" w:rsidRPr="004C5BEB" w:rsidRDefault="003F08F8" w:rsidP="003F08F8">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3. </w:t>
      </w:r>
      <w:r w:rsidR="00657217" w:rsidRPr="004C5BEB">
        <w:rPr>
          <w:rFonts w:ascii="Times New Roman" w:eastAsia="Times New Roman" w:hAnsi="Times New Roman" w:cs="Times New Roman"/>
          <w:sz w:val="24"/>
          <w:szCs w:val="24"/>
          <w:lang w:eastAsia="ru-RU"/>
        </w:rPr>
        <w:t>Класси</w:t>
      </w:r>
      <w:r w:rsidRPr="004C5BEB">
        <w:rPr>
          <w:rFonts w:ascii="Times New Roman" w:eastAsia="Times New Roman" w:hAnsi="Times New Roman" w:cs="Times New Roman"/>
          <w:sz w:val="24"/>
          <w:szCs w:val="24"/>
          <w:lang w:eastAsia="ru-RU"/>
        </w:rPr>
        <w:t>фикация политических технологий.</w:t>
      </w:r>
    </w:p>
    <w:p w14:paraId="35E33249" w14:textId="77777777" w:rsidR="003F08F8" w:rsidRPr="004C5BEB" w:rsidRDefault="003F08F8" w:rsidP="00657217">
      <w:pPr>
        <w:spacing w:after="0" w:line="240" w:lineRule="auto"/>
        <w:jc w:val="both"/>
        <w:rPr>
          <w:rFonts w:ascii="Times New Roman" w:eastAsia="Times New Roman" w:hAnsi="Times New Roman" w:cs="Times New Roman"/>
          <w:sz w:val="24"/>
          <w:szCs w:val="24"/>
          <w:lang w:eastAsia="ru-RU"/>
        </w:rPr>
      </w:pPr>
    </w:p>
    <w:p w14:paraId="680CF6AE" w14:textId="77777777" w:rsidR="003F08F8" w:rsidRPr="004C5BEB" w:rsidRDefault="003F08F8" w:rsidP="00657217">
      <w:pPr>
        <w:spacing w:after="0" w:line="240" w:lineRule="auto"/>
        <w:jc w:val="both"/>
        <w:rPr>
          <w:rFonts w:ascii="Times New Roman" w:eastAsia="Times New Roman" w:hAnsi="Times New Roman" w:cs="Times New Roman"/>
          <w:sz w:val="24"/>
          <w:szCs w:val="24"/>
          <w:lang w:eastAsia="ru-RU"/>
        </w:rPr>
      </w:pPr>
    </w:p>
    <w:p w14:paraId="54605B15" w14:textId="77777777" w:rsidR="00657217" w:rsidRPr="004C5BEB" w:rsidRDefault="003F08F8" w:rsidP="00657217">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Основная литература</w:t>
      </w:r>
    </w:p>
    <w:p w14:paraId="0F9327B9" w14:textId="77777777" w:rsidR="003F08F8" w:rsidRPr="004C5BEB" w:rsidRDefault="003F08F8" w:rsidP="00657217">
      <w:pPr>
        <w:spacing w:after="0" w:line="240" w:lineRule="auto"/>
        <w:jc w:val="both"/>
        <w:rPr>
          <w:rFonts w:ascii="Times New Roman" w:eastAsia="Times New Roman" w:hAnsi="Times New Roman" w:cs="Times New Roman"/>
          <w:sz w:val="24"/>
          <w:szCs w:val="24"/>
          <w:lang w:eastAsia="ru-RU"/>
        </w:rPr>
      </w:pPr>
    </w:p>
    <w:p w14:paraId="1B6797AF" w14:textId="6F7E1302" w:rsidR="00657217" w:rsidRPr="004C5BEB" w:rsidRDefault="002F431C" w:rsidP="002F431C">
      <w:pPr>
        <w:spacing w:after="0" w:line="240" w:lineRule="auto"/>
        <w:ind w:left="360"/>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1. </w:t>
      </w:r>
      <w:r w:rsidR="00657217" w:rsidRPr="004C5BEB">
        <w:rPr>
          <w:rFonts w:ascii="Times New Roman" w:eastAsia="Times New Roman" w:hAnsi="Times New Roman"/>
          <w:sz w:val="24"/>
          <w:szCs w:val="24"/>
          <w:lang w:eastAsia="ru-RU"/>
        </w:rPr>
        <w:t>Соловьев А. И. Политология: политическая теория, политические технологии: учебник для студ. вузов - М.: Аспект Пресс, 2010.</w:t>
      </w:r>
    </w:p>
    <w:p w14:paraId="7032E63E" w14:textId="5D4140E7" w:rsidR="00657217" w:rsidRPr="004C5BEB" w:rsidRDefault="00657217" w:rsidP="005463CC">
      <w:pPr>
        <w:pStyle w:val="ae"/>
        <w:numPr>
          <w:ilvl w:val="0"/>
          <w:numId w:val="16"/>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Гринберг Т. Э. Политические технологии: </w:t>
      </w:r>
      <w:proofErr w:type="gramStart"/>
      <w:r w:rsidRPr="004C5BEB">
        <w:rPr>
          <w:rFonts w:ascii="Times New Roman" w:eastAsia="Times New Roman" w:hAnsi="Times New Roman"/>
          <w:sz w:val="24"/>
          <w:szCs w:val="24"/>
          <w:lang w:eastAsia="ru-RU"/>
        </w:rPr>
        <w:t>ПР</w:t>
      </w:r>
      <w:proofErr w:type="gramEnd"/>
      <w:r w:rsidRPr="004C5BEB">
        <w:rPr>
          <w:rFonts w:ascii="Times New Roman" w:eastAsia="Times New Roman" w:hAnsi="Times New Roman"/>
          <w:sz w:val="24"/>
          <w:szCs w:val="24"/>
          <w:lang w:eastAsia="ru-RU"/>
        </w:rPr>
        <w:t xml:space="preserve"> и реклама: Учеб. Пособие для студентов вузов. – М.: Аспект Пресс, 2006.</w:t>
      </w:r>
    </w:p>
    <w:p w14:paraId="6BB7D846" w14:textId="77777777" w:rsidR="00657217" w:rsidRPr="004C5BEB" w:rsidRDefault="00657217" w:rsidP="005463CC">
      <w:pPr>
        <w:pStyle w:val="ae"/>
        <w:numPr>
          <w:ilvl w:val="0"/>
          <w:numId w:val="16"/>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Малкин Е., Сучков Е. Политические технологии. - М.: «Русская панорама», 2008.</w:t>
      </w:r>
    </w:p>
    <w:p w14:paraId="06F0EA19"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63516D83" w14:textId="77777777" w:rsidR="00657217" w:rsidRPr="004C5BEB" w:rsidRDefault="003F08F8" w:rsidP="0065721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b/>
          <w:sz w:val="24"/>
          <w:szCs w:val="24"/>
          <w:lang w:eastAsia="ru-RU"/>
        </w:rPr>
        <w:t xml:space="preserve">                                        </w:t>
      </w:r>
      <w:r w:rsidR="00657217" w:rsidRPr="004C5BEB">
        <w:rPr>
          <w:rFonts w:ascii="Times New Roman" w:eastAsia="Times New Roman" w:hAnsi="Times New Roman" w:cs="Times New Roman"/>
          <w:b/>
          <w:sz w:val="24"/>
          <w:szCs w:val="24"/>
          <w:lang w:eastAsia="ru-RU"/>
        </w:rPr>
        <w:t>Дополнительная литература</w:t>
      </w:r>
    </w:p>
    <w:p w14:paraId="45E32FC7"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37ACC26E" w14:textId="77777777" w:rsidR="00657217" w:rsidRPr="004C5BEB" w:rsidRDefault="00657217" w:rsidP="005463CC">
      <w:pPr>
        <w:pStyle w:val="ae"/>
        <w:numPr>
          <w:ilvl w:val="0"/>
          <w:numId w:val="1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Платонов Ю. П. Технологии власти в 2-х томах. - М.: Речь, 2010.</w:t>
      </w:r>
    </w:p>
    <w:p w14:paraId="79ABC754" w14:textId="77777777" w:rsidR="00657217" w:rsidRPr="004C5BEB" w:rsidRDefault="00657217" w:rsidP="005463CC">
      <w:pPr>
        <w:pStyle w:val="ae"/>
        <w:numPr>
          <w:ilvl w:val="0"/>
          <w:numId w:val="1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lastRenderedPageBreak/>
        <w:t>Политические технологии, коммерческая реклама и маркетинг. - М., 2000.</w:t>
      </w:r>
    </w:p>
    <w:p w14:paraId="4E0AEBC2" w14:textId="77777777" w:rsidR="003F08F8" w:rsidRPr="004C5BEB" w:rsidRDefault="00657217" w:rsidP="005463CC">
      <w:pPr>
        <w:pStyle w:val="ae"/>
        <w:numPr>
          <w:ilvl w:val="0"/>
          <w:numId w:val="1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Политическое управление и публичная политика XXI века:</w:t>
      </w:r>
      <w:r w:rsidR="003F08F8" w:rsidRPr="004C5BEB">
        <w:rPr>
          <w:rFonts w:ascii="Times New Roman" w:eastAsia="Times New Roman" w:hAnsi="Times New Roman"/>
          <w:sz w:val="24"/>
          <w:szCs w:val="24"/>
          <w:lang w:eastAsia="ru-RU"/>
        </w:rPr>
        <w:t xml:space="preserve"> (сборник).- М., РОССПЭН, 2008.</w:t>
      </w:r>
    </w:p>
    <w:p w14:paraId="14035044" w14:textId="594F1E99" w:rsidR="00043591" w:rsidRPr="004C5BEB" w:rsidRDefault="00657217" w:rsidP="005463CC">
      <w:pPr>
        <w:pStyle w:val="ae"/>
        <w:numPr>
          <w:ilvl w:val="0"/>
          <w:numId w:val="19"/>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Филянина</w:t>
      </w:r>
      <w:proofErr w:type="spellEnd"/>
      <w:r w:rsidRPr="004C5BEB">
        <w:rPr>
          <w:rFonts w:ascii="Times New Roman" w:eastAsia="Times New Roman" w:hAnsi="Times New Roman"/>
          <w:sz w:val="24"/>
          <w:szCs w:val="24"/>
          <w:lang w:eastAsia="ru-RU"/>
        </w:rPr>
        <w:t xml:space="preserve"> И. М. Политическое управление: социально-правовой анализ: монография. – Хабаровск Изд-во ДВГУПС, 2009.</w:t>
      </w:r>
    </w:p>
    <w:p w14:paraId="5E2AEB90" w14:textId="77777777" w:rsidR="007854A5" w:rsidRPr="004C5BEB" w:rsidRDefault="007854A5" w:rsidP="00657217">
      <w:pPr>
        <w:spacing w:after="0" w:line="240" w:lineRule="auto"/>
        <w:jc w:val="both"/>
        <w:rPr>
          <w:rFonts w:ascii="Times New Roman" w:eastAsia="Times New Roman" w:hAnsi="Times New Roman" w:cs="Times New Roman"/>
          <w:sz w:val="24"/>
          <w:szCs w:val="24"/>
          <w:lang w:eastAsia="ru-RU"/>
        </w:rPr>
      </w:pPr>
    </w:p>
    <w:p w14:paraId="2F9BC942" w14:textId="77777777" w:rsidR="00CA588E" w:rsidRPr="004C5BEB" w:rsidRDefault="00CA588E" w:rsidP="00CA588E">
      <w:pPr>
        <w:spacing w:after="0" w:line="240" w:lineRule="auto"/>
        <w:jc w:val="center"/>
        <w:rPr>
          <w:rFonts w:ascii="Times New Roman" w:eastAsia="Times New Roman" w:hAnsi="Times New Roman" w:cs="Times New Roman"/>
          <w:sz w:val="24"/>
          <w:szCs w:val="24"/>
          <w:lang w:eastAsia="ru-RU"/>
        </w:rPr>
      </w:pPr>
    </w:p>
    <w:p w14:paraId="0684A992" w14:textId="77777777" w:rsidR="00CA588E" w:rsidRPr="004C5BEB" w:rsidRDefault="00CA588E" w:rsidP="00CA588E">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Тема 2.</w:t>
      </w:r>
      <w:r w:rsidRPr="004C5BEB">
        <w:rPr>
          <w:rFonts w:ascii="Times New Roman" w:eastAsia="Times New Roman" w:hAnsi="Times New Roman" w:cs="Times New Roman"/>
          <w:sz w:val="24"/>
          <w:szCs w:val="24"/>
          <w:lang w:eastAsia="ru-RU"/>
        </w:rPr>
        <w:t xml:space="preserve"> </w:t>
      </w:r>
      <w:r w:rsidR="00043591" w:rsidRPr="004C5BEB">
        <w:rPr>
          <w:rFonts w:ascii="Times New Roman" w:eastAsia="Times New Roman" w:hAnsi="Times New Roman" w:cs="Times New Roman"/>
          <w:b/>
          <w:sz w:val="24"/>
          <w:szCs w:val="24"/>
          <w:lang w:eastAsia="ru-RU"/>
        </w:rPr>
        <w:t>Основные виды избирательных технологий</w:t>
      </w:r>
    </w:p>
    <w:p w14:paraId="2A69E92F" w14:textId="77777777" w:rsidR="00043591" w:rsidRPr="004C5BEB" w:rsidRDefault="00043591" w:rsidP="00CA588E">
      <w:pPr>
        <w:spacing w:after="0" w:line="240" w:lineRule="auto"/>
        <w:jc w:val="center"/>
        <w:rPr>
          <w:rFonts w:ascii="Times New Roman" w:eastAsia="Times New Roman" w:hAnsi="Times New Roman" w:cs="Times New Roman"/>
          <w:b/>
          <w:sz w:val="24"/>
          <w:szCs w:val="24"/>
          <w:lang w:eastAsia="ru-RU"/>
        </w:rPr>
      </w:pPr>
    </w:p>
    <w:p w14:paraId="3C236AD2" w14:textId="77777777" w:rsidR="00043591" w:rsidRPr="004C5BEB" w:rsidRDefault="00043591" w:rsidP="00CA588E">
      <w:pPr>
        <w:spacing w:after="0" w:line="240" w:lineRule="auto"/>
        <w:jc w:val="center"/>
        <w:rPr>
          <w:rFonts w:ascii="Times New Roman" w:eastAsia="Times New Roman" w:hAnsi="Times New Roman" w:cs="Times New Roman"/>
          <w:b/>
          <w:sz w:val="24"/>
          <w:szCs w:val="24"/>
          <w:lang w:eastAsia="ru-RU"/>
        </w:rPr>
      </w:pPr>
    </w:p>
    <w:p w14:paraId="35C5BD5A" w14:textId="77777777" w:rsidR="00043591" w:rsidRPr="004C5BEB" w:rsidRDefault="00043591" w:rsidP="00043591">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Основные подходы </w:t>
      </w:r>
      <w:proofErr w:type="gramStart"/>
      <w:r w:rsidRPr="004C5BEB">
        <w:rPr>
          <w:rFonts w:ascii="Times New Roman" w:eastAsia="Times New Roman" w:hAnsi="Times New Roman" w:cs="Times New Roman"/>
          <w:sz w:val="24"/>
          <w:szCs w:val="24"/>
          <w:lang w:eastAsia="ru-RU"/>
        </w:rPr>
        <w:t>у</w:t>
      </w:r>
      <w:proofErr w:type="gramEnd"/>
      <w:r w:rsidRPr="004C5BEB">
        <w:rPr>
          <w:rFonts w:ascii="Times New Roman" w:eastAsia="Times New Roman" w:hAnsi="Times New Roman" w:cs="Times New Roman"/>
          <w:sz w:val="24"/>
          <w:szCs w:val="24"/>
          <w:lang w:eastAsia="ru-RU"/>
        </w:rPr>
        <w:t xml:space="preserve"> </w:t>
      </w:r>
      <w:proofErr w:type="gramStart"/>
      <w:r w:rsidRPr="004C5BEB">
        <w:rPr>
          <w:rFonts w:ascii="Times New Roman" w:eastAsia="Times New Roman" w:hAnsi="Times New Roman" w:cs="Times New Roman"/>
          <w:sz w:val="24"/>
          <w:szCs w:val="24"/>
          <w:lang w:eastAsia="ru-RU"/>
        </w:rPr>
        <w:t>построению</w:t>
      </w:r>
      <w:proofErr w:type="gramEnd"/>
      <w:r w:rsidRPr="004C5BEB">
        <w:rPr>
          <w:rFonts w:ascii="Times New Roman" w:eastAsia="Times New Roman" w:hAnsi="Times New Roman" w:cs="Times New Roman"/>
          <w:sz w:val="24"/>
          <w:szCs w:val="24"/>
          <w:lang w:eastAsia="ru-RU"/>
        </w:rPr>
        <w:t xml:space="preserve"> избирательных кампаний. Виды избирательных кампаний. Уровень, масштаб и тип избирательных кампаний. </w:t>
      </w:r>
      <w:proofErr w:type="gramStart"/>
      <w:r w:rsidRPr="004C5BEB">
        <w:rPr>
          <w:rFonts w:ascii="Times New Roman" w:eastAsia="Times New Roman" w:hAnsi="Times New Roman" w:cs="Times New Roman"/>
          <w:sz w:val="24"/>
          <w:szCs w:val="24"/>
          <w:lang w:eastAsia="ru-RU"/>
        </w:rPr>
        <w:t>Предвыборная</w:t>
      </w:r>
      <w:proofErr w:type="gramEnd"/>
      <w:r w:rsidRPr="004C5BEB">
        <w:rPr>
          <w:rFonts w:ascii="Times New Roman" w:eastAsia="Times New Roman" w:hAnsi="Times New Roman" w:cs="Times New Roman"/>
          <w:sz w:val="24"/>
          <w:szCs w:val="24"/>
          <w:lang w:eastAsia="ru-RU"/>
        </w:rPr>
        <w:t xml:space="preserve"> и избирательные кампании. Предвыборный этап избирательных технологий. Избирательный этап. Параллельные избирательные кампании. Избирательные технологии и публичная политика.</w:t>
      </w:r>
    </w:p>
    <w:p w14:paraId="7DFDEEF9" w14:textId="77777777" w:rsidR="00043591" w:rsidRPr="004C5BEB" w:rsidRDefault="00043591" w:rsidP="00043591">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Структура избирательной кампании. Ресурсы избирательной кампании. Стратегия избирательной кампании  и основные подходы к ее формированию. Адресное построение избирательной кампании как стратегическая проблема. Тактика избирательной кампании. Агитационно-рекламное направление избирательной кампании. Информационно-аналитическое обеспечение избирательной кампании. Проектирование  и структурирование избирательной кампании. Проблема «теневых № избирательных технологий. Административный ресурс на выборах. Типовые «грязные» технологии. Эффективность избирательных технологий.</w:t>
      </w:r>
    </w:p>
    <w:p w14:paraId="11C5B907"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6957EAAD" w14:textId="77777777" w:rsidR="00043591" w:rsidRPr="004C5BEB" w:rsidRDefault="00043591" w:rsidP="00CA588E">
      <w:pPr>
        <w:spacing w:after="0" w:line="240" w:lineRule="auto"/>
        <w:jc w:val="both"/>
        <w:rPr>
          <w:rFonts w:ascii="Times New Roman" w:eastAsia="Times New Roman" w:hAnsi="Times New Roman" w:cs="Times New Roman"/>
          <w:sz w:val="24"/>
          <w:szCs w:val="24"/>
          <w:lang w:eastAsia="ru-RU"/>
        </w:rPr>
      </w:pPr>
    </w:p>
    <w:p w14:paraId="6CD2E455" w14:textId="77777777" w:rsidR="00043591" w:rsidRPr="004C5BEB" w:rsidRDefault="00043591" w:rsidP="00CA588E">
      <w:pPr>
        <w:spacing w:after="0" w:line="240" w:lineRule="auto"/>
        <w:jc w:val="both"/>
        <w:rPr>
          <w:rFonts w:ascii="Times New Roman" w:eastAsia="Times New Roman" w:hAnsi="Times New Roman" w:cs="Times New Roman"/>
          <w:sz w:val="24"/>
          <w:szCs w:val="24"/>
          <w:lang w:eastAsia="ru-RU"/>
        </w:rPr>
      </w:pPr>
    </w:p>
    <w:p w14:paraId="718E89E3" w14:textId="64DF1798" w:rsidR="00CA588E" w:rsidRPr="004C5BEB" w:rsidRDefault="00CA588E" w:rsidP="00B36686">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Контрольные вопросы</w:t>
      </w:r>
    </w:p>
    <w:p w14:paraId="044CB0CC"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0D2721CF" w14:textId="77777777" w:rsidR="009B1A35" w:rsidRPr="004C5BEB" w:rsidRDefault="009B1A35"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Понятие «избирательной кампании». Избирательная кампания в широком и в узком плане.</w:t>
      </w:r>
    </w:p>
    <w:p w14:paraId="3148AF4F" w14:textId="77777777" w:rsidR="00657217" w:rsidRPr="004C5BEB" w:rsidRDefault="00657217"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w:t>
      </w:r>
      <w:r w:rsidR="009B1A35" w:rsidRPr="004C5BEB">
        <w:rPr>
          <w:rFonts w:ascii="Times New Roman" w:eastAsia="Times New Roman" w:hAnsi="Times New Roman"/>
          <w:sz w:val="24"/>
          <w:szCs w:val="24"/>
          <w:lang w:eastAsia="ru-RU"/>
        </w:rPr>
        <w:t>Классификация избирательных кампаний: по уровню; по масштабу; по типу.</w:t>
      </w:r>
    </w:p>
    <w:p w14:paraId="4C7A2A83" w14:textId="77777777" w:rsidR="009B1A35" w:rsidRPr="004C5BEB" w:rsidRDefault="009B1A35"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Стратегия и тактика избирательных кампаний.</w:t>
      </w:r>
    </w:p>
    <w:p w14:paraId="05BDC201" w14:textId="77777777" w:rsidR="00657217" w:rsidRPr="004C5BEB" w:rsidRDefault="00657217"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w:t>
      </w:r>
      <w:r w:rsidR="009B1A35" w:rsidRPr="004C5BEB">
        <w:rPr>
          <w:rFonts w:ascii="Times New Roman" w:eastAsia="Times New Roman" w:hAnsi="Times New Roman"/>
          <w:sz w:val="24"/>
          <w:szCs w:val="24"/>
          <w:lang w:eastAsia="ru-RU"/>
        </w:rPr>
        <w:t xml:space="preserve">Ресурсы избирательной кампании: кандидат; команда; время; деньги. </w:t>
      </w:r>
    </w:p>
    <w:p w14:paraId="5BC84EBE" w14:textId="77777777" w:rsidR="00657217" w:rsidRPr="004C5BEB" w:rsidRDefault="009B1A35"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Качества кандидата избирательной кампании. </w:t>
      </w:r>
    </w:p>
    <w:p w14:paraId="2E81B993" w14:textId="77777777" w:rsidR="00657217" w:rsidRPr="004C5BEB" w:rsidRDefault="009B1A35"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Направления избирательных кампаний. </w:t>
      </w:r>
    </w:p>
    <w:p w14:paraId="41B8FB1E" w14:textId="77777777" w:rsidR="009B1A35" w:rsidRPr="004C5BEB" w:rsidRDefault="009B1A35" w:rsidP="005463CC">
      <w:pPr>
        <w:pStyle w:val="ae"/>
        <w:numPr>
          <w:ilvl w:val="0"/>
          <w:numId w:val="1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Этапы избирательных кампаний.</w:t>
      </w:r>
    </w:p>
    <w:p w14:paraId="70868902"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74430D21"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4B5BB17C" w14:textId="77777777" w:rsidR="009B1A35" w:rsidRPr="004C5BEB" w:rsidRDefault="00657217" w:rsidP="009B1A35">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w:t>
      </w:r>
      <w:r w:rsidR="009B1A35" w:rsidRPr="004C5BEB">
        <w:rPr>
          <w:rFonts w:ascii="Times New Roman" w:eastAsia="Times New Roman" w:hAnsi="Times New Roman" w:cs="Times New Roman"/>
          <w:b/>
          <w:sz w:val="24"/>
          <w:szCs w:val="24"/>
          <w:lang w:eastAsia="ru-RU"/>
        </w:rPr>
        <w:t>Основная литература</w:t>
      </w:r>
    </w:p>
    <w:p w14:paraId="17B4BDB0" w14:textId="77777777" w:rsidR="00657217" w:rsidRPr="004C5BEB" w:rsidRDefault="00657217" w:rsidP="009B1A35">
      <w:pPr>
        <w:spacing w:after="0" w:line="240" w:lineRule="auto"/>
        <w:jc w:val="both"/>
        <w:rPr>
          <w:rFonts w:ascii="Times New Roman" w:eastAsia="Times New Roman" w:hAnsi="Times New Roman" w:cs="Times New Roman"/>
          <w:sz w:val="24"/>
          <w:szCs w:val="24"/>
          <w:lang w:eastAsia="ru-RU"/>
        </w:rPr>
      </w:pPr>
    </w:p>
    <w:p w14:paraId="0BDDC209" w14:textId="77777777" w:rsidR="00657217" w:rsidRPr="004C5BEB" w:rsidRDefault="00657217" w:rsidP="005463CC">
      <w:pPr>
        <w:pStyle w:val="ae"/>
        <w:numPr>
          <w:ilvl w:val="0"/>
          <w:numId w:val="20"/>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Гречишников С. Е. Избирательные технологии. – М: «Канон+» РООИ «Реабилитация», 2011.</w:t>
      </w:r>
    </w:p>
    <w:p w14:paraId="5569967B" w14:textId="77777777" w:rsidR="00657217" w:rsidRPr="004C5BEB" w:rsidRDefault="00657217" w:rsidP="005463CC">
      <w:pPr>
        <w:pStyle w:val="ae"/>
        <w:numPr>
          <w:ilvl w:val="0"/>
          <w:numId w:val="20"/>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Дорожкин</w:t>
      </w:r>
      <w:proofErr w:type="spellEnd"/>
      <w:r w:rsidRPr="004C5BEB">
        <w:rPr>
          <w:rFonts w:ascii="Times New Roman" w:eastAsia="Times New Roman" w:hAnsi="Times New Roman"/>
          <w:sz w:val="24"/>
          <w:szCs w:val="24"/>
          <w:lang w:eastAsia="ru-RU"/>
        </w:rPr>
        <w:t xml:space="preserve"> Ю. Н. «Грязные» избирательные технологии: разновидности, особенности применения, методы противодействия: учеб</w:t>
      </w:r>
      <w:proofErr w:type="gramStart"/>
      <w:r w:rsidRPr="004C5BEB">
        <w:rPr>
          <w:rFonts w:ascii="Times New Roman" w:eastAsia="Times New Roman" w:hAnsi="Times New Roman"/>
          <w:sz w:val="24"/>
          <w:szCs w:val="24"/>
          <w:lang w:eastAsia="ru-RU"/>
        </w:rPr>
        <w:t>.</w:t>
      </w:r>
      <w:proofErr w:type="gramEnd"/>
      <w:r w:rsidRPr="004C5BEB">
        <w:rPr>
          <w:rFonts w:ascii="Times New Roman" w:eastAsia="Times New Roman" w:hAnsi="Times New Roman"/>
          <w:sz w:val="24"/>
          <w:szCs w:val="24"/>
          <w:lang w:eastAsia="ru-RU"/>
        </w:rPr>
        <w:t xml:space="preserve"> </w:t>
      </w:r>
      <w:proofErr w:type="gramStart"/>
      <w:r w:rsidRPr="004C5BEB">
        <w:rPr>
          <w:rFonts w:ascii="Times New Roman" w:eastAsia="Times New Roman" w:hAnsi="Times New Roman"/>
          <w:sz w:val="24"/>
          <w:szCs w:val="24"/>
          <w:lang w:eastAsia="ru-RU"/>
        </w:rPr>
        <w:t>п</w:t>
      </w:r>
      <w:proofErr w:type="gramEnd"/>
      <w:r w:rsidRPr="004C5BEB">
        <w:rPr>
          <w:rFonts w:ascii="Times New Roman" w:eastAsia="Times New Roman" w:hAnsi="Times New Roman"/>
          <w:sz w:val="24"/>
          <w:szCs w:val="24"/>
          <w:lang w:eastAsia="ru-RU"/>
        </w:rPr>
        <w:t>особие. Уфа: Изд-во УГНТУ, 2005</w:t>
      </w:r>
    </w:p>
    <w:p w14:paraId="4EBEC3E6" w14:textId="77777777" w:rsidR="009B1A35" w:rsidRPr="004C5BEB" w:rsidRDefault="009B1A35" w:rsidP="005463CC">
      <w:pPr>
        <w:pStyle w:val="ae"/>
        <w:numPr>
          <w:ilvl w:val="0"/>
          <w:numId w:val="20"/>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Жуков В. И., Карпова А. В., Лаптева Л. Г., Шабров О. В. Политический менеджмент. - М., 2004.</w:t>
      </w:r>
    </w:p>
    <w:p w14:paraId="076E38E2" w14:textId="77777777" w:rsidR="009B1A35" w:rsidRPr="004C5BEB" w:rsidRDefault="009B1A35" w:rsidP="005463CC">
      <w:pPr>
        <w:pStyle w:val="ae"/>
        <w:numPr>
          <w:ilvl w:val="0"/>
          <w:numId w:val="20"/>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Зимина В. Д., Борисов Н. А. Политическое управление: </w:t>
      </w:r>
      <w:r w:rsidR="00657217" w:rsidRPr="004C5BEB">
        <w:rPr>
          <w:rFonts w:ascii="Times New Roman" w:eastAsia="Times New Roman" w:hAnsi="Times New Roman"/>
          <w:sz w:val="24"/>
          <w:szCs w:val="24"/>
          <w:lang w:eastAsia="ru-RU"/>
        </w:rPr>
        <w:t>учебник. -</w:t>
      </w:r>
      <w:r w:rsidRPr="004C5BEB">
        <w:rPr>
          <w:rFonts w:ascii="Times New Roman" w:eastAsia="Times New Roman" w:hAnsi="Times New Roman"/>
          <w:sz w:val="24"/>
          <w:szCs w:val="24"/>
          <w:lang w:eastAsia="ru-RU"/>
        </w:rPr>
        <w:t xml:space="preserve"> М.: РГГУ, 2008.</w:t>
      </w:r>
    </w:p>
    <w:p w14:paraId="2A88DFEA" w14:textId="77777777" w:rsidR="009B1A35" w:rsidRPr="004C5BEB" w:rsidRDefault="009B1A35" w:rsidP="005463CC">
      <w:pPr>
        <w:pStyle w:val="ae"/>
        <w:numPr>
          <w:ilvl w:val="0"/>
          <w:numId w:val="20"/>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Кара-Мурза С. Г. Власть манипуляции. – М.: Академически проект, 2007.</w:t>
      </w:r>
    </w:p>
    <w:p w14:paraId="6002D51E" w14:textId="77777777" w:rsidR="00657217" w:rsidRPr="004C5BEB" w:rsidRDefault="00657217" w:rsidP="005463CC">
      <w:pPr>
        <w:pStyle w:val="ae"/>
        <w:numPr>
          <w:ilvl w:val="0"/>
          <w:numId w:val="20"/>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Малькевич</w:t>
      </w:r>
      <w:proofErr w:type="spellEnd"/>
      <w:r w:rsidRPr="004C5BEB">
        <w:rPr>
          <w:rFonts w:ascii="Times New Roman" w:eastAsia="Times New Roman" w:hAnsi="Times New Roman"/>
          <w:sz w:val="24"/>
          <w:szCs w:val="24"/>
          <w:lang w:eastAsia="ru-RU"/>
        </w:rPr>
        <w:t xml:space="preserve"> А. А. Политические избирательные технологии: учебное пособие, Санкт-Петербург</w:t>
      </w:r>
      <w:proofErr w:type="gramStart"/>
      <w:r w:rsidRPr="004C5BEB">
        <w:rPr>
          <w:rFonts w:ascii="Times New Roman" w:eastAsia="Times New Roman" w:hAnsi="Times New Roman"/>
          <w:sz w:val="24"/>
          <w:szCs w:val="24"/>
          <w:lang w:eastAsia="ru-RU"/>
        </w:rPr>
        <w:t xml:space="preserve">.: </w:t>
      </w:r>
      <w:proofErr w:type="spellStart"/>
      <w:proofErr w:type="gramEnd"/>
      <w:r w:rsidRPr="004C5BEB">
        <w:rPr>
          <w:rFonts w:ascii="Times New Roman" w:eastAsia="Times New Roman" w:hAnsi="Times New Roman"/>
          <w:sz w:val="24"/>
          <w:szCs w:val="24"/>
          <w:lang w:eastAsia="ru-RU"/>
        </w:rPr>
        <w:t>СПбГИЭУ</w:t>
      </w:r>
      <w:proofErr w:type="spellEnd"/>
      <w:r w:rsidRPr="004C5BEB">
        <w:rPr>
          <w:rFonts w:ascii="Times New Roman" w:eastAsia="Times New Roman" w:hAnsi="Times New Roman"/>
          <w:sz w:val="24"/>
          <w:szCs w:val="24"/>
          <w:lang w:eastAsia="ru-RU"/>
        </w:rPr>
        <w:t>, 2007.</w:t>
      </w:r>
    </w:p>
    <w:p w14:paraId="67B6DA2E" w14:textId="77777777" w:rsidR="00657217" w:rsidRPr="004C5BEB" w:rsidRDefault="00657217" w:rsidP="00657217">
      <w:pPr>
        <w:spacing w:after="0" w:line="240" w:lineRule="auto"/>
        <w:jc w:val="both"/>
        <w:rPr>
          <w:rFonts w:ascii="Times New Roman" w:eastAsia="Times New Roman" w:hAnsi="Times New Roman" w:cs="Times New Roman"/>
          <w:sz w:val="24"/>
          <w:szCs w:val="24"/>
          <w:lang w:eastAsia="ru-RU"/>
        </w:rPr>
      </w:pPr>
    </w:p>
    <w:p w14:paraId="6CDD0155" w14:textId="5D991D2D" w:rsidR="009B1A35" w:rsidRPr="004C5BEB" w:rsidRDefault="009B1A35" w:rsidP="00B36686">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lastRenderedPageBreak/>
        <w:t>Дополнительная литература</w:t>
      </w:r>
    </w:p>
    <w:p w14:paraId="758905EC"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24B52C3E" w14:textId="77777777" w:rsidR="009B1A35"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Костенко Ю. В. Совершенствование политического управления в условиях реформирования российского общества: монография. – Пятигорск, ГОУ ВПО ПГЛУ, 2010.</w:t>
      </w:r>
    </w:p>
    <w:p w14:paraId="556F0397" w14:textId="77777777" w:rsidR="009B1A35"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Малкин Е., Сучков Е. Политические технологии. - М.: «Русская панорама», 2008.</w:t>
      </w:r>
    </w:p>
    <w:p w14:paraId="1EE9931F" w14:textId="77777777" w:rsidR="009B1A35"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Платонов Ю. П. Технологии власти в 2-х томах. - М.: Речь, 2010.</w:t>
      </w:r>
    </w:p>
    <w:p w14:paraId="01BDC8E2" w14:textId="77777777" w:rsidR="009B1A35"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Политическое управление и публичная политика XXI века: (сборник</w:t>
      </w:r>
      <w:r w:rsidR="00657217" w:rsidRPr="004C5BEB">
        <w:rPr>
          <w:rFonts w:ascii="Times New Roman" w:eastAsia="Times New Roman" w:hAnsi="Times New Roman"/>
          <w:sz w:val="24"/>
          <w:szCs w:val="24"/>
          <w:lang w:eastAsia="ru-RU"/>
        </w:rPr>
        <w:t>). -</w:t>
      </w:r>
      <w:r w:rsidRPr="004C5BEB">
        <w:rPr>
          <w:rFonts w:ascii="Times New Roman" w:eastAsia="Times New Roman" w:hAnsi="Times New Roman"/>
          <w:sz w:val="24"/>
          <w:szCs w:val="24"/>
          <w:lang w:eastAsia="ru-RU"/>
        </w:rPr>
        <w:t xml:space="preserve"> М., РОССПЭН, 2008.</w:t>
      </w:r>
    </w:p>
    <w:p w14:paraId="68D0378D" w14:textId="77777777" w:rsidR="009B1A35"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Современная российская политика: Курс лекций. – М.: Издательский дом Международного университета в Москве, 2010.</w:t>
      </w:r>
    </w:p>
    <w:p w14:paraId="16F017EF" w14:textId="77777777" w:rsidR="00162877" w:rsidRPr="004C5BEB" w:rsidRDefault="009B1A35" w:rsidP="005463CC">
      <w:pPr>
        <w:pStyle w:val="ae"/>
        <w:numPr>
          <w:ilvl w:val="0"/>
          <w:numId w:val="21"/>
        </w:numPr>
        <w:spacing w:after="0" w:line="240" w:lineRule="auto"/>
        <w:jc w:val="both"/>
        <w:rPr>
          <w:rFonts w:ascii="Times New Roman" w:hAnsi="Times New Roman"/>
          <w:sz w:val="24"/>
          <w:szCs w:val="24"/>
        </w:rPr>
      </w:pPr>
      <w:r w:rsidRPr="004C5BEB">
        <w:rPr>
          <w:rFonts w:ascii="Times New Roman" w:eastAsia="Times New Roman" w:hAnsi="Times New Roman"/>
          <w:sz w:val="24"/>
          <w:szCs w:val="24"/>
          <w:lang w:eastAsia="ru-RU"/>
        </w:rPr>
        <w:t>Соловьев А. И. Политология: политическая теория, политические технологии: учебник для студ. вузов - М.: Аспект Пресс, 2010.</w:t>
      </w:r>
      <w:r w:rsidR="00162877" w:rsidRPr="004C5BEB">
        <w:rPr>
          <w:rFonts w:ascii="Times New Roman" w:hAnsi="Times New Roman"/>
          <w:sz w:val="24"/>
          <w:szCs w:val="24"/>
        </w:rPr>
        <w:t xml:space="preserve"> Доступно:</w:t>
      </w:r>
    </w:p>
    <w:p w14:paraId="13D2F209" w14:textId="77777777" w:rsidR="009B1A35" w:rsidRPr="004C5BEB" w:rsidRDefault="00DF75D5" w:rsidP="005463CC">
      <w:pPr>
        <w:pStyle w:val="ae"/>
        <w:numPr>
          <w:ilvl w:val="0"/>
          <w:numId w:val="21"/>
        </w:numPr>
        <w:spacing w:after="0" w:line="240" w:lineRule="auto"/>
        <w:jc w:val="both"/>
        <w:rPr>
          <w:rFonts w:ascii="Times New Roman" w:eastAsia="Times New Roman" w:hAnsi="Times New Roman"/>
          <w:sz w:val="24"/>
          <w:szCs w:val="24"/>
          <w:lang w:eastAsia="ru-RU"/>
        </w:rPr>
      </w:pPr>
      <w:hyperlink r:id="rId9" w:history="1">
        <w:r w:rsidR="00162877" w:rsidRPr="004C5BEB">
          <w:rPr>
            <w:rStyle w:val="a4"/>
            <w:rFonts w:ascii="Times New Roman" w:eastAsia="Times New Roman" w:hAnsi="Times New Roman"/>
            <w:sz w:val="24"/>
            <w:szCs w:val="24"/>
            <w:lang w:eastAsia="ru-RU"/>
          </w:rPr>
          <w:t>http://filosof.historic.ru/books/item/f00/s01/z0001073/st000.shtml</w:t>
        </w:r>
      </w:hyperlink>
      <w:r w:rsidR="00162877" w:rsidRPr="004C5BEB">
        <w:rPr>
          <w:rFonts w:ascii="Times New Roman" w:eastAsia="Times New Roman" w:hAnsi="Times New Roman"/>
          <w:sz w:val="24"/>
          <w:szCs w:val="24"/>
          <w:lang w:eastAsia="ru-RU"/>
        </w:rPr>
        <w:t xml:space="preserve"> </w:t>
      </w:r>
    </w:p>
    <w:p w14:paraId="1E9BFE51" w14:textId="77777777" w:rsidR="00CA588E" w:rsidRPr="004C5BEB" w:rsidRDefault="009B1A35" w:rsidP="005463CC">
      <w:pPr>
        <w:pStyle w:val="ae"/>
        <w:numPr>
          <w:ilvl w:val="0"/>
          <w:numId w:val="21"/>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Стратегия планирования избирательной кампании. - М., 2002.</w:t>
      </w:r>
    </w:p>
    <w:p w14:paraId="617821FF"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58BD12CB"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6886E9CF" w14:textId="77777777" w:rsidR="00CA588E" w:rsidRPr="004C5BEB" w:rsidRDefault="00CA588E" w:rsidP="00043591">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Тема 3. </w:t>
      </w:r>
      <w:r w:rsidR="00043591" w:rsidRPr="004C5BEB">
        <w:rPr>
          <w:rFonts w:ascii="Times New Roman" w:eastAsia="Times New Roman" w:hAnsi="Times New Roman" w:cs="Times New Roman"/>
          <w:b/>
          <w:sz w:val="24"/>
          <w:szCs w:val="24"/>
          <w:lang w:eastAsia="ru-RU"/>
        </w:rPr>
        <w:t>Политический лоббизм его сущность и основные механизмы</w:t>
      </w:r>
    </w:p>
    <w:p w14:paraId="1AC491E7" w14:textId="77777777" w:rsidR="00043591" w:rsidRPr="004C5BEB" w:rsidRDefault="00043591" w:rsidP="00043591">
      <w:pPr>
        <w:spacing w:after="0" w:line="240" w:lineRule="auto"/>
        <w:jc w:val="center"/>
        <w:rPr>
          <w:rFonts w:ascii="Times New Roman" w:eastAsia="Times New Roman" w:hAnsi="Times New Roman" w:cs="Times New Roman"/>
          <w:b/>
          <w:sz w:val="24"/>
          <w:szCs w:val="24"/>
          <w:lang w:eastAsia="ru-RU"/>
        </w:rPr>
      </w:pPr>
    </w:p>
    <w:p w14:paraId="021E0D62" w14:textId="77777777" w:rsidR="00043591" w:rsidRPr="004C5BEB" w:rsidRDefault="00043591" w:rsidP="00043591">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Сущность лоббизма. Лоббизм как форма представительства политических интересов. Политическая география лоббизма. Лоббизм как инструмент политического  менеджмента. Исторический опыт государственного управления в России и лоббизм. Особенности становления корпоративной собственности в России.  Взаимосвязь бизнеса и политики как фактор функционирования современного российского лоббизма</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Институционализация  партийной и избирательной системы в Российской Федерации и лоббизм. Проблема легитимности лоббистской деятельности в Российской Федерации. Коррупция  в Российской Федерации и лоббизм. Особенности практики российского лоббизма. Политические формы и методы согласования интересов.  Обращения граждан и институт законодательной инициативы граждан. Политический лоббизм в России в период выборов – легитимные и технологические формы  регулирования. Лоббистские возможности в парламенте Российской Федерации. Лоббистский аспект деятельности фракций и депутатских групп на федеральном и региональном уровнях. Ведомственный лоббизм и административная реформа. Институт выборов  в современной России и лоббизм. </w:t>
      </w:r>
      <w:proofErr w:type="gramStart"/>
      <w:r w:rsidRPr="004C5BEB">
        <w:rPr>
          <w:rFonts w:ascii="Times New Roman" w:eastAsia="Times New Roman" w:hAnsi="Times New Roman" w:cs="Times New Roman"/>
          <w:sz w:val="24"/>
          <w:szCs w:val="24"/>
          <w:lang w:eastAsia="ru-RU"/>
        </w:rPr>
        <w:t>Основные виды лоббизма в России: ведомственный, корпоративный, этнический, парламентский, президентский, судебный, социальный лоббизм, «теневой»  сектор и лоббизм.</w:t>
      </w:r>
      <w:proofErr w:type="gramEnd"/>
      <w:r w:rsidRPr="004C5BEB">
        <w:rPr>
          <w:rFonts w:ascii="Times New Roman" w:eastAsia="Times New Roman" w:hAnsi="Times New Roman" w:cs="Times New Roman"/>
          <w:sz w:val="24"/>
          <w:szCs w:val="24"/>
          <w:lang w:eastAsia="ru-RU"/>
        </w:rPr>
        <w:t xml:space="preserve"> Лоббистские технологии в России. Финансово-промышленные групп</w:t>
      </w:r>
      <w:proofErr w:type="gramStart"/>
      <w:r w:rsidRPr="004C5BEB">
        <w:rPr>
          <w:rFonts w:ascii="Times New Roman" w:eastAsia="Times New Roman" w:hAnsi="Times New Roman" w:cs="Times New Roman"/>
          <w:sz w:val="24"/>
          <w:szCs w:val="24"/>
          <w:lang w:eastAsia="ru-RU"/>
        </w:rPr>
        <w:t>ы(</w:t>
      </w:r>
      <w:proofErr w:type="gramEnd"/>
      <w:r w:rsidRPr="004C5BEB">
        <w:rPr>
          <w:rFonts w:ascii="Times New Roman" w:eastAsia="Times New Roman" w:hAnsi="Times New Roman" w:cs="Times New Roman"/>
          <w:sz w:val="24"/>
          <w:szCs w:val="24"/>
          <w:lang w:eastAsia="ru-RU"/>
        </w:rPr>
        <w:t xml:space="preserve">ФПГ) и лоббизм. Международный </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внешний) лоббизм в современной России.</w:t>
      </w:r>
    </w:p>
    <w:p w14:paraId="55F4207F"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7FF461AA" w14:textId="77777777" w:rsidR="00B36686" w:rsidRPr="004C5BEB" w:rsidRDefault="00CA588E" w:rsidP="00CA588E">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r w:rsidR="00162877" w:rsidRPr="004C5BEB">
        <w:rPr>
          <w:rFonts w:ascii="Times New Roman" w:eastAsia="Times New Roman" w:hAnsi="Times New Roman" w:cs="Times New Roman"/>
          <w:sz w:val="24"/>
          <w:szCs w:val="24"/>
          <w:lang w:eastAsia="ru-RU"/>
        </w:rPr>
        <w:t xml:space="preserve">       </w:t>
      </w:r>
      <w:r w:rsidRPr="004C5BEB">
        <w:rPr>
          <w:rFonts w:ascii="Times New Roman" w:eastAsia="Times New Roman" w:hAnsi="Times New Roman" w:cs="Times New Roman"/>
          <w:sz w:val="24"/>
          <w:szCs w:val="24"/>
          <w:lang w:eastAsia="ru-RU"/>
        </w:rPr>
        <w:t xml:space="preserve">         </w:t>
      </w:r>
    </w:p>
    <w:p w14:paraId="14E9E504" w14:textId="77777777" w:rsidR="00B36686" w:rsidRPr="004C5BEB" w:rsidRDefault="00B36686" w:rsidP="00CA588E">
      <w:pPr>
        <w:spacing w:after="0" w:line="240" w:lineRule="auto"/>
        <w:jc w:val="both"/>
        <w:rPr>
          <w:rFonts w:ascii="Times New Roman" w:eastAsia="Times New Roman" w:hAnsi="Times New Roman" w:cs="Times New Roman"/>
          <w:sz w:val="24"/>
          <w:szCs w:val="24"/>
          <w:lang w:eastAsia="ru-RU"/>
        </w:rPr>
      </w:pPr>
    </w:p>
    <w:p w14:paraId="118F9550" w14:textId="5D53A9EC" w:rsidR="00CA588E" w:rsidRPr="004C5BEB" w:rsidRDefault="00CA588E" w:rsidP="00B36686">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Контрольные вопросы</w:t>
      </w:r>
    </w:p>
    <w:p w14:paraId="4C5FDB21" w14:textId="77777777" w:rsidR="00CA588E" w:rsidRPr="004C5BEB" w:rsidRDefault="00CA588E" w:rsidP="00CA588E">
      <w:pPr>
        <w:spacing w:after="0" w:line="240" w:lineRule="auto"/>
        <w:jc w:val="both"/>
        <w:rPr>
          <w:rFonts w:ascii="Times New Roman" w:eastAsia="Times New Roman" w:hAnsi="Times New Roman" w:cs="Times New Roman"/>
          <w:sz w:val="24"/>
          <w:szCs w:val="24"/>
          <w:lang w:eastAsia="ru-RU"/>
        </w:rPr>
      </w:pPr>
    </w:p>
    <w:p w14:paraId="14665C41" w14:textId="77777777" w:rsidR="00672C1A" w:rsidRPr="004C5BEB" w:rsidRDefault="00672C1A" w:rsidP="00CA588E">
      <w:pPr>
        <w:spacing w:after="0" w:line="240" w:lineRule="auto"/>
        <w:jc w:val="both"/>
        <w:rPr>
          <w:rFonts w:ascii="Times New Roman" w:eastAsia="Times New Roman" w:hAnsi="Times New Roman" w:cs="Times New Roman"/>
          <w:sz w:val="24"/>
          <w:szCs w:val="24"/>
          <w:lang w:eastAsia="ru-RU"/>
        </w:rPr>
      </w:pPr>
    </w:p>
    <w:p w14:paraId="35EDE63B" w14:textId="77777777" w:rsidR="00672C1A" w:rsidRPr="004C5BEB" w:rsidRDefault="00672C1A" w:rsidP="005463CC">
      <w:pPr>
        <w:pStyle w:val="ae"/>
        <w:numPr>
          <w:ilvl w:val="0"/>
          <w:numId w:val="1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Представительство интересов, группы давления и лоббизм. Типологии лоббизма</w:t>
      </w:r>
    </w:p>
    <w:p w14:paraId="02A63D41" w14:textId="77777777" w:rsidR="00672C1A" w:rsidRPr="004C5BEB" w:rsidRDefault="00672C1A" w:rsidP="005463CC">
      <w:pPr>
        <w:pStyle w:val="ae"/>
        <w:numPr>
          <w:ilvl w:val="0"/>
          <w:numId w:val="1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Сравнительный анализ лоббизма: мировой опыт и Россия.</w:t>
      </w:r>
    </w:p>
    <w:p w14:paraId="3E889598" w14:textId="77777777" w:rsidR="00CA588E" w:rsidRPr="004C5BEB" w:rsidRDefault="00672C1A" w:rsidP="005463CC">
      <w:pPr>
        <w:pStyle w:val="ae"/>
        <w:numPr>
          <w:ilvl w:val="0"/>
          <w:numId w:val="1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Проблема институционализации лоббизма в России. Виды, структура и технология лоббизма. </w:t>
      </w:r>
    </w:p>
    <w:p w14:paraId="18DFBDCB" w14:textId="77777777" w:rsidR="00672C1A" w:rsidRPr="004C5BEB" w:rsidRDefault="00672C1A" w:rsidP="005463CC">
      <w:pPr>
        <w:pStyle w:val="ae"/>
        <w:numPr>
          <w:ilvl w:val="0"/>
          <w:numId w:val="1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Лоббизм в системе властных отношений и технологии лоббистской деятельности в современной России.</w:t>
      </w:r>
    </w:p>
    <w:p w14:paraId="5A80C97F" w14:textId="77777777" w:rsidR="00672C1A" w:rsidRPr="004C5BEB" w:rsidRDefault="00672C1A" w:rsidP="005463CC">
      <w:pPr>
        <w:pStyle w:val="ae"/>
        <w:numPr>
          <w:ilvl w:val="0"/>
          <w:numId w:val="1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lastRenderedPageBreak/>
        <w:t xml:space="preserve"> Политический и корпоративный лоббизм и профессиональная этика государственного и муниципального служащего.</w:t>
      </w:r>
    </w:p>
    <w:p w14:paraId="19BEE22F" w14:textId="77777777" w:rsidR="00672C1A" w:rsidRPr="004C5BEB" w:rsidRDefault="00672C1A" w:rsidP="00CA588E">
      <w:pPr>
        <w:spacing w:after="0" w:line="240" w:lineRule="auto"/>
        <w:jc w:val="both"/>
        <w:rPr>
          <w:rFonts w:ascii="Times New Roman" w:eastAsia="Times New Roman" w:hAnsi="Times New Roman" w:cs="Times New Roman"/>
          <w:sz w:val="24"/>
          <w:szCs w:val="24"/>
          <w:lang w:eastAsia="ru-RU"/>
        </w:rPr>
      </w:pPr>
    </w:p>
    <w:p w14:paraId="4AF7DEC5" w14:textId="77777777" w:rsidR="00672C1A" w:rsidRPr="004C5BEB" w:rsidRDefault="00672C1A" w:rsidP="00CA588E">
      <w:pPr>
        <w:spacing w:after="0" w:line="240" w:lineRule="auto"/>
        <w:jc w:val="both"/>
        <w:rPr>
          <w:rFonts w:ascii="Times New Roman" w:eastAsia="Times New Roman" w:hAnsi="Times New Roman" w:cs="Times New Roman"/>
          <w:sz w:val="24"/>
          <w:szCs w:val="24"/>
          <w:lang w:eastAsia="ru-RU"/>
        </w:rPr>
      </w:pPr>
    </w:p>
    <w:p w14:paraId="222A002A" w14:textId="77777777" w:rsidR="00162877" w:rsidRPr="004C5BEB" w:rsidRDefault="00162877" w:rsidP="00162877">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sz w:val="24"/>
          <w:szCs w:val="24"/>
          <w:lang w:eastAsia="ru-RU"/>
        </w:rPr>
        <w:tab/>
        <w:t xml:space="preserve">                                </w:t>
      </w:r>
      <w:r w:rsidRPr="004C5BEB">
        <w:rPr>
          <w:rFonts w:ascii="Times New Roman" w:eastAsia="Times New Roman" w:hAnsi="Times New Roman" w:cs="Times New Roman"/>
          <w:b/>
          <w:sz w:val="24"/>
          <w:szCs w:val="24"/>
          <w:lang w:eastAsia="ru-RU"/>
        </w:rPr>
        <w:t>Основная литература</w:t>
      </w:r>
    </w:p>
    <w:p w14:paraId="40550182" w14:textId="77777777" w:rsidR="00162877" w:rsidRPr="004C5BEB" w:rsidRDefault="00162877" w:rsidP="00162877">
      <w:pPr>
        <w:spacing w:after="0" w:line="240" w:lineRule="auto"/>
        <w:jc w:val="both"/>
        <w:rPr>
          <w:rFonts w:ascii="Times New Roman" w:eastAsia="Times New Roman" w:hAnsi="Times New Roman" w:cs="Times New Roman"/>
          <w:sz w:val="24"/>
          <w:szCs w:val="24"/>
          <w:lang w:eastAsia="ru-RU"/>
        </w:rPr>
      </w:pPr>
    </w:p>
    <w:p w14:paraId="18279F30"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Автономов, А.С. Азбука лоббирования. - М.: Права человека, 2004. - 112 с. </w:t>
      </w:r>
    </w:p>
    <w:p w14:paraId="4312A870"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Автономов, А.С. Легальное лоббирование как антикоррупционная технология //Бизнес и власть в современной России: теория и практика взаимодействия: материалы «круглого стола». Москва. РАГС . 14 апреля 2009 года; под ред. </w:t>
      </w:r>
      <w:proofErr w:type="spellStart"/>
      <w:r w:rsidRPr="004C5BEB">
        <w:rPr>
          <w:rFonts w:ascii="Times New Roman" w:eastAsia="Times New Roman" w:hAnsi="Times New Roman"/>
          <w:sz w:val="24"/>
          <w:szCs w:val="24"/>
          <w:lang w:eastAsia="ru-RU"/>
        </w:rPr>
        <w:t>П.А.Толстых</w:t>
      </w:r>
      <w:proofErr w:type="spellEnd"/>
      <w:r w:rsidRPr="004C5BEB">
        <w:rPr>
          <w:rFonts w:ascii="Times New Roman" w:eastAsia="Times New Roman" w:hAnsi="Times New Roman"/>
          <w:sz w:val="24"/>
          <w:szCs w:val="24"/>
          <w:lang w:eastAsia="ru-RU"/>
        </w:rPr>
        <w:t>. - М.: Изд-во РАГС, 2010. - С.23-39.</w:t>
      </w:r>
    </w:p>
    <w:p w14:paraId="3DD4ACC6"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Воропаев И. В., Лоббизм как фактор повышения эффективности взаимодействия неправительственных организаций с органами государственной власти современной России</w:t>
      </w:r>
      <w:proofErr w:type="gramStart"/>
      <w:r w:rsidRPr="004C5BEB">
        <w:rPr>
          <w:rFonts w:ascii="Times New Roman" w:eastAsia="Times New Roman" w:hAnsi="Times New Roman"/>
          <w:sz w:val="24"/>
          <w:szCs w:val="24"/>
          <w:lang w:eastAsia="ru-RU"/>
        </w:rPr>
        <w:t>.</w:t>
      </w:r>
      <w:proofErr w:type="gramEnd"/>
      <w:r w:rsidRPr="004C5BEB">
        <w:rPr>
          <w:rFonts w:ascii="Times New Roman" w:eastAsia="Times New Roman" w:hAnsi="Times New Roman"/>
          <w:sz w:val="24"/>
          <w:szCs w:val="24"/>
          <w:lang w:eastAsia="ru-RU"/>
        </w:rPr>
        <w:t xml:space="preserve"> </w:t>
      </w:r>
      <w:proofErr w:type="gramStart"/>
      <w:r w:rsidRPr="004C5BEB">
        <w:rPr>
          <w:rFonts w:ascii="Times New Roman" w:eastAsia="Times New Roman" w:hAnsi="Times New Roman"/>
          <w:sz w:val="24"/>
          <w:szCs w:val="24"/>
          <w:lang w:eastAsia="ru-RU"/>
        </w:rPr>
        <w:t>а</w:t>
      </w:r>
      <w:proofErr w:type="gramEnd"/>
      <w:r w:rsidRPr="004C5BEB">
        <w:rPr>
          <w:rFonts w:ascii="Times New Roman" w:eastAsia="Times New Roman" w:hAnsi="Times New Roman"/>
          <w:sz w:val="24"/>
          <w:szCs w:val="24"/>
          <w:lang w:eastAsia="ru-RU"/>
        </w:rPr>
        <w:t>втореферат диссертации на соискание ученой степени кандидата политических наук. специальность 23.00.02 . Орел:   2011. -22 с.</w:t>
      </w:r>
    </w:p>
    <w:p w14:paraId="22F50AD6"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Куценко Е. А., Лоббизм в органах законодательной власти современной России</w:t>
      </w:r>
      <w:proofErr w:type="gramStart"/>
      <w:r w:rsidRPr="004C5BEB">
        <w:rPr>
          <w:rFonts w:ascii="Times New Roman" w:eastAsia="Times New Roman" w:hAnsi="Times New Roman"/>
          <w:sz w:val="24"/>
          <w:szCs w:val="24"/>
          <w:lang w:eastAsia="ru-RU"/>
        </w:rPr>
        <w:t>.</w:t>
      </w:r>
      <w:proofErr w:type="gramEnd"/>
      <w:r w:rsidRPr="004C5BEB">
        <w:rPr>
          <w:rFonts w:ascii="Times New Roman" w:eastAsia="Times New Roman" w:hAnsi="Times New Roman"/>
          <w:sz w:val="24"/>
          <w:szCs w:val="24"/>
          <w:lang w:eastAsia="ru-RU"/>
        </w:rPr>
        <w:t xml:space="preserve"> </w:t>
      </w:r>
      <w:proofErr w:type="gramStart"/>
      <w:r w:rsidRPr="004C5BEB">
        <w:rPr>
          <w:rFonts w:ascii="Times New Roman" w:eastAsia="Times New Roman" w:hAnsi="Times New Roman"/>
          <w:sz w:val="24"/>
          <w:szCs w:val="24"/>
          <w:lang w:eastAsia="ru-RU"/>
        </w:rPr>
        <w:t>а</w:t>
      </w:r>
      <w:proofErr w:type="gramEnd"/>
      <w:r w:rsidRPr="004C5BEB">
        <w:rPr>
          <w:rFonts w:ascii="Times New Roman" w:eastAsia="Times New Roman" w:hAnsi="Times New Roman"/>
          <w:sz w:val="24"/>
          <w:szCs w:val="24"/>
          <w:lang w:eastAsia="ru-RU"/>
        </w:rPr>
        <w:t xml:space="preserve">втореферат диссертации на соискание ученой степени кандидата политических наук. специальность 23.00.01 &lt;Теория политики, история и методология политической науки&gt; М.:  2010. -25 с. </w:t>
      </w:r>
    </w:p>
    <w:p w14:paraId="2DAD8497"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Левина Лоббирование интересов интегрированных структур в современной России. М., 2006.</w:t>
      </w:r>
    </w:p>
    <w:p w14:paraId="74C46E51"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Любимов А.П. История лоббизма в России. М., 2005.</w:t>
      </w:r>
    </w:p>
    <w:p w14:paraId="2EC914FC" w14:textId="77777777" w:rsidR="00672C1A" w:rsidRPr="004C5BEB" w:rsidRDefault="00672C1A" w:rsidP="005463CC">
      <w:pPr>
        <w:pStyle w:val="ae"/>
        <w:numPr>
          <w:ilvl w:val="0"/>
          <w:numId w:val="22"/>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Толстых П.А. Практика лоббизма в Государственной Думе Федерального Собрания Российской Федерации. М., 2006.</w:t>
      </w:r>
    </w:p>
    <w:p w14:paraId="7336CF40" w14:textId="77777777" w:rsidR="00672C1A" w:rsidRPr="004C5BEB" w:rsidRDefault="00672C1A" w:rsidP="00672C1A">
      <w:pPr>
        <w:spacing w:after="0" w:line="240" w:lineRule="auto"/>
        <w:jc w:val="both"/>
        <w:rPr>
          <w:rFonts w:ascii="Times New Roman" w:eastAsia="Times New Roman" w:hAnsi="Times New Roman" w:cs="Times New Roman"/>
          <w:sz w:val="24"/>
          <w:szCs w:val="24"/>
          <w:lang w:eastAsia="ru-RU"/>
        </w:rPr>
      </w:pPr>
    </w:p>
    <w:p w14:paraId="6C039587" w14:textId="64A7C1B4" w:rsidR="00B36686" w:rsidRPr="004C5BEB" w:rsidRDefault="00162877" w:rsidP="0016287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                                     </w:t>
      </w:r>
    </w:p>
    <w:p w14:paraId="03C16E61" w14:textId="77777777" w:rsidR="00B36686" w:rsidRPr="004C5BEB" w:rsidRDefault="00B36686" w:rsidP="00162877">
      <w:pPr>
        <w:spacing w:after="0" w:line="240" w:lineRule="auto"/>
        <w:jc w:val="both"/>
        <w:rPr>
          <w:rFonts w:ascii="Times New Roman" w:eastAsia="Times New Roman" w:hAnsi="Times New Roman" w:cs="Times New Roman"/>
          <w:sz w:val="24"/>
          <w:szCs w:val="24"/>
          <w:lang w:eastAsia="ru-RU"/>
        </w:rPr>
      </w:pPr>
    </w:p>
    <w:p w14:paraId="2EB430FE" w14:textId="77777777" w:rsidR="00B36686" w:rsidRPr="004C5BEB" w:rsidRDefault="00B36686" w:rsidP="00162877">
      <w:pPr>
        <w:spacing w:after="0" w:line="240" w:lineRule="auto"/>
        <w:jc w:val="both"/>
        <w:rPr>
          <w:rFonts w:ascii="Times New Roman" w:eastAsia="Times New Roman" w:hAnsi="Times New Roman" w:cs="Times New Roman"/>
          <w:sz w:val="24"/>
          <w:szCs w:val="24"/>
          <w:lang w:eastAsia="ru-RU"/>
        </w:rPr>
      </w:pPr>
    </w:p>
    <w:p w14:paraId="51C84B20" w14:textId="77777777" w:rsidR="00B36686" w:rsidRPr="004C5BEB" w:rsidRDefault="00B36686" w:rsidP="00162877">
      <w:pPr>
        <w:spacing w:after="0" w:line="240" w:lineRule="auto"/>
        <w:jc w:val="both"/>
        <w:rPr>
          <w:rFonts w:ascii="Times New Roman" w:eastAsia="Times New Roman" w:hAnsi="Times New Roman" w:cs="Times New Roman"/>
          <w:sz w:val="24"/>
          <w:szCs w:val="24"/>
          <w:lang w:eastAsia="ru-RU"/>
        </w:rPr>
      </w:pPr>
    </w:p>
    <w:p w14:paraId="299E8111" w14:textId="1C4AFC83" w:rsidR="00162877" w:rsidRPr="004C5BEB" w:rsidRDefault="00162877" w:rsidP="00B36686">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Дополнительная литература</w:t>
      </w:r>
    </w:p>
    <w:p w14:paraId="40CA2977" w14:textId="77777777" w:rsidR="00672C1A" w:rsidRPr="004C5BEB" w:rsidRDefault="00672C1A" w:rsidP="00162877">
      <w:pPr>
        <w:spacing w:after="0" w:line="240" w:lineRule="auto"/>
        <w:jc w:val="both"/>
        <w:rPr>
          <w:rFonts w:ascii="Times New Roman" w:eastAsia="Times New Roman" w:hAnsi="Times New Roman" w:cs="Times New Roman"/>
          <w:b/>
          <w:sz w:val="24"/>
          <w:szCs w:val="24"/>
          <w:lang w:eastAsia="ru-RU"/>
        </w:rPr>
      </w:pPr>
    </w:p>
    <w:p w14:paraId="26A58E3A" w14:textId="77777777" w:rsidR="00672C1A" w:rsidRPr="004C5BEB" w:rsidRDefault="00672C1A" w:rsidP="005463CC">
      <w:pPr>
        <w:pStyle w:val="ae"/>
        <w:numPr>
          <w:ilvl w:val="0"/>
          <w:numId w:val="23"/>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Аравина</w:t>
      </w:r>
      <w:proofErr w:type="spellEnd"/>
      <w:r w:rsidRPr="004C5BEB">
        <w:rPr>
          <w:rFonts w:ascii="Times New Roman" w:eastAsia="Times New Roman" w:hAnsi="Times New Roman"/>
          <w:sz w:val="24"/>
          <w:szCs w:val="24"/>
          <w:lang w:eastAsia="ru-RU"/>
        </w:rPr>
        <w:t>, Т.И., Кузнецов, Ю.Ю. Лоббизм: национальные образцы и степень социальной преемственности/</w:t>
      </w:r>
      <w:proofErr w:type="spellStart"/>
      <w:r w:rsidRPr="004C5BEB">
        <w:rPr>
          <w:rFonts w:ascii="Times New Roman" w:eastAsia="Times New Roman" w:hAnsi="Times New Roman"/>
          <w:sz w:val="24"/>
          <w:szCs w:val="24"/>
          <w:lang w:eastAsia="ru-RU"/>
        </w:rPr>
        <w:t>Т.И.Аравина</w:t>
      </w:r>
      <w:proofErr w:type="spellEnd"/>
      <w:r w:rsidRPr="004C5BEB">
        <w:rPr>
          <w:rFonts w:ascii="Times New Roman" w:eastAsia="Times New Roman" w:hAnsi="Times New Roman"/>
          <w:sz w:val="24"/>
          <w:szCs w:val="24"/>
          <w:lang w:eastAsia="ru-RU"/>
        </w:rPr>
        <w:t xml:space="preserve">, </w:t>
      </w:r>
      <w:proofErr w:type="spellStart"/>
      <w:r w:rsidRPr="004C5BEB">
        <w:rPr>
          <w:rFonts w:ascii="Times New Roman" w:eastAsia="Times New Roman" w:hAnsi="Times New Roman"/>
          <w:sz w:val="24"/>
          <w:szCs w:val="24"/>
          <w:lang w:eastAsia="ru-RU"/>
        </w:rPr>
        <w:t>Ю.Ю.Кузнецов</w:t>
      </w:r>
      <w:proofErr w:type="spellEnd"/>
      <w:r w:rsidRPr="004C5BEB">
        <w:rPr>
          <w:rFonts w:ascii="Times New Roman" w:eastAsia="Times New Roman" w:hAnsi="Times New Roman"/>
          <w:sz w:val="24"/>
          <w:szCs w:val="24"/>
          <w:lang w:eastAsia="ru-RU"/>
        </w:rPr>
        <w:t xml:space="preserve">// </w:t>
      </w:r>
      <w:proofErr w:type="spellStart"/>
      <w:r w:rsidRPr="004C5BEB">
        <w:rPr>
          <w:rFonts w:ascii="Times New Roman" w:eastAsia="Times New Roman" w:hAnsi="Times New Roman"/>
          <w:sz w:val="24"/>
          <w:szCs w:val="24"/>
          <w:lang w:eastAsia="ru-RU"/>
        </w:rPr>
        <w:t>Социс</w:t>
      </w:r>
      <w:proofErr w:type="spellEnd"/>
      <w:r w:rsidRPr="004C5BEB">
        <w:rPr>
          <w:rFonts w:ascii="Times New Roman" w:eastAsia="Times New Roman" w:hAnsi="Times New Roman"/>
          <w:sz w:val="24"/>
          <w:szCs w:val="24"/>
          <w:lang w:eastAsia="ru-RU"/>
        </w:rPr>
        <w:t>.- 2000. - № 9. - С.59-63.</w:t>
      </w:r>
    </w:p>
    <w:p w14:paraId="384E124D" w14:textId="77777777" w:rsidR="00672C1A" w:rsidRPr="004C5BEB" w:rsidRDefault="00672C1A" w:rsidP="005463CC">
      <w:pPr>
        <w:pStyle w:val="ae"/>
        <w:numPr>
          <w:ilvl w:val="0"/>
          <w:numId w:val="23"/>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Архипов, И. Импульс снизу/ </w:t>
      </w:r>
      <w:proofErr w:type="spellStart"/>
      <w:r w:rsidRPr="004C5BEB">
        <w:rPr>
          <w:rFonts w:ascii="Times New Roman" w:eastAsia="Times New Roman" w:hAnsi="Times New Roman"/>
          <w:sz w:val="24"/>
          <w:szCs w:val="24"/>
          <w:lang w:eastAsia="ru-RU"/>
        </w:rPr>
        <w:t>И.Архипов</w:t>
      </w:r>
      <w:proofErr w:type="spellEnd"/>
      <w:r w:rsidRPr="004C5BEB">
        <w:rPr>
          <w:rFonts w:ascii="Times New Roman" w:eastAsia="Times New Roman" w:hAnsi="Times New Roman"/>
          <w:sz w:val="24"/>
          <w:szCs w:val="24"/>
          <w:lang w:eastAsia="ru-RU"/>
        </w:rPr>
        <w:t>//Эксперт. – 2006. – 25 сентября.</w:t>
      </w:r>
    </w:p>
    <w:p w14:paraId="2620D589" w14:textId="77777777" w:rsidR="00672C1A" w:rsidRPr="004C5BEB" w:rsidRDefault="00672C1A" w:rsidP="005463CC">
      <w:pPr>
        <w:pStyle w:val="ae"/>
        <w:numPr>
          <w:ilvl w:val="0"/>
          <w:numId w:val="23"/>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Афанасьев, М.Н. </w:t>
      </w:r>
      <w:proofErr w:type="spellStart"/>
      <w:r w:rsidRPr="004C5BEB">
        <w:rPr>
          <w:rFonts w:ascii="Times New Roman" w:eastAsia="Times New Roman" w:hAnsi="Times New Roman"/>
          <w:sz w:val="24"/>
          <w:szCs w:val="24"/>
          <w:lang w:eastAsia="ru-RU"/>
        </w:rPr>
        <w:t>Клиентелизм</w:t>
      </w:r>
      <w:proofErr w:type="spellEnd"/>
      <w:r w:rsidRPr="004C5BEB">
        <w:rPr>
          <w:rFonts w:ascii="Times New Roman" w:eastAsia="Times New Roman" w:hAnsi="Times New Roman"/>
          <w:sz w:val="24"/>
          <w:szCs w:val="24"/>
          <w:lang w:eastAsia="ru-RU"/>
        </w:rPr>
        <w:t xml:space="preserve"> и российская государственность: Исследование </w:t>
      </w:r>
      <w:proofErr w:type="spellStart"/>
      <w:r w:rsidRPr="004C5BEB">
        <w:rPr>
          <w:rFonts w:ascii="Times New Roman" w:eastAsia="Times New Roman" w:hAnsi="Times New Roman"/>
          <w:sz w:val="24"/>
          <w:szCs w:val="24"/>
          <w:lang w:eastAsia="ru-RU"/>
        </w:rPr>
        <w:t>клиентарных</w:t>
      </w:r>
      <w:proofErr w:type="spellEnd"/>
      <w:r w:rsidRPr="004C5BEB">
        <w:rPr>
          <w:rFonts w:ascii="Times New Roman" w:eastAsia="Times New Roman" w:hAnsi="Times New Roman"/>
          <w:sz w:val="24"/>
          <w:szCs w:val="24"/>
          <w:lang w:eastAsia="ru-RU"/>
        </w:rPr>
        <w:t xml:space="preserve"> отношений, их роли в эволюции и упадке прошлых форм российской государственности, их влияния на политические институты и деятельность властвующих групп в современной России. – 2-е изд., доп. – М.: Московский общественный научный фонд, 2000. – 318 с. </w:t>
      </w:r>
    </w:p>
    <w:p w14:paraId="54ACC023" w14:textId="77777777" w:rsidR="00672C1A" w:rsidRPr="004C5BEB" w:rsidRDefault="00672C1A" w:rsidP="005463CC">
      <w:pPr>
        <w:pStyle w:val="ae"/>
        <w:numPr>
          <w:ilvl w:val="0"/>
          <w:numId w:val="23"/>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Афанасьев, М.Н. Российские элиты развития: запрос на новый курс/</w:t>
      </w:r>
      <w:proofErr w:type="spellStart"/>
      <w:r w:rsidRPr="004C5BEB">
        <w:rPr>
          <w:rFonts w:ascii="Times New Roman" w:eastAsia="Times New Roman" w:hAnsi="Times New Roman"/>
          <w:sz w:val="24"/>
          <w:szCs w:val="24"/>
          <w:lang w:eastAsia="ru-RU"/>
        </w:rPr>
        <w:t>М.Н.Афанасьев</w:t>
      </w:r>
      <w:proofErr w:type="spellEnd"/>
      <w:r w:rsidRPr="004C5BEB">
        <w:rPr>
          <w:rFonts w:ascii="Times New Roman" w:eastAsia="Times New Roman" w:hAnsi="Times New Roman"/>
          <w:sz w:val="24"/>
          <w:szCs w:val="24"/>
          <w:lang w:eastAsia="ru-RU"/>
        </w:rPr>
        <w:t>. - М.: Фонд «Либеральная миссия», 2009. - 132 с.</w:t>
      </w:r>
    </w:p>
    <w:p w14:paraId="0253D09E" w14:textId="77777777" w:rsidR="00162877" w:rsidRPr="004C5BEB" w:rsidRDefault="00162877" w:rsidP="005463CC">
      <w:pPr>
        <w:pStyle w:val="ae"/>
        <w:numPr>
          <w:ilvl w:val="0"/>
          <w:numId w:val="23"/>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Белевцева</w:t>
      </w:r>
      <w:proofErr w:type="spellEnd"/>
      <w:r w:rsidRPr="004C5BEB">
        <w:rPr>
          <w:rFonts w:ascii="Times New Roman" w:eastAsia="Times New Roman" w:hAnsi="Times New Roman"/>
          <w:sz w:val="24"/>
          <w:szCs w:val="24"/>
          <w:lang w:eastAsia="ru-RU"/>
        </w:rPr>
        <w:t xml:space="preserve"> </w:t>
      </w:r>
      <w:proofErr w:type="spellStart"/>
      <w:r w:rsidRPr="004C5BEB">
        <w:rPr>
          <w:rFonts w:ascii="Times New Roman" w:eastAsia="Times New Roman" w:hAnsi="Times New Roman"/>
          <w:sz w:val="24"/>
          <w:szCs w:val="24"/>
          <w:lang w:eastAsia="ru-RU"/>
        </w:rPr>
        <w:t>Е.Механизм</w:t>
      </w:r>
      <w:proofErr w:type="spellEnd"/>
      <w:r w:rsidRPr="004C5BEB">
        <w:rPr>
          <w:rFonts w:ascii="Times New Roman" w:eastAsia="Times New Roman" w:hAnsi="Times New Roman"/>
          <w:sz w:val="24"/>
          <w:szCs w:val="24"/>
          <w:lang w:eastAsia="ru-RU"/>
        </w:rPr>
        <w:t xml:space="preserve"> функционирования лоббистской деятельности в политических  институтах современной России//Власть. 2006. № 5.</w:t>
      </w:r>
    </w:p>
    <w:p w14:paraId="6476DEF7" w14:textId="77777777" w:rsidR="00162877" w:rsidRPr="004C5BEB" w:rsidRDefault="00162877" w:rsidP="005463CC">
      <w:pPr>
        <w:pStyle w:val="ae"/>
        <w:numPr>
          <w:ilvl w:val="0"/>
          <w:numId w:val="23"/>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Семененко И.С. Группы интересов на Западе и в России. Концепции и практика. М., 2001.</w:t>
      </w:r>
    </w:p>
    <w:p w14:paraId="3F5491F5" w14:textId="77777777" w:rsidR="00CA588E" w:rsidRPr="004C5BEB" w:rsidRDefault="00162877" w:rsidP="005463CC">
      <w:pPr>
        <w:pStyle w:val="ae"/>
        <w:numPr>
          <w:ilvl w:val="0"/>
          <w:numId w:val="23"/>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Римский В.П. Бюрократия, </w:t>
      </w:r>
      <w:proofErr w:type="spellStart"/>
      <w:r w:rsidRPr="004C5BEB">
        <w:rPr>
          <w:rFonts w:ascii="Times New Roman" w:eastAsia="Times New Roman" w:hAnsi="Times New Roman"/>
          <w:sz w:val="24"/>
          <w:szCs w:val="24"/>
          <w:lang w:eastAsia="ru-RU"/>
        </w:rPr>
        <w:t>клиентелизм</w:t>
      </w:r>
      <w:proofErr w:type="spellEnd"/>
      <w:r w:rsidRPr="004C5BEB">
        <w:rPr>
          <w:rFonts w:ascii="Times New Roman" w:eastAsia="Times New Roman" w:hAnsi="Times New Roman"/>
          <w:sz w:val="24"/>
          <w:szCs w:val="24"/>
          <w:lang w:eastAsia="ru-RU"/>
        </w:rPr>
        <w:t xml:space="preserve"> и коррупция в России.// </w:t>
      </w:r>
      <w:proofErr w:type="spellStart"/>
      <w:r w:rsidRPr="004C5BEB">
        <w:rPr>
          <w:rFonts w:ascii="Times New Roman" w:eastAsia="Times New Roman" w:hAnsi="Times New Roman"/>
          <w:sz w:val="24"/>
          <w:szCs w:val="24"/>
          <w:lang w:eastAsia="ru-RU"/>
        </w:rPr>
        <w:t>Полития</w:t>
      </w:r>
      <w:proofErr w:type="spellEnd"/>
      <w:r w:rsidRPr="004C5BEB">
        <w:rPr>
          <w:rFonts w:ascii="Times New Roman" w:eastAsia="Times New Roman" w:hAnsi="Times New Roman"/>
          <w:sz w:val="24"/>
          <w:szCs w:val="24"/>
          <w:lang w:eastAsia="ru-RU"/>
        </w:rPr>
        <w:t>, 2007, № 1(44).</w:t>
      </w:r>
    </w:p>
    <w:p w14:paraId="2A7047E3" w14:textId="77777777" w:rsidR="003F08F8" w:rsidRPr="004C5BEB" w:rsidRDefault="003F08F8" w:rsidP="00CA588E">
      <w:pPr>
        <w:spacing w:after="0" w:line="240" w:lineRule="auto"/>
        <w:jc w:val="both"/>
        <w:rPr>
          <w:rFonts w:ascii="Times New Roman" w:eastAsia="Times New Roman" w:hAnsi="Times New Roman" w:cs="Times New Roman"/>
          <w:sz w:val="24"/>
          <w:szCs w:val="24"/>
          <w:lang w:eastAsia="ru-RU"/>
        </w:rPr>
      </w:pPr>
    </w:p>
    <w:p w14:paraId="308287D0" w14:textId="77777777" w:rsidR="00CA588E" w:rsidRPr="004C5BEB" w:rsidRDefault="00CA588E" w:rsidP="00CA588E">
      <w:pPr>
        <w:spacing w:after="0" w:line="240" w:lineRule="auto"/>
        <w:jc w:val="center"/>
        <w:rPr>
          <w:rFonts w:ascii="Times New Roman" w:eastAsia="Times New Roman" w:hAnsi="Times New Roman" w:cs="Times New Roman"/>
          <w:sz w:val="24"/>
          <w:szCs w:val="24"/>
          <w:lang w:eastAsia="ru-RU"/>
        </w:rPr>
      </w:pPr>
    </w:p>
    <w:p w14:paraId="1AA100D2" w14:textId="77777777" w:rsidR="00043591" w:rsidRPr="004C5BEB" w:rsidRDefault="00CA588E" w:rsidP="00043591">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Тема 4. </w:t>
      </w:r>
      <w:r w:rsidR="00043591" w:rsidRPr="004C5BEB">
        <w:rPr>
          <w:rFonts w:ascii="Times New Roman" w:eastAsia="Times New Roman" w:hAnsi="Times New Roman" w:cs="Times New Roman"/>
          <w:b/>
          <w:sz w:val="24"/>
          <w:szCs w:val="24"/>
          <w:lang w:eastAsia="ru-RU"/>
        </w:rPr>
        <w:t xml:space="preserve">Технологии "паблик </w:t>
      </w:r>
      <w:proofErr w:type="spellStart"/>
      <w:r w:rsidR="00043591" w:rsidRPr="004C5BEB">
        <w:rPr>
          <w:rFonts w:ascii="Times New Roman" w:eastAsia="Times New Roman" w:hAnsi="Times New Roman" w:cs="Times New Roman"/>
          <w:b/>
          <w:sz w:val="24"/>
          <w:szCs w:val="24"/>
          <w:lang w:eastAsia="ru-RU"/>
        </w:rPr>
        <w:t>рилейшнз</w:t>
      </w:r>
      <w:proofErr w:type="spellEnd"/>
      <w:r w:rsidR="00043591" w:rsidRPr="004C5BEB">
        <w:rPr>
          <w:rFonts w:ascii="Times New Roman" w:eastAsia="Times New Roman" w:hAnsi="Times New Roman" w:cs="Times New Roman"/>
          <w:b/>
          <w:sz w:val="24"/>
          <w:szCs w:val="24"/>
          <w:lang w:eastAsia="ru-RU"/>
        </w:rPr>
        <w:t xml:space="preserve">" в политическом управлении </w:t>
      </w:r>
    </w:p>
    <w:p w14:paraId="2DA92BFE" w14:textId="77777777" w:rsidR="00CA588E" w:rsidRPr="004C5BEB" w:rsidRDefault="00CA588E" w:rsidP="00043591">
      <w:pPr>
        <w:spacing w:after="0" w:line="240" w:lineRule="auto"/>
        <w:jc w:val="center"/>
        <w:rPr>
          <w:rFonts w:ascii="Times New Roman" w:eastAsia="Times New Roman" w:hAnsi="Times New Roman" w:cs="Times New Roman"/>
          <w:sz w:val="24"/>
          <w:szCs w:val="24"/>
          <w:lang w:eastAsia="ru-RU"/>
        </w:rPr>
      </w:pPr>
    </w:p>
    <w:p w14:paraId="4E096F7D" w14:textId="77777777" w:rsidR="00043591" w:rsidRPr="004C5BEB" w:rsidRDefault="00043591" w:rsidP="00043591">
      <w:pPr>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lastRenderedPageBreak/>
        <w:t xml:space="preserve">Сущность </w:t>
      </w:r>
      <w:proofErr w:type="spellStart"/>
      <w:r w:rsidRPr="004C5BEB">
        <w:rPr>
          <w:rFonts w:ascii="Times New Roman" w:eastAsia="Times New Roman" w:hAnsi="Times New Roman" w:cs="Times New Roman"/>
          <w:sz w:val="24"/>
          <w:szCs w:val="24"/>
          <w:lang w:eastAsia="ru-RU"/>
        </w:rPr>
        <w:t>PR.Теоретические</w:t>
      </w:r>
      <w:proofErr w:type="spellEnd"/>
      <w:r w:rsidRPr="004C5BEB">
        <w:rPr>
          <w:rFonts w:ascii="Times New Roman" w:eastAsia="Times New Roman" w:hAnsi="Times New Roman" w:cs="Times New Roman"/>
          <w:sz w:val="24"/>
          <w:szCs w:val="24"/>
          <w:lang w:eastAsia="ru-RU"/>
        </w:rPr>
        <w:t xml:space="preserve"> основания PR. Возможности применения PR-технологий в политическом  менеджменте. Цели, функции, виды связей с общественностью органов власти. "Паблик </w:t>
      </w:r>
      <w:proofErr w:type="spellStart"/>
      <w:r w:rsidRPr="004C5BEB">
        <w:rPr>
          <w:rFonts w:ascii="Times New Roman" w:eastAsia="Times New Roman" w:hAnsi="Times New Roman" w:cs="Times New Roman"/>
          <w:sz w:val="24"/>
          <w:szCs w:val="24"/>
          <w:lang w:eastAsia="ru-RU"/>
        </w:rPr>
        <w:t>рилейшнз</w:t>
      </w:r>
      <w:proofErr w:type="spellEnd"/>
      <w:r w:rsidRPr="004C5BEB">
        <w:rPr>
          <w:rFonts w:ascii="Times New Roman" w:eastAsia="Times New Roman" w:hAnsi="Times New Roman" w:cs="Times New Roman"/>
          <w:sz w:val="24"/>
          <w:szCs w:val="24"/>
          <w:lang w:eastAsia="ru-RU"/>
        </w:rPr>
        <w:t xml:space="preserve">" как вид связей с общественностью органов власти в </w:t>
      </w:r>
      <w:proofErr w:type="gramStart"/>
      <w:r w:rsidRPr="004C5BEB">
        <w:rPr>
          <w:rFonts w:ascii="Times New Roman" w:eastAsia="Times New Roman" w:hAnsi="Times New Roman" w:cs="Times New Roman"/>
          <w:sz w:val="24"/>
          <w:szCs w:val="24"/>
          <w:lang w:eastAsia="ru-RU"/>
        </w:rPr>
        <w:t>демократическом обществе</w:t>
      </w:r>
      <w:proofErr w:type="gramEnd"/>
      <w:r w:rsidRPr="004C5BEB">
        <w:rPr>
          <w:rFonts w:ascii="Times New Roman" w:eastAsia="Times New Roman" w:hAnsi="Times New Roman" w:cs="Times New Roman"/>
          <w:sz w:val="24"/>
          <w:szCs w:val="24"/>
          <w:lang w:eastAsia="ru-RU"/>
        </w:rPr>
        <w:t>, условия и предпосылки возникновения. Управленческие функции связей с общественностью, связь с общественностью в системе управления органов исполнительной власти (анализ и моделирование развития общественно-политической ситуации, обеспечение коммуникативной связи органа управления с гражданами, их объединениями и др.). Организация и планирование деятельности службы по связям с общественностью; взаимодействие службы с другими структурами органов власти.</w:t>
      </w:r>
    </w:p>
    <w:p w14:paraId="5B06DB6F" w14:textId="77777777" w:rsidR="00CA588E" w:rsidRPr="004C5BEB" w:rsidRDefault="00CA588E" w:rsidP="009B1A35">
      <w:pPr>
        <w:spacing w:after="0" w:line="240" w:lineRule="auto"/>
        <w:jc w:val="both"/>
        <w:rPr>
          <w:rFonts w:ascii="Times New Roman" w:eastAsia="Times New Roman" w:hAnsi="Times New Roman" w:cs="Times New Roman"/>
          <w:b/>
          <w:sz w:val="24"/>
          <w:szCs w:val="24"/>
          <w:lang w:eastAsia="ru-RU"/>
        </w:rPr>
      </w:pPr>
    </w:p>
    <w:p w14:paraId="311D270A" w14:textId="77777777" w:rsidR="00CA588E" w:rsidRPr="004C5BEB" w:rsidRDefault="009B1A35" w:rsidP="009B1A35">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w:t>
      </w:r>
      <w:r w:rsidR="00CA588E" w:rsidRPr="004C5BEB">
        <w:rPr>
          <w:rFonts w:ascii="Times New Roman" w:eastAsia="Times New Roman" w:hAnsi="Times New Roman" w:cs="Times New Roman"/>
          <w:b/>
          <w:sz w:val="24"/>
          <w:szCs w:val="24"/>
          <w:lang w:eastAsia="ru-RU"/>
        </w:rPr>
        <w:t>Контрольные вопросы</w:t>
      </w:r>
    </w:p>
    <w:p w14:paraId="466F6BD2" w14:textId="77777777" w:rsidR="00CA588E" w:rsidRPr="004C5BEB" w:rsidRDefault="00CA588E" w:rsidP="009B1A35">
      <w:pPr>
        <w:spacing w:after="0" w:line="240" w:lineRule="auto"/>
        <w:jc w:val="both"/>
        <w:rPr>
          <w:rFonts w:ascii="Times New Roman" w:eastAsia="Times New Roman" w:hAnsi="Times New Roman" w:cs="Times New Roman"/>
          <w:b/>
          <w:sz w:val="24"/>
          <w:szCs w:val="24"/>
          <w:lang w:eastAsia="ru-RU"/>
        </w:rPr>
      </w:pPr>
    </w:p>
    <w:p w14:paraId="3B88322D" w14:textId="77777777" w:rsidR="009B1A35" w:rsidRPr="004C5BEB" w:rsidRDefault="009B1A35" w:rsidP="005463CC">
      <w:pPr>
        <w:numPr>
          <w:ilvl w:val="0"/>
          <w:numId w:val="10"/>
        </w:num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Сущность </w:t>
      </w:r>
      <w:r w:rsidRPr="004C5BEB">
        <w:rPr>
          <w:rFonts w:ascii="Times New Roman" w:eastAsia="Times New Roman" w:hAnsi="Times New Roman" w:cs="Times New Roman"/>
          <w:sz w:val="24"/>
          <w:szCs w:val="24"/>
          <w:lang w:val="en-US" w:eastAsia="ru-RU"/>
        </w:rPr>
        <w:t>PR</w:t>
      </w:r>
    </w:p>
    <w:p w14:paraId="72F9CED9" w14:textId="77777777" w:rsidR="009B1A35" w:rsidRPr="004C5BEB" w:rsidRDefault="009B1A35" w:rsidP="005463CC">
      <w:pPr>
        <w:numPr>
          <w:ilvl w:val="0"/>
          <w:numId w:val="10"/>
        </w:num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Теоретические основания  </w:t>
      </w:r>
      <w:r w:rsidRPr="004C5BEB">
        <w:rPr>
          <w:rFonts w:ascii="Times New Roman" w:eastAsia="Times New Roman" w:hAnsi="Times New Roman" w:cs="Times New Roman"/>
          <w:sz w:val="24"/>
          <w:szCs w:val="24"/>
          <w:lang w:val="en-US" w:eastAsia="ru-RU"/>
        </w:rPr>
        <w:t>PR</w:t>
      </w:r>
    </w:p>
    <w:p w14:paraId="74814740" w14:textId="77777777" w:rsidR="009B1A35" w:rsidRPr="004C5BEB" w:rsidRDefault="009B1A35" w:rsidP="005463CC">
      <w:pPr>
        <w:pStyle w:val="ae"/>
        <w:numPr>
          <w:ilvl w:val="0"/>
          <w:numId w:val="10"/>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Возможности применения </w:t>
      </w:r>
      <w:r w:rsidRPr="004C5BEB">
        <w:rPr>
          <w:rFonts w:ascii="Times New Roman" w:eastAsia="Times New Roman" w:hAnsi="Times New Roman"/>
          <w:sz w:val="24"/>
          <w:szCs w:val="24"/>
          <w:lang w:val="en-US" w:eastAsia="ru-RU"/>
        </w:rPr>
        <w:t>PR</w:t>
      </w:r>
      <w:r w:rsidRPr="004C5BEB">
        <w:rPr>
          <w:rFonts w:ascii="Times New Roman" w:eastAsia="Times New Roman" w:hAnsi="Times New Roman"/>
          <w:sz w:val="24"/>
          <w:szCs w:val="24"/>
          <w:lang w:eastAsia="ru-RU"/>
        </w:rPr>
        <w:t>-технологий в политическом  менеджменте</w:t>
      </w:r>
    </w:p>
    <w:p w14:paraId="1E975C29"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2FB758C1" w14:textId="77777777" w:rsidR="009B1A35" w:rsidRPr="004C5BEB" w:rsidRDefault="009B1A35" w:rsidP="009B1A35">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Основная литература</w:t>
      </w:r>
    </w:p>
    <w:p w14:paraId="27D49F02" w14:textId="77777777" w:rsidR="009B1A35" w:rsidRPr="004C5BEB" w:rsidRDefault="009B1A35" w:rsidP="009B1A35">
      <w:pPr>
        <w:spacing w:after="0" w:line="240" w:lineRule="auto"/>
        <w:jc w:val="both"/>
        <w:rPr>
          <w:rFonts w:ascii="Times New Roman" w:eastAsia="Times New Roman" w:hAnsi="Times New Roman" w:cs="Times New Roman"/>
          <w:b/>
          <w:sz w:val="24"/>
          <w:szCs w:val="24"/>
          <w:lang w:eastAsia="ru-RU"/>
        </w:rPr>
      </w:pPr>
    </w:p>
    <w:p w14:paraId="22E4E0BA" w14:textId="77777777" w:rsidR="009B1A35" w:rsidRPr="004C5BEB" w:rsidRDefault="009B1A35" w:rsidP="005463CC">
      <w:pPr>
        <w:pStyle w:val="ae"/>
        <w:numPr>
          <w:ilvl w:val="0"/>
          <w:numId w:val="24"/>
        </w:numPr>
        <w:spacing w:after="0" w:line="240" w:lineRule="auto"/>
        <w:jc w:val="both"/>
        <w:rPr>
          <w:rFonts w:ascii="Times New Roman" w:eastAsia="Times New Roman" w:hAnsi="Times New Roman"/>
          <w:sz w:val="24"/>
          <w:szCs w:val="24"/>
          <w:lang w:eastAsia="ru-RU"/>
        </w:rPr>
      </w:pPr>
      <w:proofErr w:type="spellStart"/>
      <w:r w:rsidRPr="004C5BEB">
        <w:rPr>
          <w:rFonts w:ascii="Times New Roman" w:eastAsia="Times New Roman" w:hAnsi="Times New Roman"/>
          <w:sz w:val="24"/>
          <w:szCs w:val="24"/>
          <w:lang w:eastAsia="ru-RU"/>
        </w:rPr>
        <w:t>Бухаркова</w:t>
      </w:r>
      <w:proofErr w:type="spellEnd"/>
      <w:r w:rsidRPr="004C5BEB">
        <w:rPr>
          <w:rFonts w:ascii="Times New Roman" w:eastAsia="Times New Roman" w:hAnsi="Times New Roman"/>
          <w:sz w:val="24"/>
          <w:szCs w:val="24"/>
          <w:lang w:eastAsia="ru-RU"/>
        </w:rPr>
        <w:t xml:space="preserve"> О. В. Имидж лидера: технология создания и продвижения. </w:t>
      </w:r>
      <w:proofErr w:type="spellStart"/>
      <w:r w:rsidRPr="004C5BEB">
        <w:rPr>
          <w:rFonts w:ascii="Times New Roman" w:eastAsia="Times New Roman" w:hAnsi="Times New Roman"/>
          <w:sz w:val="24"/>
          <w:szCs w:val="24"/>
          <w:lang w:eastAsia="ru-RU"/>
        </w:rPr>
        <w:t>Тренинговая</w:t>
      </w:r>
      <w:proofErr w:type="spellEnd"/>
      <w:r w:rsidRPr="004C5BEB">
        <w:rPr>
          <w:rFonts w:ascii="Times New Roman" w:eastAsia="Times New Roman" w:hAnsi="Times New Roman"/>
          <w:sz w:val="24"/>
          <w:szCs w:val="24"/>
          <w:lang w:eastAsia="ru-RU"/>
        </w:rPr>
        <w:t xml:space="preserve"> программа - СПб</w:t>
      </w:r>
      <w:proofErr w:type="gramStart"/>
      <w:r w:rsidRPr="004C5BEB">
        <w:rPr>
          <w:rFonts w:ascii="Times New Roman" w:eastAsia="Times New Roman" w:hAnsi="Times New Roman"/>
          <w:sz w:val="24"/>
          <w:szCs w:val="24"/>
          <w:lang w:eastAsia="ru-RU"/>
        </w:rPr>
        <w:t>. : [</w:t>
      </w:r>
      <w:proofErr w:type="spellStart"/>
      <w:proofErr w:type="gramEnd"/>
      <w:r w:rsidRPr="004C5BEB">
        <w:rPr>
          <w:rFonts w:ascii="Times New Roman" w:eastAsia="Times New Roman" w:hAnsi="Times New Roman"/>
          <w:sz w:val="24"/>
          <w:szCs w:val="24"/>
          <w:lang w:eastAsia="ru-RU"/>
        </w:rPr>
        <w:t>Б.и</w:t>
      </w:r>
      <w:proofErr w:type="spellEnd"/>
      <w:r w:rsidRPr="004C5BEB">
        <w:rPr>
          <w:rFonts w:ascii="Times New Roman" w:eastAsia="Times New Roman" w:hAnsi="Times New Roman"/>
          <w:sz w:val="24"/>
          <w:szCs w:val="24"/>
          <w:lang w:eastAsia="ru-RU"/>
        </w:rPr>
        <w:t xml:space="preserve">.], 2007. - 222 c. </w:t>
      </w:r>
    </w:p>
    <w:p w14:paraId="418E009C" w14:textId="77777777" w:rsidR="009B1A35" w:rsidRPr="004C5BEB" w:rsidRDefault="009B1A35" w:rsidP="005463CC">
      <w:pPr>
        <w:pStyle w:val="ae"/>
        <w:numPr>
          <w:ilvl w:val="0"/>
          <w:numId w:val="2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Шарков Ф.И. Паблик </w:t>
      </w:r>
      <w:proofErr w:type="spellStart"/>
      <w:r w:rsidRPr="004C5BEB">
        <w:rPr>
          <w:rFonts w:ascii="Times New Roman" w:eastAsia="Times New Roman" w:hAnsi="Times New Roman"/>
          <w:sz w:val="24"/>
          <w:szCs w:val="24"/>
          <w:lang w:eastAsia="ru-RU"/>
        </w:rPr>
        <w:t>рилейшнз</w:t>
      </w:r>
      <w:proofErr w:type="spellEnd"/>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учебник. - 4-е изд. - Москва : Дашков и</w:t>
      </w:r>
      <w:proofErr w:type="gramStart"/>
      <w:r w:rsidRPr="004C5BEB">
        <w:rPr>
          <w:rFonts w:ascii="Times New Roman" w:eastAsia="Times New Roman" w:hAnsi="Times New Roman"/>
          <w:sz w:val="24"/>
          <w:szCs w:val="24"/>
          <w:lang w:eastAsia="ru-RU"/>
        </w:rPr>
        <w:t xml:space="preserve"> К</w:t>
      </w:r>
      <w:proofErr w:type="gramEnd"/>
      <w:r w:rsidRPr="004C5BEB">
        <w:rPr>
          <w:rFonts w:ascii="Times New Roman" w:eastAsia="Times New Roman" w:hAnsi="Times New Roman"/>
          <w:sz w:val="24"/>
          <w:szCs w:val="24"/>
          <w:lang w:eastAsia="ru-RU"/>
        </w:rPr>
        <w:t>ш,2010.</w:t>
      </w:r>
    </w:p>
    <w:p w14:paraId="7FBA2D9F" w14:textId="77777777" w:rsidR="009B1A35" w:rsidRPr="004C5BEB" w:rsidRDefault="009B1A35" w:rsidP="005463CC">
      <w:pPr>
        <w:pStyle w:val="ae"/>
        <w:numPr>
          <w:ilvl w:val="0"/>
          <w:numId w:val="24"/>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Зимина В.Д. , Борисов </w:t>
      </w:r>
      <w:proofErr w:type="spellStart"/>
      <w:r w:rsidRPr="004C5BEB">
        <w:rPr>
          <w:rFonts w:ascii="Times New Roman" w:eastAsia="Times New Roman" w:hAnsi="Times New Roman"/>
          <w:sz w:val="24"/>
          <w:szCs w:val="24"/>
          <w:lang w:eastAsia="ru-RU"/>
        </w:rPr>
        <w:t>Н.А.Политическое</w:t>
      </w:r>
      <w:proofErr w:type="spellEnd"/>
      <w:r w:rsidRPr="004C5BEB">
        <w:rPr>
          <w:rFonts w:ascii="Times New Roman" w:eastAsia="Times New Roman" w:hAnsi="Times New Roman"/>
          <w:sz w:val="24"/>
          <w:szCs w:val="24"/>
          <w:lang w:eastAsia="ru-RU"/>
        </w:rPr>
        <w:t xml:space="preserve"> управление</w:t>
      </w:r>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учебник / - М. : РГГУ, 2008. - 366 с.</w:t>
      </w:r>
    </w:p>
    <w:p w14:paraId="24751B82"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3BAD0FB0" w14:textId="77777777" w:rsidR="009B1A35" w:rsidRPr="004C5BEB" w:rsidRDefault="009B1A35" w:rsidP="009B1A35">
      <w:pPr>
        <w:spacing w:after="0" w:line="240" w:lineRule="auto"/>
        <w:jc w:val="both"/>
        <w:rPr>
          <w:rFonts w:ascii="Times New Roman" w:eastAsia="Times New Roman" w:hAnsi="Times New Roman" w:cs="Times New Roman"/>
          <w:b/>
          <w:i/>
          <w:sz w:val="24"/>
          <w:szCs w:val="24"/>
          <w:lang w:eastAsia="ru-RU"/>
        </w:rPr>
      </w:pPr>
    </w:p>
    <w:p w14:paraId="793F9505" w14:textId="77777777" w:rsidR="009B1A35" w:rsidRPr="004C5BEB" w:rsidRDefault="009B1A35" w:rsidP="009B1A35">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                                        Дополнительная литература </w:t>
      </w:r>
    </w:p>
    <w:p w14:paraId="1744E8F7" w14:textId="77777777" w:rsidR="009B1A35" w:rsidRPr="004C5BEB" w:rsidRDefault="009B1A35" w:rsidP="009B1A35">
      <w:pPr>
        <w:spacing w:after="0" w:line="240" w:lineRule="auto"/>
        <w:jc w:val="both"/>
        <w:rPr>
          <w:rFonts w:ascii="Times New Roman" w:eastAsia="Times New Roman" w:hAnsi="Times New Roman" w:cs="Times New Roman"/>
          <w:b/>
          <w:i/>
          <w:sz w:val="24"/>
          <w:szCs w:val="24"/>
          <w:lang w:eastAsia="ru-RU"/>
        </w:rPr>
      </w:pPr>
    </w:p>
    <w:p w14:paraId="49AA00DB" w14:textId="77777777" w:rsidR="009B1A35" w:rsidRPr="004C5BEB" w:rsidRDefault="009B1A35" w:rsidP="00162877">
      <w:p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 xml:space="preserve">Шарков Ф. И. Интегрированные коммуникации : реклама, паблик </w:t>
      </w:r>
      <w:proofErr w:type="spellStart"/>
      <w:r w:rsidRPr="004C5BEB">
        <w:rPr>
          <w:rFonts w:ascii="Times New Roman" w:eastAsia="Times New Roman" w:hAnsi="Times New Roman" w:cs="Times New Roman"/>
          <w:sz w:val="24"/>
          <w:szCs w:val="24"/>
          <w:lang w:eastAsia="ru-RU"/>
        </w:rPr>
        <w:t>рилейшнз</w:t>
      </w:r>
      <w:proofErr w:type="spellEnd"/>
      <w:r w:rsidRPr="004C5BEB">
        <w:rPr>
          <w:rFonts w:ascii="Times New Roman" w:eastAsia="Times New Roman" w:hAnsi="Times New Roman" w:cs="Times New Roman"/>
          <w:sz w:val="24"/>
          <w:szCs w:val="24"/>
          <w:lang w:eastAsia="ru-RU"/>
        </w:rPr>
        <w:t xml:space="preserve">, </w:t>
      </w:r>
      <w:proofErr w:type="spellStart"/>
      <w:r w:rsidRPr="004C5BEB">
        <w:rPr>
          <w:rFonts w:ascii="Times New Roman" w:eastAsia="Times New Roman" w:hAnsi="Times New Roman" w:cs="Times New Roman"/>
          <w:sz w:val="24"/>
          <w:szCs w:val="24"/>
          <w:lang w:eastAsia="ru-RU"/>
        </w:rPr>
        <w:t>брендинг</w:t>
      </w:r>
      <w:proofErr w:type="spellEnd"/>
      <w:r w:rsidRPr="004C5BEB">
        <w:rPr>
          <w:rFonts w:ascii="Times New Roman" w:eastAsia="Times New Roman" w:hAnsi="Times New Roman" w:cs="Times New Roman"/>
          <w:sz w:val="24"/>
          <w:szCs w:val="24"/>
          <w:lang w:eastAsia="ru-RU"/>
        </w:rPr>
        <w:t xml:space="preserve"> : учеб. пособие</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 - М. : Дашков и К [и др.], 2011. - 323 с.</w:t>
      </w:r>
    </w:p>
    <w:p w14:paraId="19EFA315" w14:textId="77777777" w:rsidR="009B1A35" w:rsidRPr="004C5BEB" w:rsidRDefault="009B1A35" w:rsidP="00162877">
      <w:pPr>
        <w:spacing w:after="0" w:line="240" w:lineRule="auto"/>
        <w:jc w:val="both"/>
        <w:rPr>
          <w:rFonts w:ascii="Times New Roman" w:eastAsia="Times New Roman" w:hAnsi="Times New Roman" w:cs="Times New Roman"/>
          <w:sz w:val="24"/>
          <w:szCs w:val="24"/>
          <w:lang w:eastAsia="ru-RU"/>
        </w:rPr>
      </w:pPr>
      <w:proofErr w:type="spellStart"/>
      <w:r w:rsidRPr="004C5BEB">
        <w:rPr>
          <w:rFonts w:ascii="Times New Roman" w:eastAsia="Times New Roman" w:hAnsi="Times New Roman" w:cs="Times New Roman"/>
          <w:sz w:val="24"/>
          <w:szCs w:val="24"/>
          <w:lang w:eastAsia="ru-RU"/>
        </w:rPr>
        <w:t>Шекшня</w:t>
      </w:r>
      <w:proofErr w:type="spellEnd"/>
      <w:r w:rsidRPr="004C5BEB">
        <w:rPr>
          <w:rFonts w:ascii="Times New Roman" w:eastAsia="Times New Roman" w:hAnsi="Times New Roman" w:cs="Times New Roman"/>
          <w:sz w:val="24"/>
          <w:szCs w:val="24"/>
          <w:lang w:eastAsia="ru-RU"/>
        </w:rPr>
        <w:t xml:space="preserve"> С. В. Как эффективно управлять свободными людьми: </w:t>
      </w:r>
      <w:proofErr w:type="spellStart"/>
      <w:r w:rsidRPr="004C5BEB">
        <w:rPr>
          <w:rFonts w:ascii="Times New Roman" w:eastAsia="Times New Roman" w:hAnsi="Times New Roman" w:cs="Times New Roman"/>
          <w:sz w:val="24"/>
          <w:szCs w:val="24"/>
          <w:lang w:eastAsia="ru-RU"/>
        </w:rPr>
        <w:t>Коучинг</w:t>
      </w:r>
      <w:proofErr w:type="spellEnd"/>
      <w:r w:rsidRPr="004C5BEB">
        <w:rPr>
          <w:rFonts w:ascii="Times New Roman" w:eastAsia="Times New Roman" w:hAnsi="Times New Roman" w:cs="Times New Roman"/>
          <w:sz w:val="24"/>
          <w:szCs w:val="24"/>
          <w:lang w:eastAsia="ru-RU"/>
        </w:rPr>
        <w:t xml:space="preserve">.- М.: Альпина </w:t>
      </w:r>
      <w:proofErr w:type="spellStart"/>
      <w:r w:rsidRPr="004C5BEB">
        <w:rPr>
          <w:rFonts w:ascii="Times New Roman" w:eastAsia="Times New Roman" w:hAnsi="Times New Roman" w:cs="Times New Roman"/>
          <w:sz w:val="24"/>
          <w:szCs w:val="24"/>
          <w:lang w:eastAsia="ru-RU"/>
        </w:rPr>
        <w:t>Паблишерз</w:t>
      </w:r>
      <w:proofErr w:type="spellEnd"/>
      <w:r w:rsidRPr="004C5BEB">
        <w:rPr>
          <w:rFonts w:ascii="Times New Roman" w:eastAsia="Times New Roman" w:hAnsi="Times New Roman" w:cs="Times New Roman"/>
          <w:sz w:val="24"/>
          <w:szCs w:val="24"/>
          <w:lang w:eastAsia="ru-RU"/>
        </w:rPr>
        <w:t>, 2010</w:t>
      </w:r>
    </w:p>
    <w:p w14:paraId="19502816" w14:textId="77777777" w:rsidR="009B1A35" w:rsidRPr="004C5BEB" w:rsidRDefault="009B1A35" w:rsidP="009B1A35">
      <w:pPr>
        <w:spacing w:after="0" w:line="240" w:lineRule="auto"/>
        <w:jc w:val="both"/>
        <w:rPr>
          <w:rFonts w:ascii="Times New Roman" w:eastAsia="Times New Roman" w:hAnsi="Times New Roman" w:cs="Times New Roman"/>
          <w:sz w:val="24"/>
          <w:szCs w:val="24"/>
          <w:lang w:eastAsia="ru-RU"/>
        </w:rPr>
      </w:pPr>
    </w:p>
    <w:p w14:paraId="331E8419" w14:textId="77777777" w:rsidR="00CA588E" w:rsidRPr="004C5BEB" w:rsidRDefault="00CA588E" w:rsidP="00CA588E">
      <w:pPr>
        <w:spacing w:after="0" w:line="240" w:lineRule="auto"/>
        <w:jc w:val="center"/>
        <w:rPr>
          <w:rFonts w:ascii="Times New Roman" w:eastAsia="Times New Roman" w:hAnsi="Times New Roman" w:cs="Times New Roman"/>
          <w:sz w:val="24"/>
          <w:szCs w:val="24"/>
          <w:lang w:eastAsia="ru-RU"/>
        </w:rPr>
      </w:pPr>
    </w:p>
    <w:p w14:paraId="34BE7E16" w14:textId="77777777" w:rsidR="00CA588E" w:rsidRPr="004C5BEB" w:rsidRDefault="00CA588E" w:rsidP="00043591">
      <w:pPr>
        <w:spacing w:after="200" w:line="276"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 xml:space="preserve">Тема 5. </w:t>
      </w:r>
      <w:r w:rsidR="00043591" w:rsidRPr="004C5BEB">
        <w:rPr>
          <w:rFonts w:ascii="Times New Roman" w:eastAsia="Times New Roman" w:hAnsi="Times New Roman" w:cs="Times New Roman"/>
          <w:b/>
          <w:sz w:val="24"/>
          <w:szCs w:val="24"/>
          <w:lang w:eastAsia="ru-RU"/>
        </w:rPr>
        <w:t>Политическая кампания как вид управленческих отношений</w:t>
      </w:r>
    </w:p>
    <w:p w14:paraId="0AF7E504" w14:textId="77777777" w:rsidR="00043591" w:rsidRPr="004C5BEB" w:rsidRDefault="00043591" w:rsidP="00043591">
      <w:pPr>
        <w:spacing w:after="200" w:line="276"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Понятие политической кампании. Проблема целеполагания в политической кампании. Структура и основные этапы политической кампании. Политическая команда. Проект политической кампании. Стратегия политической кампании. Ресурсы политической кампании. Тактика политической кампании.  Кадровое обеспечение политической кампании. Основные направления, пути и способы реализации стратегии. План-график политической кампании. Спецпроекты как составная часть политической кампании.</w:t>
      </w:r>
    </w:p>
    <w:p w14:paraId="631987D1" w14:textId="77777777" w:rsidR="00CA588E" w:rsidRPr="004C5BEB" w:rsidRDefault="00CA588E" w:rsidP="00CA588E">
      <w:pPr>
        <w:spacing w:after="0" w:line="240" w:lineRule="auto"/>
        <w:jc w:val="center"/>
        <w:rPr>
          <w:rFonts w:ascii="Times New Roman" w:eastAsia="Times New Roman" w:hAnsi="Times New Roman" w:cs="Times New Roman"/>
          <w:sz w:val="24"/>
          <w:szCs w:val="24"/>
          <w:lang w:eastAsia="ru-RU"/>
        </w:rPr>
      </w:pPr>
    </w:p>
    <w:p w14:paraId="657C540F" w14:textId="77777777" w:rsidR="00CA588E" w:rsidRPr="004C5BEB" w:rsidRDefault="00CA588E" w:rsidP="00CA588E">
      <w:pPr>
        <w:spacing w:after="0" w:line="240" w:lineRule="auto"/>
        <w:jc w:val="center"/>
        <w:rPr>
          <w:rFonts w:ascii="Times New Roman" w:eastAsia="Times New Roman" w:hAnsi="Times New Roman" w:cs="Times New Roman"/>
          <w:sz w:val="24"/>
          <w:szCs w:val="24"/>
          <w:lang w:eastAsia="ru-RU"/>
        </w:rPr>
      </w:pPr>
    </w:p>
    <w:p w14:paraId="6DB1BC4E" w14:textId="77777777" w:rsidR="00CA588E" w:rsidRPr="004C5BEB" w:rsidRDefault="00CA588E" w:rsidP="00CA588E">
      <w:pPr>
        <w:spacing w:after="0" w:line="240" w:lineRule="auto"/>
        <w:jc w:val="center"/>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Контрольные вопросы</w:t>
      </w:r>
    </w:p>
    <w:p w14:paraId="5691FC03" w14:textId="77777777" w:rsidR="008439DE" w:rsidRPr="004C5BEB" w:rsidRDefault="008439DE" w:rsidP="00CA588E">
      <w:pPr>
        <w:spacing w:after="0" w:line="240" w:lineRule="auto"/>
        <w:jc w:val="center"/>
        <w:rPr>
          <w:rFonts w:ascii="Times New Roman" w:eastAsia="Times New Roman" w:hAnsi="Times New Roman" w:cs="Times New Roman"/>
          <w:b/>
          <w:sz w:val="24"/>
          <w:szCs w:val="24"/>
          <w:lang w:eastAsia="ru-RU"/>
        </w:rPr>
      </w:pPr>
    </w:p>
    <w:p w14:paraId="397DECB6" w14:textId="77777777" w:rsidR="008439DE" w:rsidRPr="004C5BEB" w:rsidRDefault="008439DE" w:rsidP="00CA588E">
      <w:pPr>
        <w:spacing w:after="0" w:line="240" w:lineRule="auto"/>
        <w:jc w:val="center"/>
        <w:rPr>
          <w:rFonts w:ascii="Times New Roman" w:eastAsia="Times New Roman" w:hAnsi="Times New Roman" w:cs="Times New Roman"/>
          <w:b/>
          <w:sz w:val="24"/>
          <w:szCs w:val="24"/>
          <w:lang w:eastAsia="ru-RU"/>
        </w:rPr>
      </w:pPr>
    </w:p>
    <w:p w14:paraId="2EEED1FE"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proofErr w:type="gramStart"/>
      <w:r w:rsidRPr="004C5BEB">
        <w:rPr>
          <w:rFonts w:ascii="Times New Roman" w:eastAsia="Times New Roman" w:hAnsi="Times New Roman"/>
          <w:sz w:val="24"/>
          <w:szCs w:val="24"/>
          <w:lang w:eastAsia="ru-RU"/>
        </w:rPr>
        <w:t>Информационная</w:t>
      </w:r>
      <w:proofErr w:type="gramEnd"/>
      <w:r w:rsidRPr="004C5BEB">
        <w:rPr>
          <w:rFonts w:ascii="Times New Roman" w:eastAsia="Times New Roman" w:hAnsi="Times New Roman"/>
          <w:sz w:val="24"/>
          <w:szCs w:val="24"/>
          <w:lang w:eastAsia="ru-RU"/>
        </w:rPr>
        <w:t xml:space="preserve"> кампанию как комплекс взаимосвязанных коммуникационных действий. Цель информационной кампании. </w:t>
      </w:r>
    </w:p>
    <w:p w14:paraId="1AFAC8E1"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lastRenderedPageBreak/>
        <w:t xml:space="preserve">Содержание информационных кампаний. </w:t>
      </w:r>
    </w:p>
    <w:p w14:paraId="21F91DC8"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Структура информационной кампании. </w:t>
      </w:r>
    </w:p>
    <w:p w14:paraId="6CF8446A"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Типы информационных кампаний. </w:t>
      </w:r>
    </w:p>
    <w:p w14:paraId="0B6590A5"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Критерии эффективности информационных кампаний.</w:t>
      </w:r>
    </w:p>
    <w:p w14:paraId="526AC06A"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Референдумы, опросы как политические кампании. Цели референдумов и опросов.</w:t>
      </w:r>
    </w:p>
    <w:p w14:paraId="64647E5E"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Суть гражданской кампании. </w:t>
      </w:r>
    </w:p>
    <w:p w14:paraId="7E50D082"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Этапы гражданских кампаний. </w:t>
      </w:r>
    </w:p>
    <w:p w14:paraId="7D5C0ECC"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Фиксация политических результатов гражданской кампании.</w:t>
      </w:r>
    </w:p>
    <w:p w14:paraId="4FB0A6D0"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Кампании протеста как вид гражданских кампаний. </w:t>
      </w:r>
    </w:p>
    <w:p w14:paraId="46FC5965"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Специфика протестных кампаний. </w:t>
      </w:r>
    </w:p>
    <w:p w14:paraId="59FE5DBE" w14:textId="77777777" w:rsidR="009B1A35" w:rsidRPr="004C5BEB" w:rsidRDefault="009B1A35" w:rsidP="005463CC">
      <w:pPr>
        <w:pStyle w:val="ae"/>
        <w:numPr>
          <w:ilvl w:val="0"/>
          <w:numId w:val="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Тактика протестных кампаний: массовые мероприятия; акции индивидуального давления на представителей «врага».</w:t>
      </w:r>
    </w:p>
    <w:p w14:paraId="0E5F2B00" w14:textId="77777777" w:rsidR="009B1A35" w:rsidRPr="004C5BEB" w:rsidRDefault="009B1A35" w:rsidP="009B1A35">
      <w:pPr>
        <w:spacing w:after="0" w:line="240" w:lineRule="auto"/>
        <w:jc w:val="center"/>
        <w:rPr>
          <w:rFonts w:ascii="Times New Roman" w:eastAsia="Times New Roman" w:hAnsi="Times New Roman" w:cs="Times New Roman"/>
          <w:b/>
          <w:sz w:val="24"/>
          <w:szCs w:val="24"/>
          <w:lang w:eastAsia="ru-RU"/>
        </w:rPr>
      </w:pPr>
    </w:p>
    <w:p w14:paraId="740164D5" w14:textId="77777777" w:rsidR="008439DE" w:rsidRPr="004C5BEB" w:rsidRDefault="008439DE" w:rsidP="008439DE">
      <w:pPr>
        <w:spacing w:after="0" w:line="240" w:lineRule="auto"/>
        <w:rPr>
          <w:rFonts w:ascii="Times New Roman" w:eastAsia="Times New Roman" w:hAnsi="Times New Roman" w:cs="Times New Roman"/>
          <w:sz w:val="24"/>
          <w:szCs w:val="24"/>
          <w:lang w:eastAsia="ru-RU"/>
        </w:rPr>
      </w:pPr>
    </w:p>
    <w:p w14:paraId="7486244E" w14:textId="77777777" w:rsidR="008439DE" w:rsidRPr="004C5BEB" w:rsidRDefault="008439DE" w:rsidP="008439DE">
      <w:pPr>
        <w:spacing w:after="0" w:line="240" w:lineRule="auto"/>
        <w:jc w:val="center"/>
        <w:outlineLvl w:val="0"/>
        <w:rPr>
          <w:rFonts w:ascii="Times New Roman" w:eastAsia="Times New Roman" w:hAnsi="Times New Roman" w:cs="Times New Roman"/>
          <w:b/>
          <w:sz w:val="24"/>
          <w:szCs w:val="24"/>
          <w:lang w:eastAsia="ru-RU"/>
        </w:rPr>
      </w:pPr>
      <w:bookmarkStart w:id="9" w:name="_Toc510177578"/>
      <w:r w:rsidRPr="004C5BEB">
        <w:rPr>
          <w:rFonts w:ascii="Times New Roman" w:eastAsia="Times New Roman" w:hAnsi="Times New Roman" w:cs="Times New Roman"/>
          <w:b/>
          <w:sz w:val="24"/>
          <w:szCs w:val="24"/>
          <w:lang w:eastAsia="ru-RU"/>
        </w:rPr>
        <w:t>Основная литература</w:t>
      </w:r>
      <w:bookmarkEnd w:id="9"/>
    </w:p>
    <w:p w14:paraId="592BB7F3" w14:textId="77777777" w:rsidR="009B1A35" w:rsidRPr="004C5BEB" w:rsidRDefault="009B1A35" w:rsidP="008439DE">
      <w:pPr>
        <w:spacing w:after="0" w:line="240" w:lineRule="auto"/>
        <w:jc w:val="center"/>
        <w:outlineLvl w:val="0"/>
        <w:rPr>
          <w:rFonts w:ascii="Times New Roman" w:eastAsia="Times New Roman" w:hAnsi="Times New Roman" w:cs="Times New Roman"/>
          <w:sz w:val="24"/>
          <w:szCs w:val="24"/>
          <w:lang w:eastAsia="ru-RU"/>
        </w:rPr>
      </w:pPr>
    </w:p>
    <w:p w14:paraId="7D3CC99A" w14:textId="77777777" w:rsidR="008439DE" w:rsidRPr="004C5BEB" w:rsidRDefault="008439DE" w:rsidP="005463CC">
      <w:pPr>
        <w:pStyle w:val="ae"/>
        <w:numPr>
          <w:ilvl w:val="0"/>
          <w:numId w:val="25"/>
        </w:numPr>
        <w:spacing w:after="0" w:line="240" w:lineRule="auto"/>
        <w:jc w:val="both"/>
        <w:outlineLvl w:val="0"/>
        <w:rPr>
          <w:rFonts w:ascii="Times New Roman" w:eastAsia="Times New Roman" w:hAnsi="Times New Roman"/>
          <w:sz w:val="24"/>
          <w:szCs w:val="24"/>
          <w:lang w:eastAsia="ru-RU"/>
        </w:rPr>
      </w:pPr>
      <w:bookmarkStart w:id="10" w:name="_Toc510177579"/>
      <w:r w:rsidRPr="004C5BEB">
        <w:rPr>
          <w:rFonts w:ascii="Times New Roman" w:eastAsia="Times New Roman" w:hAnsi="Times New Roman"/>
          <w:sz w:val="24"/>
          <w:szCs w:val="24"/>
          <w:lang w:eastAsia="ru-RU"/>
        </w:rPr>
        <w:t xml:space="preserve">Жуков Ю. М. Технологии </w:t>
      </w:r>
      <w:proofErr w:type="spellStart"/>
      <w:r w:rsidRPr="004C5BEB">
        <w:rPr>
          <w:rFonts w:ascii="Times New Roman" w:eastAsia="Times New Roman" w:hAnsi="Times New Roman"/>
          <w:sz w:val="24"/>
          <w:szCs w:val="24"/>
          <w:lang w:eastAsia="ru-RU"/>
        </w:rPr>
        <w:t>командообразования</w:t>
      </w:r>
      <w:proofErr w:type="spellEnd"/>
      <w:r w:rsidRPr="004C5BEB">
        <w:rPr>
          <w:rFonts w:ascii="Times New Roman" w:eastAsia="Times New Roman" w:hAnsi="Times New Roman"/>
          <w:sz w:val="24"/>
          <w:szCs w:val="24"/>
          <w:lang w:eastAsia="ru-RU"/>
        </w:rPr>
        <w:t xml:space="preserve"> : учеб</w:t>
      </w:r>
      <w:proofErr w:type="gramStart"/>
      <w:r w:rsidRPr="004C5BEB">
        <w:rPr>
          <w:rFonts w:ascii="Times New Roman" w:eastAsia="Times New Roman" w:hAnsi="Times New Roman"/>
          <w:sz w:val="24"/>
          <w:szCs w:val="24"/>
          <w:lang w:eastAsia="ru-RU"/>
        </w:rPr>
        <w:t>.</w:t>
      </w:r>
      <w:proofErr w:type="gramEnd"/>
      <w:r w:rsidRPr="004C5BEB">
        <w:rPr>
          <w:rFonts w:ascii="Times New Roman" w:eastAsia="Times New Roman" w:hAnsi="Times New Roman"/>
          <w:sz w:val="24"/>
          <w:szCs w:val="24"/>
          <w:lang w:eastAsia="ru-RU"/>
        </w:rPr>
        <w:t xml:space="preserve"> </w:t>
      </w:r>
      <w:proofErr w:type="gramStart"/>
      <w:r w:rsidRPr="004C5BEB">
        <w:rPr>
          <w:rFonts w:ascii="Times New Roman" w:eastAsia="Times New Roman" w:hAnsi="Times New Roman"/>
          <w:sz w:val="24"/>
          <w:szCs w:val="24"/>
          <w:lang w:eastAsia="ru-RU"/>
        </w:rPr>
        <w:t>п</w:t>
      </w:r>
      <w:proofErr w:type="gramEnd"/>
      <w:r w:rsidRPr="004C5BEB">
        <w:rPr>
          <w:rFonts w:ascii="Times New Roman" w:eastAsia="Times New Roman" w:hAnsi="Times New Roman"/>
          <w:sz w:val="24"/>
          <w:szCs w:val="24"/>
          <w:lang w:eastAsia="ru-RU"/>
        </w:rPr>
        <w:t>особие для вузов / Ю. М. Жуков, А. В. Журавлев, Е. Н. Павлова. - М.</w:t>
      </w:r>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Аспект Пресс, 2008.</w:t>
      </w:r>
      <w:bookmarkEnd w:id="10"/>
      <w:r w:rsidRPr="004C5BEB">
        <w:rPr>
          <w:rFonts w:ascii="Times New Roman" w:eastAsia="Times New Roman" w:hAnsi="Times New Roman"/>
          <w:sz w:val="24"/>
          <w:szCs w:val="24"/>
          <w:lang w:eastAsia="ru-RU"/>
        </w:rPr>
        <w:t xml:space="preserve"> </w:t>
      </w:r>
    </w:p>
    <w:p w14:paraId="200F2178" w14:textId="77777777" w:rsidR="009B1A35" w:rsidRPr="004C5BEB" w:rsidRDefault="009B1A35" w:rsidP="005463CC">
      <w:pPr>
        <w:pStyle w:val="ae"/>
        <w:numPr>
          <w:ilvl w:val="0"/>
          <w:numId w:val="25"/>
        </w:numPr>
        <w:spacing w:after="0" w:line="240" w:lineRule="auto"/>
        <w:jc w:val="both"/>
        <w:outlineLvl w:val="0"/>
        <w:rPr>
          <w:rFonts w:ascii="Times New Roman" w:eastAsia="Times New Roman" w:hAnsi="Times New Roman"/>
          <w:b/>
          <w:i/>
          <w:sz w:val="24"/>
          <w:szCs w:val="24"/>
          <w:lang w:eastAsia="ru-RU"/>
        </w:rPr>
      </w:pPr>
      <w:bookmarkStart w:id="11" w:name="_Toc510177580"/>
      <w:r w:rsidRPr="004C5BEB">
        <w:rPr>
          <w:rFonts w:ascii="Times New Roman" w:eastAsia="Times New Roman" w:hAnsi="Times New Roman"/>
          <w:sz w:val="24"/>
          <w:szCs w:val="24"/>
          <w:lang w:eastAsia="ru-RU"/>
        </w:rPr>
        <w:t>Купцов М. М. Стратегический менеджмент : учеб</w:t>
      </w:r>
      <w:proofErr w:type="gramStart"/>
      <w:r w:rsidRPr="004C5BEB">
        <w:rPr>
          <w:rFonts w:ascii="Times New Roman" w:eastAsia="Times New Roman" w:hAnsi="Times New Roman"/>
          <w:sz w:val="24"/>
          <w:szCs w:val="24"/>
          <w:lang w:eastAsia="ru-RU"/>
        </w:rPr>
        <w:t>.</w:t>
      </w:r>
      <w:proofErr w:type="gramEnd"/>
      <w:r w:rsidRPr="004C5BEB">
        <w:rPr>
          <w:rFonts w:ascii="Times New Roman" w:eastAsia="Times New Roman" w:hAnsi="Times New Roman"/>
          <w:sz w:val="24"/>
          <w:szCs w:val="24"/>
          <w:lang w:eastAsia="ru-RU"/>
        </w:rPr>
        <w:t xml:space="preserve"> </w:t>
      </w:r>
      <w:proofErr w:type="gramStart"/>
      <w:r w:rsidRPr="004C5BEB">
        <w:rPr>
          <w:rFonts w:ascii="Times New Roman" w:eastAsia="Times New Roman" w:hAnsi="Times New Roman"/>
          <w:sz w:val="24"/>
          <w:szCs w:val="24"/>
          <w:lang w:eastAsia="ru-RU"/>
        </w:rPr>
        <w:t>п</w:t>
      </w:r>
      <w:proofErr w:type="gramEnd"/>
      <w:r w:rsidRPr="004C5BEB">
        <w:rPr>
          <w:rFonts w:ascii="Times New Roman" w:eastAsia="Times New Roman" w:hAnsi="Times New Roman"/>
          <w:sz w:val="24"/>
          <w:szCs w:val="24"/>
          <w:lang w:eastAsia="ru-RU"/>
        </w:rPr>
        <w:t>особие. - 3-е изд. - М. : РИОР [и др.], 2011.</w:t>
      </w:r>
      <w:bookmarkEnd w:id="11"/>
      <w:r w:rsidRPr="004C5BEB">
        <w:rPr>
          <w:rFonts w:ascii="Times New Roman" w:eastAsia="Times New Roman" w:hAnsi="Times New Roman"/>
          <w:sz w:val="24"/>
          <w:szCs w:val="24"/>
          <w:lang w:eastAsia="ru-RU"/>
        </w:rPr>
        <w:t xml:space="preserve"> </w:t>
      </w:r>
    </w:p>
    <w:p w14:paraId="7F83AA45" w14:textId="77777777" w:rsidR="008439DE" w:rsidRPr="004C5BEB" w:rsidRDefault="008439DE" w:rsidP="005463CC">
      <w:pPr>
        <w:pStyle w:val="ae"/>
        <w:numPr>
          <w:ilvl w:val="0"/>
          <w:numId w:val="25"/>
        </w:numPr>
        <w:spacing w:after="0" w:line="240" w:lineRule="auto"/>
        <w:jc w:val="both"/>
        <w:outlineLvl w:val="0"/>
        <w:rPr>
          <w:rFonts w:ascii="Times New Roman" w:eastAsia="Times New Roman" w:hAnsi="Times New Roman"/>
          <w:sz w:val="24"/>
          <w:szCs w:val="24"/>
          <w:lang w:eastAsia="ru-RU"/>
        </w:rPr>
      </w:pPr>
      <w:bookmarkStart w:id="12" w:name="_Toc510177581"/>
      <w:r w:rsidRPr="004C5BEB">
        <w:rPr>
          <w:rFonts w:ascii="Times New Roman" w:eastAsia="Times New Roman" w:hAnsi="Times New Roman"/>
          <w:sz w:val="24"/>
          <w:szCs w:val="24"/>
          <w:lang w:eastAsia="ru-RU"/>
        </w:rPr>
        <w:t xml:space="preserve">Малкин Е., Сучков Е. Политические технологии : [избирательные технологии, партийное строительство, политические проекты] / Е. Малкин, Е. Сучков ; Ин-т </w:t>
      </w:r>
      <w:proofErr w:type="spellStart"/>
      <w:r w:rsidRPr="004C5BEB">
        <w:rPr>
          <w:rFonts w:ascii="Times New Roman" w:eastAsia="Times New Roman" w:hAnsi="Times New Roman"/>
          <w:sz w:val="24"/>
          <w:szCs w:val="24"/>
          <w:lang w:eastAsia="ru-RU"/>
        </w:rPr>
        <w:t>избират</w:t>
      </w:r>
      <w:proofErr w:type="gramStart"/>
      <w:r w:rsidRPr="004C5BEB">
        <w:rPr>
          <w:rFonts w:ascii="Times New Roman" w:eastAsia="Times New Roman" w:hAnsi="Times New Roman"/>
          <w:sz w:val="24"/>
          <w:szCs w:val="24"/>
          <w:lang w:eastAsia="ru-RU"/>
        </w:rPr>
        <w:t>.т</w:t>
      </w:r>
      <w:proofErr w:type="gramEnd"/>
      <w:r w:rsidRPr="004C5BEB">
        <w:rPr>
          <w:rFonts w:ascii="Times New Roman" w:eastAsia="Times New Roman" w:hAnsi="Times New Roman"/>
          <w:sz w:val="24"/>
          <w:szCs w:val="24"/>
          <w:lang w:eastAsia="ru-RU"/>
        </w:rPr>
        <w:t>ехнологий</w:t>
      </w:r>
      <w:proofErr w:type="spellEnd"/>
      <w:r w:rsidRPr="004C5BEB">
        <w:rPr>
          <w:rFonts w:ascii="Times New Roman" w:eastAsia="Times New Roman" w:hAnsi="Times New Roman"/>
          <w:sz w:val="24"/>
          <w:szCs w:val="24"/>
          <w:lang w:eastAsia="ru-RU"/>
        </w:rPr>
        <w:t xml:space="preserve">. - 2-е (7-е) изд., стер. – </w:t>
      </w:r>
      <w:proofErr w:type="spellStart"/>
      <w:r w:rsidRPr="004C5BEB">
        <w:rPr>
          <w:rFonts w:ascii="Times New Roman" w:eastAsia="Times New Roman" w:hAnsi="Times New Roman"/>
          <w:sz w:val="24"/>
          <w:szCs w:val="24"/>
          <w:lang w:eastAsia="ru-RU"/>
        </w:rPr>
        <w:t>М.:Русская</w:t>
      </w:r>
      <w:proofErr w:type="spellEnd"/>
      <w:r w:rsidRPr="004C5BEB">
        <w:rPr>
          <w:rFonts w:ascii="Times New Roman" w:eastAsia="Times New Roman" w:hAnsi="Times New Roman"/>
          <w:sz w:val="24"/>
          <w:szCs w:val="24"/>
          <w:lang w:eastAsia="ru-RU"/>
        </w:rPr>
        <w:t xml:space="preserve"> панорама, 2008.</w:t>
      </w:r>
      <w:bookmarkEnd w:id="12"/>
    </w:p>
    <w:p w14:paraId="79280350" w14:textId="77777777" w:rsidR="009B1A35" w:rsidRPr="004C5BEB" w:rsidRDefault="009B1A35" w:rsidP="005463CC">
      <w:pPr>
        <w:pStyle w:val="ae"/>
        <w:numPr>
          <w:ilvl w:val="0"/>
          <w:numId w:val="25"/>
        </w:numPr>
        <w:spacing w:after="0" w:line="240" w:lineRule="auto"/>
        <w:jc w:val="both"/>
        <w:outlineLvl w:val="0"/>
        <w:rPr>
          <w:rFonts w:ascii="Times New Roman" w:eastAsia="Times New Roman" w:hAnsi="Times New Roman"/>
          <w:sz w:val="24"/>
          <w:szCs w:val="24"/>
          <w:lang w:eastAsia="ru-RU"/>
        </w:rPr>
      </w:pPr>
      <w:bookmarkStart w:id="13" w:name="_Toc510177582"/>
      <w:r w:rsidRPr="004C5BEB">
        <w:rPr>
          <w:rFonts w:ascii="Times New Roman" w:eastAsia="Times New Roman" w:hAnsi="Times New Roman"/>
          <w:sz w:val="24"/>
          <w:szCs w:val="24"/>
          <w:lang w:eastAsia="ru-RU"/>
        </w:rPr>
        <w:t>Платонов Ю. П. Технологии власти в 2-х томах. - М.: Речь, 2010.</w:t>
      </w:r>
      <w:bookmarkEnd w:id="13"/>
    </w:p>
    <w:p w14:paraId="0F1403C9" w14:textId="77777777" w:rsidR="008439DE" w:rsidRPr="004C5BEB" w:rsidRDefault="008439DE" w:rsidP="008439DE">
      <w:pPr>
        <w:spacing w:after="0" w:line="240" w:lineRule="auto"/>
        <w:ind w:left="360"/>
        <w:jc w:val="both"/>
        <w:outlineLvl w:val="0"/>
        <w:rPr>
          <w:rFonts w:ascii="Times New Roman" w:eastAsia="Times New Roman" w:hAnsi="Times New Roman" w:cs="Times New Roman"/>
          <w:sz w:val="24"/>
          <w:szCs w:val="24"/>
          <w:lang w:eastAsia="ru-RU"/>
        </w:rPr>
      </w:pPr>
    </w:p>
    <w:p w14:paraId="0DE1E2E8" w14:textId="77777777" w:rsidR="008439DE" w:rsidRPr="004C5BEB" w:rsidRDefault="008439DE" w:rsidP="008439DE">
      <w:pPr>
        <w:spacing w:after="0" w:line="240" w:lineRule="auto"/>
        <w:jc w:val="center"/>
        <w:outlineLvl w:val="0"/>
        <w:rPr>
          <w:rFonts w:ascii="Times New Roman" w:eastAsia="Times New Roman" w:hAnsi="Times New Roman" w:cs="Times New Roman"/>
          <w:b/>
          <w:sz w:val="24"/>
          <w:szCs w:val="24"/>
          <w:lang w:eastAsia="ru-RU"/>
        </w:rPr>
      </w:pPr>
      <w:bookmarkStart w:id="14" w:name="_Toc510177583"/>
      <w:r w:rsidRPr="004C5BEB">
        <w:rPr>
          <w:rFonts w:ascii="Times New Roman" w:eastAsia="Times New Roman" w:hAnsi="Times New Roman" w:cs="Times New Roman"/>
          <w:b/>
          <w:sz w:val="24"/>
          <w:szCs w:val="24"/>
          <w:lang w:eastAsia="ru-RU"/>
        </w:rPr>
        <w:t>Дополнительная литература</w:t>
      </w:r>
      <w:bookmarkEnd w:id="14"/>
      <w:r w:rsidRPr="004C5BEB">
        <w:rPr>
          <w:rFonts w:ascii="Times New Roman" w:eastAsia="Times New Roman" w:hAnsi="Times New Roman" w:cs="Times New Roman"/>
          <w:b/>
          <w:sz w:val="24"/>
          <w:szCs w:val="24"/>
          <w:lang w:eastAsia="ru-RU"/>
        </w:rPr>
        <w:t xml:space="preserve"> </w:t>
      </w:r>
    </w:p>
    <w:p w14:paraId="2DCA8A31" w14:textId="77777777" w:rsidR="009B1A35" w:rsidRPr="004C5BEB" w:rsidRDefault="009B1A35" w:rsidP="008439DE">
      <w:pPr>
        <w:spacing w:after="0" w:line="240" w:lineRule="auto"/>
        <w:jc w:val="center"/>
        <w:outlineLvl w:val="0"/>
        <w:rPr>
          <w:rFonts w:ascii="Times New Roman" w:eastAsia="Times New Roman" w:hAnsi="Times New Roman" w:cs="Times New Roman"/>
          <w:b/>
          <w:i/>
          <w:sz w:val="24"/>
          <w:szCs w:val="24"/>
          <w:lang w:eastAsia="ru-RU"/>
        </w:rPr>
      </w:pPr>
    </w:p>
    <w:p w14:paraId="4E243E36" w14:textId="77777777" w:rsidR="008439DE" w:rsidRPr="004C5BEB" w:rsidRDefault="008439DE" w:rsidP="005463CC">
      <w:pPr>
        <w:pStyle w:val="ae"/>
        <w:numPr>
          <w:ilvl w:val="0"/>
          <w:numId w:val="26"/>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Шарков Ф. И. Интегрированные коммуникации : реклама, паблик </w:t>
      </w:r>
      <w:proofErr w:type="spellStart"/>
      <w:r w:rsidRPr="004C5BEB">
        <w:rPr>
          <w:rFonts w:ascii="Times New Roman" w:eastAsia="Times New Roman" w:hAnsi="Times New Roman"/>
          <w:sz w:val="24"/>
          <w:szCs w:val="24"/>
          <w:lang w:eastAsia="ru-RU"/>
        </w:rPr>
        <w:t>рилейшнз</w:t>
      </w:r>
      <w:proofErr w:type="spellEnd"/>
      <w:r w:rsidRPr="004C5BEB">
        <w:rPr>
          <w:rFonts w:ascii="Times New Roman" w:eastAsia="Times New Roman" w:hAnsi="Times New Roman"/>
          <w:sz w:val="24"/>
          <w:szCs w:val="24"/>
          <w:lang w:eastAsia="ru-RU"/>
        </w:rPr>
        <w:t xml:space="preserve">, </w:t>
      </w:r>
      <w:proofErr w:type="spellStart"/>
      <w:r w:rsidRPr="004C5BEB">
        <w:rPr>
          <w:rFonts w:ascii="Times New Roman" w:eastAsia="Times New Roman" w:hAnsi="Times New Roman"/>
          <w:sz w:val="24"/>
          <w:szCs w:val="24"/>
          <w:lang w:eastAsia="ru-RU"/>
        </w:rPr>
        <w:t>брендинг</w:t>
      </w:r>
      <w:proofErr w:type="spellEnd"/>
      <w:r w:rsidRPr="004C5BEB">
        <w:rPr>
          <w:rFonts w:ascii="Times New Roman" w:eastAsia="Times New Roman" w:hAnsi="Times New Roman"/>
          <w:sz w:val="24"/>
          <w:szCs w:val="24"/>
          <w:lang w:eastAsia="ru-RU"/>
        </w:rPr>
        <w:t xml:space="preserve"> : учеб. пособие</w:t>
      </w:r>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 М. : Дашков и К [и др.], 2011. - 323 с.</w:t>
      </w:r>
    </w:p>
    <w:p w14:paraId="5F73713C" w14:textId="77777777" w:rsidR="008439DE" w:rsidRPr="004C5BEB" w:rsidRDefault="008439DE" w:rsidP="005463CC">
      <w:pPr>
        <w:pStyle w:val="ae"/>
        <w:numPr>
          <w:ilvl w:val="0"/>
          <w:numId w:val="26"/>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Полковников А. В. Управление проектами./ А. В. Полковников, М. Ф. Дубовик. - М.</w:t>
      </w:r>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w:t>
      </w:r>
      <w:proofErr w:type="spellStart"/>
      <w:r w:rsidRPr="004C5BEB">
        <w:rPr>
          <w:rFonts w:ascii="Times New Roman" w:eastAsia="Times New Roman" w:hAnsi="Times New Roman"/>
          <w:sz w:val="24"/>
          <w:szCs w:val="24"/>
          <w:lang w:eastAsia="ru-RU"/>
        </w:rPr>
        <w:t>Эксмо</w:t>
      </w:r>
      <w:proofErr w:type="spellEnd"/>
      <w:r w:rsidRPr="004C5BEB">
        <w:rPr>
          <w:rFonts w:ascii="Times New Roman" w:eastAsia="Times New Roman" w:hAnsi="Times New Roman"/>
          <w:sz w:val="24"/>
          <w:szCs w:val="24"/>
          <w:lang w:eastAsia="ru-RU"/>
        </w:rPr>
        <w:t>, 2011. - 525 с.</w:t>
      </w:r>
    </w:p>
    <w:p w14:paraId="6ACBFFE8" w14:textId="77777777" w:rsidR="008439DE" w:rsidRPr="004C5BEB" w:rsidRDefault="008439DE" w:rsidP="005463CC">
      <w:pPr>
        <w:pStyle w:val="ae"/>
        <w:numPr>
          <w:ilvl w:val="0"/>
          <w:numId w:val="26"/>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Боришполец К. П. Методы политических исследований</w:t>
      </w:r>
      <w:proofErr w:type="gramStart"/>
      <w:r w:rsidRPr="004C5BEB">
        <w:rPr>
          <w:rFonts w:ascii="Times New Roman" w:eastAsia="Times New Roman" w:hAnsi="Times New Roman"/>
          <w:sz w:val="24"/>
          <w:szCs w:val="24"/>
          <w:lang w:eastAsia="ru-RU"/>
        </w:rPr>
        <w:t xml:space="preserve"> :</w:t>
      </w:r>
      <w:proofErr w:type="gramEnd"/>
      <w:r w:rsidRPr="004C5BEB">
        <w:rPr>
          <w:rFonts w:ascii="Times New Roman" w:eastAsia="Times New Roman" w:hAnsi="Times New Roman"/>
          <w:sz w:val="24"/>
          <w:szCs w:val="24"/>
          <w:lang w:eastAsia="ru-RU"/>
        </w:rPr>
        <w:t xml:space="preserve"> учебное пособие.. - 2-е изд., </w:t>
      </w:r>
      <w:proofErr w:type="spellStart"/>
      <w:r w:rsidRPr="004C5BEB">
        <w:rPr>
          <w:rFonts w:ascii="Times New Roman" w:eastAsia="Times New Roman" w:hAnsi="Times New Roman"/>
          <w:sz w:val="24"/>
          <w:szCs w:val="24"/>
          <w:lang w:eastAsia="ru-RU"/>
        </w:rPr>
        <w:t>испр</w:t>
      </w:r>
      <w:proofErr w:type="spellEnd"/>
      <w:r w:rsidRPr="004C5BEB">
        <w:rPr>
          <w:rFonts w:ascii="Times New Roman" w:eastAsia="Times New Roman" w:hAnsi="Times New Roman"/>
          <w:sz w:val="24"/>
          <w:szCs w:val="24"/>
          <w:lang w:eastAsia="ru-RU"/>
        </w:rPr>
        <w:t>. и доп. – М.: Аспект Пресс, 2010. – 229 с.</w:t>
      </w:r>
    </w:p>
    <w:p w14:paraId="2F2563D0" w14:textId="77777777" w:rsidR="008439DE" w:rsidRPr="004C5BEB" w:rsidRDefault="008439DE" w:rsidP="008439DE">
      <w:pPr>
        <w:spacing w:after="0" w:line="240" w:lineRule="auto"/>
        <w:jc w:val="center"/>
        <w:outlineLvl w:val="0"/>
        <w:rPr>
          <w:rFonts w:ascii="Times New Roman" w:eastAsia="Times New Roman" w:hAnsi="Times New Roman" w:cs="Times New Roman"/>
          <w:b/>
          <w:sz w:val="24"/>
          <w:szCs w:val="24"/>
          <w:lang w:eastAsia="ru-RU"/>
        </w:rPr>
      </w:pPr>
    </w:p>
    <w:p w14:paraId="2E733728" w14:textId="77777777" w:rsidR="0070067C" w:rsidRPr="00A25BD5" w:rsidRDefault="0070067C" w:rsidP="0070067C">
      <w:pPr>
        <w:jc w:val="center"/>
        <w:rPr>
          <w:rFonts w:ascii="Times New Roman" w:hAnsi="Times New Roman"/>
          <w:b/>
          <w:sz w:val="24"/>
          <w:szCs w:val="24"/>
        </w:rPr>
      </w:pPr>
      <w:r w:rsidRPr="00A25BD5">
        <w:rPr>
          <w:rFonts w:ascii="Times New Roman" w:hAnsi="Times New Roman"/>
          <w:b/>
          <w:sz w:val="24"/>
          <w:szCs w:val="24"/>
        </w:rPr>
        <w:t>Словарь терминов</w:t>
      </w:r>
    </w:p>
    <w:p w14:paraId="1517B80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Адаптивный маркетинг</w:t>
      </w:r>
      <w:r w:rsidRPr="00A25BD5">
        <w:rPr>
          <w:rFonts w:ascii="Times New Roman" w:hAnsi="Times New Roman"/>
          <w:sz w:val="24"/>
          <w:szCs w:val="24"/>
        </w:rPr>
        <w:t xml:space="preserve"> – междисциплинарная область знаний прикладной политологии и </w:t>
      </w:r>
      <w:proofErr w:type="spellStart"/>
      <w:r w:rsidRPr="00A25BD5">
        <w:rPr>
          <w:rFonts w:ascii="Times New Roman" w:hAnsi="Times New Roman"/>
          <w:sz w:val="24"/>
          <w:szCs w:val="24"/>
        </w:rPr>
        <w:t>субдисциплина</w:t>
      </w:r>
      <w:proofErr w:type="spellEnd"/>
      <w:r w:rsidRPr="00A25BD5">
        <w:rPr>
          <w:rFonts w:ascii="Times New Roman" w:hAnsi="Times New Roman"/>
          <w:sz w:val="24"/>
          <w:szCs w:val="24"/>
        </w:rPr>
        <w:t xml:space="preserve"> маркетинга; основная задача – создание продукта, отвечающего нуждам избирателей и его последующее продвижение, которое помогает удовлетворению потребностей избирателей для достижения целей партии, включает стратегические решения, </w:t>
      </w:r>
      <w:proofErr w:type="gramStart"/>
      <w:r w:rsidRPr="00A25BD5">
        <w:rPr>
          <w:rFonts w:ascii="Times New Roman" w:hAnsi="Times New Roman"/>
          <w:sz w:val="24"/>
          <w:szCs w:val="24"/>
        </w:rPr>
        <w:t>показывает</w:t>
      </w:r>
      <w:proofErr w:type="gramEnd"/>
      <w:r w:rsidRPr="00A25BD5">
        <w:rPr>
          <w:rFonts w:ascii="Times New Roman" w:hAnsi="Times New Roman"/>
          <w:sz w:val="24"/>
          <w:szCs w:val="24"/>
        </w:rPr>
        <w:t xml:space="preserve"> где и как позиционирует партии на электоральном поле </w:t>
      </w:r>
    </w:p>
    <w:p w14:paraId="49FB8463"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Административный ресурс</w:t>
      </w:r>
      <w:r w:rsidRPr="00A25BD5">
        <w:rPr>
          <w:rFonts w:ascii="Times New Roman" w:hAnsi="Times New Roman"/>
          <w:sz w:val="24"/>
          <w:szCs w:val="24"/>
        </w:rPr>
        <w:t xml:space="preserve"> – это, с одной стороны, накопленная рента (следствие присвоения политической ренты), а с другой – потенциал политика, позволяющий ему получать политическую ренту в будущем (предпосылка получения политической ренты)</w:t>
      </w:r>
    </w:p>
    <w:p w14:paraId="5112AB5F"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Административный ресурс</w:t>
      </w:r>
      <w:r w:rsidRPr="00A25BD5">
        <w:rPr>
          <w:rFonts w:ascii="Times New Roman" w:hAnsi="Times New Roman"/>
          <w:sz w:val="24"/>
          <w:szCs w:val="24"/>
        </w:rPr>
        <w:t xml:space="preserve"> – это барьер входа на политический рынок, возникающий из-за его несовершенства, своеобразное проявление монополизма на политическом рынке. АР может рассматриваться и как партийный, и как персональный</w:t>
      </w:r>
    </w:p>
    <w:p w14:paraId="54453A72"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lastRenderedPageBreak/>
        <w:t xml:space="preserve">Администрация </w:t>
      </w:r>
      <w:r w:rsidRPr="00A25BD5">
        <w:rPr>
          <w:rFonts w:ascii="Times New Roman" w:hAnsi="Times New Roman"/>
          <w:sz w:val="24"/>
          <w:szCs w:val="24"/>
        </w:rPr>
        <w:t xml:space="preserve">– употребляется в отношении высшего эшелона исполнительной власти (напр., «Администрация президента России»). В широком смысле термин означает осуществление того или иного политического курса, содействие помощи другим (англ. – </w:t>
      </w:r>
      <w:r w:rsidRPr="00A25BD5">
        <w:rPr>
          <w:rFonts w:ascii="Times New Roman" w:hAnsi="Times New Roman"/>
          <w:sz w:val="24"/>
          <w:szCs w:val="24"/>
          <w:lang w:val="en-US"/>
        </w:rPr>
        <w:t>to</w:t>
      </w:r>
      <w:r w:rsidRPr="00A25BD5">
        <w:rPr>
          <w:rFonts w:ascii="Times New Roman" w:hAnsi="Times New Roman"/>
          <w:sz w:val="24"/>
          <w:szCs w:val="24"/>
        </w:rPr>
        <w:t xml:space="preserve"> </w:t>
      </w:r>
      <w:r w:rsidRPr="00A25BD5">
        <w:rPr>
          <w:rFonts w:ascii="Times New Roman" w:hAnsi="Times New Roman"/>
          <w:sz w:val="24"/>
          <w:szCs w:val="24"/>
          <w:lang w:val="en-US"/>
        </w:rPr>
        <w:t>minister</w:t>
      </w:r>
      <w:r w:rsidRPr="00A25BD5">
        <w:rPr>
          <w:rFonts w:ascii="Times New Roman" w:hAnsi="Times New Roman"/>
          <w:sz w:val="24"/>
          <w:szCs w:val="24"/>
        </w:rPr>
        <w:t xml:space="preserve"> </w:t>
      </w:r>
      <w:r w:rsidRPr="00A25BD5">
        <w:rPr>
          <w:rFonts w:ascii="Times New Roman" w:hAnsi="Times New Roman"/>
          <w:sz w:val="24"/>
          <w:szCs w:val="24"/>
          <w:lang w:val="en-US"/>
        </w:rPr>
        <w:t>unto</w:t>
      </w:r>
      <w:r w:rsidRPr="00A25BD5">
        <w:rPr>
          <w:rFonts w:ascii="Times New Roman" w:hAnsi="Times New Roman"/>
          <w:sz w:val="24"/>
          <w:szCs w:val="24"/>
        </w:rPr>
        <w:t xml:space="preserve"> – служить кому-либо). Под эту категорию подпадает термин «государственная служба». В узком смысле А. – это руководство общего характера, осуществляемое высшими должностными лицами. Чиновничество исполняет свои функции на ежедневной основе </w:t>
      </w:r>
    </w:p>
    <w:p w14:paraId="7EE00692"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CYR" w:hAnsi="Times New Roman CYR" w:cs="Times New Roman CYR"/>
          <w:b/>
          <w:bCs/>
          <w:sz w:val="24"/>
          <w:szCs w:val="24"/>
        </w:rPr>
        <w:t>Аутсор</w:t>
      </w:r>
      <w:proofErr w:type="spellEnd"/>
      <w:proofErr w:type="gramStart"/>
      <w:r w:rsidRPr="00A25BD5">
        <w:rPr>
          <w:rFonts w:ascii="Times New Roman" w:hAnsi="Times New Roman" w:cs="Times New Roman CYR"/>
          <w:b/>
          <w:bCs/>
          <w:sz w:val="24"/>
          <w:szCs w:val="24"/>
          <w:lang w:val="en-US"/>
        </w:rPr>
        <w:t>c</w:t>
      </w:r>
      <w:proofErr w:type="spellStart"/>
      <w:proofErr w:type="gramEnd"/>
      <w:r w:rsidRPr="00A25BD5">
        <w:rPr>
          <w:rFonts w:ascii="Times New Roman CYR" w:hAnsi="Times New Roman CYR" w:cs="Times New Roman CYR"/>
          <w:b/>
          <w:bCs/>
          <w:sz w:val="24"/>
          <w:szCs w:val="24"/>
        </w:rPr>
        <w:t>инг</w:t>
      </w:r>
      <w:proofErr w:type="spellEnd"/>
      <w:r w:rsidRPr="00A25BD5">
        <w:rPr>
          <w:rFonts w:ascii="Times New Roman CYR" w:hAnsi="Times New Roman CYR" w:cs="Times New Roman CYR"/>
          <w:b/>
          <w:bCs/>
          <w:sz w:val="24"/>
          <w:szCs w:val="24"/>
        </w:rPr>
        <w:t xml:space="preserve"> </w:t>
      </w:r>
      <w:r w:rsidRPr="00A25BD5">
        <w:rPr>
          <w:rFonts w:ascii="Times New Roman CYR" w:hAnsi="Times New Roman CYR" w:cs="Times New Roman CYR"/>
          <w:sz w:val="24"/>
          <w:szCs w:val="24"/>
        </w:rPr>
        <w:t>(</w:t>
      </w:r>
      <w:r w:rsidRPr="00A25BD5">
        <w:rPr>
          <w:rFonts w:ascii="Times New Roman" w:hAnsi="Times New Roman" w:cs="Times New Roman CYR"/>
          <w:sz w:val="24"/>
          <w:szCs w:val="24"/>
          <w:lang w:val="en-US"/>
        </w:rPr>
        <w:t>outsourcing</w:t>
      </w:r>
      <w:r w:rsidRPr="00A25BD5">
        <w:rPr>
          <w:rFonts w:ascii="Times New Roman" w:hAnsi="Times New Roman" w:cs="Times New Roman CYR"/>
          <w:sz w:val="24"/>
          <w:szCs w:val="24"/>
        </w:rPr>
        <w:t>: “</w:t>
      </w:r>
      <w:r w:rsidRPr="00A25BD5">
        <w:rPr>
          <w:rFonts w:ascii="Times New Roman" w:hAnsi="Times New Roman" w:cs="Times New Roman CYR"/>
          <w:sz w:val="24"/>
          <w:szCs w:val="24"/>
          <w:lang w:val="en-US"/>
        </w:rPr>
        <w:t>outside</w:t>
      </w:r>
      <w:r w:rsidRPr="00A25BD5">
        <w:rPr>
          <w:rFonts w:ascii="Times New Roman" w:hAnsi="Times New Roman" w:cs="Times New Roman CYR"/>
          <w:sz w:val="24"/>
          <w:szCs w:val="24"/>
        </w:rPr>
        <w:t>”</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w:hAnsi="Times New Roman" w:cs="Times New Roman CYR"/>
          <w:sz w:val="24"/>
          <w:szCs w:val="24"/>
        </w:rPr>
        <w:t xml:space="preserve"> </w:t>
      </w:r>
      <w:r w:rsidRPr="00A25BD5">
        <w:rPr>
          <w:rFonts w:ascii="Times New Roman CYR" w:hAnsi="Times New Roman CYR" w:cs="Times New Roman CYR"/>
          <w:sz w:val="24"/>
          <w:szCs w:val="24"/>
        </w:rPr>
        <w:t xml:space="preserve">внешний; </w:t>
      </w:r>
      <w:proofErr w:type="spellStart"/>
      <w:r w:rsidRPr="00A25BD5">
        <w:rPr>
          <w:rFonts w:ascii="Times New Roman" w:hAnsi="Times New Roman" w:cs="Times New Roman CYR"/>
          <w:sz w:val="24"/>
          <w:szCs w:val="24"/>
          <w:lang w:val="en-US"/>
        </w:rPr>
        <w:t>resourcings</w:t>
      </w:r>
      <w:proofErr w:type="spellEnd"/>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помогающий) </w:t>
      </w:r>
      <w:r w:rsidRPr="00A25BD5">
        <w:rPr>
          <w:rFonts w:ascii="Times New Roman" w:hAnsi="Times New Roman"/>
          <w:sz w:val="24"/>
          <w:szCs w:val="24"/>
        </w:rPr>
        <w:t>–</w:t>
      </w:r>
      <w:r w:rsidRPr="00A25BD5">
        <w:rPr>
          <w:rFonts w:ascii="Times New Roman CYR" w:hAnsi="Times New Roman CYR" w:cs="Times New Roman CYR"/>
          <w:sz w:val="24"/>
          <w:szCs w:val="24"/>
        </w:rPr>
        <w:t xml:space="preserve"> целенаправленное выделение отдельных бизнес-процессов и делегирование их на исполнение сторонней организации</w:t>
      </w:r>
    </w:p>
    <w:p w14:paraId="7369031A"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CYR" w:hAnsi="Times New Roman CYR" w:cs="Times New Roman CYR"/>
          <w:b/>
          <w:sz w:val="24"/>
          <w:szCs w:val="24"/>
        </w:rPr>
        <w:t>Бенчмаркинг</w:t>
      </w:r>
      <w:proofErr w:type="spellEnd"/>
      <w:r w:rsidRPr="00A25BD5">
        <w:rPr>
          <w:rFonts w:ascii="Times New Roman CYR" w:hAnsi="Times New Roman CYR" w:cs="Times New Roman CYR"/>
          <w:sz w:val="24"/>
          <w:szCs w:val="24"/>
        </w:rPr>
        <w:t xml:space="preserve"> (</w:t>
      </w:r>
      <w:r w:rsidRPr="00A25BD5">
        <w:rPr>
          <w:rFonts w:ascii="Times New Roman CYR" w:hAnsi="Times New Roman CYR" w:cs="Times New Roman CYR"/>
          <w:sz w:val="24"/>
          <w:szCs w:val="24"/>
          <w:lang w:val="en-US"/>
        </w:rPr>
        <w:t>benchmarking</w:t>
      </w:r>
      <w:r w:rsidRPr="00A25BD5">
        <w:rPr>
          <w:rFonts w:ascii="Times New Roman CYR" w:hAnsi="Times New Roman CYR" w:cs="Times New Roman CYR"/>
          <w:sz w:val="24"/>
          <w:szCs w:val="24"/>
        </w:rPr>
        <w:t xml:space="preserve"> – отметка на фиксированном лучшем объекте с последующим использованием передового опыта в качестве стандарта или ориентира) – родиной системы </w:t>
      </w:r>
      <w:proofErr w:type="spellStart"/>
      <w:r w:rsidRPr="00A25BD5">
        <w:rPr>
          <w:rFonts w:ascii="Times New Roman CYR" w:hAnsi="Times New Roman CYR" w:cs="Times New Roman CYR"/>
          <w:sz w:val="24"/>
          <w:szCs w:val="24"/>
        </w:rPr>
        <w:t>бенчмаркинга</w:t>
      </w:r>
      <w:proofErr w:type="spellEnd"/>
      <w:r w:rsidRPr="00A25BD5">
        <w:rPr>
          <w:rFonts w:ascii="Times New Roman CYR" w:hAnsi="Times New Roman CYR" w:cs="Times New Roman CYR"/>
          <w:sz w:val="24"/>
          <w:szCs w:val="24"/>
        </w:rPr>
        <w:t xml:space="preserve"> является Япония, где это слово обозначает усиление, беспокойство, стремление лучшего стать еще лучше. Б. – это механизм использования системной совокупности процессов рыночной устойчивости, лидирующих позиций, ведущих конкурентов в целях повышения результатов деятельности (партии, лидера, компании и др.)</w:t>
      </w:r>
    </w:p>
    <w:p w14:paraId="1EA8E439"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 xml:space="preserve">Бренд </w:t>
      </w:r>
      <w:r w:rsidRPr="00A25BD5">
        <w:rPr>
          <w:rFonts w:ascii="Times New Roman" w:hAnsi="Times New Roman"/>
          <w:sz w:val="24"/>
          <w:szCs w:val="24"/>
        </w:rPr>
        <w:t>(</w:t>
      </w:r>
      <w:r w:rsidRPr="00A25BD5">
        <w:rPr>
          <w:rFonts w:ascii="Times New Roman" w:hAnsi="Times New Roman"/>
          <w:sz w:val="24"/>
          <w:szCs w:val="24"/>
          <w:lang w:val="en-US"/>
        </w:rPr>
        <w:t>brand</w:t>
      </w:r>
      <w:r w:rsidRPr="00A25BD5">
        <w:rPr>
          <w:rFonts w:ascii="Times New Roman" w:hAnsi="Times New Roman"/>
          <w:sz w:val="24"/>
          <w:szCs w:val="24"/>
        </w:rPr>
        <w:t>)</w:t>
      </w:r>
      <w:r w:rsidRPr="00A25BD5">
        <w:rPr>
          <w:rFonts w:ascii="Times New Roman" w:hAnsi="Times New Roman"/>
          <w:b/>
          <w:sz w:val="24"/>
          <w:szCs w:val="24"/>
        </w:rPr>
        <w:t xml:space="preserve"> </w:t>
      </w:r>
      <w:r w:rsidRPr="00A25BD5">
        <w:rPr>
          <w:rFonts w:ascii="Times New Roman" w:hAnsi="Times New Roman"/>
          <w:sz w:val="24"/>
          <w:szCs w:val="24"/>
        </w:rPr>
        <w:t>– 1)</w:t>
      </w:r>
      <w:r w:rsidRPr="00A25BD5">
        <w:rPr>
          <w:rFonts w:ascii="Times New Roman" w:hAnsi="Times New Roman"/>
          <w:b/>
          <w:sz w:val="24"/>
          <w:szCs w:val="24"/>
        </w:rPr>
        <w:t xml:space="preserve"> </w:t>
      </w:r>
      <w:r w:rsidRPr="00A25BD5">
        <w:rPr>
          <w:rFonts w:ascii="Times New Roman" w:hAnsi="Times New Roman"/>
          <w:sz w:val="24"/>
          <w:szCs w:val="24"/>
        </w:rPr>
        <w:t>важнейший элемент политического продукта, в котором сочетаются реальное и символическое значение имени, стратегический образ/имидж кандидата/партии и групп поддержки, содержание креатив, стиль поведения партии/кандидата, (</w:t>
      </w:r>
      <w:proofErr w:type="spellStart"/>
      <w:r w:rsidRPr="00A25BD5">
        <w:rPr>
          <w:rFonts w:ascii="Times New Roman" w:hAnsi="Times New Roman"/>
          <w:sz w:val="24"/>
          <w:szCs w:val="24"/>
        </w:rPr>
        <w:t>имиджевую</w:t>
      </w:r>
      <w:proofErr w:type="spellEnd"/>
      <w:r w:rsidRPr="00A25BD5">
        <w:rPr>
          <w:rFonts w:ascii="Times New Roman" w:hAnsi="Times New Roman"/>
          <w:sz w:val="24"/>
          <w:szCs w:val="24"/>
        </w:rPr>
        <w:t>) идеологию, устоявшийся набор программ и обещаний</w:t>
      </w:r>
      <w:r w:rsidRPr="00A25BD5">
        <w:rPr>
          <w:rFonts w:ascii="Times New Roman" w:hAnsi="Times New Roman"/>
          <w:b/>
          <w:sz w:val="24"/>
          <w:szCs w:val="24"/>
        </w:rPr>
        <w:t xml:space="preserve"> </w:t>
      </w:r>
      <w:r w:rsidRPr="00A25BD5">
        <w:rPr>
          <w:rFonts w:ascii="Times New Roman" w:hAnsi="Times New Roman"/>
          <w:sz w:val="24"/>
          <w:szCs w:val="24"/>
        </w:rPr>
        <w:t>(знак, символ, слова или их сочетание, помогающие отличать товары и услуги одной компании от товаров или услуг другой компании)) 2) точка пересечения сильных сторон</w:t>
      </w:r>
      <w:proofErr w:type="gramEnd"/>
      <w:r w:rsidRPr="00A25BD5">
        <w:rPr>
          <w:rFonts w:ascii="Times New Roman" w:hAnsi="Times New Roman"/>
          <w:sz w:val="24"/>
          <w:szCs w:val="24"/>
        </w:rPr>
        <w:t xml:space="preserve"> избирательной кампании, партии, лидера и того, что ценят их сторонники (товар, услуги, отношения). Цель бренда создать общение с политическим товаром, который позволит идентифицировать себя с брендом партии/лидера, как на рациональном, так и эмоциональном уровне </w:t>
      </w:r>
    </w:p>
    <w:p w14:paraId="50482836" w14:textId="77777777" w:rsidR="0070067C" w:rsidRPr="00A25BD5" w:rsidRDefault="0070067C" w:rsidP="0070067C">
      <w:pPr>
        <w:ind w:left="540" w:hanging="540"/>
        <w:jc w:val="both"/>
        <w:rPr>
          <w:rFonts w:ascii="Times New Roman" w:hAnsi="Times New Roman"/>
          <w:sz w:val="24"/>
          <w:szCs w:val="24"/>
        </w:rPr>
      </w:pPr>
      <w:proofErr w:type="spellStart"/>
      <w:r w:rsidRPr="00A25BD5">
        <w:rPr>
          <w:rFonts w:ascii="Times New Roman" w:hAnsi="Times New Roman"/>
          <w:b/>
          <w:sz w:val="24"/>
          <w:szCs w:val="24"/>
        </w:rPr>
        <w:t>Брендинг</w:t>
      </w:r>
      <w:proofErr w:type="spellEnd"/>
      <w:r w:rsidRPr="00A25BD5">
        <w:rPr>
          <w:rFonts w:ascii="Times New Roman" w:hAnsi="Times New Roman"/>
          <w:b/>
          <w:sz w:val="24"/>
          <w:szCs w:val="24"/>
        </w:rPr>
        <w:t xml:space="preserve"> </w:t>
      </w:r>
      <w:r w:rsidRPr="00A25BD5">
        <w:rPr>
          <w:rFonts w:ascii="Times New Roman" w:hAnsi="Times New Roman"/>
          <w:sz w:val="24"/>
          <w:szCs w:val="24"/>
        </w:rPr>
        <w:t>(</w:t>
      </w:r>
      <w:r w:rsidRPr="00A25BD5">
        <w:rPr>
          <w:rFonts w:ascii="Times New Roman" w:hAnsi="Times New Roman"/>
          <w:sz w:val="24"/>
          <w:szCs w:val="24"/>
          <w:lang w:val="en-US"/>
        </w:rPr>
        <w:t>branding</w:t>
      </w:r>
      <w:r w:rsidRPr="00A25BD5">
        <w:rPr>
          <w:rFonts w:ascii="Times New Roman" w:hAnsi="Times New Roman"/>
          <w:sz w:val="24"/>
          <w:szCs w:val="24"/>
        </w:rPr>
        <w:t>)</w:t>
      </w:r>
      <w:r w:rsidRPr="00A25BD5">
        <w:rPr>
          <w:rFonts w:ascii="Times New Roman" w:hAnsi="Times New Roman"/>
          <w:b/>
          <w:sz w:val="24"/>
          <w:szCs w:val="24"/>
        </w:rPr>
        <w:t xml:space="preserve"> </w:t>
      </w:r>
      <w:r w:rsidRPr="00A25BD5">
        <w:rPr>
          <w:rFonts w:ascii="Times New Roman" w:hAnsi="Times New Roman"/>
          <w:sz w:val="24"/>
          <w:szCs w:val="24"/>
        </w:rPr>
        <w:t>– целенаправленные маркетинговые мероприятия и действия по созданию долгосрочного предпочтения  избирателями политического товара избирательной кампании. Реализуется в процессе специальных воздействий комплекса маркетинговых коммуникаций: политическая реклама, информационные технологии, агитация, информационный лоббизм, пиар-</w:t>
      </w:r>
      <w:proofErr w:type="spellStart"/>
      <w:r w:rsidRPr="00A25BD5">
        <w:rPr>
          <w:rFonts w:ascii="Times New Roman" w:hAnsi="Times New Roman"/>
          <w:sz w:val="24"/>
          <w:szCs w:val="24"/>
        </w:rPr>
        <w:t>комуниикаций</w:t>
      </w:r>
      <w:proofErr w:type="spellEnd"/>
      <w:r w:rsidRPr="00A25BD5">
        <w:rPr>
          <w:rFonts w:ascii="Times New Roman" w:hAnsi="Times New Roman"/>
          <w:sz w:val="24"/>
          <w:szCs w:val="24"/>
        </w:rPr>
        <w:t>, помогающих выделить политический товар партии среди товаров конкурентов и создающих уникальный образ политического товара в сознании и психологии избирателей</w:t>
      </w:r>
    </w:p>
    <w:p w14:paraId="7B3B80B9"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Бюрократия</w:t>
      </w:r>
      <w:r w:rsidRPr="00A25BD5">
        <w:rPr>
          <w:rFonts w:ascii="Times New Roman" w:hAnsi="Times New Roman"/>
          <w:sz w:val="24"/>
          <w:szCs w:val="24"/>
        </w:rPr>
        <w:t xml:space="preserve"> – это «правление бюро», т.е. управление силами специально назначенных и официально уполномоченных на это лиц. Б. – это административная элита, которая является одним из участников политического рынка и выступает в роли предпринимателя, </w:t>
      </w:r>
      <w:proofErr w:type="spellStart"/>
      <w:r w:rsidRPr="00A25BD5">
        <w:rPr>
          <w:rFonts w:ascii="Times New Roman" w:hAnsi="Times New Roman"/>
          <w:sz w:val="24"/>
          <w:szCs w:val="24"/>
        </w:rPr>
        <w:t>максимизируя</w:t>
      </w:r>
      <w:proofErr w:type="spellEnd"/>
      <w:r w:rsidRPr="00A25BD5">
        <w:rPr>
          <w:rFonts w:ascii="Times New Roman" w:hAnsi="Times New Roman"/>
          <w:sz w:val="24"/>
          <w:szCs w:val="24"/>
        </w:rPr>
        <w:t xml:space="preserve"> размер своих привилегий (повышение статуса, оплаты труда и т.д.) и расширяя свои взаимосвязи с деловыми кругами и государственными служащими. Между государством и бизнесом происходит постоянный обмен персоналом (принцип «вращающихся дверей») – представители частного сектора получают назначение на государственную службу, а государственные служащие по увольнению из правительства – в корпорациях</w:t>
      </w:r>
    </w:p>
    <w:p w14:paraId="34C622A2" w14:textId="77777777" w:rsidR="0070067C" w:rsidRPr="00A25BD5" w:rsidRDefault="0070067C" w:rsidP="0070067C">
      <w:pPr>
        <w:ind w:left="540" w:hanging="540"/>
        <w:jc w:val="both"/>
        <w:rPr>
          <w:rFonts w:ascii="Times New Roman" w:hAnsi="Times New Roman"/>
          <w:b/>
          <w:sz w:val="24"/>
          <w:szCs w:val="24"/>
        </w:rPr>
      </w:pPr>
      <w:r w:rsidRPr="00A25BD5">
        <w:rPr>
          <w:rFonts w:ascii="Times New Roman" w:hAnsi="Times New Roman"/>
          <w:b/>
          <w:sz w:val="24"/>
          <w:szCs w:val="24"/>
        </w:rPr>
        <w:t xml:space="preserve">Бюрократия </w:t>
      </w:r>
      <w:r w:rsidRPr="00A25BD5">
        <w:rPr>
          <w:rFonts w:ascii="Times New Roman" w:hAnsi="Times New Roman"/>
          <w:sz w:val="24"/>
          <w:szCs w:val="24"/>
        </w:rPr>
        <w:t xml:space="preserve">– развивается как иерархическая структура внутри государства; сохраняет преемственность в руководстве, реализует свои собственные цели и интересы </w:t>
      </w:r>
      <w:r w:rsidRPr="00A25BD5">
        <w:rPr>
          <w:rFonts w:ascii="Times New Roman" w:hAnsi="Times New Roman"/>
          <w:sz w:val="24"/>
          <w:szCs w:val="24"/>
        </w:rPr>
        <w:lastRenderedPageBreak/>
        <w:t>особых групп, стремится к принятию тех решений, которые позволяли бы получить доступ к самостоятельному использованию разнообразных ресурсов</w:t>
      </w:r>
      <w:r w:rsidRPr="00A25BD5">
        <w:rPr>
          <w:rFonts w:ascii="Times New Roman" w:hAnsi="Times New Roman"/>
          <w:b/>
          <w:sz w:val="24"/>
          <w:szCs w:val="24"/>
        </w:rPr>
        <w:t xml:space="preserve">   </w:t>
      </w:r>
    </w:p>
    <w:p w14:paraId="302B6A3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Воздействующий маркетинг</w:t>
      </w:r>
      <w:r w:rsidRPr="00A25BD5">
        <w:rPr>
          <w:rFonts w:ascii="Times New Roman" w:hAnsi="Times New Roman"/>
          <w:sz w:val="24"/>
          <w:szCs w:val="24"/>
        </w:rPr>
        <w:t xml:space="preserve"> – </w:t>
      </w:r>
      <w:proofErr w:type="spellStart"/>
      <w:r w:rsidRPr="00A25BD5">
        <w:rPr>
          <w:rFonts w:ascii="Times New Roman" w:hAnsi="Times New Roman"/>
          <w:sz w:val="24"/>
          <w:szCs w:val="24"/>
        </w:rPr>
        <w:t>субдисциплина</w:t>
      </w:r>
      <w:proofErr w:type="spellEnd"/>
      <w:r w:rsidRPr="00A25BD5">
        <w:rPr>
          <w:rFonts w:ascii="Times New Roman" w:hAnsi="Times New Roman"/>
          <w:sz w:val="24"/>
          <w:szCs w:val="24"/>
        </w:rPr>
        <w:t xml:space="preserve"> маркетинга и </w:t>
      </w:r>
      <w:proofErr w:type="spellStart"/>
      <w:r w:rsidRPr="00A25BD5">
        <w:rPr>
          <w:rFonts w:ascii="Times New Roman" w:hAnsi="Times New Roman"/>
          <w:sz w:val="24"/>
          <w:szCs w:val="24"/>
        </w:rPr>
        <w:t>междисциплинная</w:t>
      </w:r>
      <w:proofErr w:type="spellEnd"/>
      <w:r w:rsidRPr="00A25BD5">
        <w:rPr>
          <w:rFonts w:ascii="Times New Roman" w:hAnsi="Times New Roman"/>
          <w:sz w:val="24"/>
          <w:szCs w:val="24"/>
        </w:rPr>
        <w:t xml:space="preserve"> область знаний прикладной политологии; основная задача – продвижение имеющегося продукта и по возможности его создание/адаптация к потребностям граждан, затем продажа товара для достижения целей партии, применение тактического исполнения технологий коммуникации и убеждения на электоральном рынке </w:t>
      </w:r>
    </w:p>
    <w:p w14:paraId="0C96466E"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Государство </w:t>
      </w:r>
      <w:r w:rsidRPr="00A25BD5">
        <w:rPr>
          <w:rFonts w:ascii="Times New Roman" w:hAnsi="Times New Roman"/>
          <w:sz w:val="24"/>
          <w:szCs w:val="24"/>
        </w:rPr>
        <w:t xml:space="preserve">– это весомый игрок на политическом рынке, превосходит других игроков по объему рыночного капитала (символического, экономического, административного, правового, информативного) и ресурсам воздействия на массы. Государство выступает в роли главного маркетолога национально масштаба, управляющего политическим рынком страны и ее партийным дизайном </w:t>
      </w:r>
    </w:p>
    <w:p w14:paraId="7C188EE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Дилемма заключенных</w:t>
      </w:r>
      <w:r w:rsidRPr="00A25BD5">
        <w:rPr>
          <w:rFonts w:ascii="Times New Roman" w:hAnsi="Times New Roman"/>
          <w:sz w:val="24"/>
          <w:szCs w:val="24"/>
        </w:rPr>
        <w:t xml:space="preserve"> – показывает, как рациональный выбор индивида трансформируется в нерациональный выбор коллективного решения. Два человека обвиняются в преступлении, сидят в разных камерах и не могут принять коллективное/согласованное решение. Каждый из обвиняемых, стремясь максимизировать свою выгоду, принимает рациональное (эгоистическое) решение и дает показания на своего подельника. Рациональный индивидуальный выбор оборачивается нерациональным коллективным решением, в результате которого оба узника получают по 6 лет заключения, хотя оба </w:t>
      </w:r>
      <w:proofErr w:type="gramStart"/>
      <w:r w:rsidRPr="00A25BD5">
        <w:rPr>
          <w:rFonts w:ascii="Times New Roman" w:hAnsi="Times New Roman"/>
          <w:sz w:val="24"/>
          <w:szCs w:val="24"/>
        </w:rPr>
        <w:t>имели реальную возможность сократить свой срок имели</w:t>
      </w:r>
      <w:proofErr w:type="gramEnd"/>
      <w:r w:rsidRPr="00A25BD5">
        <w:rPr>
          <w:rFonts w:ascii="Times New Roman" w:hAnsi="Times New Roman"/>
          <w:sz w:val="24"/>
          <w:szCs w:val="24"/>
        </w:rPr>
        <w:t xml:space="preserve"> реальную возможность сократить свой срок до 1 года, если не будут давать показания друг против друга </w:t>
      </w:r>
    </w:p>
    <w:p w14:paraId="552EFC73"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Запросы </w:t>
      </w:r>
      <w:r w:rsidRPr="00A25BD5">
        <w:rPr>
          <w:rFonts w:ascii="Times New Roman" w:hAnsi="Times New Roman"/>
          <w:sz w:val="24"/>
          <w:szCs w:val="24"/>
        </w:rPr>
        <w:t>(</w:t>
      </w:r>
      <w:r w:rsidRPr="00A25BD5">
        <w:rPr>
          <w:rFonts w:ascii="Times New Roman" w:hAnsi="Times New Roman"/>
          <w:sz w:val="24"/>
          <w:szCs w:val="24"/>
          <w:lang w:val="en-US"/>
        </w:rPr>
        <w:t>human</w:t>
      </w:r>
      <w:r w:rsidRPr="00A25BD5">
        <w:rPr>
          <w:rFonts w:ascii="Times New Roman" w:hAnsi="Times New Roman"/>
          <w:sz w:val="24"/>
          <w:szCs w:val="24"/>
        </w:rPr>
        <w:t xml:space="preserve"> </w:t>
      </w:r>
      <w:proofErr w:type="spellStart"/>
      <w:r w:rsidRPr="00A25BD5">
        <w:rPr>
          <w:rFonts w:ascii="Times New Roman" w:hAnsi="Times New Roman"/>
          <w:sz w:val="24"/>
          <w:szCs w:val="24"/>
          <w:lang w:val="en-US"/>
        </w:rPr>
        <w:t>demads</w:t>
      </w:r>
      <w:proofErr w:type="spellEnd"/>
      <w:r w:rsidRPr="00A25BD5">
        <w:rPr>
          <w:rFonts w:ascii="Times New Roman" w:hAnsi="Times New Roman"/>
          <w:sz w:val="24"/>
          <w:szCs w:val="24"/>
        </w:rPr>
        <w:t>)</w:t>
      </w:r>
      <w:r w:rsidRPr="00A25BD5">
        <w:rPr>
          <w:rFonts w:ascii="Times New Roman" w:hAnsi="Times New Roman"/>
          <w:b/>
          <w:sz w:val="24"/>
          <w:szCs w:val="24"/>
        </w:rPr>
        <w:t xml:space="preserve"> </w:t>
      </w:r>
      <w:r w:rsidRPr="00A25BD5">
        <w:rPr>
          <w:rFonts w:ascii="Times New Roman" w:hAnsi="Times New Roman"/>
          <w:sz w:val="24"/>
          <w:szCs w:val="24"/>
        </w:rPr>
        <w:t>– это потребности человека, связанные с более высокой шкалой ценностей (национальное/личное достоинство, качество жизни и т.д.)</w:t>
      </w:r>
    </w:p>
    <w:p w14:paraId="06979B0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Идентификация </w:t>
      </w:r>
      <w:r w:rsidRPr="00A25BD5">
        <w:rPr>
          <w:rFonts w:ascii="Times New Roman" w:hAnsi="Times New Roman"/>
          <w:sz w:val="24"/>
          <w:szCs w:val="24"/>
        </w:rPr>
        <w:t>(</w:t>
      </w:r>
      <w:r w:rsidRPr="00A25BD5">
        <w:rPr>
          <w:rFonts w:ascii="Times New Roman" w:hAnsi="Times New Roman"/>
          <w:sz w:val="24"/>
          <w:szCs w:val="24"/>
          <w:lang w:val="en-US"/>
        </w:rPr>
        <w:t>identification</w:t>
      </w:r>
      <w:r w:rsidRPr="00A25BD5">
        <w:rPr>
          <w:rFonts w:ascii="Times New Roman" w:hAnsi="Times New Roman"/>
          <w:sz w:val="24"/>
          <w:szCs w:val="24"/>
        </w:rPr>
        <w:t>) – распознавание, установление тождества предмета или явления индивидом по совокупности определяющих их признаков. В их качестве выступают товары, услуги или сама компания (партия, лидер)</w:t>
      </w:r>
    </w:p>
    <w:p w14:paraId="0123077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Идентичность</w:t>
      </w:r>
      <w:r w:rsidRPr="00A25BD5">
        <w:rPr>
          <w:rFonts w:ascii="Times New Roman" w:hAnsi="Times New Roman"/>
          <w:sz w:val="24"/>
          <w:szCs w:val="24"/>
        </w:rPr>
        <w:t xml:space="preserve"> (</w:t>
      </w:r>
      <w:r w:rsidRPr="00A25BD5">
        <w:rPr>
          <w:rFonts w:ascii="Times New Roman" w:hAnsi="Times New Roman"/>
          <w:sz w:val="24"/>
          <w:szCs w:val="24"/>
          <w:lang w:val="en-US"/>
        </w:rPr>
        <w:t>identity</w:t>
      </w:r>
      <w:r w:rsidRPr="00A25BD5">
        <w:rPr>
          <w:rFonts w:ascii="Times New Roman" w:hAnsi="Times New Roman"/>
          <w:sz w:val="24"/>
          <w:szCs w:val="24"/>
        </w:rPr>
        <w:t xml:space="preserve">) – понятие, обозначающее осознание личностью себя, а также того, кем она является для других. И. – всегда предполагает как сходство с другими, так и отличие от них </w:t>
      </w:r>
    </w:p>
    <w:p w14:paraId="37E1B18D"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Избирательный политический маркетинг</w:t>
      </w:r>
      <w:r w:rsidRPr="00A25BD5">
        <w:rPr>
          <w:rFonts w:ascii="Times New Roman" w:hAnsi="Times New Roman"/>
          <w:sz w:val="24"/>
          <w:szCs w:val="24"/>
        </w:rPr>
        <w:t xml:space="preserve"> – это теория и сумма технологий, применяемых с целью обеспечения победы на выборах в органы власти (на международном, государственном и муниципальном уровнях). ИПМ включает в себя два типа рынка: электоральный (как рынок избирателей) и политических товаров (как рынок кандидатов, партий)</w:t>
      </w:r>
    </w:p>
    <w:p w14:paraId="686541D7"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Имидж</w:t>
      </w:r>
      <w:r w:rsidRPr="00A25BD5">
        <w:rPr>
          <w:rFonts w:ascii="Times New Roman CYR" w:hAnsi="Times New Roman CYR" w:cs="Times New Roman CYR"/>
          <w:sz w:val="24"/>
          <w:szCs w:val="24"/>
        </w:rPr>
        <w:t xml:space="preserve"> </w:t>
      </w:r>
      <w:r w:rsidRPr="00A25BD5">
        <w:rPr>
          <w:sz w:val="24"/>
          <w:szCs w:val="24"/>
        </w:rPr>
        <w:t>(</w:t>
      </w:r>
      <w:r w:rsidRPr="00A25BD5">
        <w:rPr>
          <w:rFonts w:ascii="Times New Roman CYR" w:hAnsi="Times New Roman CYR" w:cs="Times New Roman CYR"/>
          <w:sz w:val="24"/>
          <w:szCs w:val="24"/>
        </w:rPr>
        <w:t>от лат</w:t>
      </w:r>
      <w:r w:rsidRPr="00A25BD5">
        <w:rPr>
          <w:rFonts w:ascii="Times New Roman" w:hAnsi="Times New Roman"/>
          <w:sz w:val="24"/>
          <w:szCs w:val="24"/>
        </w:rPr>
        <w:t xml:space="preserve">. </w:t>
      </w:r>
      <w:r w:rsidRPr="00A25BD5">
        <w:rPr>
          <w:rFonts w:ascii="Times New Roman" w:hAnsi="Times New Roman"/>
          <w:sz w:val="24"/>
          <w:szCs w:val="24"/>
          <w:lang w:val="en-US"/>
        </w:rPr>
        <w:t>imago</w:t>
      </w:r>
      <w:r w:rsidRPr="00A25BD5">
        <w:rPr>
          <w:rFonts w:ascii="Times New Roman" w:hAnsi="Times New Roman"/>
          <w:sz w:val="24"/>
          <w:szCs w:val="24"/>
        </w:rPr>
        <w:t xml:space="preserve">, </w:t>
      </w:r>
      <w:proofErr w:type="spellStart"/>
      <w:r w:rsidRPr="00A25BD5">
        <w:rPr>
          <w:rFonts w:ascii="Times New Roman" w:hAnsi="Times New Roman"/>
          <w:sz w:val="24"/>
          <w:szCs w:val="24"/>
          <w:lang w:val="en-US"/>
        </w:rPr>
        <w:t>imitari</w:t>
      </w:r>
      <w:proofErr w:type="spellEnd"/>
      <w:r w:rsidRPr="00A25BD5">
        <w:rPr>
          <w:sz w:val="24"/>
          <w:szCs w:val="24"/>
        </w:rPr>
        <w:t xml:space="preserve"> </w:t>
      </w:r>
      <w:r w:rsidRPr="00A25BD5">
        <w:rPr>
          <w:rFonts w:ascii="Times New Roman" w:hAnsi="Times New Roman"/>
          <w:sz w:val="24"/>
          <w:szCs w:val="24"/>
        </w:rPr>
        <w:t>–</w:t>
      </w:r>
      <w:r w:rsidRPr="00A25BD5">
        <w:rPr>
          <w:sz w:val="24"/>
          <w:szCs w:val="24"/>
        </w:rPr>
        <w:t xml:space="preserve"> </w:t>
      </w:r>
      <w:r w:rsidRPr="00A25BD5">
        <w:rPr>
          <w:rFonts w:ascii="Times New Roman CYR" w:hAnsi="Times New Roman CYR" w:cs="Times New Roman CYR"/>
          <w:sz w:val="24"/>
          <w:szCs w:val="24"/>
        </w:rPr>
        <w:t>имитировать</w:t>
      </w:r>
      <w:r w:rsidRPr="00A25BD5">
        <w:rPr>
          <w:sz w:val="24"/>
          <w:szCs w:val="24"/>
        </w:rPr>
        <w:t>)</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это искусственная имитация или преподнесение внешней формы какого-либо объекта и особенно лица. Это мысленное представление о человеке, товаре или институте, целенаправленно формирующееся в массовом сознании с помощью паблисити, рекламы либо пропаганды (толковый словарь Вебстера)</w:t>
      </w:r>
    </w:p>
    <w:p w14:paraId="0F9BD5B0" w14:textId="77777777" w:rsidR="0070067C" w:rsidRPr="00A25BD5" w:rsidRDefault="0070067C" w:rsidP="0070067C">
      <w:pPr>
        <w:ind w:left="540" w:hanging="540"/>
        <w:jc w:val="both"/>
        <w:rPr>
          <w:rFonts w:ascii="Times New Roman" w:hAnsi="Times New Roman"/>
          <w:b/>
          <w:sz w:val="24"/>
          <w:szCs w:val="24"/>
        </w:rPr>
      </w:pPr>
      <w:proofErr w:type="gramStart"/>
      <w:r w:rsidRPr="00A25BD5">
        <w:rPr>
          <w:rFonts w:ascii="Times New Roman" w:hAnsi="Times New Roman"/>
          <w:b/>
          <w:sz w:val="24"/>
          <w:szCs w:val="24"/>
        </w:rPr>
        <w:t>Имидж кандидата</w:t>
      </w:r>
      <w:r w:rsidRPr="00A25BD5">
        <w:rPr>
          <w:rFonts w:ascii="Times New Roman" w:hAnsi="Times New Roman"/>
          <w:sz w:val="24"/>
          <w:szCs w:val="24"/>
        </w:rPr>
        <w:t xml:space="preserve"> – выделяют: </w:t>
      </w:r>
      <w:r w:rsidRPr="00A25BD5">
        <w:rPr>
          <w:rFonts w:ascii="Times New Roman" w:hAnsi="Times New Roman"/>
          <w:i/>
          <w:sz w:val="24"/>
          <w:szCs w:val="24"/>
        </w:rPr>
        <w:t>объективный</w:t>
      </w:r>
      <w:r w:rsidRPr="00A25BD5">
        <w:rPr>
          <w:rFonts w:ascii="Times New Roman" w:hAnsi="Times New Roman"/>
          <w:sz w:val="24"/>
          <w:szCs w:val="24"/>
        </w:rPr>
        <w:t xml:space="preserve"> (или реальный) – это впечатление о том или ином кандидате (его образе), которое есть у избирателей и </w:t>
      </w:r>
      <w:r w:rsidRPr="00A25BD5">
        <w:rPr>
          <w:rFonts w:ascii="Times New Roman" w:hAnsi="Times New Roman"/>
          <w:i/>
          <w:sz w:val="24"/>
          <w:szCs w:val="24"/>
        </w:rPr>
        <w:t>субъективный</w:t>
      </w:r>
      <w:r w:rsidRPr="00A25BD5">
        <w:rPr>
          <w:rFonts w:ascii="Times New Roman" w:hAnsi="Times New Roman"/>
          <w:sz w:val="24"/>
          <w:szCs w:val="24"/>
        </w:rPr>
        <w:t xml:space="preserve"> – это представление кандидата о том, кто и каков он из себя есть в глазах избирателей; эта </w:t>
      </w:r>
      <w:r w:rsidRPr="00A25BD5">
        <w:rPr>
          <w:rFonts w:ascii="Times New Roman" w:hAnsi="Times New Roman"/>
          <w:sz w:val="24"/>
          <w:szCs w:val="24"/>
        </w:rPr>
        <w:lastRenderedPageBreak/>
        <w:t>та часть я-концепции кандидата, которая содержит его представления о том, каким его воспринимают избиратели (я-в-восприятии-публики)</w:t>
      </w:r>
      <w:proofErr w:type="gramEnd"/>
    </w:p>
    <w:p w14:paraId="686168B9"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Имидж политического товара</w:t>
      </w:r>
      <w:r w:rsidRPr="00A25BD5">
        <w:rPr>
          <w:rFonts w:ascii="Times New Roman" w:hAnsi="Times New Roman"/>
          <w:sz w:val="24"/>
          <w:szCs w:val="24"/>
        </w:rPr>
        <w:t xml:space="preserve"> – целенаправленно создаваемый образ политического товара, который направлен на его позиционирование и обеспечение устойчивого присутствия в информационном пространстве</w:t>
      </w:r>
    </w:p>
    <w:p w14:paraId="7BFB6C5A"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CYR" w:hAnsi="Times New Roman CYR" w:cs="Times New Roman CYR"/>
          <w:b/>
          <w:bCs/>
          <w:sz w:val="24"/>
          <w:szCs w:val="24"/>
        </w:rPr>
        <w:t>Имиджбилдинг</w:t>
      </w:r>
      <w:proofErr w:type="spellEnd"/>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создание политического образа и публичное изложение политизировано героической легенды кандидата политика</w:t>
      </w:r>
    </w:p>
    <w:p w14:paraId="7778AF27"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CYR" w:hAnsi="Times New Roman CYR" w:cs="Times New Roman CYR"/>
          <w:b/>
          <w:bCs/>
          <w:sz w:val="24"/>
          <w:szCs w:val="24"/>
        </w:rPr>
        <w:t>Имиджмейкинг</w:t>
      </w:r>
      <w:proofErr w:type="spellEnd"/>
      <w:r w:rsidRPr="00A25BD5">
        <w:rPr>
          <w:rFonts w:ascii="Times New Roman CYR" w:hAnsi="Times New Roman CYR" w:cs="Times New Roman CYR"/>
          <w:b/>
          <w:bCs/>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технология создания имиджа и управление политическим товаром, а также обеспечение устойчивого его позиционирования на политическом рынке; как вид консультирования в оказании помощи политику в работе над собственным имиджем</w:t>
      </w:r>
    </w:p>
    <w:p w14:paraId="6BE4721D"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Индустрия</w:t>
      </w:r>
      <w:r w:rsidRPr="00A25BD5">
        <w:rPr>
          <w:rFonts w:ascii="Times New Roman" w:hAnsi="Times New Roman"/>
          <w:sz w:val="24"/>
          <w:szCs w:val="24"/>
        </w:rPr>
        <w:t xml:space="preserve"> – это совокупность продавцов, </w:t>
      </w:r>
      <w:r w:rsidRPr="00A25BD5">
        <w:rPr>
          <w:rFonts w:ascii="Times New Roman" w:hAnsi="Times New Roman"/>
          <w:b/>
          <w:sz w:val="24"/>
          <w:szCs w:val="24"/>
        </w:rPr>
        <w:t>рынок</w:t>
      </w:r>
      <w:r w:rsidRPr="00A25BD5">
        <w:rPr>
          <w:rFonts w:ascii="Times New Roman" w:hAnsi="Times New Roman"/>
          <w:sz w:val="24"/>
          <w:szCs w:val="24"/>
        </w:rPr>
        <w:t xml:space="preserve"> – это совокупность покупателей, совокупный спрос на товары/услуги </w:t>
      </w:r>
    </w:p>
    <w:p w14:paraId="35FAA19F"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Инструменты интегрированного </w:t>
      </w:r>
      <w:proofErr w:type="spellStart"/>
      <w:r w:rsidRPr="00A25BD5">
        <w:rPr>
          <w:rFonts w:ascii="Times New Roman" w:hAnsi="Times New Roman"/>
          <w:b/>
          <w:sz w:val="24"/>
          <w:szCs w:val="24"/>
        </w:rPr>
        <w:t>брендинга</w:t>
      </w:r>
      <w:proofErr w:type="spellEnd"/>
      <w:r w:rsidRPr="00A25BD5">
        <w:rPr>
          <w:rFonts w:ascii="Times New Roman" w:hAnsi="Times New Roman"/>
          <w:b/>
          <w:sz w:val="24"/>
          <w:szCs w:val="24"/>
        </w:rPr>
        <w:t xml:space="preserve"> </w:t>
      </w:r>
      <w:r w:rsidRPr="00A25BD5">
        <w:rPr>
          <w:rFonts w:ascii="Times New Roman" w:hAnsi="Times New Roman"/>
          <w:sz w:val="24"/>
          <w:szCs w:val="24"/>
        </w:rPr>
        <w:t xml:space="preserve">– устанавливают отношения с избирателем и воздействуют на все процессы принятия решений. </w:t>
      </w:r>
      <w:proofErr w:type="gramStart"/>
      <w:r w:rsidRPr="00A25BD5">
        <w:rPr>
          <w:rFonts w:ascii="Times New Roman" w:hAnsi="Times New Roman"/>
          <w:sz w:val="24"/>
          <w:szCs w:val="24"/>
        </w:rPr>
        <w:t xml:space="preserve">В модель И.Б. включают следующие инструменты: 1) драйверы организации (миссия, ценности, история) 2) драйверы бренда (принцип, индивидуальность, ассоциации), которые воздействуют на клиентов или избирателей посредством эмоций, интеллекта, сознания 3) драйверы трансляторов бренда – коммуникации (позиционирование), стратегии, характеристики политического товара </w:t>
      </w:r>
      <w:proofErr w:type="gramEnd"/>
    </w:p>
    <w:p w14:paraId="6B171791"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Интегрированный</w:t>
      </w:r>
      <w:proofErr w:type="gramEnd"/>
      <w:r w:rsidRPr="00A25BD5">
        <w:rPr>
          <w:rFonts w:ascii="Times New Roman" w:hAnsi="Times New Roman"/>
          <w:b/>
          <w:sz w:val="24"/>
          <w:szCs w:val="24"/>
        </w:rPr>
        <w:t xml:space="preserve"> </w:t>
      </w:r>
      <w:proofErr w:type="spellStart"/>
      <w:r w:rsidRPr="00A25BD5">
        <w:rPr>
          <w:rFonts w:ascii="Times New Roman" w:hAnsi="Times New Roman"/>
          <w:b/>
          <w:sz w:val="24"/>
          <w:szCs w:val="24"/>
        </w:rPr>
        <w:t>брендинг</w:t>
      </w:r>
      <w:proofErr w:type="spellEnd"/>
      <w:r w:rsidRPr="00A25BD5">
        <w:rPr>
          <w:rFonts w:ascii="Times New Roman" w:hAnsi="Times New Roman"/>
          <w:b/>
          <w:sz w:val="24"/>
          <w:szCs w:val="24"/>
        </w:rPr>
        <w:t xml:space="preserve"> </w:t>
      </w:r>
      <w:r w:rsidRPr="00A25BD5">
        <w:rPr>
          <w:rFonts w:ascii="Times New Roman" w:hAnsi="Times New Roman"/>
          <w:sz w:val="24"/>
          <w:szCs w:val="24"/>
        </w:rPr>
        <w:t xml:space="preserve">– это использующаяся для управления избирательной кампанией и политическим товаром организационная стратегия, при которой все действия и обращения базируются на ценности, выбранной партиями и которую избиратели ценят и считают важной </w:t>
      </w:r>
    </w:p>
    <w:p w14:paraId="6FF0087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Кампания избирательная </w:t>
      </w:r>
      <w:r w:rsidRPr="00A25BD5">
        <w:rPr>
          <w:rFonts w:ascii="Times New Roman" w:hAnsi="Times New Roman"/>
          <w:sz w:val="24"/>
          <w:szCs w:val="24"/>
        </w:rPr>
        <w:t>– специально организованные мероприятия по осуществлению определенных форм политической деятельности накануне и в период выборов. ИК различаются по срокам их проведения, способам финансирования и типам. Целью ИК является максимальное увеличение числа избирателей, голосующих за данного кандидата или партию</w:t>
      </w:r>
    </w:p>
    <w:p w14:paraId="6681A18F"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Кампания политическая</w:t>
      </w:r>
      <w:r w:rsidRPr="00A25BD5">
        <w:rPr>
          <w:rFonts w:ascii="Times New Roman" w:hAnsi="Times New Roman"/>
          <w:sz w:val="24"/>
          <w:szCs w:val="24"/>
        </w:rPr>
        <w:t xml:space="preserve"> – совокупность взаимосвязанных, дополняющих друг друга акций, направленных на достижение конкретного результата (победа на выборах, организация забастовки и т.д.)</w:t>
      </w:r>
    </w:p>
    <w:p w14:paraId="161FCD2F"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Конкуренция политическая</w:t>
      </w:r>
      <w:r w:rsidRPr="00A25BD5">
        <w:rPr>
          <w:rFonts w:ascii="Times New Roman" w:hAnsi="Times New Roman"/>
          <w:sz w:val="24"/>
          <w:szCs w:val="24"/>
        </w:rPr>
        <w:t xml:space="preserve"> (</w:t>
      </w:r>
      <w:r w:rsidRPr="00A25BD5">
        <w:rPr>
          <w:rFonts w:ascii="Times New Roman" w:hAnsi="Times New Roman"/>
          <w:sz w:val="24"/>
          <w:szCs w:val="24"/>
          <w:lang w:val="en-US"/>
        </w:rPr>
        <w:t>competition</w:t>
      </w:r>
      <w:r w:rsidRPr="00A25BD5">
        <w:rPr>
          <w:rFonts w:ascii="Times New Roman" w:hAnsi="Times New Roman"/>
          <w:sz w:val="24"/>
          <w:szCs w:val="24"/>
        </w:rPr>
        <w:t xml:space="preserve"> </w:t>
      </w:r>
      <w:r w:rsidRPr="00A25BD5">
        <w:rPr>
          <w:rFonts w:ascii="Times New Roman" w:hAnsi="Times New Roman"/>
          <w:sz w:val="24"/>
          <w:szCs w:val="24"/>
          <w:lang w:val="en-US"/>
        </w:rPr>
        <w:t>political</w:t>
      </w:r>
      <w:r w:rsidRPr="00A25BD5">
        <w:rPr>
          <w:rFonts w:ascii="Times New Roman" w:hAnsi="Times New Roman"/>
          <w:sz w:val="24"/>
          <w:szCs w:val="24"/>
        </w:rPr>
        <w:t xml:space="preserve">) – это процесс взаимодействия и противоборства различных партий, лидеров, продукций, специалистов по организации политических технологий за наиболее выгодные условия и реализацию политических товаров избирателям </w:t>
      </w:r>
    </w:p>
    <w:p w14:paraId="5D0F3C92"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Консультирование политическое</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оказание политическим деятелям услуг, связанных с их должностным продвижением, с завоеванием ими определенных политических позиций, с повышением их авторитета, созданием имиджа</w:t>
      </w:r>
    </w:p>
    <w:p w14:paraId="2C93853B"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Концепция маркетинга</w:t>
      </w:r>
      <w:r w:rsidRPr="00A25BD5">
        <w:rPr>
          <w:rFonts w:ascii="Times New Roman" w:hAnsi="Times New Roman"/>
          <w:sz w:val="24"/>
          <w:szCs w:val="24"/>
        </w:rPr>
        <w:t xml:space="preserve"> –</w:t>
      </w:r>
      <w:r w:rsidRPr="00A25BD5">
        <w:rPr>
          <w:rFonts w:ascii="Times New Roman" w:hAnsi="Times New Roman"/>
          <w:b/>
          <w:sz w:val="24"/>
          <w:szCs w:val="24"/>
        </w:rPr>
        <w:t xml:space="preserve"> </w:t>
      </w:r>
      <w:r w:rsidRPr="00A25BD5">
        <w:rPr>
          <w:rFonts w:ascii="Times New Roman" w:hAnsi="Times New Roman"/>
          <w:sz w:val="24"/>
          <w:szCs w:val="24"/>
        </w:rPr>
        <w:t xml:space="preserve">ее центральной темой является изучение поведения потребителей, а не товары и каналы их сбыта. Концепция маркетинга постулирует не товар, а </w:t>
      </w:r>
      <w:r w:rsidRPr="00A25BD5">
        <w:rPr>
          <w:rFonts w:ascii="Times New Roman" w:hAnsi="Times New Roman"/>
          <w:sz w:val="24"/>
          <w:szCs w:val="24"/>
          <w:u w:val="single"/>
        </w:rPr>
        <w:t>нужды</w:t>
      </w:r>
      <w:r w:rsidRPr="00A25BD5">
        <w:rPr>
          <w:rFonts w:ascii="Times New Roman" w:hAnsi="Times New Roman"/>
          <w:sz w:val="24"/>
          <w:szCs w:val="24"/>
        </w:rPr>
        <w:t xml:space="preserve">, </w:t>
      </w:r>
      <w:r w:rsidRPr="00A25BD5">
        <w:rPr>
          <w:rFonts w:ascii="Times New Roman" w:hAnsi="Times New Roman"/>
          <w:sz w:val="24"/>
          <w:szCs w:val="24"/>
          <w:u w:val="single"/>
        </w:rPr>
        <w:t>потребности</w:t>
      </w:r>
      <w:r w:rsidRPr="00A25BD5">
        <w:rPr>
          <w:rFonts w:ascii="Times New Roman" w:hAnsi="Times New Roman"/>
          <w:sz w:val="24"/>
          <w:szCs w:val="24"/>
        </w:rPr>
        <w:t xml:space="preserve"> и </w:t>
      </w:r>
      <w:r w:rsidRPr="00A25BD5">
        <w:rPr>
          <w:rFonts w:ascii="Times New Roman" w:hAnsi="Times New Roman"/>
          <w:sz w:val="24"/>
          <w:szCs w:val="24"/>
          <w:u w:val="single"/>
        </w:rPr>
        <w:t>запросы</w:t>
      </w:r>
      <w:r w:rsidRPr="00A25BD5">
        <w:rPr>
          <w:rFonts w:ascii="Times New Roman" w:hAnsi="Times New Roman"/>
          <w:sz w:val="24"/>
          <w:szCs w:val="24"/>
        </w:rPr>
        <w:t xml:space="preserve"> человека </w:t>
      </w:r>
    </w:p>
    <w:p w14:paraId="326AFA42"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lastRenderedPageBreak/>
        <w:t>Концепция холистического (целостного) маркетинга</w:t>
      </w:r>
      <w:r w:rsidRPr="00A25BD5">
        <w:rPr>
          <w:rFonts w:ascii="Times New Roman" w:hAnsi="Times New Roman"/>
          <w:sz w:val="24"/>
          <w:szCs w:val="24"/>
        </w:rPr>
        <w:t xml:space="preserve"> основана на планировании, разработке и внедрении маркетинговых программ, процессов и мероприятий с учетом их широты и взаимозависимости. </w:t>
      </w:r>
      <w:proofErr w:type="spellStart"/>
      <w:r w:rsidRPr="00A25BD5">
        <w:rPr>
          <w:rFonts w:ascii="Times New Roman" w:hAnsi="Times New Roman"/>
          <w:sz w:val="24"/>
          <w:szCs w:val="24"/>
        </w:rPr>
        <w:t>Х.м</w:t>
      </w:r>
      <w:proofErr w:type="spellEnd"/>
      <w:r w:rsidRPr="00A25BD5">
        <w:rPr>
          <w:rFonts w:ascii="Times New Roman" w:hAnsi="Times New Roman"/>
          <w:sz w:val="24"/>
          <w:szCs w:val="24"/>
        </w:rPr>
        <w:t xml:space="preserve">. включает в себя четыре компонента: маркетинг взаимоотношений, интегрированный маркетинг, внутренний маркетинг и социально ответственный маркетинг; это подход, в котором делается попытка признать и сбалансировать различные компетенции и сложности маркетинговой деятельности </w:t>
      </w:r>
    </w:p>
    <w:p w14:paraId="4D0F76F0"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Коррупция </w:t>
      </w:r>
      <w:r w:rsidRPr="00A25BD5">
        <w:rPr>
          <w:rFonts w:ascii="Times New Roman" w:hAnsi="Times New Roman"/>
          <w:sz w:val="24"/>
          <w:szCs w:val="24"/>
        </w:rPr>
        <w:t xml:space="preserve">– начинается там, где государственные цели подменяются корыстными целями должностного лица. </w:t>
      </w:r>
    </w:p>
    <w:p w14:paraId="6552C18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Лидеры мнений</w:t>
      </w:r>
      <w:r w:rsidRPr="00A25BD5">
        <w:rPr>
          <w:rFonts w:ascii="Times New Roman" w:hAnsi="Times New Roman"/>
          <w:sz w:val="24"/>
          <w:szCs w:val="24"/>
        </w:rPr>
        <w:t xml:space="preserve"> (</w:t>
      </w:r>
      <w:r w:rsidRPr="00A25BD5">
        <w:rPr>
          <w:rFonts w:ascii="Times New Roman" w:hAnsi="Times New Roman"/>
          <w:sz w:val="24"/>
          <w:szCs w:val="24"/>
          <w:lang w:val="en-US"/>
        </w:rPr>
        <w:t>opinion</w:t>
      </w:r>
      <w:r w:rsidRPr="00A25BD5">
        <w:rPr>
          <w:rFonts w:ascii="Times New Roman" w:hAnsi="Times New Roman"/>
          <w:sz w:val="24"/>
          <w:szCs w:val="24"/>
        </w:rPr>
        <w:t xml:space="preserve"> </w:t>
      </w:r>
      <w:r w:rsidRPr="00A25BD5">
        <w:rPr>
          <w:rFonts w:ascii="Times New Roman" w:hAnsi="Times New Roman"/>
          <w:sz w:val="24"/>
          <w:szCs w:val="24"/>
          <w:lang w:val="en-US"/>
        </w:rPr>
        <w:t>leaders</w:t>
      </w:r>
      <w:r w:rsidRPr="00A25BD5">
        <w:rPr>
          <w:rFonts w:ascii="Times New Roman" w:hAnsi="Times New Roman"/>
          <w:sz w:val="24"/>
          <w:szCs w:val="24"/>
        </w:rPr>
        <w:t xml:space="preserve">) – лица, которые прямо или косвенно оказывают влияние на формирование мнение других людей, целевого рынка </w:t>
      </w:r>
    </w:p>
    <w:p w14:paraId="32D77146"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 xml:space="preserve">Лоббирование </w:t>
      </w:r>
      <w:r w:rsidRPr="00A25BD5">
        <w:rPr>
          <w:rFonts w:ascii="Times New Roman CYR" w:hAnsi="Times New Roman CYR" w:cs="Times New Roman CYR"/>
          <w:sz w:val="24"/>
          <w:szCs w:val="24"/>
        </w:rPr>
        <w:t xml:space="preserve">(от англ. </w:t>
      </w:r>
      <w:r w:rsidRPr="00A25BD5">
        <w:rPr>
          <w:rFonts w:ascii="Times New Roman" w:hAnsi="Times New Roman"/>
          <w:sz w:val="24"/>
          <w:szCs w:val="24"/>
          <w:lang w:val="en-US"/>
        </w:rPr>
        <w:t>lobby</w:t>
      </w:r>
      <w:r w:rsidRPr="00A25BD5">
        <w:rPr>
          <w:rFonts w:ascii="Times New Roman" w:hAnsi="Times New Roman"/>
          <w:sz w:val="24"/>
          <w:szCs w:val="24"/>
        </w:rPr>
        <w:t>)</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коридор, т.к. деловые контакты и давление часто осуществляется в "коридорах" власти. Разновидность деятельности, имеющей своей целью оказание давления, влияния заинтересованных лиц, групп, организаций на принятие нужного решения властными организациями</w:t>
      </w:r>
    </w:p>
    <w:p w14:paraId="0E214F5E" w14:textId="77777777" w:rsidR="0070067C" w:rsidRPr="00A25BD5" w:rsidRDefault="0070067C" w:rsidP="0070067C">
      <w:pPr>
        <w:widowControl w:val="0"/>
        <w:autoSpaceDE w:val="0"/>
        <w:autoSpaceDN w:val="0"/>
        <w:adjustRightInd w:val="0"/>
        <w:ind w:left="540" w:hanging="540"/>
        <w:rPr>
          <w:rFonts w:ascii="Times New Roman CYR" w:hAnsi="Times New Roman CYR" w:cs="Times New Roman CYR"/>
          <w:sz w:val="24"/>
          <w:szCs w:val="24"/>
        </w:rPr>
      </w:pPr>
      <w:r w:rsidRPr="00A25BD5">
        <w:rPr>
          <w:rFonts w:ascii="Times New Roman CYR" w:hAnsi="Times New Roman CYR" w:cs="Times New Roman CYR"/>
          <w:b/>
          <w:bCs/>
          <w:sz w:val="24"/>
          <w:szCs w:val="24"/>
        </w:rPr>
        <w:t>Лоббирование (непрямые методы давления)</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проведение опросов населения и доведение их итогов до органов власти; влияние через общественность </w:t>
      </w:r>
      <w:r w:rsidRPr="00A25BD5">
        <w:rPr>
          <w:rFonts w:ascii="Times New Roman" w:hAnsi="Times New Roman"/>
          <w:sz w:val="24"/>
          <w:szCs w:val="24"/>
        </w:rPr>
        <w:t>–</w:t>
      </w:r>
      <w:r w:rsidRPr="00A25BD5">
        <w:rPr>
          <w:rFonts w:ascii="Times New Roman CYR" w:hAnsi="Times New Roman CYR" w:cs="Times New Roman CYR"/>
          <w:sz w:val="24"/>
          <w:szCs w:val="24"/>
        </w:rPr>
        <w:t xml:space="preserve"> формирование общественного мнения через СМИ; привлечение избирателей и использование их поддержки; объединение разных групп, имеющих общие интересы в принятии определенного законопроекта </w:t>
      </w:r>
    </w:p>
    <w:p w14:paraId="2EEE80D2" w14:textId="77777777" w:rsidR="0070067C" w:rsidRPr="00A25BD5" w:rsidRDefault="0070067C" w:rsidP="0070067C">
      <w:pPr>
        <w:widowControl w:val="0"/>
        <w:autoSpaceDE w:val="0"/>
        <w:autoSpaceDN w:val="0"/>
        <w:adjustRightInd w:val="0"/>
        <w:ind w:left="540" w:hanging="540"/>
        <w:rPr>
          <w:rFonts w:ascii="Times New Roman CYR" w:hAnsi="Times New Roman CYR" w:cs="Times New Roman CYR"/>
          <w:sz w:val="24"/>
          <w:szCs w:val="24"/>
        </w:rPr>
      </w:pPr>
      <w:r w:rsidRPr="00A25BD5">
        <w:rPr>
          <w:rFonts w:ascii="Times New Roman CYR" w:hAnsi="Times New Roman CYR" w:cs="Times New Roman CYR"/>
          <w:b/>
          <w:bCs/>
          <w:sz w:val="24"/>
          <w:szCs w:val="24"/>
        </w:rPr>
        <w:t>Лоббирование "у корней травы"</w:t>
      </w:r>
      <w:r w:rsidRPr="00A25BD5">
        <w:rPr>
          <w:rFonts w:ascii="Times New Roman CYR" w:hAnsi="Times New Roman CYR" w:cs="Times New Roman CYR"/>
          <w:sz w:val="24"/>
          <w:szCs w:val="24"/>
        </w:rPr>
        <w:t xml:space="preserve"> (механизм практики лоббирования в США) </w:t>
      </w:r>
      <w:r w:rsidRPr="00A25BD5">
        <w:rPr>
          <w:rFonts w:ascii="Times New Roman" w:hAnsi="Times New Roman"/>
          <w:sz w:val="24"/>
          <w:szCs w:val="24"/>
        </w:rPr>
        <w:t>–</w:t>
      </w:r>
      <w:r w:rsidRPr="00A25BD5">
        <w:rPr>
          <w:rFonts w:ascii="Times New Roman CYR" w:hAnsi="Times New Roman CYR" w:cs="Times New Roman CYR"/>
          <w:sz w:val="24"/>
          <w:szCs w:val="24"/>
        </w:rPr>
        <w:t xml:space="preserve"> организация </w:t>
      </w:r>
      <w:proofErr w:type="gramStart"/>
      <w:r w:rsidRPr="00A25BD5">
        <w:rPr>
          <w:rFonts w:ascii="Times New Roman CYR" w:hAnsi="Times New Roman CYR" w:cs="Times New Roman CYR"/>
          <w:sz w:val="24"/>
          <w:szCs w:val="24"/>
        </w:rPr>
        <w:t>широко масштабной</w:t>
      </w:r>
      <w:proofErr w:type="gramEnd"/>
      <w:r w:rsidRPr="00A25BD5">
        <w:rPr>
          <w:rFonts w:ascii="Times New Roman CYR" w:hAnsi="Times New Roman CYR" w:cs="Times New Roman CYR"/>
          <w:sz w:val="24"/>
          <w:szCs w:val="24"/>
        </w:rPr>
        <w:t xml:space="preserve"> массированной и конкурентной системы быстрых и точных атак на сенаторов и конгрессменов в форме потока писем, факсов, сообщений через Интернет, телефонных звонков на одну и ту же тему, направленных для решения одной проблемы </w:t>
      </w:r>
    </w:p>
    <w:p w14:paraId="0ED0D08F"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Лоббирование (прямые методы давления)</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осуществляются непосредственно через официальные и частные встречи с законодателями и представителями органов власти</w:t>
      </w:r>
    </w:p>
    <w:p w14:paraId="7BDDB05F" w14:textId="77777777" w:rsidR="0070067C" w:rsidRPr="00A25BD5" w:rsidRDefault="0070067C" w:rsidP="0070067C">
      <w:pPr>
        <w:ind w:left="540" w:hanging="540"/>
        <w:jc w:val="both"/>
        <w:rPr>
          <w:rFonts w:ascii="Times New Roman" w:hAnsi="Times New Roman"/>
          <w:sz w:val="24"/>
          <w:szCs w:val="24"/>
        </w:rPr>
      </w:pPr>
      <w:proofErr w:type="spellStart"/>
      <w:r w:rsidRPr="00A25BD5">
        <w:rPr>
          <w:rFonts w:ascii="Times New Roman" w:hAnsi="Times New Roman"/>
          <w:b/>
          <w:sz w:val="24"/>
          <w:szCs w:val="24"/>
        </w:rPr>
        <w:t>Логроллинг</w:t>
      </w:r>
      <w:proofErr w:type="spellEnd"/>
      <w:r w:rsidRPr="00A25BD5">
        <w:rPr>
          <w:rFonts w:ascii="Times New Roman" w:hAnsi="Times New Roman"/>
          <w:sz w:val="24"/>
          <w:szCs w:val="24"/>
        </w:rPr>
        <w:t xml:space="preserve"> (</w:t>
      </w:r>
      <w:r w:rsidRPr="00A25BD5">
        <w:rPr>
          <w:rFonts w:ascii="Times New Roman" w:hAnsi="Times New Roman"/>
          <w:sz w:val="24"/>
          <w:szCs w:val="24"/>
          <w:lang w:val="en-US"/>
        </w:rPr>
        <w:t>logrolling</w:t>
      </w:r>
      <w:r w:rsidRPr="00A25BD5">
        <w:rPr>
          <w:rFonts w:ascii="Times New Roman" w:hAnsi="Times New Roman"/>
          <w:sz w:val="24"/>
          <w:szCs w:val="24"/>
        </w:rPr>
        <w:t xml:space="preserve"> – «перекатывание бревна») – практика взаимной поддержки депутатов путем «торговли голосами». Классической формой Л. является «бочонок с салом»: закон, включающий набор небольших локальных проектов. Чтобы получить одобрение, к общенациональному закону добавляется целый пакет разнообразных, нередко слабо связанных с основным законом, предложений, в принятии которых заинтересованы различные группы депутатов. Для обеспечения прохождения закона к нему присовокупляют все новые и новые предложения («сало»). Это «грязный» инструмент политической жизни</w:t>
      </w:r>
    </w:p>
    <w:p w14:paraId="02C4361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Логотип</w:t>
      </w:r>
      <w:r w:rsidRPr="00A25BD5">
        <w:rPr>
          <w:rFonts w:ascii="Times New Roman" w:hAnsi="Times New Roman"/>
          <w:sz w:val="24"/>
          <w:szCs w:val="24"/>
        </w:rPr>
        <w:t xml:space="preserve"> (</w:t>
      </w:r>
      <w:r w:rsidRPr="00A25BD5">
        <w:rPr>
          <w:rFonts w:ascii="Times New Roman" w:hAnsi="Times New Roman"/>
          <w:sz w:val="24"/>
          <w:szCs w:val="24"/>
          <w:lang w:val="en-US"/>
        </w:rPr>
        <w:t>logo</w:t>
      </w:r>
      <w:r w:rsidRPr="00A25BD5">
        <w:rPr>
          <w:rFonts w:ascii="Times New Roman" w:hAnsi="Times New Roman"/>
          <w:sz w:val="24"/>
          <w:szCs w:val="24"/>
        </w:rPr>
        <w:t xml:space="preserve">) – уникальная эмблема, знак, картинка, цветовая комбинация или иное графическое специальное представление названия политического продукта, которое не может быть произнесено </w:t>
      </w:r>
    </w:p>
    <w:p w14:paraId="3C5B89FD"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w:t>
      </w:r>
      <w:r w:rsidRPr="00A25BD5">
        <w:rPr>
          <w:rFonts w:ascii="Times New Roman" w:hAnsi="Times New Roman"/>
          <w:sz w:val="24"/>
          <w:szCs w:val="24"/>
        </w:rPr>
        <w:t xml:space="preserve"> – система организации производства и сбыта продукции, ориентированная на удовлетворение потребностей и получение прибылей на основе исследования и прогноза</w:t>
      </w:r>
    </w:p>
    <w:p w14:paraId="1EC977E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менеджмент</w:t>
      </w:r>
      <w:r w:rsidRPr="00A25BD5">
        <w:rPr>
          <w:rFonts w:ascii="Times New Roman" w:hAnsi="Times New Roman"/>
          <w:sz w:val="24"/>
          <w:szCs w:val="24"/>
        </w:rPr>
        <w:t xml:space="preserve"> рассматривают как искусство и науку выбора целевых рынков и привлечения, сохранения и развития покупателей посредством создания, </w:t>
      </w:r>
      <w:r w:rsidRPr="00A25BD5">
        <w:rPr>
          <w:rFonts w:ascii="Times New Roman" w:hAnsi="Times New Roman"/>
          <w:sz w:val="24"/>
          <w:szCs w:val="24"/>
        </w:rPr>
        <w:lastRenderedPageBreak/>
        <w:t xml:space="preserve">предоставления и </w:t>
      </w:r>
      <w:proofErr w:type="gramStart"/>
      <w:r w:rsidRPr="00A25BD5">
        <w:rPr>
          <w:rFonts w:ascii="Times New Roman" w:hAnsi="Times New Roman"/>
          <w:sz w:val="24"/>
          <w:szCs w:val="24"/>
        </w:rPr>
        <w:t>продвижения</w:t>
      </w:r>
      <w:proofErr w:type="gramEnd"/>
      <w:r w:rsidRPr="00A25BD5">
        <w:rPr>
          <w:rFonts w:ascii="Times New Roman" w:hAnsi="Times New Roman"/>
          <w:sz w:val="24"/>
          <w:szCs w:val="24"/>
        </w:rPr>
        <w:t xml:space="preserve"> значимых для них ценностей цель маркетинга менеджмента – достижение такого уровня знаний и понимания покупателей (избирателей), когда предлагаемые товары и услуги им жизненно необходимы и продают себя сами. В идеале результат маркетинга – это готовый к покупке потребитель, маркетологу остается лишь предоставить ему соответствующий товар или услугу (Питер </w:t>
      </w:r>
      <w:proofErr w:type="spellStart"/>
      <w:r w:rsidRPr="00A25BD5">
        <w:rPr>
          <w:rFonts w:ascii="Times New Roman" w:hAnsi="Times New Roman"/>
          <w:sz w:val="24"/>
          <w:szCs w:val="24"/>
        </w:rPr>
        <w:t>Друкер</w:t>
      </w:r>
      <w:proofErr w:type="spellEnd"/>
      <w:r w:rsidRPr="00A25BD5">
        <w:rPr>
          <w:rFonts w:ascii="Times New Roman" w:hAnsi="Times New Roman"/>
          <w:sz w:val="24"/>
          <w:szCs w:val="24"/>
        </w:rPr>
        <w:t>)</w:t>
      </w:r>
    </w:p>
    <w:p w14:paraId="3209538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Маркетинг </w:t>
      </w:r>
      <w:proofErr w:type="spellStart"/>
      <w:r w:rsidRPr="00A25BD5">
        <w:rPr>
          <w:rFonts w:ascii="Times New Roman" w:hAnsi="Times New Roman"/>
          <w:b/>
          <w:sz w:val="24"/>
          <w:szCs w:val="24"/>
        </w:rPr>
        <w:t>микс</w:t>
      </w:r>
      <w:proofErr w:type="spellEnd"/>
      <w:r w:rsidRPr="00A25BD5">
        <w:rPr>
          <w:rFonts w:ascii="Times New Roman" w:hAnsi="Times New Roman"/>
          <w:b/>
          <w:sz w:val="24"/>
          <w:szCs w:val="24"/>
        </w:rPr>
        <w:t xml:space="preserve"> «4Р»</w:t>
      </w:r>
      <w:r w:rsidRPr="00A25BD5">
        <w:rPr>
          <w:rFonts w:ascii="Times New Roman" w:hAnsi="Times New Roman"/>
          <w:sz w:val="24"/>
          <w:szCs w:val="24"/>
        </w:rPr>
        <w:t xml:space="preserve"> (</w:t>
      </w:r>
      <w:r w:rsidRPr="00A25BD5">
        <w:rPr>
          <w:rFonts w:ascii="Times New Roman" w:hAnsi="Times New Roman"/>
          <w:sz w:val="24"/>
          <w:szCs w:val="24"/>
          <w:lang w:val="en-US"/>
        </w:rPr>
        <w:t>marketing</w:t>
      </w:r>
      <w:r w:rsidRPr="00A25BD5">
        <w:rPr>
          <w:rFonts w:ascii="Times New Roman" w:hAnsi="Times New Roman"/>
          <w:sz w:val="24"/>
          <w:szCs w:val="24"/>
        </w:rPr>
        <w:t xml:space="preserve"> </w:t>
      </w:r>
      <w:r w:rsidRPr="00A25BD5">
        <w:rPr>
          <w:rFonts w:ascii="Times New Roman" w:hAnsi="Times New Roman"/>
          <w:sz w:val="24"/>
          <w:szCs w:val="24"/>
          <w:lang w:val="en-US"/>
        </w:rPr>
        <w:t>mix</w:t>
      </w:r>
      <w:r w:rsidRPr="00A25BD5">
        <w:rPr>
          <w:rFonts w:ascii="Times New Roman" w:hAnsi="Times New Roman"/>
          <w:sz w:val="24"/>
          <w:szCs w:val="24"/>
        </w:rPr>
        <w:t xml:space="preserve"> «4Р») – комплекс маркетинга, включающий четыре основных управляемых фактора комплекса маркетинга: товар (</w:t>
      </w:r>
      <w:r w:rsidRPr="00A25BD5">
        <w:rPr>
          <w:rFonts w:ascii="Times New Roman" w:hAnsi="Times New Roman"/>
          <w:sz w:val="24"/>
          <w:szCs w:val="24"/>
          <w:lang w:val="en-US"/>
        </w:rPr>
        <w:t>product</w:t>
      </w:r>
      <w:r w:rsidRPr="00A25BD5">
        <w:rPr>
          <w:rFonts w:ascii="Times New Roman" w:hAnsi="Times New Roman"/>
          <w:sz w:val="24"/>
          <w:szCs w:val="24"/>
        </w:rPr>
        <w:t>), продвижение (</w:t>
      </w:r>
      <w:r w:rsidRPr="00A25BD5">
        <w:rPr>
          <w:rFonts w:ascii="Times New Roman" w:hAnsi="Times New Roman"/>
          <w:sz w:val="24"/>
          <w:szCs w:val="24"/>
          <w:lang w:val="en-US"/>
        </w:rPr>
        <w:t>promotion</w:t>
      </w:r>
      <w:r w:rsidRPr="00A25BD5">
        <w:rPr>
          <w:rFonts w:ascii="Times New Roman" w:hAnsi="Times New Roman"/>
          <w:sz w:val="24"/>
          <w:szCs w:val="24"/>
        </w:rPr>
        <w:t>), цена (</w:t>
      </w:r>
      <w:r w:rsidRPr="00A25BD5">
        <w:rPr>
          <w:rFonts w:ascii="Times New Roman" w:hAnsi="Times New Roman"/>
          <w:sz w:val="24"/>
          <w:szCs w:val="24"/>
          <w:lang w:val="en-US"/>
        </w:rPr>
        <w:t>price</w:t>
      </w:r>
      <w:r w:rsidRPr="00A25BD5">
        <w:rPr>
          <w:rFonts w:ascii="Times New Roman" w:hAnsi="Times New Roman"/>
          <w:sz w:val="24"/>
          <w:szCs w:val="24"/>
        </w:rPr>
        <w:t>), место (</w:t>
      </w:r>
      <w:r w:rsidRPr="00A25BD5">
        <w:rPr>
          <w:rFonts w:ascii="Times New Roman" w:hAnsi="Times New Roman"/>
          <w:sz w:val="24"/>
          <w:szCs w:val="24"/>
          <w:lang w:val="en-US"/>
        </w:rPr>
        <w:t>place</w:t>
      </w:r>
      <w:r w:rsidRPr="00A25BD5">
        <w:rPr>
          <w:rFonts w:ascii="Times New Roman" w:hAnsi="Times New Roman"/>
          <w:sz w:val="24"/>
          <w:szCs w:val="24"/>
        </w:rPr>
        <w:t>)</w:t>
      </w:r>
    </w:p>
    <w:p w14:paraId="2AD6128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Маркетинг </w:t>
      </w:r>
      <w:proofErr w:type="spellStart"/>
      <w:r w:rsidRPr="00A25BD5">
        <w:rPr>
          <w:rFonts w:ascii="Times New Roman" w:hAnsi="Times New Roman"/>
          <w:b/>
          <w:sz w:val="24"/>
          <w:szCs w:val="24"/>
        </w:rPr>
        <w:t>микс</w:t>
      </w:r>
      <w:proofErr w:type="spellEnd"/>
      <w:r w:rsidRPr="00A25BD5">
        <w:rPr>
          <w:rFonts w:ascii="Times New Roman" w:hAnsi="Times New Roman"/>
          <w:b/>
          <w:sz w:val="24"/>
          <w:szCs w:val="24"/>
        </w:rPr>
        <w:t xml:space="preserve"> «7Р»</w:t>
      </w:r>
      <w:r w:rsidRPr="00A25BD5">
        <w:rPr>
          <w:rFonts w:ascii="Times New Roman" w:hAnsi="Times New Roman"/>
          <w:sz w:val="24"/>
          <w:szCs w:val="24"/>
        </w:rPr>
        <w:t xml:space="preserve"> (</w:t>
      </w:r>
      <w:r w:rsidRPr="00A25BD5">
        <w:rPr>
          <w:rFonts w:ascii="Times New Roman" w:hAnsi="Times New Roman"/>
          <w:sz w:val="24"/>
          <w:szCs w:val="24"/>
          <w:lang w:val="en-US"/>
        </w:rPr>
        <w:t>marketing</w:t>
      </w:r>
      <w:r w:rsidRPr="00A25BD5">
        <w:rPr>
          <w:rFonts w:ascii="Times New Roman" w:hAnsi="Times New Roman"/>
          <w:sz w:val="24"/>
          <w:szCs w:val="24"/>
        </w:rPr>
        <w:t xml:space="preserve"> </w:t>
      </w:r>
      <w:r w:rsidRPr="00A25BD5">
        <w:rPr>
          <w:rFonts w:ascii="Times New Roman" w:hAnsi="Times New Roman"/>
          <w:sz w:val="24"/>
          <w:szCs w:val="24"/>
          <w:lang w:val="en-US"/>
        </w:rPr>
        <w:t>mix</w:t>
      </w:r>
      <w:r w:rsidRPr="00A25BD5">
        <w:rPr>
          <w:rFonts w:ascii="Times New Roman" w:hAnsi="Times New Roman"/>
          <w:sz w:val="24"/>
          <w:szCs w:val="24"/>
        </w:rPr>
        <w:t xml:space="preserve"> «7Р») – расширенный комплекс маркетинга, где кроме управляемых элементов комплекса маркетинга  «4Р» – товар (</w:t>
      </w:r>
      <w:r w:rsidRPr="00A25BD5">
        <w:rPr>
          <w:rFonts w:ascii="Times New Roman" w:hAnsi="Times New Roman"/>
          <w:sz w:val="24"/>
          <w:szCs w:val="24"/>
          <w:lang w:val="en-US"/>
        </w:rPr>
        <w:t>product</w:t>
      </w:r>
      <w:r w:rsidRPr="00A25BD5">
        <w:rPr>
          <w:rFonts w:ascii="Times New Roman" w:hAnsi="Times New Roman"/>
          <w:sz w:val="24"/>
          <w:szCs w:val="24"/>
        </w:rPr>
        <w:t>), продвижение (</w:t>
      </w:r>
      <w:r w:rsidRPr="00A25BD5">
        <w:rPr>
          <w:rFonts w:ascii="Times New Roman" w:hAnsi="Times New Roman"/>
          <w:sz w:val="24"/>
          <w:szCs w:val="24"/>
          <w:lang w:val="en-US"/>
        </w:rPr>
        <w:t>promotion</w:t>
      </w:r>
      <w:r w:rsidRPr="00A25BD5">
        <w:rPr>
          <w:rFonts w:ascii="Times New Roman" w:hAnsi="Times New Roman"/>
          <w:sz w:val="24"/>
          <w:szCs w:val="24"/>
        </w:rPr>
        <w:t>), цена (</w:t>
      </w:r>
      <w:r w:rsidRPr="00A25BD5">
        <w:rPr>
          <w:rFonts w:ascii="Times New Roman" w:hAnsi="Times New Roman"/>
          <w:sz w:val="24"/>
          <w:szCs w:val="24"/>
          <w:lang w:val="en-US"/>
        </w:rPr>
        <w:t>price</w:t>
      </w:r>
      <w:r w:rsidRPr="00A25BD5">
        <w:rPr>
          <w:rFonts w:ascii="Times New Roman" w:hAnsi="Times New Roman"/>
          <w:sz w:val="24"/>
          <w:szCs w:val="24"/>
        </w:rPr>
        <w:t>), место (</w:t>
      </w:r>
      <w:r w:rsidRPr="00A25BD5">
        <w:rPr>
          <w:rFonts w:ascii="Times New Roman" w:hAnsi="Times New Roman"/>
          <w:sz w:val="24"/>
          <w:szCs w:val="24"/>
          <w:lang w:val="en-US"/>
        </w:rPr>
        <w:t>price</w:t>
      </w:r>
      <w:r w:rsidRPr="00A25BD5">
        <w:rPr>
          <w:rFonts w:ascii="Times New Roman" w:hAnsi="Times New Roman"/>
          <w:sz w:val="24"/>
          <w:szCs w:val="24"/>
        </w:rPr>
        <w:t>) – принимаются во внимание такие факторы, как персонал (</w:t>
      </w:r>
      <w:r w:rsidRPr="00A25BD5">
        <w:rPr>
          <w:rFonts w:ascii="Times New Roman" w:hAnsi="Times New Roman"/>
          <w:sz w:val="24"/>
          <w:szCs w:val="24"/>
          <w:lang w:val="en-US"/>
        </w:rPr>
        <w:t>personnel</w:t>
      </w:r>
      <w:r w:rsidRPr="00A25BD5">
        <w:rPr>
          <w:rFonts w:ascii="Times New Roman" w:hAnsi="Times New Roman"/>
          <w:sz w:val="24"/>
          <w:szCs w:val="24"/>
        </w:rPr>
        <w:t>), процесс (</w:t>
      </w:r>
      <w:r w:rsidRPr="00A25BD5">
        <w:rPr>
          <w:rFonts w:ascii="Times New Roman" w:hAnsi="Times New Roman"/>
          <w:sz w:val="24"/>
          <w:szCs w:val="24"/>
          <w:lang w:val="en-US"/>
        </w:rPr>
        <w:t>process</w:t>
      </w:r>
      <w:r w:rsidRPr="00A25BD5">
        <w:rPr>
          <w:rFonts w:ascii="Times New Roman" w:hAnsi="Times New Roman"/>
          <w:sz w:val="24"/>
          <w:szCs w:val="24"/>
        </w:rPr>
        <w:t>), физическое окружение (</w:t>
      </w:r>
      <w:r w:rsidRPr="00A25BD5">
        <w:rPr>
          <w:rFonts w:ascii="Times New Roman" w:hAnsi="Times New Roman"/>
          <w:sz w:val="24"/>
          <w:szCs w:val="24"/>
          <w:lang w:val="en-US"/>
        </w:rPr>
        <w:t>physical</w:t>
      </w:r>
      <w:r w:rsidRPr="00A25BD5">
        <w:rPr>
          <w:rFonts w:ascii="Times New Roman" w:hAnsi="Times New Roman"/>
          <w:sz w:val="24"/>
          <w:szCs w:val="24"/>
        </w:rPr>
        <w:t xml:space="preserve"> </w:t>
      </w:r>
      <w:r w:rsidRPr="00A25BD5">
        <w:rPr>
          <w:rFonts w:ascii="Times New Roman" w:hAnsi="Times New Roman"/>
          <w:sz w:val="24"/>
          <w:szCs w:val="24"/>
          <w:lang w:val="en-US"/>
        </w:rPr>
        <w:t>surround</w:t>
      </w:r>
      <w:r w:rsidRPr="00A25BD5">
        <w:rPr>
          <w:rFonts w:ascii="Times New Roman" w:hAnsi="Times New Roman"/>
          <w:sz w:val="24"/>
          <w:szCs w:val="24"/>
        </w:rPr>
        <w:t>). Эти факторы относятся преимущественно к сфере услуг</w:t>
      </w:r>
    </w:p>
    <w:p w14:paraId="71916629"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Маркетинг на (внутри) территории</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объектом внимания которого являются отношения по поводу конкретных товаров, услуг и др., осуществляемые в пределах территории </w:t>
      </w:r>
    </w:p>
    <w:p w14:paraId="720917AC"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некоммерческий (</w:t>
      </w:r>
      <w:proofErr w:type="spellStart"/>
      <w:r w:rsidRPr="00A25BD5">
        <w:rPr>
          <w:rFonts w:ascii="Times New Roman" w:hAnsi="Times New Roman"/>
          <w:b/>
          <w:sz w:val="24"/>
          <w:szCs w:val="24"/>
          <w:lang w:val="en-US"/>
        </w:rPr>
        <w:t>nuprofit</w:t>
      </w:r>
      <w:proofErr w:type="spellEnd"/>
      <w:r w:rsidRPr="00A25BD5">
        <w:rPr>
          <w:rFonts w:ascii="Times New Roman" w:hAnsi="Times New Roman"/>
          <w:b/>
          <w:sz w:val="24"/>
          <w:szCs w:val="24"/>
        </w:rPr>
        <w:t xml:space="preserve"> </w:t>
      </w:r>
      <w:r w:rsidRPr="00A25BD5">
        <w:rPr>
          <w:rFonts w:ascii="Times New Roman" w:hAnsi="Times New Roman"/>
          <w:b/>
          <w:sz w:val="24"/>
          <w:szCs w:val="24"/>
          <w:lang w:val="en-US"/>
        </w:rPr>
        <w:t>marketing</w:t>
      </w:r>
      <w:r w:rsidRPr="00A25BD5">
        <w:rPr>
          <w:rFonts w:ascii="Times New Roman" w:hAnsi="Times New Roman"/>
          <w:b/>
          <w:sz w:val="24"/>
          <w:szCs w:val="24"/>
        </w:rPr>
        <w:t xml:space="preserve">) </w:t>
      </w:r>
      <w:r w:rsidRPr="00A25BD5">
        <w:rPr>
          <w:rFonts w:ascii="Times New Roman" w:hAnsi="Times New Roman"/>
          <w:sz w:val="24"/>
          <w:szCs w:val="24"/>
        </w:rPr>
        <w:t>– осуществляется в общественных интересах и целях, в отличие от маркетинга, стремящегося к получению прибыли. Имеет своей целью осуществление пропаганды идей (например, прав человека), товаров и услуг. Этот тип маркетинга используется в сфере политики, здравоохранения, образования, культуры и других социальных областях и проектах</w:t>
      </w:r>
      <w:r w:rsidRPr="00A25BD5">
        <w:rPr>
          <w:rFonts w:ascii="Times New Roman" w:hAnsi="Times New Roman"/>
          <w:b/>
          <w:sz w:val="24"/>
          <w:szCs w:val="24"/>
        </w:rPr>
        <w:t xml:space="preserve"> </w:t>
      </w:r>
    </w:p>
    <w:p w14:paraId="61DE0729"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некоммерческих организаций</w:t>
      </w:r>
      <w:r w:rsidRPr="00A25BD5">
        <w:rPr>
          <w:rFonts w:ascii="Times New Roman" w:hAnsi="Times New Roman"/>
          <w:sz w:val="24"/>
          <w:szCs w:val="24"/>
        </w:rPr>
        <w:t xml:space="preserve"> разветвляется на социальный и политический маркетинг  </w:t>
      </w:r>
    </w:p>
    <w:p w14:paraId="1DC59C7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политический</w:t>
      </w:r>
      <w:r w:rsidRPr="00A25BD5">
        <w:rPr>
          <w:rFonts w:ascii="Times New Roman" w:hAnsi="Times New Roman"/>
          <w:sz w:val="24"/>
          <w:szCs w:val="24"/>
        </w:rPr>
        <w:t xml:space="preserve"> – целенаправленная разработка, претворение в жизнь и </w:t>
      </w:r>
      <w:proofErr w:type="gramStart"/>
      <w:r w:rsidRPr="00A25BD5">
        <w:rPr>
          <w:rFonts w:ascii="Times New Roman" w:hAnsi="Times New Roman"/>
          <w:sz w:val="24"/>
          <w:szCs w:val="24"/>
        </w:rPr>
        <w:t>контроль за</w:t>
      </w:r>
      <w:proofErr w:type="gramEnd"/>
      <w:r w:rsidRPr="00A25BD5">
        <w:rPr>
          <w:rFonts w:ascii="Times New Roman" w:hAnsi="Times New Roman"/>
          <w:sz w:val="24"/>
          <w:szCs w:val="24"/>
        </w:rPr>
        <w:t xml:space="preserve"> выполнением программ, имеющих целью в условиях политических и гражданских свобод добиться восприятия группой людей, их объединениями, общественными движениями или политическим лидером политического действия. Цель МП – сформировать и применить на практике всеобщие принципы изучения рынка (в данном случае – общественно мнение) воздействия на него; определить предвыборную тактику путем изучения «рынка», выявления проблем и соотношения различных социальных интересов избирателей </w:t>
      </w:r>
    </w:p>
    <w:p w14:paraId="411062A3"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политических кандидатов</w:t>
      </w:r>
      <w:r w:rsidRPr="00A25BD5">
        <w:rPr>
          <w:rFonts w:ascii="Times New Roman" w:hAnsi="Times New Roman"/>
          <w:sz w:val="24"/>
          <w:szCs w:val="24"/>
        </w:rPr>
        <w:t xml:space="preserve"> – это крупная отрасль деятельности, требующая особой специализации тех, кто занимается ею. Публика с перерывом в несколько лет постоянно участвует в различных выборных кампаниях по занятию должностей в местных органах и учреждениях общегосударственного масштаба. Политическая кампания включает в себя посещения кандидатом рынка избирателей и использование маркетинговых исследований и коммерческой (некоммерческой) рекламы для обеспечения максимального уровня «покупки» кандидата избирателями </w:t>
      </w:r>
    </w:p>
    <w:p w14:paraId="2CA4E62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Маркетинг политического лидера</w:t>
      </w:r>
      <w:r w:rsidRPr="00A25BD5">
        <w:rPr>
          <w:rFonts w:ascii="Times New Roman" w:hAnsi="Times New Roman"/>
          <w:sz w:val="24"/>
          <w:szCs w:val="24"/>
        </w:rPr>
        <w:t xml:space="preserve"> – это система оптимизации значимых характеристик кандидата, основанная на изучении электората (внешность, манеры, публичное поведение, программы), а также информационного воздействия на целевую аудиторию и предложения политических услуг, направленная на получении максимального числа голосов избирателей для данного лидера</w:t>
      </w:r>
    </w:p>
    <w:p w14:paraId="4D1E1EF7"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Маркетинг социально-этический</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w:hAnsi="Times New Roman"/>
          <w:sz w:val="24"/>
          <w:szCs w:val="24"/>
          <w:lang w:val="en-US"/>
        </w:rPr>
        <w:t>societal</w:t>
      </w:r>
      <w:r w:rsidRPr="00A25BD5">
        <w:rPr>
          <w:rFonts w:ascii="Times New Roman" w:hAnsi="Times New Roman"/>
          <w:sz w:val="24"/>
          <w:szCs w:val="24"/>
        </w:rPr>
        <w:t xml:space="preserve"> </w:t>
      </w:r>
      <w:r w:rsidRPr="00A25BD5">
        <w:rPr>
          <w:rFonts w:ascii="Times New Roman" w:hAnsi="Times New Roman"/>
          <w:sz w:val="24"/>
          <w:szCs w:val="24"/>
          <w:lang w:val="en-US"/>
        </w:rPr>
        <w:t>marketing</w:t>
      </w:r>
      <w:r w:rsidRPr="00A25BD5">
        <w:rPr>
          <w:rFonts w:ascii="Times New Roman" w:hAnsi="Times New Roman"/>
          <w:sz w:val="24"/>
          <w:szCs w:val="24"/>
        </w:rPr>
        <w:t>)</w:t>
      </w:r>
      <w:r w:rsidRPr="00A25BD5">
        <w:rP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принятие организацией/партией </w:t>
      </w:r>
      <w:r w:rsidRPr="00A25BD5">
        <w:rPr>
          <w:rFonts w:ascii="Times New Roman CYR" w:hAnsi="Times New Roman CYR" w:cs="Times New Roman CYR"/>
          <w:sz w:val="24"/>
          <w:szCs w:val="24"/>
        </w:rPr>
        <w:lastRenderedPageBreak/>
        <w:t xml:space="preserve">маркетинговых решений с учетом собственных потребностей, долговременных интересов потребителей/избирателей и долговременных интересов общества </w:t>
      </w:r>
    </w:p>
    <w:p w14:paraId="1796B76F"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 xml:space="preserve">Маркетинг территории </w:t>
      </w:r>
      <w:r w:rsidRPr="00A25BD5">
        <w:rPr>
          <w:rFonts w:ascii="Times New Roman" w:hAnsi="Times New Roman"/>
          <w:sz w:val="24"/>
          <w:szCs w:val="24"/>
        </w:rPr>
        <w:t>–</w:t>
      </w:r>
      <w:r w:rsidRPr="00A25BD5">
        <w:rPr>
          <w:rFonts w:ascii="Times New Roman CYR" w:hAnsi="Times New Roman CYR" w:cs="Times New Roman CYR"/>
          <w:sz w:val="24"/>
          <w:szCs w:val="24"/>
        </w:rPr>
        <w:t xml:space="preserve"> объектом внимания выступает территория в целом с позиции ее соответствия специфическим потребностям различных целевых групп потребителей территории; он осуществляется как внутри территории, так и за ее пределами</w:t>
      </w:r>
    </w:p>
    <w:p w14:paraId="0C07DEAA" w14:textId="77777777" w:rsidR="0070067C" w:rsidRPr="00A25BD5" w:rsidRDefault="0070067C" w:rsidP="0070067C">
      <w:pPr>
        <w:ind w:left="540" w:hanging="540"/>
        <w:jc w:val="both"/>
        <w:rPr>
          <w:rFonts w:ascii="Times New Roman" w:hAnsi="Times New Roman"/>
          <w:sz w:val="24"/>
          <w:szCs w:val="24"/>
        </w:rPr>
      </w:pPr>
      <w:proofErr w:type="spellStart"/>
      <w:r w:rsidRPr="00A25BD5">
        <w:rPr>
          <w:rFonts w:ascii="Times New Roman" w:hAnsi="Times New Roman"/>
          <w:b/>
          <w:sz w:val="24"/>
          <w:szCs w:val="24"/>
        </w:rPr>
        <w:t>Менеджеральная</w:t>
      </w:r>
      <w:proofErr w:type="spellEnd"/>
      <w:r w:rsidRPr="00A25BD5">
        <w:rPr>
          <w:rFonts w:ascii="Times New Roman" w:hAnsi="Times New Roman"/>
          <w:b/>
          <w:sz w:val="24"/>
          <w:szCs w:val="24"/>
        </w:rPr>
        <w:t xml:space="preserve"> школа политического маркетинга</w:t>
      </w:r>
      <w:r w:rsidRPr="00A25BD5">
        <w:rPr>
          <w:rFonts w:ascii="Times New Roman" w:hAnsi="Times New Roman"/>
          <w:sz w:val="24"/>
          <w:szCs w:val="24"/>
        </w:rPr>
        <w:t xml:space="preserve"> – проведение трансакция видит как достаточный показатель успешных действий, задачи партии сужаются до обеспечения дискретных (прерывных) трансакций, а сам тип обмена – до трансферта, т.е. до односторонней передачи ценности </w:t>
      </w:r>
    </w:p>
    <w:p w14:paraId="24F5E239"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Миссия маркетинга</w:t>
      </w:r>
      <w:r w:rsidRPr="00A25BD5">
        <w:rPr>
          <w:rFonts w:ascii="Times New Roman" w:hAnsi="Times New Roman"/>
          <w:sz w:val="24"/>
          <w:szCs w:val="24"/>
        </w:rPr>
        <w:t xml:space="preserve"> определяется как функции любой организации и заключается в сохранении/поддержании ее ориентации на потребности граждан</w:t>
      </w:r>
    </w:p>
    <w:p w14:paraId="07F45C9B"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Обмен (</w:t>
      </w:r>
      <w:r w:rsidRPr="00A25BD5">
        <w:rPr>
          <w:rFonts w:ascii="Times New Roman" w:hAnsi="Times New Roman"/>
          <w:b/>
          <w:sz w:val="24"/>
          <w:szCs w:val="24"/>
          <w:lang w:val="en-US"/>
        </w:rPr>
        <w:t>exchange</w:t>
      </w:r>
      <w:r w:rsidRPr="00A25BD5">
        <w:rPr>
          <w:rFonts w:ascii="Times New Roman" w:hAnsi="Times New Roman"/>
          <w:b/>
          <w:sz w:val="24"/>
          <w:szCs w:val="24"/>
        </w:rPr>
        <w:t>)</w:t>
      </w:r>
      <w:r w:rsidRPr="00A25BD5">
        <w:rPr>
          <w:rFonts w:ascii="Times New Roman" w:hAnsi="Times New Roman"/>
          <w:sz w:val="24"/>
          <w:szCs w:val="24"/>
        </w:rPr>
        <w:t xml:space="preserve"> – соглашение на основе взаимной выгоды, в результате которого покупатель (избиратель) и продавец (лидер, партия) обмениваются чем-то, представляющих для них ценность (стоимость).</w:t>
      </w:r>
      <w:proofErr w:type="gramEnd"/>
      <w:r w:rsidRPr="00A25BD5">
        <w:rPr>
          <w:rFonts w:ascii="Times New Roman" w:hAnsi="Times New Roman"/>
          <w:sz w:val="24"/>
          <w:szCs w:val="24"/>
        </w:rPr>
        <w:t xml:space="preserve"> В качестве обмена могут выступать товары и услуги  </w:t>
      </w:r>
    </w:p>
    <w:p w14:paraId="44916D1E"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Общественное мнение</w:t>
      </w:r>
      <w:r w:rsidRPr="00A25BD5">
        <w:rPr>
          <w:rFonts w:ascii="Times New Roman" w:hAnsi="Times New Roman"/>
          <w:sz w:val="24"/>
          <w:szCs w:val="24"/>
        </w:rPr>
        <w:t xml:space="preserve"> – совокупность многих индивидуальных мнений по конкретному вопросу, затрагивающему группу людей. Это – консенсус, который достигается усилиями многих государственных, общественных и экономических организаций, после тщательного изучения потребности интересов и в целом поведения основные социальных групп целевой аудитории </w:t>
      </w:r>
    </w:p>
    <w:p w14:paraId="1A13E454"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Общественность</w:t>
      </w:r>
      <w:r w:rsidRPr="00A25BD5">
        <w:rPr>
          <w:rFonts w:ascii="Times New Roman" w:hAnsi="Times New Roman"/>
          <w:sz w:val="24"/>
          <w:szCs w:val="24"/>
        </w:rPr>
        <w:t xml:space="preserve"> – это группы людей, оказывавшихся в различных ситуациях, осознающих неопределенность и </w:t>
      </w:r>
      <w:proofErr w:type="spellStart"/>
      <w:r w:rsidRPr="00A25BD5">
        <w:rPr>
          <w:rFonts w:ascii="Times New Roman" w:hAnsi="Times New Roman"/>
          <w:sz w:val="24"/>
          <w:szCs w:val="24"/>
        </w:rPr>
        <w:t>проблемность</w:t>
      </w:r>
      <w:proofErr w:type="spellEnd"/>
      <w:r w:rsidRPr="00A25BD5">
        <w:rPr>
          <w:rFonts w:ascii="Times New Roman" w:hAnsi="Times New Roman"/>
          <w:sz w:val="24"/>
          <w:szCs w:val="24"/>
        </w:rPr>
        <w:t xml:space="preserve"> сложившихся ситуаций, а также реагирующих на них определенным образом. Общественность – то различные </w:t>
      </w:r>
      <w:proofErr w:type="spellStart"/>
      <w:r w:rsidRPr="00A25BD5">
        <w:rPr>
          <w:rFonts w:ascii="Times New Roman" w:hAnsi="Times New Roman"/>
          <w:sz w:val="24"/>
          <w:szCs w:val="24"/>
        </w:rPr>
        <w:t>социогруппы</w:t>
      </w:r>
      <w:proofErr w:type="spellEnd"/>
      <w:r w:rsidRPr="00A25BD5">
        <w:rPr>
          <w:rFonts w:ascii="Times New Roman" w:hAnsi="Times New Roman"/>
          <w:sz w:val="24"/>
          <w:szCs w:val="24"/>
        </w:rPr>
        <w:t xml:space="preserve">, реализующие определенные целевые проекты в области бизнеса, политики и культуры  </w:t>
      </w:r>
    </w:p>
    <w:p w14:paraId="082B287C" w14:textId="77777777" w:rsidR="0070067C" w:rsidRPr="00A25BD5" w:rsidRDefault="0070067C" w:rsidP="0070067C">
      <w:pPr>
        <w:ind w:left="540" w:hanging="540"/>
        <w:jc w:val="both"/>
        <w:rPr>
          <w:rFonts w:ascii="Times New Roman" w:hAnsi="Times New Roman"/>
          <w:b/>
          <w:sz w:val="24"/>
          <w:szCs w:val="24"/>
        </w:rPr>
      </w:pPr>
      <w:r w:rsidRPr="00A25BD5">
        <w:rPr>
          <w:rFonts w:ascii="Times New Roman" w:hAnsi="Times New Roman"/>
          <w:b/>
          <w:sz w:val="24"/>
          <w:szCs w:val="24"/>
        </w:rPr>
        <w:t xml:space="preserve">Общественный выбор – </w:t>
      </w:r>
      <w:r w:rsidRPr="00A25BD5">
        <w:rPr>
          <w:rFonts w:ascii="Times New Roman" w:hAnsi="Times New Roman"/>
          <w:sz w:val="24"/>
          <w:szCs w:val="24"/>
        </w:rPr>
        <w:t xml:space="preserve">это коллективная выработка и принятие решений относительно производства, распределения, обмена и </w:t>
      </w:r>
      <w:proofErr w:type="gramStart"/>
      <w:r w:rsidRPr="00A25BD5">
        <w:rPr>
          <w:rFonts w:ascii="Times New Roman" w:hAnsi="Times New Roman"/>
          <w:sz w:val="24"/>
          <w:szCs w:val="24"/>
        </w:rPr>
        <w:t>потребления</w:t>
      </w:r>
      <w:proofErr w:type="gramEnd"/>
      <w:r w:rsidRPr="00A25BD5">
        <w:rPr>
          <w:rFonts w:ascii="Times New Roman" w:hAnsi="Times New Roman"/>
          <w:sz w:val="24"/>
          <w:szCs w:val="24"/>
        </w:rPr>
        <w:t xml:space="preserve"> общественных благ. Коллективное решение предполагает необходимость согласования предпочтений, которое происходит в обществе с помощью политического процесса, поэтому политическое решение – это, прежде всего, решение относительно общественного блага</w:t>
      </w:r>
      <w:r w:rsidRPr="00A25BD5">
        <w:rPr>
          <w:rFonts w:ascii="Times New Roman" w:hAnsi="Times New Roman"/>
          <w:b/>
          <w:sz w:val="24"/>
          <w:szCs w:val="24"/>
        </w:rPr>
        <w:t xml:space="preserve"> </w:t>
      </w:r>
    </w:p>
    <w:p w14:paraId="7ABCD8D6"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Нужда (</w:t>
      </w:r>
      <w:r w:rsidRPr="00A25BD5">
        <w:rPr>
          <w:rFonts w:ascii="Times New Roman" w:hAnsi="Times New Roman"/>
          <w:b/>
          <w:sz w:val="24"/>
          <w:szCs w:val="24"/>
          <w:lang w:val="en-US"/>
        </w:rPr>
        <w:t>human</w:t>
      </w:r>
      <w:r w:rsidRPr="00A25BD5">
        <w:rPr>
          <w:rFonts w:ascii="Times New Roman" w:hAnsi="Times New Roman"/>
          <w:b/>
          <w:sz w:val="24"/>
          <w:szCs w:val="24"/>
        </w:rPr>
        <w:t xml:space="preserve"> </w:t>
      </w:r>
      <w:r w:rsidRPr="00A25BD5">
        <w:rPr>
          <w:rFonts w:ascii="Times New Roman" w:hAnsi="Times New Roman"/>
          <w:b/>
          <w:sz w:val="24"/>
          <w:szCs w:val="24"/>
          <w:lang w:val="en-US"/>
        </w:rPr>
        <w:t>needs</w:t>
      </w:r>
      <w:r w:rsidRPr="00A25BD5">
        <w:rPr>
          <w:rFonts w:ascii="Times New Roman" w:hAnsi="Times New Roman"/>
          <w:b/>
          <w:sz w:val="24"/>
          <w:szCs w:val="24"/>
        </w:rPr>
        <w:t xml:space="preserve">) </w:t>
      </w:r>
      <w:r w:rsidRPr="00A25BD5">
        <w:rPr>
          <w:rFonts w:ascii="Times New Roman" w:hAnsi="Times New Roman"/>
          <w:sz w:val="24"/>
          <w:szCs w:val="24"/>
        </w:rPr>
        <w:t>– под ней</w:t>
      </w:r>
      <w:r w:rsidRPr="00A25BD5">
        <w:rPr>
          <w:rFonts w:ascii="Times New Roman" w:hAnsi="Times New Roman"/>
          <w:b/>
          <w:sz w:val="24"/>
          <w:szCs w:val="24"/>
        </w:rPr>
        <w:t xml:space="preserve"> </w:t>
      </w:r>
      <w:r w:rsidRPr="00A25BD5">
        <w:rPr>
          <w:rFonts w:ascii="Times New Roman" w:hAnsi="Times New Roman"/>
          <w:sz w:val="24"/>
          <w:szCs w:val="24"/>
        </w:rPr>
        <w:t>понимается недостаток в чем-то необходимом (еде, работе, физической безопасности, жилье и т.д.)</w:t>
      </w:r>
    </w:p>
    <w:p w14:paraId="39D787FF"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sz w:val="24"/>
          <w:szCs w:val="24"/>
        </w:rPr>
        <w:t>Общественное мнение</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совокупность многих индивидуальных мнений по конкретному вопросу, затрагивающих интересы определенной группы людей. Общественное мнение </w:t>
      </w:r>
      <w:r w:rsidRPr="00A25BD5">
        <w:rPr>
          <w:rFonts w:ascii="Times New Roman" w:hAnsi="Times New Roman"/>
          <w:sz w:val="24"/>
          <w:szCs w:val="24"/>
        </w:rPr>
        <w:t>–</w:t>
      </w:r>
      <w:r w:rsidRPr="00A25BD5">
        <w:rPr>
          <w:rFonts w:ascii="Times New Roman CYR" w:hAnsi="Times New Roman CYR" w:cs="Times New Roman CYR"/>
          <w:sz w:val="24"/>
          <w:szCs w:val="24"/>
        </w:rPr>
        <w:t xml:space="preserve"> это консенсус, который достигается усилиями коммерческих и некоммерческих организаций</w:t>
      </w:r>
    </w:p>
    <w:p w14:paraId="1C891E0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Общественные блага </w:t>
      </w:r>
      <w:r w:rsidRPr="00A25BD5">
        <w:rPr>
          <w:rFonts w:ascii="Times New Roman" w:hAnsi="Times New Roman"/>
          <w:sz w:val="24"/>
          <w:szCs w:val="24"/>
        </w:rPr>
        <w:t>– чисто общественное благо (</w:t>
      </w:r>
      <w:r w:rsidRPr="00A25BD5">
        <w:rPr>
          <w:rFonts w:ascii="Times New Roman" w:hAnsi="Times New Roman"/>
          <w:sz w:val="24"/>
          <w:szCs w:val="24"/>
          <w:lang w:val="en-US"/>
        </w:rPr>
        <w:t>pure</w:t>
      </w:r>
      <w:r w:rsidRPr="00A25BD5">
        <w:rPr>
          <w:rFonts w:ascii="Times New Roman" w:hAnsi="Times New Roman"/>
          <w:sz w:val="24"/>
          <w:szCs w:val="24"/>
        </w:rPr>
        <w:t xml:space="preserve"> </w:t>
      </w:r>
      <w:proofErr w:type="spellStart"/>
      <w:r w:rsidRPr="00A25BD5">
        <w:rPr>
          <w:rFonts w:ascii="Times New Roman" w:hAnsi="Times New Roman"/>
          <w:sz w:val="24"/>
          <w:szCs w:val="24"/>
          <w:lang w:val="en-US"/>
        </w:rPr>
        <w:t>bublic</w:t>
      </w:r>
      <w:proofErr w:type="spellEnd"/>
      <w:r w:rsidRPr="00A25BD5">
        <w:rPr>
          <w:rFonts w:ascii="Times New Roman" w:hAnsi="Times New Roman"/>
          <w:sz w:val="24"/>
          <w:szCs w:val="24"/>
        </w:rPr>
        <w:t xml:space="preserve"> </w:t>
      </w:r>
      <w:r w:rsidRPr="00A25BD5">
        <w:rPr>
          <w:rFonts w:ascii="Times New Roman" w:hAnsi="Times New Roman"/>
          <w:sz w:val="24"/>
          <w:szCs w:val="24"/>
          <w:lang w:val="en-US"/>
        </w:rPr>
        <w:t>good</w:t>
      </w:r>
      <w:r w:rsidRPr="00A25BD5">
        <w:rPr>
          <w:rFonts w:ascii="Times New Roman" w:hAnsi="Times New Roman"/>
          <w:sz w:val="24"/>
          <w:szCs w:val="24"/>
        </w:rPr>
        <w:t xml:space="preserve">) – это такое благо, которая потребляется коллективно всеми гражданами, независимо от того платят они за него или нет; характеризуется двумя свойствами: </w:t>
      </w:r>
      <w:proofErr w:type="spellStart"/>
      <w:r w:rsidRPr="00A25BD5">
        <w:rPr>
          <w:rFonts w:ascii="Times New Roman" w:hAnsi="Times New Roman"/>
          <w:sz w:val="24"/>
          <w:szCs w:val="24"/>
        </w:rPr>
        <w:t>неизбирательностью</w:t>
      </w:r>
      <w:proofErr w:type="spellEnd"/>
      <w:r w:rsidRPr="00A25BD5">
        <w:rPr>
          <w:rFonts w:ascii="Times New Roman" w:hAnsi="Times New Roman"/>
          <w:sz w:val="24"/>
          <w:szCs w:val="24"/>
        </w:rPr>
        <w:t xml:space="preserve"> и </w:t>
      </w:r>
      <w:proofErr w:type="spellStart"/>
      <w:r w:rsidRPr="00A25BD5">
        <w:rPr>
          <w:rFonts w:ascii="Times New Roman" w:hAnsi="Times New Roman"/>
          <w:sz w:val="24"/>
          <w:szCs w:val="24"/>
        </w:rPr>
        <w:t>неисключаемостью</w:t>
      </w:r>
      <w:proofErr w:type="spellEnd"/>
      <w:r w:rsidRPr="00A25BD5">
        <w:rPr>
          <w:rFonts w:ascii="Times New Roman" w:hAnsi="Times New Roman"/>
          <w:sz w:val="24"/>
          <w:szCs w:val="24"/>
        </w:rPr>
        <w:t xml:space="preserve"> в потреблении (например, защита окружающей среды, национальная оборона). Чисто общественное благо отличается от чисто частного </w:t>
      </w:r>
      <w:r w:rsidRPr="00A25BD5">
        <w:rPr>
          <w:rFonts w:ascii="Times New Roman" w:hAnsi="Times New Roman"/>
          <w:sz w:val="24"/>
          <w:szCs w:val="24"/>
        </w:rPr>
        <w:lastRenderedPageBreak/>
        <w:t xml:space="preserve">блага – оно не может быть разделено на единицы потребления и продано по частям. Весь его объем потребляется целиком, но предельна плата </w:t>
      </w:r>
    </w:p>
    <w:p w14:paraId="5351A49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Паблик </w:t>
      </w:r>
      <w:proofErr w:type="spellStart"/>
      <w:r w:rsidRPr="00A25BD5">
        <w:rPr>
          <w:rFonts w:ascii="Times New Roman" w:hAnsi="Times New Roman"/>
          <w:b/>
          <w:sz w:val="24"/>
          <w:szCs w:val="24"/>
        </w:rPr>
        <w:t>рилейшнз</w:t>
      </w:r>
      <w:proofErr w:type="spellEnd"/>
      <w:r w:rsidRPr="00A25BD5">
        <w:rPr>
          <w:rFonts w:ascii="Times New Roman" w:hAnsi="Times New Roman"/>
          <w:sz w:val="24"/>
          <w:szCs w:val="24"/>
        </w:rPr>
        <w:t xml:space="preserve"> – искусство формирования благоприятного отношения общественности к фирме (в данном случае к лидеру, партии) путем создания представления о том, что фирма (лидер, партия) выпускает и продает товар в интересах покупателя (избирателя), а не ради получения прибыли </w:t>
      </w:r>
    </w:p>
    <w:p w14:paraId="7E2441F1"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CYR" w:hAnsi="Times New Roman CYR" w:cs="Times New Roman CYR"/>
          <w:b/>
          <w:bCs/>
          <w:sz w:val="24"/>
          <w:szCs w:val="24"/>
        </w:rPr>
        <w:t>Пабл</w:t>
      </w:r>
      <w:r w:rsidRPr="00A25BD5">
        <w:rPr>
          <w:rFonts w:ascii="Times New Roman" w:hAnsi="Times New Roman"/>
          <w:b/>
          <w:bCs/>
          <w:sz w:val="24"/>
          <w:szCs w:val="24"/>
        </w:rPr>
        <w:t>исити</w:t>
      </w:r>
      <w:r w:rsidRPr="00A25BD5">
        <w:rPr>
          <w:rFonts w:ascii="Times New Roman" w:hAnsi="Times New Roman"/>
          <w:sz w:val="24"/>
          <w:szCs w:val="24"/>
        </w:rPr>
        <w:t xml:space="preserve"> (</w:t>
      </w:r>
      <w:r w:rsidRPr="00A25BD5">
        <w:rPr>
          <w:rFonts w:ascii="Times New Roman" w:hAnsi="Times New Roman"/>
          <w:sz w:val="24"/>
          <w:szCs w:val="24"/>
          <w:lang w:val="en-US"/>
        </w:rPr>
        <w:t>publicity</w:t>
      </w:r>
      <w:r w:rsidRPr="00A25BD5">
        <w:rPr>
          <w:rFonts w:ascii="Times New Roman" w:hAnsi="Times New Roman"/>
          <w:sz w:val="24"/>
          <w:szCs w:val="24"/>
        </w:rPr>
        <w:t xml:space="preserve">) – бесплатное сообщение в СМИ, способствующее вниманию общественности. Созданию известности кого-либо или чему-либо; это новость, в которой заинтересованы позиционирования. Часто паблисити носит эпатажный, скандальный характер </w:t>
      </w:r>
    </w:p>
    <w:p w14:paraId="5002BBE0"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bCs/>
          <w:sz w:val="24"/>
          <w:szCs w:val="24"/>
        </w:rPr>
        <w:t>Паблисити, ее инструменты</w:t>
      </w:r>
      <w:r w:rsidRPr="00A25BD5">
        <w:rPr>
          <w:rFonts w:ascii="Times New Roman" w:hAnsi="Times New Roman"/>
          <w:sz w:val="24"/>
          <w:szCs w:val="24"/>
        </w:rPr>
        <w:t xml:space="preserve"> (</w:t>
      </w:r>
      <w:r w:rsidRPr="00A25BD5">
        <w:rPr>
          <w:rFonts w:ascii="Times New Roman" w:hAnsi="Times New Roman"/>
          <w:sz w:val="24"/>
          <w:szCs w:val="24"/>
          <w:lang w:val="en-US"/>
        </w:rPr>
        <w:t>publicity</w:t>
      </w:r>
      <w:r w:rsidRPr="00A25BD5">
        <w:rPr>
          <w:rFonts w:ascii="Times New Roman" w:hAnsi="Times New Roman"/>
          <w:sz w:val="24"/>
          <w:szCs w:val="24"/>
        </w:rPr>
        <w:t xml:space="preserve"> </w:t>
      </w:r>
      <w:r w:rsidRPr="00A25BD5">
        <w:rPr>
          <w:rFonts w:ascii="Times New Roman" w:hAnsi="Times New Roman"/>
          <w:sz w:val="24"/>
          <w:szCs w:val="24"/>
          <w:lang w:val="en-US"/>
        </w:rPr>
        <w:t>tools</w:t>
      </w:r>
      <w:r w:rsidRPr="00A25BD5">
        <w:rPr>
          <w:rFonts w:ascii="Times New Roman" w:hAnsi="Times New Roman"/>
          <w:sz w:val="24"/>
          <w:szCs w:val="24"/>
        </w:rPr>
        <w:t>) – средства обеспечения неличного представления избирательной и политической кампании, партии, идеи, личности политика, товара или услуги. Например, пресс-релизы, пресс-конференции, социальная реклама, СМИ</w:t>
      </w:r>
    </w:p>
    <w:p w14:paraId="13EE6E00"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Парадокс голосования</w:t>
      </w:r>
      <w:r w:rsidRPr="00A25BD5">
        <w:rPr>
          <w:rFonts w:ascii="Times New Roman" w:hAnsi="Times New Roman"/>
          <w:sz w:val="24"/>
          <w:szCs w:val="24"/>
        </w:rPr>
        <w:t xml:space="preserve"> </w:t>
      </w:r>
      <w:r w:rsidRPr="00A25BD5">
        <w:rPr>
          <w:rFonts w:ascii="Times New Roman" w:hAnsi="Times New Roman"/>
          <w:b/>
          <w:sz w:val="24"/>
          <w:szCs w:val="24"/>
        </w:rPr>
        <w:t>(парадокс Кондорсе)</w:t>
      </w:r>
      <w:r w:rsidRPr="00A25BD5">
        <w:rPr>
          <w:rFonts w:ascii="Times New Roman" w:hAnsi="Times New Roman"/>
          <w:sz w:val="24"/>
          <w:szCs w:val="24"/>
        </w:rPr>
        <w:t xml:space="preserve"> – это противоречие, возникшее вследствие того, что голосование на основе принципа большинства не обеспечивает выявление действительных предпочтений общества относительно экономических благ  </w:t>
      </w:r>
    </w:p>
    <w:p w14:paraId="3CFE9F83" w14:textId="77777777" w:rsidR="0070067C" w:rsidRPr="00A25BD5" w:rsidRDefault="0070067C" w:rsidP="0070067C">
      <w:pPr>
        <w:ind w:left="540" w:hanging="540"/>
        <w:jc w:val="both"/>
        <w:rPr>
          <w:rFonts w:ascii="Times New Roman" w:hAnsi="Times New Roman"/>
          <w:b/>
          <w:sz w:val="24"/>
          <w:szCs w:val="24"/>
        </w:rPr>
      </w:pPr>
      <w:proofErr w:type="gramStart"/>
      <w:r w:rsidRPr="00A25BD5">
        <w:rPr>
          <w:rFonts w:ascii="Times New Roman" w:hAnsi="Times New Roman"/>
          <w:b/>
          <w:sz w:val="24"/>
          <w:szCs w:val="24"/>
        </w:rPr>
        <w:t xml:space="preserve">Парадокс </w:t>
      </w:r>
      <w:proofErr w:type="spellStart"/>
      <w:r w:rsidRPr="00A25BD5">
        <w:rPr>
          <w:rFonts w:ascii="Times New Roman" w:hAnsi="Times New Roman"/>
          <w:b/>
          <w:sz w:val="24"/>
          <w:szCs w:val="24"/>
        </w:rPr>
        <w:t>Даунса</w:t>
      </w:r>
      <w:proofErr w:type="spellEnd"/>
      <w:r w:rsidRPr="00A25BD5">
        <w:rPr>
          <w:rFonts w:ascii="Times New Roman" w:hAnsi="Times New Roman"/>
          <w:b/>
          <w:sz w:val="24"/>
          <w:szCs w:val="24"/>
        </w:rPr>
        <w:t xml:space="preserve"> </w:t>
      </w:r>
      <w:r w:rsidRPr="00A25BD5">
        <w:rPr>
          <w:rFonts w:ascii="Times New Roman" w:hAnsi="Times New Roman"/>
          <w:sz w:val="24"/>
          <w:szCs w:val="24"/>
        </w:rPr>
        <w:t>– зачем рациональному индивиду выполнять свои гражданские обязанности и принимать участие в выборах, если влияние его решения на конечный результат голосования ничтожно мало; зачем рациональному индивиду тратить свои интеллектуальные силы и время на получение и обработку политической информации, если сам факт его участия в избирательном процессе не имеет мало-мальски определяющего значения для исхода кампании;</w:t>
      </w:r>
      <w:proofErr w:type="gramEnd"/>
      <w:r w:rsidRPr="00A25BD5">
        <w:rPr>
          <w:rFonts w:ascii="Times New Roman" w:hAnsi="Times New Roman"/>
          <w:sz w:val="24"/>
          <w:szCs w:val="24"/>
        </w:rPr>
        <w:t xml:space="preserve"> почему рациональный индивид не принимает очевидное рациональное решение – уклониться от выборов</w:t>
      </w:r>
      <w:r w:rsidRPr="00A25BD5">
        <w:rPr>
          <w:rFonts w:ascii="Times New Roman" w:hAnsi="Times New Roman"/>
          <w:b/>
          <w:sz w:val="24"/>
          <w:szCs w:val="24"/>
        </w:rPr>
        <w:t xml:space="preserve"> </w:t>
      </w:r>
    </w:p>
    <w:p w14:paraId="0F3A3032"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 xml:space="preserve">Партийный дизайн </w:t>
      </w:r>
      <w:r w:rsidRPr="00A25BD5">
        <w:rPr>
          <w:rFonts w:ascii="Times New Roman" w:hAnsi="Times New Roman"/>
          <w:sz w:val="24"/>
          <w:szCs w:val="24"/>
        </w:rPr>
        <w:t xml:space="preserve">– результат проективно-дискурсивной деятельности субъектов в пространстве политического рынка, как коммуникативного поля обмена и распределения властных ресурсов  </w:t>
      </w:r>
    </w:p>
    <w:p w14:paraId="4657AC34"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Позиционирование </w:t>
      </w:r>
      <w:r w:rsidRPr="00A25BD5">
        <w:rPr>
          <w:rFonts w:ascii="Times New Roman" w:hAnsi="Times New Roman"/>
          <w:sz w:val="24"/>
          <w:szCs w:val="24"/>
        </w:rPr>
        <w:t>(</w:t>
      </w:r>
      <w:r w:rsidRPr="00A25BD5">
        <w:rPr>
          <w:rFonts w:ascii="Times New Roman" w:hAnsi="Times New Roman"/>
          <w:sz w:val="24"/>
          <w:szCs w:val="24"/>
          <w:lang w:val="en-US"/>
        </w:rPr>
        <w:t>positioning</w:t>
      </w:r>
      <w:r w:rsidRPr="00A25BD5">
        <w:rPr>
          <w:rFonts w:ascii="Times New Roman" w:hAnsi="Times New Roman"/>
          <w:sz w:val="24"/>
          <w:szCs w:val="24"/>
        </w:rPr>
        <w:t>) – это маркетинговая стратегия образа партии/кандидата и их продукции с целью занять выгодное положение на политическом рынке; его задача – привлечь голоса определения их представлений о партии/кандидате (а не на изменение самой партии, ее программы, имиджа ее лидеров)</w:t>
      </w:r>
    </w:p>
    <w:p w14:paraId="2C763004" w14:textId="77777777" w:rsidR="0070067C" w:rsidRPr="00A25BD5" w:rsidRDefault="0070067C" w:rsidP="0070067C">
      <w:pPr>
        <w:ind w:left="540" w:hanging="540"/>
        <w:jc w:val="both"/>
        <w:rPr>
          <w:rFonts w:ascii="Times New Roman" w:hAnsi="Times New Roman"/>
          <w:b/>
          <w:sz w:val="24"/>
          <w:szCs w:val="24"/>
        </w:rPr>
      </w:pPr>
      <w:r w:rsidRPr="00A25BD5">
        <w:rPr>
          <w:rFonts w:ascii="Times New Roman" w:hAnsi="Times New Roman"/>
          <w:b/>
          <w:sz w:val="24"/>
          <w:szCs w:val="24"/>
        </w:rPr>
        <w:t xml:space="preserve">Позиционирование партии </w:t>
      </w:r>
      <w:r w:rsidRPr="00A25BD5">
        <w:rPr>
          <w:rFonts w:ascii="Times New Roman" w:hAnsi="Times New Roman"/>
          <w:sz w:val="24"/>
          <w:szCs w:val="24"/>
        </w:rPr>
        <w:t>– это</w:t>
      </w:r>
      <w:r w:rsidRPr="00A25BD5">
        <w:rPr>
          <w:rFonts w:ascii="Times New Roman" w:hAnsi="Times New Roman"/>
          <w:b/>
          <w:sz w:val="24"/>
          <w:szCs w:val="24"/>
        </w:rPr>
        <w:t xml:space="preserve"> </w:t>
      </w:r>
      <w:r w:rsidRPr="00A25BD5">
        <w:rPr>
          <w:rFonts w:ascii="Times New Roman" w:hAnsi="Times New Roman"/>
          <w:sz w:val="24"/>
          <w:szCs w:val="24"/>
        </w:rPr>
        <w:t xml:space="preserve">процедура занятия своей «позиции» в определенном сегменте рынка, иными словами определение того, какого рода товар и кому (какой группе населения) намереваются продавать на политическом/электоральном рынке </w:t>
      </w:r>
    </w:p>
    <w:p w14:paraId="4D1CDD39"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Позиционирование политического продукта </w:t>
      </w:r>
      <w:r w:rsidRPr="00A25BD5">
        <w:rPr>
          <w:rFonts w:ascii="Times New Roman" w:hAnsi="Times New Roman"/>
          <w:sz w:val="24"/>
          <w:szCs w:val="24"/>
        </w:rPr>
        <w:t xml:space="preserve">– проводится в двух плоскостях: на реальном политическом рынке и в сознании, восприятии избирателей. Здесь позиционирование – это не то, что маркетинг делает с партией/кандидатом, а то, что делается с мнением избирателей через комплекс технологий. Символическая виртуальная составляющая политического продукта оказывает все большее влияние на оценку его «совокупной стоимости» </w:t>
      </w:r>
    </w:p>
    <w:p w14:paraId="675FB064"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Покупатель</w:t>
      </w:r>
      <w:r w:rsidRPr="00A25BD5">
        <w:rPr>
          <w:rFonts w:ascii="Times New Roman" w:hAnsi="Times New Roman"/>
          <w:sz w:val="24"/>
          <w:szCs w:val="24"/>
        </w:rPr>
        <w:t xml:space="preserve"> выступает как представитель рынка, а </w:t>
      </w:r>
      <w:r w:rsidRPr="00A25BD5">
        <w:rPr>
          <w:rFonts w:ascii="Times New Roman" w:hAnsi="Times New Roman"/>
          <w:b/>
          <w:sz w:val="24"/>
          <w:szCs w:val="24"/>
        </w:rPr>
        <w:t>продавец</w:t>
      </w:r>
      <w:r w:rsidRPr="00A25BD5">
        <w:rPr>
          <w:rFonts w:ascii="Times New Roman" w:hAnsi="Times New Roman"/>
          <w:sz w:val="24"/>
          <w:szCs w:val="24"/>
        </w:rPr>
        <w:t xml:space="preserve"> – как представитель производства </w:t>
      </w:r>
    </w:p>
    <w:p w14:paraId="5CFEE09E"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 xml:space="preserve">Поле политики </w:t>
      </w:r>
      <w:r w:rsidRPr="00A25BD5">
        <w:rPr>
          <w:rFonts w:ascii="Times New Roman" w:hAnsi="Times New Roman"/>
          <w:sz w:val="24"/>
          <w:szCs w:val="24"/>
        </w:rPr>
        <w:t xml:space="preserve">(Пьер </w:t>
      </w:r>
      <w:proofErr w:type="spellStart"/>
      <w:r w:rsidRPr="00A25BD5">
        <w:rPr>
          <w:rFonts w:ascii="Times New Roman" w:hAnsi="Times New Roman"/>
          <w:sz w:val="24"/>
          <w:szCs w:val="24"/>
        </w:rPr>
        <w:t>Бурдье</w:t>
      </w:r>
      <w:proofErr w:type="spellEnd"/>
      <w:r w:rsidRPr="00A25BD5">
        <w:rPr>
          <w:rFonts w:ascii="Times New Roman" w:hAnsi="Times New Roman"/>
          <w:sz w:val="24"/>
          <w:szCs w:val="24"/>
        </w:rPr>
        <w:t>)</w:t>
      </w:r>
      <w:r w:rsidRPr="00A25BD5">
        <w:rPr>
          <w:rFonts w:ascii="Times New Roman" w:hAnsi="Times New Roman"/>
          <w:b/>
          <w:sz w:val="24"/>
          <w:szCs w:val="24"/>
        </w:rPr>
        <w:t xml:space="preserve"> </w:t>
      </w:r>
      <w:r w:rsidRPr="00A25BD5">
        <w:rPr>
          <w:rFonts w:ascii="Times New Roman" w:hAnsi="Times New Roman"/>
          <w:sz w:val="24"/>
          <w:szCs w:val="24"/>
        </w:rPr>
        <w:t xml:space="preserve">– предстает как специфическая социальная реальность, </w:t>
      </w:r>
      <w:r w:rsidRPr="00A25BD5">
        <w:rPr>
          <w:rFonts w:ascii="Times New Roman" w:hAnsi="Times New Roman"/>
          <w:sz w:val="24"/>
          <w:szCs w:val="24"/>
        </w:rPr>
        <w:lastRenderedPageBreak/>
        <w:t>обладающая некими собственными механизмами формирования политических партий и политических мнений. В поле политики существует продукт – политические партии, лидеры, мнения и позиции. Борьба в поле политики направлена на сохранение или изменение сложившейся социально-политической структуры, а также на легитимацию власти, доминирующей в политическом поле</w:t>
      </w:r>
    </w:p>
    <w:p w14:paraId="38FBE3A4"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Политическая рента </w:t>
      </w:r>
      <w:r w:rsidRPr="00A25BD5">
        <w:rPr>
          <w:rFonts w:ascii="Times New Roman" w:hAnsi="Times New Roman"/>
          <w:sz w:val="24"/>
          <w:szCs w:val="24"/>
        </w:rPr>
        <w:t>(</w:t>
      </w:r>
      <w:r w:rsidRPr="00A25BD5">
        <w:rPr>
          <w:rFonts w:ascii="Times New Roman" w:hAnsi="Times New Roman"/>
          <w:sz w:val="24"/>
          <w:szCs w:val="24"/>
          <w:lang w:val="en-US"/>
        </w:rPr>
        <w:t>political</w:t>
      </w:r>
      <w:r w:rsidRPr="00A25BD5">
        <w:rPr>
          <w:rFonts w:ascii="Times New Roman" w:hAnsi="Times New Roman"/>
          <w:sz w:val="24"/>
          <w:szCs w:val="24"/>
        </w:rPr>
        <w:t xml:space="preserve"> </w:t>
      </w:r>
      <w:r w:rsidRPr="00A25BD5">
        <w:rPr>
          <w:rFonts w:ascii="Times New Roman" w:hAnsi="Times New Roman"/>
          <w:sz w:val="24"/>
          <w:szCs w:val="24"/>
          <w:lang w:val="en-US"/>
        </w:rPr>
        <w:t>rent</w:t>
      </w:r>
      <w:r w:rsidRPr="00A25BD5">
        <w:rPr>
          <w:rFonts w:ascii="Times New Roman" w:hAnsi="Times New Roman"/>
          <w:sz w:val="24"/>
          <w:szCs w:val="24"/>
        </w:rPr>
        <w:t>) – получение экономической ренты (материальной выгоды) за счет общества с помощью политического процесса</w:t>
      </w:r>
    </w:p>
    <w:p w14:paraId="3258E70A"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Политическая трансакция</w:t>
      </w:r>
      <w:r w:rsidRPr="00A25BD5">
        <w:rPr>
          <w:rFonts w:ascii="Times New Roman" w:hAnsi="Times New Roman"/>
          <w:sz w:val="24"/>
          <w:szCs w:val="24"/>
        </w:rPr>
        <w:t xml:space="preserve"> – это обмен ценностями через маркетинг трансакций, формирование долгосрочных взаимовыгодных отношений, как вида сотрудничества всех заинтересованных участников обмена. В маркетинге трансакций потребитель/избиратель рассматривается как центральная фигура. ПТ направлена на выявление и удовлетворение его нужд, но в конечном итоге нацелена на реализацию задач производителя/партии. </w:t>
      </w:r>
      <w:proofErr w:type="spellStart"/>
      <w:r w:rsidRPr="00A25BD5">
        <w:rPr>
          <w:rFonts w:ascii="Times New Roman" w:hAnsi="Times New Roman"/>
          <w:sz w:val="24"/>
          <w:szCs w:val="24"/>
        </w:rPr>
        <w:t>Менеджеральная</w:t>
      </w:r>
      <w:proofErr w:type="spellEnd"/>
      <w:r w:rsidRPr="00A25BD5">
        <w:rPr>
          <w:rFonts w:ascii="Times New Roman" w:hAnsi="Times New Roman"/>
          <w:sz w:val="24"/>
          <w:szCs w:val="24"/>
        </w:rPr>
        <w:t xml:space="preserve"> школа политического маркетинга – проведение трансакций видит как достаточный показатель успешных действий, задачи партии сужаются до обеспечения дискретных (прерывных) трансакций, а сам тип обмена – до трансферта, т.е. до односторонней передачи ценности, до игры с нулевой суммой, в которой активная роль отводиться партии  </w:t>
      </w:r>
    </w:p>
    <w:p w14:paraId="17A44A0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Политические </w:t>
      </w:r>
      <w:proofErr w:type="spellStart"/>
      <w:r w:rsidRPr="00A25BD5">
        <w:rPr>
          <w:rFonts w:ascii="Times New Roman" w:hAnsi="Times New Roman"/>
          <w:b/>
          <w:sz w:val="24"/>
          <w:szCs w:val="24"/>
        </w:rPr>
        <w:t>акторы</w:t>
      </w:r>
      <w:proofErr w:type="spellEnd"/>
      <w:r w:rsidRPr="00A25BD5">
        <w:rPr>
          <w:rFonts w:ascii="Times New Roman" w:hAnsi="Times New Roman"/>
          <w:b/>
          <w:sz w:val="24"/>
          <w:szCs w:val="24"/>
        </w:rPr>
        <w:t xml:space="preserve"> (субъекты)</w:t>
      </w:r>
      <w:r w:rsidRPr="00A25BD5">
        <w:rPr>
          <w:rFonts w:ascii="Times New Roman" w:hAnsi="Times New Roman"/>
          <w:sz w:val="24"/>
          <w:szCs w:val="24"/>
        </w:rPr>
        <w:t xml:space="preserve"> – к ним относятся те, кто принимает реальное участие во властном взаимодействии с государством, независимо от степени влияния на принимаемые им решения и характер реализации государственной политики. К основным </w:t>
      </w:r>
      <w:proofErr w:type="spellStart"/>
      <w:r w:rsidRPr="00A25BD5">
        <w:rPr>
          <w:rFonts w:ascii="Times New Roman" w:hAnsi="Times New Roman"/>
          <w:sz w:val="24"/>
          <w:szCs w:val="24"/>
        </w:rPr>
        <w:t>акторам</w:t>
      </w:r>
      <w:proofErr w:type="spellEnd"/>
      <w:r w:rsidRPr="00A25BD5">
        <w:rPr>
          <w:rFonts w:ascii="Times New Roman" w:hAnsi="Times New Roman"/>
          <w:sz w:val="24"/>
          <w:szCs w:val="24"/>
        </w:rPr>
        <w:t xml:space="preserve"> относят три типа: </w:t>
      </w:r>
      <w:proofErr w:type="gramStart"/>
      <w:r w:rsidRPr="00A25BD5">
        <w:rPr>
          <w:rFonts w:ascii="Times New Roman" w:hAnsi="Times New Roman"/>
          <w:sz w:val="24"/>
          <w:szCs w:val="24"/>
        </w:rPr>
        <w:t>индивидуальный</w:t>
      </w:r>
      <w:proofErr w:type="gramEnd"/>
      <w:r w:rsidRPr="00A25BD5">
        <w:rPr>
          <w:rFonts w:ascii="Times New Roman" w:hAnsi="Times New Roman"/>
          <w:sz w:val="24"/>
          <w:szCs w:val="24"/>
        </w:rPr>
        <w:t xml:space="preserve">, групповой, институциональный </w:t>
      </w:r>
    </w:p>
    <w:p w14:paraId="14B85E10"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бренд</w:t>
      </w:r>
      <w:r w:rsidRPr="00A25BD5">
        <w:rPr>
          <w:rFonts w:ascii="Times New Roman" w:hAnsi="Times New Roman"/>
          <w:sz w:val="24"/>
          <w:szCs w:val="24"/>
        </w:rPr>
        <w:t xml:space="preserve"> – это стереотипный образ политического «товара» (политического деятеля, государства, партии), который фиксируется массовой аудиторией как символизирующий его знак, делающий данный «товар» узнаваемым и дифференцируемым в ряду аналогичных конкурирующих между собой политических товаров </w:t>
      </w:r>
    </w:p>
    <w:p w14:paraId="7FFD40C9"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Политический дискурс</w:t>
      </w:r>
      <w:r w:rsidRPr="00A25BD5">
        <w:rPr>
          <w:rFonts w:ascii="Times New Roman" w:hAnsi="Times New Roman"/>
          <w:sz w:val="24"/>
          <w:szCs w:val="24"/>
        </w:rPr>
        <w:t xml:space="preserve"> – это форма коммуникации, которая обеспечивает возможность диалога у целевой аудитории с политическими </w:t>
      </w:r>
      <w:proofErr w:type="spellStart"/>
      <w:r w:rsidRPr="00A25BD5">
        <w:rPr>
          <w:rFonts w:ascii="Times New Roman" w:hAnsi="Times New Roman"/>
          <w:sz w:val="24"/>
          <w:szCs w:val="24"/>
        </w:rPr>
        <w:t>акторами</w:t>
      </w:r>
      <w:proofErr w:type="spellEnd"/>
      <w:r w:rsidRPr="00A25BD5">
        <w:rPr>
          <w:rFonts w:ascii="Times New Roman" w:hAnsi="Times New Roman"/>
          <w:sz w:val="24"/>
          <w:szCs w:val="24"/>
        </w:rPr>
        <w:t xml:space="preserve"> и способствует достижению эффективного взаимопонимания между ними и консенсуса. Дискурс – это разновидность властвования, кто определяет содержание и форму коммуникации, тот обладает властью</w:t>
      </w:r>
    </w:p>
    <w:p w14:paraId="31AB48F8"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 xml:space="preserve">Политический маркетинг </w:t>
      </w:r>
      <w:r w:rsidRPr="00A25BD5">
        <w:rPr>
          <w:rFonts w:ascii="Times New Roman" w:hAnsi="Times New Roman"/>
          <w:sz w:val="24"/>
          <w:szCs w:val="24"/>
        </w:rPr>
        <w:t xml:space="preserve">– как </w:t>
      </w:r>
      <w:proofErr w:type="gramStart"/>
      <w:r w:rsidRPr="00A25BD5">
        <w:rPr>
          <w:rFonts w:ascii="Times New Roman" w:hAnsi="Times New Roman"/>
          <w:sz w:val="24"/>
          <w:szCs w:val="24"/>
        </w:rPr>
        <w:t>научая</w:t>
      </w:r>
      <w:proofErr w:type="gramEnd"/>
      <w:r w:rsidRPr="00A25BD5">
        <w:rPr>
          <w:rFonts w:ascii="Times New Roman" w:hAnsi="Times New Roman"/>
          <w:sz w:val="24"/>
          <w:szCs w:val="24"/>
        </w:rPr>
        <w:t xml:space="preserve"> дисциплина оформился на стыке предметных полей политической экономии, управленческих, поведенческих и политических (</w:t>
      </w:r>
      <w:r w:rsidRPr="00A25BD5">
        <w:rPr>
          <w:rFonts w:ascii="Times New Roman" w:hAnsi="Times New Roman"/>
          <w:sz w:val="24"/>
          <w:szCs w:val="24"/>
          <w:lang w:val="en-US"/>
        </w:rPr>
        <w:t>policy</w:t>
      </w:r>
      <w:r w:rsidRPr="00A25BD5">
        <w:rPr>
          <w:rFonts w:ascii="Times New Roman" w:hAnsi="Times New Roman"/>
          <w:sz w:val="24"/>
          <w:szCs w:val="24"/>
        </w:rPr>
        <w:t xml:space="preserve"> </w:t>
      </w:r>
      <w:r w:rsidRPr="00A25BD5">
        <w:rPr>
          <w:rFonts w:ascii="Times New Roman" w:hAnsi="Times New Roman"/>
          <w:sz w:val="24"/>
          <w:szCs w:val="24"/>
          <w:lang w:val="en-US"/>
        </w:rPr>
        <w:t>sciences</w:t>
      </w:r>
      <w:r w:rsidRPr="00A25BD5">
        <w:rPr>
          <w:rFonts w:ascii="Times New Roman" w:hAnsi="Times New Roman"/>
          <w:sz w:val="24"/>
          <w:szCs w:val="24"/>
        </w:rPr>
        <w:t xml:space="preserve">) наук. ПМ свое становление проходит в русле эволюции политической науки и является катализатором «научного взаимодействия» со смежными дисциплинами. Теоретико-концептуальная основа ПМ тесно соприкасается с политическим анализом. Его можно характеризовать как одну из стадий политического анализа (анализ политической ситуации, политическое прогнозирование, принятие политических решений, моделирование, политический маркетинг), совместивший экономические (основанные на позитивизме) и гуманитарные (основанные на релятивизме) методы анализа политических процессов </w:t>
      </w:r>
    </w:p>
    <w:p w14:paraId="131B25F1"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маркетинг</w:t>
      </w:r>
      <w:r w:rsidRPr="00A25BD5">
        <w:rPr>
          <w:rFonts w:ascii="Times New Roman" w:hAnsi="Times New Roman"/>
          <w:sz w:val="24"/>
          <w:szCs w:val="24"/>
        </w:rPr>
        <w:t xml:space="preserve"> – это совокупность теорий и методов, которыми могут пользоваться политические организации и публичная власть для определения своих </w:t>
      </w:r>
      <w:r w:rsidRPr="00A25BD5">
        <w:rPr>
          <w:rFonts w:ascii="Times New Roman" w:hAnsi="Times New Roman"/>
          <w:sz w:val="24"/>
          <w:szCs w:val="24"/>
        </w:rPr>
        <w:lastRenderedPageBreak/>
        <w:t xml:space="preserve">целей и программ и для одновременного воздействия на поведение граждан (Д. </w:t>
      </w:r>
      <w:proofErr w:type="spellStart"/>
      <w:r w:rsidRPr="00A25BD5">
        <w:rPr>
          <w:rFonts w:ascii="Times New Roman" w:hAnsi="Times New Roman"/>
          <w:sz w:val="24"/>
          <w:szCs w:val="24"/>
        </w:rPr>
        <w:t>Линдон</w:t>
      </w:r>
      <w:proofErr w:type="spellEnd"/>
      <w:r w:rsidRPr="00A25BD5">
        <w:rPr>
          <w:rFonts w:ascii="Times New Roman" w:hAnsi="Times New Roman"/>
          <w:sz w:val="24"/>
          <w:szCs w:val="24"/>
        </w:rPr>
        <w:t>)</w:t>
      </w:r>
    </w:p>
    <w:p w14:paraId="138B4BD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маркетинг</w:t>
      </w:r>
      <w:r w:rsidRPr="00A25BD5">
        <w:rPr>
          <w:rFonts w:ascii="Times New Roman" w:hAnsi="Times New Roman"/>
          <w:sz w:val="24"/>
          <w:szCs w:val="24"/>
        </w:rPr>
        <w:t xml:space="preserve"> – это совокупность технических приемов, используемых для того, чтобы вывести конкретного кандидата на его потенциальный электорат; сделать этого кандидата известным максимальному числу избирателей; обозначить разницу между ним и его конкурентами; используя минимум средств, завоевать в ходе избирательной кампании необходимое число голосов (М. </w:t>
      </w:r>
      <w:proofErr w:type="spellStart"/>
      <w:r w:rsidRPr="00A25BD5">
        <w:rPr>
          <w:rFonts w:ascii="Times New Roman" w:hAnsi="Times New Roman"/>
          <w:sz w:val="24"/>
          <w:szCs w:val="24"/>
        </w:rPr>
        <w:t>Бонгран</w:t>
      </w:r>
      <w:proofErr w:type="spellEnd"/>
      <w:r w:rsidRPr="00A25BD5">
        <w:rPr>
          <w:rFonts w:ascii="Times New Roman" w:hAnsi="Times New Roman"/>
          <w:sz w:val="24"/>
          <w:szCs w:val="24"/>
        </w:rPr>
        <w:t>)</w:t>
      </w:r>
    </w:p>
    <w:p w14:paraId="61E9674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маркетинг менеджмент</w:t>
      </w:r>
      <w:r w:rsidRPr="00A25BD5">
        <w:rPr>
          <w:rFonts w:ascii="Times New Roman" w:hAnsi="Times New Roman"/>
          <w:sz w:val="24"/>
          <w:szCs w:val="24"/>
        </w:rPr>
        <w:t xml:space="preserve"> – это тактические и прикладные аспекты политического маркетинга, эволюция жанра, этические и социальные последствия, техники и технологии исследования </w:t>
      </w:r>
    </w:p>
    <w:p w14:paraId="522BBF0C" w14:textId="77777777" w:rsidR="0070067C" w:rsidRPr="00A25BD5" w:rsidRDefault="0070067C" w:rsidP="0070067C">
      <w:pPr>
        <w:ind w:left="540" w:hanging="540"/>
        <w:jc w:val="both"/>
        <w:rPr>
          <w:rFonts w:ascii="Times New Roman" w:hAnsi="Times New Roman"/>
          <w:b/>
          <w:sz w:val="24"/>
          <w:szCs w:val="24"/>
        </w:rPr>
      </w:pPr>
      <w:proofErr w:type="gramStart"/>
      <w:r w:rsidRPr="00A25BD5">
        <w:rPr>
          <w:rFonts w:ascii="Times New Roman" w:hAnsi="Times New Roman"/>
          <w:b/>
          <w:sz w:val="24"/>
          <w:szCs w:val="24"/>
        </w:rPr>
        <w:t>Политический маркетинг-</w:t>
      </w:r>
      <w:proofErr w:type="spellStart"/>
      <w:r w:rsidRPr="00A25BD5">
        <w:rPr>
          <w:rFonts w:ascii="Times New Roman" w:hAnsi="Times New Roman"/>
          <w:b/>
          <w:sz w:val="24"/>
          <w:szCs w:val="24"/>
        </w:rPr>
        <w:t>микс</w:t>
      </w:r>
      <w:proofErr w:type="spellEnd"/>
      <w:r w:rsidRPr="00A25BD5">
        <w:rPr>
          <w:rFonts w:ascii="Times New Roman" w:hAnsi="Times New Roman"/>
          <w:b/>
          <w:sz w:val="24"/>
          <w:szCs w:val="24"/>
        </w:rPr>
        <w:t xml:space="preserve"> </w:t>
      </w:r>
      <w:r w:rsidRPr="00A25BD5">
        <w:rPr>
          <w:rFonts w:ascii="Times New Roman" w:hAnsi="Times New Roman"/>
          <w:sz w:val="24"/>
          <w:szCs w:val="24"/>
        </w:rPr>
        <w:t xml:space="preserve">– автором является Брюс </w:t>
      </w:r>
      <w:proofErr w:type="spellStart"/>
      <w:r w:rsidRPr="00A25BD5">
        <w:rPr>
          <w:rFonts w:ascii="Times New Roman" w:hAnsi="Times New Roman"/>
          <w:sz w:val="24"/>
          <w:szCs w:val="24"/>
        </w:rPr>
        <w:t>Ньюмен</w:t>
      </w:r>
      <w:proofErr w:type="spellEnd"/>
      <w:r w:rsidRPr="00A25BD5">
        <w:rPr>
          <w:rFonts w:ascii="Times New Roman" w:hAnsi="Times New Roman"/>
          <w:sz w:val="24"/>
          <w:szCs w:val="24"/>
        </w:rPr>
        <w:t>, который включил в маркетинговую смесь следующие направления деятельности партии во время проведения избирательной кампании: продукт – платформа партии; тяни-маркетинг (</w:t>
      </w:r>
      <w:r w:rsidRPr="00A25BD5">
        <w:rPr>
          <w:rFonts w:ascii="Times New Roman" w:hAnsi="Times New Roman"/>
          <w:sz w:val="24"/>
          <w:szCs w:val="24"/>
          <w:lang w:val="en-US"/>
        </w:rPr>
        <w:t>push</w:t>
      </w:r>
      <w:r w:rsidRPr="00A25BD5">
        <w:rPr>
          <w:rFonts w:ascii="Times New Roman" w:hAnsi="Times New Roman"/>
          <w:sz w:val="24"/>
          <w:szCs w:val="24"/>
        </w:rPr>
        <w:t xml:space="preserve"> </w:t>
      </w:r>
      <w:r w:rsidRPr="00A25BD5">
        <w:rPr>
          <w:rFonts w:ascii="Times New Roman" w:hAnsi="Times New Roman"/>
          <w:sz w:val="24"/>
          <w:szCs w:val="24"/>
          <w:lang w:val="en-US"/>
        </w:rPr>
        <w:t>marketing</w:t>
      </w:r>
      <w:r w:rsidRPr="00A25BD5">
        <w:rPr>
          <w:rFonts w:ascii="Times New Roman" w:hAnsi="Times New Roman"/>
          <w:sz w:val="24"/>
          <w:szCs w:val="24"/>
        </w:rPr>
        <w:t>) – политика на уровне региональных коммуникаций; замеры (</w:t>
      </w:r>
      <w:r w:rsidRPr="00A25BD5">
        <w:rPr>
          <w:rFonts w:ascii="Times New Roman" w:hAnsi="Times New Roman"/>
          <w:sz w:val="24"/>
          <w:szCs w:val="24"/>
          <w:lang w:val="en-US"/>
        </w:rPr>
        <w:t>polling</w:t>
      </w:r>
      <w:r w:rsidRPr="00A25BD5">
        <w:rPr>
          <w:rFonts w:ascii="Times New Roman" w:hAnsi="Times New Roman"/>
          <w:sz w:val="24"/>
          <w:szCs w:val="24"/>
        </w:rPr>
        <w:t>) – исследование рынка и конкурентных отделений, горизонтальных связей, работа с членами партии и партийными активистами; толкай-маркетинг (</w:t>
      </w:r>
      <w:r w:rsidRPr="00A25BD5">
        <w:rPr>
          <w:rFonts w:ascii="Times New Roman" w:hAnsi="Times New Roman"/>
          <w:sz w:val="24"/>
          <w:szCs w:val="24"/>
          <w:lang w:val="en-US"/>
        </w:rPr>
        <w:t>pull</w:t>
      </w:r>
      <w:r w:rsidRPr="00A25BD5">
        <w:rPr>
          <w:rFonts w:ascii="Times New Roman" w:hAnsi="Times New Roman"/>
          <w:sz w:val="24"/>
          <w:szCs w:val="24"/>
        </w:rPr>
        <w:t xml:space="preserve"> </w:t>
      </w:r>
      <w:r w:rsidRPr="00A25BD5">
        <w:rPr>
          <w:rFonts w:ascii="Times New Roman" w:hAnsi="Times New Roman"/>
          <w:sz w:val="24"/>
          <w:szCs w:val="24"/>
          <w:lang w:val="en-US"/>
        </w:rPr>
        <w:t>marketing</w:t>
      </w:r>
      <w:r w:rsidRPr="00A25BD5">
        <w:rPr>
          <w:rFonts w:ascii="Times New Roman" w:hAnsi="Times New Roman"/>
          <w:sz w:val="24"/>
          <w:szCs w:val="24"/>
        </w:rPr>
        <w:t xml:space="preserve">) – применение </w:t>
      </w:r>
      <w:proofErr w:type="spellStart"/>
      <w:r w:rsidRPr="00A25BD5">
        <w:rPr>
          <w:rFonts w:ascii="Times New Roman" w:hAnsi="Times New Roman"/>
          <w:sz w:val="24"/>
          <w:szCs w:val="24"/>
        </w:rPr>
        <w:t>медиатизированных</w:t>
      </w:r>
      <w:proofErr w:type="spellEnd"/>
      <w:r w:rsidRPr="00A25BD5">
        <w:rPr>
          <w:rFonts w:ascii="Times New Roman" w:hAnsi="Times New Roman"/>
          <w:sz w:val="24"/>
          <w:szCs w:val="24"/>
        </w:rPr>
        <w:t xml:space="preserve"> коммуникаций;</w:t>
      </w:r>
      <w:proofErr w:type="gramEnd"/>
      <w:r w:rsidRPr="00A25BD5">
        <w:rPr>
          <w:rFonts w:ascii="Times New Roman" w:hAnsi="Times New Roman"/>
          <w:sz w:val="24"/>
          <w:szCs w:val="24"/>
        </w:rPr>
        <w:t xml:space="preserve"> замеры (</w:t>
      </w:r>
      <w:r w:rsidRPr="00A25BD5">
        <w:rPr>
          <w:rFonts w:ascii="Times New Roman" w:hAnsi="Times New Roman"/>
          <w:sz w:val="24"/>
          <w:szCs w:val="24"/>
          <w:lang w:val="en-US"/>
        </w:rPr>
        <w:t>polling</w:t>
      </w:r>
      <w:r w:rsidRPr="00A25BD5">
        <w:rPr>
          <w:rFonts w:ascii="Times New Roman" w:hAnsi="Times New Roman"/>
          <w:sz w:val="24"/>
          <w:szCs w:val="24"/>
        </w:rPr>
        <w:t xml:space="preserve">) – исследование рынка и конкурентных возможностей соперников </w:t>
      </w:r>
    </w:p>
    <w:p w14:paraId="734D084C"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(сервисный) продукт</w:t>
      </w:r>
      <w:r w:rsidRPr="00A25BD5">
        <w:rPr>
          <w:rFonts w:ascii="Times New Roman" w:hAnsi="Times New Roman"/>
          <w:sz w:val="24"/>
          <w:szCs w:val="24"/>
        </w:rPr>
        <w:t xml:space="preserve"> – это любая политическая деятельность, которую может предложить один участник обмена другому </w:t>
      </w:r>
    </w:p>
    <w:p w14:paraId="6D443CC0"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Политический процесс</w:t>
      </w:r>
      <w:r w:rsidRPr="00A25BD5">
        <w:rPr>
          <w:rFonts w:ascii="Times New Roman" w:hAnsi="Times New Roman"/>
          <w:sz w:val="24"/>
          <w:szCs w:val="24"/>
        </w:rPr>
        <w:t xml:space="preserve"> – в теории Общественного выбора это упорядоченная последовательность действий политических </w:t>
      </w:r>
      <w:proofErr w:type="spellStart"/>
      <w:r w:rsidRPr="00A25BD5">
        <w:rPr>
          <w:rFonts w:ascii="Times New Roman" w:hAnsi="Times New Roman"/>
          <w:sz w:val="24"/>
          <w:szCs w:val="24"/>
        </w:rPr>
        <w:t>акторов</w:t>
      </w:r>
      <w:proofErr w:type="spellEnd"/>
      <w:r w:rsidRPr="00A25BD5">
        <w:rPr>
          <w:rFonts w:ascii="Times New Roman" w:hAnsi="Times New Roman"/>
          <w:sz w:val="24"/>
          <w:szCs w:val="24"/>
        </w:rPr>
        <w:t xml:space="preserve"> – избирателей, политиков (законодатели) и государственных служащих (администраторы, чиновники, бюрократия), преследующих свои интересы в производстве и потреблении общественных и частных благ. К институтам рынка отнесены потребители/избиратели и предприниматели/политики/избиратели и предприниматели/политики как производители и потребители частных благ; а к институтам государства – госслужащие как производители и потребители общественных благ</w:t>
      </w:r>
    </w:p>
    <w:p w14:paraId="6DDB7660"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Политический рынок</w:t>
      </w:r>
      <w:r w:rsidRPr="00A25BD5">
        <w:rPr>
          <w:rFonts w:ascii="Times New Roman" w:hAnsi="Times New Roman"/>
          <w:sz w:val="24"/>
          <w:szCs w:val="24"/>
        </w:rPr>
        <w:t xml:space="preserve"> – это система производства и распределения политических товаров и услуг («ключевых идей», идеологий, имиджей, репутаций, стиля управления), относительно эффективно обеспечивающую согласование значительного числа интересов конкурирующих между собой продавцов (партий, политиков, бюрократии, элит) и покупателей (избирателей, граждан)</w:t>
      </w:r>
      <w:proofErr w:type="gramEnd"/>
    </w:p>
    <w:p w14:paraId="17593EFB"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sz w:val="24"/>
          <w:szCs w:val="24"/>
        </w:rPr>
        <w:t>Политическое консультирование</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это процесс оказания профессиональной помощи политикам-практикам в решении ими определенных политически задач, с помощью создания и реализации высокоэффективных технологий, способных служить «заменителями партий» в условиях недостаточной развитости и ослабления роли партии в избирательном процессе </w:t>
      </w:r>
    </w:p>
    <w:p w14:paraId="55D1F1A2"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sz w:val="24"/>
          <w:szCs w:val="24"/>
        </w:rPr>
        <w:t xml:space="preserve">Политическое шоу </w:t>
      </w:r>
      <w:r w:rsidRPr="00A25BD5">
        <w:rPr>
          <w:rFonts w:ascii="Times New Roman" w:hAnsi="Times New Roman"/>
          <w:sz w:val="24"/>
          <w:szCs w:val="24"/>
        </w:rPr>
        <w:t xml:space="preserve">– это мероприятие, являющееся проводником идейного влияния партий; современный партийный дискурс все больше становится дискурсом шоу-политики; в условиях </w:t>
      </w:r>
      <w:proofErr w:type="spellStart"/>
      <w:r w:rsidRPr="00A25BD5">
        <w:rPr>
          <w:rFonts w:ascii="Times New Roman" w:hAnsi="Times New Roman"/>
          <w:sz w:val="24"/>
          <w:szCs w:val="24"/>
        </w:rPr>
        <w:t>маркетизации</w:t>
      </w:r>
      <w:proofErr w:type="spellEnd"/>
      <w:r w:rsidRPr="00A25BD5">
        <w:rPr>
          <w:rFonts w:ascii="Times New Roman" w:hAnsi="Times New Roman"/>
          <w:sz w:val="24"/>
          <w:szCs w:val="24"/>
        </w:rPr>
        <w:t xml:space="preserve"> политических процессов и политических институтов классические идеологии уступают место символическим образам, презентационным шоу, которые способствуют деятельности партий в целях </w:t>
      </w:r>
      <w:r w:rsidRPr="00A25BD5">
        <w:rPr>
          <w:rFonts w:ascii="Times New Roman" w:hAnsi="Times New Roman"/>
          <w:sz w:val="24"/>
          <w:szCs w:val="24"/>
        </w:rPr>
        <w:lastRenderedPageBreak/>
        <w:t xml:space="preserve">стимулирования поддержки со стороны избирателей </w:t>
      </w:r>
    </w:p>
    <w:p w14:paraId="722FB482"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Потребности</w:t>
      </w:r>
      <w:r w:rsidRPr="00A25BD5">
        <w:rPr>
          <w:rFonts w:ascii="Times New Roman" w:hAnsi="Times New Roman"/>
          <w:sz w:val="24"/>
          <w:szCs w:val="24"/>
        </w:rPr>
        <w:t xml:space="preserve"> (</w:t>
      </w:r>
      <w:r w:rsidRPr="00A25BD5">
        <w:rPr>
          <w:rFonts w:ascii="Times New Roman" w:hAnsi="Times New Roman"/>
          <w:sz w:val="24"/>
          <w:szCs w:val="24"/>
          <w:lang w:val="en-US"/>
        </w:rPr>
        <w:t>human</w:t>
      </w:r>
      <w:r w:rsidRPr="00A25BD5">
        <w:rPr>
          <w:rFonts w:ascii="Times New Roman" w:hAnsi="Times New Roman"/>
          <w:sz w:val="24"/>
          <w:szCs w:val="24"/>
        </w:rPr>
        <w:t xml:space="preserve"> </w:t>
      </w:r>
      <w:r w:rsidRPr="00A25BD5">
        <w:rPr>
          <w:rFonts w:ascii="Times New Roman" w:hAnsi="Times New Roman"/>
          <w:sz w:val="24"/>
          <w:szCs w:val="24"/>
          <w:lang w:val="en-US"/>
        </w:rPr>
        <w:t>wants</w:t>
      </w:r>
      <w:r w:rsidRPr="00A25BD5">
        <w:rPr>
          <w:rFonts w:ascii="Times New Roman" w:hAnsi="Times New Roman"/>
          <w:sz w:val="24"/>
          <w:szCs w:val="24"/>
        </w:rPr>
        <w:t>) – это нужда, принявшая специфическую форму в соответствии с экономическим и культурным уровнем человека в обществе (уровень здравоохранения, образования и т.д.)</w:t>
      </w:r>
    </w:p>
    <w:p w14:paraId="2B2CC535"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Предмет политического маркетинга</w:t>
      </w:r>
      <w:r w:rsidRPr="00A25BD5">
        <w:rPr>
          <w:rFonts w:ascii="Times New Roman" w:hAnsi="Times New Roman"/>
          <w:sz w:val="24"/>
          <w:szCs w:val="24"/>
        </w:rPr>
        <w:t xml:space="preserve"> представляет собой совокупность политических решений и действий политических партий/лидерств, направленных на выявление и удовлетворение потребностей (интересов) избирателей/электората и развитие политического рынка, где с помощью обмена (трансакций) продвигаются политические товары, создаваемые конкурирующими партиями и политиками в целях получения большего количества голосов на свои обещания, чтобы выиграть выборы, и поддерживания представительной демократии </w:t>
      </w:r>
      <w:proofErr w:type="gramEnd"/>
    </w:p>
    <w:p w14:paraId="6F963DF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Программа</w:t>
      </w:r>
      <w:r w:rsidRPr="00A25BD5">
        <w:rPr>
          <w:rFonts w:ascii="Times New Roman" w:hAnsi="Times New Roman"/>
          <w:sz w:val="24"/>
          <w:szCs w:val="24"/>
        </w:rPr>
        <w:t xml:space="preserve"> – это символический атрибут избирательной кампании; это набор некоторых общих принципов (политических, экономических, моральных) отражающих основные проблемы страны и ожидания страны </w:t>
      </w:r>
    </w:p>
    <w:p w14:paraId="71D44A60" w14:textId="77777777" w:rsidR="0070067C" w:rsidRPr="00A25BD5" w:rsidRDefault="0070067C" w:rsidP="0070067C">
      <w:pPr>
        <w:ind w:left="540" w:hanging="540"/>
        <w:jc w:val="both"/>
        <w:rPr>
          <w:rFonts w:ascii="Times New Roman" w:hAnsi="Times New Roman"/>
          <w:sz w:val="24"/>
          <w:szCs w:val="24"/>
        </w:rPr>
      </w:pPr>
      <w:proofErr w:type="spellStart"/>
      <w:r w:rsidRPr="00A25BD5">
        <w:rPr>
          <w:rFonts w:ascii="Times New Roman" w:hAnsi="Times New Roman"/>
          <w:b/>
          <w:sz w:val="24"/>
          <w:szCs w:val="24"/>
        </w:rPr>
        <w:t>Промоушн</w:t>
      </w:r>
      <w:proofErr w:type="spellEnd"/>
      <w:r w:rsidRPr="00A25BD5">
        <w:rPr>
          <w:rFonts w:ascii="Times New Roman" w:hAnsi="Times New Roman"/>
          <w:b/>
          <w:sz w:val="24"/>
          <w:szCs w:val="24"/>
        </w:rPr>
        <w:t>, продвижение</w:t>
      </w:r>
      <w:r w:rsidRPr="00A25BD5">
        <w:rPr>
          <w:rFonts w:ascii="Times New Roman" w:hAnsi="Times New Roman"/>
          <w:sz w:val="24"/>
          <w:szCs w:val="24"/>
        </w:rPr>
        <w:t xml:space="preserve"> (</w:t>
      </w:r>
      <w:r w:rsidRPr="00A25BD5">
        <w:rPr>
          <w:rFonts w:ascii="Times New Roman" w:hAnsi="Times New Roman"/>
          <w:sz w:val="24"/>
          <w:szCs w:val="24"/>
          <w:lang w:val="en-US"/>
        </w:rPr>
        <w:t>promotion</w:t>
      </w:r>
      <w:r w:rsidRPr="00A25BD5">
        <w:rPr>
          <w:rFonts w:ascii="Times New Roman" w:hAnsi="Times New Roman"/>
          <w:sz w:val="24"/>
          <w:szCs w:val="24"/>
        </w:rPr>
        <w:t xml:space="preserve">) – совокупность различных маркетинговых мер, усилий, действий посредством рекламы, </w:t>
      </w:r>
      <w:r w:rsidRPr="00A25BD5">
        <w:rPr>
          <w:rFonts w:ascii="Times New Roman" w:hAnsi="Times New Roman"/>
          <w:sz w:val="24"/>
          <w:szCs w:val="24"/>
          <w:lang w:val="en-US"/>
        </w:rPr>
        <w:t>PR</w:t>
      </w:r>
      <w:r w:rsidRPr="00A25BD5">
        <w:rPr>
          <w:rFonts w:ascii="Times New Roman" w:hAnsi="Times New Roman"/>
          <w:sz w:val="24"/>
          <w:szCs w:val="24"/>
        </w:rPr>
        <w:t xml:space="preserve">, личных встреч лидеров партии с избирателями, стимулирования, сбыта политического товара, избирателям через продавцов – агитаторов в целях повышения спроса на продукцию, расширения рыночного политического пространства для реализации печатной продукции, использования других маркетинговых коммуникаций </w:t>
      </w:r>
    </w:p>
    <w:p w14:paraId="78364BAB"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w:hAnsi="Times New Roman"/>
          <w:b/>
          <w:sz w:val="24"/>
          <w:szCs w:val="24"/>
          <w:lang w:val="en-US"/>
        </w:rPr>
        <w:t>PR</w:t>
      </w:r>
      <w:r w:rsidRPr="00A25BD5">
        <w:rPr>
          <w:rFonts w:ascii="Times New Roman" w:hAnsi="Times New Roman"/>
          <w:b/>
          <w:sz w:val="24"/>
          <w:szCs w:val="24"/>
        </w:rPr>
        <w:t>-коммуникации</w:t>
      </w:r>
      <w:r w:rsidRPr="00A25BD5">
        <w:rPr>
          <w:rFonts w:ascii="Times New Roman" w:hAnsi="Times New Roman"/>
          <w:sz w:val="24"/>
          <w:szCs w:val="24"/>
        </w:rPr>
        <w:t xml:space="preserve"> – это собственно рыночные взаимоотношения с общественностью</w:t>
      </w:r>
      <w:r w:rsidRPr="00A25BD5">
        <w:rPr>
          <w:rFonts w:ascii="Times New Roman CYR" w:hAnsi="Times New Roman CYR" w:cs="Times New Roman CYR"/>
          <w:sz w:val="24"/>
          <w:szCs w:val="24"/>
        </w:rPr>
        <w:t xml:space="preserve"> некоммерческого характера в целях реализации интересов политических структур, определяющиеся через различные виды деятельности: связь с государственными учреждениями (</w:t>
      </w:r>
      <w:r w:rsidRPr="00A25BD5">
        <w:rPr>
          <w:rFonts w:ascii="Times New Roman" w:hAnsi="Times New Roman" w:cs="Times New Roman CYR"/>
          <w:sz w:val="24"/>
          <w:szCs w:val="24"/>
          <w:lang w:val="en-US"/>
        </w:rPr>
        <w:t>public</w:t>
      </w:r>
      <w:r w:rsidRPr="00A25BD5">
        <w:rPr>
          <w:rFonts w:ascii="Times New Roman" w:hAnsi="Times New Roman" w:cs="Times New Roman CYR"/>
          <w:sz w:val="24"/>
          <w:szCs w:val="24"/>
        </w:rPr>
        <w:t xml:space="preserve"> </w:t>
      </w:r>
      <w:r w:rsidRPr="00A25BD5">
        <w:rPr>
          <w:rFonts w:ascii="Times New Roman" w:hAnsi="Times New Roman" w:cs="Times New Roman CYR"/>
          <w:sz w:val="24"/>
          <w:szCs w:val="24"/>
          <w:lang w:val="en-US"/>
        </w:rPr>
        <w:t>affairs</w:t>
      </w:r>
      <w:r w:rsidRPr="00A25BD5">
        <w:rPr>
          <w:rFonts w:ascii="Times New Roman CYR" w:hAnsi="Times New Roman CYR" w:cs="Times New Roman CYR"/>
          <w:sz w:val="24"/>
          <w:szCs w:val="24"/>
        </w:rPr>
        <w:t>), корпоративными партнерами и контрагентами (</w:t>
      </w:r>
      <w:proofErr w:type="spellStart"/>
      <w:r w:rsidRPr="00A25BD5">
        <w:rPr>
          <w:rFonts w:ascii="Times New Roman" w:hAnsi="Times New Roman" w:cs="Times New Roman CYR"/>
          <w:sz w:val="24"/>
          <w:szCs w:val="24"/>
          <w:lang w:val="en-US"/>
        </w:rPr>
        <w:t>korporate</w:t>
      </w:r>
      <w:proofErr w:type="spellEnd"/>
      <w:r w:rsidRPr="00A25BD5">
        <w:rPr>
          <w:rFonts w:ascii="Times New Roman" w:hAnsi="Times New Roman" w:cs="Times New Roman CYR"/>
          <w:sz w:val="24"/>
          <w:szCs w:val="24"/>
        </w:rPr>
        <w:t xml:space="preserve"> </w:t>
      </w:r>
      <w:r w:rsidRPr="00A25BD5">
        <w:rPr>
          <w:rFonts w:ascii="Times New Roman" w:hAnsi="Times New Roman" w:cs="Times New Roman CYR"/>
          <w:sz w:val="24"/>
          <w:szCs w:val="24"/>
          <w:lang w:val="en-US"/>
        </w:rPr>
        <w:t>affairs</w:t>
      </w:r>
      <w:r w:rsidRPr="00A25BD5">
        <w:rPr>
          <w:rFonts w:ascii="Times New Roman CYR" w:hAnsi="Times New Roman CYR" w:cs="Times New Roman CYR"/>
          <w:sz w:val="24"/>
          <w:szCs w:val="24"/>
        </w:rPr>
        <w:t>), создание позитивного образа лидера организации, органа власти (</w:t>
      </w:r>
      <w:r w:rsidRPr="00A25BD5">
        <w:rPr>
          <w:rFonts w:ascii="Times New Roman" w:hAnsi="Times New Roman" w:cs="Times New Roman CYR"/>
          <w:sz w:val="24"/>
          <w:szCs w:val="24"/>
          <w:lang w:val="en-US"/>
        </w:rPr>
        <w:t>image</w:t>
      </w:r>
      <w:r w:rsidRPr="00A25BD5">
        <w:rPr>
          <w:rFonts w:ascii="Times New Roman CYR" w:hAnsi="Times New Roman CYR" w:cs="Times New Roman CYR"/>
          <w:sz w:val="24"/>
          <w:szCs w:val="24"/>
        </w:rPr>
        <w:t>), выработка отношений со СМИ (</w:t>
      </w:r>
      <w:r w:rsidRPr="00A25BD5">
        <w:rPr>
          <w:rFonts w:ascii="Times New Roman" w:hAnsi="Times New Roman" w:cs="Times New Roman CYR"/>
          <w:sz w:val="24"/>
          <w:szCs w:val="24"/>
          <w:lang w:val="en-US"/>
        </w:rPr>
        <w:t>media</w:t>
      </w:r>
      <w:r w:rsidRPr="00A25BD5">
        <w:rPr>
          <w:rFonts w:ascii="Times New Roman" w:hAnsi="Times New Roman" w:cs="Times New Roman CYR"/>
          <w:sz w:val="24"/>
          <w:szCs w:val="24"/>
        </w:rPr>
        <w:t xml:space="preserve"> </w:t>
      </w:r>
      <w:r w:rsidRPr="00A25BD5">
        <w:rPr>
          <w:rFonts w:ascii="Times New Roman" w:hAnsi="Times New Roman" w:cs="Times New Roman CYR"/>
          <w:sz w:val="24"/>
          <w:szCs w:val="24"/>
          <w:lang w:val="en-US"/>
        </w:rPr>
        <w:t>relations</w:t>
      </w:r>
      <w:r w:rsidRPr="00A25BD5">
        <w:rPr>
          <w:rFonts w:ascii="Times New Roman CYR" w:hAnsi="Times New Roman CYR" w:cs="Times New Roman CYR"/>
          <w:sz w:val="24"/>
          <w:szCs w:val="24"/>
        </w:rPr>
        <w:t>), управление процессом восприятия аудиторией сообщений (</w:t>
      </w:r>
      <w:r w:rsidRPr="00A25BD5">
        <w:rPr>
          <w:rFonts w:ascii="Times New Roman" w:hAnsi="Times New Roman" w:cs="Times New Roman CYR"/>
          <w:sz w:val="24"/>
          <w:szCs w:val="24"/>
          <w:lang w:val="en-US"/>
        </w:rPr>
        <w:t>message</w:t>
      </w:r>
      <w:r w:rsidRPr="00A25BD5">
        <w:rPr>
          <w:rFonts w:ascii="Times New Roman" w:hAnsi="Times New Roman" w:cs="Times New Roman CYR"/>
          <w:sz w:val="24"/>
          <w:szCs w:val="24"/>
        </w:rPr>
        <w:t xml:space="preserve"> </w:t>
      </w:r>
      <w:r w:rsidRPr="00A25BD5">
        <w:rPr>
          <w:rFonts w:ascii="Times New Roman" w:hAnsi="Times New Roman" w:cs="Times New Roman CYR"/>
          <w:sz w:val="24"/>
          <w:szCs w:val="24"/>
          <w:lang w:val="en-US"/>
        </w:rPr>
        <w:t>management</w:t>
      </w:r>
      <w:r w:rsidRPr="00A25BD5">
        <w:rPr>
          <w:rFonts w:ascii="Times New Roman CYR" w:hAnsi="Times New Roman CYR" w:cs="Times New Roman CYR"/>
          <w:sz w:val="24"/>
          <w:szCs w:val="24"/>
        </w:rPr>
        <w:t>) и т.д.</w:t>
      </w:r>
    </w:p>
    <w:p w14:paraId="5601D6A1"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w:hAnsi="Times New Roman"/>
          <w:b/>
          <w:sz w:val="24"/>
          <w:szCs w:val="24"/>
          <w:lang w:val="en-US"/>
        </w:rPr>
        <w:t>PR</w:t>
      </w:r>
      <w:r w:rsidRPr="00A25BD5">
        <w:rPr>
          <w:rFonts w:ascii="Times New Roman" w:hAnsi="Times New Roman"/>
          <w:b/>
          <w:sz w:val="24"/>
          <w:szCs w:val="24"/>
        </w:rPr>
        <w:t>-услуга</w:t>
      </w:r>
      <w:r w:rsidRPr="00A25BD5">
        <w:rPr>
          <w:rFonts w:ascii="Times New Roman CYR" w:hAnsi="Times New Roman CYR" w:cs="Times New Roman CYR"/>
          <w:sz w:val="24"/>
          <w:szCs w:val="24"/>
        </w:rPr>
        <w:t xml:space="preserve"> </w:t>
      </w:r>
      <w:r w:rsidRPr="00A25BD5">
        <w:rPr>
          <w:rFonts w:ascii="Times New Roman" w:hAnsi="Times New Roman"/>
          <w:sz w:val="24"/>
          <w:szCs w:val="24"/>
        </w:rPr>
        <w:t xml:space="preserve">– </w:t>
      </w:r>
      <w:r w:rsidRPr="00A25BD5">
        <w:rPr>
          <w:rFonts w:ascii="Times New Roman CYR" w:hAnsi="Times New Roman CYR" w:cs="Times New Roman CYR"/>
          <w:sz w:val="24"/>
          <w:szCs w:val="24"/>
        </w:rPr>
        <w:t>одна из важнейших разновидностей бизнеса услуг, т.к. является товаром купли-продажи, от реализации которого общество получает ощутимую пользу за счет установления эффективных коммуникаций, формирования общественного мнения, устранения конфликтных ситуаций</w:t>
      </w:r>
    </w:p>
    <w:p w14:paraId="1F93D3E7"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w:hAnsi="Times New Roman"/>
          <w:b/>
          <w:bCs/>
          <w:sz w:val="24"/>
          <w:szCs w:val="24"/>
        </w:rPr>
        <w:t>Ребрендинг</w:t>
      </w:r>
      <w:proofErr w:type="spellEnd"/>
      <w:r w:rsidRPr="00A25BD5">
        <w:rPr>
          <w:rFonts w:ascii="Times New Roman" w:hAnsi="Times New Roman"/>
          <w:sz w:val="24"/>
          <w:szCs w:val="24"/>
        </w:rPr>
        <w:t xml:space="preserve"> (</w:t>
      </w:r>
      <w:r w:rsidRPr="00A25BD5">
        <w:rPr>
          <w:rFonts w:ascii="Times New Roman" w:hAnsi="Times New Roman"/>
          <w:sz w:val="24"/>
          <w:szCs w:val="24"/>
          <w:lang w:val="en-US"/>
        </w:rPr>
        <w:t>rebranding</w:t>
      </w:r>
      <w:r w:rsidRPr="00A25BD5">
        <w:rPr>
          <w:rFonts w:ascii="Times New Roman" w:hAnsi="Times New Roman"/>
          <w:sz w:val="24"/>
          <w:szCs w:val="24"/>
        </w:rPr>
        <w:t>)</w:t>
      </w:r>
      <w:r w:rsidRPr="00A25BD5">
        <w:rP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нахождение новой позиции для бренда в сознании потребителей, </w:t>
      </w:r>
      <w:proofErr w:type="spellStart"/>
      <w:r w:rsidRPr="00A25BD5">
        <w:rPr>
          <w:rFonts w:ascii="Times New Roman CYR" w:hAnsi="Times New Roman CYR" w:cs="Times New Roman CYR"/>
          <w:sz w:val="24"/>
          <w:szCs w:val="24"/>
        </w:rPr>
        <w:t>перепозиционирование</w:t>
      </w:r>
      <w:proofErr w:type="spellEnd"/>
      <w:r w:rsidRPr="00A25BD5">
        <w:rPr>
          <w:rFonts w:ascii="Times New Roman CYR" w:hAnsi="Times New Roman CYR" w:cs="Times New Roman CYR"/>
          <w:sz w:val="24"/>
          <w:szCs w:val="24"/>
        </w:rPr>
        <w:t xml:space="preserve"> бренда </w:t>
      </w:r>
    </w:p>
    <w:p w14:paraId="05351099"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sz w:val="24"/>
          <w:szCs w:val="24"/>
        </w:rPr>
        <w:t>Реклама политическая</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существует как текст аргументированного обращения к покупателям/избирателям, формируемый в условиях конкуренции и адресованный неопределенному кругу лиц и направленный на привлечение внимания к политическому товару, рекламирования и поддержания интереса к нему и его продвижения на рынке, создавая активный спрос на него и расширение продаж</w:t>
      </w:r>
    </w:p>
    <w:p w14:paraId="5FCA829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Рынок </w:t>
      </w:r>
      <w:r w:rsidRPr="00A25BD5">
        <w:rPr>
          <w:rFonts w:ascii="Times New Roman" w:hAnsi="Times New Roman"/>
          <w:sz w:val="24"/>
          <w:szCs w:val="24"/>
        </w:rPr>
        <w:t>(</w:t>
      </w:r>
      <w:r w:rsidRPr="00A25BD5">
        <w:rPr>
          <w:rFonts w:ascii="Times New Roman" w:hAnsi="Times New Roman"/>
          <w:sz w:val="24"/>
          <w:szCs w:val="24"/>
          <w:lang w:val="en-US"/>
        </w:rPr>
        <w:t>market</w:t>
      </w:r>
      <w:r w:rsidRPr="00A25BD5">
        <w:rPr>
          <w:rFonts w:ascii="Times New Roman" w:hAnsi="Times New Roman"/>
          <w:sz w:val="24"/>
          <w:szCs w:val="24"/>
        </w:rPr>
        <w:t>) – территория, на которой встречаются продавцы и покупатели, чтобы обменяться тем, что представляет ценность (стоимость)</w:t>
      </w:r>
    </w:p>
    <w:p w14:paraId="7700BFDB" w14:textId="77777777" w:rsidR="0070067C" w:rsidRPr="00A25BD5" w:rsidRDefault="0070067C" w:rsidP="0070067C">
      <w:pPr>
        <w:widowControl w:val="0"/>
        <w:autoSpaceDE w:val="0"/>
        <w:autoSpaceDN w:val="0"/>
        <w:adjustRightInd w:val="0"/>
        <w:ind w:left="540" w:hanging="540"/>
        <w:jc w:val="both"/>
        <w:rPr>
          <w:rFonts w:ascii="Times New Roman" w:hAnsi="Times New Roman"/>
          <w:sz w:val="24"/>
          <w:szCs w:val="24"/>
        </w:rPr>
      </w:pPr>
      <w:r w:rsidRPr="00A25BD5">
        <w:rPr>
          <w:rFonts w:ascii="Times New Roman" w:hAnsi="Times New Roman"/>
          <w:b/>
          <w:sz w:val="24"/>
          <w:szCs w:val="24"/>
        </w:rPr>
        <w:t xml:space="preserve">Рынок </w:t>
      </w:r>
      <w:r w:rsidRPr="00A25BD5">
        <w:rPr>
          <w:rFonts w:ascii="Times New Roman" w:hAnsi="Times New Roman"/>
          <w:b/>
          <w:sz w:val="24"/>
          <w:szCs w:val="24"/>
          <w:lang w:val="en-US"/>
        </w:rPr>
        <w:t>PR</w:t>
      </w:r>
      <w:r w:rsidRPr="00A25BD5">
        <w:rPr>
          <w:rFonts w:ascii="Times New Roman" w:hAnsi="Times New Roman"/>
          <w:b/>
          <w:sz w:val="24"/>
          <w:szCs w:val="24"/>
        </w:rPr>
        <w:t>-услуг</w:t>
      </w:r>
      <w:r w:rsidRPr="00A25BD5">
        <w:rPr>
          <w:rFonts w:ascii="Times New Roman" w:hAnsi="Times New Roman"/>
          <w:sz w:val="24"/>
          <w:szCs w:val="24"/>
        </w:rPr>
        <w:t xml:space="preserve"> – совокупность фирм, партий, политиков-депутатов, политиков-кандидатов, консультантов, лоббистов производящих многообразные услуги в области политического консультирования, маркетинга избирательного процесса в </w:t>
      </w:r>
      <w:r w:rsidRPr="00A25BD5">
        <w:rPr>
          <w:rFonts w:ascii="Times New Roman" w:hAnsi="Times New Roman"/>
          <w:sz w:val="24"/>
          <w:szCs w:val="24"/>
        </w:rPr>
        <w:lastRenderedPageBreak/>
        <w:t xml:space="preserve">целях удовлетворения запросов </w:t>
      </w:r>
      <w:r w:rsidRPr="00A25BD5">
        <w:rPr>
          <w:rFonts w:ascii="Times New Roman" w:hAnsi="Times New Roman"/>
          <w:sz w:val="24"/>
          <w:szCs w:val="24"/>
          <w:lang w:val="en-US"/>
        </w:rPr>
        <w:t>PR</w:t>
      </w:r>
      <w:r w:rsidRPr="00A25BD5">
        <w:rPr>
          <w:rFonts w:ascii="Times New Roman" w:hAnsi="Times New Roman"/>
          <w:sz w:val="24"/>
          <w:szCs w:val="24"/>
        </w:rPr>
        <w:t xml:space="preserve"> - рынка</w:t>
      </w:r>
    </w:p>
    <w:p w14:paraId="72CD2F10"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Рынок политический</w:t>
      </w:r>
      <w:r w:rsidRPr="00A25BD5">
        <w:rPr>
          <w:rFonts w:ascii="Times New Roman" w:hAnsi="Times New Roman"/>
          <w:sz w:val="24"/>
          <w:szCs w:val="24"/>
        </w:rPr>
        <w:t xml:space="preserve"> – это система обменов (</w:t>
      </w:r>
      <w:r w:rsidRPr="00A25BD5">
        <w:rPr>
          <w:rFonts w:ascii="Times New Roman" w:hAnsi="Times New Roman"/>
          <w:sz w:val="24"/>
          <w:szCs w:val="24"/>
          <w:lang w:val="en-US"/>
        </w:rPr>
        <w:t>system</w:t>
      </w:r>
      <w:r w:rsidRPr="00A25BD5">
        <w:rPr>
          <w:rFonts w:ascii="Times New Roman" w:hAnsi="Times New Roman"/>
          <w:sz w:val="24"/>
          <w:szCs w:val="24"/>
        </w:rPr>
        <w:t xml:space="preserve"> </w:t>
      </w:r>
      <w:r w:rsidRPr="00A25BD5">
        <w:rPr>
          <w:rFonts w:ascii="Times New Roman" w:hAnsi="Times New Roman"/>
          <w:sz w:val="24"/>
          <w:szCs w:val="24"/>
          <w:lang w:val="en-US"/>
        </w:rPr>
        <w:t>of</w:t>
      </w:r>
      <w:r w:rsidRPr="00A25BD5">
        <w:rPr>
          <w:rFonts w:ascii="Times New Roman" w:hAnsi="Times New Roman"/>
          <w:sz w:val="24"/>
          <w:szCs w:val="24"/>
        </w:rPr>
        <w:t xml:space="preserve"> </w:t>
      </w:r>
      <w:r w:rsidRPr="00A25BD5">
        <w:rPr>
          <w:rFonts w:ascii="Times New Roman" w:hAnsi="Times New Roman"/>
          <w:sz w:val="24"/>
          <w:szCs w:val="24"/>
          <w:lang w:val="en-US"/>
        </w:rPr>
        <w:t>exchange</w:t>
      </w:r>
      <w:r w:rsidRPr="00A25BD5">
        <w:rPr>
          <w:rFonts w:ascii="Times New Roman" w:hAnsi="Times New Roman"/>
          <w:sz w:val="24"/>
          <w:szCs w:val="24"/>
        </w:rPr>
        <w:t xml:space="preserve">), в которой каждый из двух или более </w:t>
      </w:r>
      <w:proofErr w:type="spellStart"/>
      <w:r w:rsidRPr="00A25BD5">
        <w:rPr>
          <w:rFonts w:ascii="Times New Roman" w:hAnsi="Times New Roman"/>
          <w:sz w:val="24"/>
          <w:szCs w:val="24"/>
        </w:rPr>
        <w:t>акторов</w:t>
      </w:r>
      <w:proofErr w:type="spellEnd"/>
      <w:r w:rsidRPr="00A25BD5">
        <w:rPr>
          <w:rFonts w:ascii="Times New Roman" w:hAnsi="Times New Roman"/>
          <w:sz w:val="24"/>
          <w:szCs w:val="24"/>
        </w:rPr>
        <w:t xml:space="preserve"> обладает определенной ценностью (</w:t>
      </w:r>
      <w:r w:rsidRPr="00A25BD5">
        <w:rPr>
          <w:rFonts w:ascii="Times New Roman" w:hAnsi="Times New Roman"/>
          <w:sz w:val="24"/>
          <w:szCs w:val="24"/>
          <w:lang w:val="en-US"/>
        </w:rPr>
        <w:t>something</w:t>
      </w:r>
      <w:r w:rsidRPr="00A25BD5">
        <w:rPr>
          <w:rFonts w:ascii="Times New Roman" w:hAnsi="Times New Roman"/>
          <w:sz w:val="24"/>
          <w:szCs w:val="24"/>
        </w:rPr>
        <w:t xml:space="preserve"> </w:t>
      </w:r>
      <w:r w:rsidRPr="00A25BD5">
        <w:rPr>
          <w:rFonts w:ascii="Times New Roman" w:hAnsi="Times New Roman"/>
          <w:sz w:val="24"/>
          <w:szCs w:val="24"/>
          <w:lang w:val="en-US"/>
        </w:rPr>
        <w:t>of</w:t>
      </w:r>
      <w:r w:rsidRPr="00A25BD5">
        <w:rPr>
          <w:rFonts w:ascii="Times New Roman" w:hAnsi="Times New Roman"/>
          <w:sz w:val="24"/>
          <w:szCs w:val="24"/>
        </w:rPr>
        <w:t xml:space="preserve"> </w:t>
      </w:r>
      <w:r w:rsidRPr="00A25BD5">
        <w:rPr>
          <w:rFonts w:ascii="Times New Roman" w:hAnsi="Times New Roman"/>
          <w:sz w:val="24"/>
          <w:szCs w:val="24"/>
          <w:lang w:val="en-US"/>
        </w:rPr>
        <w:t>value</w:t>
      </w:r>
      <w:r w:rsidRPr="00A25BD5">
        <w:rPr>
          <w:rFonts w:ascii="Times New Roman" w:hAnsi="Times New Roman"/>
          <w:sz w:val="24"/>
          <w:szCs w:val="24"/>
        </w:rPr>
        <w:t>) для обмена</w:t>
      </w:r>
    </w:p>
    <w:p w14:paraId="4493786A"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Связи с общественностью</w:t>
      </w:r>
      <w:r w:rsidRPr="00A25BD5">
        <w:rPr>
          <w:rFonts w:ascii="Times New Roman" w:hAnsi="Times New Roman"/>
          <w:sz w:val="24"/>
          <w:szCs w:val="24"/>
        </w:rPr>
        <w:t xml:space="preserve"> (</w:t>
      </w:r>
      <w:r w:rsidRPr="00A25BD5">
        <w:rPr>
          <w:rFonts w:ascii="Times New Roman" w:hAnsi="Times New Roman"/>
          <w:sz w:val="24"/>
          <w:szCs w:val="24"/>
          <w:lang w:val="en-US"/>
        </w:rPr>
        <w:t>PR</w:t>
      </w:r>
      <w:r w:rsidRPr="00A25BD5">
        <w:rPr>
          <w:rFonts w:ascii="Times New Roman" w:hAnsi="Times New Roman"/>
          <w:sz w:val="24"/>
          <w:szCs w:val="24"/>
        </w:rPr>
        <w:t xml:space="preserve"> – от англ. </w:t>
      </w:r>
      <w:r w:rsidRPr="00A25BD5">
        <w:rPr>
          <w:rFonts w:ascii="Times New Roman" w:hAnsi="Times New Roman"/>
          <w:sz w:val="24"/>
          <w:szCs w:val="24"/>
          <w:lang w:val="en-US"/>
        </w:rPr>
        <w:t>public</w:t>
      </w:r>
      <w:r w:rsidRPr="00A25BD5">
        <w:rPr>
          <w:rFonts w:ascii="Times New Roman" w:hAnsi="Times New Roman"/>
          <w:sz w:val="24"/>
          <w:szCs w:val="24"/>
        </w:rPr>
        <w:t xml:space="preserve"> </w:t>
      </w:r>
      <w:r w:rsidRPr="00A25BD5">
        <w:rPr>
          <w:rFonts w:ascii="Times New Roman" w:hAnsi="Times New Roman"/>
          <w:sz w:val="24"/>
          <w:szCs w:val="24"/>
          <w:lang w:val="en-US"/>
        </w:rPr>
        <w:t>relations</w:t>
      </w:r>
      <w:r w:rsidRPr="00A25BD5">
        <w:rPr>
          <w:rFonts w:ascii="Times New Roman" w:hAnsi="Times New Roman"/>
          <w:sz w:val="24"/>
          <w:szCs w:val="24"/>
        </w:rPr>
        <w:t xml:space="preserve">) – </w:t>
      </w:r>
      <w:r w:rsidRPr="00A25BD5">
        <w:rPr>
          <w:rFonts w:ascii="Times New Roman CYR" w:hAnsi="Times New Roman CYR" w:cs="Times New Roman CYR"/>
          <w:sz w:val="24"/>
          <w:szCs w:val="24"/>
        </w:rPr>
        <w:t xml:space="preserve">инструмент маркетинговых коммуникаций, представляющий собой деятельность по установлению и поддержанию взаимовыгодных отношений между организацией (партией, политиком) и общественностью, от настроений, мнений и поведения которой зависит успех или неудача субъектов политической деятельности </w:t>
      </w:r>
    </w:p>
    <w:p w14:paraId="687F613B"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Сегментирование политического рынка</w:t>
      </w:r>
      <w:r w:rsidRPr="00A25BD5">
        <w:rPr>
          <w:rFonts w:ascii="Times New Roman" w:hAnsi="Times New Roman"/>
          <w:sz w:val="24"/>
          <w:szCs w:val="24"/>
        </w:rPr>
        <w:t xml:space="preserve"> – то есть деление  на различные участки в соответствии с интересами различных групп потребителей информации, необходимо для организации деятельности продавца политического товара (обработать информацию, полученную маркетинговыми исследованиями; сформировать рыночную стратегию) </w:t>
      </w:r>
    </w:p>
    <w:p w14:paraId="79C215C2" w14:textId="77777777" w:rsidR="0070067C" w:rsidRPr="00A25BD5" w:rsidRDefault="0070067C" w:rsidP="0070067C">
      <w:pPr>
        <w:ind w:left="540" w:hanging="540"/>
        <w:jc w:val="both"/>
        <w:rPr>
          <w:rFonts w:ascii="Times New Roman" w:hAnsi="Times New Roman"/>
          <w:b/>
          <w:sz w:val="24"/>
          <w:szCs w:val="24"/>
        </w:rPr>
      </w:pPr>
      <w:r w:rsidRPr="00A25BD5">
        <w:rPr>
          <w:rFonts w:ascii="Times New Roman" w:hAnsi="Times New Roman"/>
          <w:b/>
          <w:sz w:val="24"/>
          <w:szCs w:val="24"/>
        </w:rPr>
        <w:t xml:space="preserve">Социальный маркетинг – </w:t>
      </w:r>
      <w:r w:rsidRPr="00A25BD5">
        <w:rPr>
          <w:rFonts w:ascii="Times New Roman" w:hAnsi="Times New Roman"/>
          <w:sz w:val="24"/>
          <w:szCs w:val="24"/>
        </w:rPr>
        <w:t xml:space="preserve">это разработка, претворение в жизнь и </w:t>
      </w:r>
      <w:proofErr w:type="gramStart"/>
      <w:r w:rsidRPr="00A25BD5">
        <w:rPr>
          <w:rFonts w:ascii="Times New Roman" w:hAnsi="Times New Roman"/>
          <w:sz w:val="24"/>
          <w:szCs w:val="24"/>
        </w:rPr>
        <w:t>контроль за</w:t>
      </w:r>
      <w:proofErr w:type="gramEnd"/>
      <w:r w:rsidRPr="00A25BD5">
        <w:rPr>
          <w:rFonts w:ascii="Times New Roman" w:hAnsi="Times New Roman"/>
          <w:sz w:val="24"/>
          <w:szCs w:val="24"/>
        </w:rPr>
        <w:t xml:space="preserve"> выполнением программ, имеющих целью добиться восприятия целевой группой общественной идеи, движения или практики. Для достижения реакции целевой группы в процессе общественного маркетинга прибегают к сегментированию рынка, изучению потребителей, разработке замысла, разработке коммуникаций, приемам облегчения усвоения, стимулам и использованию приемов теорий обмена</w:t>
      </w:r>
    </w:p>
    <w:p w14:paraId="25C9A0F3"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Стоимость политического продукта</w:t>
      </w:r>
      <w:r w:rsidRPr="00A25BD5">
        <w:rPr>
          <w:rFonts w:ascii="Times New Roman" w:hAnsi="Times New Roman"/>
          <w:sz w:val="24"/>
          <w:szCs w:val="24"/>
        </w:rPr>
        <w:t xml:space="preserve"> как сервисной услуги определяется рыночным поведением партий, критерием которого является доверие избирателя, субъективная оценка качества и возможность интерактивной связи</w:t>
      </w:r>
    </w:p>
    <w:p w14:paraId="43304C4A"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Субъекты рынка</w:t>
      </w:r>
      <w:r w:rsidRPr="00A25BD5">
        <w:rPr>
          <w:rFonts w:ascii="Times New Roman" w:hAnsi="Times New Roman"/>
          <w:sz w:val="24"/>
          <w:szCs w:val="24"/>
        </w:rPr>
        <w:t xml:space="preserve"> – пытаются вызвать у другой стороны тот или иной поведенческий отклик. Для коммерческих фирм необходим – отклик в форме покупок товара; в некоммерческих организациях маркетинг состоит из действий, направленных на получение желательного отклика целевой аудитории: политик ожидает отклика в форме голосования, церковь – присоединения к пастве, социально активная группа – восприятия провозглашенной ею идеи </w:t>
      </w:r>
    </w:p>
    <w:p w14:paraId="2EEB8DB3" w14:textId="77777777" w:rsidR="0070067C" w:rsidRPr="00A25BD5" w:rsidRDefault="0070067C" w:rsidP="0070067C">
      <w:pPr>
        <w:ind w:left="540" w:hanging="540"/>
        <w:jc w:val="both"/>
        <w:rPr>
          <w:rFonts w:ascii="Times New Roman" w:hAnsi="Times New Roman"/>
          <w:b/>
          <w:sz w:val="24"/>
          <w:szCs w:val="24"/>
        </w:rPr>
      </w:pPr>
      <w:r w:rsidRPr="00A25BD5">
        <w:rPr>
          <w:rFonts w:ascii="Times New Roman" w:hAnsi="Times New Roman"/>
          <w:b/>
          <w:sz w:val="24"/>
          <w:szCs w:val="24"/>
        </w:rPr>
        <w:t xml:space="preserve">Теорема невозможности </w:t>
      </w:r>
      <w:proofErr w:type="spellStart"/>
      <w:r w:rsidRPr="00A25BD5">
        <w:rPr>
          <w:rFonts w:ascii="Times New Roman" w:hAnsi="Times New Roman"/>
          <w:b/>
          <w:sz w:val="24"/>
          <w:szCs w:val="24"/>
        </w:rPr>
        <w:t>Эрроу</w:t>
      </w:r>
      <w:proofErr w:type="spellEnd"/>
      <w:r w:rsidRPr="00A25BD5">
        <w:rPr>
          <w:rFonts w:ascii="Times New Roman" w:hAnsi="Times New Roman"/>
          <w:b/>
          <w:sz w:val="24"/>
          <w:szCs w:val="24"/>
        </w:rPr>
        <w:t xml:space="preserve"> (теорема невозможности демократии) </w:t>
      </w:r>
      <w:r w:rsidRPr="00A25BD5">
        <w:rPr>
          <w:rFonts w:ascii="Times New Roman" w:hAnsi="Times New Roman"/>
          <w:sz w:val="24"/>
          <w:szCs w:val="24"/>
        </w:rPr>
        <w:t xml:space="preserve">– демократическое принятие политического решения может противоречить решению большинства, т.к. коллективный выбор не транзитивен. Парадокс голосования с неизбежностью порождает практику манипулирования процедурой голосования (так называемое процедурное манипулирование). Лицо, влияющее на процедуру выбора (напр., спикер парламента), имеет возможность, не нарушая демократических норм, добиться нужного для себя решения с помощью формулировки вопросов и «нужной» последовательности вынесения их на голосование </w:t>
      </w:r>
    </w:p>
    <w:p w14:paraId="1DA7C533"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Теория зайца безбилетника (</w:t>
      </w:r>
      <w:r w:rsidRPr="00A25BD5">
        <w:rPr>
          <w:rFonts w:ascii="Times New Roman" w:hAnsi="Times New Roman"/>
          <w:b/>
          <w:sz w:val="24"/>
          <w:szCs w:val="24"/>
          <w:lang w:val="en-US"/>
        </w:rPr>
        <w:t>free</w:t>
      </w:r>
      <w:r w:rsidRPr="00A25BD5">
        <w:rPr>
          <w:rFonts w:ascii="Times New Roman" w:hAnsi="Times New Roman"/>
          <w:b/>
          <w:sz w:val="24"/>
          <w:szCs w:val="24"/>
        </w:rPr>
        <w:t>-</w:t>
      </w:r>
      <w:r w:rsidRPr="00A25BD5">
        <w:rPr>
          <w:rFonts w:ascii="Times New Roman" w:hAnsi="Times New Roman"/>
          <w:b/>
          <w:sz w:val="24"/>
          <w:szCs w:val="24"/>
          <w:lang w:val="en-US"/>
        </w:rPr>
        <w:t>rider</w:t>
      </w:r>
      <w:r w:rsidRPr="00A25BD5">
        <w:rPr>
          <w:rFonts w:ascii="Times New Roman" w:hAnsi="Times New Roman"/>
          <w:b/>
          <w:sz w:val="24"/>
          <w:szCs w:val="24"/>
        </w:rPr>
        <w:t xml:space="preserve">) М. </w:t>
      </w:r>
      <w:proofErr w:type="spellStart"/>
      <w:r w:rsidRPr="00A25BD5">
        <w:rPr>
          <w:rFonts w:ascii="Times New Roman" w:hAnsi="Times New Roman"/>
          <w:b/>
          <w:sz w:val="24"/>
          <w:szCs w:val="24"/>
        </w:rPr>
        <w:t>Олсона</w:t>
      </w:r>
      <w:proofErr w:type="spellEnd"/>
      <w:r w:rsidRPr="00A25BD5">
        <w:rPr>
          <w:rFonts w:ascii="Times New Roman" w:hAnsi="Times New Roman"/>
          <w:sz w:val="24"/>
          <w:szCs w:val="24"/>
        </w:rPr>
        <w:t xml:space="preserve"> – если потребители получают выгоды от чисто общественного блага независимо от того, платят они за него или нет, то возникает желание обойтись без лишних издержек, получить это благо даром </w:t>
      </w:r>
    </w:p>
    <w:p w14:paraId="4844FFB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Теория обмена</w:t>
      </w:r>
      <w:r w:rsidRPr="00A25BD5">
        <w:rPr>
          <w:rFonts w:ascii="Times New Roman" w:hAnsi="Times New Roman"/>
          <w:sz w:val="24"/>
          <w:szCs w:val="24"/>
        </w:rPr>
        <w:t xml:space="preserve"> (</w:t>
      </w:r>
      <w:r w:rsidRPr="00A25BD5">
        <w:rPr>
          <w:rFonts w:ascii="Times New Roman" w:hAnsi="Times New Roman"/>
          <w:sz w:val="24"/>
          <w:szCs w:val="24"/>
          <w:lang w:val="en-US"/>
        </w:rPr>
        <w:t>Exchange</w:t>
      </w:r>
      <w:r w:rsidRPr="00A25BD5">
        <w:rPr>
          <w:rFonts w:ascii="Times New Roman" w:hAnsi="Times New Roman"/>
          <w:sz w:val="24"/>
          <w:szCs w:val="24"/>
        </w:rPr>
        <w:t xml:space="preserve"> </w:t>
      </w:r>
      <w:r w:rsidRPr="00A25BD5">
        <w:rPr>
          <w:rFonts w:ascii="Times New Roman" w:hAnsi="Times New Roman"/>
          <w:sz w:val="24"/>
          <w:szCs w:val="24"/>
          <w:lang w:val="en-US"/>
        </w:rPr>
        <w:t>theory</w:t>
      </w:r>
      <w:r w:rsidRPr="00A25BD5">
        <w:rPr>
          <w:rFonts w:ascii="Times New Roman" w:hAnsi="Times New Roman"/>
          <w:sz w:val="24"/>
          <w:szCs w:val="24"/>
        </w:rPr>
        <w:t xml:space="preserve">) – центральная концепция маркетинга, согласно которой каждое взаимодействие между субъектами рынка влечет за собой обмен материальными ценностями </w:t>
      </w:r>
    </w:p>
    <w:p w14:paraId="1A1295DA"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lastRenderedPageBreak/>
        <w:t>Теория Общественного выбора</w:t>
      </w:r>
      <w:r w:rsidRPr="00A25BD5">
        <w:rPr>
          <w:rFonts w:ascii="Times New Roman" w:hAnsi="Times New Roman"/>
          <w:sz w:val="24"/>
          <w:szCs w:val="24"/>
        </w:rPr>
        <w:t xml:space="preserve"> (</w:t>
      </w:r>
      <w:proofErr w:type="spellStart"/>
      <w:r w:rsidRPr="00A25BD5">
        <w:rPr>
          <w:rFonts w:ascii="Times New Roman" w:hAnsi="Times New Roman"/>
          <w:sz w:val="24"/>
          <w:szCs w:val="24"/>
        </w:rPr>
        <w:t>Вирджинская</w:t>
      </w:r>
      <w:proofErr w:type="spellEnd"/>
      <w:r w:rsidRPr="00A25BD5">
        <w:rPr>
          <w:rFonts w:ascii="Times New Roman" w:hAnsi="Times New Roman"/>
          <w:sz w:val="24"/>
          <w:szCs w:val="24"/>
        </w:rPr>
        <w:t xml:space="preserve"> школа) оформилась к 1950 г. в рамках Чикагской школы Общественного выбора. </w:t>
      </w:r>
      <w:proofErr w:type="gramStart"/>
      <w:r w:rsidRPr="00A25BD5">
        <w:rPr>
          <w:rFonts w:ascii="Times New Roman" w:hAnsi="Times New Roman"/>
          <w:sz w:val="24"/>
          <w:szCs w:val="24"/>
        </w:rPr>
        <w:t>Исследовали акцент делают</w:t>
      </w:r>
      <w:proofErr w:type="gramEnd"/>
      <w:r w:rsidRPr="00A25BD5">
        <w:rPr>
          <w:rFonts w:ascii="Times New Roman" w:hAnsi="Times New Roman"/>
          <w:sz w:val="24"/>
          <w:szCs w:val="24"/>
        </w:rPr>
        <w:t xml:space="preserve"> не на достоинстве рынка, а на оптимальном выборе ограничений (правилах игры) и несостоятельности политики. Политика понимается как обмен. Яркими представителями этой школы являются Дж. </w:t>
      </w:r>
      <w:proofErr w:type="spellStart"/>
      <w:r w:rsidRPr="00A25BD5">
        <w:rPr>
          <w:rFonts w:ascii="Times New Roman" w:hAnsi="Times New Roman"/>
          <w:sz w:val="24"/>
          <w:szCs w:val="24"/>
        </w:rPr>
        <w:t>Бьюкинен</w:t>
      </w:r>
      <w:proofErr w:type="spellEnd"/>
      <w:r w:rsidRPr="00A25BD5">
        <w:rPr>
          <w:rFonts w:ascii="Times New Roman" w:hAnsi="Times New Roman"/>
          <w:sz w:val="24"/>
          <w:szCs w:val="24"/>
        </w:rPr>
        <w:t>, У. Натер, Р. </w:t>
      </w:r>
      <w:proofErr w:type="spellStart"/>
      <w:r w:rsidRPr="00A25BD5">
        <w:rPr>
          <w:rFonts w:ascii="Times New Roman" w:hAnsi="Times New Roman"/>
          <w:sz w:val="24"/>
          <w:szCs w:val="24"/>
        </w:rPr>
        <w:t>Вайнинг</w:t>
      </w:r>
      <w:proofErr w:type="spellEnd"/>
      <w:r w:rsidRPr="00A25BD5">
        <w:rPr>
          <w:rFonts w:ascii="Times New Roman" w:hAnsi="Times New Roman"/>
          <w:sz w:val="24"/>
          <w:szCs w:val="24"/>
        </w:rPr>
        <w:t xml:space="preserve">, Л. </w:t>
      </w:r>
      <w:proofErr w:type="spellStart"/>
      <w:r w:rsidRPr="00A25BD5">
        <w:rPr>
          <w:rFonts w:ascii="Times New Roman" w:hAnsi="Times New Roman"/>
          <w:sz w:val="24"/>
          <w:szCs w:val="24"/>
        </w:rPr>
        <w:t>Игер</w:t>
      </w:r>
      <w:proofErr w:type="spellEnd"/>
      <w:r w:rsidRPr="00A25BD5">
        <w:rPr>
          <w:rFonts w:ascii="Times New Roman" w:hAnsi="Times New Roman"/>
          <w:sz w:val="24"/>
          <w:szCs w:val="24"/>
        </w:rPr>
        <w:t xml:space="preserve">, Дж. </w:t>
      </w:r>
      <w:proofErr w:type="spellStart"/>
      <w:r w:rsidRPr="00A25BD5">
        <w:rPr>
          <w:rFonts w:ascii="Times New Roman" w:hAnsi="Times New Roman"/>
          <w:sz w:val="24"/>
          <w:szCs w:val="24"/>
        </w:rPr>
        <w:t>Бреннан</w:t>
      </w:r>
      <w:proofErr w:type="spellEnd"/>
      <w:r w:rsidRPr="00A25BD5">
        <w:rPr>
          <w:rFonts w:ascii="Times New Roman" w:hAnsi="Times New Roman"/>
          <w:sz w:val="24"/>
          <w:szCs w:val="24"/>
        </w:rPr>
        <w:t xml:space="preserve">, У. Буш, Р. Вагнер, Г. </w:t>
      </w:r>
      <w:proofErr w:type="spellStart"/>
      <w:r w:rsidRPr="00A25BD5">
        <w:rPr>
          <w:rFonts w:ascii="Times New Roman" w:hAnsi="Times New Roman"/>
          <w:sz w:val="24"/>
          <w:szCs w:val="24"/>
        </w:rPr>
        <w:t>Таллок</w:t>
      </w:r>
      <w:proofErr w:type="spellEnd"/>
      <w:r w:rsidRPr="00A25BD5">
        <w:rPr>
          <w:rFonts w:ascii="Times New Roman" w:hAnsi="Times New Roman"/>
          <w:sz w:val="24"/>
          <w:szCs w:val="24"/>
        </w:rPr>
        <w:t xml:space="preserve">, Д. Мюллер, Р. </w:t>
      </w:r>
      <w:proofErr w:type="spellStart"/>
      <w:r w:rsidRPr="00A25BD5">
        <w:rPr>
          <w:rFonts w:ascii="Times New Roman" w:hAnsi="Times New Roman"/>
          <w:sz w:val="24"/>
          <w:szCs w:val="24"/>
        </w:rPr>
        <w:t>Толлисон</w:t>
      </w:r>
      <w:proofErr w:type="spellEnd"/>
    </w:p>
    <w:p w14:paraId="560B9087"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Теория потребностей А. </w:t>
      </w:r>
      <w:proofErr w:type="spellStart"/>
      <w:r w:rsidRPr="00A25BD5">
        <w:rPr>
          <w:rFonts w:ascii="Times New Roman" w:hAnsi="Times New Roman"/>
          <w:b/>
          <w:sz w:val="24"/>
          <w:szCs w:val="24"/>
        </w:rPr>
        <w:t>Маслоу</w:t>
      </w:r>
      <w:proofErr w:type="spellEnd"/>
      <w:r w:rsidRPr="00A25BD5">
        <w:rPr>
          <w:rFonts w:ascii="Times New Roman" w:hAnsi="Times New Roman"/>
          <w:sz w:val="24"/>
          <w:szCs w:val="24"/>
        </w:rPr>
        <w:t xml:space="preserve"> – это модель иерархии потребностей, представляющая классическую пирамиду «снизу» – «наверх»: потребности более низкого плана (физиологические потребности); потребности в безопасности и уверенность в будущем; социальные потребности (принадлежность к коллективу и т.д.); потребности в уважении; потребности самовыражения </w:t>
      </w:r>
    </w:p>
    <w:p w14:paraId="14B47E10"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Теория Рационального выбора</w:t>
      </w:r>
      <w:r w:rsidRPr="00A25BD5">
        <w:rPr>
          <w:rFonts w:ascii="Times New Roman" w:hAnsi="Times New Roman"/>
          <w:sz w:val="24"/>
          <w:szCs w:val="24"/>
        </w:rPr>
        <w:t xml:space="preserve"> (Чикагская школа) сформировалась в середине 1930-х годов, характерным акцентом в теории является саморегулирующийся рынок и оптимальный выбор в пределах заданных ограничений, ориентированный на рыночный успех и веру в неоклассическую теорию цен и эффективность рынков. Наиболее известными представителями являются М. </w:t>
      </w:r>
      <w:proofErr w:type="spellStart"/>
      <w:r w:rsidRPr="00A25BD5">
        <w:rPr>
          <w:rFonts w:ascii="Times New Roman" w:hAnsi="Times New Roman"/>
          <w:sz w:val="24"/>
          <w:szCs w:val="24"/>
        </w:rPr>
        <w:t>Фридмен</w:t>
      </w:r>
      <w:proofErr w:type="spellEnd"/>
      <w:r w:rsidRPr="00A25BD5">
        <w:rPr>
          <w:rFonts w:ascii="Times New Roman" w:hAnsi="Times New Roman"/>
          <w:sz w:val="24"/>
          <w:szCs w:val="24"/>
        </w:rPr>
        <w:t xml:space="preserve">, Р. </w:t>
      </w:r>
      <w:proofErr w:type="spellStart"/>
      <w:r w:rsidRPr="00A25BD5">
        <w:rPr>
          <w:rFonts w:ascii="Times New Roman" w:hAnsi="Times New Roman"/>
          <w:sz w:val="24"/>
          <w:szCs w:val="24"/>
        </w:rPr>
        <w:t>Коуз</w:t>
      </w:r>
      <w:proofErr w:type="spellEnd"/>
      <w:r w:rsidRPr="00A25BD5">
        <w:rPr>
          <w:rFonts w:ascii="Times New Roman" w:hAnsi="Times New Roman"/>
          <w:sz w:val="24"/>
          <w:szCs w:val="24"/>
        </w:rPr>
        <w:t xml:space="preserve">, Дж. </w:t>
      </w:r>
      <w:proofErr w:type="spellStart"/>
      <w:r w:rsidRPr="00A25BD5">
        <w:rPr>
          <w:rFonts w:ascii="Times New Roman" w:hAnsi="Times New Roman"/>
          <w:sz w:val="24"/>
          <w:szCs w:val="24"/>
        </w:rPr>
        <w:t>Стиглер</w:t>
      </w:r>
      <w:proofErr w:type="spellEnd"/>
      <w:r w:rsidRPr="00A25BD5">
        <w:rPr>
          <w:rFonts w:ascii="Times New Roman" w:hAnsi="Times New Roman"/>
          <w:sz w:val="24"/>
          <w:szCs w:val="24"/>
        </w:rPr>
        <w:t xml:space="preserve">, Г. Беккер, Р. Познер, С. </w:t>
      </w:r>
      <w:proofErr w:type="spellStart"/>
      <w:r w:rsidRPr="00A25BD5">
        <w:rPr>
          <w:rFonts w:ascii="Times New Roman" w:hAnsi="Times New Roman"/>
          <w:sz w:val="24"/>
          <w:szCs w:val="24"/>
        </w:rPr>
        <w:t>Пельцман</w:t>
      </w:r>
      <w:proofErr w:type="spellEnd"/>
      <w:r w:rsidRPr="00A25BD5">
        <w:rPr>
          <w:rFonts w:ascii="Times New Roman" w:hAnsi="Times New Roman"/>
          <w:sz w:val="24"/>
          <w:szCs w:val="24"/>
        </w:rPr>
        <w:t>, Г. Льюис</w:t>
      </w:r>
    </w:p>
    <w:p w14:paraId="6B54D851"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Теория «экономического голосования» М. </w:t>
      </w:r>
      <w:proofErr w:type="spellStart"/>
      <w:r w:rsidRPr="00A25BD5">
        <w:rPr>
          <w:rFonts w:ascii="Times New Roman" w:hAnsi="Times New Roman"/>
          <w:b/>
          <w:sz w:val="24"/>
          <w:szCs w:val="24"/>
        </w:rPr>
        <w:t>Фиорины</w:t>
      </w:r>
      <w:proofErr w:type="spellEnd"/>
      <w:r w:rsidRPr="00A25BD5">
        <w:rPr>
          <w:rFonts w:ascii="Times New Roman" w:hAnsi="Times New Roman"/>
          <w:b/>
          <w:sz w:val="24"/>
          <w:szCs w:val="24"/>
        </w:rPr>
        <w:t xml:space="preserve"> </w:t>
      </w:r>
      <w:r w:rsidRPr="00A25BD5">
        <w:rPr>
          <w:rFonts w:ascii="Times New Roman" w:hAnsi="Times New Roman"/>
          <w:sz w:val="24"/>
          <w:szCs w:val="24"/>
        </w:rPr>
        <w:t>– существует прямая связь между положением в экономике и результатами выборов. При голосовании избиратель исходит из того, что именно правительство несет ответственность за состояние</w:t>
      </w:r>
      <w:r w:rsidRPr="00A25BD5">
        <w:rPr>
          <w:rFonts w:ascii="Times New Roman" w:hAnsi="Times New Roman"/>
          <w:b/>
          <w:sz w:val="24"/>
          <w:szCs w:val="24"/>
        </w:rPr>
        <w:t xml:space="preserve"> </w:t>
      </w:r>
      <w:r w:rsidRPr="00A25BD5">
        <w:rPr>
          <w:rFonts w:ascii="Times New Roman" w:hAnsi="Times New Roman"/>
          <w:sz w:val="24"/>
          <w:szCs w:val="24"/>
        </w:rPr>
        <w:t>народного хозяйства. Если жилось хорошо – голосуют за правительство, если плохо – за оппозицию</w:t>
      </w:r>
      <w:r w:rsidRPr="00A25BD5">
        <w:rPr>
          <w:rFonts w:ascii="Times New Roman" w:hAnsi="Times New Roman"/>
          <w:b/>
          <w:sz w:val="24"/>
          <w:szCs w:val="24"/>
        </w:rPr>
        <w:t xml:space="preserve"> </w:t>
      </w:r>
    </w:p>
    <w:p w14:paraId="30FB9795"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Теория политического маркетинга</w:t>
      </w:r>
      <w:r w:rsidRPr="00A25BD5">
        <w:rPr>
          <w:rFonts w:ascii="Times New Roman" w:hAnsi="Times New Roman"/>
          <w:sz w:val="24"/>
          <w:szCs w:val="24"/>
        </w:rPr>
        <w:t xml:space="preserve"> восходит к теории Рационального выбора; ее основание перекликается с политэкономическим – политика трактуется как рынок, на котором </w:t>
      </w:r>
      <w:proofErr w:type="spellStart"/>
      <w:r w:rsidRPr="00A25BD5">
        <w:rPr>
          <w:rFonts w:ascii="Times New Roman" w:hAnsi="Times New Roman"/>
          <w:sz w:val="24"/>
          <w:szCs w:val="24"/>
        </w:rPr>
        <w:t>акторы</w:t>
      </w:r>
      <w:proofErr w:type="spellEnd"/>
      <w:r w:rsidRPr="00A25BD5">
        <w:rPr>
          <w:rFonts w:ascii="Times New Roman" w:hAnsi="Times New Roman"/>
          <w:sz w:val="24"/>
          <w:szCs w:val="24"/>
        </w:rPr>
        <w:t xml:space="preserve"> действуют в борьбе за власть согласно логике соревновательной среды; избиратель рассматривается как рациональный инструментально мотивированный индивид/потребитель, стремящийся к максимизации своей выгоды; голосование – как обмен (восходит к теории Рационального выбора.</w:t>
      </w:r>
      <w:proofErr w:type="gramEnd"/>
      <w:r w:rsidRPr="00A25BD5">
        <w:rPr>
          <w:rFonts w:ascii="Times New Roman" w:hAnsi="Times New Roman"/>
          <w:sz w:val="24"/>
          <w:szCs w:val="24"/>
        </w:rPr>
        <w:t xml:space="preserve"> </w:t>
      </w:r>
      <w:proofErr w:type="gramStart"/>
      <w:r w:rsidRPr="00A25BD5">
        <w:rPr>
          <w:rFonts w:ascii="Times New Roman" w:hAnsi="Times New Roman"/>
          <w:sz w:val="24"/>
          <w:szCs w:val="24"/>
        </w:rPr>
        <w:t xml:space="preserve">Политика трактуется как рынок, на котором </w:t>
      </w:r>
      <w:proofErr w:type="spellStart"/>
      <w:r w:rsidRPr="00A25BD5">
        <w:rPr>
          <w:rFonts w:ascii="Times New Roman" w:hAnsi="Times New Roman"/>
          <w:sz w:val="24"/>
          <w:szCs w:val="24"/>
        </w:rPr>
        <w:t>акторы</w:t>
      </w:r>
      <w:proofErr w:type="spellEnd"/>
      <w:r w:rsidRPr="00A25BD5">
        <w:rPr>
          <w:rFonts w:ascii="Times New Roman" w:hAnsi="Times New Roman"/>
          <w:sz w:val="24"/>
          <w:szCs w:val="24"/>
        </w:rPr>
        <w:t xml:space="preserve"> соблюдают логику соревновательной среды и свободную конкуренцию за вхождение во власть)</w:t>
      </w:r>
      <w:proofErr w:type="gramEnd"/>
    </w:p>
    <w:p w14:paraId="3EF30838"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r w:rsidRPr="00A25BD5">
        <w:rPr>
          <w:rFonts w:ascii="Times New Roman CYR" w:hAnsi="Times New Roman CYR" w:cs="Times New Roman CYR"/>
          <w:b/>
          <w:bCs/>
          <w:sz w:val="24"/>
          <w:szCs w:val="24"/>
        </w:rPr>
        <w:t>Территориальный маркетинг</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это маркетинг в интересах территории, ее внутренних и внешних субъектов, во внимании которых заинтересована территория</w:t>
      </w:r>
    </w:p>
    <w:p w14:paraId="0C8F2510"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rPr>
        <w:t>Товары</w:t>
      </w:r>
      <w:r w:rsidRPr="00A25BD5">
        <w:rPr>
          <w:rFonts w:ascii="Times New Roman" w:hAnsi="Times New Roman"/>
          <w:sz w:val="24"/>
          <w:szCs w:val="24"/>
        </w:rPr>
        <w:t xml:space="preserve"> (</w:t>
      </w:r>
      <w:r w:rsidRPr="00A25BD5">
        <w:rPr>
          <w:rFonts w:ascii="Times New Roman" w:hAnsi="Times New Roman"/>
          <w:sz w:val="24"/>
          <w:szCs w:val="24"/>
          <w:lang w:val="en-US"/>
        </w:rPr>
        <w:t>products</w:t>
      </w:r>
      <w:r w:rsidRPr="00A25BD5">
        <w:rPr>
          <w:rFonts w:ascii="Times New Roman" w:hAnsi="Times New Roman"/>
          <w:sz w:val="24"/>
          <w:szCs w:val="24"/>
        </w:rPr>
        <w:t>) – продукт (услуга/идея/личность/программа/ любые выгоды – все, что предлагается на рынке с целью обмена и продажи, привлечения внимания и потребления</w:t>
      </w:r>
      <w:proofErr w:type="gramEnd"/>
    </w:p>
    <w:p w14:paraId="6A8D8CAF"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Трансферт</w:t>
      </w:r>
      <w:r w:rsidRPr="00A25BD5">
        <w:rPr>
          <w:rFonts w:ascii="Times New Roman" w:hAnsi="Times New Roman"/>
          <w:sz w:val="24"/>
          <w:szCs w:val="24"/>
        </w:rPr>
        <w:t xml:space="preserve"> – при нем</w:t>
      </w:r>
      <w:proofErr w:type="gramStart"/>
      <w:r w:rsidRPr="00A25BD5">
        <w:rPr>
          <w:rFonts w:ascii="Times New Roman" w:hAnsi="Times New Roman"/>
          <w:sz w:val="24"/>
          <w:szCs w:val="24"/>
        </w:rPr>
        <w:t xml:space="preserve"> А</w:t>
      </w:r>
      <w:proofErr w:type="gramEnd"/>
      <w:r w:rsidRPr="00A25BD5">
        <w:rPr>
          <w:rFonts w:ascii="Times New Roman" w:hAnsi="Times New Roman"/>
          <w:sz w:val="24"/>
          <w:szCs w:val="24"/>
        </w:rPr>
        <w:t xml:space="preserve"> передает Б продукт Х, но взамен не получает ничего материального. Подарки, субсидии, благотворительные взносы – это и есть трансферты. </w:t>
      </w:r>
      <w:proofErr w:type="gramStart"/>
      <w:r w:rsidRPr="00A25BD5">
        <w:rPr>
          <w:rFonts w:ascii="Times New Roman" w:hAnsi="Times New Roman"/>
          <w:sz w:val="24"/>
          <w:szCs w:val="24"/>
        </w:rPr>
        <w:t xml:space="preserve">Обычно дающий предполагает получить в ответ, например, благодарность или видимое изменение поведения принимающего </w:t>
      </w:r>
      <w:proofErr w:type="gramEnd"/>
    </w:p>
    <w:p w14:paraId="535B066A" w14:textId="77777777" w:rsidR="0070067C" w:rsidRPr="00A25BD5" w:rsidRDefault="0070067C" w:rsidP="0070067C">
      <w:pPr>
        <w:widowControl w:val="0"/>
        <w:autoSpaceDE w:val="0"/>
        <w:autoSpaceDN w:val="0"/>
        <w:adjustRightInd w:val="0"/>
        <w:ind w:left="540" w:hanging="540"/>
        <w:jc w:val="both"/>
        <w:rPr>
          <w:rFonts w:ascii="Times New Roman CYR" w:hAnsi="Times New Roman CYR" w:cs="Times New Roman CYR"/>
          <w:sz w:val="24"/>
          <w:szCs w:val="24"/>
        </w:rPr>
      </w:pPr>
      <w:proofErr w:type="spellStart"/>
      <w:r w:rsidRPr="00A25BD5">
        <w:rPr>
          <w:rFonts w:ascii="Times New Roman CYR" w:hAnsi="Times New Roman CYR" w:cs="Times New Roman CYR"/>
          <w:b/>
          <w:bCs/>
          <w:sz w:val="24"/>
          <w:szCs w:val="24"/>
        </w:rPr>
        <w:t>Фандрайзинг</w:t>
      </w:r>
      <w:proofErr w:type="spellEnd"/>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w:hAnsi="Times New Roman"/>
          <w:sz w:val="24"/>
          <w:szCs w:val="24"/>
          <w:lang w:val="en-US"/>
        </w:rPr>
        <w:t>fundraising</w:t>
      </w:r>
      <w:r w:rsidRPr="00A25BD5">
        <w:rPr>
          <w:rFonts w:ascii="Times New Roman" w:hAnsi="Times New Roman"/>
          <w:sz w:val="24"/>
          <w:szCs w:val="24"/>
        </w:rPr>
        <w:t>)</w:t>
      </w:r>
      <w:r w:rsidRPr="00A25BD5">
        <w:rPr>
          <w:rFonts w:ascii="Times New Roman CYR" w:hAnsi="Times New Roman CYR" w:cs="Times New Roman CYR"/>
          <w:sz w:val="24"/>
          <w:szCs w:val="24"/>
        </w:rPr>
        <w:t xml:space="preserve"> </w:t>
      </w:r>
      <w:r w:rsidRPr="00A25BD5">
        <w:rPr>
          <w:rFonts w:ascii="Times New Roman" w:hAnsi="Times New Roman"/>
          <w:sz w:val="24"/>
          <w:szCs w:val="24"/>
        </w:rPr>
        <w:t>–</w:t>
      </w:r>
      <w:r w:rsidRPr="00A25BD5">
        <w:rPr>
          <w:rFonts w:ascii="Times New Roman CYR" w:hAnsi="Times New Roman CYR" w:cs="Times New Roman CYR"/>
          <w:sz w:val="24"/>
          <w:szCs w:val="24"/>
        </w:rPr>
        <w:t xml:space="preserve"> деятельностью по сбору средств, формированию различных финансовых, денежных фондов, в частности для благотворительных, образовательных целей, а также на проведение общественных мероприятий, чаще всего политических </w:t>
      </w:r>
    </w:p>
    <w:p w14:paraId="6611FF7A" w14:textId="77777777" w:rsidR="0070067C" w:rsidRPr="00A25BD5" w:rsidRDefault="0070067C" w:rsidP="0070067C">
      <w:pPr>
        <w:pStyle w:val="afe"/>
        <w:ind w:left="540" w:hanging="540"/>
      </w:pPr>
      <w:r w:rsidRPr="00A25BD5">
        <w:rPr>
          <w:b/>
          <w:bCs/>
        </w:rPr>
        <w:lastRenderedPageBreak/>
        <w:t>Франчайзинг</w:t>
      </w:r>
      <w:r w:rsidRPr="00A25BD5">
        <w:t xml:space="preserve"> (</w:t>
      </w:r>
      <w:hyperlink r:id="rId10" w:tooltip="Французский язык" w:history="1">
        <w:r w:rsidRPr="00A25BD5">
          <w:rPr>
            <w:rStyle w:val="a4"/>
          </w:rPr>
          <w:t>фр.</w:t>
        </w:r>
      </w:hyperlink>
      <w:r w:rsidRPr="00A25BD5">
        <w:t xml:space="preserve"> </w:t>
      </w:r>
      <w:r w:rsidRPr="00A25BD5">
        <w:rPr>
          <w:iCs/>
          <w:lang w:val="fr-FR"/>
        </w:rPr>
        <w:t>franchir</w:t>
      </w:r>
      <w:r w:rsidRPr="00A25BD5">
        <w:rPr>
          <w:iCs/>
        </w:rPr>
        <w:t xml:space="preserve"> </w:t>
      </w:r>
      <w:r w:rsidRPr="00A25BD5">
        <w:t xml:space="preserve">– освобождать) – форма </w:t>
      </w:r>
      <w:hyperlink r:id="rId11" w:tooltip="Лицензирование" w:history="1">
        <w:r w:rsidRPr="00A25BD5">
          <w:rPr>
            <w:rStyle w:val="a4"/>
          </w:rPr>
          <w:t>лицензирования</w:t>
        </w:r>
      </w:hyperlink>
      <w:r w:rsidRPr="00A25BD5">
        <w:t>, при которой одна сторона (</w:t>
      </w:r>
      <w:proofErr w:type="spellStart"/>
      <w:r w:rsidRPr="00A25BD5">
        <w:rPr>
          <w:iCs/>
        </w:rPr>
        <w:t>франчайзер</w:t>
      </w:r>
      <w:proofErr w:type="spellEnd"/>
      <w:r w:rsidRPr="00A25BD5">
        <w:t>) предоставляет другой стороне (</w:t>
      </w:r>
      <w:proofErr w:type="spellStart"/>
      <w:r w:rsidRPr="00A25BD5">
        <w:rPr>
          <w:iCs/>
        </w:rPr>
        <w:t>франчайзи</w:t>
      </w:r>
      <w:proofErr w:type="spellEnd"/>
      <w:r w:rsidRPr="00A25BD5">
        <w:t xml:space="preserve">) возмездное право действовать от своего имени, используя товарные знаки и/или бренды </w:t>
      </w:r>
      <w:proofErr w:type="spellStart"/>
      <w:r w:rsidRPr="00A25BD5">
        <w:t>франчайзера</w:t>
      </w:r>
      <w:proofErr w:type="spellEnd"/>
      <w:r w:rsidRPr="00A25BD5">
        <w:t xml:space="preserve">. </w:t>
      </w:r>
      <w:proofErr w:type="gramStart"/>
      <w:r w:rsidRPr="00A25BD5">
        <w:t>Применительно к ПМ – это практика передачи бренда в целях укрепления позиции партии на политическом рынке за счет публичной проекции на него привлекательных черт «донора» и использования его структурно-функциональных возможностей (напр., В. В. Путин возглавил список «Единой России» на выборы в Гос.</w:t>
      </w:r>
      <w:proofErr w:type="gramEnd"/>
      <w:r w:rsidRPr="00A25BD5">
        <w:t xml:space="preserve"> </w:t>
      </w:r>
      <w:proofErr w:type="gramStart"/>
      <w:r w:rsidRPr="00A25BD5">
        <w:t xml:space="preserve">Думу 2007 г.) </w:t>
      </w:r>
      <w:proofErr w:type="gramEnd"/>
    </w:p>
    <w:p w14:paraId="5B82C588"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 xml:space="preserve">Целевая аудитория </w:t>
      </w:r>
      <w:r w:rsidRPr="00A25BD5">
        <w:rPr>
          <w:rFonts w:ascii="Times New Roman" w:hAnsi="Times New Roman"/>
          <w:sz w:val="24"/>
          <w:szCs w:val="24"/>
        </w:rPr>
        <w:t xml:space="preserve">представляет собой часть сообщества людей, конкретный сегмент текущих и потенциальных потребителей с выделением специфических признаков (демографических, психологических, социальных). ЦА предполагает дифференцированный маркетинг, т.е. соединение целевого сегмента избирателей с политическими услугами партии/кандидата </w:t>
      </w:r>
      <w:r w:rsidRPr="00A25BD5">
        <w:rPr>
          <w:rFonts w:ascii="Times New Roman" w:hAnsi="Times New Roman"/>
          <w:b/>
          <w:sz w:val="24"/>
          <w:szCs w:val="24"/>
        </w:rPr>
        <w:t xml:space="preserve"> </w:t>
      </w:r>
    </w:p>
    <w:p w14:paraId="42E0E6EB"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Цена</w:t>
      </w:r>
      <w:r w:rsidRPr="00A25BD5">
        <w:rPr>
          <w:rFonts w:ascii="Times New Roman" w:hAnsi="Times New Roman"/>
          <w:sz w:val="24"/>
          <w:szCs w:val="24"/>
        </w:rPr>
        <w:t xml:space="preserve"> (</w:t>
      </w:r>
      <w:r w:rsidRPr="00A25BD5">
        <w:rPr>
          <w:rFonts w:ascii="Times New Roman" w:hAnsi="Times New Roman"/>
          <w:sz w:val="24"/>
          <w:szCs w:val="24"/>
          <w:lang w:val="en-US"/>
        </w:rPr>
        <w:t>price</w:t>
      </w:r>
      <w:r w:rsidRPr="00A25BD5">
        <w:rPr>
          <w:rFonts w:ascii="Times New Roman" w:hAnsi="Times New Roman"/>
          <w:sz w:val="24"/>
          <w:szCs w:val="24"/>
        </w:rPr>
        <w:t xml:space="preserve">) – определенная денежная сумма, взимаемая за конкретный товар/услугу. Сумма денег, которую готов заплатить потребитель </w:t>
      </w:r>
    </w:p>
    <w:p w14:paraId="4907B085" w14:textId="77777777" w:rsidR="0070067C" w:rsidRPr="00A25BD5" w:rsidRDefault="0070067C" w:rsidP="0070067C">
      <w:pPr>
        <w:pStyle w:val="afe"/>
        <w:ind w:left="540" w:hanging="540"/>
      </w:pPr>
      <w:r w:rsidRPr="00A25BD5">
        <w:rPr>
          <w:b/>
          <w:bCs/>
        </w:rPr>
        <w:t xml:space="preserve">Шоу-политика </w:t>
      </w:r>
      <w:r w:rsidRPr="00A25BD5">
        <w:t xml:space="preserve">– представляет собой тип коммуникации, включающий в себя театрализованный спектакль и шоу-бизнес, как часть рыночной потребительской культуры, где происходит символический обмен политическим товаром, который оборачивается обменом утилитарным, поскольку взамен публика вкладывает инвестиции в потребляемые ею шоу-товары, представляя их как выгодное капиталовложение </w:t>
      </w:r>
    </w:p>
    <w:p w14:paraId="470BAE6A"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Электорат</w:t>
      </w:r>
      <w:r w:rsidRPr="00A25BD5">
        <w:rPr>
          <w:rFonts w:ascii="Times New Roman" w:hAnsi="Times New Roman"/>
          <w:sz w:val="24"/>
          <w:szCs w:val="24"/>
        </w:rPr>
        <w:t xml:space="preserve"> (от лат. </w:t>
      </w:r>
      <w:r w:rsidRPr="00A25BD5">
        <w:rPr>
          <w:rFonts w:ascii="Times New Roman" w:hAnsi="Times New Roman"/>
          <w:sz w:val="24"/>
          <w:szCs w:val="24"/>
          <w:lang w:val="en-US"/>
        </w:rPr>
        <w:t>elector</w:t>
      </w:r>
      <w:r w:rsidRPr="00A25BD5">
        <w:rPr>
          <w:rFonts w:ascii="Times New Roman" w:hAnsi="Times New Roman"/>
          <w:sz w:val="24"/>
          <w:szCs w:val="24"/>
        </w:rPr>
        <w:t xml:space="preserve"> – избиратель), то есть 1) все те, кто пользуется избирательным правом в данном государстве; 2) круг  избирателей, голосующих за какую-либо политическую партию </w:t>
      </w:r>
    </w:p>
    <w:p w14:paraId="262EF904"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Электоральный маркетинг</w:t>
      </w:r>
      <w:r w:rsidRPr="00A25BD5">
        <w:rPr>
          <w:rFonts w:ascii="Times New Roman" w:hAnsi="Times New Roman"/>
          <w:sz w:val="24"/>
          <w:szCs w:val="24"/>
        </w:rPr>
        <w:t xml:space="preserve"> – есть часть политического маркетинга, имеющая более узкую цель: помочь политическим партиям и кандидатам разработать концепцию эффективной избирательной кампании и осуществить ее (Д. </w:t>
      </w:r>
      <w:proofErr w:type="spellStart"/>
      <w:r w:rsidRPr="00A25BD5">
        <w:rPr>
          <w:rFonts w:ascii="Times New Roman" w:hAnsi="Times New Roman"/>
          <w:sz w:val="24"/>
          <w:szCs w:val="24"/>
        </w:rPr>
        <w:t>Линдон</w:t>
      </w:r>
      <w:proofErr w:type="spellEnd"/>
      <w:r w:rsidRPr="00A25BD5">
        <w:rPr>
          <w:rFonts w:ascii="Times New Roman" w:hAnsi="Times New Roman"/>
          <w:sz w:val="24"/>
          <w:szCs w:val="24"/>
        </w:rPr>
        <w:t>)</w:t>
      </w:r>
    </w:p>
    <w:p w14:paraId="7313E67E"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rPr>
        <w:t>Частное благо</w:t>
      </w:r>
      <w:r w:rsidRPr="00A25BD5">
        <w:rPr>
          <w:rFonts w:ascii="Times New Roman" w:hAnsi="Times New Roman"/>
          <w:sz w:val="24"/>
          <w:szCs w:val="24"/>
        </w:rPr>
        <w:t xml:space="preserve"> – чисто частное благо – это такое былого (</w:t>
      </w:r>
      <w:r w:rsidRPr="00A25BD5">
        <w:rPr>
          <w:rFonts w:ascii="Times New Roman" w:hAnsi="Times New Roman"/>
          <w:sz w:val="24"/>
          <w:szCs w:val="24"/>
          <w:lang w:val="en-US"/>
        </w:rPr>
        <w:t>pure</w:t>
      </w:r>
      <w:r w:rsidRPr="00A25BD5">
        <w:rPr>
          <w:rFonts w:ascii="Times New Roman" w:hAnsi="Times New Roman"/>
          <w:sz w:val="24"/>
          <w:szCs w:val="24"/>
        </w:rPr>
        <w:t xml:space="preserve"> </w:t>
      </w:r>
      <w:r w:rsidRPr="00A25BD5">
        <w:rPr>
          <w:rFonts w:ascii="Times New Roman" w:hAnsi="Times New Roman"/>
          <w:sz w:val="24"/>
          <w:szCs w:val="24"/>
          <w:lang w:val="en-US"/>
        </w:rPr>
        <w:t>private</w:t>
      </w:r>
      <w:r w:rsidRPr="00A25BD5">
        <w:rPr>
          <w:rFonts w:ascii="Times New Roman" w:hAnsi="Times New Roman"/>
          <w:sz w:val="24"/>
          <w:szCs w:val="24"/>
        </w:rPr>
        <w:t xml:space="preserve"> </w:t>
      </w:r>
      <w:r w:rsidRPr="00A25BD5">
        <w:rPr>
          <w:rFonts w:ascii="Times New Roman" w:hAnsi="Times New Roman"/>
          <w:sz w:val="24"/>
          <w:szCs w:val="24"/>
          <w:lang w:val="en-US"/>
        </w:rPr>
        <w:t>good</w:t>
      </w:r>
      <w:r w:rsidRPr="00A25BD5">
        <w:rPr>
          <w:rFonts w:ascii="Times New Roman" w:hAnsi="Times New Roman"/>
          <w:sz w:val="24"/>
          <w:szCs w:val="24"/>
        </w:rPr>
        <w:t xml:space="preserve">), каждая единица которого может быть продана за отдельную плату </w:t>
      </w:r>
    </w:p>
    <w:p w14:paraId="5D7E5A05" w14:textId="77777777" w:rsidR="0070067C" w:rsidRPr="00A25BD5" w:rsidRDefault="0070067C" w:rsidP="0070067C">
      <w:pPr>
        <w:ind w:left="540" w:hanging="540"/>
        <w:jc w:val="both"/>
        <w:rPr>
          <w:rFonts w:ascii="Times New Roman" w:hAnsi="Times New Roman"/>
          <w:sz w:val="24"/>
          <w:szCs w:val="24"/>
        </w:rPr>
      </w:pPr>
      <w:r w:rsidRPr="00A25BD5">
        <w:rPr>
          <w:rFonts w:ascii="Times New Roman" w:hAnsi="Times New Roman"/>
          <w:b/>
          <w:sz w:val="24"/>
          <w:szCs w:val="24"/>
          <w:lang w:val="en-US"/>
        </w:rPr>
        <w:t>AIDA</w:t>
      </w:r>
      <w:r w:rsidRPr="00A25BD5">
        <w:rPr>
          <w:rFonts w:ascii="Times New Roman" w:hAnsi="Times New Roman"/>
          <w:sz w:val="24"/>
          <w:szCs w:val="24"/>
        </w:rPr>
        <w:t xml:space="preserve"> – совокупность правил, формирующих общественные отношения, где А – </w:t>
      </w:r>
      <w:r w:rsidRPr="00A25BD5">
        <w:rPr>
          <w:rFonts w:ascii="Times New Roman" w:hAnsi="Times New Roman"/>
          <w:sz w:val="24"/>
          <w:szCs w:val="24"/>
          <w:lang w:val="en-US"/>
        </w:rPr>
        <w:t>attention</w:t>
      </w:r>
      <w:r w:rsidRPr="00A25BD5">
        <w:rPr>
          <w:rFonts w:ascii="Times New Roman" w:hAnsi="Times New Roman"/>
          <w:sz w:val="24"/>
          <w:szCs w:val="24"/>
        </w:rPr>
        <w:t xml:space="preserve"> – внимание, </w:t>
      </w:r>
      <w:r w:rsidRPr="00A25BD5">
        <w:rPr>
          <w:rFonts w:ascii="Times New Roman" w:hAnsi="Times New Roman"/>
          <w:sz w:val="24"/>
          <w:szCs w:val="24"/>
          <w:lang w:val="en-US"/>
        </w:rPr>
        <w:t>I</w:t>
      </w:r>
      <w:r w:rsidRPr="00A25BD5">
        <w:rPr>
          <w:rFonts w:ascii="Times New Roman" w:hAnsi="Times New Roman"/>
          <w:sz w:val="24"/>
          <w:szCs w:val="24"/>
        </w:rPr>
        <w:t xml:space="preserve"> – </w:t>
      </w:r>
      <w:r w:rsidRPr="00A25BD5">
        <w:rPr>
          <w:rFonts w:ascii="Times New Roman" w:hAnsi="Times New Roman"/>
          <w:sz w:val="24"/>
          <w:szCs w:val="24"/>
          <w:lang w:val="en-US"/>
        </w:rPr>
        <w:t>interest</w:t>
      </w:r>
      <w:r w:rsidRPr="00A25BD5">
        <w:rPr>
          <w:rFonts w:ascii="Times New Roman" w:hAnsi="Times New Roman"/>
          <w:sz w:val="24"/>
          <w:szCs w:val="24"/>
        </w:rPr>
        <w:t xml:space="preserve"> – интерес, </w:t>
      </w:r>
      <w:r w:rsidRPr="00A25BD5">
        <w:rPr>
          <w:rFonts w:ascii="Times New Roman" w:hAnsi="Times New Roman"/>
          <w:sz w:val="24"/>
          <w:szCs w:val="24"/>
          <w:lang w:val="en-US"/>
        </w:rPr>
        <w:t>D</w:t>
      </w:r>
      <w:r w:rsidRPr="00A25BD5">
        <w:rPr>
          <w:rFonts w:ascii="Times New Roman" w:hAnsi="Times New Roman"/>
          <w:sz w:val="24"/>
          <w:szCs w:val="24"/>
        </w:rPr>
        <w:t xml:space="preserve"> – </w:t>
      </w:r>
      <w:r w:rsidRPr="00A25BD5">
        <w:rPr>
          <w:rFonts w:ascii="Times New Roman" w:hAnsi="Times New Roman"/>
          <w:sz w:val="24"/>
          <w:szCs w:val="24"/>
          <w:lang w:val="en-US"/>
        </w:rPr>
        <w:t>desire</w:t>
      </w:r>
      <w:r w:rsidRPr="00A25BD5">
        <w:rPr>
          <w:rFonts w:ascii="Times New Roman" w:hAnsi="Times New Roman"/>
          <w:sz w:val="24"/>
          <w:szCs w:val="24"/>
        </w:rPr>
        <w:t xml:space="preserve"> – желание, А – </w:t>
      </w:r>
      <w:r w:rsidRPr="00A25BD5">
        <w:rPr>
          <w:rFonts w:ascii="Times New Roman" w:hAnsi="Times New Roman"/>
          <w:sz w:val="24"/>
          <w:szCs w:val="24"/>
          <w:lang w:val="en-US"/>
        </w:rPr>
        <w:t>activity</w:t>
      </w:r>
      <w:r w:rsidRPr="00A25BD5">
        <w:rPr>
          <w:rFonts w:ascii="Times New Roman" w:hAnsi="Times New Roman"/>
          <w:sz w:val="24"/>
          <w:szCs w:val="24"/>
        </w:rPr>
        <w:t xml:space="preserve"> – активность. </w:t>
      </w:r>
      <w:r w:rsidRPr="00A25BD5">
        <w:rPr>
          <w:rFonts w:ascii="Times New Roman" w:hAnsi="Times New Roman"/>
          <w:sz w:val="24"/>
          <w:szCs w:val="24"/>
          <w:lang w:val="en-US"/>
        </w:rPr>
        <w:t>AIDA</w:t>
      </w:r>
      <w:r w:rsidRPr="00A25BD5">
        <w:rPr>
          <w:rFonts w:ascii="Times New Roman" w:hAnsi="Times New Roman"/>
          <w:sz w:val="24"/>
          <w:szCs w:val="24"/>
        </w:rPr>
        <w:t xml:space="preserve"> представляет модель сильного воздействия рекламы на потребителя, описывает процесс, через который проходит потребитель в процессе покупки товара</w:t>
      </w:r>
    </w:p>
    <w:p w14:paraId="53506189" w14:textId="77777777" w:rsidR="0070067C" w:rsidRPr="00A25BD5" w:rsidRDefault="0070067C" w:rsidP="0070067C">
      <w:pPr>
        <w:ind w:left="540" w:hanging="540"/>
        <w:jc w:val="both"/>
        <w:rPr>
          <w:rFonts w:ascii="Times New Roman" w:hAnsi="Times New Roman"/>
          <w:sz w:val="24"/>
          <w:szCs w:val="24"/>
        </w:rPr>
      </w:pPr>
      <w:proofErr w:type="gramStart"/>
      <w:r w:rsidRPr="00A25BD5">
        <w:rPr>
          <w:rFonts w:ascii="Times New Roman" w:hAnsi="Times New Roman"/>
          <w:b/>
          <w:sz w:val="24"/>
          <w:szCs w:val="24"/>
          <w:lang w:val="en-US"/>
        </w:rPr>
        <w:t>SWOT</w:t>
      </w:r>
      <w:r w:rsidRPr="00A25BD5">
        <w:rPr>
          <w:rFonts w:ascii="Times New Roman" w:hAnsi="Times New Roman"/>
          <w:b/>
          <w:sz w:val="24"/>
          <w:szCs w:val="24"/>
        </w:rPr>
        <w:t>-анализ</w:t>
      </w:r>
      <w:r w:rsidRPr="00A25BD5">
        <w:rPr>
          <w:rFonts w:ascii="Times New Roman" w:hAnsi="Times New Roman"/>
          <w:sz w:val="24"/>
          <w:szCs w:val="24"/>
        </w:rPr>
        <w:t xml:space="preserve"> (</w:t>
      </w:r>
      <w:r w:rsidRPr="00A25BD5">
        <w:rPr>
          <w:rFonts w:ascii="Times New Roman" w:hAnsi="Times New Roman"/>
          <w:sz w:val="24"/>
          <w:szCs w:val="24"/>
          <w:lang w:val="en-US"/>
        </w:rPr>
        <w:t>Strengths</w:t>
      </w:r>
      <w:r w:rsidRPr="00A25BD5">
        <w:rPr>
          <w:rFonts w:ascii="Times New Roman" w:hAnsi="Times New Roman"/>
          <w:sz w:val="24"/>
          <w:szCs w:val="24"/>
        </w:rPr>
        <w:t xml:space="preserve"> (силы), </w:t>
      </w:r>
      <w:r w:rsidRPr="00A25BD5">
        <w:rPr>
          <w:rFonts w:ascii="Times New Roman" w:hAnsi="Times New Roman"/>
          <w:sz w:val="24"/>
          <w:szCs w:val="24"/>
          <w:lang w:val="en-US"/>
        </w:rPr>
        <w:t>Weaknesses</w:t>
      </w:r>
      <w:r w:rsidRPr="00A25BD5">
        <w:rPr>
          <w:rFonts w:ascii="Times New Roman" w:hAnsi="Times New Roman"/>
          <w:sz w:val="24"/>
          <w:szCs w:val="24"/>
        </w:rPr>
        <w:t xml:space="preserve"> (слабости), </w:t>
      </w:r>
      <w:r w:rsidRPr="00A25BD5">
        <w:rPr>
          <w:rFonts w:ascii="Times New Roman" w:hAnsi="Times New Roman"/>
          <w:sz w:val="24"/>
          <w:szCs w:val="24"/>
          <w:lang w:val="en-US"/>
        </w:rPr>
        <w:t>Opportunities</w:t>
      </w:r>
      <w:r w:rsidRPr="00A25BD5">
        <w:rPr>
          <w:rFonts w:ascii="Times New Roman" w:hAnsi="Times New Roman"/>
          <w:sz w:val="24"/>
          <w:szCs w:val="24"/>
        </w:rPr>
        <w:t xml:space="preserve"> (возможности), </w:t>
      </w:r>
      <w:r w:rsidRPr="00A25BD5">
        <w:rPr>
          <w:rFonts w:ascii="Times New Roman" w:hAnsi="Times New Roman"/>
          <w:sz w:val="24"/>
          <w:szCs w:val="24"/>
          <w:lang w:val="en-US"/>
        </w:rPr>
        <w:t>Threats</w:t>
      </w:r>
      <w:r w:rsidRPr="00A25BD5">
        <w:rPr>
          <w:rFonts w:ascii="Times New Roman" w:hAnsi="Times New Roman"/>
          <w:sz w:val="24"/>
          <w:szCs w:val="24"/>
        </w:rPr>
        <w:t xml:space="preserve"> (угрозы)) – общая оценка сильных и слабых сторон всех основных </w:t>
      </w:r>
      <w:proofErr w:type="spellStart"/>
      <w:r w:rsidRPr="00A25BD5">
        <w:rPr>
          <w:rFonts w:ascii="Times New Roman" w:hAnsi="Times New Roman"/>
          <w:sz w:val="24"/>
          <w:szCs w:val="24"/>
        </w:rPr>
        <w:t>акторов</w:t>
      </w:r>
      <w:proofErr w:type="spellEnd"/>
      <w:r w:rsidRPr="00A25BD5">
        <w:rPr>
          <w:rFonts w:ascii="Times New Roman" w:hAnsi="Times New Roman"/>
          <w:sz w:val="24"/>
          <w:szCs w:val="24"/>
        </w:rPr>
        <w:t xml:space="preserve"> электорального процесса, их возможности/ресурсы, предугадать, какие внешние и внутренние факторы могут продуцировать затруднения/угрозы для реализации стратегии.</w:t>
      </w:r>
      <w:proofErr w:type="gramEnd"/>
      <w:r w:rsidRPr="00A25BD5">
        <w:rPr>
          <w:rFonts w:ascii="Times New Roman" w:hAnsi="Times New Roman"/>
          <w:sz w:val="24"/>
          <w:szCs w:val="24"/>
        </w:rPr>
        <w:t xml:space="preserve"> </w:t>
      </w:r>
      <w:proofErr w:type="gramStart"/>
      <w:r w:rsidRPr="00A25BD5">
        <w:rPr>
          <w:rFonts w:ascii="Times New Roman" w:hAnsi="Times New Roman"/>
          <w:sz w:val="24"/>
          <w:szCs w:val="24"/>
        </w:rPr>
        <w:t>Включает 7 основных объектов анализа – «7 О</w:t>
      </w:r>
      <w:r w:rsidRPr="00A25BD5">
        <w:rPr>
          <w:rFonts w:ascii="Times New Roman" w:hAnsi="Times New Roman"/>
          <w:sz w:val="24"/>
          <w:szCs w:val="24"/>
          <w:lang w:val="en-US"/>
        </w:rPr>
        <w:t>s</w:t>
      </w:r>
      <w:r w:rsidRPr="00A25BD5">
        <w:rPr>
          <w:rFonts w:ascii="Times New Roman" w:hAnsi="Times New Roman"/>
          <w:sz w:val="24"/>
          <w:szCs w:val="24"/>
        </w:rPr>
        <w:t>» (</w:t>
      </w:r>
      <w:proofErr w:type="spellStart"/>
      <w:r w:rsidRPr="00A25BD5">
        <w:rPr>
          <w:rFonts w:ascii="Times New Roman" w:hAnsi="Times New Roman"/>
          <w:sz w:val="24"/>
          <w:szCs w:val="24"/>
          <w:lang w:val="en-US"/>
        </w:rPr>
        <w:t>occupans</w:t>
      </w:r>
      <w:proofErr w:type="spellEnd"/>
      <w:r w:rsidRPr="00A25BD5">
        <w:rPr>
          <w:rFonts w:ascii="Times New Roman" w:hAnsi="Times New Roman"/>
          <w:sz w:val="24"/>
          <w:szCs w:val="24"/>
        </w:rPr>
        <w:t xml:space="preserve"> – участники рынка; </w:t>
      </w:r>
      <w:r w:rsidRPr="00A25BD5">
        <w:rPr>
          <w:rFonts w:ascii="Times New Roman" w:hAnsi="Times New Roman"/>
          <w:sz w:val="24"/>
          <w:szCs w:val="24"/>
          <w:lang w:val="en-US"/>
        </w:rPr>
        <w:t>objects</w:t>
      </w:r>
      <w:r w:rsidRPr="00A25BD5">
        <w:rPr>
          <w:rFonts w:ascii="Times New Roman" w:hAnsi="Times New Roman"/>
          <w:sz w:val="24"/>
          <w:szCs w:val="24"/>
        </w:rPr>
        <w:t xml:space="preserve"> – цели, которые ставят перед собой участники рынка; </w:t>
      </w:r>
      <w:r w:rsidRPr="00A25BD5">
        <w:rPr>
          <w:rFonts w:ascii="Times New Roman" w:hAnsi="Times New Roman"/>
          <w:sz w:val="24"/>
          <w:szCs w:val="24"/>
          <w:lang w:val="en-US"/>
        </w:rPr>
        <w:t>objectives</w:t>
      </w:r>
      <w:r w:rsidRPr="00A25BD5">
        <w:rPr>
          <w:rFonts w:ascii="Times New Roman" w:hAnsi="Times New Roman"/>
          <w:sz w:val="24"/>
          <w:szCs w:val="24"/>
        </w:rPr>
        <w:t xml:space="preserve"> – предметы рынка, предлагаемые для обмена; </w:t>
      </w:r>
      <w:r w:rsidRPr="00A25BD5">
        <w:rPr>
          <w:rFonts w:ascii="Times New Roman" w:hAnsi="Times New Roman"/>
          <w:sz w:val="24"/>
          <w:szCs w:val="24"/>
          <w:lang w:val="en-US"/>
        </w:rPr>
        <w:t>organization</w:t>
      </w:r>
      <w:r w:rsidRPr="00A25BD5">
        <w:rPr>
          <w:rFonts w:ascii="Times New Roman" w:hAnsi="Times New Roman"/>
          <w:sz w:val="24"/>
          <w:szCs w:val="24"/>
        </w:rPr>
        <w:t xml:space="preserve"> – организации, присутствующие на рынке того или иного товара/услуги; </w:t>
      </w:r>
      <w:r w:rsidRPr="00A25BD5">
        <w:rPr>
          <w:rFonts w:ascii="Times New Roman" w:hAnsi="Times New Roman"/>
          <w:sz w:val="24"/>
          <w:szCs w:val="24"/>
          <w:lang w:val="en-US"/>
        </w:rPr>
        <w:t>operations</w:t>
      </w:r>
      <w:r w:rsidRPr="00A25BD5">
        <w:rPr>
          <w:rFonts w:ascii="Times New Roman" w:hAnsi="Times New Roman"/>
          <w:sz w:val="24"/>
          <w:szCs w:val="24"/>
        </w:rPr>
        <w:t xml:space="preserve"> – операционные процессы рынка; </w:t>
      </w:r>
      <w:r w:rsidRPr="00A25BD5">
        <w:rPr>
          <w:rFonts w:ascii="Times New Roman" w:hAnsi="Times New Roman"/>
          <w:sz w:val="24"/>
          <w:szCs w:val="24"/>
          <w:lang w:val="en-US"/>
        </w:rPr>
        <w:t>occasions</w:t>
      </w:r>
      <w:r w:rsidRPr="00A25BD5">
        <w:rPr>
          <w:rFonts w:ascii="Times New Roman" w:hAnsi="Times New Roman"/>
          <w:sz w:val="24"/>
          <w:szCs w:val="24"/>
        </w:rPr>
        <w:t xml:space="preserve"> – возможности приобретения товара/услуги; </w:t>
      </w:r>
      <w:r w:rsidRPr="00A25BD5">
        <w:rPr>
          <w:rFonts w:ascii="Times New Roman" w:hAnsi="Times New Roman"/>
          <w:sz w:val="24"/>
          <w:szCs w:val="24"/>
          <w:lang w:val="en-US"/>
        </w:rPr>
        <w:t>outlets</w:t>
      </w:r>
      <w:r w:rsidRPr="00A25BD5">
        <w:rPr>
          <w:rFonts w:ascii="Times New Roman" w:hAnsi="Times New Roman"/>
          <w:sz w:val="24"/>
          <w:szCs w:val="24"/>
        </w:rPr>
        <w:t xml:space="preserve"> – каналы сбыта товара/услуги); предполагает мониторинги внешней и внутренней среды, анализ маркетинговых возможностей</w:t>
      </w:r>
      <w:proofErr w:type="gramEnd"/>
    </w:p>
    <w:p w14:paraId="4872F835" w14:textId="77777777" w:rsidR="008439DE" w:rsidRPr="004C5BEB" w:rsidRDefault="008439DE" w:rsidP="009B1A35">
      <w:pPr>
        <w:spacing w:after="0" w:line="240" w:lineRule="auto"/>
        <w:ind w:left="1080"/>
        <w:jc w:val="both"/>
        <w:rPr>
          <w:rFonts w:ascii="Times New Roman" w:eastAsia="Times New Roman" w:hAnsi="Times New Roman" w:cs="Times New Roman"/>
          <w:sz w:val="24"/>
          <w:szCs w:val="24"/>
          <w:lang w:eastAsia="ru-RU"/>
        </w:rPr>
      </w:pPr>
    </w:p>
    <w:p w14:paraId="7DA8D454" w14:textId="77777777" w:rsidR="008439DE" w:rsidRPr="004C5BEB" w:rsidRDefault="008439DE" w:rsidP="00CA588E">
      <w:pPr>
        <w:spacing w:after="0" w:line="240" w:lineRule="auto"/>
        <w:jc w:val="center"/>
        <w:rPr>
          <w:rFonts w:ascii="Times New Roman" w:eastAsia="Times New Roman" w:hAnsi="Times New Roman" w:cs="Times New Roman"/>
          <w:b/>
          <w:sz w:val="24"/>
          <w:szCs w:val="24"/>
          <w:lang w:eastAsia="ru-RU"/>
        </w:rPr>
      </w:pPr>
    </w:p>
    <w:p w14:paraId="2743CC5F" w14:textId="77777777" w:rsidR="00D136BE" w:rsidRPr="00D136BE" w:rsidRDefault="00D136BE" w:rsidP="00D136BE">
      <w:pPr>
        <w:autoSpaceDE w:val="0"/>
        <w:autoSpaceDN w:val="0"/>
        <w:adjustRightInd w:val="0"/>
        <w:spacing w:after="200" w:line="240" w:lineRule="auto"/>
        <w:contextualSpacing/>
        <w:jc w:val="both"/>
        <w:outlineLvl w:val="0"/>
        <w:rPr>
          <w:rFonts w:ascii="Times New Roman" w:eastAsia="Times New Roman" w:hAnsi="Times New Roman" w:cs="Times New Roman"/>
          <w:b/>
          <w:sz w:val="28"/>
          <w:szCs w:val="28"/>
          <w:lang w:eastAsia="ru-RU"/>
        </w:rPr>
      </w:pPr>
      <w:bookmarkStart w:id="15" w:name="_Toc510177584"/>
      <w:r w:rsidRPr="00D136BE">
        <w:rPr>
          <w:rFonts w:ascii="Times New Roman" w:eastAsia="Times New Roman" w:hAnsi="Times New Roman" w:cs="Times New Roman"/>
          <w:b/>
          <w:sz w:val="28"/>
          <w:szCs w:val="28"/>
        </w:rPr>
        <w:t xml:space="preserve">4. </w:t>
      </w:r>
      <w:r w:rsidRPr="00D136BE">
        <w:rPr>
          <w:rFonts w:ascii="Times New Roman" w:eastAsia="Times New Roman" w:hAnsi="Times New Roman" w:cs="Times New Roman"/>
          <w:b/>
          <w:sz w:val="28"/>
          <w:szCs w:val="28"/>
          <w:lang w:eastAsia="ru-RU"/>
        </w:rPr>
        <w:t>Материалы текущего контроля успеваемости обучающихся и фонд оценочных сре</w:t>
      </w:r>
      <w:proofErr w:type="gramStart"/>
      <w:r w:rsidRPr="00D136BE">
        <w:rPr>
          <w:rFonts w:ascii="Times New Roman" w:eastAsia="Times New Roman" w:hAnsi="Times New Roman" w:cs="Times New Roman"/>
          <w:b/>
          <w:sz w:val="28"/>
          <w:szCs w:val="28"/>
          <w:lang w:eastAsia="ru-RU"/>
        </w:rPr>
        <w:t>дств пр</w:t>
      </w:r>
      <w:proofErr w:type="gramEnd"/>
      <w:r w:rsidRPr="00D136BE">
        <w:rPr>
          <w:rFonts w:ascii="Times New Roman" w:eastAsia="Times New Roman" w:hAnsi="Times New Roman" w:cs="Times New Roman"/>
          <w:b/>
          <w:sz w:val="28"/>
          <w:szCs w:val="28"/>
          <w:lang w:eastAsia="ru-RU"/>
        </w:rPr>
        <w:t>омежуточной аттестации по     дисциплине</w:t>
      </w:r>
      <w:bookmarkEnd w:id="15"/>
      <w:r w:rsidRPr="00D136BE">
        <w:rPr>
          <w:rFonts w:ascii="Times New Roman" w:eastAsia="Times New Roman" w:hAnsi="Times New Roman" w:cs="Times New Roman"/>
          <w:b/>
          <w:sz w:val="28"/>
          <w:szCs w:val="28"/>
          <w:lang w:eastAsia="ru-RU"/>
        </w:rPr>
        <w:t xml:space="preserve"> </w:t>
      </w:r>
    </w:p>
    <w:p w14:paraId="6F04143A" w14:textId="77777777" w:rsidR="00D136BE" w:rsidRPr="00D136BE" w:rsidRDefault="00D136BE" w:rsidP="00D136BE">
      <w:pPr>
        <w:spacing w:before="40" w:after="200" w:line="240" w:lineRule="auto"/>
        <w:ind w:left="360"/>
        <w:contextualSpacing/>
        <w:rPr>
          <w:rFonts w:ascii="Times New Roman" w:eastAsia="Times New Roman" w:hAnsi="Times New Roman" w:cs="Times New Roman"/>
          <w:b/>
          <w:bCs/>
          <w:sz w:val="24"/>
          <w:szCs w:val="24"/>
          <w:lang w:eastAsia="ru-RU"/>
        </w:rPr>
      </w:pPr>
    </w:p>
    <w:p w14:paraId="0A88EC5C" w14:textId="77777777" w:rsidR="00D136BE" w:rsidRPr="00D136BE" w:rsidRDefault="00D136BE" w:rsidP="00D136BE">
      <w:pPr>
        <w:spacing w:before="40" w:after="200" w:line="240" w:lineRule="auto"/>
        <w:ind w:left="360"/>
        <w:contextualSpacing/>
        <w:rPr>
          <w:rFonts w:ascii="Times New Roman" w:eastAsia="Times New Roman" w:hAnsi="Times New Roman" w:cs="Times New Roman"/>
          <w:b/>
          <w:bCs/>
          <w:sz w:val="24"/>
          <w:szCs w:val="24"/>
          <w:lang w:eastAsia="ru-RU"/>
        </w:rPr>
      </w:pPr>
      <w:r w:rsidRPr="00D136BE">
        <w:rPr>
          <w:rFonts w:ascii="Times New Roman" w:eastAsia="Times New Roman" w:hAnsi="Times New Roman" w:cs="Times New Roman"/>
          <w:b/>
          <w:bCs/>
          <w:sz w:val="24"/>
          <w:szCs w:val="24"/>
          <w:lang w:eastAsia="ru-RU"/>
        </w:rPr>
        <w:t xml:space="preserve">4.1. Формы и методы текущего контроля успеваемости </w:t>
      </w:r>
      <w:proofErr w:type="gramStart"/>
      <w:r w:rsidRPr="00D136BE">
        <w:rPr>
          <w:rFonts w:ascii="Times New Roman" w:eastAsia="Times New Roman" w:hAnsi="Times New Roman" w:cs="Times New Roman"/>
          <w:b/>
          <w:bCs/>
          <w:sz w:val="24"/>
          <w:szCs w:val="24"/>
          <w:lang w:eastAsia="ru-RU"/>
        </w:rPr>
        <w:t>обучающихся</w:t>
      </w:r>
      <w:proofErr w:type="gramEnd"/>
      <w:r w:rsidRPr="00D136BE">
        <w:rPr>
          <w:rFonts w:ascii="Times New Roman" w:eastAsia="Times New Roman" w:hAnsi="Times New Roman" w:cs="Times New Roman"/>
          <w:b/>
          <w:bCs/>
          <w:sz w:val="24"/>
          <w:szCs w:val="24"/>
          <w:lang w:eastAsia="ru-RU"/>
        </w:rPr>
        <w:t xml:space="preserve">  и  промежуточной аттестации.</w:t>
      </w:r>
    </w:p>
    <w:p w14:paraId="41E03F7E" w14:textId="77777777" w:rsidR="00D136BE" w:rsidRPr="00D136BE" w:rsidRDefault="00D136BE" w:rsidP="00D136BE">
      <w:pPr>
        <w:spacing w:before="40" w:after="200" w:line="240" w:lineRule="auto"/>
        <w:ind w:left="360"/>
        <w:contextualSpacing/>
        <w:jc w:val="both"/>
        <w:rPr>
          <w:rFonts w:ascii="Times New Roman" w:eastAsia="Times New Roman" w:hAnsi="Times New Roman" w:cs="Times New Roman"/>
          <w:b/>
          <w:bCs/>
          <w:sz w:val="24"/>
          <w:szCs w:val="24"/>
          <w:lang w:eastAsia="ru-RU"/>
        </w:rPr>
      </w:pPr>
    </w:p>
    <w:p w14:paraId="52F095D8" w14:textId="77777777" w:rsidR="00D136BE" w:rsidRPr="00D136BE" w:rsidRDefault="00D136BE" w:rsidP="00D136BE">
      <w:pPr>
        <w:spacing w:before="40" w:after="200" w:line="240" w:lineRule="auto"/>
        <w:ind w:left="360"/>
        <w:contextualSpacing/>
        <w:jc w:val="both"/>
        <w:rPr>
          <w:rFonts w:ascii="Times New Roman" w:eastAsia="Times New Roman" w:hAnsi="Times New Roman" w:cs="Times New Roman"/>
          <w:b/>
          <w:bCs/>
          <w:sz w:val="24"/>
          <w:szCs w:val="24"/>
          <w:lang w:eastAsia="ru-RU"/>
        </w:rPr>
      </w:pPr>
      <w:r w:rsidRPr="00D136BE">
        <w:rPr>
          <w:rFonts w:ascii="Times New Roman" w:eastAsia="Times New Roman" w:hAnsi="Times New Roman" w:cs="Times New Roman"/>
          <w:b/>
          <w:bCs/>
          <w:sz w:val="24"/>
          <w:szCs w:val="24"/>
          <w:lang w:eastAsia="ru-RU"/>
        </w:rPr>
        <w:t xml:space="preserve">4.1.1. В ходе реализации дисциплины   </w:t>
      </w:r>
      <w:r w:rsidRPr="00D136BE">
        <w:rPr>
          <w:rFonts w:ascii="Times New Roman" w:eastAsia="Times New Roman" w:hAnsi="Times New Roman" w:cs="Times New Roman"/>
          <w:b/>
          <w:kern w:val="3"/>
          <w:sz w:val="24"/>
          <w:szCs w:val="24"/>
          <w:lang w:eastAsia="ru-RU"/>
        </w:rPr>
        <w:t>Б</w:t>
      </w:r>
      <w:proofErr w:type="gramStart"/>
      <w:r w:rsidRPr="00D136BE">
        <w:rPr>
          <w:rFonts w:ascii="Times New Roman" w:eastAsia="Times New Roman" w:hAnsi="Times New Roman" w:cs="Times New Roman"/>
          <w:b/>
          <w:kern w:val="3"/>
          <w:sz w:val="24"/>
          <w:szCs w:val="24"/>
          <w:lang w:eastAsia="ru-RU"/>
        </w:rPr>
        <w:t>1</w:t>
      </w:r>
      <w:proofErr w:type="gramEnd"/>
      <w:r w:rsidRPr="00D136BE">
        <w:rPr>
          <w:rFonts w:ascii="Times New Roman" w:eastAsia="Times New Roman" w:hAnsi="Times New Roman" w:cs="Times New Roman"/>
          <w:b/>
          <w:kern w:val="3"/>
          <w:sz w:val="24"/>
          <w:szCs w:val="24"/>
          <w:lang w:eastAsia="ru-RU"/>
        </w:rPr>
        <w:t xml:space="preserve">.В.ДВ.3.1 «Политический анализ» </w:t>
      </w:r>
      <w:r w:rsidRPr="00D136BE">
        <w:rPr>
          <w:rFonts w:ascii="Times New Roman" w:eastAsia="Times New Roman" w:hAnsi="Times New Roman" w:cs="Times New Roman"/>
          <w:b/>
          <w:bCs/>
          <w:sz w:val="24"/>
          <w:szCs w:val="24"/>
          <w:lang w:eastAsia="ru-RU"/>
        </w:rPr>
        <w:t xml:space="preserve">  используются следующие методы  текущего контроля успеваемости обучающихся:</w:t>
      </w:r>
    </w:p>
    <w:p w14:paraId="72B16DD6" w14:textId="77777777" w:rsidR="00D136BE" w:rsidRPr="00D136BE" w:rsidRDefault="00D136BE" w:rsidP="00D136BE">
      <w:pPr>
        <w:spacing w:before="40" w:after="200" w:line="240" w:lineRule="auto"/>
        <w:ind w:left="360"/>
        <w:contextualSpacing/>
        <w:jc w:val="both"/>
        <w:rPr>
          <w:rFonts w:ascii="Times New Roman" w:eastAsia="Times New Roman" w:hAnsi="Times New Roman" w:cs="Times New Roman"/>
          <w:b/>
          <w:bCs/>
          <w:sz w:val="24"/>
          <w:szCs w:val="24"/>
          <w:lang w:eastAsia="ru-RU"/>
        </w:rPr>
      </w:pPr>
    </w:p>
    <w:p w14:paraId="1BCF99F0" w14:textId="77777777" w:rsidR="00D136BE" w:rsidRPr="00D136BE" w:rsidRDefault="00D136BE" w:rsidP="00D136BE">
      <w:pPr>
        <w:spacing w:before="40" w:after="200" w:line="240" w:lineRule="auto"/>
        <w:ind w:left="360"/>
        <w:contextualSpacing/>
        <w:jc w:val="both"/>
        <w:rPr>
          <w:rFonts w:ascii="Times New Roman" w:eastAsia="Times New Roman" w:hAnsi="Times New Roman" w:cs="Times New Roman"/>
          <w:b/>
          <w:bCs/>
          <w:sz w:val="24"/>
          <w:szCs w:val="24"/>
          <w:lang w:eastAsia="ru-RU"/>
        </w:rPr>
      </w:pPr>
    </w:p>
    <w:p w14:paraId="065154F2" w14:textId="77777777" w:rsidR="00D136BE" w:rsidRPr="00D136BE" w:rsidRDefault="00D136BE" w:rsidP="00D136BE">
      <w:pPr>
        <w:widowControl w:val="0"/>
        <w:suppressAutoHyphens/>
        <w:overflowPunct w:val="0"/>
        <w:autoSpaceDE w:val="0"/>
        <w:autoSpaceDN w:val="0"/>
        <w:spacing w:after="0" w:line="240" w:lineRule="auto"/>
        <w:ind w:left="1080"/>
        <w:contextualSpacing/>
        <w:jc w:val="both"/>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Очная форма обучения</w:t>
      </w:r>
    </w:p>
    <w:p w14:paraId="793489B3" w14:textId="77777777" w:rsidR="00D136BE" w:rsidRPr="00D136BE" w:rsidRDefault="00D136BE" w:rsidP="00D136BE">
      <w:pPr>
        <w:spacing w:before="40" w:after="200" w:line="240" w:lineRule="auto"/>
        <w:ind w:left="360"/>
        <w:contextualSpacing/>
        <w:rPr>
          <w:rFonts w:ascii="Times New Roman" w:eastAsia="Times New Roman" w:hAnsi="Times New Roman" w:cs="Times New Roman"/>
          <w:b/>
          <w:bCs/>
          <w:sz w:val="24"/>
          <w:szCs w:val="24"/>
          <w:lang w:eastAsia="ru-RU"/>
        </w:rPr>
      </w:pPr>
    </w:p>
    <w:tbl>
      <w:tblPr>
        <w:tblW w:w="10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6024"/>
        <w:gridCol w:w="2693"/>
      </w:tblGrid>
      <w:tr w:rsidR="00313194" w:rsidRPr="00D136BE" w14:paraId="0DF87B3B" w14:textId="77777777" w:rsidTr="00313194">
        <w:trPr>
          <w:trHeight w:val="512"/>
        </w:trPr>
        <w:tc>
          <w:tcPr>
            <w:tcW w:w="1488" w:type="dxa"/>
            <w:tcBorders>
              <w:right w:val="single" w:sz="4" w:space="0" w:color="auto"/>
            </w:tcBorders>
          </w:tcPr>
          <w:p w14:paraId="6B3C2F26" w14:textId="77777777"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i/>
                <w:kern w:val="3"/>
                <w:sz w:val="20"/>
                <w:szCs w:val="20"/>
                <w:lang w:eastAsia="ru-RU"/>
              </w:rPr>
            </w:pPr>
          </w:p>
        </w:tc>
        <w:tc>
          <w:tcPr>
            <w:tcW w:w="6024" w:type="dxa"/>
            <w:tcBorders>
              <w:right w:val="single" w:sz="4" w:space="0" w:color="auto"/>
            </w:tcBorders>
          </w:tcPr>
          <w:p w14:paraId="6F93844C" w14:textId="7FA80106"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i/>
                <w:kern w:val="3"/>
                <w:sz w:val="20"/>
                <w:szCs w:val="20"/>
                <w:lang w:eastAsia="ru-RU"/>
              </w:rPr>
            </w:pPr>
            <w:r w:rsidRPr="0070067C">
              <w:rPr>
                <w:rFonts w:ascii="Times New Roman" w:eastAsia="Times New Roman" w:hAnsi="Times New Roman" w:cs="Times New Roman"/>
                <w:b/>
                <w:i/>
                <w:kern w:val="3"/>
                <w:sz w:val="20"/>
                <w:szCs w:val="20"/>
                <w:lang w:eastAsia="ru-RU"/>
              </w:rPr>
              <w:t>Наименование тем</w:t>
            </w:r>
          </w:p>
        </w:tc>
        <w:tc>
          <w:tcPr>
            <w:tcW w:w="2693" w:type="dxa"/>
            <w:tcBorders>
              <w:left w:val="single" w:sz="4" w:space="0" w:color="auto"/>
            </w:tcBorders>
          </w:tcPr>
          <w:p w14:paraId="09474396" w14:textId="77777777" w:rsidR="00313194" w:rsidRPr="0070067C" w:rsidRDefault="00313194" w:rsidP="0070067C">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0"/>
                <w:szCs w:val="20"/>
                <w:lang w:eastAsia="ru-RU"/>
              </w:rPr>
            </w:pPr>
            <w:r w:rsidRPr="0070067C">
              <w:rPr>
                <w:rFonts w:ascii="Times New Roman" w:eastAsia="Times New Roman" w:hAnsi="Times New Roman" w:cs="Times New Roman"/>
                <w:b/>
                <w:i/>
                <w:kern w:val="3"/>
                <w:sz w:val="20"/>
                <w:szCs w:val="20"/>
                <w:lang w:eastAsia="ru-RU"/>
              </w:rPr>
              <w:t>Формы контроля</w:t>
            </w:r>
          </w:p>
        </w:tc>
      </w:tr>
      <w:tr w:rsidR="00313194" w:rsidRPr="00D136BE" w14:paraId="4F90DA15"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488" w:type="dxa"/>
            <w:tcBorders>
              <w:top w:val="single" w:sz="6" w:space="0" w:color="auto"/>
              <w:left w:val="single" w:sz="6" w:space="0" w:color="auto"/>
              <w:bottom w:val="single" w:sz="6" w:space="0" w:color="auto"/>
              <w:right w:val="single" w:sz="4" w:space="0" w:color="auto"/>
            </w:tcBorders>
          </w:tcPr>
          <w:p w14:paraId="67C20049" w14:textId="4FA8D3CF" w:rsidR="00313194" w:rsidRPr="004C5BEB" w:rsidRDefault="00313194" w:rsidP="0070067C">
            <w:pPr>
              <w:widowControl w:val="0"/>
              <w:numPr>
                <w:ilvl w:val="0"/>
                <w:numId w:val="33"/>
              </w:numPr>
              <w:suppressAutoHyphens/>
              <w:overflowPunct w:val="0"/>
              <w:autoSpaceDE w:val="0"/>
              <w:autoSpaceDN w:val="0"/>
              <w:spacing w:after="0" w:line="240" w:lineRule="auto"/>
              <w:ind w:left="0"/>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w:t>
            </w:r>
          </w:p>
        </w:tc>
        <w:tc>
          <w:tcPr>
            <w:tcW w:w="6024" w:type="dxa"/>
            <w:tcBorders>
              <w:top w:val="single" w:sz="6" w:space="0" w:color="auto"/>
              <w:left w:val="single" w:sz="6" w:space="0" w:color="auto"/>
              <w:bottom w:val="single" w:sz="6" w:space="0" w:color="auto"/>
              <w:right w:val="single" w:sz="4" w:space="0" w:color="auto"/>
            </w:tcBorders>
          </w:tcPr>
          <w:p w14:paraId="109C4095" w14:textId="7EE9BB43" w:rsidR="00313194" w:rsidRPr="00D136BE" w:rsidRDefault="00313194" w:rsidP="0070067C">
            <w:pPr>
              <w:widowControl w:val="0"/>
              <w:numPr>
                <w:ilvl w:val="0"/>
                <w:numId w:val="33"/>
              </w:numPr>
              <w:suppressAutoHyphens/>
              <w:overflowPunct w:val="0"/>
              <w:autoSpaceDE w:val="0"/>
              <w:autoSpaceDN w:val="0"/>
              <w:spacing w:after="0" w:line="240" w:lineRule="auto"/>
              <w:ind w:left="0"/>
              <w:contextualSpacing/>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Политические технологии</w:t>
            </w:r>
          </w:p>
        </w:tc>
        <w:tc>
          <w:tcPr>
            <w:tcW w:w="2693" w:type="dxa"/>
            <w:tcBorders>
              <w:top w:val="single" w:sz="6" w:space="0" w:color="auto"/>
              <w:left w:val="single" w:sz="4" w:space="0" w:color="auto"/>
              <w:bottom w:val="single" w:sz="6" w:space="0" w:color="auto"/>
              <w:right w:val="single" w:sz="6" w:space="0" w:color="auto"/>
            </w:tcBorders>
          </w:tcPr>
          <w:p w14:paraId="556645CE" w14:textId="2B369080" w:rsidR="00313194" w:rsidRPr="00D136BE"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313194" w:rsidRPr="00D136BE" w14:paraId="296FF064"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6"/>
        </w:trPr>
        <w:tc>
          <w:tcPr>
            <w:tcW w:w="1488" w:type="dxa"/>
            <w:tcBorders>
              <w:top w:val="single" w:sz="6" w:space="0" w:color="auto"/>
              <w:left w:val="single" w:sz="6" w:space="0" w:color="auto"/>
              <w:bottom w:val="single" w:sz="6" w:space="0" w:color="auto"/>
              <w:right w:val="single" w:sz="4" w:space="0" w:color="auto"/>
            </w:tcBorders>
          </w:tcPr>
          <w:p w14:paraId="2CD6340B" w14:textId="1AD27D47" w:rsidR="00313194" w:rsidRPr="004C5BEB" w:rsidRDefault="00313194" w:rsidP="0070067C">
            <w:pPr>
              <w:widowControl w:val="0"/>
              <w:numPr>
                <w:ilvl w:val="0"/>
                <w:numId w:val="33"/>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w:t>
            </w:r>
          </w:p>
        </w:tc>
        <w:tc>
          <w:tcPr>
            <w:tcW w:w="6024" w:type="dxa"/>
            <w:tcBorders>
              <w:top w:val="single" w:sz="6" w:space="0" w:color="auto"/>
              <w:left w:val="single" w:sz="6" w:space="0" w:color="auto"/>
              <w:bottom w:val="single" w:sz="6" w:space="0" w:color="auto"/>
              <w:right w:val="single" w:sz="4" w:space="0" w:color="auto"/>
            </w:tcBorders>
          </w:tcPr>
          <w:p w14:paraId="030B4734" w14:textId="1891CF9B" w:rsidR="00313194" w:rsidRPr="00D136BE" w:rsidRDefault="00313194" w:rsidP="0070067C">
            <w:pPr>
              <w:widowControl w:val="0"/>
              <w:numPr>
                <w:ilvl w:val="0"/>
                <w:numId w:val="33"/>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Основные виды избирательных технологий</w:t>
            </w:r>
          </w:p>
        </w:tc>
        <w:tc>
          <w:tcPr>
            <w:tcW w:w="2693" w:type="dxa"/>
            <w:tcBorders>
              <w:top w:val="single" w:sz="6" w:space="0" w:color="auto"/>
              <w:left w:val="single" w:sz="4" w:space="0" w:color="auto"/>
              <w:bottom w:val="single" w:sz="6" w:space="0" w:color="auto"/>
              <w:right w:val="single" w:sz="6" w:space="0" w:color="auto"/>
            </w:tcBorders>
            <w:vAlign w:val="center"/>
          </w:tcPr>
          <w:p w14:paraId="62B734C2" w14:textId="3D29BF24" w:rsidR="00313194" w:rsidRPr="00D136BE"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Pr>
                <w:rFonts w:ascii="Times New Roman" w:eastAsia="Times New Roman" w:hAnsi="Times New Roman" w:cs="Times New Roman"/>
                <w:b/>
                <w:kern w:val="3"/>
                <w:sz w:val="24"/>
                <w:szCs w:val="24"/>
                <w:lang w:eastAsia="ru-RU"/>
              </w:rPr>
              <w:t>Тест</w:t>
            </w:r>
          </w:p>
        </w:tc>
      </w:tr>
      <w:tr w:rsidR="00313194" w:rsidRPr="00D136BE" w14:paraId="40E5A866"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8" w:type="dxa"/>
            <w:tcBorders>
              <w:top w:val="single" w:sz="6" w:space="0" w:color="auto"/>
              <w:left w:val="single" w:sz="6" w:space="0" w:color="auto"/>
              <w:bottom w:val="single" w:sz="6" w:space="0" w:color="auto"/>
              <w:right w:val="single" w:sz="4" w:space="0" w:color="auto"/>
            </w:tcBorders>
          </w:tcPr>
          <w:p w14:paraId="37CFFD97" w14:textId="181CC571" w:rsidR="00313194" w:rsidRPr="004C5BEB" w:rsidRDefault="00313194" w:rsidP="0070067C">
            <w:pPr>
              <w:widowControl w:val="0"/>
              <w:numPr>
                <w:ilvl w:val="0"/>
                <w:numId w:val="33"/>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3</w:t>
            </w:r>
          </w:p>
        </w:tc>
        <w:tc>
          <w:tcPr>
            <w:tcW w:w="6024" w:type="dxa"/>
            <w:tcBorders>
              <w:top w:val="single" w:sz="6" w:space="0" w:color="auto"/>
              <w:left w:val="single" w:sz="6" w:space="0" w:color="auto"/>
              <w:bottom w:val="single" w:sz="6" w:space="0" w:color="auto"/>
              <w:right w:val="single" w:sz="4" w:space="0" w:color="auto"/>
            </w:tcBorders>
          </w:tcPr>
          <w:p w14:paraId="4665E4C0" w14:textId="30974F75" w:rsidR="00313194" w:rsidRPr="00D136BE" w:rsidRDefault="00313194" w:rsidP="0070067C">
            <w:pPr>
              <w:widowControl w:val="0"/>
              <w:numPr>
                <w:ilvl w:val="0"/>
                <w:numId w:val="33"/>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Политический лоббизм его сущность и основные механизмы</w:t>
            </w:r>
          </w:p>
        </w:tc>
        <w:tc>
          <w:tcPr>
            <w:tcW w:w="2693" w:type="dxa"/>
            <w:tcBorders>
              <w:top w:val="single" w:sz="6" w:space="0" w:color="auto"/>
              <w:left w:val="single" w:sz="4" w:space="0" w:color="auto"/>
              <w:bottom w:val="single" w:sz="6" w:space="0" w:color="auto"/>
              <w:right w:val="single" w:sz="6" w:space="0" w:color="auto"/>
            </w:tcBorders>
            <w:vAlign w:val="center"/>
          </w:tcPr>
          <w:p w14:paraId="4E056AF9" w14:textId="7FD6FA24" w:rsidR="00313194" w:rsidRPr="00D136BE"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Pr>
                <w:rFonts w:ascii="Times New Roman" w:eastAsia="Times New Roman" w:hAnsi="Times New Roman" w:cs="Times New Roman"/>
                <w:b/>
                <w:kern w:val="3"/>
                <w:sz w:val="24"/>
                <w:szCs w:val="24"/>
                <w:lang w:eastAsia="ru-RU"/>
              </w:rPr>
              <w:t>Доклад-презентация</w:t>
            </w:r>
          </w:p>
        </w:tc>
      </w:tr>
      <w:tr w:rsidR="00313194" w:rsidRPr="00D136BE" w14:paraId="7068AE8A"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1488" w:type="dxa"/>
            <w:tcBorders>
              <w:top w:val="single" w:sz="6" w:space="0" w:color="auto"/>
              <w:left w:val="single" w:sz="6" w:space="0" w:color="auto"/>
              <w:bottom w:val="single" w:sz="6" w:space="0" w:color="auto"/>
              <w:right w:val="single" w:sz="4" w:space="0" w:color="auto"/>
            </w:tcBorders>
          </w:tcPr>
          <w:p w14:paraId="5F6E27A0" w14:textId="22CF3FD1" w:rsidR="00313194" w:rsidRPr="00D136BE" w:rsidRDefault="00313194" w:rsidP="0070067C">
            <w:pPr>
              <w:pStyle w:val="ae"/>
              <w:numPr>
                <w:ilvl w:val="0"/>
                <w:numId w:val="33"/>
              </w:numPr>
              <w:shd w:val="clear" w:color="auto" w:fill="FFFFFF"/>
              <w:spacing w:after="0" w:line="278" w:lineRule="exact"/>
              <w:ind w:left="0"/>
              <w:jc w:val="both"/>
              <w:rPr>
                <w:rFonts w:ascii="Times New Roman" w:eastAsia="Times New Roman" w:hAnsi="Times New Roman"/>
                <w:color w:val="000000"/>
                <w:spacing w:val="10"/>
                <w:sz w:val="24"/>
                <w:szCs w:val="24"/>
                <w:lang w:eastAsia="ru-RU"/>
              </w:rPr>
            </w:pPr>
            <w:r>
              <w:rPr>
                <w:rFonts w:ascii="Times New Roman" w:eastAsia="Times New Roman" w:hAnsi="Times New Roman"/>
                <w:color w:val="000000"/>
                <w:spacing w:val="10"/>
                <w:sz w:val="24"/>
                <w:szCs w:val="24"/>
                <w:lang w:eastAsia="ru-RU"/>
              </w:rPr>
              <w:t>Тема 4</w:t>
            </w:r>
          </w:p>
        </w:tc>
        <w:tc>
          <w:tcPr>
            <w:tcW w:w="6024" w:type="dxa"/>
            <w:tcBorders>
              <w:top w:val="single" w:sz="6" w:space="0" w:color="auto"/>
              <w:left w:val="single" w:sz="6" w:space="0" w:color="auto"/>
              <w:bottom w:val="single" w:sz="6" w:space="0" w:color="auto"/>
              <w:right w:val="single" w:sz="4" w:space="0" w:color="auto"/>
            </w:tcBorders>
          </w:tcPr>
          <w:p w14:paraId="7B22D7FE" w14:textId="41406BA3" w:rsidR="00313194" w:rsidRPr="00D136BE" w:rsidRDefault="00313194" w:rsidP="0070067C">
            <w:pPr>
              <w:pStyle w:val="ae"/>
              <w:numPr>
                <w:ilvl w:val="0"/>
                <w:numId w:val="33"/>
              </w:numPr>
              <w:shd w:val="clear" w:color="auto" w:fill="FFFFFF"/>
              <w:spacing w:after="0" w:line="278" w:lineRule="exact"/>
              <w:ind w:left="0"/>
              <w:jc w:val="both"/>
              <w:rPr>
                <w:rFonts w:ascii="Times New Roman" w:eastAsia="Times New Roman" w:hAnsi="Times New Roman"/>
                <w:sz w:val="24"/>
                <w:szCs w:val="24"/>
                <w:lang w:eastAsia="ru-RU"/>
              </w:rPr>
            </w:pPr>
            <w:r w:rsidRPr="00D136BE">
              <w:rPr>
                <w:rFonts w:ascii="Times New Roman" w:eastAsia="Times New Roman" w:hAnsi="Times New Roman"/>
                <w:color w:val="000000"/>
                <w:spacing w:val="10"/>
                <w:sz w:val="24"/>
                <w:szCs w:val="24"/>
                <w:lang w:eastAsia="ru-RU"/>
              </w:rPr>
              <w:t xml:space="preserve">Технологии "паблик </w:t>
            </w:r>
            <w:proofErr w:type="spellStart"/>
            <w:r w:rsidRPr="00D136BE">
              <w:rPr>
                <w:rFonts w:ascii="Times New Roman" w:eastAsia="Times New Roman" w:hAnsi="Times New Roman"/>
                <w:color w:val="000000"/>
                <w:spacing w:val="10"/>
                <w:sz w:val="24"/>
                <w:szCs w:val="24"/>
                <w:lang w:eastAsia="ru-RU"/>
              </w:rPr>
              <w:t>рилейшнз</w:t>
            </w:r>
            <w:proofErr w:type="spellEnd"/>
            <w:r w:rsidRPr="00D136BE">
              <w:rPr>
                <w:rFonts w:ascii="Times New Roman" w:eastAsia="Times New Roman" w:hAnsi="Times New Roman"/>
                <w:color w:val="000000"/>
                <w:spacing w:val="10"/>
                <w:sz w:val="24"/>
                <w:szCs w:val="24"/>
                <w:lang w:eastAsia="ru-RU"/>
              </w:rPr>
              <w:t>" в политическом управлении</w:t>
            </w:r>
            <w:r w:rsidRPr="00D136BE">
              <w:rPr>
                <w:rFonts w:ascii="Times New Roman" w:eastAsia="Times New Roman" w:hAnsi="Times New Roman"/>
                <w:sz w:val="24"/>
                <w:szCs w:val="24"/>
                <w:lang w:eastAsia="ru-RU"/>
              </w:rPr>
              <w:t xml:space="preserve"> </w:t>
            </w:r>
          </w:p>
          <w:p w14:paraId="457A3802" w14:textId="7C05CF76" w:rsidR="00313194" w:rsidRPr="00D136BE" w:rsidRDefault="00313194" w:rsidP="0070067C">
            <w:pPr>
              <w:widowControl w:val="0"/>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kern w:val="3"/>
                <w:sz w:val="24"/>
                <w:szCs w:val="24"/>
                <w:lang w:eastAsia="ru-RU"/>
              </w:rPr>
            </w:pPr>
          </w:p>
        </w:tc>
        <w:tc>
          <w:tcPr>
            <w:tcW w:w="2693" w:type="dxa"/>
            <w:tcBorders>
              <w:top w:val="single" w:sz="6" w:space="0" w:color="auto"/>
              <w:left w:val="single" w:sz="4" w:space="0" w:color="auto"/>
              <w:bottom w:val="single" w:sz="6" w:space="0" w:color="auto"/>
              <w:right w:val="single" w:sz="6" w:space="0" w:color="auto"/>
            </w:tcBorders>
            <w:vAlign w:val="center"/>
          </w:tcPr>
          <w:p w14:paraId="7CC36E3A" w14:textId="48BBCFEB" w:rsidR="00313194" w:rsidRPr="00D136BE"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Pr>
                <w:rFonts w:ascii="Times New Roman" w:eastAsia="Times New Roman" w:hAnsi="Times New Roman" w:cs="Times New Roman"/>
                <w:b/>
                <w:kern w:val="3"/>
                <w:sz w:val="24"/>
                <w:szCs w:val="24"/>
                <w:lang w:eastAsia="ru-RU"/>
              </w:rPr>
              <w:t>Тест</w:t>
            </w:r>
          </w:p>
        </w:tc>
      </w:tr>
      <w:tr w:rsidR="00313194" w:rsidRPr="00D136BE" w14:paraId="31867395"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488" w:type="dxa"/>
            <w:tcBorders>
              <w:top w:val="single" w:sz="6" w:space="0" w:color="auto"/>
              <w:left w:val="single" w:sz="6" w:space="0" w:color="auto"/>
              <w:bottom w:val="single" w:sz="6" w:space="0" w:color="auto"/>
              <w:right w:val="single" w:sz="4" w:space="0" w:color="auto"/>
            </w:tcBorders>
          </w:tcPr>
          <w:p w14:paraId="4BA17392" w14:textId="03CFFE82" w:rsidR="00313194" w:rsidRPr="004C5BEB" w:rsidRDefault="00313194" w:rsidP="0070067C">
            <w:pPr>
              <w:widowControl w:val="0"/>
              <w:numPr>
                <w:ilvl w:val="0"/>
                <w:numId w:val="33"/>
              </w:numPr>
              <w:suppressAutoHyphens/>
              <w:overflowPunct w:val="0"/>
              <w:autoSpaceDE w:val="0"/>
              <w:autoSpaceDN w:val="0"/>
              <w:spacing w:after="0" w:line="276" w:lineRule="auto"/>
              <w:ind w:left="0"/>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5</w:t>
            </w:r>
          </w:p>
        </w:tc>
        <w:tc>
          <w:tcPr>
            <w:tcW w:w="6024" w:type="dxa"/>
            <w:tcBorders>
              <w:top w:val="single" w:sz="6" w:space="0" w:color="auto"/>
              <w:left w:val="single" w:sz="6" w:space="0" w:color="auto"/>
              <w:bottom w:val="single" w:sz="6" w:space="0" w:color="auto"/>
              <w:right w:val="single" w:sz="4" w:space="0" w:color="auto"/>
            </w:tcBorders>
          </w:tcPr>
          <w:p w14:paraId="7AFCCD8E" w14:textId="1FF3160B" w:rsidR="00313194" w:rsidRPr="00D136BE" w:rsidRDefault="00313194" w:rsidP="0070067C">
            <w:pPr>
              <w:widowControl w:val="0"/>
              <w:numPr>
                <w:ilvl w:val="0"/>
                <w:numId w:val="33"/>
              </w:numPr>
              <w:suppressAutoHyphens/>
              <w:overflowPunct w:val="0"/>
              <w:autoSpaceDE w:val="0"/>
              <w:autoSpaceDN w:val="0"/>
              <w:spacing w:after="0" w:line="276" w:lineRule="auto"/>
              <w:ind w:left="0"/>
              <w:contextualSpacing/>
              <w:textAlignment w:val="baseline"/>
              <w:rPr>
                <w:rFonts w:ascii="Times New Roman" w:eastAsia="Times New Roman" w:hAnsi="Times New Roman" w:cs="Times New Roman"/>
                <w:kern w:val="3"/>
                <w:sz w:val="24"/>
                <w:szCs w:val="24"/>
                <w:lang w:eastAsia="ru-RU"/>
              </w:rPr>
            </w:pPr>
            <w:r w:rsidRPr="004C5BEB">
              <w:rPr>
                <w:rFonts w:ascii="Times New Roman" w:eastAsia="Times New Roman" w:hAnsi="Times New Roman" w:cs="Times New Roman"/>
                <w:sz w:val="24"/>
                <w:szCs w:val="24"/>
                <w:lang w:eastAsia="ru-RU"/>
              </w:rPr>
              <w:t>Политическая кампания как вид управленческих отношений</w:t>
            </w:r>
          </w:p>
        </w:tc>
        <w:tc>
          <w:tcPr>
            <w:tcW w:w="2693" w:type="dxa"/>
            <w:tcBorders>
              <w:top w:val="single" w:sz="6" w:space="0" w:color="auto"/>
              <w:left w:val="single" w:sz="4" w:space="0" w:color="auto"/>
              <w:bottom w:val="single" w:sz="6" w:space="0" w:color="auto"/>
              <w:right w:val="single" w:sz="6" w:space="0" w:color="auto"/>
            </w:tcBorders>
            <w:vAlign w:val="center"/>
          </w:tcPr>
          <w:p w14:paraId="4F66B04E" w14:textId="547BC4B7" w:rsidR="00313194" w:rsidRPr="00D136BE" w:rsidRDefault="00313194" w:rsidP="0070067C">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Pr>
                <w:rFonts w:ascii="Times New Roman" w:eastAsia="Times New Roman" w:hAnsi="Times New Roman" w:cs="Times New Roman"/>
                <w:b/>
                <w:kern w:val="3"/>
                <w:sz w:val="24"/>
                <w:szCs w:val="24"/>
                <w:lang w:eastAsia="ru-RU"/>
              </w:rPr>
              <w:t>Устный опрос</w:t>
            </w:r>
          </w:p>
        </w:tc>
      </w:tr>
    </w:tbl>
    <w:p w14:paraId="6752472E" w14:textId="77777777" w:rsidR="00313194" w:rsidRDefault="00313194" w:rsidP="00D136BE">
      <w:pPr>
        <w:widowControl w:val="0"/>
        <w:suppressAutoHyphens/>
        <w:overflowPunct w:val="0"/>
        <w:autoSpaceDE w:val="0"/>
        <w:autoSpaceDN w:val="0"/>
        <w:spacing w:after="0" w:line="240" w:lineRule="auto"/>
        <w:ind w:left="1080"/>
        <w:contextualSpacing/>
        <w:jc w:val="both"/>
        <w:textAlignment w:val="baseline"/>
        <w:rPr>
          <w:rFonts w:ascii="Times New Roman" w:eastAsia="Times New Roman" w:hAnsi="Times New Roman" w:cs="Times New Roman"/>
          <w:b/>
          <w:kern w:val="3"/>
          <w:sz w:val="24"/>
          <w:szCs w:val="24"/>
          <w:lang w:eastAsia="ru-RU"/>
        </w:rPr>
      </w:pPr>
    </w:p>
    <w:p w14:paraId="73F6684B" w14:textId="77777777" w:rsidR="00D136BE" w:rsidRPr="00D136BE" w:rsidRDefault="00D136BE" w:rsidP="00D136BE">
      <w:pPr>
        <w:widowControl w:val="0"/>
        <w:suppressAutoHyphens/>
        <w:overflowPunct w:val="0"/>
        <w:autoSpaceDE w:val="0"/>
        <w:autoSpaceDN w:val="0"/>
        <w:spacing w:after="0" w:line="240" w:lineRule="auto"/>
        <w:ind w:left="1080"/>
        <w:contextualSpacing/>
        <w:jc w:val="both"/>
        <w:textAlignment w:val="baseline"/>
        <w:rPr>
          <w:rFonts w:ascii="Times New Roman" w:eastAsia="Times New Roman" w:hAnsi="Times New Roman" w:cs="Times New Roman"/>
          <w:b/>
          <w:kern w:val="3"/>
          <w:sz w:val="24"/>
          <w:szCs w:val="24"/>
          <w:lang w:eastAsia="ru-RU"/>
        </w:rPr>
      </w:pPr>
      <w:r w:rsidRPr="00D136BE">
        <w:rPr>
          <w:rFonts w:ascii="Times New Roman" w:eastAsia="Times New Roman" w:hAnsi="Times New Roman" w:cs="Times New Roman"/>
          <w:b/>
          <w:kern w:val="3"/>
          <w:sz w:val="24"/>
          <w:szCs w:val="24"/>
          <w:lang w:eastAsia="ru-RU"/>
        </w:rPr>
        <w:t>Заочная форма обучения</w:t>
      </w:r>
    </w:p>
    <w:p w14:paraId="1C17347E" w14:textId="77777777" w:rsidR="00D136BE" w:rsidRPr="00D136BE" w:rsidRDefault="00D136BE" w:rsidP="00D136BE">
      <w:pPr>
        <w:widowControl w:val="0"/>
        <w:suppressAutoHyphens/>
        <w:overflowPunct w:val="0"/>
        <w:autoSpaceDE w:val="0"/>
        <w:autoSpaceDN w:val="0"/>
        <w:spacing w:after="0" w:line="240" w:lineRule="auto"/>
        <w:ind w:left="1080"/>
        <w:contextualSpacing/>
        <w:jc w:val="both"/>
        <w:textAlignment w:val="baseline"/>
        <w:rPr>
          <w:rFonts w:ascii="Times New Roman" w:eastAsia="Times New Roman" w:hAnsi="Times New Roman" w:cs="Times New Roman"/>
          <w:b/>
          <w:kern w:val="3"/>
          <w:sz w:val="24"/>
          <w:szCs w:val="24"/>
          <w:lang w:eastAsia="ru-RU"/>
        </w:rPr>
      </w:pPr>
    </w:p>
    <w:tbl>
      <w:tblPr>
        <w:tblW w:w="10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6024"/>
        <w:gridCol w:w="2693"/>
      </w:tblGrid>
      <w:tr w:rsidR="00313194" w:rsidRPr="00D136BE" w14:paraId="2D96CE00" w14:textId="77777777" w:rsidTr="00313194">
        <w:trPr>
          <w:trHeight w:val="492"/>
        </w:trPr>
        <w:tc>
          <w:tcPr>
            <w:tcW w:w="1488" w:type="dxa"/>
            <w:tcBorders>
              <w:right w:val="single" w:sz="4" w:space="0" w:color="auto"/>
            </w:tcBorders>
          </w:tcPr>
          <w:p w14:paraId="3D32A6BF" w14:textId="77777777" w:rsidR="00313194" w:rsidRPr="0070067C" w:rsidRDefault="00313194" w:rsidP="00D136BE">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i/>
                <w:kern w:val="3"/>
                <w:sz w:val="20"/>
                <w:szCs w:val="20"/>
                <w:lang w:eastAsia="ru-RU"/>
              </w:rPr>
            </w:pPr>
          </w:p>
        </w:tc>
        <w:tc>
          <w:tcPr>
            <w:tcW w:w="6024" w:type="dxa"/>
            <w:tcBorders>
              <w:right w:val="single" w:sz="4" w:space="0" w:color="auto"/>
            </w:tcBorders>
          </w:tcPr>
          <w:p w14:paraId="414594C0" w14:textId="1903ADE3" w:rsidR="00313194" w:rsidRPr="0070067C" w:rsidRDefault="00313194" w:rsidP="00D136BE">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i/>
                <w:kern w:val="3"/>
                <w:sz w:val="20"/>
                <w:szCs w:val="20"/>
                <w:lang w:eastAsia="ru-RU"/>
              </w:rPr>
            </w:pPr>
            <w:r w:rsidRPr="0070067C">
              <w:rPr>
                <w:rFonts w:ascii="Times New Roman" w:eastAsia="Times New Roman" w:hAnsi="Times New Roman" w:cs="Times New Roman"/>
                <w:b/>
                <w:i/>
                <w:kern w:val="3"/>
                <w:sz w:val="20"/>
                <w:szCs w:val="20"/>
                <w:lang w:eastAsia="ru-RU"/>
              </w:rPr>
              <w:t>Наименование тем</w:t>
            </w:r>
          </w:p>
        </w:tc>
        <w:tc>
          <w:tcPr>
            <w:tcW w:w="2693" w:type="dxa"/>
            <w:tcBorders>
              <w:left w:val="single" w:sz="4" w:space="0" w:color="auto"/>
            </w:tcBorders>
          </w:tcPr>
          <w:p w14:paraId="25684E76" w14:textId="77777777" w:rsidR="00313194" w:rsidRPr="0070067C" w:rsidRDefault="00313194" w:rsidP="00D136BE">
            <w:pPr>
              <w:widowControl w:val="0"/>
              <w:suppressAutoHyphens/>
              <w:overflowPunct w:val="0"/>
              <w:autoSpaceDE w:val="0"/>
              <w:autoSpaceDN w:val="0"/>
              <w:spacing w:after="0" w:line="240" w:lineRule="auto"/>
              <w:textAlignment w:val="baseline"/>
              <w:rPr>
                <w:rFonts w:ascii="Times New Roman" w:eastAsia="Times New Roman" w:hAnsi="Times New Roman" w:cs="Times New Roman"/>
                <w:b/>
                <w:i/>
                <w:kern w:val="3"/>
                <w:sz w:val="20"/>
                <w:szCs w:val="20"/>
                <w:lang w:eastAsia="ru-RU"/>
              </w:rPr>
            </w:pPr>
            <w:r w:rsidRPr="0070067C">
              <w:rPr>
                <w:rFonts w:ascii="Times New Roman" w:eastAsia="Times New Roman" w:hAnsi="Times New Roman" w:cs="Times New Roman"/>
                <w:b/>
                <w:i/>
                <w:kern w:val="3"/>
                <w:sz w:val="20"/>
                <w:szCs w:val="20"/>
                <w:lang w:eastAsia="ru-RU"/>
              </w:rPr>
              <w:t>Формы контроля</w:t>
            </w:r>
          </w:p>
        </w:tc>
      </w:tr>
      <w:tr w:rsidR="00313194" w:rsidRPr="0070067C" w14:paraId="43D21FEB" w14:textId="77777777" w:rsidTr="0031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88" w:type="dxa"/>
            <w:tcBorders>
              <w:top w:val="single" w:sz="6" w:space="0" w:color="auto"/>
              <w:left w:val="single" w:sz="6" w:space="0" w:color="auto"/>
              <w:bottom w:val="single" w:sz="6" w:space="0" w:color="auto"/>
              <w:right w:val="single" w:sz="4" w:space="0" w:color="auto"/>
            </w:tcBorders>
          </w:tcPr>
          <w:p w14:paraId="6DD61D93" w14:textId="6DEEC261" w:rsidR="00313194" w:rsidRPr="0070067C" w:rsidRDefault="00313194" w:rsidP="0070067C">
            <w:pPr>
              <w:widowControl w:val="0"/>
              <w:numPr>
                <w:ilvl w:val="0"/>
                <w:numId w:val="34"/>
              </w:numPr>
              <w:suppressAutoHyphens/>
              <w:overflowPunct w:val="0"/>
              <w:autoSpaceDE w:val="0"/>
              <w:autoSpaceDN w:val="0"/>
              <w:spacing w:after="0" w:line="240" w:lineRule="auto"/>
              <w:ind w:left="0"/>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w:t>
            </w:r>
          </w:p>
        </w:tc>
        <w:tc>
          <w:tcPr>
            <w:tcW w:w="6024" w:type="dxa"/>
            <w:tcBorders>
              <w:top w:val="single" w:sz="6" w:space="0" w:color="auto"/>
              <w:left w:val="single" w:sz="6" w:space="0" w:color="auto"/>
              <w:bottom w:val="single" w:sz="6" w:space="0" w:color="auto"/>
              <w:right w:val="single" w:sz="4" w:space="0" w:color="auto"/>
            </w:tcBorders>
          </w:tcPr>
          <w:p w14:paraId="0D699445" w14:textId="5B33D097" w:rsidR="00313194" w:rsidRPr="0070067C" w:rsidRDefault="00313194" w:rsidP="0070067C">
            <w:pPr>
              <w:widowControl w:val="0"/>
              <w:numPr>
                <w:ilvl w:val="0"/>
                <w:numId w:val="34"/>
              </w:numPr>
              <w:suppressAutoHyphens/>
              <w:overflowPunct w:val="0"/>
              <w:autoSpaceDE w:val="0"/>
              <w:autoSpaceDN w:val="0"/>
              <w:spacing w:after="0" w:line="240" w:lineRule="auto"/>
              <w:ind w:left="0"/>
              <w:contextualSpacing/>
              <w:textAlignment w:val="baseline"/>
              <w:rPr>
                <w:rFonts w:ascii="Times New Roman" w:eastAsia="Times New Roman" w:hAnsi="Times New Roman" w:cs="Times New Roman"/>
                <w:kern w:val="3"/>
                <w:sz w:val="24"/>
                <w:szCs w:val="24"/>
                <w:lang w:eastAsia="ru-RU"/>
              </w:rPr>
            </w:pPr>
            <w:r w:rsidRPr="0070067C">
              <w:rPr>
                <w:rFonts w:ascii="Times New Roman" w:eastAsia="Times New Roman" w:hAnsi="Times New Roman" w:cs="Times New Roman"/>
                <w:sz w:val="24"/>
                <w:szCs w:val="24"/>
                <w:lang w:eastAsia="ru-RU"/>
              </w:rPr>
              <w:t>Политические технологии</w:t>
            </w:r>
          </w:p>
        </w:tc>
        <w:tc>
          <w:tcPr>
            <w:tcW w:w="2693" w:type="dxa"/>
            <w:tcBorders>
              <w:top w:val="single" w:sz="6" w:space="0" w:color="auto"/>
              <w:left w:val="single" w:sz="4" w:space="0" w:color="auto"/>
              <w:bottom w:val="single" w:sz="6" w:space="0" w:color="auto"/>
              <w:right w:val="single" w:sz="6" w:space="0" w:color="auto"/>
            </w:tcBorders>
          </w:tcPr>
          <w:p w14:paraId="2669CC5F" w14:textId="56DF6894"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313194" w:rsidRPr="0070067C" w14:paraId="6D77758D" w14:textId="77777777" w:rsidTr="00D86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1488" w:type="dxa"/>
            <w:tcBorders>
              <w:top w:val="single" w:sz="6" w:space="0" w:color="auto"/>
              <w:left w:val="single" w:sz="6" w:space="0" w:color="auto"/>
              <w:bottom w:val="single" w:sz="6" w:space="0" w:color="auto"/>
              <w:right w:val="single" w:sz="4" w:space="0" w:color="auto"/>
            </w:tcBorders>
          </w:tcPr>
          <w:p w14:paraId="1AE6993B" w14:textId="7BA3F6C6"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w:t>
            </w:r>
          </w:p>
        </w:tc>
        <w:tc>
          <w:tcPr>
            <w:tcW w:w="6024" w:type="dxa"/>
            <w:tcBorders>
              <w:top w:val="single" w:sz="6" w:space="0" w:color="auto"/>
              <w:left w:val="single" w:sz="6" w:space="0" w:color="auto"/>
              <w:bottom w:val="single" w:sz="6" w:space="0" w:color="auto"/>
              <w:right w:val="single" w:sz="4" w:space="0" w:color="auto"/>
            </w:tcBorders>
          </w:tcPr>
          <w:p w14:paraId="6F1F582E" w14:textId="4A397FBF"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kern w:val="3"/>
                <w:sz w:val="24"/>
                <w:szCs w:val="24"/>
                <w:lang w:eastAsia="ru-RU"/>
              </w:rPr>
            </w:pPr>
            <w:r w:rsidRPr="0070067C">
              <w:rPr>
                <w:rFonts w:ascii="Times New Roman" w:eastAsia="Times New Roman" w:hAnsi="Times New Roman" w:cs="Times New Roman"/>
                <w:sz w:val="24"/>
                <w:szCs w:val="24"/>
                <w:lang w:eastAsia="ru-RU"/>
              </w:rPr>
              <w:t>Основные виды избирательных технологий</w:t>
            </w:r>
          </w:p>
        </w:tc>
        <w:tc>
          <w:tcPr>
            <w:tcW w:w="2693" w:type="dxa"/>
            <w:tcBorders>
              <w:top w:val="single" w:sz="6" w:space="0" w:color="auto"/>
              <w:left w:val="single" w:sz="4" w:space="0" w:color="auto"/>
              <w:bottom w:val="single" w:sz="6" w:space="0" w:color="auto"/>
              <w:right w:val="single" w:sz="6" w:space="0" w:color="auto"/>
            </w:tcBorders>
            <w:vAlign w:val="center"/>
          </w:tcPr>
          <w:p w14:paraId="2086C670" w14:textId="0B3F9E09"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Тест</w:t>
            </w:r>
          </w:p>
        </w:tc>
      </w:tr>
      <w:tr w:rsidR="00313194" w:rsidRPr="0070067C" w14:paraId="32667CFC" w14:textId="77777777" w:rsidTr="00D86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8" w:type="dxa"/>
            <w:tcBorders>
              <w:top w:val="single" w:sz="6" w:space="0" w:color="auto"/>
              <w:left w:val="single" w:sz="6" w:space="0" w:color="auto"/>
              <w:bottom w:val="single" w:sz="6" w:space="0" w:color="auto"/>
              <w:right w:val="single" w:sz="4" w:space="0" w:color="auto"/>
            </w:tcBorders>
          </w:tcPr>
          <w:p w14:paraId="2C817CCA" w14:textId="5C3F0DBA"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3</w:t>
            </w:r>
          </w:p>
        </w:tc>
        <w:tc>
          <w:tcPr>
            <w:tcW w:w="6024" w:type="dxa"/>
            <w:tcBorders>
              <w:top w:val="single" w:sz="6" w:space="0" w:color="auto"/>
              <w:left w:val="single" w:sz="6" w:space="0" w:color="auto"/>
              <w:bottom w:val="single" w:sz="6" w:space="0" w:color="auto"/>
              <w:right w:val="single" w:sz="4" w:space="0" w:color="auto"/>
            </w:tcBorders>
          </w:tcPr>
          <w:p w14:paraId="1AE58B46" w14:textId="1B9133EB"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jc w:val="both"/>
              <w:textAlignment w:val="baseline"/>
              <w:rPr>
                <w:rFonts w:ascii="Times New Roman" w:eastAsia="Times New Roman" w:hAnsi="Times New Roman" w:cs="Times New Roman"/>
                <w:kern w:val="3"/>
                <w:sz w:val="24"/>
                <w:szCs w:val="24"/>
                <w:lang w:eastAsia="ru-RU"/>
              </w:rPr>
            </w:pPr>
            <w:r w:rsidRPr="0070067C">
              <w:rPr>
                <w:rFonts w:ascii="Times New Roman" w:eastAsia="Times New Roman" w:hAnsi="Times New Roman" w:cs="Times New Roman"/>
                <w:sz w:val="24"/>
                <w:szCs w:val="24"/>
                <w:lang w:eastAsia="ru-RU"/>
              </w:rPr>
              <w:t>Политический лоббизм его сущность и основные механизмы</w:t>
            </w:r>
          </w:p>
        </w:tc>
        <w:tc>
          <w:tcPr>
            <w:tcW w:w="2693" w:type="dxa"/>
            <w:tcBorders>
              <w:top w:val="single" w:sz="6" w:space="0" w:color="auto"/>
              <w:left w:val="single" w:sz="4" w:space="0" w:color="auto"/>
              <w:bottom w:val="single" w:sz="6" w:space="0" w:color="auto"/>
              <w:right w:val="single" w:sz="6" w:space="0" w:color="auto"/>
            </w:tcBorders>
            <w:vAlign w:val="center"/>
          </w:tcPr>
          <w:p w14:paraId="731CC961" w14:textId="229E7EF6"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Доклад-презентация</w:t>
            </w:r>
          </w:p>
        </w:tc>
      </w:tr>
      <w:tr w:rsidR="00313194" w:rsidRPr="0070067C" w14:paraId="00B12059" w14:textId="77777777" w:rsidTr="00D86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488" w:type="dxa"/>
            <w:tcBorders>
              <w:top w:val="single" w:sz="6" w:space="0" w:color="auto"/>
              <w:left w:val="single" w:sz="6" w:space="0" w:color="auto"/>
              <w:bottom w:val="single" w:sz="6" w:space="0" w:color="auto"/>
              <w:right w:val="single" w:sz="4" w:space="0" w:color="auto"/>
            </w:tcBorders>
          </w:tcPr>
          <w:p w14:paraId="6A93894A" w14:textId="79FE85E3" w:rsidR="00313194" w:rsidRPr="0070067C" w:rsidRDefault="00313194" w:rsidP="0070067C">
            <w:pPr>
              <w:pStyle w:val="ae"/>
              <w:numPr>
                <w:ilvl w:val="0"/>
                <w:numId w:val="34"/>
              </w:numPr>
              <w:shd w:val="clear" w:color="auto" w:fill="FFFFFF"/>
              <w:spacing w:after="0" w:line="278" w:lineRule="exact"/>
              <w:ind w:left="0"/>
              <w:jc w:val="both"/>
              <w:rPr>
                <w:rFonts w:ascii="Times New Roman" w:eastAsia="Times New Roman" w:hAnsi="Times New Roman"/>
                <w:color w:val="000000"/>
                <w:spacing w:val="10"/>
                <w:sz w:val="24"/>
                <w:szCs w:val="24"/>
                <w:lang w:eastAsia="ru-RU"/>
              </w:rPr>
            </w:pPr>
            <w:r>
              <w:rPr>
                <w:rFonts w:ascii="Times New Roman" w:eastAsia="Times New Roman" w:hAnsi="Times New Roman"/>
                <w:color w:val="000000"/>
                <w:spacing w:val="10"/>
                <w:sz w:val="24"/>
                <w:szCs w:val="24"/>
                <w:lang w:eastAsia="ru-RU"/>
              </w:rPr>
              <w:t>Тема 4</w:t>
            </w:r>
          </w:p>
        </w:tc>
        <w:tc>
          <w:tcPr>
            <w:tcW w:w="6024" w:type="dxa"/>
            <w:tcBorders>
              <w:top w:val="single" w:sz="6" w:space="0" w:color="auto"/>
              <w:left w:val="single" w:sz="6" w:space="0" w:color="auto"/>
              <w:bottom w:val="single" w:sz="6" w:space="0" w:color="auto"/>
              <w:right w:val="single" w:sz="4" w:space="0" w:color="auto"/>
            </w:tcBorders>
          </w:tcPr>
          <w:p w14:paraId="30518977" w14:textId="7E9D109E" w:rsidR="00313194" w:rsidRPr="0070067C" w:rsidRDefault="00313194" w:rsidP="0070067C">
            <w:pPr>
              <w:pStyle w:val="ae"/>
              <w:numPr>
                <w:ilvl w:val="0"/>
                <w:numId w:val="34"/>
              </w:numPr>
              <w:shd w:val="clear" w:color="auto" w:fill="FFFFFF"/>
              <w:spacing w:after="0" w:line="278" w:lineRule="exact"/>
              <w:ind w:left="0"/>
              <w:jc w:val="both"/>
              <w:rPr>
                <w:rFonts w:ascii="Times New Roman" w:eastAsia="Times New Roman" w:hAnsi="Times New Roman"/>
                <w:sz w:val="24"/>
                <w:szCs w:val="24"/>
                <w:lang w:eastAsia="ru-RU"/>
              </w:rPr>
            </w:pPr>
            <w:r w:rsidRPr="0070067C">
              <w:rPr>
                <w:rFonts w:ascii="Times New Roman" w:eastAsia="Times New Roman" w:hAnsi="Times New Roman"/>
                <w:color w:val="000000"/>
                <w:spacing w:val="10"/>
                <w:sz w:val="24"/>
                <w:szCs w:val="24"/>
                <w:lang w:eastAsia="ru-RU"/>
              </w:rPr>
              <w:t xml:space="preserve">Технологии "паблик </w:t>
            </w:r>
            <w:proofErr w:type="spellStart"/>
            <w:r w:rsidRPr="0070067C">
              <w:rPr>
                <w:rFonts w:ascii="Times New Roman" w:eastAsia="Times New Roman" w:hAnsi="Times New Roman"/>
                <w:color w:val="000000"/>
                <w:spacing w:val="10"/>
                <w:sz w:val="24"/>
                <w:szCs w:val="24"/>
                <w:lang w:eastAsia="ru-RU"/>
              </w:rPr>
              <w:t>рилейшнз</w:t>
            </w:r>
            <w:proofErr w:type="spellEnd"/>
            <w:r w:rsidRPr="0070067C">
              <w:rPr>
                <w:rFonts w:ascii="Times New Roman" w:eastAsia="Times New Roman" w:hAnsi="Times New Roman"/>
                <w:color w:val="000000"/>
                <w:spacing w:val="10"/>
                <w:sz w:val="24"/>
                <w:szCs w:val="24"/>
                <w:lang w:eastAsia="ru-RU"/>
              </w:rPr>
              <w:t>" в политическом управлении</w:t>
            </w:r>
            <w:r w:rsidRPr="0070067C">
              <w:rPr>
                <w:rFonts w:ascii="Times New Roman" w:eastAsia="Times New Roman" w:hAnsi="Times New Roman"/>
                <w:sz w:val="24"/>
                <w:szCs w:val="24"/>
                <w:lang w:eastAsia="ru-RU"/>
              </w:rPr>
              <w:t xml:space="preserve"> </w:t>
            </w:r>
          </w:p>
          <w:p w14:paraId="20D59502" w14:textId="4642C089" w:rsidR="00313194" w:rsidRPr="0070067C" w:rsidRDefault="00313194" w:rsidP="0070067C">
            <w:pPr>
              <w:widowControl w:val="0"/>
              <w:suppressAutoHyphens/>
              <w:overflowPunct w:val="0"/>
              <w:autoSpaceDE w:val="0"/>
              <w:autoSpaceDN w:val="0"/>
              <w:spacing w:after="0" w:line="276" w:lineRule="auto"/>
              <w:contextualSpacing/>
              <w:jc w:val="both"/>
              <w:textAlignment w:val="baseline"/>
              <w:rPr>
                <w:rFonts w:ascii="Times New Roman" w:eastAsia="Times New Roman" w:hAnsi="Times New Roman" w:cs="Times New Roman"/>
                <w:kern w:val="3"/>
                <w:sz w:val="24"/>
                <w:szCs w:val="24"/>
                <w:lang w:eastAsia="ru-RU"/>
              </w:rPr>
            </w:pPr>
          </w:p>
        </w:tc>
        <w:tc>
          <w:tcPr>
            <w:tcW w:w="2693" w:type="dxa"/>
            <w:tcBorders>
              <w:top w:val="single" w:sz="6" w:space="0" w:color="auto"/>
              <w:left w:val="single" w:sz="4" w:space="0" w:color="auto"/>
              <w:bottom w:val="single" w:sz="6" w:space="0" w:color="auto"/>
              <w:right w:val="single" w:sz="6" w:space="0" w:color="auto"/>
            </w:tcBorders>
            <w:vAlign w:val="center"/>
          </w:tcPr>
          <w:p w14:paraId="3CC22FD0" w14:textId="357965FB"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Тест</w:t>
            </w:r>
          </w:p>
        </w:tc>
      </w:tr>
      <w:tr w:rsidR="00313194" w:rsidRPr="0070067C" w14:paraId="03316E9C" w14:textId="77777777" w:rsidTr="00D86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1488" w:type="dxa"/>
            <w:tcBorders>
              <w:top w:val="single" w:sz="6" w:space="0" w:color="auto"/>
              <w:left w:val="single" w:sz="6" w:space="0" w:color="auto"/>
              <w:bottom w:val="single" w:sz="6" w:space="0" w:color="auto"/>
              <w:right w:val="single" w:sz="4" w:space="0" w:color="auto"/>
            </w:tcBorders>
          </w:tcPr>
          <w:p w14:paraId="522E439A" w14:textId="34635631"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5</w:t>
            </w:r>
          </w:p>
        </w:tc>
        <w:tc>
          <w:tcPr>
            <w:tcW w:w="6024" w:type="dxa"/>
            <w:tcBorders>
              <w:top w:val="single" w:sz="6" w:space="0" w:color="auto"/>
              <w:left w:val="single" w:sz="6" w:space="0" w:color="auto"/>
              <w:bottom w:val="single" w:sz="6" w:space="0" w:color="auto"/>
              <w:right w:val="single" w:sz="4" w:space="0" w:color="auto"/>
            </w:tcBorders>
          </w:tcPr>
          <w:p w14:paraId="2632AB62" w14:textId="3906BA85" w:rsidR="00313194" w:rsidRPr="0070067C" w:rsidRDefault="00313194" w:rsidP="0070067C">
            <w:pPr>
              <w:widowControl w:val="0"/>
              <w:numPr>
                <w:ilvl w:val="0"/>
                <w:numId w:val="34"/>
              </w:numPr>
              <w:suppressAutoHyphens/>
              <w:overflowPunct w:val="0"/>
              <w:autoSpaceDE w:val="0"/>
              <w:autoSpaceDN w:val="0"/>
              <w:spacing w:after="0" w:line="276" w:lineRule="auto"/>
              <w:ind w:left="0"/>
              <w:contextualSpacing/>
              <w:textAlignment w:val="baseline"/>
              <w:rPr>
                <w:rFonts w:ascii="Times New Roman" w:eastAsia="Times New Roman" w:hAnsi="Times New Roman" w:cs="Times New Roman"/>
                <w:kern w:val="3"/>
                <w:sz w:val="24"/>
                <w:szCs w:val="24"/>
                <w:lang w:eastAsia="ru-RU"/>
              </w:rPr>
            </w:pPr>
            <w:r w:rsidRPr="0070067C">
              <w:rPr>
                <w:rFonts w:ascii="Times New Roman" w:eastAsia="Times New Roman" w:hAnsi="Times New Roman" w:cs="Times New Roman"/>
                <w:sz w:val="24"/>
                <w:szCs w:val="24"/>
                <w:lang w:eastAsia="ru-RU"/>
              </w:rPr>
              <w:t>Политическая кампания как вид управленческих отношений</w:t>
            </w:r>
          </w:p>
        </w:tc>
        <w:tc>
          <w:tcPr>
            <w:tcW w:w="2693" w:type="dxa"/>
            <w:tcBorders>
              <w:top w:val="single" w:sz="6" w:space="0" w:color="auto"/>
              <w:left w:val="single" w:sz="4" w:space="0" w:color="auto"/>
              <w:bottom w:val="single" w:sz="6" w:space="0" w:color="auto"/>
              <w:right w:val="single" w:sz="6" w:space="0" w:color="auto"/>
            </w:tcBorders>
            <w:vAlign w:val="center"/>
          </w:tcPr>
          <w:p w14:paraId="00E59929" w14:textId="0D4A1405" w:rsidR="00313194" w:rsidRPr="0070067C" w:rsidRDefault="00313194" w:rsidP="0070067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Устный опрос</w:t>
            </w:r>
          </w:p>
        </w:tc>
      </w:tr>
    </w:tbl>
    <w:p w14:paraId="3A6A649A" w14:textId="77777777" w:rsidR="00D136BE" w:rsidRPr="00D136BE" w:rsidRDefault="00D136BE" w:rsidP="00D136BE">
      <w:pPr>
        <w:widowControl w:val="0"/>
        <w:suppressAutoHyphens/>
        <w:overflowPunct w:val="0"/>
        <w:autoSpaceDE w:val="0"/>
        <w:autoSpaceDN w:val="0"/>
        <w:spacing w:after="0" w:line="240" w:lineRule="auto"/>
        <w:ind w:left="1080"/>
        <w:contextualSpacing/>
        <w:jc w:val="both"/>
        <w:textAlignment w:val="baseline"/>
        <w:rPr>
          <w:rFonts w:ascii="Times New Roman" w:eastAsia="Times New Roman" w:hAnsi="Times New Roman" w:cs="Times New Roman"/>
          <w:b/>
          <w:kern w:val="3"/>
          <w:sz w:val="24"/>
          <w:szCs w:val="24"/>
          <w:lang w:eastAsia="ru-RU"/>
        </w:rPr>
      </w:pPr>
    </w:p>
    <w:p w14:paraId="1A62EA08" w14:textId="77777777" w:rsidR="00D136BE" w:rsidRPr="00D136BE" w:rsidRDefault="00D136BE" w:rsidP="00D136BE">
      <w:pPr>
        <w:widowControl w:val="0"/>
        <w:suppressAutoHyphens/>
        <w:overflowPunct w:val="0"/>
        <w:autoSpaceDE w:val="0"/>
        <w:autoSpaceDN w:val="0"/>
        <w:spacing w:after="0" w:line="240" w:lineRule="auto"/>
        <w:ind w:left="284"/>
        <w:textAlignment w:val="baseline"/>
        <w:outlineLvl w:val="0"/>
        <w:rPr>
          <w:rFonts w:ascii="Times New Roman" w:eastAsia="Times New Roman" w:hAnsi="Times New Roman" w:cs="Times New Roman"/>
          <w:b/>
          <w:kern w:val="3"/>
          <w:sz w:val="24"/>
          <w:szCs w:val="24"/>
          <w:lang w:eastAsia="ru-RU"/>
        </w:rPr>
      </w:pPr>
    </w:p>
    <w:p w14:paraId="5FB8E3F6" w14:textId="25D02A44" w:rsidR="00D136BE" w:rsidRPr="00D136BE" w:rsidRDefault="00D136BE" w:rsidP="00D136BE">
      <w:pPr>
        <w:widowControl w:val="0"/>
        <w:suppressAutoHyphens/>
        <w:overflowPunct w:val="0"/>
        <w:autoSpaceDE w:val="0"/>
        <w:autoSpaceDN w:val="0"/>
        <w:spacing w:after="0" w:line="240" w:lineRule="auto"/>
        <w:ind w:left="284"/>
        <w:textAlignment w:val="baseline"/>
        <w:outlineLvl w:val="0"/>
        <w:rPr>
          <w:rFonts w:ascii="Times New Roman" w:eastAsia="Times New Roman" w:hAnsi="Times New Roman" w:cs="Times New Roman"/>
          <w:b/>
          <w:kern w:val="3"/>
          <w:sz w:val="24"/>
          <w:szCs w:val="24"/>
          <w:lang w:eastAsia="ru-RU"/>
        </w:rPr>
      </w:pPr>
      <w:bookmarkStart w:id="16" w:name="_Toc510177585"/>
      <w:r w:rsidRPr="00D136BE">
        <w:rPr>
          <w:rFonts w:ascii="Times New Roman" w:eastAsia="Times New Roman" w:hAnsi="Times New Roman" w:cs="Times New Roman"/>
          <w:b/>
          <w:kern w:val="3"/>
          <w:sz w:val="24"/>
          <w:szCs w:val="24"/>
          <w:lang w:eastAsia="ru-RU"/>
        </w:rPr>
        <w:t>4.1.2. Зачет проводится с применением следующих методов (средств):</w:t>
      </w:r>
      <w:bookmarkEnd w:id="16"/>
    </w:p>
    <w:p w14:paraId="530E30E7" w14:textId="77777777" w:rsidR="00D136BE" w:rsidRPr="00D136BE" w:rsidRDefault="00D136BE" w:rsidP="00D136BE">
      <w:pPr>
        <w:widowControl w:val="0"/>
        <w:suppressAutoHyphens/>
        <w:overflowPunct w:val="0"/>
        <w:autoSpaceDE w:val="0"/>
        <w:autoSpaceDN w:val="0"/>
        <w:spacing w:after="0" w:line="240" w:lineRule="auto"/>
        <w:ind w:left="284"/>
        <w:textAlignment w:val="baseline"/>
        <w:outlineLvl w:val="0"/>
        <w:rPr>
          <w:rFonts w:ascii="Times New Roman" w:eastAsia="Times New Roman" w:hAnsi="Times New Roman" w:cs="Times New Roman"/>
          <w:i/>
          <w:kern w:val="3"/>
          <w:sz w:val="24"/>
          <w:szCs w:val="24"/>
          <w:lang w:eastAsia="ru-RU"/>
        </w:rPr>
      </w:pPr>
    </w:p>
    <w:p w14:paraId="6276F445" w14:textId="77777777" w:rsidR="00D136BE" w:rsidRPr="00D136BE" w:rsidRDefault="00D136BE" w:rsidP="00D136BE">
      <w:pPr>
        <w:widowControl w:val="0"/>
        <w:suppressAutoHyphens/>
        <w:overflowPunct w:val="0"/>
        <w:autoSpaceDE w:val="0"/>
        <w:autoSpaceDN w:val="0"/>
        <w:spacing w:after="200" w:line="276" w:lineRule="auto"/>
        <w:textAlignment w:val="baseline"/>
        <w:rPr>
          <w:rFonts w:ascii="Times New Roman" w:eastAsia="Times New Roman" w:hAnsi="Times New Roman" w:cs="Times New Roman"/>
          <w:bCs/>
          <w:kern w:val="3"/>
          <w:sz w:val="24"/>
          <w:szCs w:val="24"/>
          <w:lang w:eastAsia="ru-RU"/>
        </w:rPr>
      </w:pPr>
      <w:r w:rsidRPr="00D136BE">
        <w:rPr>
          <w:rFonts w:ascii="Times New Roman" w:eastAsia="Times New Roman" w:hAnsi="Times New Roman" w:cs="Times New Roman"/>
          <w:bCs/>
          <w:kern w:val="3"/>
          <w:sz w:val="24"/>
          <w:szCs w:val="24"/>
          <w:lang w:eastAsia="ru-RU"/>
        </w:rPr>
        <w:t>Зачет проводится в форме устного ответа на теоретический вопрос и решения задачи (кейса).</w:t>
      </w:r>
    </w:p>
    <w:p w14:paraId="0885D98E" w14:textId="77777777" w:rsidR="00D136BE" w:rsidRPr="00D136BE" w:rsidRDefault="00D136BE" w:rsidP="00D136BE">
      <w:pPr>
        <w:widowControl w:val="0"/>
        <w:suppressAutoHyphens/>
        <w:overflowPunct w:val="0"/>
        <w:autoSpaceDE w:val="0"/>
        <w:autoSpaceDN w:val="0"/>
        <w:spacing w:after="0" w:line="240" w:lineRule="auto"/>
        <w:jc w:val="both"/>
        <w:textAlignment w:val="baseline"/>
        <w:rPr>
          <w:rFonts w:ascii="Times New Roman" w:eastAsia="MS Mincho" w:hAnsi="Times New Roman" w:cs="Times New Roman"/>
          <w:kern w:val="3"/>
          <w:sz w:val="24"/>
          <w:szCs w:val="24"/>
          <w:lang w:eastAsia="ru-RU"/>
        </w:rPr>
      </w:pPr>
      <w:r w:rsidRPr="00D136BE">
        <w:rPr>
          <w:rFonts w:ascii="Times New Roman" w:eastAsia="Times New Roman" w:hAnsi="Times New Roman" w:cs="Times New Roman"/>
          <w:kern w:val="3"/>
          <w:sz w:val="24"/>
          <w:szCs w:val="24"/>
          <w:lang w:eastAsia="ru-RU"/>
        </w:rPr>
        <w:lastRenderedPageBreak/>
        <w:t xml:space="preserve">Зачеты организуются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D136BE">
        <w:rPr>
          <w:rFonts w:ascii="Times New Roman" w:eastAsia="Times New Roman" w:hAnsi="Times New Roman" w:cs="Times New Roman"/>
          <w:kern w:val="3"/>
          <w:sz w:val="24"/>
          <w:szCs w:val="24"/>
          <w:lang w:eastAsia="ru-RU"/>
        </w:rPr>
        <w:t>зачет</w:t>
      </w:r>
      <w:proofErr w:type="gramEnd"/>
      <w:r w:rsidRPr="00D136BE">
        <w:rPr>
          <w:rFonts w:ascii="Times New Roman" w:eastAsia="Times New Roman" w:hAnsi="Times New Roman" w:cs="Times New Roman"/>
          <w:kern w:val="3"/>
          <w:sz w:val="24"/>
          <w:szCs w:val="24"/>
          <w:lang w:eastAsia="ru-RU"/>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14:paraId="11F7D1F0" w14:textId="77777777" w:rsidR="00D136BE" w:rsidRPr="00D136BE" w:rsidRDefault="00D136BE" w:rsidP="00D136BE">
      <w:pPr>
        <w:widowControl w:val="0"/>
        <w:suppressAutoHyphens/>
        <w:overflowPunct w:val="0"/>
        <w:autoSpaceDE w:val="0"/>
        <w:autoSpaceDN w:val="0"/>
        <w:spacing w:after="0" w:line="240" w:lineRule="auto"/>
        <w:ind w:left="709"/>
        <w:textAlignment w:val="baseline"/>
        <w:rPr>
          <w:rFonts w:ascii="Times New Roman" w:eastAsia="Times New Roman" w:hAnsi="Times New Roman" w:cs="Times New Roman"/>
          <w:b/>
          <w:kern w:val="3"/>
          <w:sz w:val="24"/>
          <w:szCs w:val="24"/>
          <w:lang w:eastAsia="ru-RU"/>
        </w:rPr>
      </w:pPr>
    </w:p>
    <w:p w14:paraId="6B3DA440" w14:textId="77777777" w:rsidR="00D136BE" w:rsidRPr="00D136BE" w:rsidRDefault="00D136BE" w:rsidP="00D136BE">
      <w:pPr>
        <w:widowControl w:val="0"/>
        <w:numPr>
          <w:ilvl w:val="1"/>
          <w:numId w:val="32"/>
        </w:numPr>
        <w:suppressAutoHyphens/>
        <w:overflowPunct w:val="0"/>
        <w:autoSpaceDE w:val="0"/>
        <w:autoSpaceDN w:val="0"/>
        <w:spacing w:before="40" w:after="0" w:line="240" w:lineRule="auto"/>
        <w:contextualSpacing/>
        <w:textAlignment w:val="baseline"/>
        <w:rPr>
          <w:rFonts w:ascii="Times New Roman" w:eastAsia="Times New Roman" w:hAnsi="Times New Roman" w:cs="Times New Roman"/>
          <w:b/>
          <w:bCs/>
          <w:kern w:val="3"/>
          <w:sz w:val="24"/>
          <w:szCs w:val="24"/>
          <w:lang w:eastAsia="ru-RU"/>
        </w:rPr>
      </w:pPr>
      <w:r w:rsidRPr="00D136BE">
        <w:rPr>
          <w:rFonts w:ascii="Times New Roman" w:eastAsia="Times New Roman" w:hAnsi="Times New Roman" w:cs="Times New Roman"/>
          <w:b/>
          <w:bCs/>
          <w:kern w:val="3"/>
          <w:sz w:val="24"/>
          <w:szCs w:val="24"/>
          <w:lang w:eastAsia="ru-RU"/>
        </w:rPr>
        <w:t xml:space="preserve">Материалы текущего контроля успеваемости </w:t>
      </w:r>
      <w:proofErr w:type="gramStart"/>
      <w:r w:rsidRPr="00D136BE">
        <w:rPr>
          <w:rFonts w:ascii="Times New Roman" w:eastAsia="Times New Roman" w:hAnsi="Times New Roman" w:cs="Times New Roman"/>
          <w:b/>
          <w:bCs/>
          <w:kern w:val="3"/>
          <w:sz w:val="24"/>
          <w:szCs w:val="24"/>
          <w:lang w:eastAsia="ru-RU"/>
        </w:rPr>
        <w:t>обучающихся</w:t>
      </w:r>
      <w:proofErr w:type="gramEnd"/>
    </w:p>
    <w:p w14:paraId="36D310B4" w14:textId="77777777" w:rsidR="00D136BE" w:rsidRPr="00D136BE" w:rsidRDefault="00D136BE" w:rsidP="00D136BE">
      <w:pPr>
        <w:spacing w:before="40" w:after="0" w:line="240" w:lineRule="auto"/>
        <w:rPr>
          <w:rFonts w:ascii="Times New Roman" w:eastAsia="Times New Roman" w:hAnsi="Times New Roman" w:cs="Times New Roman"/>
          <w:b/>
          <w:bCs/>
          <w:kern w:val="3"/>
          <w:sz w:val="24"/>
          <w:szCs w:val="24"/>
          <w:lang w:eastAsia="ru-RU"/>
        </w:rPr>
      </w:pPr>
    </w:p>
    <w:p w14:paraId="16262AB9" w14:textId="01452C58" w:rsidR="00273EBA" w:rsidRPr="00273EBA" w:rsidRDefault="00273EBA" w:rsidP="00D136BE">
      <w:pPr>
        <w:widowControl w:val="0"/>
        <w:suppressAutoHyphens/>
        <w:overflowPunct w:val="0"/>
        <w:autoSpaceDE w:val="0"/>
        <w:autoSpaceDN w:val="0"/>
        <w:spacing w:after="0" w:line="36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i/>
          <w:kern w:val="3"/>
          <w:sz w:val="24"/>
          <w:szCs w:val="24"/>
          <w:lang w:eastAsia="ru-RU"/>
        </w:rPr>
        <w:t xml:space="preserve">      </w:t>
      </w:r>
      <w:r w:rsidRPr="00273EBA">
        <w:rPr>
          <w:rFonts w:ascii="Times New Roman" w:eastAsia="Times New Roman" w:hAnsi="Times New Roman" w:cs="Times New Roman"/>
          <w:b/>
          <w:kern w:val="3"/>
          <w:sz w:val="24"/>
          <w:szCs w:val="24"/>
          <w:lang w:eastAsia="ru-RU"/>
        </w:rPr>
        <w:t>Типовые вопросы для устного опроса</w:t>
      </w:r>
    </w:p>
    <w:p w14:paraId="3C19A4EF"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Понятие «избирательной кампании». Избирательная кампания в широком и в узком плане.</w:t>
      </w:r>
    </w:p>
    <w:p w14:paraId="3ED946C2"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Классификация избирательных кампаний: по уровню; по масштабу; по типу.</w:t>
      </w:r>
    </w:p>
    <w:p w14:paraId="307C4377"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Стратегия и тактика избирательных кампаний.</w:t>
      </w:r>
    </w:p>
    <w:p w14:paraId="2A34EE8B"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 Ресурсы избирательной кампании: кандидат; команда; время; деньги. </w:t>
      </w:r>
    </w:p>
    <w:p w14:paraId="4BB01AD2"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Качества кандидата избирательной кампании. </w:t>
      </w:r>
    </w:p>
    <w:p w14:paraId="3E01B957"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Направления избирательных кампаний. </w:t>
      </w:r>
    </w:p>
    <w:p w14:paraId="63300A48" w14:textId="77777777" w:rsidR="00273EBA" w:rsidRPr="004C5BEB" w:rsidRDefault="00273EBA" w:rsidP="00273EBA">
      <w:pPr>
        <w:pStyle w:val="ae"/>
        <w:numPr>
          <w:ilvl w:val="0"/>
          <w:numId w:val="39"/>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Этапы избирательных кампаний.</w:t>
      </w:r>
    </w:p>
    <w:p w14:paraId="61E269B5" w14:textId="77777777" w:rsidR="00273EBA" w:rsidRDefault="00273EBA" w:rsidP="00D136BE">
      <w:pPr>
        <w:widowControl w:val="0"/>
        <w:suppressAutoHyphens/>
        <w:overflowPunct w:val="0"/>
        <w:autoSpaceDE w:val="0"/>
        <w:autoSpaceDN w:val="0"/>
        <w:spacing w:after="0" w:line="360" w:lineRule="auto"/>
        <w:textAlignment w:val="baseline"/>
        <w:rPr>
          <w:rFonts w:ascii="Times New Roman" w:eastAsia="Times New Roman" w:hAnsi="Times New Roman" w:cs="Times New Roman"/>
          <w:b/>
          <w:i/>
          <w:kern w:val="3"/>
          <w:sz w:val="24"/>
          <w:szCs w:val="24"/>
          <w:lang w:eastAsia="ru-RU"/>
        </w:rPr>
      </w:pPr>
    </w:p>
    <w:p w14:paraId="45FE2F60" w14:textId="77777777" w:rsidR="00273EBA" w:rsidRDefault="00273EBA" w:rsidP="00D136BE">
      <w:pPr>
        <w:widowControl w:val="0"/>
        <w:suppressAutoHyphens/>
        <w:overflowPunct w:val="0"/>
        <w:autoSpaceDE w:val="0"/>
        <w:autoSpaceDN w:val="0"/>
        <w:spacing w:after="0" w:line="360" w:lineRule="auto"/>
        <w:textAlignment w:val="baseline"/>
        <w:rPr>
          <w:rFonts w:ascii="Times New Roman" w:eastAsia="Times New Roman" w:hAnsi="Times New Roman" w:cs="Times New Roman"/>
          <w:b/>
          <w:i/>
          <w:kern w:val="3"/>
          <w:sz w:val="24"/>
          <w:szCs w:val="24"/>
          <w:lang w:eastAsia="ru-RU"/>
        </w:rPr>
      </w:pPr>
    </w:p>
    <w:p w14:paraId="436C61EC" w14:textId="77777777" w:rsidR="00273EBA" w:rsidRDefault="00273EBA" w:rsidP="00D136BE">
      <w:pPr>
        <w:widowControl w:val="0"/>
        <w:suppressAutoHyphens/>
        <w:overflowPunct w:val="0"/>
        <w:autoSpaceDE w:val="0"/>
        <w:autoSpaceDN w:val="0"/>
        <w:spacing w:after="0" w:line="360" w:lineRule="auto"/>
        <w:textAlignment w:val="baseline"/>
        <w:rPr>
          <w:rFonts w:ascii="Times New Roman" w:eastAsia="Times New Roman" w:hAnsi="Times New Roman" w:cs="Times New Roman"/>
          <w:b/>
          <w:i/>
          <w:kern w:val="3"/>
          <w:sz w:val="24"/>
          <w:szCs w:val="24"/>
          <w:lang w:eastAsia="ru-RU"/>
        </w:rPr>
      </w:pPr>
    </w:p>
    <w:p w14:paraId="5A34A121" w14:textId="5141BC52" w:rsidR="00D136BE" w:rsidRPr="00D136BE" w:rsidRDefault="00D136BE" w:rsidP="00D136BE">
      <w:pPr>
        <w:widowControl w:val="0"/>
        <w:suppressAutoHyphens/>
        <w:overflowPunct w:val="0"/>
        <w:autoSpaceDE w:val="0"/>
        <w:autoSpaceDN w:val="0"/>
        <w:spacing w:after="0" w:line="360" w:lineRule="auto"/>
        <w:textAlignment w:val="baseline"/>
        <w:rPr>
          <w:rFonts w:ascii="Times New Roman" w:eastAsia="Times New Roman" w:hAnsi="Times New Roman" w:cs="Times New Roman"/>
          <w:b/>
          <w:bCs/>
          <w:iCs/>
          <w:color w:val="000000"/>
          <w:kern w:val="3"/>
          <w:sz w:val="24"/>
          <w:szCs w:val="24"/>
          <w:lang w:eastAsia="ru-RU"/>
        </w:rPr>
      </w:pPr>
      <w:r w:rsidRPr="00D136BE">
        <w:rPr>
          <w:rFonts w:ascii="Times New Roman" w:eastAsia="Times New Roman" w:hAnsi="Times New Roman" w:cs="Times New Roman"/>
          <w:b/>
          <w:i/>
          <w:kern w:val="3"/>
          <w:sz w:val="24"/>
          <w:szCs w:val="24"/>
          <w:lang w:eastAsia="ru-RU"/>
        </w:rPr>
        <w:t xml:space="preserve">    </w:t>
      </w:r>
      <w:r w:rsidRPr="00D136BE">
        <w:rPr>
          <w:rFonts w:ascii="Times New Roman" w:eastAsia="Times New Roman" w:hAnsi="Times New Roman" w:cs="Times New Roman"/>
          <w:b/>
          <w:kern w:val="3"/>
          <w:sz w:val="24"/>
          <w:szCs w:val="24"/>
          <w:lang w:eastAsia="ru-RU"/>
        </w:rPr>
        <w:t xml:space="preserve">Типовые вопросы для докладов </w:t>
      </w:r>
      <w:r w:rsidRPr="00D136BE">
        <w:rPr>
          <w:rFonts w:ascii="Times New Roman" w:eastAsia="Times New Roman" w:hAnsi="Times New Roman" w:cs="Times New Roman"/>
          <w:b/>
          <w:bCs/>
          <w:iCs/>
          <w:color w:val="000000"/>
          <w:kern w:val="3"/>
          <w:sz w:val="24"/>
          <w:szCs w:val="24"/>
          <w:lang w:eastAsia="ru-RU"/>
        </w:rPr>
        <w:t>на практических занятиях:</w:t>
      </w:r>
    </w:p>
    <w:p w14:paraId="57E7A1F0" w14:textId="11713926" w:rsidR="00D136BE" w:rsidRPr="004C5BEB" w:rsidRDefault="00D136BE" w:rsidP="00D136BE">
      <w:pPr>
        <w:rPr>
          <w:rFonts w:ascii="Times New Roman" w:hAnsi="Times New Roman" w:cs="Times New Roman"/>
          <w:b/>
          <w:i/>
          <w:sz w:val="24"/>
          <w:szCs w:val="24"/>
        </w:rPr>
      </w:pPr>
      <w:r w:rsidRPr="004C5BEB">
        <w:rPr>
          <w:rFonts w:ascii="Times New Roman" w:hAnsi="Times New Roman" w:cs="Times New Roman"/>
          <w:b/>
          <w:i/>
          <w:sz w:val="24"/>
          <w:szCs w:val="24"/>
        </w:rPr>
        <w:t xml:space="preserve">                         </w:t>
      </w:r>
    </w:p>
    <w:p w14:paraId="6C3C5ECF"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i/>
          <w:iCs/>
          <w:sz w:val="24"/>
          <w:szCs w:val="24"/>
        </w:rPr>
        <w:t xml:space="preserve">  </w:t>
      </w:r>
      <w:r w:rsidRPr="004C5BEB">
        <w:rPr>
          <w:rFonts w:ascii="Times New Roman" w:hAnsi="Times New Roman" w:cs="Times New Roman"/>
          <w:sz w:val="24"/>
          <w:szCs w:val="24"/>
        </w:rPr>
        <w:t>1. Политическая власть: содержание понятия.</w:t>
      </w:r>
    </w:p>
    <w:p w14:paraId="630E173E"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 Функции политической власти.</w:t>
      </w:r>
    </w:p>
    <w:p w14:paraId="2E9EA308"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w:t>
      </w:r>
      <w:r w:rsidRPr="004C5BEB">
        <w:rPr>
          <w:rFonts w:ascii="Times New Roman" w:hAnsi="Times New Roman" w:cs="Times New Roman"/>
          <w:color w:val="000000"/>
          <w:sz w:val="24"/>
          <w:szCs w:val="24"/>
        </w:rPr>
        <w:t xml:space="preserve">  Структура политического управления</w:t>
      </w:r>
      <w:r w:rsidRPr="004C5BEB">
        <w:rPr>
          <w:rFonts w:ascii="Times New Roman" w:hAnsi="Times New Roman" w:cs="Times New Roman"/>
          <w:sz w:val="24"/>
          <w:szCs w:val="24"/>
        </w:rPr>
        <w:t>.</w:t>
      </w:r>
    </w:p>
    <w:p w14:paraId="16E126E7"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 Функции политического управления.</w:t>
      </w:r>
    </w:p>
    <w:p w14:paraId="569E19D9"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 Механизм политического управления.</w:t>
      </w:r>
    </w:p>
    <w:p w14:paraId="0A5280F0"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6. Понятие «политический институт».</w:t>
      </w:r>
    </w:p>
    <w:p w14:paraId="1A292845"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7. Гражданское общество: понятие, институты.</w:t>
      </w:r>
    </w:p>
    <w:p w14:paraId="37FA9192"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8. Формы взаимодействия институтов гражданского общества и государства.</w:t>
      </w:r>
    </w:p>
    <w:p w14:paraId="22AF51DA"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9. Государственные институты принуждения.</w:t>
      </w:r>
    </w:p>
    <w:p w14:paraId="3AE3DA6F"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10. Позитивная роль СМИ.</w:t>
      </w:r>
    </w:p>
    <w:p w14:paraId="523F9DAE"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11. Негативная роль СМИ.</w:t>
      </w:r>
    </w:p>
    <w:p w14:paraId="6D90EF61"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12. Политические коммуникации: сущность, функции.</w:t>
      </w:r>
    </w:p>
    <w:p w14:paraId="6C3C4DE7"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13. Политические функции СМИ.</w:t>
      </w:r>
    </w:p>
    <w:p w14:paraId="608585E3"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14. Общественное мнение.</w:t>
      </w:r>
    </w:p>
    <w:p w14:paraId="7D6E2FC0"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14. Политический пиар.</w:t>
      </w:r>
    </w:p>
    <w:p w14:paraId="072AD43C"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16. Информационные кампании</w:t>
      </w:r>
    </w:p>
    <w:p w14:paraId="111CC277"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17. Информационные войны.</w:t>
      </w:r>
    </w:p>
    <w:p w14:paraId="175CF958"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18. Политические технологии: сущность.</w:t>
      </w:r>
    </w:p>
    <w:p w14:paraId="64D65B97"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19. Функции политических технологий.</w:t>
      </w:r>
    </w:p>
    <w:p w14:paraId="0E8499A8"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20. Субъектив</w:t>
      </w:r>
      <w:r w:rsidRPr="004C5BEB">
        <w:rPr>
          <w:rFonts w:ascii="Times New Roman" w:hAnsi="Times New Roman" w:cs="Times New Roman"/>
          <w:sz w:val="24"/>
          <w:szCs w:val="24"/>
        </w:rPr>
        <w:softHyphen/>
        <w:t>ный тип формирования политических технологий.</w:t>
      </w:r>
    </w:p>
    <w:p w14:paraId="100787CB"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21. Аналитический тип формирования политических технологий.</w:t>
      </w:r>
    </w:p>
    <w:p w14:paraId="0BF12E59"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22. Электронный шпионаж.</w:t>
      </w:r>
    </w:p>
    <w:p w14:paraId="3E8BB744"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23. Технологии лоббирова</w:t>
      </w:r>
      <w:r w:rsidRPr="004C5BEB">
        <w:rPr>
          <w:rFonts w:ascii="Times New Roman" w:hAnsi="Times New Roman" w:cs="Times New Roman"/>
          <w:sz w:val="24"/>
          <w:szCs w:val="24"/>
        </w:rPr>
        <w:softHyphen/>
        <w:t>ния.</w:t>
      </w:r>
    </w:p>
    <w:p w14:paraId="1102889E"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lastRenderedPageBreak/>
        <w:t>24. Референдумы как прямое участие граждан в управлении государством.</w:t>
      </w:r>
    </w:p>
    <w:p w14:paraId="293FD1DE"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25. Опросы граждан как форма политического управления.</w:t>
      </w:r>
    </w:p>
    <w:p w14:paraId="1062FB88"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26. Гражданские кампании: цели, возможные итоги.</w:t>
      </w:r>
    </w:p>
    <w:p w14:paraId="405847A1"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27. Кампании протеста: формы, цели, возможные итоги.</w:t>
      </w:r>
    </w:p>
    <w:p w14:paraId="15C0C04F"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28. Кампании по сбору средств.</w:t>
      </w:r>
    </w:p>
    <w:p w14:paraId="1E9E61DB" w14:textId="77777777" w:rsidR="00D136BE" w:rsidRPr="004C5BEB" w:rsidRDefault="00D136BE"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29. Понятие избирательной кампании.</w:t>
      </w:r>
    </w:p>
    <w:p w14:paraId="3D1CC927"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30. Классификация  избирательных кампаний.</w:t>
      </w:r>
    </w:p>
    <w:p w14:paraId="145DB8A9"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31. Ресурсы избирательных кампаний: кандидат. </w:t>
      </w:r>
    </w:p>
    <w:p w14:paraId="6A81D68D"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32. Ресурсы избирательных кампаний: команда.</w:t>
      </w:r>
    </w:p>
    <w:p w14:paraId="1210D10B"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33. Ресурсы избирательных кампаний: время.</w:t>
      </w:r>
    </w:p>
    <w:p w14:paraId="2A30431A"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34. Ресурсы избирательных кампаний: деньги.</w:t>
      </w:r>
    </w:p>
    <w:p w14:paraId="188B0774"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35. Политическое влияние как явление.</w:t>
      </w:r>
    </w:p>
    <w:p w14:paraId="28A999CD"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36. Политические манипуляции органов власти.</w:t>
      </w:r>
    </w:p>
    <w:p w14:paraId="0D7E0AD8"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37. Шантаж - форма политического влияния.</w:t>
      </w:r>
    </w:p>
    <w:p w14:paraId="3772AAE1"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38. Типология, формы, причины политического насилия.</w:t>
      </w:r>
    </w:p>
    <w:p w14:paraId="45124C3C"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39. Бунт.</w:t>
      </w:r>
    </w:p>
    <w:p w14:paraId="6A03731C"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40. Восстание.</w:t>
      </w:r>
    </w:p>
    <w:p w14:paraId="2163E6CB"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41. Гражданская война.</w:t>
      </w:r>
    </w:p>
    <w:p w14:paraId="1099C99F"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42. Партизанская война.</w:t>
      </w:r>
    </w:p>
    <w:p w14:paraId="76D8A45D"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43. Переворот.</w:t>
      </w:r>
    </w:p>
    <w:p w14:paraId="70266830"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44. Терроризм. </w:t>
      </w:r>
    </w:p>
    <w:p w14:paraId="0C77E291"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45. Репрессии.</w:t>
      </w:r>
    </w:p>
    <w:p w14:paraId="6E3B8228"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46. Терроризм как крайняя форма проявления политического насилия.</w:t>
      </w:r>
    </w:p>
    <w:p w14:paraId="7BFD1C2F"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47. Психологические войны.</w:t>
      </w:r>
    </w:p>
    <w:p w14:paraId="382F2764"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48. Политическая технология: подкуп.</w:t>
      </w:r>
    </w:p>
    <w:p w14:paraId="04070BF6"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49. Политическая технология: обман.</w:t>
      </w:r>
    </w:p>
    <w:p w14:paraId="1D628DAC"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50. Политическая технология: запугивание.</w:t>
      </w:r>
    </w:p>
    <w:p w14:paraId="68E1C6E4"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51. Политическая технология: провокации.</w:t>
      </w:r>
    </w:p>
    <w:p w14:paraId="3897F6A4"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52. Политическая технология: слухи, сплетни.</w:t>
      </w:r>
    </w:p>
    <w:p w14:paraId="38DDB4F0" w14:textId="19CF7F46"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53. Политическая технология: дискредитация оппонента, </w:t>
      </w:r>
      <w:r w:rsidRPr="004C5BEB">
        <w:rPr>
          <w:rFonts w:ascii="Times New Roman" w:hAnsi="Times New Roman" w:cs="Times New Roman"/>
          <w:bCs/>
          <w:sz w:val="24"/>
          <w:szCs w:val="24"/>
        </w:rPr>
        <w:t xml:space="preserve">умышленная «путаница» </w:t>
      </w:r>
    </w:p>
    <w:p w14:paraId="2C734058"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54. Административный ресурс: проведение собственной избирательной кампании кандидата (пар</w:t>
      </w:r>
      <w:r w:rsidRPr="004C5BEB">
        <w:rPr>
          <w:rFonts w:ascii="Times New Roman" w:hAnsi="Times New Roman" w:cs="Times New Roman"/>
          <w:sz w:val="24"/>
          <w:szCs w:val="24"/>
        </w:rPr>
        <w:softHyphen/>
        <w:t>тии) от власти.</w:t>
      </w:r>
    </w:p>
    <w:p w14:paraId="5C782BAF"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55. Административный ресурс: прямое административное давление на избирателей.</w:t>
      </w:r>
    </w:p>
    <w:p w14:paraId="0930CFDD" w14:textId="77777777" w:rsidR="00D136BE" w:rsidRPr="004C5BEB" w:rsidRDefault="00D136BE" w:rsidP="00273EBA">
      <w:pPr>
        <w:spacing w:after="0" w:line="36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56. Административный ресурс: давление на конкурентов.</w:t>
      </w:r>
    </w:p>
    <w:p w14:paraId="043F15CB" w14:textId="77777777" w:rsidR="009A3679" w:rsidRPr="004C5BEB" w:rsidRDefault="009A3679" w:rsidP="009A3679">
      <w:pPr>
        <w:spacing w:after="0" w:line="240" w:lineRule="auto"/>
        <w:jc w:val="both"/>
        <w:rPr>
          <w:rFonts w:ascii="Times New Roman" w:eastAsia="Times New Roman" w:hAnsi="Times New Roman" w:cs="Times New Roman"/>
          <w:sz w:val="24"/>
          <w:szCs w:val="24"/>
          <w:lang w:eastAsia="ru-RU"/>
        </w:rPr>
      </w:pPr>
    </w:p>
    <w:p w14:paraId="0333C000" w14:textId="0B19B134" w:rsidR="009A3679" w:rsidRPr="004C5BEB" w:rsidRDefault="009A3679" w:rsidP="00273EBA">
      <w:pPr>
        <w:keepNext/>
        <w:spacing w:after="0" w:line="360" w:lineRule="auto"/>
        <w:ind w:right="-5"/>
        <w:contextualSpacing/>
        <w:outlineLvl w:val="8"/>
        <w:rPr>
          <w:rFonts w:ascii="Times New Roman" w:eastAsia="Times New Roman" w:hAnsi="Times New Roman" w:cs="Times New Roman"/>
          <w:b/>
          <w:bCs/>
          <w:sz w:val="24"/>
          <w:szCs w:val="24"/>
          <w:lang w:eastAsia="ru-RU"/>
        </w:rPr>
      </w:pPr>
      <w:r w:rsidRPr="004C5BEB">
        <w:rPr>
          <w:rFonts w:ascii="Times New Roman" w:eastAsia="Times New Roman" w:hAnsi="Times New Roman" w:cs="Times New Roman"/>
          <w:b/>
          <w:bCs/>
          <w:sz w:val="24"/>
          <w:szCs w:val="24"/>
          <w:lang w:eastAsia="ru-RU"/>
        </w:rPr>
        <w:t>Планы</w:t>
      </w:r>
      <w:r w:rsidRPr="004C5BEB">
        <w:rPr>
          <w:rFonts w:ascii="Times New Roman" w:eastAsia="Times New Roman" w:hAnsi="Times New Roman" w:cs="Times New Roman"/>
          <w:sz w:val="24"/>
          <w:szCs w:val="24"/>
          <w:lang w:eastAsia="ru-RU"/>
        </w:rPr>
        <w:t xml:space="preserve"> </w:t>
      </w:r>
      <w:r w:rsidRPr="004C5BEB">
        <w:rPr>
          <w:rFonts w:ascii="Times New Roman" w:eastAsia="Times New Roman" w:hAnsi="Times New Roman" w:cs="Times New Roman"/>
          <w:b/>
          <w:bCs/>
          <w:sz w:val="24"/>
          <w:szCs w:val="24"/>
          <w:lang w:eastAsia="ru-RU"/>
        </w:rPr>
        <w:t>семинарских (практических) занятий</w:t>
      </w:r>
    </w:p>
    <w:p w14:paraId="73597CC4" w14:textId="77777777" w:rsidR="009A3679" w:rsidRPr="004C5BEB" w:rsidRDefault="009A3679" w:rsidP="009A3679">
      <w:pPr>
        <w:spacing w:after="0" w:line="240" w:lineRule="auto"/>
        <w:jc w:val="center"/>
        <w:rPr>
          <w:rFonts w:ascii="Times New Roman" w:eastAsia="Times New Roman" w:hAnsi="Times New Roman" w:cs="Times New Roman"/>
          <w:sz w:val="24"/>
          <w:szCs w:val="24"/>
          <w:lang w:eastAsia="ru-RU"/>
        </w:rPr>
      </w:pPr>
    </w:p>
    <w:p w14:paraId="4B1450F5" w14:textId="77777777" w:rsidR="009A3679" w:rsidRPr="004C5BEB" w:rsidRDefault="009A3679" w:rsidP="009A3679">
      <w:pPr>
        <w:spacing w:after="0" w:line="240" w:lineRule="auto"/>
        <w:outlineLvl w:val="0"/>
        <w:rPr>
          <w:rFonts w:ascii="Times New Roman" w:eastAsia="Times New Roman" w:hAnsi="Times New Roman" w:cs="Times New Roman"/>
          <w:b/>
          <w:sz w:val="24"/>
          <w:szCs w:val="24"/>
          <w:lang w:eastAsia="ru-RU"/>
        </w:rPr>
      </w:pPr>
      <w:bookmarkStart w:id="17" w:name="_Toc510177586"/>
      <w:r w:rsidRPr="004C5BEB">
        <w:rPr>
          <w:rFonts w:ascii="Times New Roman" w:eastAsia="Times New Roman" w:hAnsi="Times New Roman" w:cs="Times New Roman"/>
          <w:b/>
          <w:sz w:val="24"/>
          <w:szCs w:val="24"/>
          <w:lang w:eastAsia="ru-RU"/>
        </w:rPr>
        <w:lastRenderedPageBreak/>
        <w:t>Практическое занятие №1. Основные виды избирательных технологий</w:t>
      </w:r>
      <w:r w:rsidRPr="004C5BEB">
        <w:rPr>
          <w:rFonts w:ascii="Times New Roman" w:eastAsia="Times New Roman" w:hAnsi="Times New Roman" w:cs="Times New Roman"/>
          <w:sz w:val="24"/>
          <w:szCs w:val="24"/>
          <w:lang w:eastAsia="ru-RU"/>
        </w:rPr>
        <w:t>.</w:t>
      </w:r>
      <w:bookmarkEnd w:id="17"/>
    </w:p>
    <w:p w14:paraId="6572AB08" w14:textId="77777777" w:rsidR="009A3679" w:rsidRPr="004C5BEB" w:rsidRDefault="009A3679" w:rsidP="009A3679">
      <w:pPr>
        <w:spacing w:after="0" w:line="240" w:lineRule="auto"/>
        <w:outlineLvl w:val="0"/>
        <w:rPr>
          <w:rFonts w:ascii="Times New Roman" w:eastAsia="Times New Roman" w:hAnsi="Times New Roman" w:cs="Times New Roman"/>
          <w:i/>
          <w:sz w:val="24"/>
          <w:szCs w:val="24"/>
          <w:lang w:eastAsia="ru-RU"/>
        </w:rPr>
      </w:pPr>
      <w:bookmarkStart w:id="18" w:name="_Toc510177587"/>
      <w:r w:rsidRPr="004C5BEB">
        <w:rPr>
          <w:rFonts w:ascii="Times New Roman" w:eastAsia="Times New Roman" w:hAnsi="Times New Roman" w:cs="Times New Roman"/>
          <w:i/>
          <w:sz w:val="24"/>
          <w:szCs w:val="24"/>
          <w:lang w:eastAsia="ru-RU"/>
        </w:rPr>
        <w:t>.</w:t>
      </w:r>
      <w:bookmarkEnd w:id="18"/>
    </w:p>
    <w:p w14:paraId="7B183E8D" w14:textId="77777777" w:rsidR="009A3679" w:rsidRPr="004C5BEB" w:rsidRDefault="009A3679" w:rsidP="009A3679">
      <w:pPr>
        <w:spacing w:after="0" w:line="240" w:lineRule="auto"/>
        <w:jc w:val="center"/>
        <w:outlineLvl w:val="0"/>
        <w:rPr>
          <w:rFonts w:ascii="Times New Roman" w:eastAsia="Times New Roman" w:hAnsi="Times New Roman" w:cs="Times New Roman"/>
          <w:sz w:val="24"/>
          <w:szCs w:val="24"/>
          <w:lang w:eastAsia="ru-RU"/>
        </w:rPr>
      </w:pPr>
      <w:bookmarkStart w:id="19" w:name="_Toc510177588"/>
      <w:r w:rsidRPr="004C5BEB">
        <w:rPr>
          <w:rFonts w:ascii="Times New Roman" w:eastAsia="Times New Roman" w:hAnsi="Times New Roman" w:cs="Times New Roman"/>
          <w:b/>
          <w:sz w:val="24"/>
          <w:szCs w:val="24"/>
          <w:lang w:eastAsia="ru-RU"/>
        </w:rPr>
        <w:t>Вопросы</w:t>
      </w:r>
      <w:r w:rsidRPr="004C5BEB">
        <w:rPr>
          <w:rFonts w:ascii="Times New Roman" w:eastAsia="Times New Roman" w:hAnsi="Times New Roman" w:cs="Times New Roman"/>
          <w:sz w:val="24"/>
          <w:szCs w:val="24"/>
          <w:lang w:eastAsia="ru-RU"/>
        </w:rPr>
        <w:t>:</w:t>
      </w:r>
      <w:bookmarkEnd w:id="19"/>
    </w:p>
    <w:p w14:paraId="6C248F98" w14:textId="77777777" w:rsidR="009A3679" w:rsidRPr="004C5BEB" w:rsidRDefault="009A3679" w:rsidP="005463CC">
      <w:pPr>
        <w:numPr>
          <w:ilvl w:val="0"/>
          <w:numId w:val="6"/>
        </w:numPr>
        <w:spacing w:after="0" w:line="240" w:lineRule="auto"/>
        <w:outlineLvl w:val="0"/>
        <w:rPr>
          <w:rFonts w:ascii="Times New Roman" w:eastAsia="Times New Roman" w:hAnsi="Times New Roman" w:cs="Times New Roman"/>
          <w:sz w:val="24"/>
          <w:szCs w:val="24"/>
          <w:lang w:eastAsia="ru-RU"/>
        </w:rPr>
      </w:pPr>
      <w:bookmarkStart w:id="20" w:name="_Toc510177589"/>
      <w:r w:rsidRPr="004C5BEB">
        <w:rPr>
          <w:rFonts w:ascii="Times New Roman" w:eastAsia="Times New Roman" w:hAnsi="Times New Roman" w:cs="Times New Roman"/>
          <w:sz w:val="24"/>
          <w:szCs w:val="24"/>
          <w:lang w:eastAsia="ru-RU"/>
        </w:rPr>
        <w:t>Структура избирательной кампании</w:t>
      </w:r>
      <w:bookmarkEnd w:id="20"/>
    </w:p>
    <w:p w14:paraId="51A5BB78" w14:textId="77777777" w:rsidR="009A3679" w:rsidRPr="004C5BEB" w:rsidRDefault="009A3679" w:rsidP="005463CC">
      <w:pPr>
        <w:numPr>
          <w:ilvl w:val="0"/>
          <w:numId w:val="6"/>
        </w:numPr>
        <w:spacing w:after="0" w:line="240" w:lineRule="auto"/>
        <w:outlineLvl w:val="0"/>
        <w:rPr>
          <w:rFonts w:ascii="Times New Roman" w:eastAsia="Times New Roman" w:hAnsi="Times New Roman" w:cs="Times New Roman"/>
          <w:sz w:val="24"/>
          <w:szCs w:val="24"/>
          <w:lang w:eastAsia="ru-RU"/>
        </w:rPr>
      </w:pPr>
      <w:bookmarkStart w:id="21" w:name="_Toc510177590"/>
      <w:r w:rsidRPr="004C5BEB">
        <w:rPr>
          <w:rFonts w:ascii="Times New Roman" w:eastAsia="Times New Roman" w:hAnsi="Times New Roman" w:cs="Times New Roman"/>
          <w:sz w:val="24"/>
          <w:szCs w:val="24"/>
          <w:lang w:eastAsia="ru-RU"/>
        </w:rPr>
        <w:t>Стратегия и тактика избирательной кампании.</w:t>
      </w:r>
      <w:bookmarkEnd w:id="21"/>
    </w:p>
    <w:p w14:paraId="5E15D12B" w14:textId="77777777" w:rsidR="009A3679" w:rsidRPr="004C5BEB" w:rsidRDefault="009A3679" w:rsidP="005463CC">
      <w:pPr>
        <w:numPr>
          <w:ilvl w:val="0"/>
          <w:numId w:val="6"/>
        </w:numPr>
        <w:spacing w:after="0" w:line="240" w:lineRule="auto"/>
        <w:outlineLvl w:val="0"/>
        <w:rPr>
          <w:rFonts w:ascii="Times New Roman" w:eastAsia="Times New Roman" w:hAnsi="Times New Roman" w:cs="Times New Roman"/>
          <w:sz w:val="24"/>
          <w:szCs w:val="24"/>
          <w:lang w:eastAsia="ru-RU"/>
        </w:rPr>
      </w:pPr>
      <w:bookmarkStart w:id="22" w:name="_Toc510177591"/>
      <w:r w:rsidRPr="004C5BEB">
        <w:rPr>
          <w:rFonts w:ascii="Times New Roman" w:eastAsia="Times New Roman" w:hAnsi="Times New Roman" w:cs="Times New Roman"/>
          <w:sz w:val="24"/>
          <w:szCs w:val="24"/>
          <w:lang w:eastAsia="ru-RU"/>
        </w:rPr>
        <w:t>Современные избирательные технологии</w:t>
      </w:r>
      <w:bookmarkEnd w:id="22"/>
    </w:p>
    <w:p w14:paraId="06065204" w14:textId="77777777" w:rsidR="009A3679" w:rsidRPr="004C5BEB" w:rsidRDefault="009A3679" w:rsidP="009A3679">
      <w:pPr>
        <w:spacing w:after="0" w:line="240" w:lineRule="auto"/>
        <w:outlineLvl w:val="0"/>
        <w:rPr>
          <w:rFonts w:ascii="Times New Roman" w:eastAsia="Times New Roman" w:hAnsi="Times New Roman" w:cs="Times New Roman"/>
          <w:sz w:val="24"/>
          <w:szCs w:val="24"/>
          <w:lang w:eastAsia="ru-RU"/>
        </w:rPr>
      </w:pPr>
    </w:p>
    <w:p w14:paraId="3B850C71" w14:textId="77777777" w:rsidR="009A3679" w:rsidRPr="004C5BEB" w:rsidRDefault="009A3679" w:rsidP="009A3679">
      <w:pPr>
        <w:spacing w:after="0" w:line="240" w:lineRule="auto"/>
        <w:jc w:val="center"/>
        <w:outlineLvl w:val="0"/>
        <w:rPr>
          <w:rFonts w:ascii="Times New Roman" w:eastAsia="Times New Roman" w:hAnsi="Times New Roman" w:cs="Times New Roman"/>
          <w:b/>
          <w:sz w:val="24"/>
          <w:szCs w:val="24"/>
          <w:lang w:eastAsia="ru-RU"/>
        </w:rPr>
      </w:pPr>
      <w:bookmarkStart w:id="23" w:name="_Toc510177592"/>
      <w:r w:rsidRPr="004C5BEB">
        <w:rPr>
          <w:rFonts w:ascii="Times New Roman" w:eastAsia="Times New Roman" w:hAnsi="Times New Roman" w:cs="Times New Roman"/>
          <w:b/>
          <w:sz w:val="24"/>
          <w:szCs w:val="24"/>
          <w:lang w:eastAsia="ru-RU"/>
        </w:rPr>
        <w:t>Основная литература</w:t>
      </w:r>
      <w:bookmarkEnd w:id="23"/>
    </w:p>
    <w:p w14:paraId="4902E137" w14:textId="77777777" w:rsidR="009A3679" w:rsidRDefault="009A3679" w:rsidP="009A3679">
      <w:pPr>
        <w:spacing w:after="0" w:line="240" w:lineRule="auto"/>
        <w:jc w:val="center"/>
        <w:outlineLvl w:val="0"/>
        <w:rPr>
          <w:rFonts w:ascii="Times New Roman" w:eastAsia="Times New Roman" w:hAnsi="Times New Roman" w:cs="Times New Roman"/>
          <w:b/>
          <w:i/>
          <w:sz w:val="24"/>
          <w:szCs w:val="24"/>
          <w:lang w:eastAsia="ru-RU"/>
        </w:rPr>
      </w:pPr>
    </w:p>
    <w:p w14:paraId="630F4793" w14:textId="77777777" w:rsidR="00550D7A" w:rsidRDefault="00550D7A" w:rsidP="009A3679">
      <w:pPr>
        <w:spacing w:after="0" w:line="240" w:lineRule="auto"/>
        <w:jc w:val="center"/>
        <w:outlineLvl w:val="0"/>
        <w:rPr>
          <w:rFonts w:ascii="Times New Roman" w:eastAsia="Times New Roman" w:hAnsi="Times New Roman" w:cs="Times New Roman"/>
          <w:b/>
          <w:i/>
          <w:sz w:val="24"/>
          <w:szCs w:val="24"/>
          <w:lang w:eastAsia="ru-RU"/>
        </w:rPr>
      </w:pPr>
    </w:p>
    <w:p w14:paraId="71AC7520" w14:textId="2BC5E154" w:rsidR="00550D7A" w:rsidRPr="00550D7A" w:rsidRDefault="00550D7A" w:rsidP="00550D7A">
      <w:pPr>
        <w:pStyle w:val="ae"/>
        <w:spacing w:after="0" w:line="240" w:lineRule="auto"/>
        <w:ind w:left="360"/>
        <w:jc w:val="both"/>
        <w:rPr>
          <w:rFonts w:ascii="Times New Roman" w:hAnsi="Times New Roman"/>
          <w:sz w:val="24"/>
          <w:szCs w:val="24"/>
          <w:lang w:eastAsia="ru-RU"/>
        </w:rPr>
      </w:pPr>
      <w:r w:rsidRPr="00550D7A">
        <w:rPr>
          <w:rFonts w:ascii="Times New Roman" w:hAnsi="Times New Roman"/>
          <w:sz w:val="24"/>
          <w:szCs w:val="24"/>
        </w:rPr>
        <w:t>Лютый, В. П. Политический менеджмент (политология, прикладные исследования, менеджмент) [Электронный ресурс]: учебное пособие / В. П. Лютый. - М.: Российская академия правосудия, 2012. - 292 с. Режим доступа:</w:t>
      </w:r>
      <w:r w:rsidRPr="00550D7A">
        <w:rPr>
          <w:rStyle w:val="apple-converted-space"/>
          <w:sz w:val="24"/>
          <w:szCs w:val="24"/>
        </w:rPr>
        <w:t> </w:t>
      </w:r>
      <w:hyperlink r:id="rId12" w:history="1">
        <w:r w:rsidRPr="00550D7A">
          <w:rPr>
            <w:rStyle w:val="a4"/>
            <w:rFonts w:ascii="Times New Roman" w:hAnsi="Times New Roman"/>
            <w:sz w:val="24"/>
            <w:szCs w:val="24"/>
          </w:rPr>
          <w:t>http://biblioclub.ru/index.php?page=book&amp;id=140617</w:t>
        </w:r>
      </w:hyperlink>
      <w:r w:rsidRPr="00550D7A">
        <w:rPr>
          <w:rStyle w:val="apple-converted-space"/>
          <w:sz w:val="24"/>
          <w:szCs w:val="24"/>
        </w:rPr>
        <w:t> </w:t>
      </w:r>
      <w:r w:rsidRPr="00550D7A">
        <w:rPr>
          <w:rFonts w:ascii="Times New Roman" w:hAnsi="Times New Roman"/>
          <w:sz w:val="24"/>
          <w:szCs w:val="24"/>
        </w:rPr>
        <w:t>(дата обращения 17.01.2014).</w:t>
      </w:r>
    </w:p>
    <w:p w14:paraId="00164A95" w14:textId="77777777" w:rsidR="00550D7A" w:rsidRPr="00550D7A" w:rsidRDefault="00550D7A" w:rsidP="00550D7A">
      <w:pPr>
        <w:pStyle w:val="ae"/>
        <w:spacing w:after="0" w:line="240" w:lineRule="auto"/>
        <w:ind w:left="360"/>
        <w:jc w:val="both"/>
        <w:rPr>
          <w:rFonts w:ascii="Times New Roman" w:hAnsi="Times New Roman"/>
          <w:sz w:val="24"/>
          <w:szCs w:val="24"/>
          <w:lang w:eastAsia="ru-RU"/>
        </w:rPr>
      </w:pPr>
      <w:proofErr w:type="spellStart"/>
      <w:r w:rsidRPr="00550D7A">
        <w:rPr>
          <w:rFonts w:ascii="Times New Roman" w:hAnsi="Times New Roman"/>
          <w:sz w:val="24"/>
          <w:szCs w:val="24"/>
        </w:rPr>
        <w:t>Забурдаева</w:t>
      </w:r>
      <w:proofErr w:type="spellEnd"/>
      <w:r w:rsidRPr="00550D7A">
        <w:rPr>
          <w:rFonts w:ascii="Times New Roman" w:hAnsi="Times New Roman"/>
          <w:sz w:val="24"/>
          <w:szCs w:val="24"/>
        </w:rPr>
        <w:t>, Е. В. Политическая кампания. Стратегии и технологии [Электронный ресурс]</w:t>
      </w:r>
      <w:proofErr w:type="gramStart"/>
      <w:r w:rsidRPr="00550D7A">
        <w:rPr>
          <w:rFonts w:ascii="Times New Roman" w:hAnsi="Times New Roman"/>
          <w:sz w:val="24"/>
          <w:szCs w:val="24"/>
        </w:rPr>
        <w:t xml:space="preserve"> :</w:t>
      </w:r>
      <w:proofErr w:type="gramEnd"/>
      <w:r w:rsidRPr="00550D7A">
        <w:rPr>
          <w:rFonts w:ascii="Times New Roman" w:hAnsi="Times New Roman"/>
          <w:sz w:val="24"/>
          <w:szCs w:val="24"/>
        </w:rPr>
        <w:t xml:space="preserve"> учебник / Е. В. </w:t>
      </w:r>
      <w:proofErr w:type="spellStart"/>
      <w:r w:rsidRPr="00550D7A">
        <w:rPr>
          <w:rFonts w:ascii="Times New Roman" w:hAnsi="Times New Roman"/>
          <w:sz w:val="24"/>
          <w:szCs w:val="24"/>
        </w:rPr>
        <w:t>Забурдаева</w:t>
      </w:r>
      <w:proofErr w:type="spellEnd"/>
      <w:r w:rsidRPr="00550D7A">
        <w:rPr>
          <w:rFonts w:ascii="Times New Roman" w:hAnsi="Times New Roman"/>
          <w:sz w:val="24"/>
          <w:szCs w:val="24"/>
        </w:rPr>
        <w:t>. - М.: Аспект Пресс, 2012. - 344 с. - 978-5-7567-0647-5. Режим доступа:</w:t>
      </w:r>
      <w:r w:rsidRPr="00550D7A">
        <w:rPr>
          <w:rStyle w:val="apple-converted-space"/>
          <w:sz w:val="24"/>
          <w:szCs w:val="24"/>
        </w:rPr>
        <w:t> </w:t>
      </w:r>
      <w:hyperlink r:id="rId13" w:history="1">
        <w:r w:rsidRPr="00550D7A">
          <w:rPr>
            <w:rStyle w:val="a4"/>
            <w:rFonts w:ascii="Times New Roman" w:hAnsi="Times New Roman"/>
            <w:sz w:val="24"/>
            <w:szCs w:val="24"/>
          </w:rPr>
          <w:t>http://biblioclub.ru/index.php?page=book&amp;id=104081</w:t>
        </w:r>
      </w:hyperlink>
      <w:r w:rsidRPr="00550D7A">
        <w:rPr>
          <w:rStyle w:val="apple-converted-space"/>
          <w:sz w:val="24"/>
          <w:szCs w:val="24"/>
        </w:rPr>
        <w:t> </w:t>
      </w:r>
      <w:r w:rsidRPr="00550D7A">
        <w:rPr>
          <w:rFonts w:ascii="Times New Roman" w:hAnsi="Times New Roman"/>
          <w:sz w:val="24"/>
          <w:szCs w:val="24"/>
        </w:rPr>
        <w:t>(дата обращения 17.01.2014).</w:t>
      </w:r>
    </w:p>
    <w:p w14:paraId="7237F6A4" w14:textId="77777777" w:rsidR="00550D7A" w:rsidRPr="00550D7A" w:rsidRDefault="00550D7A" w:rsidP="00550D7A">
      <w:pPr>
        <w:pStyle w:val="ae"/>
        <w:spacing w:after="0" w:line="240" w:lineRule="auto"/>
        <w:ind w:left="360"/>
        <w:jc w:val="both"/>
        <w:rPr>
          <w:rFonts w:ascii="Times New Roman" w:hAnsi="Times New Roman"/>
          <w:sz w:val="24"/>
          <w:szCs w:val="24"/>
          <w:lang w:eastAsia="ru-RU"/>
        </w:rPr>
      </w:pPr>
      <w:proofErr w:type="spellStart"/>
      <w:r w:rsidRPr="00550D7A">
        <w:rPr>
          <w:rFonts w:ascii="Times New Roman" w:hAnsi="Times New Roman"/>
          <w:bCs/>
          <w:sz w:val="24"/>
          <w:szCs w:val="24"/>
          <w:lang w:eastAsia="ru-RU"/>
        </w:rPr>
        <w:t>Гринбер</w:t>
      </w:r>
      <w:proofErr w:type="spellEnd"/>
      <w:r w:rsidRPr="00550D7A">
        <w:rPr>
          <w:rFonts w:ascii="Times New Roman" w:hAnsi="Times New Roman"/>
          <w:bCs/>
          <w:sz w:val="24"/>
          <w:szCs w:val="24"/>
          <w:lang w:eastAsia="ru-RU"/>
        </w:rPr>
        <w:t xml:space="preserve"> Т. Э. Политические технологии</w:t>
      </w:r>
      <w:proofErr w:type="gramStart"/>
      <w:r w:rsidRPr="00550D7A">
        <w:rPr>
          <w:rFonts w:ascii="Times New Roman" w:hAnsi="Times New Roman"/>
          <w:sz w:val="24"/>
          <w:szCs w:val="24"/>
          <w:lang w:eastAsia="ru-RU"/>
        </w:rPr>
        <w:t xml:space="preserve"> :</w:t>
      </w:r>
      <w:proofErr w:type="gramEnd"/>
      <w:r w:rsidRPr="00550D7A">
        <w:rPr>
          <w:rFonts w:ascii="Times New Roman" w:hAnsi="Times New Roman"/>
          <w:sz w:val="24"/>
          <w:szCs w:val="24"/>
          <w:lang w:eastAsia="ru-RU"/>
        </w:rPr>
        <w:t xml:space="preserve"> </w:t>
      </w:r>
      <w:proofErr w:type="gramStart"/>
      <w:r w:rsidRPr="00550D7A">
        <w:rPr>
          <w:rFonts w:ascii="Times New Roman" w:hAnsi="Times New Roman"/>
          <w:sz w:val="24"/>
          <w:szCs w:val="24"/>
          <w:lang w:eastAsia="ru-RU"/>
        </w:rPr>
        <w:t>ПР</w:t>
      </w:r>
      <w:proofErr w:type="gramEnd"/>
      <w:r w:rsidRPr="00550D7A">
        <w:rPr>
          <w:rFonts w:ascii="Times New Roman" w:hAnsi="Times New Roman"/>
          <w:sz w:val="24"/>
          <w:szCs w:val="24"/>
          <w:lang w:eastAsia="ru-RU"/>
        </w:rPr>
        <w:t xml:space="preserve"> и реклама : учебное пособие / Т. Э. Гринберг. – М.</w:t>
      </w:r>
      <w:proofErr w:type="gramStart"/>
      <w:r w:rsidRPr="00550D7A">
        <w:rPr>
          <w:rFonts w:ascii="Times New Roman" w:hAnsi="Times New Roman"/>
          <w:sz w:val="24"/>
          <w:szCs w:val="24"/>
          <w:lang w:eastAsia="ru-RU"/>
        </w:rPr>
        <w:t xml:space="preserve"> :</w:t>
      </w:r>
      <w:proofErr w:type="gramEnd"/>
      <w:r w:rsidRPr="00550D7A">
        <w:rPr>
          <w:rFonts w:ascii="Times New Roman" w:hAnsi="Times New Roman"/>
          <w:sz w:val="24"/>
          <w:szCs w:val="24"/>
          <w:lang w:eastAsia="ru-RU"/>
        </w:rPr>
        <w:t xml:space="preserve"> Аспект Пресс, 2012. - 280 с.</w:t>
      </w:r>
    </w:p>
    <w:p w14:paraId="5C39CC16" w14:textId="77777777" w:rsidR="00550D7A" w:rsidRDefault="00550D7A" w:rsidP="009A3679">
      <w:pPr>
        <w:spacing w:after="0" w:line="240" w:lineRule="auto"/>
        <w:jc w:val="center"/>
        <w:outlineLvl w:val="0"/>
        <w:rPr>
          <w:rFonts w:ascii="Times New Roman" w:eastAsia="Times New Roman" w:hAnsi="Times New Roman" w:cs="Times New Roman"/>
          <w:b/>
          <w:i/>
          <w:sz w:val="24"/>
          <w:szCs w:val="24"/>
          <w:lang w:eastAsia="ru-RU"/>
        </w:rPr>
      </w:pPr>
    </w:p>
    <w:p w14:paraId="3057413C" w14:textId="77777777" w:rsidR="00550D7A" w:rsidRPr="004C5BEB" w:rsidRDefault="00550D7A" w:rsidP="009A3679">
      <w:pPr>
        <w:spacing w:after="0" w:line="240" w:lineRule="auto"/>
        <w:jc w:val="center"/>
        <w:outlineLvl w:val="0"/>
        <w:rPr>
          <w:rFonts w:ascii="Times New Roman" w:eastAsia="Times New Roman" w:hAnsi="Times New Roman" w:cs="Times New Roman"/>
          <w:b/>
          <w:i/>
          <w:sz w:val="24"/>
          <w:szCs w:val="24"/>
          <w:lang w:eastAsia="ru-RU"/>
        </w:rPr>
      </w:pPr>
    </w:p>
    <w:p w14:paraId="0E86CA55" w14:textId="77777777" w:rsidR="009A3679" w:rsidRPr="004C5BEB" w:rsidRDefault="009A3679" w:rsidP="009A3679">
      <w:pPr>
        <w:spacing w:after="0" w:line="240" w:lineRule="auto"/>
        <w:jc w:val="center"/>
        <w:outlineLvl w:val="0"/>
        <w:rPr>
          <w:rFonts w:ascii="Times New Roman" w:eastAsia="Times New Roman" w:hAnsi="Times New Roman" w:cs="Times New Roman"/>
          <w:b/>
          <w:sz w:val="24"/>
          <w:szCs w:val="24"/>
          <w:lang w:eastAsia="ru-RU"/>
        </w:rPr>
      </w:pPr>
      <w:bookmarkStart w:id="24" w:name="_Toc510177593"/>
      <w:r w:rsidRPr="004C5BEB">
        <w:rPr>
          <w:rFonts w:ascii="Times New Roman" w:eastAsia="Times New Roman" w:hAnsi="Times New Roman" w:cs="Times New Roman"/>
          <w:b/>
          <w:sz w:val="24"/>
          <w:szCs w:val="24"/>
          <w:lang w:eastAsia="ru-RU"/>
        </w:rPr>
        <w:t>Дополнительная литература</w:t>
      </w:r>
      <w:bookmarkEnd w:id="24"/>
      <w:r w:rsidRPr="004C5BEB">
        <w:rPr>
          <w:rFonts w:ascii="Times New Roman" w:eastAsia="Times New Roman" w:hAnsi="Times New Roman" w:cs="Times New Roman"/>
          <w:b/>
          <w:sz w:val="24"/>
          <w:szCs w:val="24"/>
          <w:lang w:eastAsia="ru-RU"/>
        </w:rPr>
        <w:t xml:space="preserve"> </w:t>
      </w:r>
    </w:p>
    <w:p w14:paraId="640CE011" w14:textId="77777777" w:rsidR="009A3679" w:rsidRPr="004C5BEB" w:rsidRDefault="009A3679" w:rsidP="009A3679">
      <w:pPr>
        <w:spacing w:after="0" w:line="240" w:lineRule="auto"/>
        <w:jc w:val="center"/>
        <w:outlineLvl w:val="0"/>
        <w:rPr>
          <w:rFonts w:ascii="Times New Roman" w:eastAsia="Times New Roman" w:hAnsi="Times New Roman" w:cs="Times New Roman"/>
          <w:b/>
          <w:sz w:val="24"/>
          <w:szCs w:val="24"/>
          <w:lang w:eastAsia="ru-RU"/>
        </w:rPr>
      </w:pPr>
    </w:p>
    <w:p w14:paraId="5CFCC710" w14:textId="77777777" w:rsidR="009A3679" w:rsidRPr="004C5BEB" w:rsidRDefault="009A3679" w:rsidP="009A3679">
      <w:pPr>
        <w:spacing w:after="0" w:line="240" w:lineRule="auto"/>
        <w:ind w:left="720"/>
        <w:outlineLvl w:val="0"/>
        <w:rPr>
          <w:rFonts w:ascii="Times New Roman" w:eastAsia="Times New Roman" w:hAnsi="Times New Roman" w:cs="Times New Roman"/>
          <w:sz w:val="24"/>
          <w:szCs w:val="24"/>
          <w:lang w:eastAsia="ru-RU"/>
        </w:rPr>
      </w:pPr>
      <w:bookmarkStart w:id="25" w:name="_Toc510177594"/>
      <w:r w:rsidRPr="004C5BEB">
        <w:rPr>
          <w:rFonts w:ascii="Times New Roman" w:eastAsia="Times New Roman" w:hAnsi="Times New Roman" w:cs="Times New Roman"/>
          <w:sz w:val="24"/>
          <w:szCs w:val="24"/>
          <w:lang w:eastAsia="ru-RU"/>
        </w:rPr>
        <w:t>Полковников А. В. Управление проектами./ А. В. Полковников, М. Ф. Дубовик. - М.</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 </w:t>
      </w:r>
      <w:proofErr w:type="spellStart"/>
      <w:r w:rsidRPr="004C5BEB">
        <w:rPr>
          <w:rFonts w:ascii="Times New Roman" w:eastAsia="Times New Roman" w:hAnsi="Times New Roman" w:cs="Times New Roman"/>
          <w:sz w:val="24"/>
          <w:szCs w:val="24"/>
          <w:lang w:eastAsia="ru-RU"/>
        </w:rPr>
        <w:t>Эксмо</w:t>
      </w:r>
      <w:proofErr w:type="spellEnd"/>
      <w:r w:rsidRPr="004C5BEB">
        <w:rPr>
          <w:rFonts w:ascii="Times New Roman" w:eastAsia="Times New Roman" w:hAnsi="Times New Roman" w:cs="Times New Roman"/>
          <w:sz w:val="24"/>
          <w:szCs w:val="24"/>
          <w:lang w:eastAsia="ru-RU"/>
        </w:rPr>
        <w:t>, 2011. - 525 с.</w:t>
      </w:r>
      <w:bookmarkEnd w:id="25"/>
    </w:p>
    <w:p w14:paraId="686D9750" w14:textId="77777777" w:rsidR="009A3679" w:rsidRPr="004C5BEB" w:rsidRDefault="009A3679" w:rsidP="009A3679">
      <w:pPr>
        <w:spacing w:after="0" w:line="240" w:lineRule="auto"/>
        <w:ind w:left="720"/>
        <w:outlineLvl w:val="0"/>
        <w:rPr>
          <w:rFonts w:ascii="Times New Roman" w:eastAsia="Times New Roman" w:hAnsi="Times New Roman" w:cs="Times New Roman"/>
          <w:b/>
          <w:sz w:val="24"/>
          <w:szCs w:val="24"/>
          <w:lang w:eastAsia="ru-RU"/>
        </w:rPr>
      </w:pPr>
      <w:bookmarkStart w:id="26" w:name="_Toc510177595"/>
      <w:r w:rsidRPr="004C5BEB">
        <w:rPr>
          <w:rFonts w:ascii="Times New Roman" w:eastAsia="Times New Roman" w:hAnsi="Times New Roman" w:cs="Times New Roman"/>
          <w:sz w:val="24"/>
          <w:szCs w:val="24"/>
          <w:lang w:eastAsia="ru-RU"/>
        </w:rPr>
        <w:t>Бузин А.Ю.   Административные  избирательные технологии и борьба с ними / Бузин, Андрей Юрьевич</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 Национальный центр мониторинга демократических процедур. - М.</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 Панорама, 2007. - 271 с</w:t>
      </w:r>
      <w:bookmarkEnd w:id="26"/>
    </w:p>
    <w:p w14:paraId="4F52C47C" w14:textId="77777777" w:rsidR="009A3679" w:rsidRPr="004C5BEB" w:rsidRDefault="009A3679" w:rsidP="009A3679">
      <w:pPr>
        <w:spacing w:after="0" w:line="240" w:lineRule="auto"/>
        <w:jc w:val="both"/>
        <w:rPr>
          <w:rFonts w:ascii="Times New Roman" w:eastAsia="Times New Roman" w:hAnsi="Times New Roman" w:cs="Times New Roman"/>
          <w:b/>
          <w:sz w:val="24"/>
          <w:szCs w:val="24"/>
          <w:lang w:eastAsia="ru-RU"/>
        </w:rPr>
      </w:pPr>
    </w:p>
    <w:p w14:paraId="35489C85" w14:textId="77777777" w:rsidR="009A3679" w:rsidRPr="004C5BEB" w:rsidRDefault="009A3679" w:rsidP="009A3679">
      <w:pPr>
        <w:spacing w:after="0" w:line="240" w:lineRule="auto"/>
        <w:jc w:val="both"/>
        <w:rPr>
          <w:rFonts w:ascii="Times New Roman" w:eastAsia="Times New Roman" w:hAnsi="Times New Roman" w:cs="Times New Roman"/>
          <w:b/>
          <w:sz w:val="24"/>
          <w:szCs w:val="24"/>
          <w:lang w:eastAsia="ru-RU"/>
        </w:rPr>
      </w:pPr>
    </w:p>
    <w:p w14:paraId="3DA95B21" w14:textId="77777777" w:rsidR="009A3679" w:rsidRPr="004C5BEB" w:rsidRDefault="009A3679" w:rsidP="009A3679">
      <w:pPr>
        <w:spacing w:after="0" w:line="240" w:lineRule="auto"/>
        <w:jc w:val="both"/>
        <w:rPr>
          <w:rFonts w:ascii="Times New Roman" w:eastAsia="Times New Roman" w:hAnsi="Times New Roman" w:cs="Times New Roman"/>
          <w:b/>
          <w:sz w:val="24"/>
          <w:szCs w:val="24"/>
          <w:lang w:eastAsia="ru-RU"/>
        </w:rPr>
      </w:pPr>
      <w:r w:rsidRPr="004C5BEB">
        <w:rPr>
          <w:rFonts w:ascii="Times New Roman" w:eastAsia="Times New Roman" w:hAnsi="Times New Roman" w:cs="Times New Roman"/>
          <w:b/>
          <w:sz w:val="24"/>
          <w:szCs w:val="24"/>
          <w:lang w:eastAsia="ru-RU"/>
        </w:rPr>
        <w:t>Практическое занятие №2. Политическая кампания как вид управленческих отношений</w:t>
      </w:r>
    </w:p>
    <w:p w14:paraId="2519DF66" w14:textId="77777777" w:rsidR="009A3679" w:rsidRPr="004C5BEB" w:rsidRDefault="009A3679" w:rsidP="009A3679">
      <w:pPr>
        <w:spacing w:after="0" w:line="240" w:lineRule="auto"/>
        <w:rPr>
          <w:rFonts w:ascii="Times New Roman" w:eastAsia="Times New Roman" w:hAnsi="Times New Roman" w:cs="Times New Roman"/>
          <w:sz w:val="24"/>
          <w:szCs w:val="24"/>
          <w:lang w:eastAsia="ru-RU"/>
        </w:rPr>
      </w:pPr>
    </w:p>
    <w:p w14:paraId="6C9C20CC" w14:textId="77777777" w:rsidR="009A3679" w:rsidRPr="004C5BEB" w:rsidRDefault="009A3679" w:rsidP="009A3679">
      <w:pPr>
        <w:spacing w:after="0" w:line="240" w:lineRule="auto"/>
        <w:jc w:val="center"/>
        <w:outlineLvl w:val="0"/>
        <w:rPr>
          <w:rFonts w:ascii="Times New Roman" w:eastAsia="Times New Roman" w:hAnsi="Times New Roman" w:cs="Times New Roman"/>
          <w:b/>
          <w:sz w:val="24"/>
          <w:szCs w:val="24"/>
          <w:lang w:eastAsia="ru-RU"/>
        </w:rPr>
      </w:pPr>
      <w:bookmarkStart w:id="27" w:name="_Toc510177596"/>
      <w:r w:rsidRPr="004C5BEB">
        <w:rPr>
          <w:rFonts w:ascii="Times New Roman" w:eastAsia="Times New Roman" w:hAnsi="Times New Roman" w:cs="Times New Roman"/>
          <w:b/>
          <w:sz w:val="24"/>
          <w:szCs w:val="24"/>
          <w:lang w:eastAsia="ru-RU"/>
        </w:rPr>
        <w:t>Вопросы:</w:t>
      </w:r>
      <w:bookmarkEnd w:id="27"/>
    </w:p>
    <w:p w14:paraId="3CA31CA8" w14:textId="77777777" w:rsidR="009A3679" w:rsidRPr="004C5BEB" w:rsidRDefault="009A3679" w:rsidP="009A3679">
      <w:pPr>
        <w:spacing w:after="0" w:line="240" w:lineRule="auto"/>
        <w:jc w:val="center"/>
        <w:rPr>
          <w:rFonts w:ascii="Times New Roman" w:eastAsia="Times New Roman" w:hAnsi="Times New Roman" w:cs="Times New Roman"/>
          <w:b/>
          <w:sz w:val="24"/>
          <w:szCs w:val="24"/>
          <w:lang w:eastAsia="ru-RU"/>
        </w:rPr>
      </w:pPr>
    </w:p>
    <w:p w14:paraId="588F3E1C" w14:textId="77777777" w:rsidR="009A3679" w:rsidRPr="004C5BEB" w:rsidRDefault="009A3679" w:rsidP="005463CC">
      <w:pPr>
        <w:numPr>
          <w:ilvl w:val="0"/>
          <w:numId w:val="7"/>
        </w:numPr>
        <w:spacing w:after="0" w:line="240" w:lineRule="auto"/>
        <w:jc w:val="both"/>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Что такое политическая кампания</w:t>
      </w:r>
    </w:p>
    <w:p w14:paraId="0A4E934A" w14:textId="77777777" w:rsidR="009A3679" w:rsidRPr="004C5BEB" w:rsidRDefault="009A3679" w:rsidP="005463CC">
      <w:pPr>
        <w:pStyle w:val="ae"/>
        <w:numPr>
          <w:ilvl w:val="0"/>
          <w:numId w:val="7"/>
        </w:numPr>
        <w:spacing w:after="0" w:line="240" w:lineRule="auto"/>
        <w:jc w:val="both"/>
        <w:rPr>
          <w:rFonts w:ascii="Times New Roman" w:eastAsia="Times New Roman" w:hAnsi="Times New Roman"/>
          <w:sz w:val="24"/>
          <w:szCs w:val="24"/>
          <w:lang w:eastAsia="ru-RU"/>
        </w:rPr>
      </w:pPr>
      <w:r w:rsidRPr="004C5BEB">
        <w:rPr>
          <w:rFonts w:ascii="Times New Roman" w:eastAsia="Times New Roman" w:hAnsi="Times New Roman"/>
          <w:sz w:val="24"/>
          <w:szCs w:val="24"/>
          <w:lang w:eastAsia="ru-RU"/>
        </w:rPr>
        <w:t xml:space="preserve">Структура и основные этапы политической кампании </w:t>
      </w:r>
    </w:p>
    <w:p w14:paraId="03752C91" w14:textId="77777777" w:rsidR="009A3679" w:rsidRPr="004C5BEB" w:rsidRDefault="009A3679" w:rsidP="005463CC">
      <w:pPr>
        <w:numPr>
          <w:ilvl w:val="0"/>
          <w:numId w:val="7"/>
        </w:numPr>
        <w:spacing w:after="0" w:line="240" w:lineRule="auto"/>
        <w:rPr>
          <w:rFonts w:ascii="Times New Roman" w:eastAsia="Times New Roman" w:hAnsi="Times New Roman" w:cs="Times New Roman"/>
          <w:sz w:val="24"/>
          <w:szCs w:val="24"/>
          <w:lang w:eastAsia="ru-RU"/>
        </w:rPr>
      </w:pPr>
      <w:r w:rsidRPr="004C5BEB">
        <w:rPr>
          <w:rFonts w:ascii="Times New Roman" w:eastAsia="Times New Roman" w:hAnsi="Times New Roman" w:cs="Times New Roman"/>
          <w:sz w:val="24"/>
          <w:szCs w:val="24"/>
          <w:lang w:eastAsia="ru-RU"/>
        </w:rPr>
        <w:t>Политическая команда</w:t>
      </w:r>
    </w:p>
    <w:p w14:paraId="413B705F" w14:textId="77777777" w:rsidR="009A3679" w:rsidRPr="004C5BEB" w:rsidRDefault="009A3679" w:rsidP="009A3679">
      <w:pPr>
        <w:spacing w:after="0" w:line="240" w:lineRule="auto"/>
        <w:rPr>
          <w:rFonts w:ascii="Times New Roman" w:eastAsia="Times New Roman" w:hAnsi="Times New Roman" w:cs="Times New Roman"/>
          <w:sz w:val="24"/>
          <w:szCs w:val="24"/>
          <w:lang w:eastAsia="ru-RU"/>
        </w:rPr>
      </w:pPr>
    </w:p>
    <w:p w14:paraId="2052C11C" w14:textId="77777777" w:rsidR="009A3679" w:rsidRPr="004C5BEB" w:rsidRDefault="009A3679" w:rsidP="009A3679">
      <w:pPr>
        <w:spacing w:after="0" w:line="240" w:lineRule="auto"/>
        <w:jc w:val="center"/>
        <w:outlineLvl w:val="0"/>
        <w:rPr>
          <w:rFonts w:ascii="Times New Roman" w:eastAsia="Times New Roman" w:hAnsi="Times New Roman" w:cs="Times New Roman"/>
          <w:b/>
          <w:sz w:val="24"/>
          <w:szCs w:val="24"/>
          <w:lang w:eastAsia="ru-RU"/>
        </w:rPr>
      </w:pPr>
      <w:bookmarkStart w:id="28" w:name="_Toc510177597"/>
      <w:r w:rsidRPr="004C5BEB">
        <w:rPr>
          <w:rFonts w:ascii="Times New Roman" w:eastAsia="Times New Roman" w:hAnsi="Times New Roman" w:cs="Times New Roman"/>
          <w:b/>
          <w:sz w:val="24"/>
          <w:szCs w:val="24"/>
          <w:lang w:eastAsia="ru-RU"/>
        </w:rPr>
        <w:t>Основная литература</w:t>
      </w:r>
      <w:bookmarkEnd w:id="28"/>
    </w:p>
    <w:p w14:paraId="21C7056C" w14:textId="77777777" w:rsidR="009A3679" w:rsidRPr="004C5BEB" w:rsidRDefault="009A3679" w:rsidP="009A3679">
      <w:pPr>
        <w:spacing w:after="0" w:line="240" w:lineRule="auto"/>
        <w:jc w:val="center"/>
        <w:outlineLvl w:val="0"/>
        <w:rPr>
          <w:rFonts w:ascii="Times New Roman" w:eastAsia="Times New Roman" w:hAnsi="Times New Roman" w:cs="Times New Roman"/>
          <w:b/>
          <w:i/>
          <w:sz w:val="24"/>
          <w:szCs w:val="24"/>
          <w:lang w:eastAsia="ru-RU"/>
        </w:rPr>
      </w:pPr>
    </w:p>
    <w:p w14:paraId="6B27C730" w14:textId="77777777" w:rsidR="009A3679" w:rsidRDefault="009A3679" w:rsidP="009A3679">
      <w:pPr>
        <w:spacing w:after="0" w:line="240" w:lineRule="auto"/>
        <w:jc w:val="both"/>
        <w:outlineLvl w:val="0"/>
        <w:rPr>
          <w:rFonts w:ascii="Times New Roman" w:eastAsia="Times New Roman" w:hAnsi="Times New Roman" w:cs="Times New Roman"/>
          <w:sz w:val="24"/>
          <w:szCs w:val="24"/>
          <w:lang w:eastAsia="ru-RU"/>
        </w:rPr>
      </w:pPr>
      <w:bookmarkStart w:id="29" w:name="_Toc510177598"/>
      <w:r w:rsidRPr="004C5BEB">
        <w:rPr>
          <w:rFonts w:ascii="Times New Roman" w:eastAsia="Times New Roman" w:hAnsi="Times New Roman" w:cs="Times New Roman"/>
          <w:sz w:val="24"/>
          <w:szCs w:val="24"/>
          <w:lang w:eastAsia="ru-RU"/>
        </w:rPr>
        <w:t xml:space="preserve">Жуков Ю. М. Технологии </w:t>
      </w:r>
      <w:proofErr w:type="spellStart"/>
      <w:r w:rsidRPr="004C5BEB">
        <w:rPr>
          <w:rFonts w:ascii="Times New Roman" w:eastAsia="Times New Roman" w:hAnsi="Times New Roman" w:cs="Times New Roman"/>
          <w:sz w:val="24"/>
          <w:szCs w:val="24"/>
          <w:lang w:eastAsia="ru-RU"/>
        </w:rPr>
        <w:t>командообразования</w:t>
      </w:r>
      <w:proofErr w:type="spellEnd"/>
      <w:r w:rsidRPr="004C5BEB">
        <w:rPr>
          <w:rFonts w:ascii="Times New Roman" w:eastAsia="Times New Roman" w:hAnsi="Times New Roman" w:cs="Times New Roman"/>
          <w:sz w:val="24"/>
          <w:szCs w:val="24"/>
          <w:lang w:eastAsia="ru-RU"/>
        </w:rPr>
        <w:t xml:space="preserve"> : учеб</w:t>
      </w:r>
      <w:proofErr w:type="gramStart"/>
      <w:r w:rsidRPr="004C5BEB">
        <w:rPr>
          <w:rFonts w:ascii="Times New Roman" w:eastAsia="Times New Roman" w:hAnsi="Times New Roman" w:cs="Times New Roman"/>
          <w:sz w:val="24"/>
          <w:szCs w:val="24"/>
          <w:lang w:eastAsia="ru-RU"/>
        </w:rPr>
        <w:t>.</w:t>
      </w:r>
      <w:proofErr w:type="gramEnd"/>
      <w:r w:rsidRPr="004C5BEB">
        <w:rPr>
          <w:rFonts w:ascii="Times New Roman" w:eastAsia="Times New Roman" w:hAnsi="Times New Roman" w:cs="Times New Roman"/>
          <w:sz w:val="24"/>
          <w:szCs w:val="24"/>
          <w:lang w:eastAsia="ru-RU"/>
        </w:rPr>
        <w:t xml:space="preserve"> </w:t>
      </w:r>
      <w:proofErr w:type="gramStart"/>
      <w:r w:rsidRPr="004C5BEB">
        <w:rPr>
          <w:rFonts w:ascii="Times New Roman" w:eastAsia="Times New Roman" w:hAnsi="Times New Roman" w:cs="Times New Roman"/>
          <w:sz w:val="24"/>
          <w:szCs w:val="24"/>
          <w:lang w:eastAsia="ru-RU"/>
        </w:rPr>
        <w:t>п</w:t>
      </w:r>
      <w:proofErr w:type="gramEnd"/>
      <w:r w:rsidRPr="004C5BEB">
        <w:rPr>
          <w:rFonts w:ascii="Times New Roman" w:eastAsia="Times New Roman" w:hAnsi="Times New Roman" w:cs="Times New Roman"/>
          <w:sz w:val="24"/>
          <w:szCs w:val="24"/>
          <w:lang w:eastAsia="ru-RU"/>
        </w:rPr>
        <w:t>особие для вузов / Ю. М. Жуков, А. В. Журавлев, Е. Н. Павлова. - М.</w:t>
      </w:r>
      <w:proofErr w:type="gramStart"/>
      <w:r w:rsidRPr="004C5BEB">
        <w:rPr>
          <w:rFonts w:ascii="Times New Roman" w:eastAsia="Times New Roman" w:hAnsi="Times New Roman" w:cs="Times New Roman"/>
          <w:sz w:val="24"/>
          <w:szCs w:val="24"/>
          <w:lang w:eastAsia="ru-RU"/>
        </w:rPr>
        <w:t xml:space="preserve"> :</w:t>
      </w:r>
      <w:proofErr w:type="gramEnd"/>
      <w:r w:rsidRPr="004C5BEB">
        <w:rPr>
          <w:rFonts w:ascii="Times New Roman" w:eastAsia="Times New Roman" w:hAnsi="Times New Roman" w:cs="Times New Roman"/>
          <w:sz w:val="24"/>
          <w:szCs w:val="24"/>
          <w:lang w:eastAsia="ru-RU"/>
        </w:rPr>
        <w:t xml:space="preserve"> Аспект Пресс, 2008. – 319 с</w:t>
      </w:r>
      <w:bookmarkEnd w:id="29"/>
    </w:p>
    <w:p w14:paraId="5E5DCE06" w14:textId="77777777" w:rsidR="00550D7A" w:rsidRPr="00550D7A" w:rsidRDefault="00550D7A" w:rsidP="00550D7A">
      <w:pPr>
        <w:spacing w:after="0" w:line="240" w:lineRule="auto"/>
        <w:jc w:val="both"/>
        <w:rPr>
          <w:rFonts w:ascii="Times New Roman" w:hAnsi="Times New Roman"/>
          <w:sz w:val="24"/>
          <w:szCs w:val="24"/>
          <w:lang w:eastAsia="ru-RU"/>
        </w:rPr>
      </w:pPr>
      <w:proofErr w:type="spellStart"/>
      <w:r w:rsidRPr="00550D7A">
        <w:rPr>
          <w:rFonts w:ascii="Times New Roman" w:hAnsi="Times New Roman"/>
          <w:sz w:val="24"/>
          <w:szCs w:val="24"/>
        </w:rPr>
        <w:t>Забурдаева</w:t>
      </w:r>
      <w:proofErr w:type="spellEnd"/>
      <w:r w:rsidRPr="00550D7A">
        <w:rPr>
          <w:rFonts w:ascii="Times New Roman" w:hAnsi="Times New Roman"/>
          <w:sz w:val="24"/>
          <w:szCs w:val="24"/>
        </w:rPr>
        <w:t>, Е. В. Политическая кампания. Стратегии и технологии [Электронный ресурс]</w:t>
      </w:r>
      <w:proofErr w:type="gramStart"/>
      <w:r w:rsidRPr="00550D7A">
        <w:rPr>
          <w:rFonts w:ascii="Times New Roman" w:hAnsi="Times New Roman"/>
          <w:sz w:val="24"/>
          <w:szCs w:val="24"/>
        </w:rPr>
        <w:t xml:space="preserve"> :</w:t>
      </w:r>
      <w:proofErr w:type="gramEnd"/>
      <w:r w:rsidRPr="00550D7A">
        <w:rPr>
          <w:rFonts w:ascii="Times New Roman" w:hAnsi="Times New Roman"/>
          <w:sz w:val="24"/>
          <w:szCs w:val="24"/>
        </w:rPr>
        <w:t xml:space="preserve"> учебник / Е. В. </w:t>
      </w:r>
      <w:proofErr w:type="spellStart"/>
      <w:r w:rsidRPr="00550D7A">
        <w:rPr>
          <w:rFonts w:ascii="Times New Roman" w:hAnsi="Times New Roman"/>
          <w:sz w:val="24"/>
          <w:szCs w:val="24"/>
        </w:rPr>
        <w:t>Забурдаева</w:t>
      </w:r>
      <w:proofErr w:type="spellEnd"/>
      <w:r w:rsidRPr="00550D7A">
        <w:rPr>
          <w:rFonts w:ascii="Times New Roman" w:hAnsi="Times New Roman"/>
          <w:sz w:val="24"/>
          <w:szCs w:val="24"/>
        </w:rPr>
        <w:t>. - М.: Аспект Пресс, 2012. - 344 с. - 978-5-7567-0647-5. Режим доступа:</w:t>
      </w:r>
      <w:r w:rsidRPr="00550D7A">
        <w:rPr>
          <w:rStyle w:val="apple-converted-space"/>
          <w:sz w:val="24"/>
          <w:szCs w:val="24"/>
        </w:rPr>
        <w:t> </w:t>
      </w:r>
      <w:hyperlink r:id="rId14" w:history="1">
        <w:r w:rsidRPr="00550D7A">
          <w:rPr>
            <w:rStyle w:val="a4"/>
            <w:rFonts w:ascii="Times New Roman" w:hAnsi="Times New Roman" w:cs="Times New Roman"/>
            <w:sz w:val="24"/>
            <w:szCs w:val="24"/>
          </w:rPr>
          <w:t>http://biblioclub.ru/index.php?page=book&amp;id=104081</w:t>
        </w:r>
      </w:hyperlink>
      <w:r w:rsidRPr="00550D7A">
        <w:rPr>
          <w:rStyle w:val="apple-converted-space"/>
          <w:sz w:val="24"/>
          <w:szCs w:val="24"/>
        </w:rPr>
        <w:t> </w:t>
      </w:r>
      <w:r w:rsidRPr="00550D7A">
        <w:rPr>
          <w:rFonts w:ascii="Times New Roman" w:hAnsi="Times New Roman"/>
          <w:sz w:val="24"/>
          <w:szCs w:val="24"/>
        </w:rPr>
        <w:t>(дата обращения 17.01.2014).</w:t>
      </w:r>
    </w:p>
    <w:p w14:paraId="70117D29" w14:textId="77777777" w:rsidR="009A3679" w:rsidRPr="004C5BEB" w:rsidRDefault="009A3679" w:rsidP="009A3679">
      <w:pPr>
        <w:spacing w:after="0" w:line="240" w:lineRule="auto"/>
        <w:jc w:val="both"/>
        <w:outlineLvl w:val="0"/>
        <w:rPr>
          <w:rFonts w:ascii="Times New Roman" w:eastAsia="Times New Roman" w:hAnsi="Times New Roman" w:cs="Times New Roman"/>
          <w:sz w:val="24"/>
          <w:szCs w:val="24"/>
          <w:lang w:eastAsia="ru-RU"/>
        </w:rPr>
      </w:pPr>
      <w:bookmarkStart w:id="30" w:name="_Toc510177599"/>
      <w:r w:rsidRPr="004C5BEB">
        <w:rPr>
          <w:rFonts w:ascii="Times New Roman" w:eastAsia="Times New Roman" w:hAnsi="Times New Roman" w:cs="Times New Roman"/>
          <w:sz w:val="24"/>
          <w:szCs w:val="24"/>
          <w:lang w:eastAsia="ru-RU"/>
        </w:rPr>
        <w:t xml:space="preserve">Малкин Е., Сучков Е. Политические технологии : [избирательные технологии, партийное строительство, политические проекты] / Е. Малкин, Е. Сучков ; Ин-т </w:t>
      </w:r>
      <w:proofErr w:type="spellStart"/>
      <w:r w:rsidRPr="004C5BEB">
        <w:rPr>
          <w:rFonts w:ascii="Times New Roman" w:eastAsia="Times New Roman" w:hAnsi="Times New Roman" w:cs="Times New Roman"/>
          <w:sz w:val="24"/>
          <w:szCs w:val="24"/>
          <w:lang w:eastAsia="ru-RU"/>
        </w:rPr>
        <w:t>избират</w:t>
      </w:r>
      <w:proofErr w:type="gramStart"/>
      <w:r w:rsidRPr="004C5BEB">
        <w:rPr>
          <w:rFonts w:ascii="Times New Roman" w:eastAsia="Times New Roman" w:hAnsi="Times New Roman" w:cs="Times New Roman"/>
          <w:sz w:val="24"/>
          <w:szCs w:val="24"/>
          <w:lang w:eastAsia="ru-RU"/>
        </w:rPr>
        <w:t>.т</w:t>
      </w:r>
      <w:proofErr w:type="gramEnd"/>
      <w:r w:rsidRPr="004C5BEB">
        <w:rPr>
          <w:rFonts w:ascii="Times New Roman" w:eastAsia="Times New Roman" w:hAnsi="Times New Roman" w:cs="Times New Roman"/>
          <w:sz w:val="24"/>
          <w:szCs w:val="24"/>
          <w:lang w:eastAsia="ru-RU"/>
        </w:rPr>
        <w:t>ехнологий</w:t>
      </w:r>
      <w:proofErr w:type="spellEnd"/>
      <w:r w:rsidRPr="004C5BEB">
        <w:rPr>
          <w:rFonts w:ascii="Times New Roman" w:eastAsia="Times New Roman" w:hAnsi="Times New Roman" w:cs="Times New Roman"/>
          <w:sz w:val="24"/>
          <w:szCs w:val="24"/>
          <w:lang w:eastAsia="ru-RU"/>
        </w:rPr>
        <w:t xml:space="preserve">. - 2-е (7-е) изд., стер. – </w:t>
      </w:r>
      <w:proofErr w:type="spellStart"/>
      <w:r w:rsidRPr="004C5BEB">
        <w:rPr>
          <w:rFonts w:ascii="Times New Roman" w:eastAsia="Times New Roman" w:hAnsi="Times New Roman" w:cs="Times New Roman"/>
          <w:sz w:val="24"/>
          <w:szCs w:val="24"/>
          <w:lang w:eastAsia="ru-RU"/>
        </w:rPr>
        <w:t>М.:Русская</w:t>
      </w:r>
      <w:proofErr w:type="spellEnd"/>
      <w:r w:rsidRPr="004C5BEB">
        <w:rPr>
          <w:rFonts w:ascii="Times New Roman" w:eastAsia="Times New Roman" w:hAnsi="Times New Roman" w:cs="Times New Roman"/>
          <w:sz w:val="24"/>
          <w:szCs w:val="24"/>
          <w:lang w:eastAsia="ru-RU"/>
        </w:rPr>
        <w:t xml:space="preserve"> панорама, 2008.</w:t>
      </w:r>
      <w:bookmarkEnd w:id="30"/>
    </w:p>
    <w:p w14:paraId="69FB9058" w14:textId="77777777" w:rsidR="009A3679" w:rsidRPr="004C5BEB" w:rsidRDefault="009A3679" w:rsidP="009A3679">
      <w:pPr>
        <w:spacing w:after="0" w:line="240" w:lineRule="auto"/>
        <w:jc w:val="both"/>
        <w:outlineLvl w:val="0"/>
        <w:rPr>
          <w:rFonts w:ascii="Times New Roman" w:eastAsia="Times New Roman" w:hAnsi="Times New Roman" w:cs="Times New Roman"/>
          <w:sz w:val="24"/>
          <w:szCs w:val="24"/>
          <w:lang w:eastAsia="ru-RU"/>
        </w:rPr>
      </w:pPr>
      <w:bookmarkStart w:id="31" w:name="_Toc510177600"/>
      <w:r w:rsidRPr="004C5BEB">
        <w:rPr>
          <w:rFonts w:ascii="Times New Roman" w:eastAsia="Times New Roman" w:hAnsi="Times New Roman" w:cs="Times New Roman"/>
          <w:sz w:val="24"/>
          <w:szCs w:val="24"/>
          <w:lang w:eastAsia="ru-RU"/>
        </w:rPr>
        <w:lastRenderedPageBreak/>
        <w:t>Купцов М. М. Стратегический менеджмент : учеб</w:t>
      </w:r>
      <w:proofErr w:type="gramStart"/>
      <w:r w:rsidRPr="004C5BEB">
        <w:rPr>
          <w:rFonts w:ascii="Times New Roman" w:eastAsia="Times New Roman" w:hAnsi="Times New Roman" w:cs="Times New Roman"/>
          <w:sz w:val="24"/>
          <w:szCs w:val="24"/>
          <w:lang w:eastAsia="ru-RU"/>
        </w:rPr>
        <w:t>.</w:t>
      </w:r>
      <w:proofErr w:type="gramEnd"/>
      <w:r w:rsidRPr="004C5BEB">
        <w:rPr>
          <w:rFonts w:ascii="Times New Roman" w:eastAsia="Times New Roman" w:hAnsi="Times New Roman" w:cs="Times New Roman"/>
          <w:sz w:val="24"/>
          <w:szCs w:val="24"/>
          <w:lang w:eastAsia="ru-RU"/>
        </w:rPr>
        <w:t xml:space="preserve"> </w:t>
      </w:r>
      <w:proofErr w:type="gramStart"/>
      <w:r w:rsidRPr="004C5BEB">
        <w:rPr>
          <w:rFonts w:ascii="Times New Roman" w:eastAsia="Times New Roman" w:hAnsi="Times New Roman" w:cs="Times New Roman"/>
          <w:sz w:val="24"/>
          <w:szCs w:val="24"/>
          <w:lang w:eastAsia="ru-RU"/>
        </w:rPr>
        <w:t>п</w:t>
      </w:r>
      <w:proofErr w:type="gramEnd"/>
      <w:r w:rsidRPr="004C5BEB">
        <w:rPr>
          <w:rFonts w:ascii="Times New Roman" w:eastAsia="Times New Roman" w:hAnsi="Times New Roman" w:cs="Times New Roman"/>
          <w:sz w:val="24"/>
          <w:szCs w:val="24"/>
          <w:lang w:eastAsia="ru-RU"/>
        </w:rPr>
        <w:t>особие. - 3-е изд. - М. : РИОР [и др.], 2011.</w:t>
      </w:r>
      <w:bookmarkEnd w:id="31"/>
      <w:r w:rsidRPr="004C5BEB">
        <w:rPr>
          <w:rFonts w:ascii="Times New Roman" w:eastAsia="Times New Roman" w:hAnsi="Times New Roman" w:cs="Times New Roman"/>
          <w:sz w:val="24"/>
          <w:szCs w:val="24"/>
          <w:lang w:eastAsia="ru-RU"/>
        </w:rPr>
        <w:t xml:space="preserve"> </w:t>
      </w:r>
    </w:p>
    <w:p w14:paraId="72DD62F2" w14:textId="77777777" w:rsidR="009A3679" w:rsidRPr="004C5BEB" w:rsidRDefault="009A3679" w:rsidP="009A3679">
      <w:pPr>
        <w:spacing w:after="0" w:line="240" w:lineRule="auto"/>
        <w:jc w:val="both"/>
        <w:outlineLvl w:val="0"/>
        <w:rPr>
          <w:rFonts w:ascii="Times New Roman" w:eastAsia="Times New Roman" w:hAnsi="Times New Roman" w:cs="Times New Roman"/>
          <w:sz w:val="24"/>
          <w:szCs w:val="24"/>
          <w:lang w:eastAsia="ru-RU"/>
        </w:rPr>
      </w:pPr>
      <w:bookmarkStart w:id="32" w:name="_Toc510177601"/>
      <w:r w:rsidRPr="004C5BEB">
        <w:rPr>
          <w:rFonts w:ascii="Times New Roman" w:eastAsia="Times New Roman" w:hAnsi="Times New Roman" w:cs="Times New Roman"/>
          <w:sz w:val="24"/>
          <w:szCs w:val="24"/>
          <w:lang w:eastAsia="ru-RU"/>
        </w:rPr>
        <w:t>Платонов Ю. П. Технологии власти в 2-х томах. - М.: Речь, 2010.</w:t>
      </w:r>
      <w:bookmarkEnd w:id="32"/>
    </w:p>
    <w:p w14:paraId="3229DC18" w14:textId="77777777" w:rsidR="009A3679" w:rsidRPr="0070067C" w:rsidRDefault="009A3679" w:rsidP="009A3679">
      <w:pPr>
        <w:spacing w:after="0" w:line="240" w:lineRule="auto"/>
        <w:ind w:left="720"/>
        <w:jc w:val="both"/>
        <w:outlineLvl w:val="0"/>
        <w:rPr>
          <w:rFonts w:ascii="Times New Roman" w:eastAsia="Times New Roman" w:hAnsi="Times New Roman" w:cs="Times New Roman"/>
          <w:b/>
          <w:i/>
          <w:sz w:val="24"/>
          <w:szCs w:val="24"/>
          <w:lang w:eastAsia="ru-RU"/>
        </w:rPr>
      </w:pPr>
    </w:p>
    <w:p w14:paraId="0AED5A11" w14:textId="77777777" w:rsidR="009A3679" w:rsidRPr="0070067C" w:rsidRDefault="009A3679" w:rsidP="009A3679">
      <w:pPr>
        <w:spacing w:after="0" w:line="240" w:lineRule="auto"/>
        <w:ind w:left="360"/>
        <w:jc w:val="both"/>
        <w:outlineLvl w:val="0"/>
        <w:rPr>
          <w:rFonts w:ascii="Times New Roman" w:eastAsia="Times New Roman" w:hAnsi="Times New Roman" w:cs="Times New Roman"/>
          <w:b/>
          <w:i/>
          <w:sz w:val="24"/>
          <w:szCs w:val="24"/>
          <w:lang w:eastAsia="ru-RU"/>
        </w:rPr>
      </w:pPr>
    </w:p>
    <w:p w14:paraId="4EA4ED61" w14:textId="77777777" w:rsidR="009A3679" w:rsidRPr="0070067C" w:rsidRDefault="009A3679" w:rsidP="009A3679">
      <w:pPr>
        <w:spacing w:after="0" w:line="240" w:lineRule="auto"/>
        <w:jc w:val="center"/>
        <w:outlineLvl w:val="0"/>
        <w:rPr>
          <w:rFonts w:ascii="Times New Roman" w:eastAsia="Times New Roman" w:hAnsi="Times New Roman" w:cs="Times New Roman"/>
          <w:b/>
          <w:sz w:val="24"/>
          <w:szCs w:val="24"/>
          <w:lang w:eastAsia="ru-RU"/>
        </w:rPr>
      </w:pPr>
      <w:bookmarkStart w:id="33" w:name="_Toc510177602"/>
      <w:r w:rsidRPr="0070067C">
        <w:rPr>
          <w:rFonts w:ascii="Times New Roman" w:eastAsia="Times New Roman" w:hAnsi="Times New Roman" w:cs="Times New Roman"/>
          <w:b/>
          <w:sz w:val="24"/>
          <w:szCs w:val="24"/>
          <w:lang w:eastAsia="ru-RU"/>
        </w:rPr>
        <w:t>Дополнительная литература</w:t>
      </w:r>
      <w:bookmarkEnd w:id="33"/>
      <w:r w:rsidRPr="0070067C">
        <w:rPr>
          <w:rFonts w:ascii="Times New Roman" w:eastAsia="Times New Roman" w:hAnsi="Times New Roman" w:cs="Times New Roman"/>
          <w:b/>
          <w:sz w:val="24"/>
          <w:szCs w:val="24"/>
          <w:lang w:eastAsia="ru-RU"/>
        </w:rPr>
        <w:t xml:space="preserve"> </w:t>
      </w:r>
    </w:p>
    <w:p w14:paraId="28338CB7" w14:textId="77777777" w:rsidR="009A3679" w:rsidRPr="0070067C" w:rsidRDefault="009A3679" w:rsidP="009A3679">
      <w:pPr>
        <w:spacing w:after="0" w:line="240" w:lineRule="auto"/>
        <w:jc w:val="center"/>
        <w:outlineLvl w:val="0"/>
        <w:rPr>
          <w:rFonts w:ascii="Times New Roman" w:eastAsia="Times New Roman" w:hAnsi="Times New Roman" w:cs="Times New Roman"/>
          <w:b/>
          <w:sz w:val="24"/>
          <w:szCs w:val="24"/>
          <w:lang w:eastAsia="ru-RU"/>
        </w:rPr>
      </w:pPr>
    </w:p>
    <w:p w14:paraId="5CAA003A" w14:textId="77777777" w:rsidR="009A3679" w:rsidRPr="0070067C" w:rsidRDefault="009A3679" w:rsidP="009A3679">
      <w:pPr>
        <w:spacing w:after="0" w:line="240" w:lineRule="auto"/>
        <w:jc w:val="both"/>
        <w:rPr>
          <w:rFonts w:ascii="Times New Roman" w:eastAsia="Times New Roman" w:hAnsi="Times New Roman" w:cs="Times New Roman"/>
          <w:sz w:val="24"/>
          <w:szCs w:val="24"/>
          <w:lang w:eastAsia="ru-RU"/>
        </w:rPr>
      </w:pPr>
      <w:r w:rsidRPr="0070067C">
        <w:rPr>
          <w:rFonts w:ascii="Times New Roman" w:eastAsia="Times New Roman" w:hAnsi="Times New Roman" w:cs="Times New Roman"/>
          <w:sz w:val="24"/>
          <w:szCs w:val="24"/>
          <w:lang w:eastAsia="ru-RU"/>
        </w:rPr>
        <w:t xml:space="preserve">Шарков Ф. И. Интегрированные коммуникации : реклама, паблик </w:t>
      </w:r>
      <w:proofErr w:type="spellStart"/>
      <w:r w:rsidRPr="0070067C">
        <w:rPr>
          <w:rFonts w:ascii="Times New Roman" w:eastAsia="Times New Roman" w:hAnsi="Times New Roman" w:cs="Times New Roman"/>
          <w:sz w:val="24"/>
          <w:szCs w:val="24"/>
          <w:lang w:eastAsia="ru-RU"/>
        </w:rPr>
        <w:t>рилейшнз</w:t>
      </w:r>
      <w:proofErr w:type="spellEnd"/>
      <w:r w:rsidRPr="0070067C">
        <w:rPr>
          <w:rFonts w:ascii="Times New Roman" w:eastAsia="Times New Roman" w:hAnsi="Times New Roman" w:cs="Times New Roman"/>
          <w:sz w:val="24"/>
          <w:szCs w:val="24"/>
          <w:lang w:eastAsia="ru-RU"/>
        </w:rPr>
        <w:t xml:space="preserve">, </w:t>
      </w:r>
      <w:proofErr w:type="spellStart"/>
      <w:r w:rsidRPr="0070067C">
        <w:rPr>
          <w:rFonts w:ascii="Times New Roman" w:eastAsia="Times New Roman" w:hAnsi="Times New Roman" w:cs="Times New Roman"/>
          <w:sz w:val="24"/>
          <w:szCs w:val="24"/>
          <w:lang w:eastAsia="ru-RU"/>
        </w:rPr>
        <w:t>брендинг</w:t>
      </w:r>
      <w:proofErr w:type="spellEnd"/>
      <w:r w:rsidRPr="0070067C">
        <w:rPr>
          <w:rFonts w:ascii="Times New Roman" w:eastAsia="Times New Roman" w:hAnsi="Times New Roman" w:cs="Times New Roman"/>
          <w:sz w:val="24"/>
          <w:szCs w:val="24"/>
          <w:lang w:eastAsia="ru-RU"/>
        </w:rPr>
        <w:t xml:space="preserve"> : учеб. пособие</w:t>
      </w:r>
      <w:proofErr w:type="gramStart"/>
      <w:r w:rsidRPr="0070067C">
        <w:rPr>
          <w:rFonts w:ascii="Times New Roman" w:eastAsia="Times New Roman" w:hAnsi="Times New Roman" w:cs="Times New Roman"/>
          <w:sz w:val="24"/>
          <w:szCs w:val="24"/>
          <w:lang w:eastAsia="ru-RU"/>
        </w:rPr>
        <w:t xml:space="preserve"> .</w:t>
      </w:r>
      <w:proofErr w:type="gramEnd"/>
      <w:r w:rsidRPr="0070067C">
        <w:rPr>
          <w:rFonts w:ascii="Times New Roman" w:eastAsia="Times New Roman" w:hAnsi="Times New Roman" w:cs="Times New Roman"/>
          <w:sz w:val="24"/>
          <w:szCs w:val="24"/>
          <w:lang w:eastAsia="ru-RU"/>
        </w:rPr>
        <w:t xml:space="preserve"> - М. : Дашков и К [и др.], 2011. - 323 с.</w:t>
      </w:r>
    </w:p>
    <w:p w14:paraId="00D7904F" w14:textId="77777777" w:rsidR="009A3679" w:rsidRPr="0070067C" w:rsidRDefault="009A3679" w:rsidP="009A3679">
      <w:pPr>
        <w:spacing w:after="0" w:line="240" w:lineRule="auto"/>
        <w:jc w:val="both"/>
        <w:rPr>
          <w:rFonts w:ascii="Times New Roman" w:eastAsia="Times New Roman" w:hAnsi="Times New Roman" w:cs="Times New Roman"/>
          <w:sz w:val="24"/>
          <w:szCs w:val="24"/>
          <w:lang w:eastAsia="ru-RU"/>
        </w:rPr>
      </w:pPr>
      <w:r w:rsidRPr="0070067C">
        <w:rPr>
          <w:rFonts w:ascii="Times New Roman" w:eastAsia="Times New Roman" w:hAnsi="Times New Roman" w:cs="Times New Roman"/>
          <w:sz w:val="24"/>
          <w:szCs w:val="24"/>
          <w:lang w:eastAsia="ru-RU"/>
        </w:rPr>
        <w:t>Полковников А. В. Управление проектами./ А. В. Полковников, М. Ф. Дубовик. - М.</w:t>
      </w:r>
      <w:proofErr w:type="gramStart"/>
      <w:r w:rsidRPr="0070067C">
        <w:rPr>
          <w:rFonts w:ascii="Times New Roman" w:eastAsia="Times New Roman" w:hAnsi="Times New Roman" w:cs="Times New Roman"/>
          <w:sz w:val="24"/>
          <w:szCs w:val="24"/>
          <w:lang w:eastAsia="ru-RU"/>
        </w:rPr>
        <w:t xml:space="preserve"> :</w:t>
      </w:r>
      <w:proofErr w:type="gramEnd"/>
      <w:r w:rsidRPr="0070067C">
        <w:rPr>
          <w:rFonts w:ascii="Times New Roman" w:eastAsia="Times New Roman" w:hAnsi="Times New Roman" w:cs="Times New Roman"/>
          <w:sz w:val="24"/>
          <w:szCs w:val="24"/>
          <w:lang w:eastAsia="ru-RU"/>
        </w:rPr>
        <w:t xml:space="preserve"> </w:t>
      </w:r>
      <w:proofErr w:type="spellStart"/>
      <w:r w:rsidRPr="0070067C">
        <w:rPr>
          <w:rFonts w:ascii="Times New Roman" w:eastAsia="Times New Roman" w:hAnsi="Times New Roman" w:cs="Times New Roman"/>
          <w:sz w:val="24"/>
          <w:szCs w:val="24"/>
          <w:lang w:eastAsia="ru-RU"/>
        </w:rPr>
        <w:t>Эксмо</w:t>
      </w:r>
      <w:proofErr w:type="spellEnd"/>
      <w:r w:rsidRPr="0070067C">
        <w:rPr>
          <w:rFonts w:ascii="Times New Roman" w:eastAsia="Times New Roman" w:hAnsi="Times New Roman" w:cs="Times New Roman"/>
          <w:sz w:val="24"/>
          <w:szCs w:val="24"/>
          <w:lang w:eastAsia="ru-RU"/>
        </w:rPr>
        <w:t>, 2011. - 525 с.</w:t>
      </w:r>
    </w:p>
    <w:p w14:paraId="68C7D501" w14:textId="77777777" w:rsidR="009A3679" w:rsidRPr="0070067C" w:rsidRDefault="009A3679" w:rsidP="009A3679">
      <w:pPr>
        <w:spacing w:after="0" w:line="240" w:lineRule="auto"/>
        <w:jc w:val="both"/>
        <w:rPr>
          <w:rFonts w:ascii="Times New Roman" w:eastAsia="Times New Roman" w:hAnsi="Times New Roman" w:cs="Times New Roman"/>
          <w:sz w:val="24"/>
          <w:szCs w:val="24"/>
          <w:lang w:eastAsia="ru-RU"/>
        </w:rPr>
      </w:pPr>
      <w:r w:rsidRPr="0070067C">
        <w:rPr>
          <w:rFonts w:ascii="Times New Roman" w:eastAsia="Times New Roman" w:hAnsi="Times New Roman" w:cs="Times New Roman"/>
          <w:sz w:val="24"/>
          <w:szCs w:val="24"/>
          <w:lang w:eastAsia="ru-RU"/>
        </w:rPr>
        <w:t>Боришполец К. П. Методы политических исследований</w:t>
      </w:r>
      <w:proofErr w:type="gramStart"/>
      <w:r w:rsidRPr="0070067C">
        <w:rPr>
          <w:rFonts w:ascii="Times New Roman" w:eastAsia="Times New Roman" w:hAnsi="Times New Roman" w:cs="Times New Roman"/>
          <w:sz w:val="24"/>
          <w:szCs w:val="24"/>
          <w:lang w:eastAsia="ru-RU"/>
        </w:rPr>
        <w:t xml:space="preserve"> :</w:t>
      </w:r>
      <w:proofErr w:type="gramEnd"/>
      <w:r w:rsidRPr="0070067C">
        <w:rPr>
          <w:rFonts w:ascii="Times New Roman" w:eastAsia="Times New Roman" w:hAnsi="Times New Roman" w:cs="Times New Roman"/>
          <w:sz w:val="24"/>
          <w:szCs w:val="24"/>
          <w:lang w:eastAsia="ru-RU"/>
        </w:rPr>
        <w:t xml:space="preserve"> учебное пособие.. - 2-е изд., </w:t>
      </w:r>
      <w:proofErr w:type="spellStart"/>
      <w:r w:rsidRPr="0070067C">
        <w:rPr>
          <w:rFonts w:ascii="Times New Roman" w:eastAsia="Times New Roman" w:hAnsi="Times New Roman" w:cs="Times New Roman"/>
          <w:sz w:val="24"/>
          <w:szCs w:val="24"/>
          <w:lang w:eastAsia="ru-RU"/>
        </w:rPr>
        <w:t>испр</w:t>
      </w:r>
      <w:proofErr w:type="spellEnd"/>
      <w:r w:rsidRPr="0070067C">
        <w:rPr>
          <w:rFonts w:ascii="Times New Roman" w:eastAsia="Times New Roman" w:hAnsi="Times New Roman" w:cs="Times New Roman"/>
          <w:sz w:val="24"/>
          <w:szCs w:val="24"/>
          <w:lang w:eastAsia="ru-RU"/>
        </w:rPr>
        <w:t>. и доп. – М.: Аспект Пресс, 2010. – 229 с.</w:t>
      </w:r>
    </w:p>
    <w:p w14:paraId="511B2824" w14:textId="77777777" w:rsidR="0076152B" w:rsidRPr="0070067C" w:rsidRDefault="0076152B" w:rsidP="009A3679">
      <w:pPr>
        <w:spacing w:after="0" w:line="240" w:lineRule="auto"/>
        <w:jc w:val="both"/>
        <w:rPr>
          <w:rFonts w:ascii="Times New Roman" w:eastAsia="Times New Roman" w:hAnsi="Times New Roman" w:cs="Times New Roman"/>
          <w:sz w:val="24"/>
          <w:szCs w:val="24"/>
          <w:lang w:eastAsia="ru-RU"/>
        </w:rPr>
      </w:pPr>
    </w:p>
    <w:p w14:paraId="03C5FD9E" w14:textId="77777777" w:rsidR="00B36686" w:rsidRPr="0070067C" w:rsidRDefault="00B36686" w:rsidP="009A3679">
      <w:pPr>
        <w:jc w:val="center"/>
        <w:rPr>
          <w:rFonts w:ascii="Times New Roman" w:hAnsi="Times New Roman" w:cs="Times New Roman"/>
          <w:b/>
          <w:sz w:val="24"/>
          <w:szCs w:val="24"/>
        </w:rPr>
      </w:pPr>
    </w:p>
    <w:p w14:paraId="42DBF078" w14:textId="77777777" w:rsidR="00392B63" w:rsidRPr="0070067C" w:rsidRDefault="00392B63" w:rsidP="00392B63">
      <w:pPr>
        <w:rPr>
          <w:rFonts w:ascii="Times New Roman" w:hAnsi="Times New Roman" w:cs="Times New Roman"/>
          <w:sz w:val="24"/>
          <w:szCs w:val="24"/>
        </w:rPr>
      </w:pPr>
    </w:p>
    <w:p w14:paraId="784F9F2C" w14:textId="1DBC6B2A" w:rsidR="00392B63" w:rsidRPr="0070067C" w:rsidRDefault="00273EBA" w:rsidP="00392B63">
      <w:pPr>
        <w:rPr>
          <w:rFonts w:ascii="Times New Roman" w:hAnsi="Times New Roman" w:cs="Times New Roman"/>
          <w:sz w:val="24"/>
          <w:szCs w:val="24"/>
        </w:rPr>
      </w:pPr>
      <w:r>
        <w:rPr>
          <w:rFonts w:ascii="Times New Roman" w:hAnsi="Times New Roman" w:cs="Times New Roman"/>
          <w:b/>
          <w:sz w:val="24"/>
          <w:szCs w:val="24"/>
        </w:rPr>
        <w:t xml:space="preserve">Типовые задания  для тестирования </w:t>
      </w:r>
    </w:p>
    <w:p w14:paraId="4068A98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1. Укажите, кто является автором экономической теории демократии</w:t>
      </w:r>
    </w:p>
    <w:p w14:paraId="0A3D622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а)  Й. </w:t>
      </w:r>
      <w:proofErr w:type="spellStart"/>
      <w:r w:rsidRPr="0070067C">
        <w:rPr>
          <w:rFonts w:ascii="Times New Roman" w:hAnsi="Times New Roman" w:cs="Times New Roman"/>
          <w:sz w:val="24"/>
          <w:szCs w:val="24"/>
        </w:rPr>
        <w:t>Шумпетер</w:t>
      </w:r>
      <w:proofErr w:type="spellEnd"/>
    </w:p>
    <w:p w14:paraId="6FEB93D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Г. </w:t>
      </w:r>
      <w:proofErr w:type="spellStart"/>
      <w:r w:rsidRPr="0070067C">
        <w:rPr>
          <w:rFonts w:ascii="Times New Roman" w:hAnsi="Times New Roman" w:cs="Times New Roman"/>
          <w:sz w:val="24"/>
          <w:szCs w:val="24"/>
        </w:rPr>
        <w:t>Лассуэлл</w:t>
      </w:r>
      <w:proofErr w:type="spellEnd"/>
    </w:p>
    <w:p w14:paraId="3B945E60"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Э. </w:t>
      </w:r>
      <w:proofErr w:type="spellStart"/>
      <w:r w:rsidRPr="0070067C">
        <w:rPr>
          <w:rFonts w:ascii="Times New Roman" w:hAnsi="Times New Roman" w:cs="Times New Roman"/>
          <w:sz w:val="24"/>
          <w:szCs w:val="24"/>
        </w:rPr>
        <w:t>Даунс</w:t>
      </w:r>
      <w:proofErr w:type="spellEnd"/>
    </w:p>
    <w:p w14:paraId="45F561A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Ю. </w:t>
      </w:r>
      <w:proofErr w:type="spellStart"/>
      <w:r w:rsidRPr="0070067C">
        <w:rPr>
          <w:rFonts w:ascii="Times New Roman" w:hAnsi="Times New Roman" w:cs="Times New Roman"/>
          <w:sz w:val="24"/>
          <w:szCs w:val="24"/>
        </w:rPr>
        <w:t>Хабермас</w:t>
      </w:r>
      <w:proofErr w:type="spellEnd"/>
      <w:r w:rsidRPr="0070067C">
        <w:rPr>
          <w:rFonts w:ascii="Times New Roman" w:hAnsi="Times New Roman" w:cs="Times New Roman"/>
          <w:sz w:val="24"/>
          <w:szCs w:val="24"/>
        </w:rPr>
        <w:t xml:space="preserve"> </w:t>
      </w:r>
    </w:p>
    <w:p w14:paraId="71B099F6"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1F0F5F1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2. </w:t>
      </w:r>
      <w:proofErr w:type="gramStart"/>
      <w:r w:rsidRPr="0070067C">
        <w:rPr>
          <w:rFonts w:ascii="Times New Roman" w:hAnsi="Times New Roman" w:cs="Times New Roman"/>
          <w:sz w:val="24"/>
          <w:szCs w:val="24"/>
        </w:rPr>
        <w:t>Укажите</w:t>
      </w:r>
      <w:proofErr w:type="gramEnd"/>
      <w:r w:rsidRPr="0070067C">
        <w:rPr>
          <w:rFonts w:ascii="Times New Roman" w:hAnsi="Times New Roman" w:cs="Times New Roman"/>
          <w:sz w:val="24"/>
          <w:szCs w:val="24"/>
        </w:rPr>
        <w:t xml:space="preserve"> к какой области политических знаний относят политический маркетинг</w:t>
      </w:r>
    </w:p>
    <w:p w14:paraId="2BBFBE6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а)  теория политики </w:t>
      </w:r>
    </w:p>
    <w:p w14:paraId="75F89FC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теория государственного управления</w:t>
      </w:r>
    </w:p>
    <w:p w14:paraId="5E177D9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прикладная политология</w:t>
      </w:r>
    </w:p>
    <w:p w14:paraId="463B2A3B" w14:textId="77777777" w:rsidR="00A25BD5" w:rsidRPr="0070067C" w:rsidRDefault="00A25BD5" w:rsidP="00A25BD5">
      <w:pPr>
        <w:widowControl w:val="0"/>
        <w:autoSpaceDE w:val="0"/>
        <w:autoSpaceDN w:val="0"/>
        <w:adjustRightInd w:val="0"/>
        <w:spacing w:after="0" w:line="36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сравнительная политология</w:t>
      </w:r>
    </w:p>
    <w:p w14:paraId="66D001B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3. </w:t>
      </w:r>
      <w:proofErr w:type="gramStart"/>
      <w:r w:rsidRPr="0070067C">
        <w:rPr>
          <w:rFonts w:ascii="Times New Roman" w:hAnsi="Times New Roman" w:cs="Times New Roman"/>
          <w:sz w:val="24"/>
          <w:szCs w:val="24"/>
        </w:rPr>
        <w:t>Укажите</w:t>
      </w:r>
      <w:proofErr w:type="gramEnd"/>
      <w:r w:rsidRPr="0070067C">
        <w:rPr>
          <w:rFonts w:ascii="Times New Roman" w:hAnsi="Times New Roman" w:cs="Times New Roman"/>
          <w:sz w:val="24"/>
          <w:szCs w:val="24"/>
        </w:rPr>
        <w:t xml:space="preserve"> какая научная школа сформировала концепцию политического рынка:</w:t>
      </w:r>
    </w:p>
    <w:p w14:paraId="54DF5D2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школа Рационального выбора</w:t>
      </w:r>
    </w:p>
    <w:p w14:paraId="180511B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w:t>
      </w:r>
      <w:proofErr w:type="spellStart"/>
      <w:r w:rsidRPr="0070067C">
        <w:rPr>
          <w:rFonts w:ascii="Times New Roman" w:hAnsi="Times New Roman" w:cs="Times New Roman"/>
          <w:sz w:val="24"/>
          <w:szCs w:val="24"/>
        </w:rPr>
        <w:t>менеджеральная</w:t>
      </w:r>
      <w:proofErr w:type="spellEnd"/>
      <w:r w:rsidRPr="0070067C">
        <w:rPr>
          <w:rFonts w:ascii="Times New Roman" w:hAnsi="Times New Roman" w:cs="Times New Roman"/>
          <w:sz w:val="24"/>
          <w:szCs w:val="24"/>
        </w:rPr>
        <w:t xml:space="preserve"> школа</w:t>
      </w:r>
    </w:p>
    <w:p w14:paraId="1586231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школа Общественного выбора</w:t>
      </w:r>
    </w:p>
    <w:p w14:paraId="55FD7310"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социальная школа </w:t>
      </w:r>
    </w:p>
    <w:p w14:paraId="773405C0"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21CD87E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4. Установите научную школу, которая опирается на понимание «экономический человек»:</w:t>
      </w:r>
    </w:p>
    <w:p w14:paraId="64E31A7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школа Рационального выбора</w:t>
      </w:r>
    </w:p>
    <w:p w14:paraId="777AD22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w:t>
      </w:r>
      <w:proofErr w:type="spellStart"/>
      <w:r w:rsidRPr="0070067C">
        <w:rPr>
          <w:rFonts w:ascii="Times New Roman" w:hAnsi="Times New Roman" w:cs="Times New Roman"/>
          <w:sz w:val="24"/>
          <w:szCs w:val="24"/>
        </w:rPr>
        <w:t>менеджеральная</w:t>
      </w:r>
      <w:proofErr w:type="spellEnd"/>
      <w:r w:rsidRPr="0070067C">
        <w:rPr>
          <w:rFonts w:ascii="Times New Roman" w:hAnsi="Times New Roman" w:cs="Times New Roman"/>
          <w:sz w:val="24"/>
          <w:szCs w:val="24"/>
        </w:rPr>
        <w:t xml:space="preserve"> школа</w:t>
      </w:r>
    </w:p>
    <w:p w14:paraId="3DDDA96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школа Общественного выбора</w:t>
      </w:r>
    </w:p>
    <w:p w14:paraId="7BB83F36" w14:textId="77777777" w:rsidR="00A25BD5" w:rsidRPr="0070067C" w:rsidRDefault="00A25BD5" w:rsidP="00A25BD5">
      <w:pPr>
        <w:widowControl w:val="0"/>
        <w:autoSpaceDE w:val="0"/>
        <w:autoSpaceDN w:val="0"/>
        <w:adjustRightInd w:val="0"/>
        <w:spacing w:after="0" w:line="36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социальная школа</w:t>
      </w:r>
    </w:p>
    <w:p w14:paraId="3C1916BB" w14:textId="29BA722B"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5. Политический маркетинг – это</w:t>
      </w:r>
    </w:p>
    <w:p w14:paraId="2989E66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заниматься политикой как бизнесом</w:t>
      </w:r>
    </w:p>
    <w:p w14:paraId="2A5857B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управлять потребительским спросом и предложением</w:t>
      </w:r>
    </w:p>
    <w:p w14:paraId="1A2A6CC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создавать технологии политической коммуникации </w:t>
      </w:r>
    </w:p>
    <w:p w14:paraId="689B47C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воздействовать на процесс управления государством </w:t>
      </w:r>
    </w:p>
    <w:p w14:paraId="281DC6C8"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195FBB8D" w14:textId="43355F8B"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6. Что является целью политического маркетинга</w:t>
      </w:r>
    </w:p>
    <w:p w14:paraId="08AAE25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разрешение проблемы</w:t>
      </w:r>
    </w:p>
    <w:p w14:paraId="1EBA26C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принятие политического решения</w:t>
      </w:r>
    </w:p>
    <w:p w14:paraId="666F88B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lastRenderedPageBreak/>
        <w:t>в)  удовлетворение нужд и потребностей человека</w:t>
      </w:r>
    </w:p>
    <w:p w14:paraId="5FDC090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управление прибылью</w:t>
      </w:r>
    </w:p>
    <w:p w14:paraId="17532EC2"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6D357A74" w14:textId="1C4E945C"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7. Трансакция понимается, как</w:t>
      </w:r>
    </w:p>
    <w:p w14:paraId="37A793E6"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процесс продажи товара</w:t>
      </w:r>
    </w:p>
    <w:p w14:paraId="32E1BDC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обмен ценностями</w:t>
      </w:r>
    </w:p>
    <w:p w14:paraId="193AC30E"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w:t>
      </w:r>
      <w:proofErr w:type="spellStart"/>
      <w:r w:rsidRPr="0070067C">
        <w:rPr>
          <w:rFonts w:ascii="Times New Roman" w:hAnsi="Times New Roman" w:cs="Times New Roman"/>
          <w:sz w:val="24"/>
          <w:szCs w:val="24"/>
        </w:rPr>
        <w:t>трасферт</w:t>
      </w:r>
      <w:proofErr w:type="spellEnd"/>
      <w:r w:rsidRPr="0070067C">
        <w:rPr>
          <w:rFonts w:ascii="Times New Roman" w:hAnsi="Times New Roman" w:cs="Times New Roman"/>
          <w:sz w:val="24"/>
          <w:szCs w:val="24"/>
        </w:rPr>
        <w:t xml:space="preserve"> (безвозмездная передача)</w:t>
      </w:r>
    </w:p>
    <w:p w14:paraId="7E59AD4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маркетинговые мероприятия</w:t>
      </w:r>
    </w:p>
    <w:p w14:paraId="515A4C2C"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10290EBA" w14:textId="6CE36270"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8. Маркетинг взаимоотношений определяет:</w:t>
      </w:r>
    </w:p>
    <w:p w14:paraId="1226A7C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разовые трансакции</w:t>
      </w:r>
    </w:p>
    <w:p w14:paraId="6FFF253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активные рыночные отношения партнеров</w:t>
      </w:r>
    </w:p>
    <w:p w14:paraId="2A441B28"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поведение потребителя</w:t>
      </w:r>
    </w:p>
    <w:p w14:paraId="11D29564" w14:textId="77777777" w:rsidR="00A25BD5" w:rsidRPr="0070067C" w:rsidRDefault="00A25BD5" w:rsidP="00A25BD5">
      <w:pPr>
        <w:widowControl w:val="0"/>
        <w:autoSpaceDE w:val="0"/>
        <w:autoSpaceDN w:val="0"/>
        <w:adjustRightInd w:val="0"/>
        <w:spacing w:after="0" w:line="36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идею продажи товара</w:t>
      </w:r>
    </w:p>
    <w:p w14:paraId="32A8D3B5" w14:textId="7EC962BC"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9. Установите, какая сторона политики изучается политическим маркетингом</w:t>
      </w:r>
    </w:p>
    <w:p w14:paraId="11CE87C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политический курс (</w:t>
      </w:r>
      <w:r w:rsidRPr="0070067C">
        <w:rPr>
          <w:rFonts w:ascii="Times New Roman" w:hAnsi="Times New Roman" w:cs="Times New Roman"/>
          <w:sz w:val="24"/>
          <w:szCs w:val="24"/>
          <w:lang w:val="en-US"/>
        </w:rPr>
        <w:t>policy</w:t>
      </w:r>
      <w:r w:rsidRPr="0070067C">
        <w:rPr>
          <w:rFonts w:ascii="Times New Roman" w:hAnsi="Times New Roman" w:cs="Times New Roman"/>
          <w:sz w:val="24"/>
          <w:szCs w:val="24"/>
        </w:rPr>
        <w:t>)</w:t>
      </w:r>
    </w:p>
    <w:p w14:paraId="3B3C43B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политический строй (</w:t>
      </w:r>
      <w:r w:rsidRPr="0070067C">
        <w:rPr>
          <w:rFonts w:ascii="Times New Roman" w:hAnsi="Times New Roman" w:cs="Times New Roman"/>
          <w:sz w:val="24"/>
          <w:szCs w:val="24"/>
          <w:lang w:val="en-US"/>
        </w:rPr>
        <w:t>polity</w:t>
      </w:r>
      <w:r w:rsidRPr="0070067C">
        <w:rPr>
          <w:rFonts w:ascii="Times New Roman" w:hAnsi="Times New Roman" w:cs="Times New Roman"/>
          <w:sz w:val="24"/>
          <w:szCs w:val="24"/>
        </w:rPr>
        <w:t>)</w:t>
      </w:r>
    </w:p>
    <w:p w14:paraId="11FDF26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политический процесс (</w:t>
      </w:r>
      <w:r w:rsidRPr="0070067C">
        <w:rPr>
          <w:rFonts w:ascii="Times New Roman" w:hAnsi="Times New Roman" w:cs="Times New Roman"/>
          <w:sz w:val="24"/>
          <w:szCs w:val="24"/>
          <w:lang w:val="en-US"/>
        </w:rPr>
        <w:t>politics</w:t>
      </w:r>
      <w:r w:rsidRPr="0070067C">
        <w:rPr>
          <w:rFonts w:ascii="Times New Roman" w:hAnsi="Times New Roman" w:cs="Times New Roman"/>
          <w:sz w:val="24"/>
          <w:szCs w:val="24"/>
        </w:rPr>
        <w:t>)</w:t>
      </w:r>
    </w:p>
    <w:p w14:paraId="56496B7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сфера политического управления (</w:t>
      </w:r>
      <w:r w:rsidRPr="0070067C">
        <w:rPr>
          <w:rFonts w:ascii="Times New Roman" w:hAnsi="Times New Roman" w:cs="Times New Roman"/>
          <w:sz w:val="24"/>
          <w:szCs w:val="24"/>
          <w:lang w:val="en-US"/>
        </w:rPr>
        <w:t>public</w:t>
      </w:r>
      <w:r w:rsidRPr="0070067C">
        <w:rPr>
          <w:rFonts w:ascii="Times New Roman" w:hAnsi="Times New Roman" w:cs="Times New Roman"/>
          <w:sz w:val="24"/>
          <w:szCs w:val="24"/>
        </w:rPr>
        <w:t xml:space="preserve"> </w:t>
      </w:r>
      <w:r w:rsidRPr="0070067C">
        <w:rPr>
          <w:rFonts w:ascii="Times New Roman" w:hAnsi="Times New Roman" w:cs="Times New Roman"/>
          <w:sz w:val="24"/>
          <w:szCs w:val="24"/>
          <w:lang w:val="en-US"/>
        </w:rPr>
        <w:t>policy</w:t>
      </w:r>
      <w:r w:rsidRPr="0070067C">
        <w:rPr>
          <w:rFonts w:ascii="Times New Roman" w:hAnsi="Times New Roman" w:cs="Times New Roman"/>
          <w:sz w:val="24"/>
          <w:szCs w:val="24"/>
        </w:rPr>
        <w:t>)</w:t>
      </w:r>
    </w:p>
    <w:p w14:paraId="59AC1BA7"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3AADBFB1" w14:textId="3D9083C6"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10. Маркетинг является процессом – </w:t>
      </w:r>
    </w:p>
    <w:p w14:paraId="369FC3F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управленческим</w:t>
      </w:r>
    </w:p>
    <w:p w14:paraId="2A2DAC5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политическим</w:t>
      </w:r>
    </w:p>
    <w:p w14:paraId="3538E4F0"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экономическим</w:t>
      </w:r>
    </w:p>
    <w:p w14:paraId="62B39D88" w14:textId="77777777" w:rsidR="00A25BD5" w:rsidRPr="0070067C" w:rsidRDefault="00A25BD5" w:rsidP="00A25BD5">
      <w:pPr>
        <w:widowControl w:val="0"/>
        <w:autoSpaceDE w:val="0"/>
        <w:autoSpaceDN w:val="0"/>
        <w:adjustRightInd w:val="0"/>
        <w:spacing w:after="0" w:line="360" w:lineRule="auto"/>
        <w:ind w:left="360" w:hanging="360"/>
        <w:rPr>
          <w:rFonts w:ascii="Times New Roman" w:hAnsi="Times New Roman" w:cs="Times New Roman"/>
          <w:b/>
          <w:sz w:val="24"/>
          <w:szCs w:val="24"/>
        </w:rPr>
      </w:pPr>
      <w:r w:rsidRPr="0070067C">
        <w:rPr>
          <w:rFonts w:ascii="Times New Roman" w:hAnsi="Times New Roman" w:cs="Times New Roman"/>
          <w:sz w:val="24"/>
          <w:szCs w:val="24"/>
        </w:rPr>
        <w:t>г)  административным</w:t>
      </w:r>
    </w:p>
    <w:p w14:paraId="1FAF5C26" w14:textId="395CE159"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11. Политическое поле – это</w:t>
      </w:r>
    </w:p>
    <w:p w14:paraId="256EED4E"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свобода действия</w:t>
      </w:r>
    </w:p>
    <w:p w14:paraId="2B929876"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борьба конкурентов за власть</w:t>
      </w:r>
    </w:p>
    <w:p w14:paraId="31EFB98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господство над </w:t>
      </w:r>
      <w:proofErr w:type="gramStart"/>
      <w:r w:rsidRPr="0070067C">
        <w:rPr>
          <w:rFonts w:ascii="Times New Roman" w:hAnsi="Times New Roman" w:cs="Times New Roman"/>
          <w:sz w:val="24"/>
          <w:szCs w:val="24"/>
        </w:rPr>
        <w:t>слабыми</w:t>
      </w:r>
      <w:proofErr w:type="gramEnd"/>
    </w:p>
    <w:p w14:paraId="54ACBDD7"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полный </w:t>
      </w:r>
      <w:proofErr w:type="gramStart"/>
      <w:r w:rsidRPr="0070067C">
        <w:rPr>
          <w:rFonts w:ascii="Times New Roman" w:hAnsi="Times New Roman" w:cs="Times New Roman"/>
          <w:sz w:val="24"/>
          <w:szCs w:val="24"/>
        </w:rPr>
        <w:t>контроль за</w:t>
      </w:r>
      <w:proofErr w:type="gramEnd"/>
      <w:r w:rsidRPr="0070067C">
        <w:rPr>
          <w:rFonts w:ascii="Times New Roman" w:hAnsi="Times New Roman" w:cs="Times New Roman"/>
          <w:sz w:val="24"/>
          <w:szCs w:val="24"/>
        </w:rPr>
        <w:t xml:space="preserve"> собственностью </w:t>
      </w:r>
    </w:p>
    <w:p w14:paraId="01FBC67D"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32FA53AC" w14:textId="18086926"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12. Кто по определению П. </w:t>
      </w:r>
      <w:proofErr w:type="spellStart"/>
      <w:r w:rsidRPr="0070067C">
        <w:rPr>
          <w:rFonts w:ascii="Times New Roman" w:hAnsi="Times New Roman" w:cs="Times New Roman"/>
          <w:sz w:val="24"/>
          <w:szCs w:val="24"/>
        </w:rPr>
        <w:t>Бурдье</w:t>
      </w:r>
      <w:proofErr w:type="spellEnd"/>
      <w:r w:rsidRPr="0070067C">
        <w:rPr>
          <w:rFonts w:ascii="Times New Roman" w:hAnsi="Times New Roman" w:cs="Times New Roman"/>
          <w:sz w:val="24"/>
          <w:szCs w:val="24"/>
        </w:rPr>
        <w:t xml:space="preserve"> является крупным владельцем социальных капиталов?</w:t>
      </w:r>
    </w:p>
    <w:p w14:paraId="4868B20C"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партии</w:t>
      </w:r>
    </w:p>
    <w:p w14:paraId="7383488E"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армия</w:t>
      </w:r>
    </w:p>
    <w:p w14:paraId="0E83536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государство</w:t>
      </w:r>
    </w:p>
    <w:p w14:paraId="5F22FB11"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полиция</w:t>
      </w:r>
    </w:p>
    <w:p w14:paraId="5C06AFEA"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07977DB3" w14:textId="18B568E1" w:rsidR="00A25BD5" w:rsidRPr="0070067C" w:rsidRDefault="00A25BD5" w:rsidP="00A25BD5">
      <w:pPr>
        <w:pStyle w:val="ae"/>
        <w:widowControl w:val="0"/>
        <w:numPr>
          <w:ilvl w:val="0"/>
          <w:numId w:val="9"/>
        </w:numPr>
        <w:autoSpaceDE w:val="0"/>
        <w:autoSpaceDN w:val="0"/>
        <w:adjustRightInd w:val="0"/>
        <w:spacing w:after="0" w:line="240" w:lineRule="auto"/>
        <w:rPr>
          <w:rFonts w:ascii="Times New Roman" w:hAnsi="Times New Roman"/>
          <w:sz w:val="24"/>
          <w:szCs w:val="24"/>
        </w:rPr>
      </w:pPr>
      <w:r w:rsidRPr="0070067C">
        <w:rPr>
          <w:rFonts w:ascii="Times New Roman" w:hAnsi="Times New Roman"/>
          <w:sz w:val="24"/>
          <w:szCs w:val="24"/>
        </w:rPr>
        <w:t xml:space="preserve">Кто в теории демократии Й. </w:t>
      </w:r>
      <w:proofErr w:type="spellStart"/>
      <w:r w:rsidRPr="0070067C">
        <w:rPr>
          <w:rFonts w:ascii="Times New Roman" w:hAnsi="Times New Roman"/>
          <w:sz w:val="24"/>
          <w:szCs w:val="24"/>
        </w:rPr>
        <w:t>Шумпетера</w:t>
      </w:r>
      <w:proofErr w:type="spellEnd"/>
      <w:r w:rsidRPr="0070067C">
        <w:rPr>
          <w:rFonts w:ascii="Times New Roman" w:hAnsi="Times New Roman"/>
          <w:sz w:val="24"/>
          <w:szCs w:val="24"/>
        </w:rPr>
        <w:t xml:space="preserve"> играет ведущую роль в политической жизни </w:t>
      </w:r>
    </w:p>
    <w:p w14:paraId="59BDFFC3"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партии</w:t>
      </w:r>
    </w:p>
    <w:p w14:paraId="6909BD78"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элиты</w:t>
      </w:r>
    </w:p>
    <w:p w14:paraId="35B6986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государство</w:t>
      </w:r>
    </w:p>
    <w:p w14:paraId="3902AD1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народ</w:t>
      </w:r>
    </w:p>
    <w:p w14:paraId="36B84D16"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57722220" w14:textId="7D6C4520"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14. В каком концепте реализуются трансакции и обмены политической системы по Д. </w:t>
      </w:r>
      <w:proofErr w:type="spellStart"/>
      <w:r w:rsidRPr="0070067C">
        <w:rPr>
          <w:rFonts w:ascii="Times New Roman" w:hAnsi="Times New Roman" w:cs="Times New Roman"/>
          <w:sz w:val="24"/>
          <w:szCs w:val="24"/>
        </w:rPr>
        <w:t>Истону</w:t>
      </w:r>
      <w:proofErr w:type="spellEnd"/>
      <w:r w:rsidRPr="0070067C">
        <w:rPr>
          <w:rFonts w:ascii="Times New Roman" w:hAnsi="Times New Roman" w:cs="Times New Roman"/>
          <w:sz w:val="24"/>
          <w:szCs w:val="24"/>
        </w:rPr>
        <w:t xml:space="preserve"> </w:t>
      </w:r>
    </w:p>
    <w:p w14:paraId="50941D5C"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политика и принятие решений</w:t>
      </w:r>
    </w:p>
    <w:p w14:paraId="5D37364D"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стимул-организм-реакция</w:t>
      </w:r>
    </w:p>
    <w:p w14:paraId="2A2B06A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система действий и распределение ролей </w:t>
      </w:r>
    </w:p>
    <w:p w14:paraId="4FAC31D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отношения «вход-выход» и обратная связь </w:t>
      </w:r>
    </w:p>
    <w:p w14:paraId="1C006C1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b/>
          <w:sz w:val="24"/>
          <w:szCs w:val="24"/>
        </w:rPr>
      </w:pPr>
    </w:p>
    <w:p w14:paraId="2C02287F" w14:textId="7AA40CB8"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69D85F7C" w14:textId="0288EE60"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15. Кто является основными </w:t>
      </w:r>
      <w:proofErr w:type="spellStart"/>
      <w:r w:rsidRPr="0070067C">
        <w:rPr>
          <w:rFonts w:ascii="Times New Roman" w:hAnsi="Times New Roman" w:cs="Times New Roman"/>
          <w:sz w:val="24"/>
          <w:szCs w:val="24"/>
        </w:rPr>
        <w:t>акторами</w:t>
      </w:r>
      <w:proofErr w:type="spellEnd"/>
      <w:r w:rsidRPr="0070067C">
        <w:rPr>
          <w:rFonts w:ascii="Times New Roman" w:hAnsi="Times New Roman" w:cs="Times New Roman"/>
          <w:sz w:val="24"/>
          <w:szCs w:val="24"/>
        </w:rPr>
        <w:t xml:space="preserve"> общественного выбора</w:t>
      </w:r>
    </w:p>
    <w:p w14:paraId="2CD3FF99"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группы интересов</w:t>
      </w:r>
    </w:p>
    <w:p w14:paraId="5C016B78"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избиратели</w:t>
      </w:r>
    </w:p>
    <w:p w14:paraId="3D84C119"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бюрократия </w:t>
      </w:r>
    </w:p>
    <w:p w14:paraId="28F0A22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элиты</w:t>
      </w:r>
    </w:p>
    <w:p w14:paraId="3289128D"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4F996C09" w14:textId="2154200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16. Кто в политическом процессе принимает решение и снабжает избирателей общественными благами </w:t>
      </w:r>
    </w:p>
    <w:p w14:paraId="4BD273AE"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элиты</w:t>
      </w:r>
    </w:p>
    <w:p w14:paraId="63ACAEF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законодатели</w:t>
      </w:r>
    </w:p>
    <w:p w14:paraId="72C0B130"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бюрократии</w:t>
      </w:r>
    </w:p>
    <w:p w14:paraId="655A638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группы интересов </w:t>
      </w:r>
    </w:p>
    <w:p w14:paraId="57A89A2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7A2E3316" w14:textId="2030D1E1"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17. Бюрократия в политическом процессе необходима </w:t>
      </w:r>
    </w:p>
    <w:p w14:paraId="596AD54B"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а)  для выполнения административных функций управления </w:t>
      </w:r>
    </w:p>
    <w:p w14:paraId="72857349"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для подготовки информации в целях принятия политических решений законодателями</w:t>
      </w:r>
    </w:p>
    <w:p w14:paraId="04A4BDF2"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для эффективного распределения экономических ресурсов на политическом рынке </w:t>
      </w:r>
    </w:p>
    <w:p w14:paraId="3F179B4C"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для непосредственной взаимосвязи с избирателями </w:t>
      </w:r>
    </w:p>
    <w:p w14:paraId="07AD76CC"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24B32ED4" w14:textId="203E131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18. Административный ресурс – это</w:t>
      </w:r>
    </w:p>
    <w:p w14:paraId="09182FC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либерализация рынков</w:t>
      </w:r>
    </w:p>
    <w:p w14:paraId="7FED473E"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передача ответственности законодательной власти административной </w:t>
      </w:r>
    </w:p>
    <w:p w14:paraId="4CD31BF2"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накопление политической ренты и монополизм на политическом рынке </w:t>
      </w:r>
    </w:p>
    <w:p w14:paraId="59E3E7A8"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готовность бюрократии подчиниться общественности</w:t>
      </w:r>
    </w:p>
    <w:p w14:paraId="173B029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4DDECCD8" w14:textId="2C84BCEA"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19. Бюрократия – это система, которая </w:t>
      </w:r>
    </w:p>
    <w:p w14:paraId="77655594"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производит экономические блага</w:t>
      </w:r>
    </w:p>
    <w:p w14:paraId="05910A2D"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обслуживает избирателей</w:t>
      </w:r>
    </w:p>
    <w:p w14:paraId="28401A1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поддерживает государственный порядок </w:t>
      </w:r>
    </w:p>
    <w:p w14:paraId="3E36CC76"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работает сама на себя</w:t>
      </w:r>
    </w:p>
    <w:p w14:paraId="574EA35B"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p>
    <w:p w14:paraId="7EDDC7C0" w14:textId="4F8B920C"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20. Политическая рента – это</w:t>
      </w:r>
    </w:p>
    <w:p w14:paraId="1D450DF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максимизация получения выгоды за счет общества</w:t>
      </w:r>
    </w:p>
    <w:p w14:paraId="7D35378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механизм принятия политических решений </w:t>
      </w:r>
    </w:p>
    <w:p w14:paraId="7DA154B1"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популярность политиков перед выборами </w:t>
      </w:r>
    </w:p>
    <w:p w14:paraId="313B124C"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увеличение видов политического товара на политическом рынке </w:t>
      </w:r>
    </w:p>
    <w:p w14:paraId="4239BB29" w14:textId="77777777" w:rsidR="00A25BD5" w:rsidRPr="0070067C" w:rsidRDefault="00A25BD5" w:rsidP="00A25BD5">
      <w:pPr>
        <w:widowControl w:val="0"/>
        <w:autoSpaceDE w:val="0"/>
        <w:autoSpaceDN w:val="0"/>
        <w:adjustRightInd w:val="0"/>
        <w:spacing w:after="0" w:line="360" w:lineRule="auto"/>
        <w:ind w:left="360" w:hanging="360"/>
        <w:rPr>
          <w:rFonts w:ascii="Times New Roman" w:hAnsi="Times New Roman" w:cs="Times New Roman"/>
          <w:b/>
          <w:sz w:val="24"/>
          <w:szCs w:val="24"/>
        </w:rPr>
      </w:pPr>
    </w:p>
    <w:p w14:paraId="66233719" w14:textId="386EAE40"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21. Теория политического маркетинга изучает политику как</w:t>
      </w:r>
    </w:p>
    <w:p w14:paraId="7005979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а)  политический рынок </w:t>
      </w:r>
    </w:p>
    <w:p w14:paraId="2195701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политический курс</w:t>
      </w:r>
    </w:p>
    <w:p w14:paraId="7CF931E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w:t>
      </w:r>
      <w:r w:rsidRPr="0070067C">
        <w:rPr>
          <w:rFonts w:ascii="Times New Roman" w:hAnsi="Times New Roman" w:cs="Times New Roman"/>
          <w:sz w:val="24"/>
          <w:szCs w:val="24"/>
          <w:lang w:val="en-US"/>
        </w:rPr>
        <w:t>PR</w:t>
      </w:r>
      <w:r w:rsidRPr="0070067C">
        <w:rPr>
          <w:rFonts w:ascii="Times New Roman" w:hAnsi="Times New Roman" w:cs="Times New Roman"/>
          <w:sz w:val="24"/>
          <w:szCs w:val="24"/>
        </w:rPr>
        <w:t xml:space="preserve">-технологии </w:t>
      </w:r>
    </w:p>
    <w:p w14:paraId="7EFBB903"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искусство и ремесло</w:t>
      </w:r>
    </w:p>
    <w:p w14:paraId="19F5A97E" w14:textId="091FA991"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22. Маркетинг в политике – это</w:t>
      </w:r>
    </w:p>
    <w:p w14:paraId="007414EE"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философия, стиль мышления</w:t>
      </w:r>
    </w:p>
    <w:p w14:paraId="00538CE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культура рыночного поведения</w:t>
      </w:r>
    </w:p>
    <w:p w14:paraId="20508A3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функции организации </w:t>
      </w:r>
    </w:p>
    <w:p w14:paraId="4CD2B28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технология сбыта</w:t>
      </w:r>
    </w:p>
    <w:p w14:paraId="4A180457"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166B5DE4" w14:textId="1EB8CAC3"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23. Назовите главные инструменты политического маркетинга-менеджмента</w:t>
      </w:r>
    </w:p>
    <w:p w14:paraId="2FFDB6F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производство товаров/услуг</w:t>
      </w:r>
    </w:p>
    <w:p w14:paraId="3360F1F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lastRenderedPageBreak/>
        <w:t>б)  механизм спроса и предложения</w:t>
      </w:r>
    </w:p>
    <w:p w14:paraId="292FF24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принятия политического решения</w:t>
      </w:r>
    </w:p>
    <w:p w14:paraId="2F6DEA81"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маркетинг-</w:t>
      </w:r>
      <w:proofErr w:type="spellStart"/>
      <w:r w:rsidRPr="0070067C">
        <w:rPr>
          <w:rFonts w:ascii="Times New Roman" w:hAnsi="Times New Roman" w:cs="Times New Roman"/>
          <w:sz w:val="24"/>
          <w:szCs w:val="24"/>
        </w:rPr>
        <w:t>микс</w:t>
      </w:r>
      <w:proofErr w:type="spellEnd"/>
    </w:p>
    <w:p w14:paraId="26CA1B80" w14:textId="32475F53"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24. Целевой рынок – этот рынок возникает в процессе исследования возможностей партии/кандидата </w:t>
      </w:r>
      <w:proofErr w:type="gramStart"/>
      <w:r w:rsidRPr="0070067C">
        <w:rPr>
          <w:rFonts w:ascii="Times New Roman" w:hAnsi="Times New Roman" w:cs="Times New Roman"/>
          <w:sz w:val="24"/>
          <w:szCs w:val="24"/>
        </w:rPr>
        <w:t>через</w:t>
      </w:r>
      <w:proofErr w:type="gramEnd"/>
    </w:p>
    <w:p w14:paraId="328DBFA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позиционирование</w:t>
      </w:r>
    </w:p>
    <w:p w14:paraId="02FE9F26"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сегментирование</w:t>
      </w:r>
    </w:p>
    <w:p w14:paraId="7D2C25B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прогнозирование</w:t>
      </w:r>
    </w:p>
    <w:p w14:paraId="21B0683B"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моделирование</w:t>
      </w:r>
    </w:p>
    <w:p w14:paraId="079B5C34" w14:textId="7720CDBD"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25. После выбора целевого рынка партии/кандидата происходит процесс </w:t>
      </w:r>
    </w:p>
    <w:p w14:paraId="6E2CF64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моделирования</w:t>
      </w:r>
    </w:p>
    <w:p w14:paraId="4DF0F54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позиционирования</w:t>
      </w:r>
    </w:p>
    <w:p w14:paraId="2FFDBB5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прогнозирования</w:t>
      </w:r>
    </w:p>
    <w:p w14:paraId="3409EF8C"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сегментирования</w:t>
      </w:r>
    </w:p>
    <w:p w14:paraId="7C37A4FF" w14:textId="4081BCA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26. </w:t>
      </w:r>
      <w:proofErr w:type="gramStart"/>
      <w:r w:rsidRPr="0070067C">
        <w:rPr>
          <w:rFonts w:ascii="Times New Roman" w:hAnsi="Times New Roman" w:cs="Times New Roman"/>
          <w:sz w:val="24"/>
          <w:szCs w:val="24"/>
        </w:rPr>
        <w:t>Для функционирования политического рынка необходимы –</w:t>
      </w:r>
      <w:proofErr w:type="gramEnd"/>
    </w:p>
    <w:p w14:paraId="7DC1D45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группы интересов</w:t>
      </w:r>
    </w:p>
    <w:p w14:paraId="0FFC7B8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наличие электората</w:t>
      </w:r>
    </w:p>
    <w:p w14:paraId="641AD29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поддержка партий</w:t>
      </w:r>
    </w:p>
    <w:p w14:paraId="740EA733"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решение законодательной власти</w:t>
      </w:r>
    </w:p>
    <w:p w14:paraId="71314B62" w14:textId="4C2F2936"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27. Рынок ограниченной конкуренции – это</w:t>
      </w:r>
    </w:p>
    <w:p w14:paraId="0B25D22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коммерческий</w:t>
      </w:r>
    </w:p>
    <w:p w14:paraId="44FD17F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цикличный</w:t>
      </w:r>
    </w:p>
    <w:p w14:paraId="3C8E0041"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w:t>
      </w:r>
      <w:proofErr w:type="spellStart"/>
      <w:r w:rsidRPr="0070067C">
        <w:rPr>
          <w:rFonts w:ascii="Times New Roman" w:hAnsi="Times New Roman" w:cs="Times New Roman"/>
          <w:sz w:val="24"/>
          <w:szCs w:val="24"/>
        </w:rPr>
        <w:t>олигополитический</w:t>
      </w:r>
      <w:proofErr w:type="spellEnd"/>
    </w:p>
    <w:p w14:paraId="2EAC920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латентный </w:t>
      </w:r>
    </w:p>
    <w:p w14:paraId="2D6C1820"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26E652D3" w14:textId="484CCE9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28. Установите основную сферу политического рынка, в котором происходит обмен взаимоотношениями </w:t>
      </w:r>
    </w:p>
    <w:p w14:paraId="6D04424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электоральная</w:t>
      </w:r>
    </w:p>
    <w:p w14:paraId="576F0DD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политическая</w:t>
      </w:r>
    </w:p>
    <w:p w14:paraId="5A728A3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экономическая</w:t>
      </w:r>
    </w:p>
    <w:p w14:paraId="772CE752" w14:textId="77777777" w:rsidR="00A25BD5" w:rsidRPr="0070067C" w:rsidRDefault="00A25BD5" w:rsidP="00A25BD5">
      <w:pPr>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 xml:space="preserve">г)  </w:t>
      </w:r>
      <w:proofErr w:type="spellStart"/>
      <w:r w:rsidRPr="0070067C">
        <w:rPr>
          <w:rFonts w:ascii="Times New Roman" w:hAnsi="Times New Roman" w:cs="Times New Roman"/>
          <w:sz w:val="24"/>
          <w:szCs w:val="24"/>
        </w:rPr>
        <w:t>медийная</w:t>
      </w:r>
      <w:proofErr w:type="spellEnd"/>
    </w:p>
    <w:p w14:paraId="44DF9336" w14:textId="588FEA77"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29</w:t>
      </w:r>
      <w:r w:rsidR="00A25BD5" w:rsidRPr="0070067C">
        <w:rPr>
          <w:rFonts w:ascii="Times New Roman" w:hAnsi="Times New Roman" w:cs="Times New Roman"/>
          <w:sz w:val="24"/>
          <w:szCs w:val="24"/>
        </w:rPr>
        <w:t>.Что служит залогом долгосрочных активных коммуникаций с общественностью?</w:t>
      </w:r>
    </w:p>
    <w:p w14:paraId="501F5D5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доверие</w:t>
      </w:r>
    </w:p>
    <w:p w14:paraId="5E4C29C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имидж</w:t>
      </w:r>
    </w:p>
    <w:p w14:paraId="2AEB44A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в)  </w:t>
      </w:r>
      <w:proofErr w:type="spellStart"/>
      <w:r w:rsidRPr="0070067C">
        <w:rPr>
          <w:rFonts w:ascii="Times New Roman" w:hAnsi="Times New Roman" w:cs="Times New Roman"/>
          <w:sz w:val="24"/>
          <w:szCs w:val="24"/>
        </w:rPr>
        <w:t>перформанс</w:t>
      </w:r>
      <w:proofErr w:type="spellEnd"/>
      <w:r w:rsidRPr="0070067C">
        <w:rPr>
          <w:rFonts w:ascii="Times New Roman" w:hAnsi="Times New Roman" w:cs="Times New Roman"/>
          <w:sz w:val="24"/>
          <w:szCs w:val="24"/>
        </w:rPr>
        <w:t xml:space="preserve"> </w:t>
      </w:r>
    </w:p>
    <w:p w14:paraId="1EB4BB11"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дискурс</w:t>
      </w:r>
    </w:p>
    <w:p w14:paraId="16794834"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45D3C23D" w14:textId="62740B43"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30</w:t>
      </w:r>
      <w:r w:rsidR="00A25BD5" w:rsidRPr="0070067C">
        <w:rPr>
          <w:rFonts w:ascii="Times New Roman" w:hAnsi="Times New Roman" w:cs="Times New Roman"/>
          <w:sz w:val="24"/>
          <w:szCs w:val="24"/>
        </w:rPr>
        <w:t xml:space="preserve">. </w:t>
      </w:r>
      <w:proofErr w:type="spellStart"/>
      <w:r w:rsidR="00A25BD5" w:rsidRPr="0070067C">
        <w:rPr>
          <w:rFonts w:ascii="Times New Roman" w:hAnsi="Times New Roman" w:cs="Times New Roman"/>
          <w:sz w:val="24"/>
          <w:szCs w:val="24"/>
        </w:rPr>
        <w:t>Имиджбилдинг</w:t>
      </w:r>
      <w:proofErr w:type="spellEnd"/>
      <w:r w:rsidR="00A25BD5" w:rsidRPr="0070067C">
        <w:rPr>
          <w:rFonts w:ascii="Times New Roman" w:hAnsi="Times New Roman" w:cs="Times New Roman"/>
          <w:sz w:val="24"/>
          <w:szCs w:val="24"/>
        </w:rPr>
        <w:t xml:space="preserve"> – это</w:t>
      </w:r>
    </w:p>
    <w:p w14:paraId="67CF85B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создание и реализация программы партии</w:t>
      </w:r>
    </w:p>
    <w:p w14:paraId="1F49720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налаживание контактов с известным лидером партии</w:t>
      </w:r>
    </w:p>
    <w:p w14:paraId="5FA776D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политические выступления кандидата с избирателями на встречах</w:t>
      </w:r>
    </w:p>
    <w:p w14:paraId="3687E8B5"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создание политического образа партии/кандидата в виде героической легенды </w:t>
      </w:r>
    </w:p>
    <w:p w14:paraId="16F73B3A"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25A7E0E3" w14:textId="18E0E4FB"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w:t>
      </w:r>
      <w:r w:rsidR="00AD0D56" w:rsidRPr="0070067C">
        <w:rPr>
          <w:rFonts w:ascii="Times New Roman" w:hAnsi="Times New Roman" w:cs="Times New Roman"/>
          <w:sz w:val="24"/>
          <w:szCs w:val="24"/>
        </w:rPr>
        <w:t>1</w:t>
      </w:r>
      <w:r w:rsidRPr="0070067C">
        <w:rPr>
          <w:rFonts w:ascii="Times New Roman" w:hAnsi="Times New Roman" w:cs="Times New Roman"/>
          <w:sz w:val="24"/>
          <w:szCs w:val="24"/>
        </w:rPr>
        <w:t>. Политический рынок – это</w:t>
      </w:r>
    </w:p>
    <w:p w14:paraId="346B1C8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рынок политических услуг</w:t>
      </w:r>
    </w:p>
    <w:p w14:paraId="0C31A256"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заключение выгодных контрактов</w:t>
      </w:r>
    </w:p>
    <w:p w14:paraId="672D816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проявление гражданской лояльности к политическим мероприятиям</w:t>
      </w:r>
    </w:p>
    <w:p w14:paraId="57CB17A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распределение политических товаров</w:t>
      </w:r>
    </w:p>
    <w:p w14:paraId="255822F6"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41420C69" w14:textId="220BCF5E"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lastRenderedPageBreak/>
        <w:t>32</w:t>
      </w:r>
      <w:r w:rsidR="00A25BD5" w:rsidRPr="0070067C">
        <w:rPr>
          <w:rFonts w:ascii="Times New Roman" w:hAnsi="Times New Roman" w:cs="Times New Roman"/>
          <w:sz w:val="24"/>
          <w:szCs w:val="24"/>
        </w:rPr>
        <w:t>. Политический дискурс – это</w:t>
      </w:r>
    </w:p>
    <w:p w14:paraId="1DE2F83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стратегия взаимопонимания и консенсуса между партией и избирателем</w:t>
      </w:r>
    </w:p>
    <w:p w14:paraId="2758B77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политическая технология, ориентированная на достижение заданного политического результата </w:t>
      </w:r>
    </w:p>
    <w:p w14:paraId="1183ECA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стратегия поведения электората</w:t>
      </w:r>
    </w:p>
    <w:p w14:paraId="0D1AD65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стратегия избирательной кампании </w:t>
      </w:r>
    </w:p>
    <w:p w14:paraId="599E150F"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209ABC8A" w14:textId="57297A1B"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33</w:t>
      </w:r>
      <w:r w:rsidR="00A25BD5" w:rsidRPr="0070067C">
        <w:rPr>
          <w:rFonts w:ascii="Times New Roman" w:hAnsi="Times New Roman" w:cs="Times New Roman"/>
          <w:sz w:val="24"/>
          <w:szCs w:val="24"/>
        </w:rPr>
        <w:t>. Определите основные признаки, характерные для копирайтинга</w:t>
      </w:r>
    </w:p>
    <w:p w14:paraId="6B3FB6A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контроль и повышение качества политического продукта</w:t>
      </w:r>
    </w:p>
    <w:p w14:paraId="064FDBB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повышение спроса на политический продукт</w:t>
      </w:r>
    </w:p>
    <w:p w14:paraId="40AC1534"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отведение избирателю роли пассивного покупателя и пренебрежение интерактивной связью</w:t>
      </w:r>
    </w:p>
    <w:p w14:paraId="24B6480E"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снижение стоимости политического продукта</w:t>
      </w:r>
    </w:p>
    <w:p w14:paraId="7FF70498"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42782E4F" w14:textId="0B369B73"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34</w:t>
      </w:r>
      <w:r w:rsidR="00A25BD5" w:rsidRPr="0070067C">
        <w:rPr>
          <w:rFonts w:ascii="Times New Roman" w:hAnsi="Times New Roman" w:cs="Times New Roman"/>
          <w:sz w:val="24"/>
          <w:szCs w:val="24"/>
        </w:rPr>
        <w:t>. Какой набор маркетинговых инструментов используют для получения реакции целевого рынка?</w:t>
      </w:r>
    </w:p>
    <w:p w14:paraId="1795668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а)  </w:t>
      </w:r>
      <w:r w:rsidRPr="0070067C">
        <w:rPr>
          <w:rFonts w:ascii="Times New Roman" w:hAnsi="Times New Roman" w:cs="Times New Roman"/>
          <w:sz w:val="24"/>
          <w:szCs w:val="24"/>
          <w:lang w:val="en-US"/>
        </w:rPr>
        <w:t>PR</w:t>
      </w:r>
      <w:r w:rsidRPr="0070067C">
        <w:rPr>
          <w:rFonts w:ascii="Times New Roman" w:hAnsi="Times New Roman" w:cs="Times New Roman"/>
          <w:sz w:val="24"/>
          <w:szCs w:val="24"/>
        </w:rPr>
        <w:t>-услуги</w:t>
      </w:r>
    </w:p>
    <w:p w14:paraId="598B8DCE"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w:t>
      </w:r>
      <w:proofErr w:type="spellStart"/>
      <w:r w:rsidRPr="0070067C">
        <w:rPr>
          <w:rFonts w:ascii="Times New Roman" w:hAnsi="Times New Roman" w:cs="Times New Roman"/>
          <w:sz w:val="24"/>
          <w:szCs w:val="24"/>
        </w:rPr>
        <w:t>брендинг</w:t>
      </w:r>
      <w:proofErr w:type="spellEnd"/>
    </w:p>
    <w:p w14:paraId="59CBF13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маркетинг-</w:t>
      </w:r>
      <w:proofErr w:type="spellStart"/>
      <w:r w:rsidRPr="0070067C">
        <w:rPr>
          <w:rFonts w:ascii="Times New Roman" w:hAnsi="Times New Roman" w:cs="Times New Roman"/>
          <w:sz w:val="24"/>
          <w:szCs w:val="24"/>
        </w:rPr>
        <w:t>микс</w:t>
      </w:r>
      <w:proofErr w:type="spellEnd"/>
    </w:p>
    <w:p w14:paraId="7FF20C4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аутсорсинг </w:t>
      </w:r>
    </w:p>
    <w:p w14:paraId="03CE8B5E"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25C53AD7" w14:textId="28DEDF60"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35</w:t>
      </w:r>
      <w:r w:rsidR="00A25BD5" w:rsidRPr="0070067C">
        <w:rPr>
          <w:rFonts w:ascii="Times New Roman" w:hAnsi="Times New Roman" w:cs="Times New Roman"/>
          <w:sz w:val="24"/>
          <w:szCs w:val="24"/>
        </w:rPr>
        <w:t>. Что является главным для политического маркетинга отношений-</w:t>
      </w:r>
      <w:proofErr w:type="spellStart"/>
      <w:r w:rsidR="00A25BD5" w:rsidRPr="0070067C">
        <w:rPr>
          <w:rFonts w:ascii="Times New Roman" w:hAnsi="Times New Roman" w:cs="Times New Roman"/>
          <w:sz w:val="24"/>
          <w:szCs w:val="24"/>
        </w:rPr>
        <w:t>микс</w:t>
      </w:r>
      <w:proofErr w:type="spellEnd"/>
      <w:r w:rsidR="00A25BD5" w:rsidRPr="0070067C">
        <w:rPr>
          <w:rFonts w:ascii="Times New Roman" w:hAnsi="Times New Roman" w:cs="Times New Roman"/>
          <w:sz w:val="24"/>
          <w:szCs w:val="24"/>
        </w:rPr>
        <w:t xml:space="preserve"> (МОМ)</w:t>
      </w:r>
    </w:p>
    <w:p w14:paraId="1A6F0B98"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нужды и потребности избирателя</w:t>
      </w:r>
    </w:p>
    <w:p w14:paraId="311C969E"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интересы партии</w:t>
      </w:r>
    </w:p>
    <w:p w14:paraId="30CB016B"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получение выгоды</w:t>
      </w:r>
    </w:p>
    <w:p w14:paraId="77022D6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проталкивание политического продукта </w:t>
      </w:r>
    </w:p>
    <w:p w14:paraId="29959A59"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6B4F0399" w14:textId="7DF1CB0D"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36</w:t>
      </w:r>
      <w:r w:rsidR="00A25BD5" w:rsidRPr="0070067C">
        <w:rPr>
          <w:rFonts w:ascii="Times New Roman" w:hAnsi="Times New Roman" w:cs="Times New Roman"/>
          <w:sz w:val="24"/>
          <w:szCs w:val="24"/>
        </w:rPr>
        <w:t>. Что является главным для политического маркетинг менеджмент-</w:t>
      </w:r>
      <w:proofErr w:type="spellStart"/>
      <w:r w:rsidR="00A25BD5" w:rsidRPr="0070067C">
        <w:rPr>
          <w:rFonts w:ascii="Times New Roman" w:hAnsi="Times New Roman" w:cs="Times New Roman"/>
          <w:sz w:val="24"/>
          <w:szCs w:val="24"/>
        </w:rPr>
        <w:t>микс</w:t>
      </w:r>
      <w:proofErr w:type="spellEnd"/>
      <w:r w:rsidR="00A25BD5" w:rsidRPr="0070067C">
        <w:rPr>
          <w:rFonts w:ascii="Times New Roman" w:hAnsi="Times New Roman" w:cs="Times New Roman"/>
          <w:sz w:val="24"/>
          <w:szCs w:val="24"/>
        </w:rPr>
        <w:t xml:space="preserve"> (МММ)?</w:t>
      </w:r>
    </w:p>
    <w:p w14:paraId="5149F86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бренд партии</w:t>
      </w:r>
    </w:p>
    <w:p w14:paraId="1DCC1A2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политический продукт</w:t>
      </w:r>
    </w:p>
    <w:p w14:paraId="3A15337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цена продукта</w:t>
      </w:r>
    </w:p>
    <w:p w14:paraId="5A647DD9"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г)  место для продвижения продукта при разработке стратегии позиционирования</w:t>
      </w:r>
    </w:p>
    <w:p w14:paraId="5C3CE651" w14:textId="77777777" w:rsidR="00A25BD5" w:rsidRPr="0070067C" w:rsidRDefault="00A25BD5" w:rsidP="00A25BD5">
      <w:pPr>
        <w:spacing w:after="0" w:line="240" w:lineRule="auto"/>
        <w:rPr>
          <w:rFonts w:ascii="Times New Roman" w:hAnsi="Times New Roman" w:cs="Times New Roman"/>
          <w:sz w:val="24"/>
          <w:szCs w:val="24"/>
        </w:rPr>
      </w:pPr>
    </w:p>
    <w:p w14:paraId="275C8E44" w14:textId="0110F08F"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37</w:t>
      </w:r>
      <w:r w:rsidR="00A25BD5" w:rsidRPr="0070067C">
        <w:rPr>
          <w:rFonts w:ascii="Times New Roman" w:hAnsi="Times New Roman" w:cs="Times New Roman"/>
          <w:sz w:val="24"/>
          <w:szCs w:val="24"/>
        </w:rPr>
        <w:t xml:space="preserve">. Содержание </w:t>
      </w:r>
      <w:proofErr w:type="spellStart"/>
      <w:r w:rsidR="00A25BD5" w:rsidRPr="0070067C">
        <w:rPr>
          <w:rFonts w:ascii="Times New Roman" w:hAnsi="Times New Roman" w:cs="Times New Roman"/>
          <w:sz w:val="24"/>
          <w:szCs w:val="24"/>
        </w:rPr>
        <w:t>бенчмаркинга</w:t>
      </w:r>
      <w:proofErr w:type="spellEnd"/>
      <w:r w:rsidR="00A25BD5" w:rsidRPr="0070067C">
        <w:rPr>
          <w:rFonts w:ascii="Times New Roman" w:hAnsi="Times New Roman" w:cs="Times New Roman"/>
          <w:sz w:val="24"/>
          <w:szCs w:val="24"/>
        </w:rPr>
        <w:t xml:space="preserve"> в организации маркетинговой деятельности - это</w:t>
      </w:r>
    </w:p>
    <w:p w14:paraId="24CA7C34"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достижение конкурентоспособности организации (партии, лидера)</w:t>
      </w:r>
    </w:p>
    <w:p w14:paraId="070BA4E5"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разработка </w:t>
      </w:r>
      <w:r w:rsidRPr="0070067C">
        <w:rPr>
          <w:rFonts w:ascii="Times New Roman" w:hAnsi="Times New Roman" w:cs="Times New Roman"/>
          <w:sz w:val="24"/>
          <w:szCs w:val="24"/>
          <w:lang w:val="en-US"/>
        </w:rPr>
        <w:t>PR</w:t>
      </w:r>
      <w:r w:rsidRPr="0070067C">
        <w:rPr>
          <w:rFonts w:ascii="Times New Roman" w:hAnsi="Times New Roman" w:cs="Times New Roman"/>
          <w:sz w:val="24"/>
          <w:szCs w:val="24"/>
        </w:rPr>
        <w:t>- программы, согласование основных разделов контракта</w:t>
      </w:r>
    </w:p>
    <w:p w14:paraId="64C19C09"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подведение итогов, разработка конструктивных рекомендаций</w:t>
      </w:r>
    </w:p>
    <w:p w14:paraId="728C03F8"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диагностика проблемы, обоснование цены контракта</w:t>
      </w:r>
    </w:p>
    <w:p w14:paraId="00814738" w14:textId="77777777" w:rsidR="00A25BD5" w:rsidRPr="0070067C" w:rsidRDefault="00A25BD5" w:rsidP="00A25BD5">
      <w:pPr>
        <w:spacing w:after="0" w:line="240" w:lineRule="auto"/>
        <w:rPr>
          <w:rFonts w:ascii="Times New Roman" w:hAnsi="Times New Roman" w:cs="Times New Roman"/>
          <w:sz w:val="24"/>
          <w:szCs w:val="24"/>
        </w:rPr>
      </w:pPr>
    </w:p>
    <w:p w14:paraId="7A95E836" w14:textId="30061AC7"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38</w:t>
      </w:r>
      <w:r w:rsidR="00A25BD5" w:rsidRPr="0070067C">
        <w:rPr>
          <w:rFonts w:ascii="Times New Roman" w:hAnsi="Times New Roman" w:cs="Times New Roman"/>
          <w:sz w:val="24"/>
          <w:szCs w:val="24"/>
        </w:rPr>
        <w:t xml:space="preserve">. </w:t>
      </w:r>
      <w:proofErr w:type="gramStart"/>
      <w:r w:rsidR="00A25BD5" w:rsidRPr="0070067C">
        <w:rPr>
          <w:rFonts w:ascii="Times New Roman" w:hAnsi="Times New Roman" w:cs="Times New Roman"/>
          <w:sz w:val="24"/>
          <w:szCs w:val="24"/>
        </w:rPr>
        <w:t>Укажите</w:t>
      </w:r>
      <w:proofErr w:type="gramEnd"/>
      <w:r w:rsidR="00A25BD5" w:rsidRPr="0070067C">
        <w:rPr>
          <w:rFonts w:ascii="Times New Roman" w:hAnsi="Times New Roman" w:cs="Times New Roman"/>
          <w:sz w:val="24"/>
          <w:szCs w:val="24"/>
        </w:rPr>
        <w:t xml:space="preserve"> какие основные этапы механизма процесса </w:t>
      </w:r>
      <w:r w:rsidR="00A25BD5" w:rsidRPr="0070067C">
        <w:rPr>
          <w:rFonts w:ascii="Times New Roman" w:hAnsi="Times New Roman" w:cs="Times New Roman"/>
          <w:sz w:val="24"/>
          <w:szCs w:val="24"/>
          <w:lang w:val="en-US"/>
        </w:rPr>
        <w:t>PR</w:t>
      </w:r>
      <w:r w:rsidR="00A25BD5" w:rsidRPr="0070067C">
        <w:rPr>
          <w:rFonts w:ascii="Times New Roman" w:hAnsi="Times New Roman" w:cs="Times New Roman"/>
          <w:sz w:val="24"/>
          <w:szCs w:val="24"/>
        </w:rPr>
        <w:t xml:space="preserve">-услуги в правом столбце являются результатом выполнения основных этапов в системе позиционирования организации/партии/лидера с активным использованием </w:t>
      </w:r>
      <w:proofErr w:type="spellStart"/>
      <w:r w:rsidR="00A25BD5" w:rsidRPr="0070067C">
        <w:rPr>
          <w:rFonts w:ascii="Times New Roman" w:hAnsi="Times New Roman" w:cs="Times New Roman"/>
          <w:sz w:val="24"/>
          <w:szCs w:val="24"/>
        </w:rPr>
        <w:t>бенчмаркинга</w:t>
      </w:r>
      <w:proofErr w:type="spellEnd"/>
      <w:r w:rsidR="00A25BD5" w:rsidRPr="0070067C">
        <w:rPr>
          <w:rFonts w:ascii="Times New Roman" w:hAnsi="Times New Roman" w:cs="Times New Roman"/>
          <w:sz w:val="24"/>
          <w:szCs w:val="24"/>
        </w:rPr>
        <w:t xml:space="preserve"> в левом столбце </w:t>
      </w:r>
    </w:p>
    <w:tbl>
      <w:tblPr>
        <w:tblW w:w="0" w:type="auto"/>
        <w:tblLook w:val="01E0" w:firstRow="1" w:lastRow="1" w:firstColumn="1" w:lastColumn="1" w:noHBand="0" w:noVBand="0"/>
      </w:tblPr>
      <w:tblGrid>
        <w:gridCol w:w="4785"/>
        <w:gridCol w:w="4786"/>
      </w:tblGrid>
      <w:tr w:rsidR="00A25BD5" w:rsidRPr="0070067C" w14:paraId="0E95F463" w14:textId="77777777" w:rsidTr="00AD0D56">
        <w:tc>
          <w:tcPr>
            <w:tcW w:w="4785" w:type="dxa"/>
          </w:tcPr>
          <w:p w14:paraId="63FA5AA6"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инструмент организации международного обмена с учетом научно-технических достижений и решения глобальных проблем</w:t>
            </w:r>
          </w:p>
        </w:tc>
        <w:tc>
          <w:tcPr>
            <w:tcW w:w="4786" w:type="dxa"/>
          </w:tcPr>
          <w:p w14:paraId="1674816D"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w:t>
            </w:r>
            <w:proofErr w:type="spellStart"/>
            <w:r w:rsidRPr="0070067C">
              <w:rPr>
                <w:rFonts w:ascii="Times New Roman" w:hAnsi="Times New Roman" w:cs="Times New Roman"/>
                <w:sz w:val="24"/>
                <w:szCs w:val="24"/>
              </w:rPr>
              <w:t>бенчмаркинг</w:t>
            </w:r>
            <w:proofErr w:type="spellEnd"/>
            <w:r w:rsidRPr="0070067C">
              <w:rPr>
                <w:rFonts w:ascii="Times New Roman" w:hAnsi="Times New Roman" w:cs="Times New Roman"/>
                <w:sz w:val="24"/>
                <w:szCs w:val="24"/>
              </w:rPr>
              <w:t xml:space="preserve"> конкурентоспособности </w:t>
            </w:r>
          </w:p>
        </w:tc>
      </w:tr>
      <w:tr w:rsidR="00A25BD5" w:rsidRPr="0070067C" w14:paraId="367268B3" w14:textId="77777777" w:rsidTr="00AD0D56">
        <w:tc>
          <w:tcPr>
            <w:tcW w:w="4785" w:type="dxa"/>
          </w:tcPr>
          <w:p w14:paraId="29CD3FE0"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сопоставление показателей определенного процесса своей фирмы (партии, лидера) с показателями процесса конкурентов </w:t>
            </w:r>
          </w:p>
        </w:tc>
        <w:tc>
          <w:tcPr>
            <w:tcW w:w="4786" w:type="dxa"/>
          </w:tcPr>
          <w:p w14:paraId="421839E9"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глобальный </w:t>
            </w:r>
            <w:proofErr w:type="spellStart"/>
            <w:r w:rsidRPr="0070067C">
              <w:rPr>
                <w:rFonts w:ascii="Times New Roman" w:hAnsi="Times New Roman" w:cs="Times New Roman"/>
                <w:sz w:val="24"/>
                <w:szCs w:val="24"/>
              </w:rPr>
              <w:t>бенчмаркинг</w:t>
            </w:r>
            <w:proofErr w:type="spellEnd"/>
            <w:r w:rsidRPr="0070067C">
              <w:rPr>
                <w:rFonts w:ascii="Times New Roman" w:hAnsi="Times New Roman" w:cs="Times New Roman"/>
                <w:sz w:val="24"/>
                <w:szCs w:val="24"/>
              </w:rPr>
              <w:t xml:space="preserve"> </w:t>
            </w:r>
          </w:p>
        </w:tc>
      </w:tr>
      <w:tr w:rsidR="00A25BD5" w:rsidRPr="0070067C" w14:paraId="63C04D9A" w14:textId="77777777" w:rsidTr="00AD0D56">
        <w:tc>
          <w:tcPr>
            <w:tcW w:w="4785" w:type="dxa"/>
          </w:tcPr>
          <w:p w14:paraId="5E2778B0"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оценка альтернатив, стратегий и повышение производительности на основе </w:t>
            </w:r>
            <w:r w:rsidRPr="0070067C">
              <w:rPr>
                <w:rFonts w:ascii="Times New Roman" w:hAnsi="Times New Roman" w:cs="Times New Roman"/>
                <w:sz w:val="24"/>
                <w:szCs w:val="24"/>
              </w:rPr>
              <w:lastRenderedPageBreak/>
              <w:t xml:space="preserve">изучения успешных стратегий внешних партнеров </w:t>
            </w:r>
          </w:p>
        </w:tc>
        <w:tc>
          <w:tcPr>
            <w:tcW w:w="4786" w:type="dxa"/>
          </w:tcPr>
          <w:p w14:paraId="2B4DD3BA"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lastRenderedPageBreak/>
              <w:t xml:space="preserve">в)  </w:t>
            </w:r>
            <w:proofErr w:type="spellStart"/>
            <w:r w:rsidRPr="0070067C">
              <w:rPr>
                <w:rFonts w:ascii="Times New Roman" w:hAnsi="Times New Roman" w:cs="Times New Roman"/>
                <w:sz w:val="24"/>
                <w:szCs w:val="24"/>
              </w:rPr>
              <w:t>бенчмаркинг</w:t>
            </w:r>
            <w:proofErr w:type="spellEnd"/>
            <w:r w:rsidRPr="0070067C">
              <w:rPr>
                <w:rFonts w:ascii="Times New Roman" w:hAnsi="Times New Roman" w:cs="Times New Roman"/>
                <w:sz w:val="24"/>
                <w:szCs w:val="24"/>
              </w:rPr>
              <w:t xml:space="preserve"> процесса</w:t>
            </w:r>
          </w:p>
        </w:tc>
      </w:tr>
      <w:tr w:rsidR="00A25BD5" w:rsidRPr="0070067C" w14:paraId="3AF982C2" w14:textId="77777777" w:rsidTr="00AD0D56">
        <w:tc>
          <w:tcPr>
            <w:tcW w:w="4785" w:type="dxa"/>
          </w:tcPr>
          <w:p w14:paraId="636DEE46"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lastRenderedPageBreak/>
              <w:t xml:space="preserve">г)  измерение своей продукции и сопоставление ее с характеристиками продукции конкурентов </w:t>
            </w:r>
          </w:p>
        </w:tc>
        <w:tc>
          <w:tcPr>
            <w:tcW w:w="4786" w:type="dxa"/>
          </w:tcPr>
          <w:p w14:paraId="0B5AF1C3"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стратегический </w:t>
            </w:r>
            <w:proofErr w:type="spellStart"/>
            <w:r w:rsidRPr="0070067C">
              <w:rPr>
                <w:rFonts w:ascii="Times New Roman" w:hAnsi="Times New Roman" w:cs="Times New Roman"/>
                <w:sz w:val="24"/>
                <w:szCs w:val="24"/>
              </w:rPr>
              <w:t>бенчмаркинг</w:t>
            </w:r>
            <w:proofErr w:type="spellEnd"/>
          </w:p>
        </w:tc>
      </w:tr>
    </w:tbl>
    <w:p w14:paraId="111A19CE" w14:textId="77777777" w:rsidR="00A25BD5" w:rsidRPr="0070067C" w:rsidRDefault="00A25BD5" w:rsidP="00A25BD5">
      <w:pPr>
        <w:spacing w:after="0" w:line="240" w:lineRule="auto"/>
        <w:rPr>
          <w:rFonts w:ascii="Times New Roman" w:hAnsi="Times New Roman" w:cs="Times New Roman"/>
          <w:sz w:val="24"/>
          <w:szCs w:val="24"/>
        </w:rPr>
      </w:pPr>
    </w:p>
    <w:p w14:paraId="4D265BBB" w14:textId="66DE00A6"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39</w:t>
      </w:r>
      <w:r w:rsidR="00A25BD5" w:rsidRPr="0070067C">
        <w:rPr>
          <w:rFonts w:ascii="Times New Roman" w:hAnsi="Times New Roman" w:cs="Times New Roman"/>
          <w:sz w:val="24"/>
          <w:szCs w:val="24"/>
        </w:rPr>
        <w:t>. Установите соответствие между детерминантами электорального выбора и их значением в маркетинговой модели электорального рынка:</w:t>
      </w:r>
    </w:p>
    <w:tbl>
      <w:tblPr>
        <w:tblW w:w="0" w:type="auto"/>
        <w:tblLook w:val="01E0" w:firstRow="1" w:lastRow="1" w:firstColumn="1" w:lastColumn="1" w:noHBand="0" w:noVBand="0"/>
      </w:tblPr>
      <w:tblGrid>
        <w:gridCol w:w="4785"/>
        <w:gridCol w:w="4786"/>
      </w:tblGrid>
      <w:tr w:rsidR="00A25BD5" w:rsidRPr="0070067C" w14:paraId="480D449E" w14:textId="77777777" w:rsidTr="00AD0D56">
        <w:tc>
          <w:tcPr>
            <w:tcW w:w="4785" w:type="dxa"/>
          </w:tcPr>
          <w:p w14:paraId="5399F152"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бренд</w:t>
            </w:r>
          </w:p>
        </w:tc>
        <w:tc>
          <w:tcPr>
            <w:tcW w:w="4786" w:type="dxa"/>
          </w:tcPr>
          <w:p w14:paraId="53CBAF34"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творческая идея рекламируемого политического товара, обладающим эффектом усиления реакции избирателей на позиционирование политического товара</w:t>
            </w:r>
          </w:p>
        </w:tc>
      </w:tr>
      <w:tr w:rsidR="00A25BD5" w:rsidRPr="0070067C" w14:paraId="7C604D20" w14:textId="77777777" w:rsidTr="00AD0D56">
        <w:tc>
          <w:tcPr>
            <w:tcW w:w="4785" w:type="dxa"/>
          </w:tcPr>
          <w:p w14:paraId="400E3C5D"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имидж партии/кандидата</w:t>
            </w:r>
          </w:p>
        </w:tc>
        <w:tc>
          <w:tcPr>
            <w:tcW w:w="4786" w:type="dxa"/>
          </w:tcPr>
          <w:p w14:paraId="7D2E82E4"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создать и выразить значение продукта, идентифицировать продукт и выгодно отличить его от конкурентного предложения </w:t>
            </w:r>
          </w:p>
        </w:tc>
      </w:tr>
      <w:tr w:rsidR="00A25BD5" w:rsidRPr="0070067C" w14:paraId="1C8063F2" w14:textId="77777777" w:rsidTr="00AD0D56">
        <w:tc>
          <w:tcPr>
            <w:tcW w:w="4785" w:type="dxa"/>
          </w:tcPr>
          <w:p w14:paraId="157BBED6"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политическая реклама</w:t>
            </w:r>
          </w:p>
        </w:tc>
        <w:tc>
          <w:tcPr>
            <w:tcW w:w="4786" w:type="dxa"/>
          </w:tcPr>
          <w:p w14:paraId="4754D51C"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стратегическая цель политики, выраженная в системе ценностей идеологии; ориентирована на совершенствование политического процесса и производство нового политического продукта </w:t>
            </w:r>
          </w:p>
        </w:tc>
      </w:tr>
      <w:tr w:rsidR="00A25BD5" w:rsidRPr="0070067C" w14:paraId="2840CC20" w14:textId="77777777" w:rsidTr="00AD0D56">
        <w:tc>
          <w:tcPr>
            <w:tcW w:w="4785" w:type="dxa"/>
          </w:tcPr>
          <w:p w14:paraId="04870D6A"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программа партии/позиция по темам</w:t>
            </w:r>
          </w:p>
        </w:tc>
        <w:tc>
          <w:tcPr>
            <w:tcW w:w="4786" w:type="dxa"/>
          </w:tcPr>
          <w:p w14:paraId="4C1A4E75"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стратегический образ политического товара: вызывает доверие, отвечает ожиданиям избирателей, создает репутацию, а не характер кандидата, воздействует на чувства избирателей </w:t>
            </w:r>
          </w:p>
        </w:tc>
      </w:tr>
    </w:tbl>
    <w:p w14:paraId="58E3B77F" w14:textId="77777777" w:rsidR="00A25BD5" w:rsidRPr="0070067C" w:rsidRDefault="00A25BD5" w:rsidP="00A25BD5">
      <w:pPr>
        <w:spacing w:after="0" w:line="240" w:lineRule="auto"/>
        <w:rPr>
          <w:rFonts w:ascii="Times New Roman" w:hAnsi="Times New Roman" w:cs="Times New Roman"/>
          <w:sz w:val="24"/>
          <w:szCs w:val="24"/>
        </w:rPr>
      </w:pPr>
    </w:p>
    <w:p w14:paraId="3303751B" w14:textId="3DE455C4"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40</w:t>
      </w:r>
      <w:r w:rsidR="00A25BD5" w:rsidRPr="0070067C">
        <w:rPr>
          <w:rFonts w:ascii="Times New Roman" w:hAnsi="Times New Roman" w:cs="Times New Roman"/>
          <w:sz w:val="24"/>
          <w:szCs w:val="24"/>
        </w:rPr>
        <w:t xml:space="preserve">. Установите соответствие между субъектами электорального рынка и целью их обмена </w:t>
      </w:r>
    </w:p>
    <w:tbl>
      <w:tblPr>
        <w:tblW w:w="0" w:type="auto"/>
        <w:tblLook w:val="01E0" w:firstRow="1" w:lastRow="1" w:firstColumn="1" w:lastColumn="1" w:noHBand="0" w:noVBand="0"/>
      </w:tblPr>
      <w:tblGrid>
        <w:gridCol w:w="4785"/>
        <w:gridCol w:w="4786"/>
      </w:tblGrid>
      <w:tr w:rsidR="00A25BD5" w:rsidRPr="0070067C" w14:paraId="75EC3DC5" w14:textId="77777777" w:rsidTr="00AD0D56">
        <w:tc>
          <w:tcPr>
            <w:tcW w:w="4785" w:type="dxa"/>
          </w:tcPr>
          <w:p w14:paraId="26B04ADA"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партии</w:t>
            </w:r>
          </w:p>
        </w:tc>
        <w:tc>
          <w:tcPr>
            <w:tcW w:w="4786" w:type="dxa"/>
          </w:tcPr>
          <w:p w14:paraId="54344FF5"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принять участие в выборах; создать/изменить свое мнение к теме </w:t>
            </w:r>
            <w:proofErr w:type="gramStart"/>
            <w:r w:rsidRPr="0070067C">
              <w:rPr>
                <w:rFonts w:ascii="Times New Roman" w:hAnsi="Times New Roman" w:cs="Times New Roman"/>
                <w:sz w:val="24"/>
                <w:szCs w:val="24"/>
              </w:rPr>
              <w:t>избирательной компании</w:t>
            </w:r>
            <w:proofErr w:type="gramEnd"/>
            <w:r w:rsidRPr="0070067C">
              <w:rPr>
                <w:rFonts w:ascii="Times New Roman" w:hAnsi="Times New Roman" w:cs="Times New Roman"/>
                <w:sz w:val="24"/>
                <w:szCs w:val="24"/>
              </w:rPr>
              <w:t>/партии; сделать пожертвования; стать активистом партии</w:t>
            </w:r>
          </w:p>
        </w:tc>
      </w:tr>
      <w:tr w:rsidR="00A25BD5" w:rsidRPr="0070067C" w14:paraId="38B0CE45" w14:textId="77777777" w:rsidTr="00AD0D56">
        <w:tc>
          <w:tcPr>
            <w:tcW w:w="4785" w:type="dxa"/>
          </w:tcPr>
          <w:p w14:paraId="030AB19F"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избиратели</w:t>
            </w:r>
          </w:p>
        </w:tc>
        <w:tc>
          <w:tcPr>
            <w:tcW w:w="4786" w:type="dxa"/>
          </w:tcPr>
          <w:p w14:paraId="4C4CC866"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выполняют двойную роль: 1. канала информации между партией/кандидатом и электоратом; 2. оказывают самостоятельное воздействие на электорат и партии/кандидатов путем подбора и аранжировки сюжетов размещения «независимых» комментариев, </w:t>
            </w:r>
            <w:proofErr w:type="spellStart"/>
            <w:r w:rsidRPr="0070067C">
              <w:rPr>
                <w:rFonts w:ascii="Times New Roman" w:hAnsi="Times New Roman" w:cs="Times New Roman"/>
                <w:sz w:val="24"/>
                <w:szCs w:val="24"/>
              </w:rPr>
              <w:t>спиннирования</w:t>
            </w:r>
            <w:proofErr w:type="spellEnd"/>
          </w:p>
        </w:tc>
      </w:tr>
      <w:tr w:rsidR="00A25BD5" w:rsidRPr="0070067C" w14:paraId="59BE2FB4" w14:textId="77777777" w:rsidTr="00AD0D56">
        <w:tc>
          <w:tcPr>
            <w:tcW w:w="4785" w:type="dxa"/>
          </w:tcPr>
          <w:p w14:paraId="71E5F60B"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члены партии/активисты и спонсоры</w:t>
            </w:r>
          </w:p>
        </w:tc>
        <w:tc>
          <w:tcPr>
            <w:tcW w:w="4786" w:type="dxa"/>
          </w:tcPr>
          <w:p w14:paraId="1E1D010E"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хотят получить на электоральном рынке специфический политический продукт (партийный пост, доступ и власти, продвижение по службе; поддержку </w:t>
            </w:r>
            <w:proofErr w:type="gramStart"/>
            <w:r w:rsidRPr="0070067C">
              <w:rPr>
                <w:rFonts w:ascii="Times New Roman" w:hAnsi="Times New Roman" w:cs="Times New Roman"/>
                <w:sz w:val="24"/>
                <w:szCs w:val="24"/>
              </w:rPr>
              <w:t>бизнес-интересов</w:t>
            </w:r>
            <w:proofErr w:type="gramEnd"/>
            <w:r w:rsidRPr="0070067C">
              <w:rPr>
                <w:rFonts w:ascii="Times New Roman" w:hAnsi="Times New Roman" w:cs="Times New Roman"/>
                <w:sz w:val="24"/>
                <w:szCs w:val="24"/>
              </w:rPr>
              <w:t>)</w:t>
            </w:r>
          </w:p>
        </w:tc>
      </w:tr>
      <w:tr w:rsidR="00A25BD5" w:rsidRPr="0070067C" w14:paraId="377E3C1E" w14:textId="77777777" w:rsidTr="00AD0D56">
        <w:tc>
          <w:tcPr>
            <w:tcW w:w="4785" w:type="dxa"/>
          </w:tcPr>
          <w:p w14:paraId="70390061"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СМИ</w:t>
            </w:r>
          </w:p>
        </w:tc>
        <w:tc>
          <w:tcPr>
            <w:tcW w:w="4786" w:type="dxa"/>
          </w:tcPr>
          <w:p w14:paraId="55D069F8"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поддерживают отношения обмена с основными членами и активистами; взаимодействуют со спонсорами для получения необходимых для электоральной конкуренции средств; осуществляют связь с электоратом через прямой обмен и СМИ</w:t>
            </w:r>
          </w:p>
        </w:tc>
      </w:tr>
    </w:tbl>
    <w:p w14:paraId="00D50965" w14:textId="77777777" w:rsidR="00A25BD5" w:rsidRPr="0070067C" w:rsidRDefault="00A25BD5" w:rsidP="00A25BD5">
      <w:pPr>
        <w:spacing w:after="0" w:line="240" w:lineRule="auto"/>
        <w:rPr>
          <w:rFonts w:ascii="Times New Roman" w:hAnsi="Times New Roman" w:cs="Times New Roman"/>
          <w:sz w:val="24"/>
          <w:szCs w:val="24"/>
        </w:rPr>
      </w:pPr>
    </w:p>
    <w:p w14:paraId="07D6078A" w14:textId="5386EDCE"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41</w:t>
      </w:r>
      <w:r w:rsidR="00A25BD5" w:rsidRPr="0070067C">
        <w:rPr>
          <w:rFonts w:ascii="Times New Roman" w:hAnsi="Times New Roman" w:cs="Times New Roman"/>
          <w:sz w:val="24"/>
          <w:szCs w:val="24"/>
        </w:rPr>
        <w:t>. Установите соответствие между моделью поведения человека и его принципами действия</w:t>
      </w:r>
    </w:p>
    <w:tbl>
      <w:tblPr>
        <w:tblW w:w="0" w:type="auto"/>
        <w:tblLook w:val="01E0" w:firstRow="1" w:lastRow="1" w:firstColumn="1" w:lastColumn="1" w:noHBand="0" w:noVBand="0"/>
      </w:tblPr>
      <w:tblGrid>
        <w:gridCol w:w="4785"/>
        <w:gridCol w:w="4786"/>
      </w:tblGrid>
      <w:tr w:rsidR="00A25BD5" w:rsidRPr="0070067C" w14:paraId="4CA58280" w14:textId="77777777" w:rsidTr="00AD0D56">
        <w:tc>
          <w:tcPr>
            <w:tcW w:w="4785" w:type="dxa"/>
          </w:tcPr>
          <w:p w14:paraId="38EBF42E"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человек экономический</w:t>
            </w:r>
          </w:p>
        </w:tc>
        <w:tc>
          <w:tcPr>
            <w:tcW w:w="4786" w:type="dxa"/>
          </w:tcPr>
          <w:p w14:paraId="4F034CC8"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не очень хорошо </w:t>
            </w:r>
            <w:proofErr w:type="gramStart"/>
            <w:r w:rsidRPr="0070067C">
              <w:rPr>
                <w:rFonts w:ascii="Times New Roman" w:hAnsi="Times New Roman" w:cs="Times New Roman"/>
                <w:sz w:val="24"/>
                <w:szCs w:val="24"/>
              </w:rPr>
              <w:t>разбирается в политике не очень ею интересуется</w:t>
            </w:r>
            <w:proofErr w:type="gramEnd"/>
            <w:r w:rsidRPr="0070067C">
              <w:rPr>
                <w:rFonts w:ascii="Times New Roman" w:hAnsi="Times New Roman" w:cs="Times New Roman"/>
                <w:sz w:val="24"/>
                <w:szCs w:val="24"/>
              </w:rPr>
              <w:t xml:space="preserve">; может быть рациональным, но и иррациональным; не всегда руководствуется при голосовании соображением личной выгоды; воспринимает символический политический продукт, максимальную прибыль, но может принять не самый выгодный для себя вариант обмена; предпочтения не заданы, но относительно стабильны </w:t>
            </w:r>
          </w:p>
        </w:tc>
      </w:tr>
      <w:tr w:rsidR="00A25BD5" w:rsidRPr="0070067C" w14:paraId="0B004239" w14:textId="77777777" w:rsidTr="00AD0D56">
        <w:tc>
          <w:tcPr>
            <w:tcW w:w="4785" w:type="dxa"/>
          </w:tcPr>
          <w:p w14:paraId="048C4D48"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человек социологический</w:t>
            </w:r>
          </w:p>
        </w:tc>
        <w:tc>
          <w:tcPr>
            <w:tcW w:w="4786" w:type="dxa"/>
          </w:tcPr>
          <w:p w14:paraId="157D8266"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хорошо разбирается в политике; активно участвует в политической жизни страны; является членом партии; </w:t>
            </w:r>
            <w:proofErr w:type="gramStart"/>
            <w:r w:rsidRPr="0070067C">
              <w:rPr>
                <w:rFonts w:ascii="Times New Roman" w:hAnsi="Times New Roman" w:cs="Times New Roman"/>
                <w:sz w:val="24"/>
                <w:szCs w:val="24"/>
              </w:rPr>
              <w:t>привержен</w:t>
            </w:r>
            <w:proofErr w:type="gramEnd"/>
            <w:r w:rsidRPr="0070067C">
              <w:rPr>
                <w:rFonts w:ascii="Times New Roman" w:hAnsi="Times New Roman" w:cs="Times New Roman"/>
                <w:sz w:val="24"/>
                <w:szCs w:val="24"/>
              </w:rPr>
              <w:t xml:space="preserve"> к идеологической платформе партии; участвует в избирательной и политической кампаниях; политические предпочтения заданы и стабильны </w:t>
            </w:r>
          </w:p>
        </w:tc>
      </w:tr>
      <w:tr w:rsidR="00A25BD5" w:rsidRPr="0070067C" w14:paraId="0C616BE4" w14:textId="77777777" w:rsidTr="00AD0D56">
        <w:tc>
          <w:tcPr>
            <w:tcW w:w="4785" w:type="dxa"/>
          </w:tcPr>
          <w:p w14:paraId="23F93CE8"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человек политический</w:t>
            </w:r>
          </w:p>
        </w:tc>
        <w:tc>
          <w:tcPr>
            <w:tcW w:w="4786" w:type="dxa"/>
          </w:tcPr>
          <w:p w14:paraId="2BA24C9A"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поведение является рациональным; извлекает при обмене максимальную для себя выгоду; </w:t>
            </w:r>
            <w:proofErr w:type="gramStart"/>
            <w:r w:rsidRPr="0070067C">
              <w:rPr>
                <w:rFonts w:ascii="Times New Roman" w:hAnsi="Times New Roman" w:cs="Times New Roman"/>
                <w:sz w:val="24"/>
                <w:szCs w:val="24"/>
              </w:rPr>
              <w:t>постоянен</w:t>
            </w:r>
            <w:proofErr w:type="gramEnd"/>
            <w:r w:rsidRPr="0070067C">
              <w:rPr>
                <w:rFonts w:ascii="Times New Roman" w:hAnsi="Times New Roman" w:cs="Times New Roman"/>
                <w:sz w:val="24"/>
                <w:szCs w:val="24"/>
              </w:rPr>
              <w:t xml:space="preserve"> в своих политических предпочтениях</w:t>
            </w:r>
          </w:p>
        </w:tc>
      </w:tr>
      <w:tr w:rsidR="00A25BD5" w:rsidRPr="0070067C" w14:paraId="2073F3A0" w14:textId="77777777" w:rsidTr="00AD0D56">
        <w:tc>
          <w:tcPr>
            <w:tcW w:w="4785" w:type="dxa"/>
          </w:tcPr>
          <w:p w14:paraId="1074C94C"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человек маркетинговый </w:t>
            </w:r>
          </w:p>
        </w:tc>
        <w:tc>
          <w:tcPr>
            <w:tcW w:w="4786" w:type="dxa"/>
          </w:tcPr>
          <w:p w14:paraId="6B5B1650"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делает свой выбор не на основании анализа информации об идеологической платформе, темам кампании, в большей степени удовлетворяет борьба имиджей и компроматов, а не результат анализа избирательных программ </w:t>
            </w:r>
          </w:p>
        </w:tc>
      </w:tr>
    </w:tbl>
    <w:p w14:paraId="1B55FEA5" w14:textId="77777777" w:rsidR="00A25BD5" w:rsidRPr="0070067C" w:rsidRDefault="00A25BD5" w:rsidP="00A25BD5">
      <w:pPr>
        <w:spacing w:after="0" w:line="240" w:lineRule="auto"/>
        <w:rPr>
          <w:rFonts w:ascii="Times New Roman" w:hAnsi="Times New Roman" w:cs="Times New Roman"/>
          <w:sz w:val="24"/>
          <w:szCs w:val="24"/>
        </w:rPr>
      </w:pPr>
    </w:p>
    <w:p w14:paraId="4D16B849" w14:textId="2F2A41B4"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2</w:t>
      </w:r>
      <w:r w:rsidR="00A25BD5" w:rsidRPr="0070067C">
        <w:rPr>
          <w:rFonts w:ascii="Times New Roman" w:hAnsi="Times New Roman" w:cs="Times New Roman"/>
          <w:sz w:val="24"/>
          <w:szCs w:val="24"/>
        </w:rPr>
        <w:t>. Укажите имя автора «модели медианного избирателя» -</w:t>
      </w:r>
    </w:p>
    <w:p w14:paraId="7BA8B922"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Э. </w:t>
      </w:r>
      <w:proofErr w:type="spellStart"/>
      <w:r w:rsidRPr="0070067C">
        <w:rPr>
          <w:rFonts w:ascii="Times New Roman" w:hAnsi="Times New Roman" w:cs="Times New Roman"/>
          <w:sz w:val="24"/>
          <w:szCs w:val="24"/>
        </w:rPr>
        <w:t>Даунс</w:t>
      </w:r>
      <w:proofErr w:type="spellEnd"/>
    </w:p>
    <w:p w14:paraId="12D34DC8"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К. </w:t>
      </w:r>
      <w:proofErr w:type="spellStart"/>
      <w:r w:rsidRPr="0070067C">
        <w:rPr>
          <w:rFonts w:ascii="Times New Roman" w:hAnsi="Times New Roman" w:cs="Times New Roman"/>
          <w:sz w:val="24"/>
          <w:szCs w:val="24"/>
        </w:rPr>
        <w:t>Эрроу</w:t>
      </w:r>
      <w:proofErr w:type="spellEnd"/>
    </w:p>
    <w:p w14:paraId="4F5BB205"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Г. </w:t>
      </w:r>
      <w:proofErr w:type="spellStart"/>
      <w:r w:rsidRPr="0070067C">
        <w:rPr>
          <w:rFonts w:ascii="Times New Roman" w:hAnsi="Times New Roman" w:cs="Times New Roman"/>
          <w:sz w:val="24"/>
          <w:szCs w:val="24"/>
        </w:rPr>
        <w:t>Хотеллинг</w:t>
      </w:r>
      <w:proofErr w:type="spellEnd"/>
      <w:r w:rsidRPr="0070067C">
        <w:rPr>
          <w:rFonts w:ascii="Times New Roman" w:hAnsi="Times New Roman" w:cs="Times New Roman"/>
          <w:sz w:val="24"/>
          <w:szCs w:val="24"/>
        </w:rPr>
        <w:t xml:space="preserve"> </w:t>
      </w:r>
    </w:p>
    <w:p w14:paraId="0BC944C8"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Маркиз де Кондорсе</w:t>
      </w:r>
    </w:p>
    <w:p w14:paraId="436073C3" w14:textId="77777777" w:rsidR="00A25BD5" w:rsidRPr="0070067C" w:rsidRDefault="00A25BD5" w:rsidP="00A25BD5">
      <w:pPr>
        <w:spacing w:after="0" w:line="240" w:lineRule="auto"/>
        <w:rPr>
          <w:rFonts w:ascii="Times New Roman" w:hAnsi="Times New Roman" w:cs="Times New Roman"/>
          <w:sz w:val="24"/>
          <w:szCs w:val="24"/>
        </w:rPr>
      </w:pPr>
    </w:p>
    <w:p w14:paraId="6645E823" w14:textId="18857614"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3</w:t>
      </w:r>
      <w:r w:rsidR="00A25BD5" w:rsidRPr="0070067C">
        <w:rPr>
          <w:rFonts w:ascii="Times New Roman" w:hAnsi="Times New Roman" w:cs="Times New Roman"/>
          <w:sz w:val="24"/>
          <w:szCs w:val="24"/>
        </w:rPr>
        <w:t>. Кто автор теоремы невозможности демократии в ПМ?</w:t>
      </w:r>
    </w:p>
    <w:p w14:paraId="22E780ED"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Э. </w:t>
      </w:r>
      <w:proofErr w:type="spellStart"/>
      <w:r w:rsidRPr="0070067C">
        <w:rPr>
          <w:rFonts w:ascii="Times New Roman" w:hAnsi="Times New Roman" w:cs="Times New Roman"/>
          <w:sz w:val="24"/>
          <w:szCs w:val="24"/>
        </w:rPr>
        <w:t>Даунс</w:t>
      </w:r>
      <w:proofErr w:type="spellEnd"/>
    </w:p>
    <w:p w14:paraId="2649C164"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б)  К. </w:t>
      </w:r>
      <w:proofErr w:type="spellStart"/>
      <w:r w:rsidRPr="0070067C">
        <w:rPr>
          <w:rFonts w:ascii="Times New Roman" w:hAnsi="Times New Roman" w:cs="Times New Roman"/>
          <w:sz w:val="24"/>
          <w:szCs w:val="24"/>
        </w:rPr>
        <w:t>Эрроу</w:t>
      </w:r>
      <w:proofErr w:type="spellEnd"/>
    </w:p>
    <w:p w14:paraId="768CE321"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Г. </w:t>
      </w:r>
      <w:proofErr w:type="spellStart"/>
      <w:r w:rsidRPr="0070067C">
        <w:rPr>
          <w:rFonts w:ascii="Times New Roman" w:hAnsi="Times New Roman" w:cs="Times New Roman"/>
          <w:sz w:val="24"/>
          <w:szCs w:val="24"/>
        </w:rPr>
        <w:t>Хотеллинг</w:t>
      </w:r>
      <w:proofErr w:type="spellEnd"/>
    </w:p>
    <w:p w14:paraId="15F265F9"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маркиз де Кондорсе</w:t>
      </w:r>
    </w:p>
    <w:p w14:paraId="0F3EB409" w14:textId="77777777" w:rsidR="00A25BD5" w:rsidRPr="0070067C" w:rsidRDefault="00A25BD5" w:rsidP="00A25BD5">
      <w:pPr>
        <w:spacing w:after="0" w:line="240" w:lineRule="auto"/>
        <w:rPr>
          <w:rFonts w:ascii="Times New Roman" w:hAnsi="Times New Roman" w:cs="Times New Roman"/>
          <w:sz w:val="24"/>
          <w:szCs w:val="24"/>
        </w:rPr>
      </w:pPr>
    </w:p>
    <w:p w14:paraId="738D880C" w14:textId="177B6E57"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4</w:t>
      </w:r>
      <w:r w:rsidR="00A25BD5" w:rsidRPr="0070067C">
        <w:rPr>
          <w:rFonts w:ascii="Times New Roman" w:hAnsi="Times New Roman" w:cs="Times New Roman"/>
          <w:sz w:val="24"/>
          <w:szCs w:val="24"/>
        </w:rPr>
        <w:t>. Аутсорсинг – это</w:t>
      </w:r>
    </w:p>
    <w:p w14:paraId="17A918D7"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целенаправленная передача и делегирования своих функций другой (сторонней) организации/партии в целях усиления социального, политического, экономического статуса</w:t>
      </w:r>
    </w:p>
    <w:p w14:paraId="4D2AB9E9"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система элементов деловой репутации</w:t>
      </w:r>
    </w:p>
    <w:p w14:paraId="7B2AF642"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действие, осуществляемое на безвозмездной основе</w:t>
      </w:r>
    </w:p>
    <w:p w14:paraId="3A364148" w14:textId="77777777" w:rsidR="00A25BD5" w:rsidRPr="0070067C" w:rsidRDefault="00A25BD5" w:rsidP="00A25BD5">
      <w:pPr>
        <w:spacing w:after="0" w:line="360" w:lineRule="auto"/>
        <w:jc w:val="both"/>
        <w:rPr>
          <w:rFonts w:ascii="Times New Roman" w:hAnsi="Times New Roman" w:cs="Times New Roman"/>
          <w:sz w:val="24"/>
          <w:szCs w:val="24"/>
        </w:rPr>
      </w:pPr>
      <w:r w:rsidRPr="0070067C">
        <w:rPr>
          <w:rFonts w:ascii="Times New Roman" w:hAnsi="Times New Roman" w:cs="Times New Roman"/>
          <w:sz w:val="24"/>
          <w:szCs w:val="24"/>
        </w:rPr>
        <w:t>г)  текущая информация, не содержащая сенсаций</w:t>
      </w:r>
    </w:p>
    <w:p w14:paraId="4E733202" w14:textId="77777777" w:rsidR="00A25BD5" w:rsidRPr="0070067C" w:rsidRDefault="00A25BD5" w:rsidP="00A25BD5">
      <w:pPr>
        <w:spacing w:after="0" w:line="360" w:lineRule="auto"/>
        <w:ind w:firstLine="284"/>
        <w:jc w:val="both"/>
        <w:rPr>
          <w:rFonts w:ascii="Times New Roman" w:hAnsi="Times New Roman" w:cs="Times New Roman"/>
          <w:b/>
          <w:sz w:val="24"/>
          <w:szCs w:val="24"/>
        </w:rPr>
      </w:pPr>
    </w:p>
    <w:p w14:paraId="578D1DF4" w14:textId="675AA104"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5</w:t>
      </w:r>
      <w:r w:rsidR="00A25BD5" w:rsidRPr="0070067C">
        <w:rPr>
          <w:rFonts w:ascii="Times New Roman" w:hAnsi="Times New Roman" w:cs="Times New Roman"/>
          <w:sz w:val="24"/>
          <w:szCs w:val="24"/>
        </w:rPr>
        <w:t>.  Под термином «дизайн» понимают -</w:t>
      </w:r>
    </w:p>
    <w:p w14:paraId="5BC31007"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аналитическую деятельность</w:t>
      </w:r>
    </w:p>
    <w:p w14:paraId="654AB615"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проектирование</w:t>
      </w:r>
    </w:p>
    <w:p w14:paraId="7E381FCA"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w:t>
      </w:r>
      <w:r w:rsidRPr="0070067C">
        <w:rPr>
          <w:rFonts w:ascii="Times New Roman" w:hAnsi="Times New Roman" w:cs="Times New Roman"/>
          <w:sz w:val="24"/>
          <w:szCs w:val="24"/>
          <w:lang w:val="en-US"/>
        </w:rPr>
        <w:t>PR</w:t>
      </w:r>
      <w:r w:rsidRPr="0070067C">
        <w:rPr>
          <w:rFonts w:ascii="Times New Roman" w:hAnsi="Times New Roman" w:cs="Times New Roman"/>
          <w:sz w:val="24"/>
          <w:szCs w:val="24"/>
        </w:rPr>
        <w:t>-технологии</w:t>
      </w:r>
    </w:p>
    <w:p w14:paraId="4A287242"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обмен ценностями </w:t>
      </w:r>
    </w:p>
    <w:p w14:paraId="0CB41AC8" w14:textId="77777777" w:rsidR="00A25BD5" w:rsidRPr="0070067C" w:rsidRDefault="00A25BD5" w:rsidP="00A25BD5">
      <w:pPr>
        <w:spacing w:after="0" w:line="240" w:lineRule="auto"/>
        <w:rPr>
          <w:rFonts w:ascii="Times New Roman" w:hAnsi="Times New Roman" w:cs="Times New Roman"/>
          <w:sz w:val="24"/>
          <w:szCs w:val="24"/>
        </w:rPr>
      </w:pPr>
    </w:p>
    <w:p w14:paraId="74742519" w14:textId="1D7C6EA0"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6</w:t>
      </w:r>
      <w:r w:rsidR="00A25BD5" w:rsidRPr="0070067C">
        <w:rPr>
          <w:rFonts w:ascii="Times New Roman" w:hAnsi="Times New Roman" w:cs="Times New Roman"/>
          <w:sz w:val="24"/>
          <w:szCs w:val="24"/>
        </w:rPr>
        <w:t>. В коммуникативном поле обмена партийный дизайн выполняет</w:t>
      </w:r>
    </w:p>
    <w:p w14:paraId="26C023F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дискурсивную деятельность</w:t>
      </w:r>
    </w:p>
    <w:p w14:paraId="3431C77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технологическую деятельность</w:t>
      </w:r>
    </w:p>
    <w:p w14:paraId="74BE64FD"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распределительную деятельность</w:t>
      </w:r>
    </w:p>
    <w:p w14:paraId="47353DA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г)  информационную деятельность </w:t>
      </w:r>
    </w:p>
    <w:p w14:paraId="608B710E"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607D1F2B" w14:textId="01A7FE9E"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w:t>
      </w:r>
      <w:r w:rsidR="006652E8" w:rsidRPr="0070067C">
        <w:rPr>
          <w:rFonts w:ascii="Times New Roman" w:hAnsi="Times New Roman" w:cs="Times New Roman"/>
          <w:sz w:val="24"/>
          <w:szCs w:val="24"/>
        </w:rPr>
        <w:t>7</w:t>
      </w:r>
      <w:r w:rsidR="00A25BD5" w:rsidRPr="0070067C">
        <w:rPr>
          <w:rFonts w:ascii="Times New Roman" w:hAnsi="Times New Roman" w:cs="Times New Roman"/>
          <w:sz w:val="24"/>
          <w:szCs w:val="24"/>
        </w:rPr>
        <w:t>. Что является основным продуктом партийного дизайна?</w:t>
      </w:r>
    </w:p>
    <w:p w14:paraId="3B21A2D7"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властные ресурсы</w:t>
      </w:r>
    </w:p>
    <w:p w14:paraId="1470F35E"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бренд</w:t>
      </w:r>
    </w:p>
    <w:p w14:paraId="4C3507C8"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в)  политическая рента </w:t>
      </w:r>
    </w:p>
    <w:p w14:paraId="29786B0F"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интересы и ценности избирателей </w:t>
      </w:r>
    </w:p>
    <w:p w14:paraId="0BAFEB67" w14:textId="77777777" w:rsidR="00A25BD5" w:rsidRPr="0070067C" w:rsidRDefault="00A25BD5" w:rsidP="00A25BD5">
      <w:pPr>
        <w:spacing w:after="0" w:line="240" w:lineRule="auto"/>
        <w:ind w:left="360"/>
        <w:rPr>
          <w:rFonts w:ascii="Times New Roman" w:hAnsi="Times New Roman" w:cs="Times New Roman"/>
          <w:sz w:val="24"/>
          <w:szCs w:val="24"/>
        </w:rPr>
      </w:pPr>
    </w:p>
    <w:p w14:paraId="0733FBC9" w14:textId="6E1C0E88" w:rsidR="00A25BD5" w:rsidRPr="0070067C" w:rsidRDefault="006652E8"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48</w:t>
      </w:r>
      <w:r w:rsidR="00A25BD5" w:rsidRPr="0070067C">
        <w:rPr>
          <w:rFonts w:ascii="Times New Roman" w:hAnsi="Times New Roman" w:cs="Times New Roman"/>
          <w:sz w:val="24"/>
          <w:szCs w:val="24"/>
        </w:rPr>
        <w:t>. Маркетинг – это</w:t>
      </w:r>
    </w:p>
    <w:p w14:paraId="704F023E"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продажа товара</w:t>
      </w:r>
    </w:p>
    <w:p w14:paraId="2215F584"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сделка любой ценой</w:t>
      </w:r>
    </w:p>
    <w:p w14:paraId="3F789F7F"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навязывание некачественного продукта</w:t>
      </w:r>
    </w:p>
    <w:p w14:paraId="118B9D1D"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г) готовый к покупке потребитель</w:t>
      </w:r>
    </w:p>
    <w:p w14:paraId="34170A13" w14:textId="77777777" w:rsidR="00A25BD5" w:rsidRPr="0070067C" w:rsidRDefault="00A25BD5" w:rsidP="00A25BD5">
      <w:pPr>
        <w:spacing w:after="0" w:line="240" w:lineRule="auto"/>
        <w:rPr>
          <w:rFonts w:ascii="Times New Roman" w:hAnsi="Times New Roman" w:cs="Times New Roman"/>
          <w:sz w:val="24"/>
          <w:szCs w:val="24"/>
        </w:rPr>
      </w:pPr>
    </w:p>
    <w:p w14:paraId="72EA38A4" w14:textId="630E5C42" w:rsidR="00A25BD5" w:rsidRPr="0070067C" w:rsidRDefault="006652E8"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49</w:t>
      </w:r>
      <w:r w:rsidR="00A25BD5" w:rsidRPr="0070067C">
        <w:rPr>
          <w:rFonts w:ascii="Times New Roman" w:hAnsi="Times New Roman" w:cs="Times New Roman"/>
          <w:sz w:val="24"/>
          <w:szCs w:val="24"/>
        </w:rPr>
        <w:t xml:space="preserve">. </w:t>
      </w:r>
      <w:proofErr w:type="gramStart"/>
      <w:r w:rsidR="00A25BD5" w:rsidRPr="0070067C">
        <w:rPr>
          <w:rFonts w:ascii="Times New Roman" w:hAnsi="Times New Roman" w:cs="Times New Roman"/>
          <w:sz w:val="24"/>
          <w:szCs w:val="24"/>
        </w:rPr>
        <w:t>Укажите</w:t>
      </w:r>
      <w:proofErr w:type="gramEnd"/>
      <w:r w:rsidR="00A25BD5" w:rsidRPr="0070067C">
        <w:rPr>
          <w:rFonts w:ascii="Times New Roman" w:hAnsi="Times New Roman" w:cs="Times New Roman"/>
          <w:sz w:val="24"/>
          <w:szCs w:val="24"/>
        </w:rPr>
        <w:t xml:space="preserve"> в какой стране возникло лоббирование</w:t>
      </w:r>
    </w:p>
    <w:p w14:paraId="1E8BDF32"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в России</w:t>
      </w:r>
    </w:p>
    <w:p w14:paraId="76FE3F20"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в США</w:t>
      </w:r>
    </w:p>
    <w:p w14:paraId="12C8B726"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в Дании</w:t>
      </w:r>
    </w:p>
    <w:p w14:paraId="3926DE7C" w14:textId="77777777" w:rsidR="00A25BD5" w:rsidRPr="0070067C" w:rsidRDefault="00A25BD5"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в Великобритании </w:t>
      </w:r>
    </w:p>
    <w:p w14:paraId="2331FEEF" w14:textId="77777777" w:rsidR="00A25BD5" w:rsidRPr="0070067C" w:rsidRDefault="00A25BD5" w:rsidP="00A25BD5">
      <w:pPr>
        <w:tabs>
          <w:tab w:val="left" w:pos="990"/>
        </w:tabs>
        <w:spacing w:after="0" w:line="240" w:lineRule="auto"/>
        <w:rPr>
          <w:rFonts w:ascii="Times New Roman" w:hAnsi="Times New Roman" w:cs="Times New Roman"/>
          <w:sz w:val="24"/>
          <w:szCs w:val="24"/>
        </w:rPr>
      </w:pPr>
      <w:r w:rsidRPr="0070067C">
        <w:rPr>
          <w:rFonts w:ascii="Times New Roman" w:hAnsi="Times New Roman" w:cs="Times New Roman"/>
          <w:sz w:val="24"/>
          <w:szCs w:val="24"/>
        </w:rPr>
        <w:tab/>
      </w:r>
    </w:p>
    <w:p w14:paraId="500DE007" w14:textId="57D43B68" w:rsidR="00A25BD5" w:rsidRPr="0070067C" w:rsidRDefault="00AD0D56" w:rsidP="00A25BD5">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0</w:t>
      </w:r>
      <w:r w:rsidR="00A25BD5" w:rsidRPr="0070067C">
        <w:rPr>
          <w:rFonts w:ascii="Times New Roman" w:hAnsi="Times New Roman" w:cs="Times New Roman"/>
          <w:sz w:val="24"/>
          <w:szCs w:val="24"/>
        </w:rPr>
        <w:t>. Установите соответствие между основными методами лоббирования и его социально-корпоративными функциями</w:t>
      </w:r>
    </w:p>
    <w:tbl>
      <w:tblPr>
        <w:tblW w:w="0" w:type="auto"/>
        <w:tblLook w:val="01E0" w:firstRow="1" w:lastRow="1" w:firstColumn="1" w:lastColumn="1" w:noHBand="0" w:noVBand="0"/>
      </w:tblPr>
      <w:tblGrid>
        <w:gridCol w:w="4785"/>
        <w:gridCol w:w="4786"/>
      </w:tblGrid>
      <w:tr w:rsidR="00A25BD5" w:rsidRPr="0070067C" w14:paraId="426831E8" w14:textId="77777777" w:rsidTr="00AD0D56">
        <w:tc>
          <w:tcPr>
            <w:tcW w:w="4785" w:type="dxa"/>
          </w:tcPr>
          <w:p w14:paraId="3F585824"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а)  прямые методы давления</w:t>
            </w:r>
          </w:p>
        </w:tc>
        <w:tc>
          <w:tcPr>
            <w:tcW w:w="4786" w:type="dxa"/>
          </w:tcPr>
          <w:p w14:paraId="3B3A30A0"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а)  активная форма интенсивного потока писем, факсовых сообщений, телефонных звонков </w:t>
            </w:r>
            <w:proofErr w:type="gramStart"/>
            <w:r w:rsidRPr="0070067C">
              <w:rPr>
                <w:rFonts w:ascii="Times New Roman" w:hAnsi="Times New Roman" w:cs="Times New Roman"/>
                <w:sz w:val="24"/>
                <w:szCs w:val="24"/>
              </w:rPr>
              <w:t>на</w:t>
            </w:r>
            <w:proofErr w:type="gramEnd"/>
            <w:r w:rsidRPr="0070067C">
              <w:rPr>
                <w:rFonts w:ascii="Times New Roman" w:hAnsi="Times New Roman" w:cs="Times New Roman"/>
                <w:sz w:val="24"/>
                <w:szCs w:val="24"/>
              </w:rPr>
              <w:t xml:space="preserve"> </w:t>
            </w:r>
            <w:proofErr w:type="gramStart"/>
            <w:r w:rsidRPr="0070067C">
              <w:rPr>
                <w:rFonts w:ascii="Times New Roman" w:hAnsi="Times New Roman" w:cs="Times New Roman"/>
                <w:sz w:val="24"/>
                <w:szCs w:val="24"/>
              </w:rPr>
              <w:t>дну</w:t>
            </w:r>
            <w:proofErr w:type="gramEnd"/>
            <w:r w:rsidRPr="0070067C">
              <w:rPr>
                <w:rFonts w:ascii="Times New Roman" w:hAnsi="Times New Roman" w:cs="Times New Roman"/>
                <w:sz w:val="24"/>
                <w:szCs w:val="24"/>
              </w:rPr>
              <w:t xml:space="preserve"> и ту же тему, направленного на решение одной проблемы</w:t>
            </w:r>
          </w:p>
        </w:tc>
      </w:tr>
      <w:tr w:rsidR="00A25BD5" w:rsidRPr="0070067C" w14:paraId="150D0690" w14:textId="77777777" w:rsidTr="00AD0D56">
        <w:tc>
          <w:tcPr>
            <w:tcW w:w="4785" w:type="dxa"/>
          </w:tcPr>
          <w:p w14:paraId="324F6B92"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непрямые методы давления</w:t>
            </w:r>
          </w:p>
        </w:tc>
        <w:tc>
          <w:tcPr>
            <w:tcW w:w="4786" w:type="dxa"/>
          </w:tcPr>
          <w:p w14:paraId="2BDE9529"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б)  нелегальное направление, связанное с подкупом, взятками, т.е. коррупцией</w:t>
            </w:r>
          </w:p>
        </w:tc>
      </w:tr>
      <w:tr w:rsidR="00A25BD5" w:rsidRPr="0070067C" w14:paraId="24047625" w14:textId="77777777" w:rsidTr="00AD0D56">
        <w:tc>
          <w:tcPr>
            <w:tcW w:w="4785" w:type="dxa"/>
          </w:tcPr>
          <w:p w14:paraId="2FC16C6C"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лоббирование «у корней травы»</w:t>
            </w:r>
          </w:p>
        </w:tc>
        <w:tc>
          <w:tcPr>
            <w:tcW w:w="4786" w:type="dxa"/>
          </w:tcPr>
          <w:p w14:paraId="2A694839"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в)  участие в формировании органов представительной (законодательной) и исполнительной власти; защита позиции своих клиентов</w:t>
            </w:r>
          </w:p>
        </w:tc>
      </w:tr>
      <w:tr w:rsidR="00A25BD5" w:rsidRPr="0070067C" w14:paraId="2553ADB6" w14:textId="77777777" w:rsidTr="00AD0D56">
        <w:tc>
          <w:tcPr>
            <w:tcW w:w="4785" w:type="dxa"/>
          </w:tcPr>
          <w:p w14:paraId="5A352F33"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криминальный </w:t>
            </w:r>
          </w:p>
        </w:tc>
        <w:tc>
          <w:tcPr>
            <w:tcW w:w="4786" w:type="dxa"/>
          </w:tcPr>
          <w:p w14:paraId="4560957D" w14:textId="77777777" w:rsidR="00A25BD5" w:rsidRPr="0070067C" w:rsidRDefault="00A25BD5" w:rsidP="00AD0D56">
            <w:pPr>
              <w:spacing w:after="0" w:line="240" w:lineRule="auto"/>
              <w:rPr>
                <w:rFonts w:ascii="Times New Roman" w:hAnsi="Times New Roman" w:cs="Times New Roman"/>
                <w:sz w:val="24"/>
                <w:szCs w:val="24"/>
              </w:rPr>
            </w:pPr>
            <w:r w:rsidRPr="0070067C">
              <w:rPr>
                <w:rFonts w:ascii="Times New Roman" w:hAnsi="Times New Roman" w:cs="Times New Roman"/>
                <w:sz w:val="24"/>
                <w:szCs w:val="24"/>
              </w:rPr>
              <w:t xml:space="preserve">г)  влияние через общественность, привлечение избирателей и использование их поддержки </w:t>
            </w:r>
          </w:p>
        </w:tc>
      </w:tr>
    </w:tbl>
    <w:p w14:paraId="163BD5AB" w14:textId="77777777" w:rsidR="00A25BD5" w:rsidRPr="0070067C" w:rsidRDefault="00A25BD5" w:rsidP="00A25BD5">
      <w:pPr>
        <w:spacing w:after="0" w:line="240" w:lineRule="auto"/>
        <w:rPr>
          <w:rFonts w:ascii="Times New Roman" w:hAnsi="Times New Roman" w:cs="Times New Roman"/>
          <w:sz w:val="24"/>
          <w:szCs w:val="24"/>
        </w:rPr>
      </w:pPr>
    </w:p>
    <w:p w14:paraId="1080BD97" w14:textId="5752495D"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1</w:t>
      </w:r>
      <w:r w:rsidR="00A25BD5" w:rsidRPr="0070067C">
        <w:rPr>
          <w:rFonts w:ascii="Times New Roman" w:hAnsi="Times New Roman" w:cs="Times New Roman"/>
          <w:sz w:val="24"/>
          <w:szCs w:val="24"/>
        </w:rPr>
        <w:t>. Установите, кто является главными игроками трансакций электорального рынка</w:t>
      </w:r>
    </w:p>
    <w:p w14:paraId="35F613B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партии/избиратели</w:t>
      </w:r>
    </w:p>
    <w:p w14:paraId="3C5FF0E2"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спонсоры/СМИ</w:t>
      </w:r>
    </w:p>
    <w:p w14:paraId="47A8E2EC"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государственная власть/общество</w:t>
      </w:r>
    </w:p>
    <w:p w14:paraId="351642E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lastRenderedPageBreak/>
        <w:t>г)  предприниматели/покупатели</w:t>
      </w:r>
    </w:p>
    <w:p w14:paraId="3210DF6C" w14:textId="77777777" w:rsidR="00A25BD5" w:rsidRPr="0070067C" w:rsidRDefault="00A25BD5" w:rsidP="00A25BD5">
      <w:pPr>
        <w:spacing w:after="0" w:line="240" w:lineRule="auto"/>
        <w:ind w:left="360" w:hanging="360"/>
        <w:rPr>
          <w:rFonts w:ascii="Times New Roman" w:hAnsi="Times New Roman" w:cs="Times New Roman"/>
          <w:sz w:val="24"/>
          <w:szCs w:val="24"/>
        </w:rPr>
      </w:pPr>
    </w:p>
    <w:p w14:paraId="4C580DB9" w14:textId="35C2CFF3" w:rsidR="00A25BD5" w:rsidRPr="0070067C" w:rsidRDefault="00AD0D56"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2</w:t>
      </w:r>
      <w:r w:rsidR="00A25BD5" w:rsidRPr="0070067C">
        <w:rPr>
          <w:rFonts w:ascii="Times New Roman" w:hAnsi="Times New Roman" w:cs="Times New Roman"/>
          <w:sz w:val="24"/>
          <w:szCs w:val="24"/>
        </w:rPr>
        <w:t xml:space="preserve">. </w:t>
      </w:r>
      <w:r w:rsidR="00A25BD5" w:rsidRPr="0070067C">
        <w:rPr>
          <w:rFonts w:ascii="Times New Roman" w:hAnsi="Times New Roman" w:cs="Times New Roman"/>
          <w:sz w:val="24"/>
          <w:szCs w:val="24"/>
          <w:lang w:val="en-US"/>
        </w:rPr>
        <w:t>PR</w:t>
      </w:r>
      <w:r w:rsidR="00A25BD5" w:rsidRPr="0070067C">
        <w:rPr>
          <w:rFonts w:ascii="Times New Roman" w:hAnsi="Times New Roman" w:cs="Times New Roman"/>
          <w:sz w:val="24"/>
          <w:szCs w:val="24"/>
        </w:rPr>
        <w:t xml:space="preserve"> – это</w:t>
      </w:r>
    </w:p>
    <w:p w14:paraId="691343BA"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а)  функция управления общественными отношениями, способствующая взаимопониманию и сотрудничеству</w:t>
      </w:r>
    </w:p>
    <w:p w14:paraId="231A2863"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наука установления эффективных коммуникаций для совершения торговой сделки</w:t>
      </w:r>
    </w:p>
    <w:p w14:paraId="3D8C346F" w14:textId="77777777" w:rsidR="00A25BD5" w:rsidRPr="0070067C" w:rsidRDefault="00A25BD5" w:rsidP="00A25BD5">
      <w:pPr>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в)  форма деятельности, направленная на удовлетворение потребностей</w:t>
      </w:r>
    </w:p>
    <w:p w14:paraId="46C45154" w14:textId="77777777" w:rsidR="00A25BD5" w:rsidRPr="0070067C" w:rsidRDefault="00A25BD5" w:rsidP="00A25BD5">
      <w:pPr>
        <w:widowControl w:val="0"/>
        <w:autoSpaceDE w:val="0"/>
        <w:autoSpaceDN w:val="0"/>
        <w:adjustRightInd w:val="0"/>
        <w:spacing w:after="0" w:line="36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принцип корпоративной культуры</w:t>
      </w:r>
    </w:p>
    <w:p w14:paraId="7470D689" w14:textId="46C800B5" w:rsidR="00A25BD5" w:rsidRPr="0070067C" w:rsidRDefault="00AD0D56"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3</w:t>
      </w:r>
      <w:r w:rsidR="00A25BD5" w:rsidRPr="0070067C">
        <w:rPr>
          <w:rFonts w:ascii="Times New Roman" w:hAnsi="Times New Roman" w:cs="Times New Roman"/>
          <w:sz w:val="24"/>
          <w:szCs w:val="24"/>
        </w:rPr>
        <w:t xml:space="preserve">. </w:t>
      </w:r>
      <w:proofErr w:type="spellStart"/>
      <w:r w:rsidR="00A25BD5" w:rsidRPr="0070067C">
        <w:rPr>
          <w:rFonts w:ascii="Times New Roman" w:hAnsi="Times New Roman" w:cs="Times New Roman"/>
          <w:sz w:val="24"/>
          <w:szCs w:val="24"/>
        </w:rPr>
        <w:t>Фандрайзинг</w:t>
      </w:r>
      <w:proofErr w:type="spellEnd"/>
      <w:r w:rsidR="00A25BD5" w:rsidRPr="0070067C">
        <w:rPr>
          <w:rFonts w:ascii="Times New Roman" w:hAnsi="Times New Roman" w:cs="Times New Roman"/>
          <w:sz w:val="24"/>
          <w:szCs w:val="24"/>
        </w:rPr>
        <w:t xml:space="preserve"> – это </w:t>
      </w:r>
    </w:p>
    <w:p w14:paraId="27E32980"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а)  безвозмездная передача благотворительных взносов</w:t>
      </w:r>
    </w:p>
    <w:p w14:paraId="50BBE459"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 xml:space="preserve">б)  политический </w:t>
      </w:r>
      <w:proofErr w:type="spellStart"/>
      <w:r w:rsidRPr="0070067C">
        <w:rPr>
          <w:rFonts w:ascii="Times New Roman" w:hAnsi="Times New Roman" w:cs="Times New Roman"/>
          <w:sz w:val="24"/>
          <w:szCs w:val="24"/>
        </w:rPr>
        <w:t>брендинг</w:t>
      </w:r>
      <w:proofErr w:type="spellEnd"/>
      <w:r w:rsidRPr="0070067C">
        <w:rPr>
          <w:rFonts w:ascii="Times New Roman" w:hAnsi="Times New Roman" w:cs="Times New Roman"/>
          <w:sz w:val="24"/>
          <w:szCs w:val="24"/>
        </w:rPr>
        <w:t xml:space="preserve"> </w:t>
      </w:r>
    </w:p>
    <w:p w14:paraId="533403CC"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 xml:space="preserve">в)  политическое консультирование </w:t>
      </w:r>
    </w:p>
    <w:p w14:paraId="0D827E4E"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сбор сре</w:t>
      </w:r>
      <w:proofErr w:type="gramStart"/>
      <w:r w:rsidRPr="0070067C">
        <w:rPr>
          <w:rFonts w:ascii="Times New Roman" w:hAnsi="Times New Roman" w:cs="Times New Roman"/>
          <w:sz w:val="24"/>
          <w:szCs w:val="24"/>
        </w:rPr>
        <w:t>дств дл</w:t>
      </w:r>
      <w:proofErr w:type="gramEnd"/>
      <w:r w:rsidRPr="0070067C">
        <w:rPr>
          <w:rFonts w:ascii="Times New Roman" w:hAnsi="Times New Roman" w:cs="Times New Roman"/>
          <w:sz w:val="24"/>
          <w:szCs w:val="24"/>
        </w:rPr>
        <w:t>я благотворительных целей</w:t>
      </w:r>
    </w:p>
    <w:p w14:paraId="62343DF7"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p>
    <w:p w14:paraId="093A1F73" w14:textId="22735038" w:rsidR="00A25BD5" w:rsidRPr="0070067C" w:rsidRDefault="00AD0D56"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4</w:t>
      </w:r>
      <w:r w:rsidR="00A25BD5" w:rsidRPr="0070067C">
        <w:rPr>
          <w:rFonts w:ascii="Times New Roman" w:hAnsi="Times New Roman" w:cs="Times New Roman"/>
          <w:sz w:val="24"/>
          <w:szCs w:val="24"/>
        </w:rPr>
        <w:t>. Паблисити?</w:t>
      </w:r>
    </w:p>
    <w:p w14:paraId="15D535C7"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а)  коммерческая реклама в избирательной кампании</w:t>
      </w:r>
    </w:p>
    <w:p w14:paraId="2F7CD335"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б)  позитивная известность и признание организации, ее персонала и ее деятельности</w:t>
      </w:r>
    </w:p>
    <w:p w14:paraId="62BF6FC5"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в)  связь с государственными учреждениями</w:t>
      </w:r>
    </w:p>
    <w:p w14:paraId="652FB866"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 xml:space="preserve">г)  позиционирование и продажа товара избирателю </w:t>
      </w:r>
    </w:p>
    <w:p w14:paraId="72C2071B"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p>
    <w:p w14:paraId="18977FC9" w14:textId="77264EEB" w:rsidR="00A25BD5" w:rsidRPr="0070067C" w:rsidRDefault="00AD0D56"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5</w:t>
      </w:r>
      <w:r w:rsidR="006652E8" w:rsidRPr="0070067C">
        <w:rPr>
          <w:rFonts w:ascii="Times New Roman" w:hAnsi="Times New Roman" w:cs="Times New Roman"/>
          <w:sz w:val="24"/>
          <w:szCs w:val="24"/>
        </w:rPr>
        <w:t>5</w:t>
      </w:r>
      <w:r w:rsidR="00A25BD5" w:rsidRPr="0070067C">
        <w:rPr>
          <w:rFonts w:ascii="Times New Roman" w:hAnsi="Times New Roman" w:cs="Times New Roman"/>
          <w:sz w:val="24"/>
          <w:szCs w:val="24"/>
        </w:rPr>
        <w:t>. Маркетинг территории – это</w:t>
      </w:r>
    </w:p>
    <w:p w14:paraId="070E07EE"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а)  административно-территориальное управление</w:t>
      </w:r>
    </w:p>
    <w:p w14:paraId="4052FAFF" w14:textId="77777777" w:rsidR="00A25BD5" w:rsidRPr="0070067C" w:rsidRDefault="00A25BD5" w:rsidP="00A25BD5">
      <w:pPr>
        <w:widowControl w:val="0"/>
        <w:autoSpaceDE w:val="0"/>
        <w:autoSpaceDN w:val="0"/>
        <w:adjustRightInd w:val="0"/>
        <w:spacing w:after="0" w:line="240" w:lineRule="auto"/>
        <w:ind w:left="360" w:hanging="360"/>
        <w:rPr>
          <w:rFonts w:ascii="Times New Roman" w:hAnsi="Times New Roman" w:cs="Times New Roman"/>
          <w:sz w:val="24"/>
          <w:szCs w:val="24"/>
        </w:rPr>
      </w:pPr>
      <w:r w:rsidRPr="0070067C">
        <w:rPr>
          <w:rFonts w:ascii="Times New Roman" w:hAnsi="Times New Roman" w:cs="Times New Roman"/>
          <w:sz w:val="24"/>
          <w:szCs w:val="24"/>
        </w:rPr>
        <w:t xml:space="preserve">б)  увеличение объема продаж товаров оптом и в розницу с целью достижения прибыли  </w:t>
      </w:r>
    </w:p>
    <w:p w14:paraId="4A73D1B1" w14:textId="7611545B"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 xml:space="preserve">в)  анализ слабых и </w:t>
      </w:r>
      <w:r w:rsidR="00D55ACF" w:rsidRPr="0070067C">
        <w:rPr>
          <w:rFonts w:ascii="Times New Roman" w:hAnsi="Times New Roman" w:cs="Times New Roman"/>
          <w:sz w:val="24"/>
          <w:szCs w:val="24"/>
        </w:rPr>
        <w:t>с</w:t>
      </w:r>
      <w:r w:rsidRPr="0070067C">
        <w:rPr>
          <w:rFonts w:ascii="Times New Roman" w:hAnsi="Times New Roman" w:cs="Times New Roman"/>
          <w:sz w:val="24"/>
          <w:szCs w:val="24"/>
        </w:rPr>
        <w:t>ильных сторон (</w:t>
      </w:r>
      <w:r w:rsidRPr="0070067C">
        <w:rPr>
          <w:rFonts w:ascii="Times New Roman" w:hAnsi="Times New Roman" w:cs="Times New Roman"/>
          <w:sz w:val="24"/>
          <w:szCs w:val="24"/>
          <w:lang w:val="en-US"/>
        </w:rPr>
        <w:t>SWOT</w:t>
      </w:r>
      <w:r w:rsidRPr="0070067C">
        <w:rPr>
          <w:rFonts w:ascii="Times New Roman" w:hAnsi="Times New Roman" w:cs="Times New Roman"/>
          <w:sz w:val="24"/>
          <w:szCs w:val="24"/>
        </w:rPr>
        <w:t>-анализ)</w:t>
      </w:r>
    </w:p>
    <w:p w14:paraId="584050F6" w14:textId="77777777" w:rsidR="00A25BD5" w:rsidRPr="0070067C" w:rsidRDefault="00A25BD5" w:rsidP="00A25BD5">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70067C">
        <w:rPr>
          <w:rFonts w:ascii="Times New Roman" w:hAnsi="Times New Roman" w:cs="Times New Roman"/>
          <w:sz w:val="24"/>
          <w:szCs w:val="24"/>
        </w:rPr>
        <w:t>г)  высокий уровень и качества жизни населения</w:t>
      </w:r>
    </w:p>
    <w:p w14:paraId="366EC928" w14:textId="77777777" w:rsidR="00A25BD5" w:rsidRDefault="00A25BD5" w:rsidP="00A25BD5">
      <w:pPr>
        <w:widowControl w:val="0"/>
        <w:autoSpaceDE w:val="0"/>
        <w:autoSpaceDN w:val="0"/>
        <w:adjustRightInd w:val="0"/>
        <w:spacing w:after="0" w:line="360" w:lineRule="auto"/>
        <w:ind w:left="360" w:hanging="360"/>
        <w:jc w:val="both"/>
        <w:rPr>
          <w:rFonts w:ascii="Times New Roman" w:hAnsi="Times New Roman"/>
          <w:sz w:val="28"/>
          <w:szCs w:val="28"/>
        </w:rPr>
      </w:pPr>
    </w:p>
    <w:p w14:paraId="5D9F4993" w14:textId="69FFEBA3" w:rsidR="00B36686" w:rsidRDefault="00B36686" w:rsidP="00A25BD5">
      <w:pPr>
        <w:jc w:val="center"/>
        <w:rPr>
          <w:rFonts w:ascii="Times New Roman" w:hAnsi="Times New Roman" w:cs="Times New Roman"/>
          <w:b/>
          <w:sz w:val="24"/>
          <w:szCs w:val="24"/>
        </w:rPr>
      </w:pPr>
    </w:p>
    <w:p w14:paraId="4700E3B3" w14:textId="77777777" w:rsidR="00A25BD5" w:rsidRDefault="00A25BD5" w:rsidP="009A3679">
      <w:pPr>
        <w:jc w:val="center"/>
        <w:rPr>
          <w:rFonts w:ascii="Times New Roman" w:hAnsi="Times New Roman" w:cs="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2"/>
        <w:gridCol w:w="3340"/>
      </w:tblGrid>
      <w:tr w:rsidR="00273EBA" w:rsidRPr="00273EBA" w14:paraId="5202C0D7" w14:textId="77777777" w:rsidTr="00FB6D26">
        <w:tc>
          <w:tcPr>
            <w:tcW w:w="1508" w:type="pct"/>
          </w:tcPr>
          <w:p w14:paraId="2DBD0FED"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Оценочные средства</w:t>
            </w:r>
          </w:p>
          <w:p w14:paraId="4918C134" w14:textId="77777777" w:rsidR="00273EBA" w:rsidRPr="00273EBA" w:rsidRDefault="00273EBA" w:rsidP="00273EBA">
            <w:pPr>
              <w:spacing w:after="0" w:line="240" w:lineRule="auto"/>
              <w:contextualSpacing/>
              <w:jc w:val="center"/>
              <w:rPr>
                <w:rFonts w:ascii="Times New Roman" w:eastAsia="Calibri" w:hAnsi="Times New Roman" w:cs="Times New Roman"/>
                <w:sz w:val="24"/>
                <w:szCs w:val="24"/>
              </w:rPr>
            </w:pPr>
            <w:r w:rsidRPr="00273EBA">
              <w:rPr>
                <w:rFonts w:ascii="Times New Roman" w:eastAsia="Calibri" w:hAnsi="Times New Roman" w:cs="Times New Roman"/>
                <w:sz w:val="24"/>
                <w:szCs w:val="24"/>
              </w:rPr>
              <w:t>(формы  текущего контроля)</w:t>
            </w:r>
          </w:p>
        </w:tc>
        <w:tc>
          <w:tcPr>
            <w:tcW w:w="1728" w:type="pct"/>
          </w:tcPr>
          <w:p w14:paraId="55B8B404" w14:textId="77777777" w:rsidR="00273EBA" w:rsidRPr="00273EBA" w:rsidRDefault="00273EBA" w:rsidP="00273EBA">
            <w:pPr>
              <w:spacing w:after="0" w:line="240" w:lineRule="auto"/>
              <w:contextualSpacing/>
              <w:jc w:val="center"/>
              <w:rPr>
                <w:rFonts w:ascii="Times New Roman" w:eastAsia="Calibri" w:hAnsi="Times New Roman" w:cs="Times New Roman"/>
                <w:b/>
                <w:spacing w:val="-8"/>
                <w:sz w:val="24"/>
                <w:szCs w:val="24"/>
              </w:rPr>
            </w:pPr>
            <w:r w:rsidRPr="00273EBA">
              <w:rPr>
                <w:rFonts w:ascii="Times New Roman" w:eastAsia="Calibri" w:hAnsi="Times New Roman" w:cs="Times New Roman"/>
                <w:b/>
                <w:spacing w:val="-8"/>
                <w:sz w:val="24"/>
                <w:szCs w:val="24"/>
              </w:rPr>
              <w:t>Показатели*</w:t>
            </w:r>
          </w:p>
          <w:p w14:paraId="29DEEC46"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Оценки</w:t>
            </w:r>
          </w:p>
        </w:tc>
        <w:tc>
          <w:tcPr>
            <w:tcW w:w="1764" w:type="pct"/>
          </w:tcPr>
          <w:p w14:paraId="681B05B4"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Критерии**</w:t>
            </w:r>
          </w:p>
          <w:p w14:paraId="6FB6C725"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Оценки</w:t>
            </w:r>
          </w:p>
        </w:tc>
      </w:tr>
      <w:tr w:rsidR="00273EBA" w:rsidRPr="00273EBA" w14:paraId="63184486" w14:textId="77777777" w:rsidTr="00FB6D26">
        <w:tc>
          <w:tcPr>
            <w:tcW w:w="1508" w:type="pct"/>
          </w:tcPr>
          <w:p w14:paraId="4EACCF3F" w14:textId="77777777" w:rsidR="00273EBA" w:rsidRPr="00273EBA" w:rsidRDefault="00273EBA" w:rsidP="00273EBA">
            <w:pPr>
              <w:spacing w:after="0" w:line="240" w:lineRule="auto"/>
              <w:contextualSpacing/>
              <w:rPr>
                <w:rFonts w:ascii="Times New Roman" w:eastAsia="Calibri" w:hAnsi="Times New Roman" w:cs="Times New Roman"/>
                <w:b/>
                <w:sz w:val="24"/>
                <w:szCs w:val="24"/>
              </w:rPr>
            </w:pPr>
            <w:r w:rsidRPr="00273EBA">
              <w:rPr>
                <w:rFonts w:ascii="Times New Roman" w:eastAsia="Calibri" w:hAnsi="Times New Roman" w:cs="Times New Roman"/>
                <w:b/>
                <w:sz w:val="24"/>
                <w:szCs w:val="24"/>
              </w:rPr>
              <w:t>Устный опрос</w:t>
            </w:r>
          </w:p>
        </w:tc>
        <w:tc>
          <w:tcPr>
            <w:tcW w:w="1728" w:type="pct"/>
          </w:tcPr>
          <w:p w14:paraId="5697873E" w14:textId="77777777" w:rsidR="00273EBA" w:rsidRPr="00273EBA" w:rsidRDefault="00273EBA" w:rsidP="00273EBA">
            <w:pPr>
              <w:widowControl w:val="0"/>
              <w:numPr>
                <w:ilvl w:val="0"/>
                <w:numId w:val="29"/>
              </w:numPr>
              <w:tabs>
                <w:tab w:val="left" w:pos="317"/>
              </w:tabs>
              <w:suppressAutoHyphens/>
              <w:overflowPunct w:val="0"/>
              <w:autoSpaceDE w:val="0"/>
              <w:autoSpaceDN w:val="0"/>
              <w:spacing w:after="200" w:line="276" w:lineRule="auto"/>
              <w:ind w:firstLine="33"/>
              <w:jc w:val="both"/>
              <w:textAlignment w:val="baseline"/>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Корректность и полнота ответов</w:t>
            </w:r>
          </w:p>
        </w:tc>
        <w:tc>
          <w:tcPr>
            <w:tcW w:w="1764" w:type="pct"/>
          </w:tcPr>
          <w:p w14:paraId="0E2C29D2"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b/>
                <w:sz w:val="24"/>
                <w:szCs w:val="24"/>
                <w:lang w:eastAsia="ru-RU"/>
              </w:rPr>
              <w:t>Сложный вопрос:</w:t>
            </w:r>
            <w:r w:rsidRPr="00273EBA">
              <w:rPr>
                <w:rFonts w:ascii="Times New Roman" w:eastAsia="Calibri" w:hAnsi="Times New Roman" w:cs="Times New Roman"/>
                <w:sz w:val="24"/>
                <w:szCs w:val="24"/>
                <w:lang w:eastAsia="ru-RU"/>
              </w:rPr>
              <w:t xml:space="preserve"> полный, развернутый, обоснованный ответ – 10 баллов</w:t>
            </w:r>
          </w:p>
          <w:p w14:paraId="4F4D1E07"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Правильный, но не аргументированный ответ – 5 баллов</w:t>
            </w:r>
          </w:p>
          <w:p w14:paraId="5C85C9FC"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Неверный ответ – 0 баллов</w:t>
            </w:r>
          </w:p>
          <w:p w14:paraId="13A2A16A"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273EBA">
              <w:rPr>
                <w:rFonts w:ascii="Times New Roman" w:eastAsia="Calibri" w:hAnsi="Times New Roman" w:cs="Times New Roman"/>
                <w:b/>
                <w:sz w:val="24"/>
                <w:szCs w:val="24"/>
                <w:lang w:eastAsia="ru-RU"/>
              </w:rPr>
              <w:t>Обычный вопрос:</w:t>
            </w:r>
          </w:p>
          <w:p w14:paraId="61172351"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полный, развернутый, обоснованный ответ – 4 балла</w:t>
            </w:r>
          </w:p>
          <w:p w14:paraId="4FB2C306"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Правильный, но не аргументированный ответ – 2 балла</w:t>
            </w:r>
          </w:p>
          <w:p w14:paraId="17F0ACE7"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Неверный ответ – 0 баллов.</w:t>
            </w:r>
          </w:p>
          <w:p w14:paraId="0725C6BB"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273EBA">
              <w:rPr>
                <w:rFonts w:ascii="Times New Roman" w:eastAsia="Calibri" w:hAnsi="Times New Roman" w:cs="Times New Roman"/>
                <w:b/>
                <w:sz w:val="24"/>
                <w:szCs w:val="24"/>
                <w:lang w:eastAsia="ru-RU"/>
              </w:rPr>
              <w:t>Простой вопрос:</w:t>
            </w:r>
          </w:p>
          <w:p w14:paraId="4F4598DF"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Правильный ответ – 1 балл;</w:t>
            </w:r>
          </w:p>
          <w:p w14:paraId="3C0691E8" w14:textId="77777777" w:rsidR="00273EBA" w:rsidRPr="00273EBA" w:rsidRDefault="00273EBA" w:rsidP="00273EB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Неправильный ответ – 0 баллов</w:t>
            </w:r>
          </w:p>
        </w:tc>
      </w:tr>
      <w:tr w:rsidR="00273EBA" w:rsidRPr="00273EBA" w14:paraId="4150A827" w14:textId="77777777" w:rsidTr="00FB6D26">
        <w:tc>
          <w:tcPr>
            <w:tcW w:w="1508" w:type="pct"/>
          </w:tcPr>
          <w:p w14:paraId="3509C151" w14:textId="77777777" w:rsidR="00273EBA" w:rsidRPr="00273EBA" w:rsidRDefault="00273EBA" w:rsidP="00273EB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b/>
                <w:kern w:val="3"/>
                <w:sz w:val="24"/>
                <w:szCs w:val="24"/>
                <w:lang w:eastAsia="ru-RU"/>
              </w:rPr>
            </w:pPr>
            <w:r w:rsidRPr="00273EBA">
              <w:rPr>
                <w:rFonts w:ascii="Times New Roman" w:eastAsia="Times New Roman" w:hAnsi="Times New Roman" w:cs="Times New Roman"/>
                <w:b/>
                <w:kern w:val="3"/>
                <w:sz w:val="24"/>
                <w:szCs w:val="24"/>
                <w:lang w:eastAsia="ru-RU"/>
              </w:rPr>
              <w:lastRenderedPageBreak/>
              <w:t>Доклад-презентация</w:t>
            </w:r>
          </w:p>
          <w:p w14:paraId="524A04D6" w14:textId="77777777" w:rsidR="00273EBA" w:rsidRPr="00273EBA" w:rsidRDefault="00273EBA" w:rsidP="00273EB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p>
          <w:p w14:paraId="7CA8595C" w14:textId="77777777" w:rsidR="00273EBA" w:rsidRPr="00273EBA" w:rsidRDefault="00273EBA" w:rsidP="00273EBA">
            <w:pPr>
              <w:widowControl w:val="0"/>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273EBA">
              <w:rPr>
                <w:rFonts w:ascii="Times New Roman" w:eastAsia="Times New Roman" w:hAnsi="Times New Roman" w:cs="Times New Roman"/>
                <w:kern w:val="3"/>
                <w:sz w:val="24"/>
                <w:szCs w:val="24"/>
                <w:lang w:eastAsia="ru-RU"/>
              </w:rPr>
              <w:t xml:space="preserve">Проводится  во время  практических занятий согласно расписанию </w:t>
            </w:r>
          </w:p>
        </w:tc>
        <w:tc>
          <w:tcPr>
            <w:tcW w:w="1728" w:type="pct"/>
          </w:tcPr>
          <w:p w14:paraId="61791388"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соблюдение регламента (10 мин.);</w:t>
            </w:r>
          </w:p>
          <w:p w14:paraId="7CEF4502"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xml:space="preserve">- полнота и разнообразие использованных исторических источников </w:t>
            </w:r>
          </w:p>
          <w:p w14:paraId="0237608E"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полнота и разнообразие использованной монографической и периодической литературы;</w:t>
            </w:r>
          </w:p>
          <w:p w14:paraId="217FE0C2"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подача материала (презентация)</w:t>
            </w:r>
          </w:p>
          <w:p w14:paraId="41DE3CA8"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свобода владения материалом (ответы на вопросы)</w:t>
            </w:r>
          </w:p>
          <w:p w14:paraId="05C9E322" w14:textId="77777777" w:rsidR="00273EBA" w:rsidRPr="00273EBA" w:rsidRDefault="00273EBA" w:rsidP="00273EBA">
            <w:pPr>
              <w:widowControl w:val="0"/>
              <w:tabs>
                <w:tab w:val="left" w:pos="312"/>
              </w:tabs>
              <w:suppressAutoHyphens/>
              <w:overflowPunct w:val="0"/>
              <w:autoSpaceDE w:val="0"/>
              <w:autoSpaceDN w:val="0"/>
              <w:spacing w:before="40" w:after="0" w:line="240" w:lineRule="auto"/>
              <w:jc w:val="both"/>
              <w:textAlignment w:val="baseline"/>
              <w:rPr>
                <w:rFonts w:ascii="Times New Roman" w:eastAsia="Times New Roman" w:hAnsi="Times New Roman" w:cs="Times New Roman"/>
                <w:kern w:val="3"/>
                <w:sz w:val="24"/>
                <w:szCs w:val="24"/>
                <w:lang w:eastAsia="ru-RU"/>
              </w:rPr>
            </w:pPr>
          </w:p>
        </w:tc>
        <w:tc>
          <w:tcPr>
            <w:tcW w:w="1764" w:type="pct"/>
          </w:tcPr>
          <w:p w14:paraId="2D1B4A9F" w14:textId="77777777" w:rsidR="00273EBA" w:rsidRPr="00273EBA" w:rsidRDefault="00273EBA" w:rsidP="00273EBA">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273EBA">
              <w:rPr>
                <w:rFonts w:ascii="Times New Roman" w:eastAsia="Times New Roman" w:hAnsi="Times New Roman" w:cs="Times New Roman"/>
                <w:color w:val="000000"/>
                <w:kern w:val="3"/>
                <w:sz w:val="24"/>
                <w:szCs w:val="24"/>
                <w:lang w:eastAsia="ru-RU"/>
              </w:rPr>
              <w:t xml:space="preserve"> Каждый критерий оценки доклада оценивается не более чем в 2 балла, максимум 10 баллов за доклад. </w:t>
            </w:r>
            <w:proofErr w:type="gramStart"/>
            <w:r w:rsidRPr="00273EBA">
              <w:rPr>
                <w:rFonts w:ascii="Times New Roman" w:eastAsia="Times New Roman" w:hAnsi="Times New Roman" w:cs="Times New Roman"/>
                <w:color w:val="000000"/>
                <w:kern w:val="3"/>
                <w:sz w:val="24"/>
                <w:szCs w:val="24"/>
                <w:lang w:eastAsia="ru-RU"/>
              </w:rPr>
              <w:t>Допускается не более трех докладов</w:t>
            </w:r>
            <w:proofErr w:type="gramEnd"/>
            <w:r w:rsidRPr="00273EBA">
              <w:rPr>
                <w:rFonts w:ascii="Times New Roman" w:eastAsia="Times New Roman" w:hAnsi="Times New Roman" w:cs="Times New Roman"/>
                <w:color w:val="000000"/>
                <w:kern w:val="3"/>
                <w:sz w:val="24"/>
                <w:szCs w:val="24"/>
                <w:lang w:eastAsia="ru-RU"/>
              </w:rPr>
              <w:t xml:space="preserve"> за семестр (всего до 30 баллов).</w:t>
            </w:r>
          </w:p>
          <w:p w14:paraId="0B0A833E" w14:textId="77777777" w:rsidR="00273EBA" w:rsidRPr="00273EBA" w:rsidRDefault="00273EBA" w:rsidP="00273EBA">
            <w:pPr>
              <w:widowControl w:val="0"/>
              <w:suppressAutoHyphens/>
              <w:overflowPunct w:val="0"/>
              <w:autoSpaceDE w:val="0"/>
              <w:autoSpaceDN w:val="0"/>
              <w:spacing w:after="120" w:line="360" w:lineRule="auto"/>
              <w:ind w:firstLine="709"/>
              <w:jc w:val="both"/>
              <w:textAlignment w:val="baseline"/>
              <w:rPr>
                <w:rFonts w:ascii="Times New Roman" w:eastAsia="Times New Roman" w:hAnsi="Times New Roman" w:cs="Times New Roman"/>
                <w:kern w:val="3"/>
                <w:sz w:val="24"/>
                <w:szCs w:val="24"/>
                <w:lang w:eastAsia="ar-SA"/>
              </w:rPr>
            </w:pPr>
          </w:p>
          <w:p w14:paraId="2D598DF5" w14:textId="77777777" w:rsidR="00273EBA" w:rsidRPr="00273EBA" w:rsidRDefault="00273EBA" w:rsidP="00273EBA">
            <w:pPr>
              <w:widowControl w:val="0"/>
              <w:suppressAutoHyphens/>
              <w:overflowPunct w:val="0"/>
              <w:autoSpaceDE w:val="0"/>
              <w:autoSpaceDN w:val="0"/>
              <w:spacing w:after="120" w:line="360" w:lineRule="auto"/>
              <w:ind w:firstLine="709"/>
              <w:jc w:val="both"/>
              <w:textAlignment w:val="baseline"/>
              <w:rPr>
                <w:rFonts w:ascii="Times New Roman" w:eastAsia="Times New Roman" w:hAnsi="Times New Roman" w:cs="Times New Roman"/>
                <w:kern w:val="3"/>
                <w:sz w:val="24"/>
                <w:szCs w:val="24"/>
                <w:lang w:eastAsia="ar-SA"/>
              </w:rPr>
            </w:pPr>
          </w:p>
          <w:p w14:paraId="5FA7BED4" w14:textId="77777777" w:rsidR="00273EBA" w:rsidRPr="00273EBA" w:rsidRDefault="00273EBA" w:rsidP="00273EBA">
            <w:pPr>
              <w:widowControl w:val="0"/>
              <w:suppressAutoHyphens/>
              <w:overflowPunct w:val="0"/>
              <w:autoSpaceDE w:val="0"/>
              <w:autoSpaceDN w:val="0"/>
              <w:spacing w:before="40" w:after="0" w:line="240" w:lineRule="auto"/>
              <w:ind w:firstLine="426"/>
              <w:jc w:val="both"/>
              <w:textAlignment w:val="baseline"/>
              <w:rPr>
                <w:rFonts w:ascii="Times New Roman" w:eastAsia="Times New Roman" w:hAnsi="Times New Roman" w:cs="Times New Roman"/>
                <w:kern w:val="3"/>
                <w:sz w:val="24"/>
                <w:szCs w:val="24"/>
                <w:lang w:eastAsia="ru-RU"/>
              </w:rPr>
            </w:pPr>
          </w:p>
        </w:tc>
      </w:tr>
      <w:tr w:rsidR="00273EBA" w:rsidRPr="00273EBA" w14:paraId="28B29BDB" w14:textId="77777777" w:rsidTr="00FB6D26">
        <w:tc>
          <w:tcPr>
            <w:tcW w:w="1508" w:type="pct"/>
          </w:tcPr>
          <w:p w14:paraId="4E4FB18A" w14:textId="77777777" w:rsidR="00273EBA" w:rsidRPr="00273EBA" w:rsidRDefault="00273EBA" w:rsidP="00273EBA">
            <w:pPr>
              <w:spacing w:after="0" w:line="240" w:lineRule="auto"/>
              <w:contextualSpacing/>
              <w:rPr>
                <w:rFonts w:ascii="Times New Roman" w:eastAsia="Calibri" w:hAnsi="Times New Roman" w:cs="Times New Roman"/>
                <w:b/>
                <w:sz w:val="24"/>
                <w:szCs w:val="24"/>
              </w:rPr>
            </w:pPr>
            <w:r w:rsidRPr="00273EBA">
              <w:rPr>
                <w:rFonts w:ascii="Times New Roman" w:eastAsia="Calibri" w:hAnsi="Times New Roman" w:cs="Times New Roman"/>
                <w:b/>
                <w:sz w:val="24"/>
                <w:szCs w:val="24"/>
              </w:rPr>
              <w:t>Тестирование</w:t>
            </w:r>
          </w:p>
        </w:tc>
        <w:tc>
          <w:tcPr>
            <w:tcW w:w="1728" w:type="pct"/>
          </w:tcPr>
          <w:p w14:paraId="625ADF03" w14:textId="77777777" w:rsidR="00273EBA" w:rsidRPr="00273EBA" w:rsidRDefault="00273EBA" w:rsidP="00273EBA">
            <w:pPr>
              <w:spacing w:after="0" w:line="240" w:lineRule="auto"/>
              <w:ind w:firstLine="33"/>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 xml:space="preserve">Процент правильных ответов на вопросы теста. </w:t>
            </w:r>
            <w:r w:rsidRPr="00273EBA">
              <w:rPr>
                <w:rFonts w:ascii="Times New Roman" w:eastAsia="Calibri" w:hAnsi="Times New Roman" w:cs="Times New Roman"/>
                <w:sz w:val="24"/>
                <w:szCs w:val="24"/>
              </w:rPr>
              <w:t>Контрольное тестирование на 9 и 16 неделях семестра.</w:t>
            </w:r>
          </w:p>
          <w:p w14:paraId="532A54CC" w14:textId="77777777" w:rsidR="00273EBA" w:rsidRPr="00273EBA" w:rsidRDefault="00273EBA" w:rsidP="00273EBA">
            <w:pPr>
              <w:spacing w:after="0" w:line="240" w:lineRule="auto"/>
              <w:contextualSpacing/>
              <w:rPr>
                <w:rFonts w:ascii="Times New Roman" w:eastAsia="Calibri" w:hAnsi="Times New Roman" w:cs="Times New Roman"/>
                <w:sz w:val="24"/>
                <w:szCs w:val="24"/>
              </w:rPr>
            </w:pPr>
          </w:p>
        </w:tc>
        <w:tc>
          <w:tcPr>
            <w:tcW w:w="1764" w:type="pct"/>
          </w:tcPr>
          <w:p w14:paraId="1A0406BB"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Менее 50% – 0 баллов;</w:t>
            </w:r>
          </w:p>
          <w:p w14:paraId="2782E7A3"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51 - 60% – 2 балла;</w:t>
            </w:r>
          </w:p>
          <w:p w14:paraId="63FD186D"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61-70% - 4 балла;</w:t>
            </w:r>
          </w:p>
          <w:p w14:paraId="7F9F00FC"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71 - 80% – 6 баллов;</w:t>
            </w:r>
          </w:p>
          <w:p w14:paraId="11F5B943"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81 - 90% – 8 баллов;</w:t>
            </w:r>
          </w:p>
          <w:p w14:paraId="1AD1009B" w14:textId="77777777" w:rsidR="00273EBA" w:rsidRPr="00273EBA" w:rsidRDefault="00273EBA" w:rsidP="00273EBA">
            <w:pPr>
              <w:spacing w:after="0" w:line="240" w:lineRule="auto"/>
              <w:rPr>
                <w:rFonts w:ascii="Times New Roman" w:eastAsia="Calibri" w:hAnsi="Times New Roman" w:cs="Times New Roman"/>
                <w:sz w:val="24"/>
                <w:szCs w:val="24"/>
              </w:rPr>
            </w:pPr>
            <w:r w:rsidRPr="00273EBA">
              <w:rPr>
                <w:rFonts w:ascii="Times New Roman" w:eastAsia="Calibri" w:hAnsi="Times New Roman" w:cs="Times New Roman"/>
                <w:sz w:val="24"/>
                <w:szCs w:val="24"/>
              </w:rPr>
              <w:t>91-100% - 10 баллов.</w:t>
            </w:r>
          </w:p>
          <w:p w14:paraId="5F10F5CD" w14:textId="77777777" w:rsidR="00273EBA" w:rsidRPr="00273EBA" w:rsidRDefault="00273EBA" w:rsidP="00273EBA">
            <w:pPr>
              <w:spacing w:after="0" w:line="240" w:lineRule="auto"/>
              <w:ind w:firstLine="397"/>
              <w:rPr>
                <w:rFonts w:ascii="Times New Roman" w:eastAsia="Times New Roman" w:hAnsi="Times New Roman" w:cs="Times New Roman"/>
                <w:sz w:val="24"/>
                <w:szCs w:val="24"/>
                <w:lang w:eastAsia="ru-RU"/>
              </w:rPr>
            </w:pPr>
            <w:r w:rsidRPr="00273EBA">
              <w:rPr>
                <w:rFonts w:ascii="Times New Roman" w:eastAsia="Calibri" w:hAnsi="Times New Roman" w:cs="Times New Roman"/>
                <w:sz w:val="24"/>
                <w:szCs w:val="24"/>
              </w:rPr>
              <w:t>Максимально 20 баллов за два тестирования на 9 и 16 неделе семестра</w:t>
            </w:r>
          </w:p>
        </w:tc>
      </w:tr>
    </w:tbl>
    <w:p w14:paraId="61D6DBF6" w14:textId="77777777" w:rsidR="00EA256B" w:rsidRDefault="00EA256B" w:rsidP="009A3679">
      <w:pPr>
        <w:jc w:val="center"/>
        <w:rPr>
          <w:rFonts w:ascii="Times New Roman" w:hAnsi="Times New Roman" w:cs="Times New Roman"/>
          <w:b/>
          <w:sz w:val="24"/>
          <w:szCs w:val="24"/>
        </w:rPr>
      </w:pPr>
    </w:p>
    <w:p w14:paraId="0AC1520C" w14:textId="77777777" w:rsidR="00EA256B" w:rsidRPr="004C5BEB" w:rsidRDefault="00EA256B" w:rsidP="009A3679">
      <w:pPr>
        <w:jc w:val="center"/>
        <w:rPr>
          <w:rFonts w:ascii="Times New Roman" w:hAnsi="Times New Roman" w:cs="Times New Roman"/>
          <w:b/>
          <w:sz w:val="24"/>
          <w:szCs w:val="24"/>
        </w:rPr>
      </w:pPr>
    </w:p>
    <w:p w14:paraId="2228A50E" w14:textId="77777777" w:rsidR="00DE4091" w:rsidRPr="00A32DBC" w:rsidRDefault="00DE4091" w:rsidP="00DE4091">
      <w:pPr>
        <w:pStyle w:val="ae"/>
        <w:spacing w:before="40"/>
        <w:ind w:left="284"/>
        <w:rPr>
          <w:rFonts w:ascii="Times New Roman" w:hAnsi="Times New Roman"/>
          <w:b/>
          <w:bCs/>
          <w:sz w:val="24"/>
          <w:szCs w:val="24"/>
        </w:rPr>
      </w:pPr>
      <w:r w:rsidRPr="00A32DBC">
        <w:rPr>
          <w:rFonts w:ascii="Times New Roman" w:hAnsi="Times New Roman"/>
          <w:b/>
          <w:bCs/>
          <w:sz w:val="24"/>
          <w:szCs w:val="24"/>
        </w:rPr>
        <w:t>4.3.Оценочные средства для промежуточной аттестации.</w:t>
      </w:r>
    </w:p>
    <w:p w14:paraId="0C50C97B" w14:textId="77777777" w:rsidR="00DE4091" w:rsidRDefault="00DE4091" w:rsidP="00DE4091">
      <w:pPr>
        <w:ind w:left="284"/>
        <w:rPr>
          <w:rFonts w:ascii="Times New Roman" w:hAnsi="Times New Roman"/>
          <w:b/>
          <w:bCs/>
          <w:sz w:val="24"/>
          <w:szCs w:val="24"/>
          <w:lang w:val="en-US"/>
        </w:rPr>
      </w:pPr>
      <w:r w:rsidRPr="00A32DBC">
        <w:rPr>
          <w:rFonts w:ascii="Times New Roman" w:hAnsi="Times New Roman"/>
          <w:b/>
          <w:bCs/>
          <w:sz w:val="24"/>
          <w:szCs w:val="24"/>
        </w:rPr>
        <w:t>4.3.1. Формируемые компетенции</w:t>
      </w:r>
    </w:p>
    <w:p w14:paraId="39C8A864" w14:textId="77777777" w:rsidR="00817985" w:rsidRDefault="00817985" w:rsidP="00DE4091">
      <w:pPr>
        <w:ind w:left="284"/>
        <w:rPr>
          <w:rFonts w:ascii="Times New Roman" w:hAnsi="Times New Roman"/>
          <w:b/>
          <w:bCs/>
          <w:sz w:val="24"/>
          <w:szCs w:val="24"/>
          <w:lang w:val="en-US"/>
        </w:rPr>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C5362E" w:rsidRPr="004C5BEB" w14:paraId="566658A0" w14:textId="77777777" w:rsidTr="0096649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CB56"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Код</w:t>
            </w:r>
          </w:p>
          <w:p w14:paraId="13676F6C"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3929"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Наименование</w:t>
            </w:r>
          </w:p>
          <w:p w14:paraId="28DF92D7"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11DBF"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Код</w:t>
            </w:r>
          </w:p>
          <w:p w14:paraId="3FAEF87C"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D8E" w14:textId="77777777" w:rsidR="00C5362E" w:rsidRPr="00392B63" w:rsidRDefault="00C5362E" w:rsidP="0096649E">
            <w:pPr>
              <w:spacing w:after="0" w:line="240" w:lineRule="auto"/>
              <w:jc w:val="center"/>
              <w:rPr>
                <w:rFonts w:ascii="Times New Roman" w:hAnsi="Times New Roman" w:cs="Times New Roman"/>
                <w:b/>
                <w:sz w:val="24"/>
                <w:szCs w:val="24"/>
              </w:rPr>
            </w:pPr>
            <w:r w:rsidRPr="00392B63">
              <w:rPr>
                <w:rFonts w:ascii="Times New Roman" w:hAnsi="Times New Roman" w:cs="Times New Roman"/>
                <w:b/>
                <w:sz w:val="24"/>
                <w:szCs w:val="24"/>
              </w:rPr>
              <w:t>Наименование этапа освоения компетенции</w:t>
            </w:r>
          </w:p>
        </w:tc>
      </w:tr>
      <w:tr w:rsidR="00C5362E" w:rsidRPr="004C5BEB" w14:paraId="11F96956" w14:textId="77777777" w:rsidTr="0096649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DC60" w14:textId="77777777" w:rsidR="00C5362E" w:rsidRPr="004C5BEB" w:rsidRDefault="00C5362E" w:rsidP="0096649E">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1814" w14:textId="77777777" w:rsidR="00C5362E" w:rsidRPr="004C5BEB" w:rsidRDefault="00C5362E" w:rsidP="0096649E">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A2DD" w14:textId="77777777" w:rsidR="00C5362E" w:rsidRPr="004C5BEB" w:rsidRDefault="00C5362E" w:rsidP="0096649E">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ОПК-1.</w:t>
            </w:r>
            <w:r>
              <w:rPr>
                <w:rFonts w:ascii="Times New Roman" w:hAnsi="Times New Roman" w:cs="Times New Roman"/>
                <w:sz w:val="24"/>
                <w:szCs w:val="24"/>
              </w:rPr>
              <w:t>3</w:t>
            </w:r>
          </w:p>
          <w:p w14:paraId="7551CBD4" w14:textId="77777777" w:rsidR="00C5362E" w:rsidRPr="004C5BEB" w:rsidRDefault="00C5362E" w:rsidP="0096649E">
            <w:pPr>
              <w:spacing w:after="0" w:line="240" w:lineRule="auto"/>
              <w:rPr>
                <w:rFonts w:ascii="Times New Roman" w:hAnsi="Times New Roman" w:cs="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7229" w14:textId="77777777" w:rsidR="00C5362E" w:rsidRPr="004C5BEB" w:rsidRDefault="00C5362E" w:rsidP="0096649E">
            <w:pPr>
              <w:spacing w:after="0" w:line="240" w:lineRule="auto"/>
              <w:rPr>
                <w:rFonts w:ascii="Times New Roman" w:hAnsi="Times New Roman" w:cs="Times New Roman"/>
                <w:sz w:val="24"/>
                <w:szCs w:val="24"/>
              </w:rPr>
            </w:pPr>
            <w:proofErr w:type="gramStart"/>
            <w:r w:rsidRPr="001950B1">
              <w:rPr>
                <w:rFonts w:ascii="Times New Roman" w:hAnsi="Times New Roman" w:cs="Times New Roman"/>
                <w:sz w:val="24"/>
                <w:szCs w:val="24"/>
              </w:rPr>
              <w:t>способен</w:t>
            </w:r>
            <w:proofErr w:type="gramEnd"/>
            <w:r w:rsidRPr="001950B1">
              <w:rPr>
                <w:rFonts w:ascii="Times New Roman" w:hAnsi="Times New Roman" w:cs="Times New Roman"/>
                <w:sz w:val="24"/>
                <w:szCs w:val="24"/>
              </w:rPr>
              <w:t xml:space="preserve"> самостоятельно и квалифицированно выполнять научные исследования и использовать их результаты в области политической науки и регионоведения</w:t>
            </w:r>
          </w:p>
        </w:tc>
      </w:tr>
      <w:tr w:rsidR="00C5362E" w:rsidRPr="004C5BEB" w14:paraId="1D3AEFF5" w14:textId="77777777" w:rsidTr="0096649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C4F0" w14:textId="77777777" w:rsidR="00C5362E" w:rsidRPr="004C5BEB" w:rsidRDefault="00C5362E" w:rsidP="0096649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C5BEB">
              <w:rPr>
                <w:rFonts w:ascii="Times New Roman" w:hAnsi="Times New Roman" w:cs="Times New Roman"/>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39B" w14:textId="77777777" w:rsidR="00C5362E" w:rsidRPr="004C5BEB" w:rsidRDefault="00C5362E" w:rsidP="0096649E">
            <w:pPr>
              <w:spacing w:after="0" w:line="240" w:lineRule="auto"/>
              <w:rPr>
                <w:rFonts w:ascii="Times New Roman" w:hAnsi="Times New Roman" w:cs="Times New Roman"/>
                <w:sz w:val="24"/>
                <w:szCs w:val="24"/>
              </w:rPr>
            </w:pPr>
            <w:r w:rsidRPr="004C5BEB">
              <w:rPr>
                <w:rFonts w:ascii="Times New Roman" w:hAnsi="Times New Roman" w:cs="Times New Roman"/>
                <w:sz w:val="24"/>
                <w:szCs w:val="24"/>
              </w:rPr>
              <w:t xml:space="preserve">Готовностью к преподавательской </w:t>
            </w:r>
            <w:r w:rsidRPr="004C5BEB">
              <w:rPr>
                <w:rFonts w:ascii="Times New Roman" w:hAnsi="Times New Roman" w:cs="Times New Roman"/>
                <w:sz w:val="24"/>
                <w:szCs w:val="24"/>
              </w:rPr>
              <w:lastRenderedPageBreak/>
              <w:t>деятельности по основным образовательным программам высшего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A8E5" w14:textId="77777777" w:rsidR="00C5362E" w:rsidRPr="004C5BEB" w:rsidRDefault="00C5362E" w:rsidP="0096649E">
            <w:pPr>
              <w:rPr>
                <w:rFonts w:ascii="Times New Roman" w:hAnsi="Times New Roman" w:cs="Times New Roman"/>
                <w:sz w:val="24"/>
                <w:szCs w:val="24"/>
              </w:rPr>
            </w:pPr>
            <w:r w:rsidRPr="004C5BEB">
              <w:rPr>
                <w:rFonts w:ascii="Times New Roman" w:hAnsi="Times New Roman" w:cs="Times New Roman"/>
                <w:sz w:val="24"/>
                <w:szCs w:val="24"/>
              </w:rPr>
              <w:lastRenderedPageBreak/>
              <w:t>ОПК-2.</w:t>
            </w:r>
            <w:r>
              <w:rPr>
                <w:rFonts w:ascii="Times New Roman" w:hAnsi="Times New Roman" w:cs="Times New Roman"/>
                <w:sz w:val="24"/>
                <w:szCs w:val="24"/>
              </w:rPr>
              <w:t>2</w:t>
            </w:r>
          </w:p>
          <w:p w14:paraId="709D2F22" w14:textId="77777777" w:rsidR="00C5362E" w:rsidRPr="004C5BEB" w:rsidRDefault="00C5362E" w:rsidP="0096649E">
            <w:pPr>
              <w:spacing w:after="0" w:line="240" w:lineRule="auto"/>
              <w:rPr>
                <w:rFonts w:ascii="Times New Roman" w:hAnsi="Times New Roman" w:cs="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124D" w14:textId="77777777" w:rsidR="00C5362E" w:rsidRPr="004C5BEB" w:rsidRDefault="00C5362E" w:rsidP="0096649E">
            <w:pPr>
              <w:rPr>
                <w:rFonts w:ascii="Times New Roman" w:hAnsi="Times New Roman" w:cs="Times New Roman"/>
                <w:sz w:val="24"/>
                <w:szCs w:val="24"/>
              </w:rPr>
            </w:pPr>
            <w:r w:rsidRPr="004C5BEB">
              <w:rPr>
                <w:rFonts w:ascii="Times New Roman" w:hAnsi="Times New Roman" w:cs="Times New Roman"/>
                <w:sz w:val="24"/>
                <w:szCs w:val="24"/>
              </w:rPr>
              <w:t xml:space="preserve">ознакомление с образовательными </w:t>
            </w:r>
            <w:r w:rsidRPr="004C5BEB">
              <w:rPr>
                <w:rFonts w:ascii="Times New Roman" w:hAnsi="Times New Roman" w:cs="Times New Roman"/>
                <w:sz w:val="24"/>
                <w:szCs w:val="24"/>
              </w:rPr>
              <w:lastRenderedPageBreak/>
              <w:t xml:space="preserve">программами, реализуемыми в СЗИУ </w:t>
            </w:r>
            <w:proofErr w:type="spellStart"/>
            <w:r w:rsidRPr="004C5BEB">
              <w:rPr>
                <w:rFonts w:ascii="Times New Roman" w:hAnsi="Times New Roman" w:cs="Times New Roman"/>
                <w:sz w:val="24"/>
                <w:szCs w:val="24"/>
              </w:rPr>
              <w:t>РАНХиГС</w:t>
            </w:r>
            <w:proofErr w:type="spellEnd"/>
            <w:r w:rsidRPr="004C5BEB">
              <w:rPr>
                <w:rFonts w:ascii="Times New Roman" w:hAnsi="Times New Roman" w:cs="Times New Roman"/>
                <w:sz w:val="24"/>
                <w:szCs w:val="24"/>
              </w:rPr>
              <w:t>, составление плана-проекта реализации преподавательской деятельности по образовательной программе высшего образования, подготовка и проведение разных видов учебных занятий</w:t>
            </w:r>
          </w:p>
          <w:p w14:paraId="249903FE" w14:textId="77777777" w:rsidR="00C5362E" w:rsidRPr="004C5BEB" w:rsidRDefault="00C5362E" w:rsidP="0096649E">
            <w:pPr>
              <w:spacing w:after="0" w:line="240" w:lineRule="auto"/>
              <w:rPr>
                <w:rFonts w:ascii="Times New Roman" w:hAnsi="Times New Roman" w:cs="Times New Roman"/>
                <w:sz w:val="24"/>
                <w:szCs w:val="24"/>
              </w:rPr>
            </w:pPr>
          </w:p>
        </w:tc>
      </w:tr>
      <w:tr w:rsidR="00C5362E" w:rsidRPr="004C5BEB" w14:paraId="1D096F48" w14:textId="77777777" w:rsidTr="0096649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44D2" w14:textId="77777777" w:rsidR="00C5362E" w:rsidRDefault="00C5362E" w:rsidP="0096649E">
            <w:pPr>
              <w:spacing w:after="0" w:line="240" w:lineRule="auto"/>
              <w:rPr>
                <w:rFonts w:ascii="Times New Roman" w:hAnsi="Times New Roman" w:cs="Times New Roman"/>
                <w:sz w:val="24"/>
                <w:szCs w:val="24"/>
              </w:rPr>
            </w:pPr>
            <w:r w:rsidRPr="00220DC8">
              <w:rPr>
                <w:sz w:val="24"/>
                <w:szCs w:val="24"/>
              </w:rPr>
              <w:lastRenderedPageBreak/>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1CAF" w14:textId="77777777" w:rsidR="00C5362E" w:rsidRPr="004C5BEB" w:rsidRDefault="00C5362E" w:rsidP="0096649E">
            <w:pPr>
              <w:spacing w:after="0" w:line="240" w:lineRule="auto"/>
              <w:rPr>
                <w:rFonts w:ascii="Times New Roman" w:hAnsi="Times New Roman" w:cs="Times New Roman"/>
                <w:sz w:val="24"/>
                <w:szCs w:val="24"/>
              </w:rPr>
            </w:pPr>
            <w:r w:rsidRPr="00220DC8">
              <w:rPr>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2ABB" w14:textId="77777777" w:rsidR="00C5362E" w:rsidRPr="004C5BEB" w:rsidRDefault="00C5362E" w:rsidP="0096649E">
            <w:pPr>
              <w:rPr>
                <w:rFonts w:ascii="Times New Roman" w:hAnsi="Times New Roman" w:cs="Times New Roman"/>
                <w:sz w:val="24"/>
                <w:szCs w:val="24"/>
              </w:rPr>
            </w:pPr>
            <w:r w:rsidRPr="00220DC8">
              <w:rPr>
                <w:sz w:val="24"/>
                <w:szCs w:val="24"/>
              </w:rPr>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3AE0" w14:textId="77777777" w:rsidR="00C5362E" w:rsidRPr="004C5BEB" w:rsidRDefault="00C5362E" w:rsidP="0096649E">
            <w:pPr>
              <w:rPr>
                <w:rFonts w:ascii="Times New Roman" w:hAnsi="Times New Roman" w:cs="Times New Roman"/>
                <w:sz w:val="24"/>
                <w:szCs w:val="24"/>
              </w:rPr>
            </w:pPr>
            <w:r w:rsidRPr="0096789A">
              <w:rPr>
                <w:rFonts w:eastAsia="Calibri"/>
                <w:sz w:val="24"/>
                <w:szCs w:val="24"/>
              </w:rPr>
              <w:t>владе</w:t>
            </w:r>
            <w:r>
              <w:rPr>
                <w:rFonts w:eastAsia="Calibri"/>
                <w:sz w:val="24"/>
                <w:szCs w:val="24"/>
              </w:rPr>
              <w:t>ние</w:t>
            </w:r>
            <w:r w:rsidRPr="0096789A">
              <w:rPr>
                <w:rFonts w:eastAsia="Calibri"/>
                <w:sz w:val="24"/>
                <w:szCs w:val="24"/>
              </w:rPr>
              <w:t xml:space="preserve">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14:paraId="6EAD9EA1" w14:textId="77777777" w:rsidR="00817985" w:rsidRDefault="00817985" w:rsidP="00DE4091">
      <w:pPr>
        <w:ind w:left="284"/>
        <w:rPr>
          <w:rFonts w:ascii="Times New Roman" w:hAnsi="Times New Roman"/>
          <w:b/>
          <w:bCs/>
          <w:sz w:val="24"/>
          <w:szCs w:val="24"/>
        </w:rPr>
      </w:pPr>
    </w:p>
    <w:tbl>
      <w:tblPr>
        <w:tblW w:w="9508" w:type="dxa"/>
        <w:tblLayout w:type="fixed"/>
        <w:tblCellMar>
          <w:left w:w="10" w:type="dxa"/>
          <w:right w:w="10" w:type="dxa"/>
        </w:tblCellMar>
        <w:tblLook w:val="04A0" w:firstRow="1" w:lastRow="0" w:firstColumn="1" w:lastColumn="0" w:noHBand="0" w:noVBand="1"/>
      </w:tblPr>
      <w:tblGrid>
        <w:gridCol w:w="3271"/>
        <w:gridCol w:w="2835"/>
        <w:gridCol w:w="3402"/>
      </w:tblGrid>
      <w:tr w:rsidR="00EA256B" w:rsidRPr="00EA256B" w14:paraId="6251CE72" w14:textId="77777777" w:rsidTr="00AD0D56">
        <w:trPr>
          <w:trHeight w:val="604"/>
        </w:trPr>
        <w:tc>
          <w:tcPr>
            <w:tcW w:w="3271" w:type="dxa"/>
            <w:tcBorders>
              <w:top w:val="single" w:sz="8" w:space="0" w:color="000000"/>
              <w:left w:val="single" w:sz="8" w:space="0" w:color="000000"/>
              <w:bottom w:val="single" w:sz="8" w:space="0" w:color="000000"/>
              <w:right w:val="single" w:sz="8" w:space="0" w:color="000000"/>
            </w:tcBorders>
            <w:hideMark/>
          </w:tcPr>
          <w:p w14:paraId="4EC7FED6" w14:textId="77777777" w:rsidR="00EA256B" w:rsidRPr="00EA256B" w:rsidRDefault="00EA256B" w:rsidP="00EA256B">
            <w:pPr>
              <w:widowControl w:val="0"/>
              <w:suppressAutoHyphens/>
              <w:overflowPunct w:val="0"/>
              <w:autoSpaceDE w:val="0"/>
              <w:autoSpaceDN w:val="0"/>
              <w:spacing w:after="0"/>
              <w:jc w:val="center"/>
              <w:rPr>
                <w:rFonts w:ascii="Calibri" w:eastAsia="Times New Roman" w:hAnsi="Calibri" w:cs="Times New Roman"/>
                <w:kern w:val="3"/>
              </w:rPr>
            </w:pPr>
            <w:r w:rsidRPr="00EA256B">
              <w:rPr>
                <w:rFonts w:ascii="Times New Roman" w:eastAsia="Times New Roman" w:hAnsi="Times New Roman" w:cs="Times New Roman"/>
                <w:b/>
                <w:kern w:val="3"/>
                <w:sz w:val="24"/>
              </w:rPr>
              <w:t>Этап освоения компетенции</w:t>
            </w:r>
          </w:p>
        </w:tc>
        <w:tc>
          <w:tcPr>
            <w:tcW w:w="2835" w:type="dxa"/>
            <w:tcBorders>
              <w:top w:val="single" w:sz="8" w:space="0" w:color="000000"/>
              <w:left w:val="single" w:sz="8" w:space="0" w:color="000000"/>
              <w:bottom w:val="single" w:sz="8" w:space="0" w:color="000000"/>
              <w:right w:val="single" w:sz="8" w:space="0" w:color="000000"/>
            </w:tcBorders>
            <w:hideMark/>
          </w:tcPr>
          <w:p w14:paraId="69883C25" w14:textId="77777777" w:rsidR="00EA256B" w:rsidRPr="00EA256B" w:rsidRDefault="00EA256B" w:rsidP="00EA256B">
            <w:pPr>
              <w:widowControl w:val="0"/>
              <w:suppressAutoHyphens/>
              <w:overflowPunct w:val="0"/>
              <w:autoSpaceDE w:val="0"/>
              <w:autoSpaceDN w:val="0"/>
              <w:spacing w:after="0"/>
              <w:jc w:val="center"/>
              <w:rPr>
                <w:rFonts w:ascii="Calibri" w:eastAsia="Times New Roman" w:hAnsi="Calibri" w:cs="Times New Roman"/>
                <w:kern w:val="3"/>
              </w:rPr>
            </w:pPr>
            <w:r w:rsidRPr="00EA256B">
              <w:rPr>
                <w:rFonts w:ascii="Times New Roman" w:eastAsia="Times New Roman" w:hAnsi="Times New Roman" w:cs="Times New Roman"/>
                <w:b/>
                <w:kern w:val="3"/>
                <w:sz w:val="24"/>
              </w:rPr>
              <w:t>Показатель оценивания</w:t>
            </w:r>
          </w:p>
        </w:tc>
        <w:tc>
          <w:tcPr>
            <w:tcW w:w="3402" w:type="dxa"/>
            <w:tcBorders>
              <w:top w:val="single" w:sz="8" w:space="0" w:color="000000"/>
              <w:left w:val="single" w:sz="8" w:space="0" w:color="000000"/>
              <w:bottom w:val="single" w:sz="8" w:space="0" w:color="000000"/>
              <w:right w:val="single" w:sz="8" w:space="0" w:color="000000"/>
            </w:tcBorders>
            <w:hideMark/>
          </w:tcPr>
          <w:p w14:paraId="2A784091" w14:textId="77777777" w:rsidR="00EA256B" w:rsidRPr="00EA256B" w:rsidRDefault="00EA256B" w:rsidP="00EA256B">
            <w:pPr>
              <w:widowControl w:val="0"/>
              <w:suppressAutoHyphens/>
              <w:overflowPunct w:val="0"/>
              <w:autoSpaceDE w:val="0"/>
              <w:autoSpaceDN w:val="0"/>
              <w:spacing w:after="0"/>
              <w:jc w:val="center"/>
              <w:rPr>
                <w:rFonts w:ascii="Calibri" w:eastAsia="Times New Roman" w:hAnsi="Calibri" w:cs="Times New Roman"/>
                <w:kern w:val="3"/>
              </w:rPr>
            </w:pPr>
            <w:r w:rsidRPr="00EA256B">
              <w:rPr>
                <w:rFonts w:ascii="Times New Roman" w:eastAsia="Times New Roman" w:hAnsi="Times New Roman" w:cs="Times New Roman"/>
                <w:b/>
                <w:kern w:val="3"/>
                <w:sz w:val="24"/>
              </w:rPr>
              <w:t>Критерий оценивания</w:t>
            </w:r>
          </w:p>
        </w:tc>
      </w:tr>
      <w:tr w:rsidR="00273EBA" w:rsidRPr="00EA256B" w14:paraId="088B77F1" w14:textId="77777777" w:rsidTr="00AD0D56">
        <w:trPr>
          <w:trHeight w:val="797"/>
        </w:trPr>
        <w:tc>
          <w:tcPr>
            <w:tcW w:w="3271" w:type="dxa"/>
            <w:tcBorders>
              <w:top w:val="single" w:sz="8" w:space="0" w:color="000000"/>
              <w:left w:val="single" w:sz="8" w:space="0" w:color="000000"/>
              <w:bottom w:val="single" w:sz="8" w:space="0" w:color="000000"/>
              <w:right w:val="single" w:sz="8" w:space="0" w:color="000000"/>
            </w:tcBorders>
          </w:tcPr>
          <w:p w14:paraId="249595D5" w14:textId="77777777" w:rsidR="00273EBA" w:rsidRPr="00C260B4" w:rsidRDefault="00273EBA" w:rsidP="00FB6D26">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C260B4">
              <w:rPr>
                <w:rFonts w:ascii="Times New Roman" w:eastAsia="Times New Roman" w:hAnsi="Times New Roman"/>
                <w:kern w:val="3"/>
                <w:sz w:val="24"/>
                <w:szCs w:val="24"/>
              </w:rPr>
              <w:t>ОПК-2.2</w:t>
            </w:r>
          </w:p>
          <w:p w14:paraId="302E5B5F" w14:textId="19A1D909" w:rsidR="00273EBA" w:rsidRPr="00EA256B" w:rsidRDefault="00273EBA" w:rsidP="00EA25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C260B4">
              <w:rPr>
                <w:rFonts w:ascii="Times New Roman" w:eastAsia="Times New Roman" w:hAnsi="Times New Roman"/>
                <w:kern w:val="3"/>
                <w:sz w:val="24"/>
                <w:szCs w:val="24"/>
              </w:rPr>
              <w:t xml:space="preserve">подготовка учебно-методических материалов для реализации  образовательной программы, знакомство с учебно-воспитательной деятельностью в СЗИУ </w:t>
            </w:r>
            <w:proofErr w:type="spellStart"/>
            <w:r w:rsidRPr="00C260B4">
              <w:rPr>
                <w:rFonts w:ascii="Times New Roman" w:eastAsia="Times New Roman" w:hAnsi="Times New Roman"/>
                <w:kern w:val="3"/>
                <w:sz w:val="24"/>
                <w:szCs w:val="24"/>
              </w:rPr>
              <w:t>РАНХиГС</w:t>
            </w:r>
            <w:proofErr w:type="spellEnd"/>
            <w:r w:rsidRPr="00C260B4">
              <w:rPr>
                <w:rFonts w:ascii="Times New Roman" w:eastAsia="Times New Roman" w:hAnsi="Times New Roman"/>
                <w:kern w:val="3"/>
                <w:sz w:val="24"/>
                <w:szCs w:val="24"/>
              </w:rPr>
              <w:t xml:space="preserve"> (тесты, презентации, УМК)</w:t>
            </w:r>
          </w:p>
        </w:tc>
        <w:tc>
          <w:tcPr>
            <w:tcW w:w="2835" w:type="dxa"/>
            <w:tcBorders>
              <w:top w:val="single" w:sz="8" w:space="0" w:color="000000"/>
              <w:left w:val="single" w:sz="8" w:space="0" w:color="000000"/>
              <w:bottom w:val="single" w:sz="8" w:space="0" w:color="000000"/>
              <w:right w:val="single" w:sz="8" w:space="0" w:color="000000"/>
            </w:tcBorders>
          </w:tcPr>
          <w:p w14:paraId="7D7421C0" w14:textId="0848DA17" w:rsidR="00273EBA" w:rsidRPr="00EA256B" w:rsidRDefault="00273EBA" w:rsidP="00EA25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highlight w:val="yellow"/>
              </w:rPr>
            </w:pPr>
            <w:r>
              <w:rPr>
                <w:rFonts w:ascii="Times New Roman" w:eastAsia="Times New Roman" w:hAnsi="Times New Roman"/>
                <w:kern w:val="3"/>
                <w:sz w:val="24"/>
                <w:szCs w:val="24"/>
              </w:rPr>
              <w:t>Р</w:t>
            </w:r>
            <w:r w:rsidRPr="00C260B4">
              <w:rPr>
                <w:rFonts w:ascii="Times New Roman" w:eastAsia="Times New Roman" w:hAnsi="Times New Roman"/>
                <w:kern w:val="3"/>
                <w:sz w:val="24"/>
                <w:szCs w:val="24"/>
              </w:rPr>
              <w:t>азрабатывает комплекты учебно-методических материалов – презентации к лекционным занятиям, темы семинарских занятий, тестовые задания, участвует в учебно-воспитательных мероприятиях</w:t>
            </w:r>
          </w:p>
        </w:tc>
        <w:tc>
          <w:tcPr>
            <w:tcW w:w="3402" w:type="dxa"/>
            <w:tcBorders>
              <w:top w:val="single" w:sz="8" w:space="0" w:color="000000"/>
              <w:left w:val="single" w:sz="8" w:space="0" w:color="000000"/>
              <w:bottom w:val="single" w:sz="8" w:space="0" w:color="000000"/>
              <w:right w:val="single" w:sz="8" w:space="0" w:color="000000"/>
            </w:tcBorders>
          </w:tcPr>
          <w:p w14:paraId="6B3FC593" w14:textId="45909958" w:rsidR="00273EBA" w:rsidRPr="00EA256B" w:rsidRDefault="00273EBA" w:rsidP="00EA25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highlight w:val="yellow"/>
              </w:rPr>
            </w:pPr>
            <w:r w:rsidRPr="00C260B4">
              <w:rPr>
                <w:rFonts w:ascii="Times New Roman" w:eastAsia="Times New Roman" w:hAnsi="Times New Roman"/>
                <w:kern w:val="3"/>
                <w:sz w:val="24"/>
                <w:szCs w:val="24"/>
              </w:rPr>
              <w:t xml:space="preserve">Самостоятельно </w:t>
            </w:r>
            <w:r>
              <w:rPr>
                <w:rFonts w:ascii="Times New Roman" w:eastAsia="Times New Roman" w:hAnsi="Times New Roman"/>
                <w:kern w:val="3"/>
                <w:sz w:val="24"/>
                <w:szCs w:val="24"/>
              </w:rPr>
              <w:t xml:space="preserve"> и квалифицированно </w:t>
            </w:r>
            <w:r w:rsidRPr="00C260B4">
              <w:rPr>
                <w:rFonts w:ascii="Times New Roman" w:eastAsia="Times New Roman" w:hAnsi="Times New Roman"/>
                <w:kern w:val="3"/>
                <w:sz w:val="24"/>
                <w:szCs w:val="24"/>
              </w:rPr>
              <w:t>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tc>
      </w:tr>
      <w:tr w:rsidR="00273EBA" w:rsidRPr="00EA256B" w14:paraId="48D186E1" w14:textId="77777777" w:rsidTr="00AD0D56">
        <w:trPr>
          <w:trHeight w:val="797"/>
        </w:trPr>
        <w:tc>
          <w:tcPr>
            <w:tcW w:w="3271" w:type="dxa"/>
            <w:tcBorders>
              <w:top w:val="single" w:sz="8" w:space="0" w:color="000000"/>
              <w:left w:val="single" w:sz="8" w:space="0" w:color="000000"/>
              <w:bottom w:val="single" w:sz="8" w:space="0" w:color="000000"/>
              <w:right w:val="single" w:sz="8" w:space="0" w:color="000000"/>
            </w:tcBorders>
            <w:hideMark/>
          </w:tcPr>
          <w:p w14:paraId="17AC0146" w14:textId="77777777" w:rsidR="00273EBA" w:rsidRPr="00CB5CB5" w:rsidRDefault="00273EBA"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CB5CB5">
              <w:rPr>
                <w:rFonts w:ascii="Times New Roman" w:eastAsia="Times New Roman" w:hAnsi="Times New Roman"/>
                <w:kern w:val="3"/>
                <w:sz w:val="24"/>
                <w:szCs w:val="24"/>
                <w:lang w:eastAsia="ru-RU"/>
              </w:rPr>
              <w:t>ОПК-1.3</w:t>
            </w:r>
          </w:p>
          <w:p w14:paraId="2DD5551E" w14:textId="3CB99819" w:rsidR="00273EBA" w:rsidRPr="00EA256B" w:rsidRDefault="00273EBA" w:rsidP="00EA256B">
            <w:pPr>
              <w:widowControl w:val="0"/>
              <w:suppressAutoHyphens/>
              <w:overflowPunct w:val="0"/>
              <w:autoSpaceDE w:val="0"/>
              <w:autoSpaceDN w:val="0"/>
              <w:spacing w:after="0" w:line="240" w:lineRule="auto"/>
              <w:rPr>
                <w:rFonts w:ascii="Times New Roman" w:eastAsia="Times New Roman" w:hAnsi="Times New Roman" w:cs="Times New Roman"/>
                <w:kern w:val="3"/>
              </w:rPr>
            </w:pPr>
            <w:proofErr w:type="gramStart"/>
            <w:r w:rsidRPr="00CB5CB5">
              <w:rPr>
                <w:rFonts w:ascii="Times New Roman" w:eastAsia="Times New Roman" w:hAnsi="Times New Roman"/>
                <w:kern w:val="3"/>
                <w:sz w:val="24"/>
                <w:szCs w:val="24"/>
                <w:lang w:eastAsia="ru-RU"/>
              </w:rPr>
              <w:t>способен</w:t>
            </w:r>
            <w:proofErr w:type="gramEnd"/>
            <w:r w:rsidRPr="00CB5CB5">
              <w:rPr>
                <w:rFonts w:ascii="Times New Roman" w:eastAsia="Times New Roman" w:hAnsi="Times New Roman"/>
                <w:kern w:val="3"/>
                <w:sz w:val="24"/>
                <w:szCs w:val="24"/>
                <w:lang w:eastAsia="ru-RU"/>
              </w:rPr>
              <w:t xml:space="preserve"> самостоятельно и квалифицированно выполнять научные исследования и использовать их результаты в области политической науки и регионоведения</w:t>
            </w:r>
          </w:p>
        </w:tc>
        <w:tc>
          <w:tcPr>
            <w:tcW w:w="2835" w:type="dxa"/>
            <w:tcBorders>
              <w:top w:val="single" w:sz="8" w:space="0" w:color="000000"/>
              <w:left w:val="single" w:sz="8" w:space="0" w:color="000000"/>
              <w:bottom w:val="single" w:sz="8" w:space="0" w:color="000000"/>
              <w:right w:val="single" w:sz="8" w:space="0" w:color="000000"/>
            </w:tcBorders>
          </w:tcPr>
          <w:p w14:paraId="7EC98128" w14:textId="77777777" w:rsidR="00273EBA" w:rsidRPr="00CB5CB5" w:rsidRDefault="00273EBA"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CB5CB5">
              <w:rPr>
                <w:rFonts w:ascii="Times New Roman" w:eastAsia="Times New Roman" w:hAnsi="Times New Roman"/>
                <w:kern w:val="3"/>
                <w:sz w:val="24"/>
                <w:szCs w:val="24"/>
                <w:lang w:eastAsia="ru-RU"/>
              </w:rPr>
              <w:t>выполняет научные исследования;</w:t>
            </w:r>
          </w:p>
          <w:p w14:paraId="136CDCB6" w14:textId="77777777" w:rsidR="00273EBA" w:rsidRPr="00CB5CB5" w:rsidRDefault="00273EBA"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14:paraId="177AF4AA" w14:textId="525BEB49" w:rsidR="00273EBA" w:rsidRPr="00EA256B" w:rsidRDefault="00273EBA" w:rsidP="00EA256B">
            <w:pPr>
              <w:widowControl w:val="0"/>
              <w:suppressAutoHyphens/>
              <w:overflowPunct w:val="0"/>
              <w:autoSpaceDE w:val="0"/>
              <w:autoSpaceDN w:val="0"/>
              <w:spacing w:after="0" w:line="240" w:lineRule="auto"/>
              <w:rPr>
                <w:rFonts w:ascii="Times New Roman" w:eastAsia="Times New Roman" w:hAnsi="Times New Roman" w:cs="Times New Roman"/>
                <w:kern w:val="3"/>
              </w:rPr>
            </w:pPr>
            <w:r w:rsidRPr="00CB5CB5">
              <w:rPr>
                <w:rFonts w:ascii="Times New Roman" w:eastAsia="Times New Roman" w:hAnsi="Times New Roman"/>
                <w:kern w:val="3"/>
                <w:sz w:val="24"/>
                <w:szCs w:val="24"/>
                <w:lang w:eastAsia="ru-RU"/>
              </w:rPr>
              <w:t>использует результаты, полученные в ходе научного исследования</w:t>
            </w:r>
          </w:p>
        </w:tc>
        <w:tc>
          <w:tcPr>
            <w:tcW w:w="3402" w:type="dxa"/>
            <w:tcBorders>
              <w:top w:val="single" w:sz="8" w:space="0" w:color="000000"/>
              <w:left w:val="single" w:sz="8" w:space="0" w:color="000000"/>
              <w:bottom w:val="single" w:sz="8" w:space="0" w:color="000000"/>
              <w:right w:val="single" w:sz="8" w:space="0" w:color="000000"/>
            </w:tcBorders>
          </w:tcPr>
          <w:p w14:paraId="2B5E4010" w14:textId="6A1D4CE6" w:rsidR="00273EBA" w:rsidRPr="00CB5CB5" w:rsidRDefault="00273EBA"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С</w:t>
            </w:r>
            <w:r w:rsidRPr="00CB5CB5">
              <w:rPr>
                <w:rFonts w:ascii="Times New Roman" w:eastAsia="Times New Roman" w:hAnsi="Times New Roman"/>
                <w:kern w:val="3"/>
                <w:sz w:val="24"/>
                <w:szCs w:val="24"/>
                <w:lang w:eastAsia="ru-RU"/>
              </w:rPr>
              <w:t>амостоятельно и квалифицированно выполнено научное исследование;</w:t>
            </w:r>
          </w:p>
          <w:p w14:paraId="59CC78E8" w14:textId="77777777" w:rsidR="00273EBA" w:rsidRPr="00CB5CB5" w:rsidRDefault="00273EBA"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14:paraId="3653D2FA" w14:textId="047BBC5A" w:rsidR="00273EBA" w:rsidRPr="00EA256B" w:rsidRDefault="00273EBA" w:rsidP="00EA256B">
            <w:pPr>
              <w:widowControl w:val="0"/>
              <w:suppressAutoHyphens/>
              <w:overflowPunct w:val="0"/>
              <w:autoSpaceDE w:val="0"/>
              <w:autoSpaceDN w:val="0"/>
              <w:spacing w:after="0" w:line="240" w:lineRule="auto"/>
              <w:rPr>
                <w:rFonts w:ascii="Times New Roman" w:eastAsia="Times New Roman" w:hAnsi="Times New Roman" w:cs="Times New Roman"/>
                <w:kern w:val="3"/>
              </w:rPr>
            </w:pPr>
            <w:r w:rsidRPr="00CB5CB5">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 xml:space="preserve">свободно использует </w:t>
            </w:r>
            <w:r w:rsidRPr="00CB5CB5">
              <w:rPr>
                <w:rFonts w:ascii="Times New Roman" w:eastAsia="Times New Roman" w:hAnsi="Times New Roman"/>
                <w:kern w:val="3"/>
                <w:sz w:val="24"/>
                <w:szCs w:val="24"/>
                <w:lang w:eastAsia="ru-RU"/>
              </w:rPr>
              <w:t xml:space="preserve"> результаты научно-исследовательской деятельности </w:t>
            </w:r>
            <w:r w:rsidR="00211E49" w:rsidRPr="00CB5CB5">
              <w:rPr>
                <w:rFonts w:ascii="Times New Roman" w:eastAsia="Times New Roman" w:hAnsi="Times New Roman"/>
                <w:kern w:val="3"/>
                <w:sz w:val="24"/>
                <w:szCs w:val="24"/>
                <w:lang w:eastAsia="ru-RU"/>
              </w:rPr>
              <w:t>политической науки и регионоведения</w:t>
            </w:r>
          </w:p>
        </w:tc>
      </w:tr>
      <w:tr w:rsidR="00C5362E" w:rsidRPr="00EA256B" w14:paraId="0A77C839" w14:textId="77777777" w:rsidTr="00AD0D56">
        <w:trPr>
          <w:trHeight w:val="797"/>
        </w:trPr>
        <w:tc>
          <w:tcPr>
            <w:tcW w:w="3271" w:type="dxa"/>
            <w:tcBorders>
              <w:top w:val="single" w:sz="8" w:space="0" w:color="000000"/>
              <w:left w:val="single" w:sz="8" w:space="0" w:color="000000"/>
              <w:bottom w:val="single" w:sz="8" w:space="0" w:color="000000"/>
              <w:right w:val="single" w:sz="8" w:space="0" w:color="000000"/>
            </w:tcBorders>
          </w:tcPr>
          <w:p w14:paraId="00A80C33" w14:textId="77777777" w:rsidR="00C5362E" w:rsidRPr="00EB23A3" w:rsidRDefault="00C5362E" w:rsidP="0096649E">
            <w:pPr>
              <w:rPr>
                <w:sz w:val="24"/>
                <w:szCs w:val="24"/>
              </w:rPr>
            </w:pPr>
            <w:r w:rsidRPr="00EB23A3">
              <w:rPr>
                <w:sz w:val="24"/>
                <w:szCs w:val="24"/>
              </w:rPr>
              <w:t>ПК-2.3</w:t>
            </w:r>
          </w:p>
          <w:p w14:paraId="3FF82EF8" w14:textId="49E8AD09" w:rsidR="00C5362E" w:rsidRPr="00CB5CB5" w:rsidRDefault="00C5362E"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EB23A3">
              <w:rPr>
                <w:sz w:val="24"/>
                <w:szCs w:val="24"/>
              </w:rPr>
              <w:t xml:space="preserve">владеть навыками </w:t>
            </w:r>
            <w:r w:rsidRPr="00EB23A3">
              <w:rPr>
                <w:sz w:val="24"/>
                <w:szCs w:val="24"/>
              </w:rPr>
              <w:lastRenderedPageBreak/>
              <w:t>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c>
          <w:tcPr>
            <w:tcW w:w="2835" w:type="dxa"/>
            <w:tcBorders>
              <w:top w:val="single" w:sz="8" w:space="0" w:color="000000"/>
              <w:left w:val="single" w:sz="8" w:space="0" w:color="000000"/>
              <w:bottom w:val="single" w:sz="8" w:space="0" w:color="000000"/>
              <w:right w:val="single" w:sz="8" w:space="0" w:color="000000"/>
            </w:tcBorders>
          </w:tcPr>
          <w:p w14:paraId="2F2EA853" w14:textId="7E43080F" w:rsidR="00C5362E" w:rsidRPr="00CB5CB5" w:rsidRDefault="00C5362E"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EB23A3">
              <w:rPr>
                <w:sz w:val="24"/>
                <w:szCs w:val="24"/>
              </w:rPr>
              <w:lastRenderedPageBreak/>
              <w:t xml:space="preserve"> </w:t>
            </w:r>
            <w:r>
              <w:rPr>
                <w:sz w:val="24"/>
                <w:szCs w:val="24"/>
              </w:rPr>
              <w:t>П</w:t>
            </w:r>
            <w:r w:rsidRPr="00EB23A3">
              <w:rPr>
                <w:sz w:val="24"/>
                <w:szCs w:val="24"/>
              </w:rPr>
              <w:t xml:space="preserve">рименяет понятийно-категориальный аппарат политической науки, </w:t>
            </w:r>
            <w:r w:rsidRPr="00EB23A3">
              <w:rPr>
                <w:sz w:val="24"/>
                <w:szCs w:val="24"/>
              </w:rPr>
              <w:lastRenderedPageBreak/>
              <w:t>инструментарий анализа  природы власти, государства, базовых политических идеалов в различные периоды общественного развития.</w:t>
            </w:r>
          </w:p>
        </w:tc>
        <w:tc>
          <w:tcPr>
            <w:tcW w:w="3402" w:type="dxa"/>
            <w:tcBorders>
              <w:top w:val="single" w:sz="8" w:space="0" w:color="000000"/>
              <w:left w:val="single" w:sz="8" w:space="0" w:color="000000"/>
              <w:bottom w:val="single" w:sz="8" w:space="0" w:color="000000"/>
              <w:right w:val="single" w:sz="8" w:space="0" w:color="000000"/>
            </w:tcBorders>
          </w:tcPr>
          <w:p w14:paraId="2BFC55E4" w14:textId="6C99324A" w:rsidR="00C5362E" w:rsidRDefault="00C5362E" w:rsidP="00FB6D2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EB23A3">
              <w:rPr>
                <w:sz w:val="24"/>
                <w:szCs w:val="24"/>
              </w:rPr>
              <w:lastRenderedPageBreak/>
              <w:t xml:space="preserve"> </w:t>
            </w:r>
            <w:r>
              <w:rPr>
                <w:sz w:val="24"/>
                <w:szCs w:val="24"/>
              </w:rPr>
              <w:t xml:space="preserve">Самостоятельно и квалифицированно </w:t>
            </w:r>
            <w:r w:rsidRPr="00EB23A3">
              <w:rPr>
                <w:sz w:val="24"/>
                <w:szCs w:val="24"/>
              </w:rPr>
              <w:t xml:space="preserve">  примен</w:t>
            </w:r>
            <w:r>
              <w:rPr>
                <w:sz w:val="24"/>
                <w:szCs w:val="24"/>
              </w:rPr>
              <w:t>яет</w:t>
            </w:r>
            <w:r w:rsidRPr="00EB23A3">
              <w:rPr>
                <w:sz w:val="24"/>
                <w:szCs w:val="24"/>
              </w:rPr>
              <w:t xml:space="preserve"> понятийно-категориальн</w:t>
            </w:r>
            <w:r>
              <w:rPr>
                <w:sz w:val="24"/>
                <w:szCs w:val="24"/>
              </w:rPr>
              <w:t xml:space="preserve">ый </w:t>
            </w:r>
            <w:r w:rsidRPr="00EB23A3">
              <w:rPr>
                <w:sz w:val="24"/>
                <w:szCs w:val="24"/>
              </w:rPr>
              <w:lastRenderedPageBreak/>
              <w:t>аппарат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14:paraId="71B1364D" w14:textId="77777777" w:rsidR="00EA256B" w:rsidRDefault="00EA256B" w:rsidP="00DE4091">
      <w:pPr>
        <w:ind w:left="284"/>
        <w:rPr>
          <w:rFonts w:ascii="Times New Roman" w:hAnsi="Times New Roman"/>
          <w:b/>
          <w:bCs/>
          <w:sz w:val="24"/>
          <w:szCs w:val="24"/>
        </w:rPr>
      </w:pPr>
    </w:p>
    <w:p w14:paraId="367D2C26" w14:textId="77777777" w:rsidR="00EA256B" w:rsidRDefault="00EA256B" w:rsidP="00DE4091">
      <w:pPr>
        <w:ind w:left="284"/>
        <w:rPr>
          <w:rFonts w:ascii="Times New Roman" w:hAnsi="Times New Roman"/>
          <w:b/>
          <w:bCs/>
          <w:sz w:val="24"/>
          <w:szCs w:val="24"/>
        </w:rPr>
      </w:pPr>
    </w:p>
    <w:p w14:paraId="7B137129" w14:textId="77777777" w:rsidR="00EA256B" w:rsidRDefault="00EA256B" w:rsidP="00DE4091">
      <w:pPr>
        <w:ind w:left="284"/>
        <w:rPr>
          <w:rFonts w:ascii="Times New Roman" w:hAnsi="Times New Roman"/>
          <w:b/>
          <w:bCs/>
          <w:sz w:val="24"/>
          <w:szCs w:val="24"/>
        </w:rPr>
      </w:pPr>
    </w:p>
    <w:p w14:paraId="07A7555B" w14:textId="77777777" w:rsidR="00DE4091" w:rsidRDefault="00DE4091" w:rsidP="00DE4091">
      <w:pPr>
        <w:pStyle w:val="ae"/>
        <w:numPr>
          <w:ilvl w:val="2"/>
          <w:numId w:val="27"/>
        </w:numPr>
        <w:spacing w:before="40" w:after="0" w:line="240" w:lineRule="auto"/>
        <w:jc w:val="both"/>
        <w:rPr>
          <w:rFonts w:ascii="Times New Roman" w:hAnsi="Times New Roman"/>
          <w:b/>
          <w:sz w:val="24"/>
          <w:szCs w:val="24"/>
        </w:rPr>
      </w:pPr>
      <w:r w:rsidRPr="00A32DBC">
        <w:rPr>
          <w:rFonts w:ascii="Times New Roman" w:hAnsi="Times New Roman"/>
          <w:b/>
          <w:sz w:val="24"/>
          <w:szCs w:val="24"/>
        </w:rPr>
        <w:t>Типовые оценочные средства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268"/>
        <w:gridCol w:w="3340"/>
      </w:tblGrid>
      <w:tr w:rsidR="00273EBA" w:rsidRPr="00273EBA" w14:paraId="1BDBB820" w14:textId="77777777" w:rsidTr="00FB6D26">
        <w:tc>
          <w:tcPr>
            <w:tcW w:w="1510" w:type="pct"/>
          </w:tcPr>
          <w:p w14:paraId="29C38B12"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Оценочные средства</w:t>
            </w:r>
          </w:p>
          <w:p w14:paraId="4DBAE8B0" w14:textId="77777777" w:rsidR="00273EBA" w:rsidRPr="00273EBA" w:rsidRDefault="00273EBA" w:rsidP="00273EBA">
            <w:pPr>
              <w:spacing w:after="0" w:line="240" w:lineRule="auto"/>
              <w:contextualSpacing/>
              <w:jc w:val="center"/>
              <w:rPr>
                <w:rFonts w:ascii="Times New Roman" w:eastAsia="Calibri" w:hAnsi="Times New Roman" w:cs="Times New Roman"/>
                <w:sz w:val="24"/>
                <w:szCs w:val="24"/>
              </w:rPr>
            </w:pPr>
            <w:r w:rsidRPr="00273EBA">
              <w:rPr>
                <w:rFonts w:ascii="Times New Roman" w:eastAsia="Calibri" w:hAnsi="Times New Roman" w:cs="Times New Roman"/>
                <w:sz w:val="24"/>
                <w:szCs w:val="24"/>
              </w:rPr>
              <w:t>(формы промежуточного контроля)</w:t>
            </w:r>
          </w:p>
        </w:tc>
        <w:tc>
          <w:tcPr>
            <w:tcW w:w="1726" w:type="pct"/>
          </w:tcPr>
          <w:p w14:paraId="167D75CA" w14:textId="77777777" w:rsidR="00273EBA" w:rsidRPr="00273EBA" w:rsidRDefault="00273EBA" w:rsidP="00273EBA">
            <w:pPr>
              <w:spacing w:after="0" w:line="240" w:lineRule="auto"/>
              <w:contextualSpacing/>
              <w:jc w:val="center"/>
              <w:rPr>
                <w:rFonts w:ascii="Times New Roman" w:eastAsia="Calibri" w:hAnsi="Times New Roman" w:cs="Times New Roman"/>
                <w:b/>
                <w:spacing w:val="-8"/>
                <w:sz w:val="24"/>
                <w:szCs w:val="24"/>
              </w:rPr>
            </w:pPr>
            <w:r w:rsidRPr="00273EBA">
              <w:rPr>
                <w:rFonts w:ascii="Times New Roman" w:eastAsia="Calibri" w:hAnsi="Times New Roman" w:cs="Times New Roman"/>
                <w:b/>
                <w:spacing w:val="-8"/>
                <w:sz w:val="24"/>
                <w:szCs w:val="24"/>
              </w:rPr>
              <w:t>Показатели*</w:t>
            </w:r>
          </w:p>
          <w:p w14:paraId="661C95A8"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оценки</w:t>
            </w:r>
          </w:p>
        </w:tc>
        <w:tc>
          <w:tcPr>
            <w:tcW w:w="1764" w:type="pct"/>
          </w:tcPr>
          <w:p w14:paraId="71A62E9C"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Критерии**</w:t>
            </w:r>
          </w:p>
          <w:p w14:paraId="0F571C0C" w14:textId="77777777" w:rsidR="00273EBA" w:rsidRPr="00273EBA" w:rsidRDefault="00273EBA" w:rsidP="00273EBA">
            <w:pPr>
              <w:spacing w:after="0" w:line="240" w:lineRule="auto"/>
              <w:contextualSpacing/>
              <w:jc w:val="center"/>
              <w:rPr>
                <w:rFonts w:ascii="Times New Roman" w:eastAsia="Calibri" w:hAnsi="Times New Roman" w:cs="Times New Roman"/>
                <w:b/>
                <w:sz w:val="24"/>
                <w:szCs w:val="24"/>
              </w:rPr>
            </w:pPr>
            <w:r w:rsidRPr="00273EBA">
              <w:rPr>
                <w:rFonts w:ascii="Times New Roman" w:eastAsia="Calibri" w:hAnsi="Times New Roman" w:cs="Times New Roman"/>
                <w:b/>
                <w:sz w:val="24"/>
                <w:szCs w:val="24"/>
              </w:rPr>
              <w:t>оценки</w:t>
            </w:r>
          </w:p>
        </w:tc>
      </w:tr>
      <w:tr w:rsidR="00273EBA" w:rsidRPr="00273EBA" w14:paraId="502859CF" w14:textId="77777777" w:rsidTr="00FB6D26">
        <w:tc>
          <w:tcPr>
            <w:tcW w:w="1510" w:type="pct"/>
            <w:vMerge w:val="restart"/>
          </w:tcPr>
          <w:p w14:paraId="57336D34" w14:textId="77777777" w:rsidR="00273EBA" w:rsidRPr="00273EBA" w:rsidRDefault="00273EBA" w:rsidP="00273EBA">
            <w:pPr>
              <w:spacing w:after="0" w:line="240" w:lineRule="auto"/>
              <w:contextualSpacing/>
              <w:jc w:val="both"/>
              <w:rPr>
                <w:rFonts w:ascii="Times New Roman" w:eastAsia="Calibri" w:hAnsi="Times New Roman" w:cs="Times New Roman"/>
                <w:sz w:val="24"/>
                <w:szCs w:val="24"/>
              </w:rPr>
            </w:pPr>
            <w:r w:rsidRPr="00273EBA">
              <w:rPr>
                <w:rFonts w:ascii="Times New Roman" w:eastAsia="Calibri" w:hAnsi="Times New Roman" w:cs="Times New Roman"/>
                <w:sz w:val="24"/>
                <w:szCs w:val="24"/>
              </w:rPr>
              <w:t>Зачет</w:t>
            </w:r>
          </w:p>
        </w:tc>
        <w:tc>
          <w:tcPr>
            <w:tcW w:w="1726" w:type="pct"/>
          </w:tcPr>
          <w:p w14:paraId="6AF14BF7"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0"/>
                <w:szCs w:val="20"/>
                <w:lang w:eastAsia="ru-RU"/>
              </w:rPr>
            </w:pPr>
            <w:r w:rsidRPr="00273EBA">
              <w:rPr>
                <w:rFonts w:ascii="Times New Roman" w:eastAsia="Calibri" w:hAnsi="Times New Roman" w:cs="Times New Roman"/>
                <w:sz w:val="24"/>
                <w:szCs w:val="24"/>
                <w:lang w:eastAsia="ru-RU"/>
              </w:rPr>
              <w:t xml:space="preserve">В соответствии с </w:t>
            </w:r>
            <w:proofErr w:type="spellStart"/>
            <w:r w:rsidRPr="00273EBA">
              <w:rPr>
                <w:rFonts w:ascii="Times New Roman" w:eastAsia="Calibri" w:hAnsi="Times New Roman" w:cs="Times New Roman"/>
                <w:sz w:val="24"/>
                <w:szCs w:val="24"/>
                <w:lang w:eastAsia="ru-RU"/>
              </w:rPr>
              <w:t>балльно</w:t>
            </w:r>
            <w:proofErr w:type="spellEnd"/>
            <w:r w:rsidRPr="00273EBA">
              <w:rPr>
                <w:rFonts w:ascii="Times New Roman" w:eastAsia="Calibri" w:hAnsi="Times New Roman" w:cs="Times New Roman"/>
                <w:sz w:val="24"/>
                <w:szCs w:val="24"/>
                <w:lang w:eastAsia="ru-RU"/>
              </w:rPr>
              <w:t xml:space="preserve">-рейтинговой системой на промежуточную аттестацию отводится 30 баллов. </w:t>
            </w:r>
          </w:p>
          <w:p w14:paraId="45FC2809"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p>
          <w:p w14:paraId="7598AAEC"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 xml:space="preserve">В билете содержится 1 вопрос и ситуационная задача (кейс) </w:t>
            </w:r>
          </w:p>
          <w:p w14:paraId="7CE20EC6"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 xml:space="preserve"> </w:t>
            </w:r>
          </w:p>
          <w:p w14:paraId="075DC9A1"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0"/>
                <w:szCs w:val="20"/>
                <w:lang w:eastAsia="ru-RU"/>
              </w:rPr>
            </w:pPr>
            <w:r w:rsidRPr="00273EBA">
              <w:rPr>
                <w:rFonts w:ascii="Times New Roman" w:eastAsia="Calibri" w:hAnsi="Times New Roman" w:cs="Times New Roman"/>
                <w:sz w:val="24"/>
                <w:szCs w:val="24"/>
                <w:lang w:eastAsia="ru-RU"/>
              </w:rPr>
              <w:t>Вопрос - 15 баллов</w:t>
            </w:r>
          </w:p>
        </w:tc>
        <w:tc>
          <w:tcPr>
            <w:tcW w:w="1764" w:type="pct"/>
          </w:tcPr>
          <w:p w14:paraId="340CD72B"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14:paraId="6BA75081"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273EBA">
              <w:rPr>
                <w:rFonts w:ascii="Times New Roman" w:eastAsia="Calibri" w:hAnsi="Times New Roman" w:cs="Times New Roman"/>
                <w:sz w:val="24"/>
                <w:szCs w:val="24"/>
                <w:lang w:eastAsia="ru-RU"/>
              </w:rPr>
              <w:t xml:space="preserve">  ,</w:t>
            </w:r>
            <w:proofErr w:type="gramEnd"/>
            <w:r w:rsidRPr="00273EBA">
              <w:rPr>
                <w:rFonts w:ascii="Times New Roman" w:eastAsia="Calibri" w:hAnsi="Times New Roman" w:cs="Times New Roman"/>
                <w:sz w:val="24"/>
                <w:szCs w:val="24"/>
                <w:lang w:eastAsia="ru-RU"/>
              </w:rPr>
              <w:t xml:space="preserve"> однако, допускаются незначительные ошибки, неточности по названным критериям, которые не искажают сути ответа;</w:t>
            </w:r>
          </w:p>
          <w:p w14:paraId="0CC8546F"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1-5 баллов – неполное  раскрытие основного содержания вопроса билета</w:t>
            </w:r>
          </w:p>
          <w:p w14:paraId="7C5BEBA1"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 xml:space="preserve">0 - ответы на предложенные в </w:t>
            </w:r>
            <w:r w:rsidRPr="00273EBA">
              <w:rPr>
                <w:rFonts w:ascii="Times New Roman" w:eastAsia="Calibri" w:hAnsi="Times New Roman" w:cs="Times New Roman"/>
                <w:sz w:val="24"/>
                <w:szCs w:val="24"/>
                <w:lang w:eastAsia="ru-RU"/>
              </w:rPr>
              <w:lastRenderedPageBreak/>
              <w:t>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14:paraId="6D6B805D"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273EBA" w:rsidRPr="00273EBA" w14:paraId="4FD3E3AB" w14:textId="77777777" w:rsidTr="00FB6D26">
        <w:tc>
          <w:tcPr>
            <w:tcW w:w="1510" w:type="pct"/>
            <w:vMerge/>
          </w:tcPr>
          <w:p w14:paraId="370A34F0" w14:textId="77777777" w:rsidR="00273EBA" w:rsidRPr="00273EBA" w:rsidRDefault="00273EBA" w:rsidP="00273EBA">
            <w:pPr>
              <w:spacing w:after="0" w:line="240" w:lineRule="auto"/>
              <w:contextualSpacing/>
              <w:jc w:val="both"/>
              <w:rPr>
                <w:rFonts w:ascii="Times New Roman" w:eastAsia="Calibri" w:hAnsi="Times New Roman" w:cs="Times New Roman"/>
                <w:sz w:val="24"/>
                <w:szCs w:val="24"/>
              </w:rPr>
            </w:pPr>
          </w:p>
        </w:tc>
        <w:tc>
          <w:tcPr>
            <w:tcW w:w="1726" w:type="pct"/>
          </w:tcPr>
          <w:p w14:paraId="1D9DB3C1"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p>
          <w:p w14:paraId="4605C16A"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rPr>
              <w:t>Ситуационная задача (кейс) -</w:t>
            </w:r>
          </w:p>
          <w:p w14:paraId="65D9D23A"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 xml:space="preserve">15 баллов </w:t>
            </w:r>
          </w:p>
          <w:p w14:paraId="7062E94A" w14:textId="77777777" w:rsidR="00273EBA" w:rsidRPr="00273EBA" w:rsidRDefault="00273EBA" w:rsidP="00273EBA">
            <w:pPr>
              <w:tabs>
                <w:tab w:val="left" w:pos="317"/>
              </w:tabs>
              <w:spacing w:after="0" w:line="240" w:lineRule="auto"/>
              <w:jc w:val="both"/>
              <w:rPr>
                <w:rFonts w:ascii="Times New Roman" w:eastAsia="Calibri" w:hAnsi="Times New Roman" w:cs="Times New Roman"/>
                <w:sz w:val="24"/>
                <w:szCs w:val="24"/>
                <w:lang w:eastAsia="ru-RU"/>
              </w:rPr>
            </w:pPr>
          </w:p>
        </w:tc>
        <w:tc>
          <w:tcPr>
            <w:tcW w:w="1764" w:type="pct"/>
          </w:tcPr>
          <w:p w14:paraId="1D9C9D24"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0 – неверное решение или задача не решена</w:t>
            </w:r>
          </w:p>
          <w:p w14:paraId="1C453F3A"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1-5- задача решена с некоторыми неточностями</w:t>
            </w:r>
          </w:p>
          <w:p w14:paraId="2797630C"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6-10 – стандартное решение задачи</w:t>
            </w:r>
          </w:p>
          <w:p w14:paraId="75BF8811" w14:textId="77777777" w:rsidR="00273EBA" w:rsidRPr="00273EBA" w:rsidRDefault="00273EBA" w:rsidP="00273EB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3EBA">
              <w:rPr>
                <w:rFonts w:ascii="Times New Roman" w:eastAsia="Calibri" w:hAnsi="Times New Roman" w:cs="Times New Roman"/>
                <w:sz w:val="24"/>
                <w:szCs w:val="24"/>
                <w:lang w:eastAsia="ru-RU"/>
              </w:rPr>
              <w:t>11-15 – нестандартное (многоплановое) решение задачи</w:t>
            </w:r>
          </w:p>
        </w:tc>
      </w:tr>
    </w:tbl>
    <w:p w14:paraId="39D40D6A" w14:textId="77777777" w:rsidR="00EA256B" w:rsidRDefault="00EA256B" w:rsidP="00EA256B">
      <w:pPr>
        <w:spacing w:before="40" w:after="0" w:line="240" w:lineRule="auto"/>
        <w:jc w:val="both"/>
        <w:rPr>
          <w:rFonts w:ascii="Times New Roman" w:hAnsi="Times New Roman"/>
          <w:b/>
          <w:sz w:val="24"/>
          <w:szCs w:val="24"/>
        </w:rPr>
      </w:pPr>
    </w:p>
    <w:p w14:paraId="118CF5A9" w14:textId="77777777" w:rsidR="00EA256B" w:rsidRPr="00EA256B" w:rsidRDefault="00EA256B" w:rsidP="00EA25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67B90E16" w14:textId="6F7320B8" w:rsidR="00EA256B" w:rsidRPr="00EA256B" w:rsidRDefault="00273EBA" w:rsidP="00EA256B">
      <w:pPr>
        <w:widowControl w:val="0"/>
        <w:suppressAutoHyphens/>
        <w:overflowPunct w:val="0"/>
        <w:autoSpaceDE w:val="0"/>
        <w:autoSpaceDN w:val="0"/>
        <w:spacing w:after="0" w:line="240" w:lineRule="auto"/>
        <w:textAlignment w:val="baseline"/>
        <w:outlineLvl w:val="0"/>
        <w:rPr>
          <w:rFonts w:ascii="Times New Roman" w:eastAsia="Times New Roman" w:hAnsi="Times New Roman" w:cs="Times New Roman"/>
          <w:b/>
          <w:kern w:val="3"/>
          <w:sz w:val="24"/>
          <w:szCs w:val="24"/>
          <w:lang w:eastAsia="ru-RU"/>
        </w:rPr>
      </w:pPr>
      <w:bookmarkStart w:id="34" w:name="_Toc510177603"/>
      <w:r>
        <w:rPr>
          <w:rFonts w:ascii="Times New Roman" w:eastAsia="Times New Roman" w:hAnsi="Times New Roman" w:cs="Times New Roman"/>
          <w:b/>
          <w:kern w:val="3"/>
          <w:sz w:val="24"/>
          <w:szCs w:val="24"/>
          <w:lang w:eastAsia="ru-RU"/>
        </w:rPr>
        <w:t xml:space="preserve">Типовые вопросы к зачету </w:t>
      </w:r>
      <w:r w:rsidR="00EA256B" w:rsidRPr="00EA256B">
        <w:rPr>
          <w:rFonts w:ascii="Times New Roman" w:eastAsia="Times New Roman" w:hAnsi="Times New Roman" w:cs="Times New Roman"/>
          <w:b/>
          <w:kern w:val="3"/>
          <w:sz w:val="24"/>
          <w:szCs w:val="24"/>
          <w:lang w:eastAsia="ru-RU"/>
        </w:rPr>
        <w:t xml:space="preserve"> зачета</w:t>
      </w:r>
      <w:bookmarkEnd w:id="34"/>
    </w:p>
    <w:p w14:paraId="415E5CF3" w14:textId="77777777" w:rsidR="00EA256B" w:rsidRPr="00EA256B" w:rsidRDefault="00EA256B" w:rsidP="00EA256B">
      <w:pPr>
        <w:widowControl w:val="0"/>
        <w:suppressAutoHyphens/>
        <w:overflowPunct w:val="0"/>
        <w:autoSpaceDE w:val="0"/>
        <w:autoSpaceDN w:val="0"/>
        <w:spacing w:after="0" w:line="240" w:lineRule="auto"/>
        <w:textAlignment w:val="baseline"/>
        <w:outlineLvl w:val="0"/>
        <w:rPr>
          <w:rFonts w:ascii="Times New Roman" w:eastAsia="Times New Roman" w:hAnsi="Times New Roman" w:cs="Times New Roman"/>
          <w:b/>
          <w:kern w:val="3"/>
          <w:sz w:val="24"/>
          <w:szCs w:val="24"/>
          <w:lang w:eastAsia="ru-RU"/>
        </w:rPr>
      </w:pPr>
    </w:p>
    <w:p w14:paraId="1144B727"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1.Политическое и государственное управление: сравнительный анализ.</w:t>
      </w:r>
    </w:p>
    <w:p w14:paraId="14331E53"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2. Политическое управление как паука и искусство.</w:t>
      </w:r>
    </w:p>
    <w:p w14:paraId="081F10C0"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3. Технологии политического правления.</w:t>
      </w:r>
    </w:p>
    <w:p w14:paraId="2AD24AE0"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4. Технология формирования политического решения.</w:t>
      </w:r>
    </w:p>
    <w:p w14:paraId="608F44E5"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5. Принятие решений: российский и зарубежный опыт.</w:t>
      </w:r>
    </w:p>
    <w:p w14:paraId="7352F701"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6. Политический риск: понятие и характеристика.</w:t>
      </w:r>
    </w:p>
    <w:p w14:paraId="50DADE31"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7. Политическая социализация в России: традиции и реалии.</w:t>
      </w:r>
    </w:p>
    <w:p w14:paraId="778AEF50"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8. Политическая мобилизация в условиях авторитаризма, тоталитаризма и демократии.</w:t>
      </w:r>
    </w:p>
    <w:p w14:paraId="280BD763"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9. Демократия и участие граждан в политической системе.</w:t>
      </w:r>
    </w:p>
    <w:p w14:paraId="6952A63D"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10. Политическое представительство: российский и зарубежный опыт.</w:t>
      </w:r>
    </w:p>
    <w:p w14:paraId="22C0519F"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11. Проблемы   легитимности  и  отчуждения политического представительства. </w:t>
      </w:r>
    </w:p>
    <w:p w14:paraId="470803F9"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12. Лоббизм в политике. </w:t>
      </w:r>
    </w:p>
    <w:p w14:paraId="198D3EAD" w14:textId="77777777" w:rsidR="00ED4AC7" w:rsidRPr="004C5BEB" w:rsidRDefault="00ED4AC7" w:rsidP="00273EBA">
      <w:pPr>
        <w:spacing w:after="0" w:line="240" w:lineRule="auto"/>
        <w:ind w:firstLine="709"/>
        <w:jc w:val="both"/>
        <w:rPr>
          <w:rFonts w:ascii="Times New Roman" w:hAnsi="Times New Roman" w:cs="Times New Roman"/>
          <w:sz w:val="24"/>
          <w:szCs w:val="24"/>
        </w:rPr>
      </w:pPr>
      <w:r w:rsidRPr="004C5BEB">
        <w:rPr>
          <w:rFonts w:ascii="Times New Roman" w:hAnsi="Times New Roman" w:cs="Times New Roman"/>
          <w:sz w:val="24"/>
          <w:szCs w:val="24"/>
        </w:rPr>
        <w:t xml:space="preserve">13. Технологии лоббирования. </w:t>
      </w:r>
    </w:p>
    <w:p w14:paraId="5AAA36CE" w14:textId="77777777" w:rsidR="00ED4AC7" w:rsidRPr="004C5BEB" w:rsidRDefault="00ED4AC7" w:rsidP="00273EBA">
      <w:pPr>
        <w:spacing w:after="0" w:line="240" w:lineRule="auto"/>
        <w:ind w:firstLine="709"/>
        <w:jc w:val="both"/>
        <w:rPr>
          <w:rFonts w:ascii="Times New Roman" w:hAnsi="Times New Roman" w:cs="Times New Roman"/>
          <w:bCs/>
          <w:iCs/>
          <w:color w:val="000000"/>
          <w:spacing w:val="-1"/>
          <w:sz w:val="24"/>
          <w:szCs w:val="24"/>
        </w:rPr>
      </w:pPr>
      <w:r w:rsidRPr="004C5BEB">
        <w:rPr>
          <w:rFonts w:ascii="Times New Roman" w:hAnsi="Times New Roman" w:cs="Times New Roman"/>
          <w:sz w:val="24"/>
          <w:szCs w:val="24"/>
        </w:rPr>
        <w:t>14. Переговорный процесс в политике.</w:t>
      </w:r>
    </w:p>
    <w:p w14:paraId="295977D5" w14:textId="77777777" w:rsidR="00EA256B" w:rsidRDefault="00EA256B" w:rsidP="00273EBA">
      <w:pPr>
        <w:spacing w:after="0" w:line="240" w:lineRule="auto"/>
        <w:jc w:val="both"/>
        <w:rPr>
          <w:rFonts w:ascii="Times New Roman" w:hAnsi="Times New Roman"/>
          <w:b/>
          <w:sz w:val="24"/>
          <w:szCs w:val="24"/>
        </w:rPr>
      </w:pPr>
    </w:p>
    <w:p w14:paraId="6856EF82" w14:textId="77777777" w:rsidR="00EA256B" w:rsidRDefault="00EA256B" w:rsidP="00273EBA">
      <w:pPr>
        <w:spacing w:after="0" w:line="240" w:lineRule="auto"/>
        <w:jc w:val="both"/>
        <w:rPr>
          <w:rFonts w:ascii="Times New Roman" w:hAnsi="Times New Roman"/>
          <w:b/>
          <w:sz w:val="24"/>
          <w:szCs w:val="24"/>
        </w:rPr>
      </w:pPr>
    </w:p>
    <w:p w14:paraId="1851E344" w14:textId="77777777" w:rsidR="00ED4AC7" w:rsidRDefault="00ED4AC7" w:rsidP="00ED4AC7">
      <w:pPr>
        <w:jc w:val="both"/>
        <w:rPr>
          <w:rFonts w:ascii="Times New Roman" w:hAnsi="Times New Roman"/>
          <w:b/>
          <w:sz w:val="24"/>
          <w:szCs w:val="24"/>
        </w:rPr>
      </w:pPr>
      <w:r w:rsidRPr="00C95F05">
        <w:rPr>
          <w:rFonts w:ascii="Times New Roman" w:hAnsi="Times New Roman"/>
          <w:b/>
          <w:sz w:val="24"/>
          <w:szCs w:val="24"/>
        </w:rPr>
        <w:t>Типовой образец ситуационной задачи (кейса):</w:t>
      </w:r>
    </w:p>
    <w:p w14:paraId="6A2F32DA" w14:textId="1D0AC9DF" w:rsidR="00EA256B" w:rsidRPr="00ED4AC7" w:rsidRDefault="00ED4AC7" w:rsidP="00EA256B">
      <w:pPr>
        <w:spacing w:before="40" w:after="0" w:line="240" w:lineRule="auto"/>
        <w:jc w:val="both"/>
        <w:rPr>
          <w:rFonts w:ascii="Times New Roman" w:hAnsi="Times New Roman"/>
          <w:sz w:val="24"/>
          <w:szCs w:val="24"/>
        </w:rPr>
      </w:pPr>
      <w:proofErr w:type="gramStart"/>
      <w:r w:rsidRPr="00ED4AC7">
        <w:rPr>
          <w:rFonts w:ascii="Times New Roman" w:hAnsi="Times New Roman"/>
          <w:sz w:val="24"/>
          <w:szCs w:val="24"/>
        </w:rPr>
        <w:t>Избирательная компания</w:t>
      </w:r>
      <w:proofErr w:type="gramEnd"/>
      <w:r w:rsidRPr="00ED4AC7">
        <w:rPr>
          <w:rFonts w:ascii="Times New Roman" w:hAnsi="Times New Roman"/>
          <w:sz w:val="24"/>
          <w:szCs w:val="24"/>
        </w:rPr>
        <w:t xml:space="preserve"> президента </w:t>
      </w:r>
      <w:proofErr w:type="spellStart"/>
      <w:r w:rsidRPr="00ED4AC7">
        <w:rPr>
          <w:rFonts w:ascii="Times New Roman" w:hAnsi="Times New Roman"/>
          <w:sz w:val="24"/>
          <w:szCs w:val="24"/>
        </w:rPr>
        <w:t>Д.Трампа</w:t>
      </w:r>
      <w:proofErr w:type="spellEnd"/>
      <w:r w:rsidRPr="00ED4AC7">
        <w:rPr>
          <w:rFonts w:ascii="Times New Roman" w:hAnsi="Times New Roman"/>
          <w:sz w:val="24"/>
          <w:szCs w:val="24"/>
        </w:rPr>
        <w:t xml:space="preserve"> получила мировой резонанс. Какие избирательные технологии использовались его командой и командой соперника от демократической партии.</w:t>
      </w:r>
    </w:p>
    <w:p w14:paraId="2FBED33A" w14:textId="77777777" w:rsidR="00EA256B" w:rsidRDefault="00EA256B" w:rsidP="00EA256B">
      <w:pPr>
        <w:spacing w:before="40" w:after="0" w:line="240" w:lineRule="auto"/>
        <w:jc w:val="both"/>
        <w:rPr>
          <w:rFonts w:ascii="Times New Roman" w:hAnsi="Times New Roman"/>
          <w:b/>
          <w:sz w:val="24"/>
          <w:szCs w:val="24"/>
        </w:rPr>
      </w:pPr>
    </w:p>
    <w:p w14:paraId="46BA1F7A" w14:textId="77777777" w:rsidR="00EA256B" w:rsidRDefault="00EA256B" w:rsidP="00EA256B">
      <w:pPr>
        <w:spacing w:before="40" w:after="0" w:line="240" w:lineRule="auto"/>
        <w:jc w:val="both"/>
        <w:rPr>
          <w:rFonts w:ascii="Times New Roman" w:hAnsi="Times New Roman"/>
          <w:b/>
          <w:sz w:val="24"/>
          <w:szCs w:val="24"/>
        </w:rPr>
      </w:pPr>
    </w:p>
    <w:p w14:paraId="15E626AC" w14:textId="77777777" w:rsidR="00273EBA" w:rsidRDefault="00273EBA" w:rsidP="00EA256B">
      <w:pPr>
        <w:spacing w:before="40" w:after="0" w:line="240" w:lineRule="auto"/>
        <w:jc w:val="both"/>
        <w:rPr>
          <w:rFonts w:ascii="Times New Roman" w:hAnsi="Times New Roman"/>
          <w:b/>
          <w:sz w:val="24"/>
          <w:szCs w:val="24"/>
        </w:rPr>
      </w:pPr>
    </w:p>
    <w:p w14:paraId="39665346" w14:textId="77777777" w:rsidR="00273EBA" w:rsidRDefault="00273EBA" w:rsidP="00EA256B">
      <w:pPr>
        <w:spacing w:before="40" w:after="0" w:line="240" w:lineRule="auto"/>
        <w:jc w:val="both"/>
        <w:rPr>
          <w:rFonts w:ascii="Times New Roman" w:hAnsi="Times New Roman"/>
          <w:b/>
          <w:sz w:val="24"/>
          <w:szCs w:val="24"/>
        </w:rPr>
      </w:pPr>
    </w:p>
    <w:p w14:paraId="25958683" w14:textId="77777777" w:rsidR="00273EBA" w:rsidRDefault="00273EBA" w:rsidP="00EA256B">
      <w:pPr>
        <w:spacing w:before="40" w:after="0" w:line="240" w:lineRule="auto"/>
        <w:jc w:val="both"/>
        <w:rPr>
          <w:rFonts w:ascii="Times New Roman" w:hAnsi="Times New Roman"/>
          <w:b/>
          <w:sz w:val="24"/>
          <w:szCs w:val="24"/>
        </w:rPr>
      </w:pPr>
    </w:p>
    <w:p w14:paraId="74562082" w14:textId="77777777" w:rsidR="00273EBA" w:rsidRDefault="00273EBA" w:rsidP="00EA256B">
      <w:pPr>
        <w:spacing w:before="40" w:after="0" w:line="240" w:lineRule="auto"/>
        <w:jc w:val="both"/>
        <w:rPr>
          <w:rFonts w:ascii="Times New Roman" w:hAnsi="Times New Roman"/>
          <w:b/>
          <w:sz w:val="24"/>
          <w:szCs w:val="24"/>
        </w:rPr>
      </w:pPr>
    </w:p>
    <w:p w14:paraId="272A2206" w14:textId="77777777" w:rsidR="00273EBA" w:rsidRDefault="00273EBA" w:rsidP="00EA256B">
      <w:pPr>
        <w:spacing w:before="40" w:after="0" w:line="240" w:lineRule="auto"/>
        <w:jc w:val="both"/>
        <w:rPr>
          <w:rFonts w:ascii="Times New Roman" w:hAnsi="Times New Roman"/>
          <w:b/>
          <w:sz w:val="24"/>
          <w:szCs w:val="24"/>
        </w:rPr>
      </w:pPr>
    </w:p>
    <w:p w14:paraId="16681154" w14:textId="77777777" w:rsidR="00273EBA" w:rsidRDefault="00273EBA" w:rsidP="00EA256B">
      <w:pPr>
        <w:spacing w:before="40" w:after="0" w:line="240" w:lineRule="auto"/>
        <w:jc w:val="both"/>
        <w:rPr>
          <w:rFonts w:ascii="Times New Roman" w:hAnsi="Times New Roman"/>
          <w:b/>
          <w:sz w:val="24"/>
          <w:szCs w:val="24"/>
        </w:rPr>
      </w:pPr>
    </w:p>
    <w:p w14:paraId="316D927E" w14:textId="77777777" w:rsidR="00273EBA" w:rsidRDefault="00273EBA" w:rsidP="00EA256B">
      <w:pPr>
        <w:spacing w:before="40" w:after="0" w:line="240" w:lineRule="auto"/>
        <w:jc w:val="both"/>
        <w:rPr>
          <w:rFonts w:ascii="Times New Roman" w:hAnsi="Times New Roman"/>
          <w:b/>
          <w:sz w:val="24"/>
          <w:szCs w:val="24"/>
        </w:rPr>
      </w:pPr>
    </w:p>
    <w:p w14:paraId="70F398DD" w14:textId="77777777" w:rsidR="00ED4AC7" w:rsidRDefault="00ED4AC7" w:rsidP="00ED4AC7">
      <w:pPr>
        <w:widowControl w:val="0"/>
        <w:suppressAutoHyphens/>
        <w:overflowPunct w:val="0"/>
        <w:autoSpaceDE w:val="0"/>
        <w:autoSpaceDN w:val="0"/>
        <w:spacing w:after="0" w:line="240" w:lineRule="auto"/>
        <w:rPr>
          <w:rFonts w:ascii="Times New Roman" w:eastAsia="Times New Roman" w:hAnsi="Times New Roman" w:cs="Times New Roman"/>
          <w:b/>
          <w:kern w:val="3"/>
          <w:sz w:val="24"/>
          <w:lang w:eastAsia="ru-RU"/>
        </w:rPr>
      </w:pPr>
    </w:p>
    <w:p w14:paraId="6AE10606" w14:textId="77777777" w:rsidR="00273EBA" w:rsidRPr="00273EBA" w:rsidRDefault="00273EBA" w:rsidP="00273EBA">
      <w:pPr>
        <w:spacing w:line="259" w:lineRule="auto"/>
        <w:jc w:val="both"/>
        <w:rPr>
          <w:rFonts w:ascii="Times New Roman" w:eastAsia="Times New Roman" w:hAnsi="Times New Roman" w:cs="Times New Roman"/>
          <w:b/>
          <w:sz w:val="28"/>
          <w:szCs w:val="28"/>
        </w:rPr>
      </w:pPr>
      <w:r w:rsidRPr="00273EBA">
        <w:rPr>
          <w:rFonts w:ascii="Times New Roman" w:eastAsia="Times New Roman" w:hAnsi="Times New Roman" w:cs="Times New Roman"/>
          <w:b/>
          <w:sz w:val="28"/>
          <w:szCs w:val="28"/>
        </w:rPr>
        <w:t xml:space="preserve">Шкала оценивания </w:t>
      </w:r>
    </w:p>
    <w:p w14:paraId="55B0FEA7" w14:textId="77777777" w:rsidR="00273EBA" w:rsidRPr="00273EBA" w:rsidRDefault="00273EBA" w:rsidP="00273EBA">
      <w:pPr>
        <w:widowControl w:val="0"/>
        <w:spacing w:after="200" w:line="276" w:lineRule="auto"/>
        <w:ind w:firstLine="567"/>
        <w:jc w:val="both"/>
        <w:rPr>
          <w:rFonts w:ascii="Times New Roman" w:eastAsia="Times New Roman" w:hAnsi="Times New Roman" w:cs="Times New Roman"/>
          <w:strike/>
          <w:sz w:val="24"/>
          <w:szCs w:val="24"/>
        </w:rPr>
      </w:pPr>
      <w:r w:rsidRPr="00273EBA">
        <w:rPr>
          <w:rFonts w:ascii="Times New Roman" w:eastAsia="Times New Roman" w:hAnsi="Times New Roman" w:cs="Times New Roman"/>
          <w:bCs/>
          <w:color w:val="000000"/>
          <w:sz w:val="24"/>
          <w:szCs w:val="24"/>
        </w:rPr>
        <w:t xml:space="preserve">Оценка результатов производится на основе </w:t>
      </w:r>
      <w:proofErr w:type="spellStart"/>
      <w:r w:rsidRPr="00273EBA">
        <w:rPr>
          <w:rFonts w:ascii="Times New Roman" w:eastAsia="Times New Roman" w:hAnsi="Times New Roman" w:cs="Times New Roman"/>
          <w:bCs/>
          <w:color w:val="000000"/>
          <w:sz w:val="24"/>
          <w:szCs w:val="24"/>
        </w:rPr>
        <w:t>балльно</w:t>
      </w:r>
      <w:proofErr w:type="spellEnd"/>
      <w:r w:rsidRPr="00273EBA">
        <w:rPr>
          <w:rFonts w:ascii="Times New Roman" w:eastAsia="Times New Roman" w:hAnsi="Times New Roman" w:cs="Times New Roman"/>
          <w:bCs/>
          <w:color w:val="000000"/>
          <w:sz w:val="24"/>
          <w:szCs w:val="24"/>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273EBA">
        <w:rPr>
          <w:rFonts w:ascii="Times New Roman" w:eastAsia="Times New Roman" w:hAnsi="Times New Roman" w:cs="Times New Roman"/>
          <w:bCs/>
          <w:color w:val="000000"/>
          <w:sz w:val="24"/>
          <w:szCs w:val="24"/>
        </w:rPr>
        <w:t>балльно</w:t>
      </w:r>
      <w:proofErr w:type="spellEnd"/>
      <w:r w:rsidRPr="00273EBA">
        <w:rPr>
          <w:rFonts w:ascii="Times New Roman" w:eastAsia="Times New Roman" w:hAnsi="Times New Roman" w:cs="Times New Roman"/>
          <w:bCs/>
          <w:color w:val="000000"/>
          <w:sz w:val="24"/>
          <w:szCs w:val="24"/>
        </w:rPr>
        <w:t xml:space="preserve">-рейтинговой системы оценки знаний студентов». </w:t>
      </w:r>
    </w:p>
    <w:p w14:paraId="02262ADB" w14:textId="77777777" w:rsidR="00273EBA" w:rsidRPr="00273EBA" w:rsidRDefault="00273EBA" w:rsidP="00273EBA">
      <w:pPr>
        <w:widowControl w:val="0"/>
        <w:spacing w:after="200" w:line="276" w:lineRule="auto"/>
        <w:ind w:firstLine="709"/>
        <w:jc w:val="both"/>
        <w:rPr>
          <w:rFonts w:ascii="Times New Roman" w:eastAsia="Times New Roman" w:hAnsi="Times New Roman" w:cs="Times New Roman"/>
          <w:iCs/>
          <w:sz w:val="24"/>
          <w:szCs w:val="24"/>
        </w:rPr>
      </w:pPr>
      <w:r w:rsidRPr="00273EBA">
        <w:rPr>
          <w:rFonts w:ascii="Times New Roman" w:eastAsia="Times New Roman" w:hAnsi="Times New Roman" w:cs="Times New Roman"/>
          <w:sz w:val="24"/>
          <w:szCs w:val="24"/>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273EBA">
        <w:rPr>
          <w:rFonts w:ascii="Times New Roman" w:eastAsia="Times New Roman" w:hAnsi="Times New Roman" w:cs="Times New Roman"/>
          <w:iCs/>
          <w:sz w:val="24"/>
          <w:szCs w:val="24"/>
        </w:rPr>
        <w:t xml:space="preserve">. </w:t>
      </w:r>
    </w:p>
    <w:p w14:paraId="0D46D367" w14:textId="77777777" w:rsidR="00273EBA" w:rsidRPr="00273EBA" w:rsidRDefault="00273EBA" w:rsidP="00273EBA">
      <w:pPr>
        <w:widowControl w:val="0"/>
        <w:spacing w:after="200" w:line="276"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 xml:space="preserve">На основании п. 14 Положения о </w:t>
      </w:r>
      <w:proofErr w:type="spellStart"/>
      <w:r w:rsidRPr="00273EBA">
        <w:rPr>
          <w:rFonts w:ascii="Times New Roman" w:eastAsia="Times New Roman" w:hAnsi="Times New Roman" w:cs="Times New Roman"/>
          <w:sz w:val="24"/>
          <w:szCs w:val="24"/>
        </w:rPr>
        <w:t>балльно</w:t>
      </w:r>
      <w:proofErr w:type="spellEnd"/>
      <w:r w:rsidRPr="00273EBA">
        <w:rPr>
          <w:rFonts w:ascii="Times New Roman" w:eastAsia="Times New Roman" w:hAnsi="Times New Roman" w:cs="Times New Roman"/>
          <w:sz w:val="24"/>
          <w:szCs w:val="24"/>
        </w:rPr>
        <w:t xml:space="preserve">-рейтинговой системе оценки знаний обучающихся в </w:t>
      </w:r>
      <w:proofErr w:type="spellStart"/>
      <w:r w:rsidRPr="00273EBA">
        <w:rPr>
          <w:rFonts w:ascii="Times New Roman" w:eastAsia="Times New Roman" w:hAnsi="Times New Roman" w:cs="Times New Roman"/>
          <w:sz w:val="24"/>
          <w:szCs w:val="24"/>
        </w:rPr>
        <w:t>РАНХиГС</w:t>
      </w:r>
      <w:proofErr w:type="spellEnd"/>
      <w:r w:rsidRPr="00273EBA">
        <w:rPr>
          <w:rFonts w:ascii="Times New Roman" w:eastAsia="Times New Roman" w:hAnsi="Times New Roman" w:cs="Times New Roman"/>
          <w:sz w:val="24"/>
          <w:szCs w:val="24"/>
        </w:rPr>
        <w:t xml:space="preserve"> в институте принята следующая шкала перевода оценки из многобалльной системы в </w:t>
      </w:r>
      <w:proofErr w:type="gramStart"/>
      <w:r w:rsidRPr="00273EBA">
        <w:rPr>
          <w:rFonts w:ascii="Times New Roman" w:eastAsia="Times New Roman" w:hAnsi="Times New Roman" w:cs="Times New Roman"/>
          <w:sz w:val="24"/>
          <w:szCs w:val="24"/>
        </w:rPr>
        <w:t>пятибалльную</w:t>
      </w:r>
      <w:proofErr w:type="gramEnd"/>
      <w:r w:rsidRPr="00273EBA">
        <w:rPr>
          <w:rFonts w:ascii="Times New Roman" w:eastAsia="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273EBA" w:rsidRPr="00273EBA" w14:paraId="001AF499" w14:textId="77777777" w:rsidTr="00FB6D26">
        <w:tc>
          <w:tcPr>
            <w:tcW w:w="3181" w:type="dxa"/>
            <w:vMerge w:val="restart"/>
            <w:tcBorders>
              <w:top w:val="single" w:sz="4" w:space="0" w:color="000000"/>
              <w:left w:val="single" w:sz="4" w:space="0" w:color="000000"/>
              <w:bottom w:val="single" w:sz="4" w:space="0" w:color="000000"/>
              <w:right w:val="single" w:sz="4" w:space="0" w:color="000000"/>
            </w:tcBorders>
            <w:hideMark/>
          </w:tcPr>
          <w:p w14:paraId="7128C09A" w14:textId="77777777" w:rsidR="00273EBA" w:rsidRPr="00273EBA" w:rsidRDefault="00273EBA" w:rsidP="00273EBA">
            <w:pPr>
              <w:widowControl w:val="0"/>
              <w:spacing w:after="200"/>
              <w:ind w:firstLine="709"/>
              <w:jc w:val="center"/>
              <w:rPr>
                <w:rFonts w:ascii="Times New Roman" w:eastAsia="Times New Roman" w:hAnsi="Times New Roman" w:cs="Times New Roman"/>
                <w:i/>
                <w:sz w:val="24"/>
                <w:szCs w:val="24"/>
              </w:rPr>
            </w:pPr>
            <w:r w:rsidRPr="00273EBA">
              <w:rPr>
                <w:rFonts w:ascii="Times New Roman" w:eastAsia="Times New Roman" w:hAnsi="Times New Roman" w:cs="Times New Roman"/>
                <w:i/>
                <w:sz w:val="24"/>
                <w:szCs w:val="24"/>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14:paraId="4371CEE5" w14:textId="77777777" w:rsidR="00273EBA" w:rsidRPr="00273EBA" w:rsidRDefault="00273EBA" w:rsidP="00273EBA">
            <w:pPr>
              <w:widowControl w:val="0"/>
              <w:spacing w:after="200"/>
              <w:ind w:firstLine="709"/>
              <w:jc w:val="center"/>
              <w:rPr>
                <w:rFonts w:ascii="Times New Roman" w:eastAsia="Times New Roman" w:hAnsi="Times New Roman" w:cs="Times New Roman"/>
                <w:i/>
                <w:sz w:val="24"/>
                <w:szCs w:val="24"/>
              </w:rPr>
            </w:pPr>
            <w:r w:rsidRPr="00273EBA">
              <w:rPr>
                <w:rFonts w:ascii="Times New Roman" w:eastAsia="Times New Roman" w:hAnsi="Times New Roman" w:cs="Times New Roman"/>
                <w:i/>
                <w:sz w:val="24"/>
                <w:szCs w:val="24"/>
              </w:rPr>
              <w:t>Экзаменационная оценка</w:t>
            </w:r>
          </w:p>
        </w:tc>
      </w:tr>
      <w:tr w:rsidR="00273EBA" w:rsidRPr="00273EBA" w14:paraId="2EA69E26" w14:textId="77777777" w:rsidTr="00FB6D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26370C" w14:textId="77777777" w:rsidR="00273EBA" w:rsidRPr="00273EBA" w:rsidRDefault="00273EBA" w:rsidP="00273EBA">
            <w:pPr>
              <w:spacing w:after="200" w:line="276" w:lineRule="auto"/>
              <w:rPr>
                <w:rFonts w:ascii="Times New Roman" w:eastAsia="Times New Roman" w:hAnsi="Times New Roman" w:cs="Times New Roman"/>
                <w:i/>
                <w:sz w:val="24"/>
                <w:szCs w:val="24"/>
              </w:rPr>
            </w:pPr>
          </w:p>
        </w:tc>
        <w:tc>
          <w:tcPr>
            <w:tcW w:w="3237" w:type="dxa"/>
            <w:tcBorders>
              <w:top w:val="single" w:sz="4" w:space="0" w:color="000000"/>
              <w:left w:val="single" w:sz="4" w:space="0" w:color="000000"/>
              <w:bottom w:val="single" w:sz="4" w:space="0" w:color="000000"/>
              <w:right w:val="single" w:sz="4" w:space="0" w:color="000000"/>
            </w:tcBorders>
            <w:hideMark/>
          </w:tcPr>
          <w:p w14:paraId="461A9A4E" w14:textId="77777777" w:rsidR="00273EBA" w:rsidRPr="00273EBA" w:rsidRDefault="00273EBA" w:rsidP="00273EBA">
            <w:pPr>
              <w:widowControl w:val="0"/>
              <w:spacing w:after="200"/>
              <w:ind w:firstLine="709"/>
              <w:jc w:val="center"/>
              <w:rPr>
                <w:rFonts w:ascii="Times New Roman" w:eastAsia="Times New Roman" w:hAnsi="Times New Roman" w:cs="Times New Roman"/>
                <w:i/>
                <w:sz w:val="24"/>
                <w:szCs w:val="24"/>
              </w:rPr>
            </w:pPr>
            <w:r w:rsidRPr="00273EBA">
              <w:rPr>
                <w:rFonts w:ascii="Times New Roman" w:eastAsia="Times New Roman" w:hAnsi="Times New Roman" w:cs="Times New Roman"/>
                <w:i/>
                <w:sz w:val="24"/>
                <w:szCs w:val="24"/>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14:paraId="059E8D7D" w14:textId="77777777" w:rsidR="00273EBA" w:rsidRPr="00273EBA" w:rsidRDefault="00273EBA" w:rsidP="00273EBA">
            <w:pPr>
              <w:widowControl w:val="0"/>
              <w:spacing w:after="200"/>
              <w:ind w:firstLine="709"/>
              <w:jc w:val="center"/>
              <w:rPr>
                <w:rFonts w:ascii="Times New Roman" w:eastAsia="Times New Roman" w:hAnsi="Times New Roman" w:cs="Times New Roman"/>
                <w:i/>
                <w:sz w:val="24"/>
                <w:szCs w:val="24"/>
              </w:rPr>
            </w:pPr>
            <w:r w:rsidRPr="00273EBA">
              <w:rPr>
                <w:rFonts w:ascii="Times New Roman" w:eastAsia="Times New Roman" w:hAnsi="Times New Roman" w:cs="Times New Roman"/>
                <w:i/>
                <w:sz w:val="24"/>
                <w:szCs w:val="24"/>
              </w:rPr>
              <w:t>буквой</w:t>
            </w:r>
          </w:p>
        </w:tc>
      </w:tr>
      <w:tr w:rsidR="00273EBA" w:rsidRPr="00273EBA" w14:paraId="1C22560E"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490DD1F3"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86–100</w:t>
            </w:r>
          </w:p>
        </w:tc>
        <w:tc>
          <w:tcPr>
            <w:tcW w:w="3237" w:type="dxa"/>
            <w:tcBorders>
              <w:top w:val="single" w:sz="4" w:space="0" w:color="000000"/>
              <w:left w:val="single" w:sz="4" w:space="0" w:color="000000"/>
              <w:bottom w:val="single" w:sz="4" w:space="0" w:color="000000"/>
              <w:right w:val="single" w:sz="4" w:space="0" w:color="000000"/>
            </w:tcBorders>
            <w:hideMark/>
          </w:tcPr>
          <w:p w14:paraId="323C2F52"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14:paraId="49F020AC"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А</w:t>
            </w:r>
          </w:p>
        </w:tc>
      </w:tr>
      <w:tr w:rsidR="00273EBA" w:rsidRPr="00273EBA" w14:paraId="5E431056"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6C4C1C51"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78–85</w:t>
            </w:r>
          </w:p>
        </w:tc>
        <w:tc>
          <w:tcPr>
            <w:tcW w:w="3237" w:type="dxa"/>
            <w:tcBorders>
              <w:top w:val="single" w:sz="4" w:space="0" w:color="000000"/>
              <w:left w:val="single" w:sz="4" w:space="0" w:color="000000"/>
              <w:bottom w:val="single" w:sz="4" w:space="0" w:color="000000"/>
              <w:right w:val="single" w:sz="4" w:space="0" w:color="000000"/>
            </w:tcBorders>
            <w:hideMark/>
          </w:tcPr>
          <w:p w14:paraId="3EE74956"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14:paraId="49F53019"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В</w:t>
            </w:r>
          </w:p>
        </w:tc>
      </w:tr>
      <w:tr w:rsidR="00273EBA" w:rsidRPr="00273EBA" w14:paraId="5158D4E6"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4DD6AA9A"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66–77</w:t>
            </w:r>
          </w:p>
        </w:tc>
        <w:tc>
          <w:tcPr>
            <w:tcW w:w="3237" w:type="dxa"/>
            <w:tcBorders>
              <w:top w:val="single" w:sz="4" w:space="0" w:color="000000"/>
              <w:left w:val="single" w:sz="4" w:space="0" w:color="000000"/>
              <w:bottom w:val="single" w:sz="4" w:space="0" w:color="000000"/>
              <w:right w:val="single" w:sz="4" w:space="0" w:color="000000"/>
            </w:tcBorders>
            <w:hideMark/>
          </w:tcPr>
          <w:p w14:paraId="3F5BBD59"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14:paraId="3D7BCC49"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lang w:val="en-US"/>
              </w:rPr>
            </w:pPr>
            <w:r w:rsidRPr="00273EBA">
              <w:rPr>
                <w:rFonts w:ascii="Times New Roman" w:eastAsia="Times New Roman" w:hAnsi="Times New Roman" w:cs="Times New Roman"/>
                <w:sz w:val="24"/>
                <w:szCs w:val="24"/>
              </w:rPr>
              <w:t>С</w:t>
            </w:r>
          </w:p>
        </w:tc>
      </w:tr>
      <w:tr w:rsidR="00273EBA" w:rsidRPr="00273EBA" w14:paraId="5FB35ED4"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57EC673A"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61– 65</w:t>
            </w:r>
          </w:p>
        </w:tc>
        <w:tc>
          <w:tcPr>
            <w:tcW w:w="3237" w:type="dxa"/>
            <w:tcBorders>
              <w:top w:val="single" w:sz="4" w:space="0" w:color="000000"/>
              <w:left w:val="single" w:sz="4" w:space="0" w:color="000000"/>
              <w:bottom w:val="single" w:sz="4" w:space="0" w:color="000000"/>
              <w:right w:val="single" w:sz="4" w:space="0" w:color="000000"/>
            </w:tcBorders>
            <w:hideMark/>
          </w:tcPr>
          <w:p w14:paraId="2340F696"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14:paraId="0E409C28"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lang w:val="en-US"/>
              </w:rPr>
            </w:pPr>
            <w:r w:rsidRPr="00273EBA">
              <w:rPr>
                <w:rFonts w:ascii="Times New Roman" w:eastAsia="Times New Roman" w:hAnsi="Times New Roman" w:cs="Times New Roman"/>
                <w:sz w:val="24"/>
                <w:szCs w:val="24"/>
                <w:lang w:val="en-US"/>
              </w:rPr>
              <w:t>D</w:t>
            </w:r>
          </w:p>
        </w:tc>
      </w:tr>
      <w:tr w:rsidR="00273EBA" w:rsidRPr="00273EBA" w14:paraId="26C01D64"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7F49E2F9"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51 – 60</w:t>
            </w:r>
          </w:p>
        </w:tc>
        <w:tc>
          <w:tcPr>
            <w:tcW w:w="3237" w:type="dxa"/>
            <w:tcBorders>
              <w:top w:val="single" w:sz="4" w:space="0" w:color="000000"/>
              <w:left w:val="single" w:sz="4" w:space="0" w:color="000000"/>
              <w:bottom w:val="single" w:sz="4" w:space="0" w:color="000000"/>
              <w:right w:val="single" w:sz="4" w:space="0" w:color="000000"/>
            </w:tcBorders>
            <w:hideMark/>
          </w:tcPr>
          <w:p w14:paraId="5095633E"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14:paraId="0E0D13DF"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lang w:val="en-US"/>
              </w:rPr>
            </w:pPr>
            <w:r w:rsidRPr="00273EBA">
              <w:rPr>
                <w:rFonts w:ascii="Times New Roman" w:eastAsia="Times New Roman" w:hAnsi="Times New Roman" w:cs="Times New Roman"/>
                <w:sz w:val="24"/>
                <w:szCs w:val="24"/>
                <w:lang w:val="en-US"/>
              </w:rPr>
              <w:t>E</w:t>
            </w:r>
          </w:p>
        </w:tc>
      </w:tr>
      <w:tr w:rsidR="00273EBA" w:rsidRPr="00273EBA" w14:paraId="6DDA7388" w14:textId="77777777" w:rsidTr="00FB6D26">
        <w:tc>
          <w:tcPr>
            <w:tcW w:w="3181" w:type="dxa"/>
            <w:tcBorders>
              <w:top w:val="single" w:sz="4" w:space="0" w:color="000000"/>
              <w:left w:val="single" w:sz="4" w:space="0" w:color="000000"/>
              <w:bottom w:val="single" w:sz="4" w:space="0" w:color="000000"/>
              <w:right w:val="single" w:sz="4" w:space="0" w:color="000000"/>
            </w:tcBorders>
            <w:hideMark/>
          </w:tcPr>
          <w:p w14:paraId="333454D4"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0–50</w:t>
            </w:r>
          </w:p>
        </w:tc>
        <w:tc>
          <w:tcPr>
            <w:tcW w:w="3237" w:type="dxa"/>
            <w:tcBorders>
              <w:top w:val="single" w:sz="4" w:space="0" w:color="000000"/>
              <w:left w:val="single" w:sz="4" w:space="0" w:color="000000"/>
              <w:bottom w:val="single" w:sz="4" w:space="0" w:color="000000"/>
              <w:right w:val="single" w:sz="4" w:space="0" w:color="000000"/>
            </w:tcBorders>
            <w:hideMark/>
          </w:tcPr>
          <w:p w14:paraId="79A71823"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14:paraId="1A55EFBA" w14:textId="77777777" w:rsidR="00273EBA" w:rsidRPr="00273EBA" w:rsidRDefault="00273EBA" w:rsidP="00273EBA">
            <w:pPr>
              <w:widowControl w:val="0"/>
              <w:spacing w:after="200"/>
              <w:ind w:firstLine="709"/>
              <w:jc w:val="center"/>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lang w:val="en-US"/>
              </w:rPr>
              <w:t>EX</w:t>
            </w:r>
          </w:p>
        </w:tc>
      </w:tr>
    </w:tbl>
    <w:p w14:paraId="708F14C0"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p>
    <w:p w14:paraId="3C1BFCC4"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p>
    <w:p w14:paraId="18BCBE27" w14:textId="77777777" w:rsidR="00273EBA" w:rsidRPr="00273EBA" w:rsidRDefault="00273EBA" w:rsidP="00273EBA">
      <w:pPr>
        <w:spacing w:before="40" w:after="0" w:line="240" w:lineRule="auto"/>
        <w:ind w:firstLine="397"/>
        <w:jc w:val="both"/>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Шкала перевода оценки из многобалльной в систему «зачтено»/«не зачтено»:</w:t>
      </w:r>
    </w:p>
    <w:p w14:paraId="1BD79492" w14:textId="77777777" w:rsidR="00273EBA" w:rsidRPr="00273EBA" w:rsidRDefault="00273EBA" w:rsidP="00273EBA">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p w14:paraId="386B5392" w14:textId="77777777" w:rsidR="00273EBA" w:rsidRPr="00273EBA" w:rsidRDefault="00273EBA" w:rsidP="00273EBA">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273EBA" w:rsidRPr="00273EBA" w14:paraId="188C68CC" w14:textId="77777777" w:rsidTr="00FB6D26">
        <w:tc>
          <w:tcPr>
            <w:tcW w:w="4999" w:type="dxa"/>
            <w:tcBorders>
              <w:top w:val="single" w:sz="4" w:space="0" w:color="auto"/>
              <w:left w:val="single" w:sz="4" w:space="0" w:color="auto"/>
              <w:bottom w:val="single" w:sz="4" w:space="0" w:color="auto"/>
              <w:right w:val="single" w:sz="4" w:space="0" w:color="auto"/>
            </w:tcBorders>
            <w:hideMark/>
          </w:tcPr>
          <w:p w14:paraId="0871DA2A" w14:textId="77777777" w:rsidR="00273EBA" w:rsidRPr="00273EBA" w:rsidRDefault="00273EBA" w:rsidP="00273EBA">
            <w:pPr>
              <w:spacing w:before="40" w:after="0" w:line="240" w:lineRule="auto"/>
              <w:ind w:firstLine="397"/>
              <w:jc w:val="center"/>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14:paraId="12CB33BC" w14:textId="77777777" w:rsidR="00273EBA" w:rsidRPr="00273EBA" w:rsidRDefault="00273EBA" w:rsidP="00273EBA">
            <w:pPr>
              <w:spacing w:before="40" w:after="0" w:line="240" w:lineRule="auto"/>
              <w:ind w:firstLine="397"/>
              <w:jc w:val="center"/>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«не зачтено»</w:t>
            </w:r>
          </w:p>
        </w:tc>
      </w:tr>
      <w:tr w:rsidR="00273EBA" w:rsidRPr="00273EBA" w14:paraId="577462F1" w14:textId="77777777" w:rsidTr="00FB6D26">
        <w:tc>
          <w:tcPr>
            <w:tcW w:w="4999" w:type="dxa"/>
            <w:tcBorders>
              <w:top w:val="single" w:sz="4" w:space="0" w:color="auto"/>
              <w:left w:val="single" w:sz="4" w:space="0" w:color="auto"/>
              <w:bottom w:val="single" w:sz="4" w:space="0" w:color="auto"/>
              <w:right w:val="single" w:sz="4" w:space="0" w:color="auto"/>
            </w:tcBorders>
            <w:hideMark/>
          </w:tcPr>
          <w:p w14:paraId="5D9D281C" w14:textId="77777777" w:rsidR="00273EBA" w:rsidRPr="00273EBA" w:rsidRDefault="00273EBA" w:rsidP="00273EBA">
            <w:pPr>
              <w:spacing w:before="40" w:after="0" w:line="240" w:lineRule="auto"/>
              <w:ind w:firstLine="397"/>
              <w:jc w:val="center"/>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14:paraId="71189761" w14:textId="77777777" w:rsidR="00273EBA" w:rsidRPr="00273EBA" w:rsidRDefault="00273EBA" w:rsidP="00273EBA">
            <w:pPr>
              <w:spacing w:before="40" w:after="0" w:line="240" w:lineRule="auto"/>
              <w:ind w:firstLine="397"/>
              <w:jc w:val="center"/>
              <w:rPr>
                <w:rFonts w:ascii="Times New Roman" w:eastAsia="Times New Roman" w:hAnsi="Times New Roman" w:cs="Times New Roman"/>
                <w:sz w:val="24"/>
                <w:szCs w:val="24"/>
                <w:lang w:eastAsia="ru-RU"/>
              </w:rPr>
            </w:pPr>
            <w:r w:rsidRPr="00273EBA">
              <w:rPr>
                <w:rFonts w:ascii="Times New Roman" w:eastAsia="Times New Roman" w:hAnsi="Times New Roman" w:cs="Times New Roman"/>
                <w:sz w:val="24"/>
                <w:szCs w:val="24"/>
                <w:lang w:eastAsia="ru-RU"/>
              </w:rPr>
              <w:t>«зачтено»</w:t>
            </w:r>
          </w:p>
        </w:tc>
      </w:tr>
    </w:tbl>
    <w:p w14:paraId="27049763" w14:textId="77777777" w:rsidR="00273EBA" w:rsidRPr="00273EBA" w:rsidRDefault="00273EBA" w:rsidP="00273EBA">
      <w:pPr>
        <w:spacing w:before="40" w:line="240" w:lineRule="auto"/>
        <w:rPr>
          <w:rFonts w:ascii="Calibri" w:eastAsia="Calibri" w:hAnsi="Calibri" w:cs="Times New Roman"/>
          <w:b/>
          <w:i/>
          <w:sz w:val="28"/>
          <w:szCs w:val="28"/>
        </w:rPr>
      </w:pPr>
    </w:p>
    <w:p w14:paraId="763070A7"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Перевод балльных оценок в академические отметки «отлично», «хорошо», «удовлетворительно» и «неудовлетворительно»:</w:t>
      </w:r>
    </w:p>
    <w:p w14:paraId="3B5E9FA5"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273EBA">
        <w:rPr>
          <w:rFonts w:ascii="Times New Roman" w:eastAsia="Times New Roman" w:hAnsi="Times New Roman" w:cs="Times New Roman"/>
          <w:sz w:val="24"/>
          <w:szCs w:val="24"/>
        </w:rPr>
        <w:t>максимальному</w:t>
      </w:r>
      <w:proofErr w:type="gramEnd"/>
      <w:r w:rsidRPr="00273EBA">
        <w:rPr>
          <w:rFonts w:ascii="Times New Roman" w:eastAsia="Times New Roman" w:hAnsi="Times New Roman" w:cs="Times New Roman"/>
          <w:sz w:val="24"/>
          <w:szCs w:val="24"/>
        </w:rPr>
        <w:t xml:space="preserve">. </w:t>
      </w:r>
    </w:p>
    <w:p w14:paraId="381F42DA"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14:paraId="22546ABB"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lastRenderedPageBreak/>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14:paraId="1B8F50FE" w14:textId="77777777" w:rsidR="00273EBA" w:rsidRPr="00273EBA" w:rsidRDefault="00273EBA" w:rsidP="00273EBA">
      <w:pPr>
        <w:widowControl w:val="0"/>
        <w:spacing w:after="0" w:line="240" w:lineRule="auto"/>
        <w:ind w:firstLine="567"/>
        <w:jc w:val="both"/>
        <w:rPr>
          <w:rFonts w:ascii="Times New Roman" w:eastAsia="Times New Roman" w:hAnsi="Times New Roman" w:cs="Times New Roman"/>
          <w:sz w:val="24"/>
          <w:szCs w:val="24"/>
        </w:rPr>
      </w:pPr>
      <w:r w:rsidRPr="00273EBA">
        <w:rPr>
          <w:rFonts w:ascii="Times New Roman" w:eastAsia="Times New Roman" w:hAnsi="Times New Roman" w:cs="Times New Roman"/>
          <w:sz w:val="24"/>
          <w:szCs w:val="24"/>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14:paraId="6422D792" w14:textId="77777777" w:rsidR="00273EBA" w:rsidRPr="00273EBA" w:rsidRDefault="00273EBA" w:rsidP="00273EBA">
      <w:pPr>
        <w:spacing w:line="259" w:lineRule="auto"/>
        <w:ind w:left="360"/>
        <w:jc w:val="both"/>
        <w:rPr>
          <w:rFonts w:ascii="Times New Roman" w:eastAsia="Times New Roman" w:hAnsi="Times New Roman" w:cs="Times New Roman"/>
          <w:sz w:val="24"/>
          <w:szCs w:val="24"/>
        </w:rPr>
      </w:pPr>
    </w:p>
    <w:p w14:paraId="27B4D7D4" w14:textId="77777777" w:rsidR="00273EBA" w:rsidRPr="00273EBA" w:rsidRDefault="00273EBA" w:rsidP="00273EBA">
      <w:pPr>
        <w:spacing w:line="259" w:lineRule="auto"/>
        <w:ind w:left="360"/>
        <w:jc w:val="both"/>
        <w:rPr>
          <w:rFonts w:ascii="Times New Roman" w:eastAsia="Times New Roman" w:hAnsi="Times New Roman" w:cs="Times New Roman"/>
          <w:b/>
          <w:sz w:val="24"/>
          <w:szCs w:val="24"/>
        </w:rPr>
      </w:pPr>
      <w:r w:rsidRPr="00273EBA">
        <w:rPr>
          <w:rFonts w:ascii="Times New Roman" w:eastAsia="Times New Roman" w:hAnsi="Times New Roman" w:cs="Times New Roman"/>
          <w:b/>
          <w:sz w:val="24"/>
          <w:szCs w:val="24"/>
        </w:rPr>
        <w:t>Оценка «ОТЛИЧНО» выставляется, когда:</w:t>
      </w:r>
    </w:p>
    <w:p w14:paraId="684D015B" w14:textId="77777777" w:rsidR="00273EBA" w:rsidRPr="00273EBA" w:rsidRDefault="00273EBA" w:rsidP="00273EBA">
      <w:pPr>
        <w:rPr>
          <w:rFonts w:ascii="Times New Roman" w:hAnsi="Times New Roman" w:cs="Times New Roman"/>
          <w:sz w:val="24"/>
          <w:szCs w:val="24"/>
        </w:rPr>
      </w:pPr>
      <w:r w:rsidRPr="00273EBA">
        <w:rPr>
          <w:rFonts w:ascii="Times New Roman" w:hAnsi="Times New Roman" w:cs="Times New Roman"/>
          <w:sz w:val="24"/>
          <w:szCs w:val="24"/>
        </w:rPr>
        <w:t>Самостоятельно  и квалифицированно 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p w14:paraId="6D39EEE0" w14:textId="77777777" w:rsidR="00273EBA" w:rsidRPr="00273EBA" w:rsidRDefault="00273EBA" w:rsidP="00273EBA">
      <w:pPr>
        <w:rPr>
          <w:rFonts w:ascii="Times New Roman" w:hAnsi="Times New Roman" w:cs="Times New Roman"/>
          <w:sz w:val="24"/>
          <w:szCs w:val="24"/>
        </w:rPr>
      </w:pPr>
      <w:r w:rsidRPr="00273EBA">
        <w:rPr>
          <w:rFonts w:ascii="Times New Roman" w:hAnsi="Times New Roman" w:cs="Times New Roman"/>
          <w:sz w:val="24"/>
          <w:szCs w:val="24"/>
        </w:rPr>
        <w:t>Самостоятельно и квалифицированно выполнено научное исследование;</w:t>
      </w:r>
    </w:p>
    <w:p w14:paraId="3B81DA67" w14:textId="0E005645" w:rsidR="009A3679" w:rsidRDefault="00273EBA" w:rsidP="00273EBA">
      <w:pPr>
        <w:rPr>
          <w:rFonts w:ascii="Times New Roman" w:hAnsi="Times New Roman" w:cs="Times New Roman"/>
          <w:sz w:val="24"/>
          <w:szCs w:val="24"/>
        </w:rPr>
      </w:pPr>
      <w:r>
        <w:rPr>
          <w:rFonts w:ascii="Times New Roman" w:hAnsi="Times New Roman" w:cs="Times New Roman"/>
          <w:sz w:val="24"/>
          <w:szCs w:val="24"/>
        </w:rPr>
        <w:t>С</w:t>
      </w:r>
      <w:r w:rsidRPr="00273EBA">
        <w:rPr>
          <w:rFonts w:ascii="Times New Roman" w:hAnsi="Times New Roman" w:cs="Times New Roman"/>
          <w:sz w:val="24"/>
          <w:szCs w:val="24"/>
        </w:rPr>
        <w:t>вободно использует  результаты научно-исследовательской деятельности в области юриспруденции</w:t>
      </w:r>
    </w:p>
    <w:p w14:paraId="5F189123" w14:textId="77777777" w:rsidR="00392B63" w:rsidRPr="004C5BEB" w:rsidRDefault="00392B63" w:rsidP="009A3679">
      <w:pPr>
        <w:rPr>
          <w:rFonts w:ascii="Times New Roman" w:hAnsi="Times New Roman" w:cs="Times New Roman"/>
          <w:sz w:val="24"/>
          <w:szCs w:val="24"/>
        </w:rPr>
      </w:pPr>
    </w:p>
    <w:p w14:paraId="4B64CE05" w14:textId="77777777" w:rsidR="00392B63" w:rsidRPr="00392B63" w:rsidRDefault="00392B63" w:rsidP="00392B63">
      <w:pPr>
        <w:spacing w:after="200" w:line="276" w:lineRule="auto"/>
        <w:rPr>
          <w:rFonts w:ascii="Times New Roman" w:eastAsia="Times New Roman" w:hAnsi="Times New Roman" w:cs="Times New Roman"/>
          <w:b/>
          <w:sz w:val="28"/>
          <w:szCs w:val="28"/>
          <w:lang w:eastAsia="ru-RU"/>
        </w:rPr>
      </w:pPr>
      <w:r w:rsidRPr="00392B63">
        <w:rPr>
          <w:rFonts w:ascii="Times New Roman" w:eastAsia="Times New Roman" w:hAnsi="Times New Roman" w:cs="Times New Roman"/>
          <w:b/>
          <w:sz w:val="28"/>
          <w:szCs w:val="28"/>
          <w:lang w:eastAsia="ru-RU"/>
        </w:rPr>
        <w:t xml:space="preserve">4.4.Методические материалы </w:t>
      </w:r>
    </w:p>
    <w:p w14:paraId="4727FDDF" w14:textId="77777777" w:rsidR="00273EBA" w:rsidRPr="00273EBA" w:rsidRDefault="00273EBA" w:rsidP="00273EBA">
      <w:pPr>
        <w:widowControl w:val="0"/>
        <w:suppressAutoHyphens/>
        <w:overflowPunct w:val="0"/>
        <w:autoSpaceDE w:val="0"/>
        <w:autoSpaceDN w:val="0"/>
        <w:spacing w:after="0" w:line="240" w:lineRule="auto"/>
        <w:jc w:val="both"/>
        <w:textAlignment w:val="baseline"/>
        <w:rPr>
          <w:rFonts w:ascii="Times New Roman" w:eastAsia="MS Mincho" w:hAnsi="Times New Roman" w:cs="Times New Roman"/>
          <w:kern w:val="3"/>
          <w:sz w:val="24"/>
          <w:szCs w:val="24"/>
          <w:lang w:eastAsia="ru-RU"/>
        </w:rPr>
      </w:pPr>
      <w:r w:rsidRPr="00273EBA">
        <w:rPr>
          <w:rFonts w:ascii="Times New Roman" w:eastAsia="Times New Roman" w:hAnsi="Times New Roman" w:cs="Times New Roman"/>
          <w:kern w:val="3"/>
          <w:sz w:val="24"/>
          <w:szCs w:val="24"/>
          <w:lang w:eastAsia="ru-RU"/>
        </w:rPr>
        <w:t xml:space="preserve">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273EBA">
        <w:rPr>
          <w:rFonts w:ascii="Times New Roman" w:eastAsia="Times New Roman" w:hAnsi="Times New Roman" w:cs="Times New Roman"/>
          <w:kern w:val="3"/>
          <w:sz w:val="24"/>
          <w:szCs w:val="24"/>
          <w:lang w:eastAsia="ru-RU"/>
        </w:rPr>
        <w:t>зачет</w:t>
      </w:r>
      <w:proofErr w:type="gramEnd"/>
      <w:r w:rsidRPr="00273EBA">
        <w:rPr>
          <w:rFonts w:ascii="Times New Roman" w:eastAsia="Times New Roman" w:hAnsi="Times New Roman" w:cs="Times New Roman"/>
          <w:kern w:val="3"/>
          <w:sz w:val="24"/>
          <w:szCs w:val="24"/>
          <w:lang w:eastAsia="ru-RU"/>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14:paraId="45DCDC9F" w14:textId="77777777" w:rsidR="00392B63" w:rsidRPr="00392B63" w:rsidRDefault="00392B63" w:rsidP="00392B63">
      <w:pPr>
        <w:spacing w:before="40" w:after="0" w:line="240" w:lineRule="auto"/>
        <w:ind w:left="567"/>
        <w:jc w:val="center"/>
        <w:rPr>
          <w:rFonts w:ascii="Times New Roman" w:eastAsia="Times New Roman" w:hAnsi="Times New Roman" w:cs="Times New Roman"/>
          <w:b/>
          <w:bCs/>
          <w:sz w:val="28"/>
          <w:szCs w:val="28"/>
          <w:lang w:eastAsia="ru-RU"/>
        </w:rPr>
      </w:pPr>
    </w:p>
    <w:p w14:paraId="4508AC08" w14:textId="17ADB210" w:rsidR="00392B63" w:rsidRPr="00392B63" w:rsidRDefault="00392B63" w:rsidP="00392B63">
      <w:pPr>
        <w:keepNext/>
        <w:spacing w:after="0" w:line="240" w:lineRule="auto"/>
        <w:jc w:val="center"/>
        <w:outlineLvl w:val="0"/>
        <w:rPr>
          <w:rFonts w:ascii="Times New Roman" w:eastAsia="Times New Roman" w:hAnsi="Times New Roman" w:cs="Times New Roman"/>
          <w:bCs/>
          <w:sz w:val="28"/>
          <w:szCs w:val="28"/>
          <w:lang w:eastAsia="ru-RU"/>
        </w:rPr>
      </w:pPr>
      <w:bookmarkStart w:id="35" w:name="_Toc487114180"/>
      <w:bookmarkStart w:id="36" w:name="_Toc510177604"/>
      <w:r w:rsidRPr="00392B63">
        <w:rPr>
          <w:rFonts w:ascii="Times New Roman" w:eastAsia="Times New Roman" w:hAnsi="Times New Roman" w:cs="Times New Roman"/>
          <w:b/>
          <w:bCs/>
          <w:sz w:val="28"/>
          <w:szCs w:val="28"/>
          <w:lang w:eastAsia="ru-RU"/>
        </w:rPr>
        <w:t xml:space="preserve">5. </w:t>
      </w:r>
      <w:r w:rsidR="000B4E41">
        <w:rPr>
          <w:rFonts w:ascii="Times New Roman" w:eastAsia="Times New Roman" w:hAnsi="Times New Roman" w:cs="Times New Roman"/>
          <w:b/>
          <w:bCs/>
          <w:sz w:val="28"/>
          <w:szCs w:val="28"/>
          <w:lang w:eastAsia="ru-RU"/>
        </w:rPr>
        <w:t xml:space="preserve"> </w:t>
      </w:r>
      <w:r w:rsidRPr="00392B63">
        <w:rPr>
          <w:rFonts w:ascii="Times New Roman" w:eastAsia="Times New Roman" w:hAnsi="Times New Roman" w:cs="Times New Roman"/>
          <w:b/>
          <w:bCs/>
          <w:sz w:val="28"/>
          <w:szCs w:val="28"/>
          <w:lang w:eastAsia="ru-RU"/>
        </w:rPr>
        <w:t xml:space="preserve">Методические указания для </w:t>
      </w:r>
      <w:proofErr w:type="gramStart"/>
      <w:r w:rsidRPr="00392B63">
        <w:rPr>
          <w:rFonts w:ascii="Times New Roman" w:eastAsia="Times New Roman" w:hAnsi="Times New Roman" w:cs="Times New Roman"/>
          <w:b/>
          <w:bCs/>
          <w:sz w:val="28"/>
          <w:szCs w:val="28"/>
          <w:lang w:eastAsia="ru-RU"/>
        </w:rPr>
        <w:t>обучающихся</w:t>
      </w:r>
      <w:proofErr w:type="gramEnd"/>
      <w:r w:rsidRPr="00392B63">
        <w:rPr>
          <w:rFonts w:ascii="Times New Roman" w:eastAsia="Times New Roman" w:hAnsi="Times New Roman" w:cs="Times New Roman"/>
          <w:b/>
          <w:bCs/>
          <w:sz w:val="28"/>
          <w:szCs w:val="28"/>
          <w:lang w:eastAsia="ru-RU"/>
        </w:rPr>
        <w:t xml:space="preserve"> по освоению дисциплины</w:t>
      </w:r>
      <w:bookmarkEnd w:id="35"/>
      <w:bookmarkEnd w:id="36"/>
      <w:r w:rsidRPr="00392B63">
        <w:rPr>
          <w:rFonts w:ascii="Times New Roman" w:eastAsia="Times New Roman" w:hAnsi="Times New Roman" w:cs="Times New Roman"/>
          <w:b/>
          <w:bCs/>
          <w:sz w:val="28"/>
          <w:szCs w:val="28"/>
          <w:lang w:eastAsia="ru-RU"/>
        </w:rPr>
        <w:t xml:space="preserve"> </w:t>
      </w:r>
    </w:p>
    <w:p w14:paraId="7BD37C8D"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Занятия по дисциплине проводятся в следующей форме:</w:t>
      </w:r>
    </w:p>
    <w:p w14:paraId="7B5E2960"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b/>
          <w:i/>
          <w:sz w:val="24"/>
          <w:szCs w:val="24"/>
        </w:rPr>
        <w:t xml:space="preserve">Лекция </w:t>
      </w:r>
      <w:r w:rsidRPr="004C5BEB">
        <w:rPr>
          <w:rFonts w:ascii="Times New Roman" w:hAnsi="Times New Roman" w:cs="Times New Roman"/>
          <w:sz w:val="24"/>
          <w:szCs w:val="24"/>
        </w:rPr>
        <w:t xml:space="preserve">– один из методов устного изложения материала. Слово «лекция» имеет латинское происхождение и в переводе на русский язык означает «чтение». Традиция изложения материала путем дословного </w:t>
      </w:r>
      <w:proofErr w:type="gramStart"/>
      <w:r w:rsidRPr="004C5BEB">
        <w:rPr>
          <w:rFonts w:ascii="Times New Roman" w:hAnsi="Times New Roman" w:cs="Times New Roman"/>
          <w:sz w:val="24"/>
          <w:szCs w:val="24"/>
        </w:rPr>
        <w:t>чтения</w:t>
      </w:r>
      <w:proofErr w:type="gramEnd"/>
      <w:r w:rsidRPr="004C5BEB">
        <w:rPr>
          <w:rFonts w:ascii="Times New Roman" w:hAnsi="Times New Roman" w:cs="Times New Roman"/>
          <w:sz w:val="24"/>
          <w:szCs w:val="24"/>
        </w:rPr>
        <w:t xml:space="preserve"> заранее написанного текста восходит к средневековым университетам. Важным моментом в проведении лекции является предупреждение пассивности аспирантов и обеспечение активного восприятия и осмысления ими новых знаний. Определяющее значение в решении этой задачи имеют два дидактических условия:</w:t>
      </w:r>
    </w:p>
    <w:p w14:paraId="66664753"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1) во-первых, само изложение материала педагогом должно быть содержательным в научном отношении, живым и интересным по форме;</w:t>
      </w:r>
    </w:p>
    <w:p w14:paraId="7CCB3A4D"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2)   во-вторых, в процессе устного изложения знаний необходимо применять особые педагогические приемы, возбуждающие мыслительную активность аспирантов и способствующие поддержанию их внимания</w:t>
      </w:r>
    </w:p>
    <w:p w14:paraId="1B88A58B"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lastRenderedPageBreak/>
        <w:t xml:space="preserve">Один из этих приемов – </w:t>
      </w:r>
      <w:r w:rsidRPr="004C5BEB">
        <w:rPr>
          <w:rFonts w:ascii="Times New Roman" w:hAnsi="Times New Roman" w:cs="Times New Roman"/>
          <w:i/>
          <w:sz w:val="24"/>
          <w:szCs w:val="24"/>
        </w:rPr>
        <w:t>создание проблемной ситуации.</w:t>
      </w:r>
      <w:r w:rsidRPr="004C5BEB">
        <w:rPr>
          <w:rFonts w:ascii="Times New Roman" w:hAnsi="Times New Roman" w:cs="Times New Roman"/>
          <w:sz w:val="24"/>
          <w:szCs w:val="24"/>
        </w:rPr>
        <w:t xml:space="preserve"> Самым простым в данном случае является достаточно четкое определение темы нового материала и выделение тех основных вопросов, в которых надлежит разобраться аспирантам.</w:t>
      </w:r>
    </w:p>
    <w:p w14:paraId="64438BDA"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 xml:space="preserve">Термин </w:t>
      </w:r>
      <w:r w:rsidRPr="004C5BEB">
        <w:rPr>
          <w:rFonts w:ascii="Times New Roman" w:hAnsi="Times New Roman" w:cs="Times New Roman"/>
          <w:b/>
          <w:i/>
          <w:sz w:val="24"/>
          <w:szCs w:val="24"/>
        </w:rPr>
        <w:t>«практическое занятие»</w:t>
      </w:r>
      <w:r w:rsidRPr="004C5BEB">
        <w:rPr>
          <w:rFonts w:ascii="Times New Roman" w:hAnsi="Times New Roman" w:cs="Times New Roman"/>
          <w:sz w:val="24"/>
          <w:szCs w:val="24"/>
        </w:rPr>
        <w:t xml:space="preserve"> используется в педагогике как родовое понятие, включающее такие виды, как лабораторную работу, семинар в его разновидностях. Аудиторные практические занятия играют исключительно важную роль </w:t>
      </w:r>
      <w:proofErr w:type="gramStart"/>
      <w:r w:rsidRPr="004C5BEB">
        <w:rPr>
          <w:rFonts w:ascii="Times New Roman" w:hAnsi="Times New Roman" w:cs="Times New Roman"/>
          <w:sz w:val="24"/>
          <w:szCs w:val="24"/>
        </w:rPr>
        <w:t>в выработке у студентов навыков применения полученных знаний для решения практических задач в процессе совместной деятельности с преподавателями</w:t>
      </w:r>
      <w:proofErr w:type="gramEnd"/>
      <w:r w:rsidRPr="004C5BEB">
        <w:rPr>
          <w:rFonts w:ascii="Times New Roman" w:hAnsi="Times New Roman" w:cs="Times New Roman"/>
          <w:sz w:val="24"/>
          <w:szCs w:val="24"/>
        </w:rPr>
        <w:t>.</w:t>
      </w:r>
    </w:p>
    <w:p w14:paraId="0E59198B"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Если лекция закладывает основы научных знаний в обобщенной форме, практические занятия призваны углубить, расширить и детализировать эти знания, содействовать выработке навыков профессиональной деятельности. Практические занятия развивают научное мышление и речь студентов, позволяют проверить их знания, в связи с чем, упражнения, семинары, лабораторные работы выступают важным средством достаточно оперативной обратной связи.</w:t>
      </w:r>
    </w:p>
    <w:p w14:paraId="0B3599D4"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Для успешной подготовки к практическим занятиям аспирантам невозможно ограничиться слушанием лекций. Требуется предварительная самостоятельная работа аспирантов по теме планируемого занятия. Не может быть и речи об эффективности занятий, если аспиранты предварительно не поработают над конспектом, учебником, учебным пособием, чтобы основательно овладеть теорией вопроса.</w:t>
      </w:r>
    </w:p>
    <w:p w14:paraId="225B1390"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 xml:space="preserve">Практические занятия служат своеобразной формой осуществления связи теории с практикой. Структура практических занятий в основном одинакова — вступление преподавателя, вопросы аспирантов по материалу, который требует дополнительных разъяснений, собственно практическая часть, заключительное слово преподавателя. </w:t>
      </w:r>
      <w:proofErr w:type="gramStart"/>
      <w:r w:rsidRPr="004C5BEB">
        <w:rPr>
          <w:rFonts w:ascii="Times New Roman" w:hAnsi="Times New Roman" w:cs="Times New Roman"/>
          <w:sz w:val="24"/>
          <w:szCs w:val="24"/>
        </w:rPr>
        <w:t>Разнообразие возникает в основной, собственно практической части, доклады, дискуссии, тренировочные упражнения, решение задач, наблюдения, и т. д.</w:t>
      </w:r>
      <w:proofErr w:type="gramEnd"/>
    </w:p>
    <w:p w14:paraId="1B0A41F9"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b/>
          <w:i/>
          <w:sz w:val="24"/>
          <w:szCs w:val="24"/>
        </w:rPr>
        <w:t>Семинарские занятия</w:t>
      </w:r>
      <w:r w:rsidRPr="004C5BEB">
        <w:rPr>
          <w:rFonts w:ascii="Times New Roman" w:hAnsi="Times New Roman" w:cs="Times New Roman"/>
          <w:sz w:val="24"/>
          <w:szCs w:val="24"/>
        </w:rPr>
        <w:t xml:space="preserve"> как форма обучения имеют давнюю историю, восходящую к античности. Само слово "семинар" происходит от латинского "</w:t>
      </w:r>
      <w:proofErr w:type="spellStart"/>
      <w:r w:rsidRPr="004C5BEB">
        <w:rPr>
          <w:rFonts w:ascii="Times New Roman" w:hAnsi="Times New Roman" w:cs="Times New Roman"/>
          <w:sz w:val="24"/>
          <w:szCs w:val="24"/>
        </w:rPr>
        <w:t>seminarium</w:t>
      </w:r>
      <w:proofErr w:type="spellEnd"/>
      <w:r w:rsidRPr="004C5BEB">
        <w:rPr>
          <w:rFonts w:ascii="Times New Roman" w:hAnsi="Times New Roman" w:cs="Times New Roman"/>
          <w:sz w:val="24"/>
          <w:szCs w:val="24"/>
        </w:rPr>
        <w:t>" - рассадник и связано с функциями "посева" знаний, передаваемых от учителя к ученикам и "прорастающих" в сознании учеников, способных к самостоятельным суждениям, к воспроизведению и углублению полученных знаний.</w:t>
      </w:r>
    </w:p>
    <w:p w14:paraId="7391ABF2"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В современной высшей школе семинар является одним из основных видов практических занятий. Он представляет собой средство развития у студентов культуры научного мышления. Семинар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овладеть навыками и умениями использования теоретического знания применительно к особенностям изучаемой отрасли. На семинарах решаются следующие педагогические задачи (по А. М. Матюшкину):</w:t>
      </w:r>
    </w:p>
    <w:p w14:paraId="367E4F7C" w14:textId="77777777" w:rsidR="009A3679" w:rsidRPr="004C5BEB" w:rsidRDefault="009A3679" w:rsidP="005463CC">
      <w:pPr>
        <w:numPr>
          <w:ilvl w:val="0"/>
          <w:numId w:val="4"/>
        </w:numPr>
        <w:jc w:val="both"/>
        <w:rPr>
          <w:rFonts w:ascii="Times New Roman" w:hAnsi="Times New Roman" w:cs="Times New Roman"/>
          <w:sz w:val="24"/>
          <w:szCs w:val="24"/>
        </w:rPr>
      </w:pPr>
      <w:r w:rsidRPr="004C5BEB">
        <w:rPr>
          <w:rFonts w:ascii="Times New Roman" w:hAnsi="Times New Roman" w:cs="Times New Roman"/>
          <w:sz w:val="24"/>
          <w:szCs w:val="24"/>
        </w:rPr>
        <w:t>развитие творческого профессионального мышления;</w:t>
      </w:r>
    </w:p>
    <w:p w14:paraId="26BC2988" w14:textId="77777777" w:rsidR="009A3679" w:rsidRPr="004C5BEB" w:rsidRDefault="009A3679" w:rsidP="005463CC">
      <w:pPr>
        <w:numPr>
          <w:ilvl w:val="0"/>
          <w:numId w:val="4"/>
        </w:numPr>
        <w:jc w:val="both"/>
        <w:rPr>
          <w:rFonts w:ascii="Times New Roman" w:hAnsi="Times New Roman" w:cs="Times New Roman"/>
          <w:sz w:val="24"/>
          <w:szCs w:val="24"/>
        </w:rPr>
      </w:pPr>
      <w:r w:rsidRPr="004C5BEB">
        <w:rPr>
          <w:rFonts w:ascii="Times New Roman" w:hAnsi="Times New Roman" w:cs="Times New Roman"/>
          <w:sz w:val="24"/>
          <w:szCs w:val="24"/>
        </w:rPr>
        <w:t>познавательная мотивация;</w:t>
      </w:r>
    </w:p>
    <w:p w14:paraId="1B9205F3" w14:textId="77777777" w:rsidR="009A3679" w:rsidRPr="004C5BEB" w:rsidRDefault="009A3679" w:rsidP="005463CC">
      <w:pPr>
        <w:numPr>
          <w:ilvl w:val="0"/>
          <w:numId w:val="4"/>
        </w:numPr>
        <w:jc w:val="both"/>
        <w:rPr>
          <w:rFonts w:ascii="Times New Roman" w:hAnsi="Times New Roman" w:cs="Times New Roman"/>
          <w:sz w:val="24"/>
          <w:szCs w:val="24"/>
        </w:rPr>
      </w:pPr>
      <w:r w:rsidRPr="004C5BEB">
        <w:rPr>
          <w:rFonts w:ascii="Times New Roman" w:hAnsi="Times New Roman" w:cs="Times New Roman"/>
          <w:sz w:val="24"/>
          <w:szCs w:val="24"/>
        </w:rPr>
        <w:t>профессиональное использование знаний в учебных условиях.</w:t>
      </w:r>
    </w:p>
    <w:p w14:paraId="4BFAEFF4"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Кроме того, в ходе семинарского занятия преподаватель решает и такие частные задачи, как:</w:t>
      </w:r>
    </w:p>
    <w:p w14:paraId="74D431B7" w14:textId="77777777" w:rsidR="009A3679" w:rsidRPr="004C5BEB" w:rsidRDefault="009A3679" w:rsidP="005463CC">
      <w:pPr>
        <w:numPr>
          <w:ilvl w:val="0"/>
          <w:numId w:val="5"/>
        </w:numPr>
        <w:jc w:val="both"/>
        <w:rPr>
          <w:rFonts w:ascii="Times New Roman" w:hAnsi="Times New Roman" w:cs="Times New Roman"/>
          <w:sz w:val="24"/>
          <w:szCs w:val="24"/>
        </w:rPr>
      </w:pPr>
      <w:r w:rsidRPr="004C5BEB">
        <w:rPr>
          <w:rFonts w:ascii="Times New Roman" w:hAnsi="Times New Roman" w:cs="Times New Roman"/>
          <w:sz w:val="24"/>
          <w:szCs w:val="24"/>
        </w:rPr>
        <w:t>повторение и закрепление знаний;</w:t>
      </w:r>
    </w:p>
    <w:p w14:paraId="0B841DAA" w14:textId="77777777" w:rsidR="009A3679" w:rsidRPr="004C5BEB" w:rsidRDefault="009A3679" w:rsidP="005463CC">
      <w:pPr>
        <w:numPr>
          <w:ilvl w:val="0"/>
          <w:numId w:val="5"/>
        </w:numPr>
        <w:jc w:val="both"/>
        <w:rPr>
          <w:rFonts w:ascii="Times New Roman" w:hAnsi="Times New Roman" w:cs="Times New Roman"/>
          <w:sz w:val="24"/>
          <w:szCs w:val="24"/>
        </w:rPr>
      </w:pPr>
      <w:r w:rsidRPr="004C5BEB">
        <w:rPr>
          <w:rFonts w:ascii="Times New Roman" w:hAnsi="Times New Roman" w:cs="Times New Roman"/>
          <w:sz w:val="24"/>
          <w:szCs w:val="24"/>
        </w:rPr>
        <w:lastRenderedPageBreak/>
        <w:t>контроль;</w:t>
      </w:r>
    </w:p>
    <w:p w14:paraId="6672B0B0" w14:textId="77777777" w:rsidR="009A3679" w:rsidRPr="004C5BEB" w:rsidRDefault="009A3679" w:rsidP="005463CC">
      <w:pPr>
        <w:numPr>
          <w:ilvl w:val="0"/>
          <w:numId w:val="5"/>
        </w:numPr>
        <w:jc w:val="both"/>
        <w:rPr>
          <w:rFonts w:ascii="Times New Roman" w:hAnsi="Times New Roman" w:cs="Times New Roman"/>
          <w:sz w:val="24"/>
          <w:szCs w:val="24"/>
        </w:rPr>
      </w:pPr>
      <w:r w:rsidRPr="004C5BEB">
        <w:rPr>
          <w:rFonts w:ascii="Times New Roman" w:hAnsi="Times New Roman" w:cs="Times New Roman"/>
          <w:sz w:val="24"/>
          <w:szCs w:val="24"/>
        </w:rPr>
        <w:t>педагогическое общение.</w:t>
      </w:r>
    </w:p>
    <w:p w14:paraId="58F1370A" w14:textId="77777777" w:rsidR="009A3679" w:rsidRPr="004C5BEB" w:rsidRDefault="009A3679" w:rsidP="009A3679">
      <w:pPr>
        <w:jc w:val="both"/>
        <w:rPr>
          <w:rFonts w:ascii="Times New Roman" w:hAnsi="Times New Roman" w:cs="Times New Roman"/>
          <w:sz w:val="24"/>
          <w:szCs w:val="24"/>
        </w:rPr>
      </w:pPr>
    </w:p>
    <w:p w14:paraId="38D95213"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 xml:space="preserve">Важной составной частью учебного процесса в вузе являются лабораторные и практические занятия.  </w:t>
      </w:r>
    </w:p>
    <w:p w14:paraId="042E7BC5"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Практические занятия проводятся главным образом по дисциплинам, требующим научно-теоретического обобщения, и помогают аспирантам глубже усвоить учебный материал, приобрести навыки творческой работы над документами и первоисточниками.</w:t>
      </w:r>
    </w:p>
    <w:p w14:paraId="064EF861"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Лабораторные занятия - один из видов самостоятельной практической работы аспирантов. Такие занятия имеют целью углубление и закрепление теоретических знаний, развитие навыков самостоятельного экспериментирования.</w:t>
      </w:r>
    </w:p>
    <w:p w14:paraId="1E9B637A"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Для изучения основных вопросов образовательной программы необходимо конспектировать материалы лекций, работать с рекомендованной преподавателем литературой, а также ресурсами информационно-телекоммуникационной сети «Интернет». Для приобретения навыков активного использования знаний полезно обсуждать плановые и возникающие вопросы, а также решаемые задачи на практических занятиях. Чтобы легче и прочнее усвоить материал следует постоянно использовать конкретные примеры, сравнения из уже полученных областей наук.</w:t>
      </w:r>
    </w:p>
    <w:p w14:paraId="4A4408AD" w14:textId="77777777"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Для закрепления изученного материала даны вопросы по каждой теме дисциплины, на которые следует самостоятельно найти ответы.</w:t>
      </w:r>
    </w:p>
    <w:p w14:paraId="2F0DA805" w14:textId="77777777" w:rsidR="009A3679"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 xml:space="preserve">При подготовке к практическим занятиям необходимо проанализировать конспект лекции, ознакомиться с рекомендованной литературой по соответствующей теме, осуществить подготовку по рекомендованным в рабочей программе вопросам для обсуждения темы, подготовить презентацию по выбранной теме, выполнить домашнее задание. </w:t>
      </w:r>
    </w:p>
    <w:p w14:paraId="39F3931F" w14:textId="08D711E8" w:rsidR="009A3679" w:rsidRPr="004C5BEB" w:rsidRDefault="00273EBA" w:rsidP="009A3679">
      <w:pPr>
        <w:jc w:val="both"/>
        <w:rPr>
          <w:rFonts w:ascii="Times New Roman" w:hAnsi="Times New Roman" w:cs="Times New Roman"/>
          <w:sz w:val="24"/>
          <w:szCs w:val="24"/>
        </w:rPr>
      </w:pPr>
      <w:r w:rsidRPr="00273EBA">
        <w:rPr>
          <w:rFonts w:ascii="Times New Roman" w:eastAsia="Times New Roman" w:hAnsi="Times New Roman" w:cs="Times New Roman"/>
          <w:sz w:val="24"/>
          <w:szCs w:val="24"/>
          <w:lang w:eastAsia="ru-RU"/>
        </w:rPr>
        <w:t>При подготовке к аудиторным занятиям  аспиранты должны ознакомиться с соответствующей литературой, которая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аспиранты  используют рекомендованную в п.6.2 дополнительную литературу.</w:t>
      </w:r>
      <w:r w:rsidRPr="00273EBA">
        <w:rPr>
          <w:rFonts w:ascii="Times New Roman" w:eastAsia="Times New Roman" w:hAnsi="Times New Roman" w:cs="Times New Roman"/>
          <w:sz w:val="24"/>
          <w:szCs w:val="24"/>
          <w:highlight w:val="yellow"/>
          <w:lang w:eastAsia="ru-RU"/>
        </w:rPr>
        <w:br/>
      </w:r>
      <w:r w:rsidR="009A3679" w:rsidRPr="004C5BEB">
        <w:rPr>
          <w:rFonts w:ascii="Times New Roman" w:hAnsi="Times New Roman" w:cs="Times New Roman"/>
          <w:sz w:val="24"/>
          <w:szCs w:val="24"/>
        </w:rPr>
        <w:t xml:space="preserve">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При необходимости следует обращаться за консультацией </w:t>
      </w:r>
      <w:r w:rsidR="009A3679" w:rsidRPr="004C5BEB">
        <w:rPr>
          <w:rFonts w:ascii="Times New Roman" w:hAnsi="Times New Roman" w:cs="Times New Roman"/>
          <w:sz w:val="24"/>
          <w:szCs w:val="24"/>
        </w:rPr>
        <w:br/>
        <w:t>к преподавателю (</w:t>
      </w:r>
      <w:r w:rsidR="009A3679" w:rsidRPr="004C5BEB">
        <w:rPr>
          <w:rFonts w:ascii="Times New Roman" w:hAnsi="Times New Roman" w:cs="Times New Roman"/>
          <w:sz w:val="24"/>
          <w:szCs w:val="24"/>
          <w:lang w:val="en-US"/>
        </w:rPr>
        <w:t>on</w:t>
      </w:r>
      <w:r w:rsidR="009A3679" w:rsidRPr="004C5BEB">
        <w:rPr>
          <w:rFonts w:ascii="Times New Roman" w:hAnsi="Times New Roman" w:cs="Times New Roman"/>
          <w:sz w:val="24"/>
          <w:szCs w:val="24"/>
        </w:rPr>
        <w:t>-</w:t>
      </w:r>
      <w:r w:rsidR="009A3679" w:rsidRPr="004C5BEB">
        <w:rPr>
          <w:rFonts w:ascii="Times New Roman" w:hAnsi="Times New Roman" w:cs="Times New Roman"/>
          <w:sz w:val="24"/>
          <w:szCs w:val="24"/>
          <w:lang w:val="en-US"/>
        </w:rPr>
        <w:t>line</w:t>
      </w:r>
      <w:r w:rsidR="009A3679" w:rsidRPr="004C5BEB">
        <w:rPr>
          <w:rFonts w:ascii="Times New Roman" w:hAnsi="Times New Roman" w:cs="Times New Roman"/>
          <w:sz w:val="24"/>
          <w:szCs w:val="24"/>
        </w:rPr>
        <w:t xml:space="preserve"> или </w:t>
      </w:r>
      <w:r w:rsidR="009A3679" w:rsidRPr="004C5BEB">
        <w:rPr>
          <w:rFonts w:ascii="Times New Roman" w:hAnsi="Times New Roman" w:cs="Times New Roman"/>
          <w:sz w:val="24"/>
          <w:szCs w:val="24"/>
          <w:lang w:val="en-US"/>
        </w:rPr>
        <w:t>off</w:t>
      </w:r>
      <w:r w:rsidR="009A3679" w:rsidRPr="004C5BEB">
        <w:rPr>
          <w:rFonts w:ascii="Times New Roman" w:hAnsi="Times New Roman" w:cs="Times New Roman"/>
          <w:sz w:val="24"/>
          <w:szCs w:val="24"/>
        </w:rPr>
        <w:t>-</w:t>
      </w:r>
      <w:r w:rsidR="009A3679" w:rsidRPr="004C5BEB">
        <w:rPr>
          <w:rFonts w:ascii="Times New Roman" w:hAnsi="Times New Roman" w:cs="Times New Roman"/>
          <w:sz w:val="24"/>
          <w:szCs w:val="24"/>
          <w:lang w:val="en-US"/>
        </w:rPr>
        <w:t>line</w:t>
      </w:r>
      <w:r w:rsidR="009A3679" w:rsidRPr="004C5BEB">
        <w:rPr>
          <w:rFonts w:ascii="Times New Roman" w:hAnsi="Times New Roman" w:cs="Times New Roman"/>
          <w:sz w:val="24"/>
          <w:szCs w:val="24"/>
        </w:rPr>
        <w:t xml:space="preserve"> общение на Портале дистанционного обучения института). Планируя консультацию, необходимо хорошо продумать вопросы, которые требуют разъяснения. Заканчивать подготовку следует составлением плана (конспекта) по изучаемому материалу (вопросу). Это позволяет составить концентрированное, сжатое </w:t>
      </w:r>
      <w:r w:rsidR="009A3679" w:rsidRPr="004C5BEB">
        <w:rPr>
          <w:rFonts w:ascii="Times New Roman" w:hAnsi="Times New Roman" w:cs="Times New Roman"/>
          <w:sz w:val="24"/>
          <w:szCs w:val="24"/>
        </w:rPr>
        <w:lastRenderedPageBreak/>
        <w:t xml:space="preserve">представление по изучаемым вопросам. Записи имеют первостепенное значение для самостоятельной работы аспирантов. Они помогают понять построение изучаемого материала, выделить основные положения, проследить их логику. Кроме того, ведение записей способствует превращению чтения в активный процесс, мобилизует, наряду со </w:t>
      </w:r>
      <w:proofErr w:type="gramStart"/>
      <w:r w:rsidR="009A3679" w:rsidRPr="004C5BEB">
        <w:rPr>
          <w:rFonts w:ascii="Times New Roman" w:hAnsi="Times New Roman" w:cs="Times New Roman"/>
          <w:sz w:val="24"/>
          <w:szCs w:val="24"/>
        </w:rPr>
        <w:t>зрительной</w:t>
      </w:r>
      <w:proofErr w:type="gramEnd"/>
      <w:r w:rsidR="009A3679" w:rsidRPr="004C5BEB">
        <w:rPr>
          <w:rFonts w:ascii="Times New Roman" w:hAnsi="Times New Roman" w:cs="Times New Roman"/>
          <w:sz w:val="24"/>
          <w:szCs w:val="24"/>
        </w:rPr>
        <w:t>, и моторную память. Следует помнить: у аспиранта, систематически ведущего записи, создается свой индивидуальный фонд методических материалов для быстрого повторения изученных вопросов,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14:paraId="505FD4CB" w14:textId="1CA2B849" w:rsidR="009A3679" w:rsidRPr="004C5BEB" w:rsidRDefault="009A3679" w:rsidP="009A3679">
      <w:pPr>
        <w:jc w:val="both"/>
        <w:rPr>
          <w:rFonts w:ascii="Times New Roman" w:hAnsi="Times New Roman" w:cs="Times New Roman"/>
          <w:sz w:val="24"/>
          <w:szCs w:val="24"/>
        </w:rPr>
      </w:pPr>
      <w:r w:rsidRPr="004C5BEB">
        <w:rPr>
          <w:rFonts w:ascii="Times New Roman" w:hAnsi="Times New Roman" w:cs="Times New Roman"/>
          <w:sz w:val="24"/>
          <w:szCs w:val="24"/>
        </w:rPr>
        <w:t xml:space="preserve">После изучения базовых тем курса проводится </w:t>
      </w:r>
      <w:r w:rsidR="00273EBA">
        <w:rPr>
          <w:rFonts w:ascii="Times New Roman" w:hAnsi="Times New Roman" w:cs="Times New Roman"/>
          <w:sz w:val="24"/>
          <w:szCs w:val="24"/>
        </w:rPr>
        <w:t xml:space="preserve">текущий </w:t>
      </w:r>
      <w:r w:rsidRPr="004C5BEB">
        <w:rPr>
          <w:rFonts w:ascii="Times New Roman" w:hAnsi="Times New Roman" w:cs="Times New Roman"/>
          <w:sz w:val="24"/>
          <w:szCs w:val="24"/>
        </w:rPr>
        <w:t xml:space="preserve">контроль знаний аспирантов в виде опроса или письменного тестирования. Тестовые задания по темам дисциплины приведены в специальном разделе данной рабочей программы. </w:t>
      </w:r>
    </w:p>
    <w:p w14:paraId="2940DB33" w14:textId="47261FE7" w:rsidR="000B4E41" w:rsidRDefault="009A3679" w:rsidP="000B4E41">
      <w:pPr>
        <w:jc w:val="both"/>
        <w:rPr>
          <w:rFonts w:ascii="Times New Roman" w:hAnsi="Times New Roman" w:cs="Times New Roman"/>
          <w:sz w:val="24"/>
          <w:szCs w:val="24"/>
        </w:rPr>
      </w:pPr>
      <w:r w:rsidRPr="004C5BEB">
        <w:rPr>
          <w:rFonts w:ascii="Times New Roman" w:hAnsi="Times New Roman" w:cs="Times New Roman"/>
          <w:sz w:val="24"/>
          <w:szCs w:val="24"/>
        </w:rPr>
        <w:t xml:space="preserve">Подготовка </w:t>
      </w:r>
      <w:r w:rsidR="00273EBA">
        <w:rPr>
          <w:rFonts w:ascii="Times New Roman" w:hAnsi="Times New Roman" w:cs="Times New Roman"/>
          <w:sz w:val="24"/>
          <w:szCs w:val="24"/>
        </w:rPr>
        <w:t>к промежуточной и итоговой аттестации</w:t>
      </w:r>
      <w:r w:rsidRPr="004C5BEB">
        <w:rPr>
          <w:rFonts w:ascii="Times New Roman" w:hAnsi="Times New Roman" w:cs="Times New Roman"/>
          <w:sz w:val="24"/>
          <w:szCs w:val="24"/>
        </w:rPr>
        <w:t xml:space="preserve"> предполагает изучение представленных вопросов к зачету, работу над тестами, представленными в данной рабочей программе, разработку математической модели и представление ее в презентации.</w:t>
      </w:r>
      <w:bookmarkStart w:id="37" w:name="_Toc483393421"/>
      <w:bookmarkStart w:id="38" w:name="_Toc487114181"/>
      <w:r w:rsidR="000B4E41">
        <w:rPr>
          <w:rFonts w:ascii="Times New Roman" w:hAnsi="Times New Roman" w:cs="Times New Roman"/>
          <w:sz w:val="24"/>
          <w:szCs w:val="24"/>
        </w:rPr>
        <w:t xml:space="preserve"> </w:t>
      </w:r>
    </w:p>
    <w:p w14:paraId="21C29B89" w14:textId="77777777" w:rsidR="000B4E41" w:rsidRDefault="000B4E41" w:rsidP="000B4E41">
      <w:pPr>
        <w:jc w:val="both"/>
        <w:rPr>
          <w:rFonts w:ascii="Times New Roman" w:hAnsi="Times New Roman" w:cs="Times New Roman"/>
          <w:sz w:val="24"/>
          <w:szCs w:val="24"/>
        </w:rPr>
      </w:pPr>
    </w:p>
    <w:p w14:paraId="324DC1AB" w14:textId="57D6C2A4" w:rsidR="00392B63" w:rsidRPr="000B4E41" w:rsidRDefault="000B4E41" w:rsidP="000B4E41">
      <w:pPr>
        <w:jc w:val="both"/>
        <w:rPr>
          <w:rFonts w:ascii="Times New Roman" w:hAnsi="Times New Roman" w:cs="Times New Roman"/>
          <w:sz w:val="24"/>
          <w:szCs w:val="24"/>
        </w:rPr>
      </w:pPr>
      <w:r>
        <w:rPr>
          <w:rFonts w:ascii="Times New Roman" w:eastAsia="Times New Roman" w:hAnsi="Times New Roman"/>
          <w:b/>
          <w:kern w:val="52"/>
          <w:sz w:val="28"/>
          <w:szCs w:val="28"/>
          <w:lang w:eastAsia="ru-RU"/>
        </w:rPr>
        <w:t>6.</w:t>
      </w:r>
      <w:r w:rsidR="00392B63" w:rsidRPr="000B4E41">
        <w:rPr>
          <w:rFonts w:ascii="Times New Roman" w:eastAsia="Times New Roman" w:hAnsi="Times New Roman"/>
          <w:b/>
          <w:kern w:val="52"/>
          <w:sz w:val="28"/>
          <w:szCs w:val="28"/>
          <w:lang w:eastAsia="ru-RU"/>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37"/>
      <w:bookmarkEnd w:id="38"/>
      <w:r w:rsidR="00392B63" w:rsidRPr="000B4E41">
        <w:rPr>
          <w:rFonts w:ascii="Times New Roman" w:eastAsia="Times New Roman" w:hAnsi="Times New Roman"/>
          <w:b/>
          <w:kern w:val="52"/>
          <w:sz w:val="28"/>
          <w:szCs w:val="28"/>
          <w:lang w:eastAsia="ru-RU"/>
        </w:rPr>
        <w:t xml:space="preserve"> </w:t>
      </w:r>
    </w:p>
    <w:p w14:paraId="630961F7" w14:textId="77777777" w:rsidR="000B4E41" w:rsidRDefault="000B4E41" w:rsidP="00392B63">
      <w:pPr>
        <w:spacing w:before="40" w:after="0" w:line="240" w:lineRule="auto"/>
        <w:outlineLvl w:val="0"/>
        <w:rPr>
          <w:rFonts w:ascii="Times New Roman" w:eastAsia="Times New Roman" w:hAnsi="Times New Roman" w:cs="Times New Roman"/>
          <w:b/>
          <w:bCs/>
          <w:sz w:val="28"/>
          <w:szCs w:val="28"/>
          <w:lang w:eastAsia="ru-RU"/>
        </w:rPr>
      </w:pPr>
      <w:bookmarkStart w:id="39" w:name="_Toc487114182"/>
    </w:p>
    <w:p w14:paraId="6C0B8D11" w14:textId="6AA40F5C" w:rsidR="00392B63" w:rsidRDefault="00E5056E" w:rsidP="00E5056E">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bookmarkStart w:id="40" w:name="_Toc510177605"/>
      <w:r w:rsidR="000B4E41">
        <w:rPr>
          <w:rFonts w:ascii="Times New Roman" w:eastAsia="Times New Roman" w:hAnsi="Times New Roman" w:cs="Times New Roman"/>
          <w:b/>
          <w:bCs/>
          <w:sz w:val="28"/>
          <w:szCs w:val="28"/>
          <w:lang w:eastAsia="ru-RU"/>
        </w:rPr>
        <w:t xml:space="preserve">6.1. </w:t>
      </w:r>
      <w:r w:rsidR="00392B63" w:rsidRPr="00392B63">
        <w:rPr>
          <w:rFonts w:ascii="Times New Roman" w:eastAsia="Times New Roman" w:hAnsi="Times New Roman" w:cs="Times New Roman"/>
          <w:b/>
          <w:bCs/>
          <w:sz w:val="28"/>
          <w:szCs w:val="28"/>
          <w:lang w:eastAsia="ru-RU"/>
        </w:rPr>
        <w:t xml:space="preserve"> </w:t>
      </w:r>
      <w:r w:rsidR="00392B63" w:rsidRPr="00392B63">
        <w:rPr>
          <w:rFonts w:ascii="Times New Roman" w:eastAsia="Times New Roman" w:hAnsi="Times New Roman" w:cs="Times New Roman"/>
          <w:b/>
          <w:sz w:val="28"/>
          <w:szCs w:val="28"/>
        </w:rPr>
        <w:t>Основная литература</w:t>
      </w:r>
      <w:bookmarkEnd w:id="39"/>
      <w:bookmarkEnd w:id="40"/>
    </w:p>
    <w:p w14:paraId="4C9D189B" w14:textId="77777777" w:rsidR="00392B63" w:rsidRPr="00392B63" w:rsidRDefault="00392B63" w:rsidP="00392B63">
      <w:pPr>
        <w:spacing w:before="40" w:after="0" w:line="240" w:lineRule="auto"/>
        <w:outlineLvl w:val="0"/>
        <w:rPr>
          <w:rFonts w:ascii="Times New Roman" w:eastAsia="Times New Roman" w:hAnsi="Times New Roman" w:cs="Times New Roman"/>
          <w:b/>
          <w:sz w:val="28"/>
          <w:szCs w:val="28"/>
        </w:rPr>
      </w:pPr>
    </w:p>
    <w:p w14:paraId="3384B2DE" w14:textId="40A1DB3E" w:rsidR="00043591" w:rsidRPr="004C5BEB" w:rsidRDefault="00043591" w:rsidP="00043591">
      <w:pPr>
        <w:rPr>
          <w:rFonts w:ascii="Times New Roman" w:hAnsi="Times New Roman" w:cs="Times New Roman"/>
          <w:sz w:val="24"/>
          <w:szCs w:val="24"/>
        </w:rPr>
      </w:pPr>
      <w:r w:rsidRPr="004C5BEB">
        <w:rPr>
          <w:rFonts w:ascii="Times New Roman" w:hAnsi="Times New Roman" w:cs="Times New Roman"/>
          <w:sz w:val="24"/>
          <w:szCs w:val="24"/>
        </w:rPr>
        <w:t>1.</w:t>
      </w:r>
      <w:r w:rsidRPr="004C5BEB">
        <w:rPr>
          <w:rFonts w:ascii="Times New Roman" w:hAnsi="Times New Roman" w:cs="Times New Roman"/>
          <w:sz w:val="24"/>
          <w:szCs w:val="24"/>
        </w:rPr>
        <w:tab/>
        <w:t>Василенко И.А. Политические переговоры. М., ГАРДАРИКИ,20</w:t>
      </w:r>
      <w:r w:rsidR="00337D65" w:rsidRPr="004C5BEB">
        <w:rPr>
          <w:rFonts w:ascii="Times New Roman" w:hAnsi="Times New Roman" w:cs="Times New Roman"/>
          <w:sz w:val="24"/>
          <w:szCs w:val="24"/>
        </w:rPr>
        <w:t>14</w:t>
      </w:r>
      <w:r w:rsidRPr="004C5BEB">
        <w:rPr>
          <w:rFonts w:ascii="Times New Roman" w:hAnsi="Times New Roman" w:cs="Times New Roman"/>
          <w:sz w:val="24"/>
          <w:szCs w:val="24"/>
        </w:rPr>
        <w:t>.</w:t>
      </w:r>
    </w:p>
    <w:p w14:paraId="04CEC857" w14:textId="5E8F64F7" w:rsidR="00043591" w:rsidRPr="004C5BEB" w:rsidRDefault="00043591" w:rsidP="00043591">
      <w:pPr>
        <w:rPr>
          <w:rFonts w:ascii="Times New Roman" w:hAnsi="Times New Roman" w:cs="Times New Roman"/>
          <w:sz w:val="24"/>
          <w:szCs w:val="24"/>
        </w:rPr>
      </w:pPr>
      <w:r w:rsidRPr="004C5BEB">
        <w:rPr>
          <w:rFonts w:ascii="Times New Roman" w:hAnsi="Times New Roman" w:cs="Times New Roman"/>
          <w:sz w:val="24"/>
          <w:szCs w:val="24"/>
        </w:rPr>
        <w:t>2.</w:t>
      </w:r>
      <w:r w:rsidRPr="004C5BEB">
        <w:rPr>
          <w:rFonts w:ascii="Times New Roman" w:hAnsi="Times New Roman" w:cs="Times New Roman"/>
          <w:sz w:val="24"/>
          <w:szCs w:val="24"/>
        </w:rPr>
        <w:tab/>
        <w:t>Соловьев А.И. Принятие государственных решений: Учеб</w:t>
      </w:r>
      <w:proofErr w:type="gramStart"/>
      <w:r w:rsidRPr="004C5BEB">
        <w:rPr>
          <w:rFonts w:ascii="Times New Roman" w:hAnsi="Times New Roman" w:cs="Times New Roman"/>
          <w:sz w:val="24"/>
          <w:szCs w:val="24"/>
        </w:rPr>
        <w:t>.</w:t>
      </w:r>
      <w:proofErr w:type="gramEnd"/>
      <w:r w:rsidRPr="004C5BEB">
        <w:rPr>
          <w:rFonts w:ascii="Times New Roman" w:hAnsi="Times New Roman" w:cs="Times New Roman"/>
          <w:sz w:val="24"/>
          <w:szCs w:val="24"/>
        </w:rPr>
        <w:t xml:space="preserve"> </w:t>
      </w:r>
      <w:proofErr w:type="spellStart"/>
      <w:proofErr w:type="gramStart"/>
      <w:r w:rsidRPr="004C5BEB">
        <w:rPr>
          <w:rFonts w:ascii="Times New Roman" w:hAnsi="Times New Roman" w:cs="Times New Roman"/>
          <w:sz w:val="24"/>
          <w:szCs w:val="24"/>
        </w:rPr>
        <w:t>п</w:t>
      </w:r>
      <w:proofErr w:type="gramEnd"/>
      <w:r w:rsidRPr="004C5BEB">
        <w:rPr>
          <w:rFonts w:ascii="Times New Roman" w:hAnsi="Times New Roman" w:cs="Times New Roman"/>
          <w:sz w:val="24"/>
          <w:szCs w:val="24"/>
        </w:rPr>
        <w:t>особ</w:t>
      </w:r>
      <w:proofErr w:type="spellEnd"/>
      <w:r w:rsidRPr="004C5BEB">
        <w:rPr>
          <w:rFonts w:ascii="Times New Roman" w:hAnsi="Times New Roman" w:cs="Times New Roman"/>
          <w:sz w:val="24"/>
          <w:szCs w:val="24"/>
        </w:rPr>
        <w:t>. М, 20</w:t>
      </w:r>
      <w:r w:rsidR="00337D65" w:rsidRPr="004C5BEB">
        <w:rPr>
          <w:rFonts w:ascii="Times New Roman" w:hAnsi="Times New Roman" w:cs="Times New Roman"/>
          <w:sz w:val="24"/>
          <w:szCs w:val="24"/>
        </w:rPr>
        <w:t>12</w:t>
      </w:r>
      <w:r w:rsidRPr="004C5BEB">
        <w:rPr>
          <w:rFonts w:ascii="Times New Roman" w:hAnsi="Times New Roman" w:cs="Times New Roman"/>
          <w:sz w:val="24"/>
          <w:szCs w:val="24"/>
        </w:rPr>
        <w:t>.</w:t>
      </w:r>
    </w:p>
    <w:p w14:paraId="0BE87558" w14:textId="434D5C94" w:rsidR="00043591" w:rsidRPr="004C5BEB" w:rsidRDefault="00043591" w:rsidP="00043591">
      <w:pPr>
        <w:rPr>
          <w:rFonts w:ascii="Times New Roman" w:hAnsi="Times New Roman" w:cs="Times New Roman"/>
          <w:sz w:val="24"/>
          <w:szCs w:val="24"/>
        </w:rPr>
      </w:pPr>
      <w:r w:rsidRPr="004C5BEB">
        <w:rPr>
          <w:rFonts w:ascii="Times New Roman" w:hAnsi="Times New Roman" w:cs="Times New Roman"/>
          <w:sz w:val="24"/>
          <w:szCs w:val="24"/>
        </w:rPr>
        <w:t>3.</w:t>
      </w:r>
      <w:r w:rsidRPr="004C5BEB">
        <w:rPr>
          <w:rFonts w:ascii="Times New Roman" w:hAnsi="Times New Roman" w:cs="Times New Roman"/>
          <w:sz w:val="24"/>
          <w:szCs w:val="24"/>
        </w:rPr>
        <w:tab/>
        <w:t xml:space="preserve">Государственная политика и управление. Учебник в двух частях. Часть </w:t>
      </w:r>
      <w:r w:rsidRPr="004C5BEB">
        <w:rPr>
          <w:rFonts w:ascii="Times New Roman" w:hAnsi="Times New Roman" w:cs="Times New Roman"/>
          <w:sz w:val="24"/>
          <w:szCs w:val="24"/>
          <w:lang w:val="en-US"/>
        </w:rPr>
        <w:t>I</w:t>
      </w:r>
      <w:r w:rsidRPr="004C5BEB">
        <w:rPr>
          <w:rFonts w:ascii="Times New Roman" w:hAnsi="Times New Roman" w:cs="Times New Roman"/>
          <w:sz w:val="24"/>
          <w:szCs w:val="24"/>
        </w:rPr>
        <w:t xml:space="preserve">. Концепции и проблемы государственной политики и управления. Под ред. </w:t>
      </w:r>
      <w:proofErr w:type="spellStart"/>
      <w:r w:rsidRPr="004C5BEB">
        <w:rPr>
          <w:rFonts w:ascii="Times New Roman" w:hAnsi="Times New Roman" w:cs="Times New Roman"/>
          <w:sz w:val="24"/>
          <w:szCs w:val="24"/>
        </w:rPr>
        <w:t>Л.В.Сморгунова</w:t>
      </w:r>
      <w:proofErr w:type="spellEnd"/>
      <w:r w:rsidRPr="004C5BEB">
        <w:rPr>
          <w:rFonts w:ascii="Times New Roman" w:hAnsi="Times New Roman" w:cs="Times New Roman"/>
          <w:sz w:val="24"/>
          <w:szCs w:val="24"/>
        </w:rPr>
        <w:t>. М., РОССПЭН. 200</w:t>
      </w:r>
      <w:r w:rsidR="00337D65" w:rsidRPr="004C5BEB">
        <w:rPr>
          <w:rFonts w:ascii="Times New Roman" w:hAnsi="Times New Roman" w:cs="Times New Roman"/>
          <w:sz w:val="24"/>
          <w:szCs w:val="24"/>
        </w:rPr>
        <w:t>11</w:t>
      </w:r>
      <w:r w:rsidRPr="004C5BEB">
        <w:rPr>
          <w:rFonts w:ascii="Times New Roman" w:hAnsi="Times New Roman" w:cs="Times New Roman"/>
          <w:sz w:val="24"/>
          <w:szCs w:val="24"/>
        </w:rPr>
        <w:t xml:space="preserve">;  Часть </w:t>
      </w:r>
      <w:r w:rsidRPr="004C5BEB">
        <w:rPr>
          <w:rFonts w:ascii="Times New Roman" w:hAnsi="Times New Roman" w:cs="Times New Roman"/>
          <w:sz w:val="24"/>
          <w:szCs w:val="24"/>
          <w:lang w:val="en-US"/>
        </w:rPr>
        <w:t>II</w:t>
      </w:r>
      <w:r w:rsidRPr="004C5BEB">
        <w:rPr>
          <w:rFonts w:ascii="Times New Roman" w:hAnsi="Times New Roman" w:cs="Times New Roman"/>
          <w:sz w:val="24"/>
          <w:szCs w:val="24"/>
        </w:rPr>
        <w:t xml:space="preserve">.Уровни, технологии, зарубежный опыт государственной политики и управления. Под ред. </w:t>
      </w:r>
      <w:proofErr w:type="spellStart"/>
      <w:r w:rsidRPr="004C5BEB">
        <w:rPr>
          <w:rFonts w:ascii="Times New Roman" w:hAnsi="Times New Roman" w:cs="Times New Roman"/>
          <w:sz w:val="24"/>
          <w:szCs w:val="24"/>
        </w:rPr>
        <w:t>Л.В.Сморгунова</w:t>
      </w:r>
      <w:proofErr w:type="spellEnd"/>
      <w:r w:rsidRPr="004C5BEB">
        <w:rPr>
          <w:rFonts w:ascii="Times New Roman" w:hAnsi="Times New Roman" w:cs="Times New Roman"/>
          <w:sz w:val="24"/>
          <w:szCs w:val="24"/>
        </w:rPr>
        <w:t>. М. РОССПЭН. 20</w:t>
      </w:r>
      <w:r w:rsidR="00337D65" w:rsidRPr="004C5BEB">
        <w:rPr>
          <w:rFonts w:ascii="Times New Roman" w:hAnsi="Times New Roman" w:cs="Times New Roman"/>
          <w:sz w:val="24"/>
          <w:szCs w:val="24"/>
        </w:rPr>
        <w:t>11</w:t>
      </w:r>
      <w:r w:rsidRPr="004C5BEB">
        <w:rPr>
          <w:rFonts w:ascii="Times New Roman" w:hAnsi="Times New Roman" w:cs="Times New Roman"/>
          <w:sz w:val="24"/>
          <w:szCs w:val="24"/>
        </w:rPr>
        <w:t>.</w:t>
      </w:r>
    </w:p>
    <w:p w14:paraId="6FEA6C3C" w14:textId="3FB3D3F5" w:rsidR="00043591" w:rsidRPr="004C5BEB" w:rsidRDefault="00043591" w:rsidP="00043591">
      <w:pPr>
        <w:rPr>
          <w:rFonts w:ascii="Times New Roman" w:hAnsi="Times New Roman" w:cs="Times New Roman"/>
          <w:sz w:val="24"/>
          <w:szCs w:val="24"/>
        </w:rPr>
      </w:pPr>
      <w:r w:rsidRPr="004C5BEB">
        <w:rPr>
          <w:rFonts w:ascii="Times New Roman" w:hAnsi="Times New Roman" w:cs="Times New Roman"/>
          <w:sz w:val="24"/>
          <w:szCs w:val="24"/>
        </w:rPr>
        <w:t>4.</w:t>
      </w:r>
      <w:r w:rsidRPr="004C5BEB">
        <w:rPr>
          <w:rFonts w:ascii="Times New Roman" w:hAnsi="Times New Roman" w:cs="Times New Roman"/>
          <w:sz w:val="24"/>
          <w:szCs w:val="24"/>
        </w:rPr>
        <w:tab/>
        <w:t xml:space="preserve">Жуков Ю. М. Технологии </w:t>
      </w:r>
      <w:proofErr w:type="spellStart"/>
      <w:r w:rsidRPr="004C5BEB">
        <w:rPr>
          <w:rFonts w:ascii="Times New Roman" w:hAnsi="Times New Roman" w:cs="Times New Roman"/>
          <w:sz w:val="24"/>
          <w:szCs w:val="24"/>
        </w:rPr>
        <w:t>командообразования</w:t>
      </w:r>
      <w:proofErr w:type="spellEnd"/>
      <w:r w:rsidRPr="004C5BEB">
        <w:rPr>
          <w:rFonts w:ascii="Times New Roman" w:hAnsi="Times New Roman" w:cs="Times New Roman"/>
          <w:sz w:val="24"/>
          <w:szCs w:val="24"/>
        </w:rPr>
        <w:t xml:space="preserve"> : учеб</w:t>
      </w:r>
      <w:proofErr w:type="gramStart"/>
      <w:r w:rsidRPr="004C5BEB">
        <w:rPr>
          <w:rFonts w:ascii="Times New Roman" w:hAnsi="Times New Roman" w:cs="Times New Roman"/>
          <w:sz w:val="24"/>
          <w:szCs w:val="24"/>
        </w:rPr>
        <w:t>.</w:t>
      </w:r>
      <w:proofErr w:type="gramEnd"/>
      <w:r w:rsidRPr="004C5BEB">
        <w:rPr>
          <w:rFonts w:ascii="Times New Roman" w:hAnsi="Times New Roman" w:cs="Times New Roman"/>
          <w:sz w:val="24"/>
          <w:szCs w:val="24"/>
        </w:rPr>
        <w:t xml:space="preserve"> </w:t>
      </w:r>
      <w:proofErr w:type="gramStart"/>
      <w:r w:rsidRPr="004C5BEB">
        <w:rPr>
          <w:rFonts w:ascii="Times New Roman" w:hAnsi="Times New Roman" w:cs="Times New Roman"/>
          <w:sz w:val="24"/>
          <w:szCs w:val="24"/>
        </w:rPr>
        <w:t>п</w:t>
      </w:r>
      <w:proofErr w:type="gramEnd"/>
      <w:r w:rsidRPr="004C5BEB">
        <w:rPr>
          <w:rFonts w:ascii="Times New Roman" w:hAnsi="Times New Roman" w:cs="Times New Roman"/>
          <w:sz w:val="24"/>
          <w:szCs w:val="24"/>
        </w:rPr>
        <w:t>особие для вузов / Ю. М. Жуков, А. В. Журавлев, Е. Н. Павлова. - М.</w:t>
      </w:r>
      <w:proofErr w:type="gramStart"/>
      <w:r w:rsidRPr="004C5BEB">
        <w:rPr>
          <w:rFonts w:ascii="Times New Roman" w:hAnsi="Times New Roman" w:cs="Times New Roman"/>
          <w:sz w:val="24"/>
          <w:szCs w:val="24"/>
        </w:rPr>
        <w:t xml:space="preserve"> :</w:t>
      </w:r>
      <w:proofErr w:type="gramEnd"/>
      <w:r w:rsidRPr="004C5BEB">
        <w:rPr>
          <w:rFonts w:ascii="Times New Roman" w:hAnsi="Times New Roman" w:cs="Times New Roman"/>
          <w:sz w:val="24"/>
          <w:szCs w:val="24"/>
        </w:rPr>
        <w:t xml:space="preserve"> Аспект Пресс, 20</w:t>
      </w:r>
      <w:r w:rsidR="00337D65" w:rsidRPr="004C5BEB">
        <w:rPr>
          <w:rFonts w:ascii="Times New Roman" w:hAnsi="Times New Roman" w:cs="Times New Roman"/>
          <w:sz w:val="24"/>
          <w:szCs w:val="24"/>
        </w:rPr>
        <w:t>13</w:t>
      </w:r>
      <w:r w:rsidRPr="004C5BEB">
        <w:rPr>
          <w:rFonts w:ascii="Times New Roman" w:hAnsi="Times New Roman" w:cs="Times New Roman"/>
          <w:sz w:val="24"/>
          <w:szCs w:val="24"/>
        </w:rPr>
        <w:t xml:space="preserve">. </w:t>
      </w:r>
    </w:p>
    <w:p w14:paraId="0F472DA4" w14:textId="0DB6B1ED" w:rsidR="00043591" w:rsidRPr="004C5BEB" w:rsidRDefault="00043591" w:rsidP="00043591">
      <w:pPr>
        <w:rPr>
          <w:rFonts w:ascii="Times New Roman" w:hAnsi="Times New Roman" w:cs="Times New Roman"/>
          <w:sz w:val="24"/>
          <w:szCs w:val="24"/>
        </w:rPr>
      </w:pPr>
      <w:r w:rsidRPr="004C5BEB">
        <w:rPr>
          <w:rFonts w:ascii="Times New Roman" w:hAnsi="Times New Roman" w:cs="Times New Roman"/>
          <w:sz w:val="24"/>
          <w:szCs w:val="24"/>
        </w:rPr>
        <w:t>5.</w:t>
      </w:r>
      <w:r w:rsidRPr="004C5BEB">
        <w:rPr>
          <w:rFonts w:ascii="Times New Roman" w:hAnsi="Times New Roman" w:cs="Times New Roman"/>
          <w:sz w:val="24"/>
          <w:szCs w:val="24"/>
        </w:rPr>
        <w:tab/>
        <w:t xml:space="preserve">Зимина В.Д. , Борисов </w:t>
      </w:r>
      <w:proofErr w:type="spellStart"/>
      <w:r w:rsidRPr="004C5BEB">
        <w:rPr>
          <w:rFonts w:ascii="Times New Roman" w:hAnsi="Times New Roman" w:cs="Times New Roman"/>
          <w:sz w:val="24"/>
          <w:szCs w:val="24"/>
        </w:rPr>
        <w:t>Н.А.Политическое</w:t>
      </w:r>
      <w:proofErr w:type="spellEnd"/>
      <w:r w:rsidRPr="004C5BEB">
        <w:rPr>
          <w:rFonts w:ascii="Times New Roman" w:hAnsi="Times New Roman" w:cs="Times New Roman"/>
          <w:sz w:val="24"/>
          <w:szCs w:val="24"/>
        </w:rPr>
        <w:t xml:space="preserve"> управление</w:t>
      </w:r>
      <w:proofErr w:type="gramStart"/>
      <w:r w:rsidRPr="004C5BEB">
        <w:rPr>
          <w:rFonts w:ascii="Times New Roman" w:hAnsi="Times New Roman" w:cs="Times New Roman"/>
          <w:sz w:val="24"/>
          <w:szCs w:val="24"/>
        </w:rPr>
        <w:t xml:space="preserve"> :</w:t>
      </w:r>
      <w:proofErr w:type="gramEnd"/>
      <w:r w:rsidRPr="004C5BEB">
        <w:rPr>
          <w:rFonts w:ascii="Times New Roman" w:hAnsi="Times New Roman" w:cs="Times New Roman"/>
          <w:sz w:val="24"/>
          <w:szCs w:val="24"/>
        </w:rPr>
        <w:t xml:space="preserve"> учебник / - М. : РГГУ, 20</w:t>
      </w:r>
      <w:r w:rsidR="00337D65" w:rsidRPr="004C5BEB">
        <w:rPr>
          <w:rFonts w:ascii="Times New Roman" w:hAnsi="Times New Roman" w:cs="Times New Roman"/>
          <w:sz w:val="24"/>
          <w:szCs w:val="24"/>
        </w:rPr>
        <w:t>13</w:t>
      </w:r>
      <w:r w:rsidRPr="004C5BEB">
        <w:rPr>
          <w:rFonts w:ascii="Times New Roman" w:hAnsi="Times New Roman" w:cs="Times New Roman"/>
          <w:sz w:val="24"/>
          <w:szCs w:val="24"/>
        </w:rPr>
        <w:t>. - 366 с.</w:t>
      </w:r>
    </w:p>
    <w:p w14:paraId="0F6AC3E7" w14:textId="7AA25FB9" w:rsidR="00C06E22" w:rsidRPr="004C5BEB" w:rsidRDefault="00C06E22" w:rsidP="00B36686">
      <w:pPr>
        <w:rPr>
          <w:rFonts w:ascii="Times New Roman" w:hAnsi="Times New Roman" w:cs="Times New Roman"/>
          <w:sz w:val="24"/>
          <w:szCs w:val="24"/>
        </w:rPr>
      </w:pPr>
    </w:p>
    <w:p w14:paraId="013C7B6E" w14:textId="642E5DC1" w:rsidR="00392B63" w:rsidRPr="00EF3636" w:rsidRDefault="00392B63" w:rsidP="00392B63">
      <w:pPr>
        <w:pStyle w:val="ad"/>
        <w:spacing w:line="360" w:lineRule="auto"/>
        <w:outlineLvl w:val="0"/>
        <w:rPr>
          <w:b/>
        </w:rPr>
      </w:pPr>
      <w:bookmarkStart w:id="41" w:name="_Toc487114183"/>
      <w:bookmarkStart w:id="42" w:name="_Toc510177606"/>
      <w:r w:rsidRPr="00EF3636">
        <w:rPr>
          <w:b/>
        </w:rPr>
        <w:t>6.2. Дополнительная литература</w:t>
      </w:r>
      <w:bookmarkEnd w:id="41"/>
      <w:bookmarkEnd w:id="42"/>
    </w:p>
    <w:p w14:paraId="0064A7D5" w14:textId="6154C367"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Нисневич Ю.А. Аудит политической системы посткоммунистической России. – М.: Материк, 2007. 302с</w:t>
      </w:r>
    </w:p>
    <w:p w14:paraId="30874FC6" w14:textId="3FC99C6C"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Линдгрен М. Сценарное планирование: связь между будущим и стратегией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w:t>
      </w:r>
      <w:proofErr w:type="spellStart"/>
      <w:r w:rsidRPr="004C5BEB">
        <w:rPr>
          <w:rFonts w:ascii="Times New Roman" w:hAnsi="Times New Roman"/>
          <w:sz w:val="24"/>
          <w:szCs w:val="24"/>
        </w:rPr>
        <w:t>Б.и</w:t>
      </w:r>
      <w:proofErr w:type="spellEnd"/>
      <w:r w:rsidRPr="004C5BEB">
        <w:rPr>
          <w:rFonts w:ascii="Times New Roman" w:hAnsi="Times New Roman"/>
          <w:sz w:val="24"/>
          <w:szCs w:val="24"/>
        </w:rPr>
        <w:t xml:space="preserve">.], 2009. - 233 </w:t>
      </w:r>
      <w:r w:rsidRPr="004C5BEB">
        <w:rPr>
          <w:rFonts w:ascii="Times New Roman" w:hAnsi="Times New Roman"/>
          <w:sz w:val="24"/>
          <w:szCs w:val="24"/>
          <w:lang w:val="en-US"/>
        </w:rPr>
        <w:t>c</w:t>
      </w:r>
    </w:p>
    <w:p w14:paraId="520C3E04" w14:textId="73423D0F"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Ивасенко А. Г. Разработка управленческих решений : учеб. пособие</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А. Г. Ивасенко, Я. И. Никонова, Е. Н. Плотникова. - 3-е изд., стер.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w:t>
      </w:r>
      <w:proofErr w:type="spellStart"/>
      <w:r w:rsidRPr="004C5BEB">
        <w:rPr>
          <w:rFonts w:ascii="Times New Roman" w:hAnsi="Times New Roman"/>
          <w:sz w:val="24"/>
          <w:szCs w:val="24"/>
        </w:rPr>
        <w:t>КноРус</w:t>
      </w:r>
      <w:proofErr w:type="spellEnd"/>
      <w:r w:rsidRPr="004C5BEB">
        <w:rPr>
          <w:rFonts w:ascii="Times New Roman" w:hAnsi="Times New Roman"/>
          <w:sz w:val="24"/>
          <w:szCs w:val="24"/>
        </w:rPr>
        <w:t>, 2011. - 166 с.</w:t>
      </w:r>
    </w:p>
    <w:p w14:paraId="3AB3F493" w14:textId="47606183"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lastRenderedPageBreak/>
        <w:t>Некрасова А. Н. Политический маркетинг, политический менеджмент : конспект лекций для студентов специальностей "Психология", "Социология", " Государственное и муниципальное управление"</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М.: МИИТ, 2009. </w:t>
      </w:r>
    </w:p>
    <w:p w14:paraId="1ED098A7" w14:textId="088E4FA8"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Бузин А.Ю.   Административные  избирательные технологии и борьба с ними / Бузин, Андрей Юрьевич</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Национальный центр мониторинга демократических процедур.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Панорама, 2007. - 271 с.</w:t>
      </w:r>
    </w:p>
    <w:p w14:paraId="437CF54A" w14:textId="05C2D6A2"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 xml:space="preserve">Жуков Ю. М. Технологии </w:t>
      </w:r>
      <w:proofErr w:type="spellStart"/>
      <w:r w:rsidRPr="004C5BEB">
        <w:rPr>
          <w:rFonts w:ascii="Times New Roman" w:hAnsi="Times New Roman"/>
          <w:sz w:val="24"/>
          <w:szCs w:val="24"/>
        </w:rPr>
        <w:t>командообразования</w:t>
      </w:r>
      <w:proofErr w:type="spellEnd"/>
      <w:r w:rsidRPr="004C5BEB">
        <w:rPr>
          <w:rFonts w:ascii="Times New Roman" w:hAnsi="Times New Roman"/>
          <w:sz w:val="24"/>
          <w:szCs w:val="24"/>
        </w:rPr>
        <w:t xml:space="preserve"> : учеб</w:t>
      </w:r>
      <w:proofErr w:type="gramStart"/>
      <w:r w:rsidRPr="004C5BEB">
        <w:rPr>
          <w:rFonts w:ascii="Times New Roman" w:hAnsi="Times New Roman"/>
          <w:sz w:val="24"/>
          <w:szCs w:val="24"/>
        </w:rPr>
        <w:t>.</w:t>
      </w:r>
      <w:proofErr w:type="gramEnd"/>
      <w:r w:rsidRPr="004C5BEB">
        <w:rPr>
          <w:rFonts w:ascii="Times New Roman" w:hAnsi="Times New Roman"/>
          <w:sz w:val="24"/>
          <w:szCs w:val="24"/>
        </w:rPr>
        <w:t xml:space="preserve"> </w:t>
      </w:r>
      <w:proofErr w:type="gramStart"/>
      <w:r w:rsidRPr="004C5BEB">
        <w:rPr>
          <w:rFonts w:ascii="Times New Roman" w:hAnsi="Times New Roman"/>
          <w:sz w:val="24"/>
          <w:szCs w:val="24"/>
        </w:rPr>
        <w:t>п</w:t>
      </w:r>
      <w:proofErr w:type="gramEnd"/>
      <w:r w:rsidRPr="004C5BEB">
        <w:rPr>
          <w:rFonts w:ascii="Times New Roman" w:hAnsi="Times New Roman"/>
          <w:sz w:val="24"/>
          <w:szCs w:val="24"/>
        </w:rPr>
        <w:t>особие для вузов / Ю. М. Жуков, А. В. Журавлев, Е. Н. Павлова.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Аспект Пресс, 2008. – 319 с. </w:t>
      </w:r>
    </w:p>
    <w:p w14:paraId="2BDB01AF" w14:textId="647DCD2F"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 xml:space="preserve">Шарков Ф. И. Интегрированные коммуникации : реклама, паблик </w:t>
      </w:r>
      <w:proofErr w:type="spellStart"/>
      <w:r w:rsidRPr="004C5BEB">
        <w:rPr>
          <w:rFonts w:ascii="Times New Roman" w:hAnsi="Times New Roman"/>
          <w:sz w:val="24"/>
          <w:szCs w:val="24"/>
        </w:rPr>
        <w:t>рилейшнз</w:t>
      </w:r>
      <w:proofErr w:type="spellEnd"/>
      <w:r w:rsidRPr="004C5BEB">
        <w:rPr>
          <w:rFonts w:ascii="Times New Roman" w:hAnsi="Times New Roman"/>
          <w:sz w:val="24"/>
          <w:szCs w:val="24"/>
        </w:rPr>
        <w:t xml:space="preserve">, </w:t>
      </w:r>
      <w:proofErr w:type="spellStart"/>
      <w:r w:rsidRPr="004C5BEB">
        <w:rPr>
          <w:rFonts w:ascii="Times New Roman" w:hAnsi="Times New Roman"/>
          <w:sz w:val="24"/>
          <w:szCs w:val="24"/>
        </w:rPr>
        <w:t>брендинг</w:t>
      </w:r>
      <w:proofErr w:type="spellEnd"/>
      <w:r w:rsidRPr="004C5BEB">
        <w:rPr>
          <w:rFonts w:ascii="Times New Roman" w:hAnsi="Times New Roman"/>
          <w:sz w:val="24"/>
          <w:szCs w:val="24"/>
        </w:rPr>
        <w:t xml:space="preserve"> : учеб. пособие</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 М. : Дашков и К [и др.], 2011. - 323 с.</w:t>
      </w:r>
    </w:p>
    <w:p w14:paraId="0BDC5C56" w14:textId="4010E3E6"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Полковников А. В. Управление проектами./ А. В. Полковников, М. Ф. Дубовик.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w:t>
      </w:r>
      <w:proofErr w:type="spellStart"/>
      <w:r w:rsidRPr="004C5BEB">
        <w:rPr>
          <w:rFonts w:ascii="Times New Roman" w:hAnsi="Times New Roman"/>
          <w:sz w:val="24"/>
          <w:szCs w:val="24"/>
        </w:rPr>
        <w:t>Эксмо</w:t>
      </w:r>
      <w:proofErr w:type="spellEnd"/>
      <w:r w:rsidRPr="004C5BEB">
        <w:rPr>
          <w:rFonts w:ascii="Times New Roman" w:hAnsi="Times New Roman"/>
          <w:sz w:val="24"/>
          <w:szCs w:val="24"/>
        </w:rPr>
        <w:t>, 2011. - 525 с.</w:t>
      </w:r>
    </w:p>
    <w:p w14:paraId="1FCF06D7" w14:textId="1009ECC4"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Фишер Р. Переговоры без поражения</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гарвардский метод / Роджер Фишер, Вильям </w:t>
      </w:r>
      <w:proofErr w:type="spellStart"/>
      <w:r w:rsidRPr="004C5BEB">
        <w:rPr>
          <w:rFonts w:ascii="Times New Roman" w:hAnsi="Times New Roman"/>
          <w:sz w:val="24"/>
          <w:szCs w:val="24"/>
        </w:rPr>
        <w:t>Юри</w:t>
      </w:r>
      <w:proofErr w:type="spellEnd"/>
      <w:r w:rsidRPr="004C5BEB">
        <w:rPr>
          <w:rFonts w:ascii="Times New Roman" w:hAnsi="Times New Roman"/>
          <w:sz w:val="24"/>
          <w:szCs w:val="24"/>
        </w:rPr>
        <w:t xml:space="preserve">, Брюс </w:t>
      </w:r>
      <w:proofErr w:type="spellStart"/>
      <w:r w:rsidRPr="004C5BEB">
        <w:rPr>
          <w:rFonts w:ascii="Times New Roman" w:hAnsi="Times New Roman"/>
          <w:sz w:val="24"/>
          <w:szCs w:val="24"/>
        </w:rPr>
        <w:t>Паттон</w:t>
      </w:r>
      <w:proofErr w:type="spellEnd"/>
      <w:r w:rsidRPr="004C5BEB">
        <w:rPr>
          <w:rFonts w:ascii="Times New Roman" w:hAnsi="Times New Roman"/>
          <w:sz w:val="24"/>
          <w:szCs w:val="24"/>
        </w:rPr>
        <w:t xml:space="preserve"> ; [пер. с англ. Т.О. Новиковой].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w:t>
      </w:r>
      <w:proofErr w:type="spellStart"/>
      <w:r w:rsidRPr="004C5BEB">
        <w:rPr>
          <w:rFonts w:ascii="Times New Roman" w:hAnsi="Times New Roman"/>
          <w:sz w:val="24"/>
          <w:szCs w:val="24"/>
        </w:rPr>
        <w:t>Эксмо</w:t>
      </w:r>
      <w:proofErr w:type="spellEnd"/>
      <w:r w:rsidRPr="004C5BEB">
        <w:rPr>
          <w:rFonts w:ascii="Times New Roman" w:hAnsi="Times New Roman"/>
          <w:sz w:val="24"/>
          <w:szCs w:val="24"/>
        </w:rPr>
        <w:t>, 2010. - 286 с.</w:t>
      </w:r>
    </w:p>
    <w:p w14:paraId="64463767" w14:textId="79F699AB" w:rsidR="00043591" w:rsidRPr="004C5BEB" w:rsidRDefault="00043591" w:rsidP="00083CA9">
      <w:pPr>
        <w:pStyle w:val="ae"/>
        <w:numPr>
          <w:ilvl w:val="0"/>
          <w:numId w:val="15"/>
        </w:numPr>
        <w:ind w:left="-142" w:firstLine="0"/>
        <w:rPr>
          <w:rFonts w:ascii="Times New Roman" w:hAnsi="Times New Roman"/>
          <w:sz w:val="24"/>
          <w:szCs w:val="24"/>
        </w:rPr>
      </w:pPr>
      <w:proofErr w:type="spellStart"/>
      <w:r w:rsidRPr="004C5BEB">
        <w:rPr>
          <w:rFonts w:ascii="Times New Roman" w:hAnsi="Times New Roman"/>
          <w:sz w:val="24"/>
          <w:szCs w:val="24"/>
        </w:rPr>
        <w:t>Виханский</w:t>
      </w:r>
      <w:proofErr w:type="spellEnd"/>
      <w:r w:rsidRPr="004C5BEB">
        <w:rPr>
          <w:rFonts w:ascii="Times New Roman" w:hAnsi="Times New Roman"/>
          <w:sz w:val="24"/>
          <w:szCs w:val="24"/>
        </w:rPr>
        <w:t xml:space="preserve"> О. С. Менеджмент</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учебник, рек. М-</w:t>
      </w:r>
      <w:proofErr w:type="spellStart"/>
      <w:r w:rsidRPr="004C5BEB">
        <w:rPr>
          <w:rFonts w:ascii="Times New Roman" w:hAnsi="Times New Roman"/>
          <w:sz w:val="24"/>
          <w:szCs w:val="24"/>
        </w:rPr>
        <w:t>вом</w:t>
      </w:r>
      <w:proofErr w:type="spellEnd"/>
      <w:r w:rsidRPr="004C5BEB">
        <w:rPr>
          <w:rFonts w:ascii="Times New Roman" w:hAnsi="Times New Roman"/>
          <w:sz w:val="24"/>
          <w:szCs w:val="24"/>
        </w:rPr>
        <w:t xml:space="preserve"> образования и науки</w:t>
      </w:r>
      <w:proofErr w:type="gramStart"/>
      <w:r w:rsidRPr="004C5BEB">
        <w:rPr>
          <w:rFonts w:ascii="Times New Roman" w:hAnsi="Times New Roman"/>
          <w:sz w:val="24"/>
          <w:szCs w:val="24"/>
        </w:rPr>
        <w:t xml:space="preserve"> Р</w:t>
      </w:r>
      <w:proofErr w:type="gramEnd"/>
      <w:r w:rsidRPr="004C5BEB">
        <w:rPr>
          <w:rFonts w:ascii="Times New Roman" w:hAnsi="Times New Roman"/>
          <w:sz w:val="24"/>
          <w:szCs w:val="24"/>
        </w:rPr>
        <w:t xml:space="preserve">ос. Федерации / О. С. </w:t>
      </w:r>
      <w:proofErr w:type="spellStart"/>
      <w:r w:rsidRPr="004C5BEB">
        <w:rPr>
          <w:rFonts w:ascii="Times New Roman" w:hAnsi="Times New Roman"/>
          <w:sz w:val="24"/>
          <w:szCs w:val="24"/>
        </w:rPr>
        <w:t>Виханский</w:t>
      </w:r>
      <w:proofErr w:type="spellEnd"/>
      <w:r w:rsidRPr="004C5BEB">
        <w:rPr>
          <w:rFonts w:ascii="Times New Roman" w:hAnsi="Times New Roman"/>
          <w:sz w:val="24"/>
          <w:szCs w:val="24"/>
        </w:rPr>
        <w:t>, А. И. Наумов. - 5-е изд., стер.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Магистр [и др.], 2010. - 573 с.</w:t>
      </w:r>
    </w:p>
    <w:p w14:paraId="74C84753" w14:textId="1C02B5ED"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Купцов М. М. Стратегический менеджмент : учеб</w:t>
      </w:r>
      <w:proofErr w:type="gramStart"/>
      <w:r w:rsidRPr="004C5BEB">
        <w:rPr>
          <w:rFonts w:ascii="Times New Roman" w:hAnsi="Times New Roman"/>
          <w:sz w:val="24"/>
          <w:szCs w:val="24"/>
        </w:rPr>
        <w:t>.</w:t>
      </w:r>
      <w:proofErr w:type="gramEnd"/>
      <w:r w:rsidRPr="004C5BEB">
        <w:rPr>
          <w:rFonts w:ascii="Times New Roman" w:hAnsi="Times New Roman"/>
          <w:sz w:val="24"/>
          <w:szCs w:val="24"/>
        </w:rPr>
        <w:t xml:space="preserve"> </w:t>
      </w:r>
      <w:proofErr w:type="gramStart"/>
      <w:r w:rsidRPr="004C5BEB">
        <w:rPr>
          <w:rFonts w:ascii="Times New Roman" w:hAnsi="Times New Roman"/>
          <w:sz w:val="24"/>
          <w:szCs w:val="24"/>
        </w:rPr>
        <w:t>п</w:t>
      </w:r>
      <w:proofErr w:type="gramEnd"/>
      <w:r w:rsidRPr="004C5BEB">
        <w:rPr>
          <w:rFonts w:ascii="Times New Roman" w:hAnsi="Times New Roman"/>
          <w:sz w:val="24"/>
          <w:szCs w:val="24"/>
        </w:rPr>
        <w:t>особие. - 3-е изд. - М. : РИОР [и др.], 2011. - 182 с.</w:t>
      </w:r>
    </w:p>
    <w:p w14:paraId="42654459" w14:textId="5DB79722" w:rsidR="00043591" w:rsidRPr="004C5BEB" w:rsidRDefault="00043591" w:rsidP="00083CA9">
      <w:pPr>
        <w:pStyle w:val="ae"/>
        <w:numPr>
          <w:ilvl w:val="0"/>
          <w:numId w:val="15"/>
        </w:numPr>
        <w:ind w:left="-142" w:firstLine="0"/>
        <w:rPr>
          <w:rFonts w:ascii="Times New Roman" w:hAnsi="Times New Roman"/>
          <w:sz w:val="24"/>
          <w:szCs w:val="24"/>
        </w:rPr>
      </w:pPr>
      <w:proofErr w:type="spellStart"/>
      <w:r w:rsidRPr="004C5BEB">
        <w:rPr>
          <w:rFonts w:ascii="Times New Roman" w:hAnsi="Times New Roman"/>
          <w:sz w:val="24"/>
          <w:szCs w:val="24"/>
        </w:rPr>
        <w:t>Бухаркова</w:t>
      </w:r>
      <w:proofErr w:type="spellEnd"/>
      <w:r w:rsidRPr="004C5BEB">
        <w:rPr>
          <w:rFonts w:ascii="Times New Roman" w:hAnsi="Times New Roman"/>
          <w:sz w:val="24"/>
          <w:szCs w:val="24"/>
        </w:rPr>
        <w:t xml:space="preserve"> О. В. Имидж лидера: технология создания и продвижения. </w:t>
      </w:r>
      <w:proofErr w:type="spellStart"/>
      <w:r w:rsidRPr="004C5BEB">
        <w:rPr>
          <w:rFonts w:ascii="Times New Roman" w:hAnsi="Times New Roman"/>
          <w:sz w:val="24"/>
          <w:szCs w:val="24"/>
        </w:rPr>
        <w:t>Тренинговая</w:t>
      </w:r>
      <w:proofErr w:type="spellEnd"/>
      <w:r w:rsidRPr="004C5BEB">
        <w:rPr>
          <w:rFonts w:ascii="Times New Roman" w:hAnsi="Times New Roman"/>
          <w:sz w:val="24"/>
          <w:szCs w:val="24"/>
        </w:rPr>
        <w:t xml:space="preserve"> программа - СПб</w:t>
      </w:r>
      <w:proofErr w:type="gramStart"/>
      <w:r w:rsidRPr="004C5BEB">
        <w:rPr>
          <w:rFonts w:ascii="Times New Roman" w:hAnsi="Times New Roman"/>
          <w:sz w:val="24"/>
          <w:szCs w:val="24"/>
        </w:rPr>
        <w:t>. : [</w:t>
      </w:r>
      <w:proofErr w:type="spellStart"/>
      <w:proofErr w:type="gramEnd"/>
      <w:r w:rsidRPr="004C5BEB">
        <w:rPr>
          <w:rFonts w:ascii="Times New Roman" w:hAnsi="Times New Roman"/>
          <w:sz w:val="24"/>
          <w:szCs w:val="24"/>
        </w:rPr>
        <w:t>Б.и</w:t>
      </w:r>
      <w:proofErr w:type="spellEnd"/>
      <w:r w:rsidRPr="004C5BEB">
        <w:rPr>
          <w:rFonts w:ascii="Times New Roman" w:hAnsi="Times New Roman"/>
          <w:sz w:val="24"/>
          <w:szCs w:val="24"/>
        </w:rPr>
        <w:t xml:space="preserve">.], 2007. - 222 </w:t>
      </w:r>
      <w:r w:rsidRPr="004C5BEB">
        <w:rPr>
          <w:rFonts w:ascii="Times New Roman" w:hAnsi="Times New Roman"/>
          <w:sz w:val="24"/>
          <w:szCs w:val="24"/>
          <w:lang w:val="en-US"/>
        </w:rPr>
        <w:t>c</w:t>
      </w:r>
      <w:r w:rsidRPr="004C5BEB">
        <w:rPr>
          <w:rFonts w:ascii="Times New Roman" w:hAnsi="Times New Roman"/>
          <w:sz w:val="24"/>
          <w:szCs w:val="24"/>
        </w:rPr>
        <w:t xml:space="preserve">. </w:t>
      </w:r>
    </w:p>
    <w:p w14:paraId="41FBD449" w14:textId="61FC2F45"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 xml:space="preserve">– Линдгрен, </w:t>
      </w:r>
      <w:proofErr w:type="spellStart"/>
      <w:r w:rsidRPr="004C5BEB">
        <w:rPr>
          <w:rFonts w:ascii="Times New Roman" w:hAnsi="Times New Roman"/>
          <w:sz w:val="24"/>
          <w:szCs w:val="24"/>
        </w:rPr>
        <w:t>Матс</w:t>
      </w:r>
      <w:proofErr w:type="spellEnd"/>
      <w:r w:rsidRPr="004C5BEB">
        <w:rPr>
          <w:rFonts w:ascii="Times New Roman" w:hAnsi="Times New Roman"/>
          <w:sz w:val="24"/>
          <w:szCs w:val="24"/>
        </w:rPr>
        <w:t>. Сценарное планирование: связь между будущим и стратегией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2009. - 233 </w:t>
      </w:r>
      <w:r w:rsidRPr="004C5BEB">
        <w:rPr>
          <w:rFonts w:ascii="Times New Roman" w:hAnsi="Times New Roman"/>
          <w:sz w:val="24"/>
          <w:szCs w:val="24"/>
          <w:lang w:val="en-US"/>
        </w:rPr>
        <w:t>c</w:t>
      </w:r>
      <w:r w:rsidRPr="004C5BEB">
        <w:rPr>
          <w:rFonts w:ascii="Times New Roman" w:hAnsi="Times New Roman"/>
          <w:sz w:val="24"/>
          <w:szCs w:val="24"/>
        </w:rPr>
        <w:t xml:space="preserve">. </w:t>
      </w:r>
    </w:p>
    <w:p w14:paraId="750BD912" w14:textId="58D46E6A" w:rsidR="00043591" w:rsidRPr="004C5BEB"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Соколова Л. Е. Разработка управленческого решения</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конспект лекций / Л.Е. Соколова. - М.</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Высшее образование, 2009. - 186 с.  </w:t>
      </w:r>
    </w:p>
    <w:p w14:paraId="62937E99" w14:textId="2A54926D" w:rsidR="00043591" w:rsidRPr="004C5BEB" w:rsidRDefault="00043591" w:rsidP="00083CA9">
      <w:pPr>
        <w:pStyle w:val="ae"/>
        <w:numPr>
          <w:ilvl w:val="0"/>
          <w:numId w:val="15"/>
        </w:numPr>
        <w:ind w:left="-142" w:firstLine="0"/>
        <w:rPr>
          <w:rFonts w:ascii="Times New Roman" w:hAnsi="Times New Roman"/>
          <w:sz w:val="24"/>
          <w:szCs w:val="24"/>
        </w:rPr>
      </w:pPr>
      <w:proofErr w:type="spellStart"/>
      <w:r w:rsidRPr="004C5BEB">
        <w:rPr>
          <w:rFonts w:ascii="Times New Roman" w:hAnsi="Times New Roman"/>
          <w:sz w:val="24"/>
          <w:szCs w:val="24"/>
        </w:rPr>
        <w:t>Клочкова</w:t>
      </w:r>
      <w:proofErr w:type="spellEnd"/>
      <w:r w:rsidRPr="004C5BEB">
        <w:rPr>
          <w:rFonts w:ascii="Times New Roman" w:hAnsi="Times New Roman"/>
          <w:sz w:val="24"/>
          <w:szCs w:val="24"/>
        </w:rPr>
        <w:t xml:space="preserve"> </w:t>
      </w:r>
      <w:proofErr w:type="spellStart"/>
      <w:r w:rsidRPr="004C5BEB">
        <w:rPr>
          <w:rFonts w:ascii="Times New Roman" w:hAnsi="Times New Roman"/>
          <w:sz w:val="24"/>
          <w:szCs w:val="24"/>
        </w:rPr>
        <w:t>М.С.Краткий</w:t>
      </w:r>
      <w:proofErr w:type="spellEnd"/>
      <w:r w:rsidRPr="004C5BEB">
        <w:rPr>
          <w:rFonts w:ascii="Times New Roman" w:hAnsi="Times New Roman"/>
          <w:sz w:val="24"/>
          <w:szCs w:val="24"/>
        </w:rPr>
        <w:t xml:space="preserve"> курс по политическому менеджменту</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[учебное пособие] / М. С. </w:t>
      </w:r>
      <w:proofErr w:type="spellStart"/>
      <w:r w:rsidRPr="004C5BEB">
        <w:rPr>
          <w:rFonts w:ascii="Times New Roman" w:hAnsi="Times New Roman"/>
          <w:sz w:val="24"/>
          <w:szCs w:val="24"/>
        </w:rPr>
        <w:t>Клочкова</w:t>
      </w:r>
      <w:proofErr w:type="spellEnd"/>
      <w:r w:rsidRPr="004C5BEB">
        <w:rPr>
          <w:rFonts w:ascii="Times New Roman" w:hAnsi="Times New Roman"/>
          <w:sz w:val="24"/>
          <w:szCs w:val="24"/>
        </w:rPr>
        <w:t>. – М</w:t>
      </w:r>
      <w:proofErr w:type="gramStart"/>
      <w:r w:rsidRPr="004C5BEB">
        <w:rPr>
          <w:rFonts w:ascii="Times New Roman" w:hAnsi="Times New Roman"/>
          <w:sz w:val="24"/>
          <w:szCs w:val="24"/>
        </w:rPr>
        <w:t>: :</w:t>
      </w:r>
      <w:proofErr w:type="spellStart"/>
      <w:proofErr w:type="gramEnd"/>
      <w:r w:rsidRPr="004C5BEB">
        <w:rPr>
          <w:rFonts w:ascii="Times New Roman" w:hAnsi="Times New Roman"/>
          <w:sz w:val="24"/>
          <w:szCs w:val="24"/>
        </w:rPr>
        <w:t>Окей</w:t>
      </w:r>
      <w:proofErr w:type="spellEnd"/>
      <w:r w:rsidRPr="004C5BEB">
        <w:rPr>
          <w:rFonts w:ascii="Times New Roman" w:hAnsi="Times New Roman"/>
          <w:sz w:val="24"/>
          <w:szCs w:val="24"/>
        </w:rPr>
        <w:t>-книга, 2009</w:t>
      </w:r>
    </w:p>
    <w:p w14:paraId="7EA91CAF" w14:textId="6E66C4DC" w:rsidR="00CA588E" w:rsidRDefault="00043591" w:rsidP="00083CA9">
      <w:pPr>
        <w:pStyle w:val="ae"/>
        <w:numPr>
          <w:ilvl w:val="0"/>
          <w:numId w:val="15"/>
        </w:numPr>
        <w:ind w:left="-142" w:firstLine="0"/>
        <w:rPr>
          <w:rFonts w:ascii="Times New Roman" w:hAnsi="Times New Roman"/>
          <w:sz w:val="24"/>
          <w:szCs w:val="24"/>
        </w:rPr>
      </w:pPr>
      <w:r w:rsidRPr="004C5BEB">
        <w:rPr>
          <w:rFonts w:ascii="Times New Roman" w:hAnsi="Times New Roman"/>
          <w:sz w:val="24"/>
          <w:szCs w:val="24"/>
        </w:rPr>
        <w:t>20.Боришполец К. П. Методы политических исследований</w:t>
      </w:r>
      <w:proofErr w:type="gramStart"/>
      <w:r w:rsidRPr="004C5BEB">
        <w:rPr>
          <w:rFonts w:ascii="Times New Roman" w:hAnsi="Times New Roman"/>
          <w:sz w:val="24"/>
          <w:szCs w:val="24"/>
        </w:rPr>
        <w:t xml:space="preserve"> :</w:t>
      </w:r>
      <w:proofErr w:type="gramEnd"/>
      <w:r w:rsidRPr="004C5BEB">
        <w:rPr>
          <w:rFonts w:ascii="Times New Roman" w:hAnsi="Times New Roman"/>
          <w:sz w:val="24"/>
          <w:szCs w:val="24"/>
        </w:rPr>
        <w:t xml:space="preserve"> учебное пособие.. - 2-е изд., </w:t>
      </w:r>
      <w:proofErr w:type="spellStart"/>
      <w:r w:rsidRPr="004C5BEB">
        <w:rPr>
          <w:rFonts w:ascii="Times New Roman" w:hAnsi="Times New Roman"/>
          <w:sz w:val="24"/>
          <w:szCs w:val="24"/>
        </w:rPr>
        <w:t>испр</w:t>
      </w:r>
      <w:proofErr w:type="spellEnd"/>
      <w:r w:rsidRPr="004C5BEB">
        <w:rPr>
          <w:rFonts w:ascii="Times New Roman" w:hAnsi="Times New Roman"/>
          <w:sz w:val="24"/>
          <w:szCs w:val="24"/>
        </w:rPr>
        <w:t>. и доп. – М</w:t>
      </w:r>
      <w:r w:rsidR="0031506F" w:rsidRPr="004C5BEB">
        <w:rPr>
          <w:rFonts w:ascii="Times New Roman" w:hAnsi="Times New Roman"/>
          <w:sz w:val="24"/>
          <w:szCs w:val="24"/>
        </w:rPr>
        <w:t>.: Аспект Пресс, 2010. – 229 с.</w:t>
      </w:r>
    </w:p>
    <w:p w14:paraId="779E5CB8" w14:textId="0EC0195D" w:rsidR="00392B63" w:rsidRPr="00392B63" w:rsidRDefault="00392B63" w:rsidP="00392B63">
      <w:pPr>
        <w:pStyle w:val="ae"/>
        <w:numPr>
          <w:ilvl w:val="0"/>
          <w:numId w:val="15"/>
        </w:numPr>
        <w:rPr>
          <w:rFonts w:ascii="Times New Roman" w:hAnsi="Times New Roman"/>
          <w:sz w:val="24"/>
          <w:szCs w:val="24"/>
        </w:rPr>
      </w:pPr>
      <w:r w:rsidRPr="00392B63">
        <w:rPr>
          <w:rFonts w:ascii="Times New Roman" w:hAnsi="Times New Roman"/>
          <w:sz w:val="24"/>
          <w:szCs w:val="24"/>
        </w:rPr>
        <w:tab/>
        <w:t>Шарков Ф. И. Политический консалтинг (специализация курса "Консалтинг в связях с общественностью") - М.</w:t>
      </w:r>
      <w:proofErr w:type="gramStart"/>
      <w:r w:rsidRPr="00392B63">
        <w:rPr>
          <w:rFonts w:ascii="Times New Roman" w:hAnsi="Times New Roman"/>
          <w:sz w:val="24"/>
          <w:szCs w:val="24"/>
        </w:rPr>
        <w:t xml:space="preserve"> :</w:t>
      </w:r>
      <w:proofErr w:type="gramEnd"/>
      <w:r w:rsidRPr="00392B63">
        <w:rPr>
          <w:rFonts w:ascii="Times New Roman" w:hAnsi="Times New Roman"/>
          <w:sz w:val="24"/>
          <w:szCs w:val="24"/>
        </w:rPr>
        <w:t xml:space="preserve"> Дашков и К, 2010. – 458 </w:t>
      </w:r>
      <w:r w:rsidRPr="00392B63">
        <w:rPr>
          <w:rFonts w:ascii="Times New Roman" w:hAnsi="Times New Roman"/>
          <w:sz w:val="24"/>
          <w:szCs w:val="24"/>
          <w:lang w:val="en-US"/>
        </w:rPr>
        <w:t>c</w:t>
      </w:r>
    </w:p>
    <w:p w14:paraId="5AE54E9B" w14:textId="77777777" w:rsidR="00392B63" w:rsidRPr="004C5BEB" w:rsidRDefault="00392B63" w:rsidP="00392B63">
      <w:pPr>
        <w:pStyle w:val="ae"/>
        <w:ind w:left="-142"/>
        <w:rPr>
          <w:rFonts w:ascii="Times New Roman" w:hAnsi="Times New Roman"/>
          <w:sz w:val="24"/>
          <w:szCs w:val="24"/>
        </w:rPr>
      </w:pPr>
    </w:p>
    <w:p w14:paraId="184B377B" w14:textId="77777777" w:rsidR="000B4E41" w:rsidRPr="000B4E41" w:rsidRDefault="000B4E41" w:rsidP="000B4E41">
      <w:pPr>
        <w:suppressAutoHyphens/>
        <w:autoSpaceDN w:val="0"/>
        <w:spacing w:after="0" w:line="240" w:lineRule="auto"/>
        <w:outlineLvl w:val="0"/>
        <w:rPr>
          <w:rFonts w:ascii="Times New Roman" w:eastAsia="Times New Roman" w:hAnsi="Times New Roman" w:cs="Times New Roman"/>
          <w:b/>
          <w:sz w:val="24"/>
          <w:szCs w:val="28"/>
        </w:rPr>
      </w:pPr>
      <w:bookmarkStart w:id="43" w:name="_Toc510177607"/>
      <w:r w:rsidRPr="000B4E41">
        <w:rPr>
          <w:rFonts w:ascii="Times New Roman" w:eastAsia="Times New Roman" w:hAnsi="Times New Roman" w:cs="Times New Roman"/>
          <w:b/>
          <w:sz w:val="24"/>
          <w:szCs w:val="28"/>
        </w:rPr>
        <w:t>6.3. Учебно-методическое обеспечение самостоятельной работы</w:t>
      </w:r>
      <w:bookmarkEnd w:id="43"/>
    </w:p>
    <w:p w14:paraId="189C2002" w14:textId="61CFA32E" w:rsidR="000B4E41" w:rsidRPr="000B4E41" w:rsidRDefault="000B4E41" w:rsidP="000B4E41">
      <w:pPr>
        <w:widowControl w:val="0"/>
        <w:suppressAutoHyphens/>
        <w:overflowPunct w:val="0"/>
        <w:autoSpaceDE w:val="0"/>
        <w:autoSpaceDN w:val="0"/>
        <w:spacing w:before="40" w:after="0" w:line="240" w:lineRule="auto"/>
        <w:jc w:val="both"/>
        <w:textAlignment w:val="baseline"/>
        <w:rPr>
          <w:rFonts w:ascii="Times New Roman" w:eastAsia="Times New Roman" w:hAnsi="Times New Roman" w:cs="Times New Roman"/>
          <w:b/>
          <w:color w:val="000000"/>
          <w:kern w:val="3"/>
          <w:sz w:val="24"/>
          <w:szCs w:val="24"/>
          <w:lang w:eastAsia="ru-RU"/>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51"/>
        <w:gridCol w:w="4534"/>
      </w:tblGrid>
      <w:tr w:rsidR="00E5056E" w:rsidRPr="000B4E41" w14:paraId="4DD2C759" w14:textId="77777777" w:rsidTr="00E5056E">
        <w:trPr>
          <w:trHeight w:val="611"/>
          <w:jc w:val="center"/>
        </w:trPr>
        <w:tc>
          <w:tcPr>
            <w:tcW w:w="2411" w:type="dxa"/>
            <w:vMerge w:val="restart"/>
            <w:tcBorders>
              <w:top w:val="single" w:sz="4" w:space="0" w:color="auto"/>
              <w:left w:val="single" w:sz="4" w:space="0" w:color="auto"/>
              <w:bottom w:val="single" w:sz="4" w:space="0" w:color="auto"/>
              <w:right w:val="single" w:sz="4" w:space="0" w:color="auto"/>
            </w:tcBorders>
          </w:tcPr>
          <w:p w14:paraId="5066CEFF" w14:textId="77777777" w:rsidR="00E5056E" w:rsidRPr="000B4E41" w:rsidRDefault="00E5056E" w:rsidP="00E5056E">
            <w:pPr>
              <w:spacing w:after="0" w:line="240" w:lineRule="auto"/>
              <w:rPr>
                <w:rFonts w:ascii="Times New Roman" w:hAnsi="Times New Roman" w:cs="Times New Roman"/>
                <w:sz w:val="24"/>
                <w:szCs w:val="24"/>
              </w:rPr>
            </w:pPr>
          </w:p>
          <w:p w14:paraId="131FF491"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w:t>
            </w:r>
          </w:p>
          <w:p w14:paraId="4BF60FAE" w14:textId="77777777" w:rsidR="00E5056E" w:rsidRPr="000B4E41" w:rsidRDefault="00E5056E" w:rsidP="00E5056E">
            <w:pPr>
              <w:spacing w:after="0" w:line="240" w:lineRule="auto"/>
              <w:rPr>
                <w:rFonts w:ascii="Times New Roman" w:hAnsi="Times New Roman" w:cs="Times New Roman"/>
                <w:sz w:val="24"/>
                <w:szCs w:val="24"/>
              </w:rPr>
            </w:pPr>
            <w:proofErr w:type="gramStart"/>
            <w:r w:rsidRPr="000B4E41">
              <w:rPr>
                <w:rFonts w:ascii="Times New Roman" w:hAnsi="Times New Roman" w:cs="Times New Roman"/>
                <w:sz w:val="24"/>
                <w:szCs w:val="24"/>
              </w:rPr>
              <w:t>п</w:t>
            </w:r>
            <w:proofErr w:type="gramEnd"/>
            <w:r w:rsidRPr="000B4E41">
              <w:rPr>
                <w:rFonts w:ascii="Times New Roman" w:hAnsi="Times New Roman" w:cs="Times New Roman"/>
                <w:sz w:val="24"/>
                <w:szCs w:val="24"/>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9C4581C"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 xml:space="preserve">Наименование темы или раздела дисциплины (модуля)  </w:t>
            </w:r>
          </w:p>
        </w:tc>
        <w:tc>
          <w:tcPr>
            <w:tcW w:w="4534" w:type="dxa"/>
            <w:vMerge w:val="restart"/>
            <w:tcBorders>
              <w:top w:val="single" w:sz="4" w:space="0" w:color="auto"/>
              <w:left w:val="single" w:sz="4" w:space="0" w:color="auto"/>
              <w:bottom w:val="single" w:sz="4" w:space="0" w:color="auto"/>
              <w:right w:val="single" w:sz="4" w:space="0" w:color="auto"/>
            </w:tcBorders>
            <w:hideMark/>
          </w:tcPr>
          <w:p w14:paraId="4B2B0E5C"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Вопросы для самопроверки</w:t>
            </w:r>
          </w:p>
        </w:tc>
      </w:tr>
      <w:tr w:rsidR="00E5056E" w:rsidRPr="000B4E41" w14:paraId="3F680A72" w14:textId="77777777" w:rsidTr="00E5056E">
        <w:trPr>
          <w:cantSplit/>
          <w:trHeight w:val="398"/>
          <w:jc w:val="center"/>
        </w:trPr>
        <w:tc>
          <w:tcPr>
            <w:tcW w:w="2411" w:type="dxa"/>
            <w:vMerge/>
            <w:tcBorders>
              <w:top w:val="single" w:sz="4" w:space="0" w:color="auto"/>
              <w:left w:val="single" w:sz="4" w:space="0" w:color="auto"/>
              <w:bottom w:val="single" w:sz="4" w:space="0" w:color="auto"/>
              <w:right w:val="single" w:sz="4" w:space="0" w:color="auto"/>
            </w:tcBorders>
            <w:hideMark/>
          </w:tcPr>
          <w:p w14:paraId="2A3678B3" w14:textId="77777777" w:rsidR="00E5056E" w:rsidRPr="000B4E41" w:rsidRDefault="00E5056E" w:rsidP="00E5056E">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hideMark/>
          </w:tcPr>
          <w:p w14:paraId="06C13CEE" w14:textId="77777777" w:rsidR="00E5056E" w:rsidRPr="000B4E41" w:rsidRDefault="00E5056E" w:rsidP="00E5056E">
            <w:pPr>
              <w:spacing w:after="0" w:line="240" w:lineRule="auto"/>
              <w:rPr>
                <w:rFonts w:ascii="Times New Roman" w:hAnsi="Times New Roman" w:cs="Times New Roman"/>
                <w:sz w:val="24"/>
                <w:szCs w:val="24"/>
              </w:rPr>
            </w:pPr>
          </w:p>
        </w:tc>
        <w:tc>
          <w:tcPr>
            <w:tcW w:w="4534" w:type="dxa"/>
            <w:vMerge/>
            <w:tcBorders>
              <w:top w:val="single" w:sz="4" w:space="0" w:color="auto"/>
              <w:left w:val="single" w:sz="4" w:space="0" w:color="auto"/>
              <w:bottom w:val="single" w:sz="4" w:space="0" w:color="auto"/>
              <w:right w:val="single" w:sz="4" w:space="0" w:color="auto"/>
            </w:tcBorders>
            <w:hideMark/>
          </w:tcPr>
          <w:p w14:paraId="02F9ACD5" w14:textId="77777777" w:rsidR="00E5056E" w:rsidRPr="000B4E41" w:rsidRDefault="00E5056E" w:rsidP="00E5056E">
            <w:pPr>
              <w:spacing w:after="0" w:line="240" w:lineRule="auto"/>
              <w:rPr>
                <w:rFonts w:ascii="Times New Roman" w:hAnsi="Times New Roman" w:cs="Times New Roman"/>
                <w:sz w:val="24"/>
                <w:szCs w:val="24"/>
              </w:rPr>
            </w:pPr>
          </w:p>
        </w:tc>
      </w:tr>
      <w:tr w:rsidR="00E5056E" w:rsidRPr="000B4E41" w14:paraId="5FF3C441" w14:textId="77777777" w:rsidTr="00E5056E">
        <w:trPr>
          <w:jc w:val="center"/>
        </w:trPr>
        <w:tc>
          <w:tcPr>
            <w:tcW w:w="2411" w:type="dxa"/>
            <w:tcBorders>
              <w:top w:val="single" w:sz="4" w:space="0" w:color="auto"/>
              <w:left w:val="single" w:sz="4" w:space="0" w:color="auto"/>
              <w:bottom w:val="single" w:sz="4" w:space="0" w:color="auto"/>
              <w:right w:val="single" w:sz="4" w:space="0" w:color="auto"/>
            </w:tcBorders>
            <w:hideMark/>
          </w:tcPr>
          <w:p w14:paraId="1565918F"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4" w:space="0" w:color="auto"/>
            </w:tcBorders>
            <w:hideMark/>
          </w:tcPr>
          <w:p w14:paraId="748DD2C5" w14:textId="77777777" w:rsidR="00E5056E" w:rsidRPr="000B4E41" w:rsidRDefault="00E5056E" w:rsidP="00E5056E">
            <w:pPr>
              <w:spacing w:after="0" w:line="240" w:lineRule="auto"/>
              <w:rPr>
                <w:rFonts w:ascii="Times New Roman" w:eastAsia="Times New Roman" w:hAnsi="Times New Roman" w:cs="Times New Roman"/>
                <w:sz w:val="24"/>
                <w:szCs w:val="24"/>
                <w:lang w:eastAsia="ru-RU"/>
              </w:rPr>
            </w:pPr>
            <w:r w:rsidRPr="000B4E41">
              <w:rPr>
                <w:rFonts w:ascii="Times New Roman" w:eastAsia="Times New Roman" w:hAnsi="Times New Roman" w:cs="Times New Roman"/>
                <w:sz w:val="24"/>
                <w:szCs w:val="24"/>
                <w:lang w:eastAsia="ru-RU"/>
              </w:rPr>
              <w:t>Политические технологии</w:t>
            </w:r>
          </w:p>
        </w:tc>
        <w:tc>
          <w:tcPr>
            <w:tcW w:w="4534" w:type="dxa"/>
            <w:tcBorders>
              <w:top w:val="single" w:sz="4" w:space="0" w:color="auto"/>
              <w:left w:val="single" w:sz="4" w:space="0" w:color="auto"/>
              <w:bottom w:val="single" w:sz="4" w:space="0" w:color="auto"/>
              <w:right w:val="single" w:sz="4" w:space="0" w:color="auto"/>
            </w:tcBorders>
          </w:tcPr>
          <w:p w14:paraId="12BB5BF6" w14:textId="77777777" w:rsidR="00E5056E" w:rsidRPr="000B4E41" w:rsidRDefault="00E5056E" w:rsidP="00E5056E">
            <w:pPr>
              <w:numPr>
                <w:ilvl w:val="0"/>
                <w:numId w:val="13"/>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Типы политических технологий</w:t>
            </w:r>
          </w:p>
          <w:p w14:paraId="38C3AE61" w14:textId="77777777" w:rsidR="00E5056E" w:rsidRPr="000B4E41" w:rsidRDefault="00E5056E" w:rsidP="00E5056E">
            <w:pPr>
              <w:numPr>
                <w:ilvl w:val="0"/>
                <w:numId w:val="13"/>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Критерии эффективности политических технологий.</w:t>
            </w:r>
          </w:p>
          <w:p w14:paraId="46059A0D" w14:textId="77777777" w:rsidR="00E5056E" w:rsidRPr="000B4E41" w:rsidRDefault="00E5056E" w:rsidP="00E5056E">
            <w:pPr>
              <w:numPr>
                <w:ilvl w:val="0"/>
                <w:numId w:val="13"/>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Структура политических технологий</w:t>
            </w:r>
          </w:p>
        </w:tc>
      </w:tr>
      <w:tr w:rsidR="00E5056E" w:rsidRPr="000B4E41" w14:paraId="25ECF26F" w14:textId="77777777" w:rsidTr="00E5056E">
        <w:trPr>
          <w:jc w:val="center"/>
        </w:trPr>
        <w:tc>
          <w:tcPr>
            <w:tcW w:w="2411" w:type="dxa"/>
            <w:tcBorders>
              <w:top w:val="single" w:sz="4" w:space="0" w:color="auto"/>
              <w:left w:val="single" w:sz="4" w:space="0" w:color="auto"/>
              <w:bottom w:val="single" w:sz="4" w:space="0" w:color="auto"/>
              <w:right w:val="single" w:sz="4" w:space="0" w:color="auto"/>
            </w:tcBorders>
            <w:hideMark/>
          </w:tcPr>
          <w:p w14:paraId="25BCE228"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4" w:space="0" w:color="auto"/>
            </w:tcBorders>
            <w:hideMark/>
          </w:tcPr>
          <w:p w14:paraId="5A3CEBA0"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Основные виды избирательных технологий</w:t>
            </w:r>
          </w:p>
        </w:tc>
        <w:tc>
          <w:tcPr>
            <w:tcW w:w="4534" w:type="dxa"/>
            <w:tcBorders>
              <w:top w:val="single" w:sz="4" w:space="0" w:color="auto"/>
              <w:left w:val="single" w:sz="4" w:space="0" w:color="auto"/>
              <w:bottom w:val="single" w:sz="4" w:space="0" w:color="auto"/>
              <w:right w:val="single" w:sz="4" w:space="0" w:color="auto"/>
            </w:tcBorders>
          </w:tcPr>
          <w:p w14:paraId="60718FEA" w14:textId="77777777" w:rsidR="00E5056E" w:rsidRPr="000B4E41" w:rsidRDefault="00E5056E" w:rsidP="00E5056E">
            <w:pPr>
              <w:spacing w:after="0" w:line="240" w:lineRule="auto"/>
              <w:rPr>
                <w:rFonts w:ascii="Times New Roman" w:eastAsia="Times New Roman" w:hAnsi="Times New Roman"/>
                <w:sz w:val="24"/>
                <w:szCs w:val="24"/>
                <w:lang w:eastAsia="ru-RU"/>
              </w:rPr>
            </w:pPr>
            <w:r w:rsidRPr="000B4E41">
              <w:rPr>
                <w:rFonts w:ascii="Times New Roman" w:eastAsia="Times New Roman" w:hAnsi="Times New Roman"/>
                <w:sz w:val="24"/>
                <w:szCs w:val="24"/>
                <w:lang w:eastAsia="ru-RU"/>
              </w:rPr>
              <w:t>1. Понятие «избирательная кампания»</w:t>
            </w:r>
          </w:p>
          <w:p w14:paraId="7FAAFF43" w14:textId="77777777" w:rsidR="00E5056E" w:rsidRPr="000B4E41" w:rsidRDefault="00E5056E" w:rsidP="00E5056E">
            <w:pPr>
              <w:spacing w:after="0" w:line="240" w:lineRule="auto"/>
              <w:rPr>
                <w:rFonts w:ascii="Times New Roman" w:eastAsia="Times New Roman" w:hAnsi="Times New Roman"/>
                <w:sz w:val="24"/>
                <w:szCs w:val="24"/>
                <w:lang w:eastAsia="ru-RU"/>
              </w:rPr>
            </w:pPr>
          </w:p>
          <w:p w14:paraId="5E0FA5D3" w14:textId="77777777" w:rsidR="00E5056E" w:rsidRPr="000B4E41" w:rsidRDefault="00E5056E" w:rsidP="00E5056E">
            <w:pPr>
              <w:spacing w:after="0" w:line="240" w:lineRule="auto"/>
              <w:rPr>
                <w:rFonts w:ascii="Times New Roman" w:eastAsia="Times New Roman" w:hAnsi="Times New Roman"/>
                <w:sz w:val="24"/>
                <w:szCs w:val="24"/>
                <w:lang w:eastAsia="ru-RU"/>
              </w:rPr>
            </w:pPr>
            <w:r w:rsidRPr="000B4E41">
              <w:rPr>
                <w:rFonts w:ascii="Times New Roman" w:eastAsia="Times New Roman" w:hAnsi="Times New Roman"/>
                <w:sz w:val="24"/>
                <w:szCs w:val="24"/>
                <w:lang w:eastAsia="ru-RU"/>
              </w:rPr>
              <w:t xml:space="preserve">2. Классификация избирательных кампаний </w:t>
            </w:r>
          </w:p>
          <w:p w14:paraId="19596C7E" w14:textId="77777777" w:rsidR="00E5056E" w:rsidRPr="000B4E41" w:rsidRDefault="00E5056E" w:rsidP="00E5056E">
            <w:pPr>
              <w:spacing w:after="0" w:line="240" w:lineRule="auto"/>
              <w:rPr>
                <w:rFonts w:ascii="Times New Roman" w:eastAsia="Times New Roman" w:hAnsi="Times New Roman"/>
                <w:sz w:val="24"/>
                <w:szCs w:val="24"/>
                <w:lang w:eastAsia="ru-RU"/>
              </w:rPr>
            </w:pPr>
            <w:r w:rsidRPr="000B4E41">
              <w:rPr>
                <w:rFonts w:ascii="Times New Roman" w:eastAsia="Times New Roman" w:hAnsi="Times New Roman"/>
                <w:sz w:val="24"/>
                <w:szCs w:val="24"/>
                <w:lang w:eastAsia="ru-RU"/>
              </w:rPr>
              <w:t>3. Ресурсы избирательных кампаний</w:t>
            </w:r>
          </w:p>
          <w:p w14:paraId="16A3D346" w14:textId="77777777" w:rsidR="00E5056E" w:rsidRPr="000B4E41" w:rsidRDefault="00E5056E" w:rsidP="00E5056E">
            <w:pPr>
              <w:spacing w:after="0" w:line="240" w:lineRule="auto"/>
              <w:rPr>
                <w:rFonts w:ascii="Times New Roman" w:hAnsi="Times New Roman" w:cs="Times New Roman"/>
                <w:sz w:val="24"/>
                <w:szCs w:val="24"/>
              </w:rPr>
            </w:pPr>
          </w:p>
        </w:tc>
      </w:tr>
      <w:tr w:rsidR="00E5056E" w:rsidRPr="000B4E41" w14:paraId="11CD6C31" w14:textId="77777777" w:rsidTr="00E5056E">
        <w:trPr>
          <w:jc w:val="center"/>
        </w:trPr>
        <w:tc>
          <w:tcPr>
            <w:tcW w:w="2411" w:type="dxa"/>
            <w:tcBorders>
              <w:top w:val="single" w:sz="4" w:space="0" w:color="auto"/>
              <w:left w:val="single" w:sz="4" w:space="0" w:color="auto"/>
              <w:bottom w:val="single" w:sz="4" w:space="0" w:color="auto"/>
              <w:right w:val="single" w:sz="4" w:space="0" w:color="auto"/>
            </w:tcBorders>
            <w:hideMark/>
          </w:tcPr>
          <w:p w14:paraId="0E1D432D"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3</w:t>
            </w:r>
          </w:p>
        </w:tc>
        <w:tc>
          <w:tcPr>
            <w:tcW w:w="2551" w:type="dxa"/>
            <w:tcBorders>
              <w:top w:val="single" w:sz="6" w:space="0" w:color="auto"/>
              <w:left w:val="single" w:sz="6" w:space="0" w:color="auto"/>
              <w:bottom w:val="single" w:sz="6" w:space="0" w:color="auto"/>
              <w:right w:val="single" w:sz="4" w:space="0" w:color="auto"/>
            </w:tcBorders>
            <w:hideMark/>
          </w:tcPr>
          <w:p w14:paraId="13A6C754"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 xml:space="preserve">Политический </w:t>
            </w:r>
            <w:r w:rsidRPr="000B4E41">
              <w:rPr>
                <w:rFonts w:ascii="Times New Roman" w:hAnsi="Times New Roman" w:cs="Times New Roman"/>
                <w:sz w:val="24"/>
                <w:szCs w:val="24"/>
              </w:rPr>
              <w:lastRenderedPageBreak/>
              <w:t>лоббизм его сущность и основные механизмы</w:t>
            </w:r>
          </w:p>
        </w:tc>
        <w:tc>
          <w:tcPr>
            <w:tcW w:w="4534" w:type="dxa"/>
            <w:tcBorders>
              <w:top w:val="single" w:sz="4" w:space="0" w:color="auto"/>
              <w:left w:val="single" w:sz="4" w:space="0" w:color="auto"/>
              <w:bottom w:val="single" w:sz="4" w:space="0" w:color="auto"/>
              <w:right w:val="single" w:sz="4" w:space="0" w:color="auto"/>
            </w:tcBorders>
          </w:tcPr>
          <w:p w14:paraId="3F1A6842"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lastRenderedPageBreak/>
              <w:t>1.</w:t>
            </w:r>
            <w:r w:rsidRPr="000B4E41">
              <w:rPr>
                <w:rFonts w:ascii="Times New Roman" w:hAnsi="Times New Roman" w:cs="Times New Roman"/>
                <w:sz w:val="24"/>
                <w:szCs w:val="24"/>
              </w:rPr>
              <w:tab/>
              <w:t>Сущность лоббизма.</w:t>
            </w:r>
          </w:p>
          <w:p w14:paraId="731E8BE2"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lastRenderedPageBreak/>
              <w:t>2.         Лоббизм как инструмент политического менеджмента.</w:t>
            </w:r>
          </w:p>
          <w:p w14:paraId="75E94A1F"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3.</w:t>
            </w:r>
            <w:r w:rsidRPr="000B4E41">
              <w:rPr>
                <w:rFonts w:ascii="Times New Roman" w:hAnsi="Times New Roman" w:cs="Times New Roman"/>
                <w:sz w:val="24"/>
                <w:szCs w:val="24"/>
              </w:rPr>
              <w:tab/>
              <w:t xml:space="preserve">Структура </w:t>
            </w:r>
            <w:proofErr w:type="spellStart"/>
            <w:r w:rsidRPr="000B4E41">
              <w:rPr>
                <w:rFonts w:ascii="Times New Roman" w:hAnsi="Times New Roman" w:cs="Times New Roman"/>
                <w:sz w:val="24"/>
                <w:szCs w:val="24"/>
              </w:rPr>
              <w:t>лоббист</w:t>
            </w:r>
            <w:proofErr w:type="gramStart"/>
            <w:r w:rsidRPr="000B4E41">
              <w:rPr>
                <w:rFonts w:ascii="Times New Roman" w:hAnsi="Times New Roman" w:cs="Times New Roman"/>
                <w:sz w:val="24"/>
                <w:szCs w:val="24"/>
              </w:rPr>
              <w:t>c</w:t>
            </w:r>
            <w:proofErr w:type="gramEnd"/>
            <w:r w:rsidRPr="000B4E41">
              <w:rPr>
                <w:rFonts w:ascii="Times New Roman" w:hAnsi="Times New Roman" w:cs="Times New Roman"/>
                <w:sz w:val="24"/>
                <w:szCs w:val="24"/>
              </w:rPr>
              <w:t>кой</w:t>
            </w:r>
            <w:proofErr w:type="spellEnd"/>
            <w:r w:rsidRPr="000B4E41">
              <w:rPr>
                <w:rFonts w:ascii="Times New Roman" w:hAnsi="Times New Roman" w:cs="Times New Roman"/>
                <w:sz w:val="24"/>
                <w:szCs w:val="24"/>
              </w:rPr>
              <w:t xml:space="preserve"> деятельности.</w:t>
            </w:r>
          </w:p>
        </w:tc>
      </w:tr>
      <w:tr w:rsidR="00E5056E" w:rsidRPr="000B4E41" w14:paraId="32F14CC7" w14:textId="77777777" w:rsidTr="00E5056E">
        <w:trPr>
          <w:jc w:val="center"/>
        </w:trPr>
        <w:tc>
          <w:tcPr>
            <w:tcW w:w="2411" w:type="dxa"/>
            <w:tcBorders>
              <w:top w:val="single" w:sz="4" w:space="0" w:color="auto"/>
              <w:left w:val="single" w:sz="4" w:space="0" w:color="auto"/>
              <w:bottom w:val="single" w:sz="4" w:space="0" w:color="auto"/>
              <w:right w:val="single" w:sz="4" w:space="0" w:color="auto"/>
            </w:tcBorders>
            <w:hideMark/>
          </w:tcPr>
          <w:p w14:paraId="10BC610E"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lastRenderedPageBreak/>
              <w:t>4</w:t>
            </w:r>
          </w:p>
        </w:tc>
        <w:tc>
          <w:tcPr>
            <w:tcW w:w="2551" w:type="dxa"/>
            <w:tcBorders>
              <w:top w:val="single" w:sz="6" w:space="0" w:color="auto"/>
              <w:left w:val="single" w:sz="6" w:space="0" w:color="auto"/>
              <w:bottom w:val="single" w:sz="6" w:space="0" w:color="auto"/>
              <w:right w:val="single" w:sz="4" w:space="0" w:color="auto"/>
            </w:tcBorders>
            <w:hideMark/>
          </w:tcPr>
          <w:p w14:paraId="25E413FB"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 xml:space="preserve">Технологии "паблик </w:t>
            </w:r>
            <w:proofErr w:type="spellStart"/>
            <w:r w:rsidRPr="000B4E41">
              <w:rPr>
                <w:rFonts w:ascii="Times New Roman" w:hAnsi="Times New Roman" w:cs="Times New Roman"/>
                <w:sz w:val="24"/>
                <w:szCs w:val="24"/>
              </w:rPr>
              <w:t>рилейшнз</w:t>
            </w:r>
            <w:proofErr w:type="spellEnd"/>
            <w:r w:rsidRPr="000B4E41">
              <w:rPr>
                <w:rFonts w:ascii="Times New Roman" w:hAnsi="Times New Roman" w:cs="Times New Roman"/>
                <w:sz w:val="24"/>
                <w:szCs w:val="24"/>
              </w:rPr>
              <w:t>" в политическом управлении</w:t>
            </w:r>
          </w:p>
        </w:tc>
        <w:tc>
          <w:tcPr>
            <w:tcW w:w="4534" w:type="dxa"/>
            <w:tcBorders>
              <w:top w:val="single" w:sz="4" w:space="0" w:color="auto"/>
              <w:left w:val="single" w:sz="4" w:space="0" w:color="auto"/>
              <w:bottom w:val="single" w:sz="4" w:space="0" w:color="auto"/>
              <w:right w:val="single" w:sz="4" w:space="0" w:color="auto"/>
            </w:tcBorders>
            <w:hideMark/>
          </w:tcPr>
          <w:p w14:paraId="62ADFD8D" w14:textId="77777777" w:rsidR="00E5056E" w:rsidRPr="000B4E41" w:rsidRDefault="00E5056E" w:rsidP="00E5056E">
            <w:pPr>
              <w:numPr>
                <w:ilvl w:val="0"/>
                <w:numId w:val="12"/>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Цели, функции, виды связей с общественностью органов власти.</w:t>
            </w:r>
          </w:p>
          <w:p w14:paraId="47E4E350" w14:textId="77777777" w:rsidR="00E5056E" w:rsidRPr="000B4E41" w:rsidRDefault="00E5056E" w:rsidP="00E5056E">
            <w:pPr>
              <w:numPr>
                <w:ilvl w:val="0"/>
                <w:numId w:val="12"/>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Управленческие функции связей с общественностью, связь с общественностью в системе управления органов исполнительной власти</w:t>
            </w:r>
          </w:p>
        </w:tc>
      </w:tr>
      <w:tr w:rsidR="00E5056E" w:rsidRPr="000B4E41" w14:paraId="24A11293" w14:textId="77777777" w:rsidTr="00E5056E">
        <w:trPr>
          <w:trHeight w:val="1171"/>
          <w:jc w:val="center"/>
        </w:trPr>
        <w:tc>
          <w:tcPr>
            <w:tcW w:w="2411" w:type="dxa"/>
            <w:tcBorders>
              <w:top w:val="single" w:sz="4" w:space="0" w:color="auto"/>
              <w:left w:val="single" w:sz="4" w:space="0" w:color="auto"/>
              <w:bottom w:val="single" w:sz="4" w:space="0" w:color="auto"/>
              <w:right w:val="single" w:sz="4" w:space="0" w:color="auto"/>
            </w:tcBorders>
            <w:hideMark/>
          </w:tcPr>
          <w:p w14:paraId="6E1B4A87"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5</w:t>
            </w:r>
          </w:p>
        </w:tc>
        <w:tc>
          <w:tcPr>
            <w:tcW w:w="2551" w:type="dxa"/>
            <w:tcBorders>
              <w:top w:val="single" w:sz="6" w:space="0" w:color="auto"/>
              <w:left w:val="single" w:sz="6" w:space="0" w:color="auto"/>
              <w:bottom w:val="single" w:sz="6" w:space="0" w:color="auto"/>
              <w:right w:val="single" w:sz="4" w:space="0" w:color="auto"/>
            </w:tcBorders>
            <w:hideMark/>
          </w:tcPr>
          <w:p w14:paraId="28070DE3" w14:textId="77777777" w:rsidR="00E5056E" w:rsidRPr="000B4E41" w:rsidRDefault="00E5056E" w:rsidP="00E5056E">
            <w:pPr>
              <w:spacing w:after="0" w:line="240" w:lineRule="auto"/>
              <w:rPr>
                <w:rFonts w:ascii="Times New Roman" w:hAnsi="Times New Roman" w:cs="Times New Roman"/>
                <w:sz w:val="24"/>
                <w:szCs w:val="24"/>
              </w:rPr>
            </w:pPr>
            <w:r w:rsidRPr="000B4E41">
              <w:rPr>
                <w:rFonts w:ascii="Times New Roman" w:hAnsi="Times New Roman" w:cs="Times New Roman"/>
                <w:sz w:val="24"/>
                <w:szCs w:val="24"/>
              </w:rPr>
              <w:t xml:space="preserve"> Политическая кампания как вид управленческих отношений</w:t>
            </w:r>
          </w:p>
        </w:tc>
        <w:tc>
          <w:tcPr>
            <w:tcW w:w="4534" w:type="dxa"/>
            <w:tcBorders>
              <w:top w:val="single" w:sz="4" w:space="0" w:color="auto"/>
              <w:left w:val="single" w:sz="4" w:space="0" w:color="auto"/>
              <w:bottom w:val="single" w:sz="4" w:space="0" w:color="auto"/>
              <w:right w:val="single" w:sz="4" w:space="0" w:color="auto"/>
            </w:tcBorders>
          </w:tcPr>
          <w:p w14:paraId="1213B1E5" w14:textId="77777777" w:rsidR="00E5056E" w:rsidRPr="000B4E41" w:rsidRDefault="00E5056E" w:rsidP="00E5056E">
            <w:pPr>
              <w:numPr>
                <w:ilvl w:val="0"/>
                <w:numId w:val="8"/>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Понятие «политическая кампания»</w:t>
            </w:r>
          </w:p>
          <w:p w14:paraId="189C6740" w14:textId="77777777" w:rsidR="00E5056E" w:rsidRPr="000B4E41" w:rsidRDefault="00E5056E" w:rsidP="00E5056E">
            <w:pPr>
              <w:numPr>
                <w:ilvl w:val="0"/>
                <w:numId w:val="8"/>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Гражданские кампании</w:t>
            </w:r>
          </w:p>
          <w:p w14:paraId="4331B98C" w14:textId="77777777" w:rsidR="00E5056E" w:rsidRPr="000B4E41" w:rsidRDefault="00E5056E" w:rsidP="00E5056E">
            <w:pPr>
              <w:numPr>
                <w:ilvl w:val="0"/>
                <w:numId w:val="8"/>
              </w:numPr>
              <w:spacing w:after="0" w:line="240" w:lineRule="auto"/>
              <w:ind w:left="0"/>
              <w:contextualSpacing/>
              <w:rPr>
                <w:rFonts w:ascii="Times New Roman" w:eastAsia="Calibri" w:hAnsi="Times New Roman" w:cs="Times New Roman"/>
                <w:sz w:val="24"/>
                <w:szCs w:val="24"/>
              </w:rPr>
            </w:pPr>
            <w:r w:rsidRPr="000B4E41">
              <w:rPr>
                <w:rFonts w:ascii="Times New Roman" w:eastAsia="Calibri" w:hAnsi="Times New Roman" w:cs="Times New Roman"/>
                <w:sz w:val="24"/>
                <w:szCs w:val="24"/>
              </w:rPr>
              <w:t>Референдумы, опросы</w:t>
            </w:r>
          </w:p>
          <w:p w14:paraId="65A80BA5" w14:textId="77777777" w:rsidR="00E5056E" w:rsidRPr="000B4E41" w:rsidRDefault="00E5056E" w:rsidP="00E5056E">
            <w:pPr>
              <w:spacing w:after="0" w:line="240" w:lineRule="auto"/>
              <w:rPr>
                <w:rFonts w:ascii="Times New Roman" w:hAnsi="Times New Roman"/>
                <w:sz w:val="24"/>
                <w:szCs w:val="24"/>
              </w:rPr>
            </w:pPr>
          </w:p>
          <w:p w14:paraId="7AD3A655" w14:textId="77777777" w:rsidR="00E5056E" w:rsidRPr="000B4E41" w:rsidRDefault="00E5056E" w:rsidP="00E5056E">
            <w:pPr>
              <w:spacing w:after="0" w:line="240" w:lineRule="auto"/>
              <w:rPr>
                <w:rFonts w:ascii="Times New Roman" w:hAnsi="Times New Roman"/>
                <w:sz w:val="24"/>
                <w:szCs w:val="24"/>
              </w:rPr>
            </w:pPr>
          </w:p>
        </w:tc>
      </w:tr>
    </w:tbl>
    <w:p w14:paraId="38DB8214" w14:textId="77777777" w:rsidR="00E5056E" w:rsidRDefault="00E5056E" w:rsidP="00732D5B">
      <w:pPr>
        <w:spacing w:after="200" w:line="240" w:lineRule="auto"/>
        <w:jc w:val="both"/>
        <w:outlineLvl w:val="0"/>
        <w:rPr>
          <w:rFonts w:ascii="Times New Roman" w:eastAsia="Calibri" w:hAnsi="Times New Roman" w:cs="Times New Roman"/>
          <w:b/>
          <w:sz w:val="28"/>
          <w:szCs w:val="28"/>
          <w:lang w:eastAsia="ru-RU"/>
        </w:rPr>
      </w:pPr>
    </w:p>
    <w:p w14:paraId="7E125444" w14:textId="77777777" w:rsidR="00E5056E" w:rsidRP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2037B8BB" w14:textId="77777777" w:rsidR="00E5056E" w:rsidRP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bookmarkStart w:id="44" w:name="_Toc510177608"/>
      <w:r w:rsidRPr="00E5056E">
        <w:rPr>
          <w:rFonts w:ascii="Times New Roman" w:eastAsia="Times New Roman" w:hAnsi="Times New Roman" w:cs="Times New Roman"/>
          <w:b/>
          <w:kern w:val="52"/>
          <w:sz w:val="28"/>
          <w:szCs w:val="28"/>
          <w:lang w:eastAsia="ru-RU"/>
        </w:rPr>
        <w:t>6.4. Нормативные правовые документы</w:t>
      </w:r>
      <w:bookmarkEnd w:id="44"/>
    </w:p>
    <w:p w14:paraId="013BE055" w14:textId="77777777" w:rsid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4A2C2A55" w14:textId="77777777" w:rsidR="00C06B25" w:rsidRPr="00C06B25" w:rsidRDefault="00C06B25" w:rsidP="00C06B25">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kern w:val="52"/>
          <w:sz w:val="24"/>
          <w:szCs w:val="24"/>
          <w:lang w:eastAsia="ru-RU"/>
        </w:rPr>
      </w:pPr>
      <w:bookmarkStart w:id="45" w:name="_Toc510177609"/>
      <w:r w:rsidRPr="00C06B25">
        <w:rPr>
          <w:rFonts w:ascii="Times New Roman" w:eastAsia="Times New Roman" w:hAnsi="Times New Roman" w:cs="Times New Roman"/>
          <w:kern w:val="52"/>
          <w:sz w:val="24"/>
          <w:szCs w:val="24"/>
          <w:lang w:eastAsia="ru-RU"/>
        </w:rPr>
        <w:t>1.Конституция Российской Федерации.</w:t>
      </w:r>
      <w:bookmarkEnd w:id="45"/>
    </w:p>
    <w:p w14:paraId="1B60EE4D" w14:textId="77777777" w:rsidR="00C06B25" w:rsidRPr="00C06B25" w:rsidRDefault="00C06B25" w:rsidP="00C06B25">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bookmarkStart w:id="46" w:name="_Toc510177610"/>
      <w:r w:rsidRPr="00C06B25">
        <w:rPr>
          <w:rFonts w:ascii="Times New Roman" w:eastAsia="Times New Roman" w:hAnsi="Times New Roman" w:cs="Times New Roman"/>
          <w:kern w:val="52"/>
          <w:sz w:val="24"/>
          <w:szCs w:val="24"/>
          <w:lang w:eastAsia="ru-RU"/>
        </w:rPr>
        <w:t>2.Федеральный закон от 29 декабря 2012 г. № 273-ФЗ «Об образовании в Российской Федерации»,</w:t>
      </w:r>
      <w:bookmarkEnd w:id="46"/>
    </w:p>
    <w:p w14:paraId="70A2B744" w14:textId="77777777" w:rsidR="00C06B25" w:rsidRPr="00C06B25" w:rsidRDefault="00C06B25" w:rsidP="00C06B25">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bookmarkStart w:id="47" w:name="_Toc510177611"/>
      <w:r w:rsidRPr="00C06B25">
        <w:rPr>
          <w:rFonts w:ascii="Times New Roman" w:eastAsia="Times New Roman" w:hAnsi="Times New Roman" w:cs="Times New Roman"/>
          <w:kern w:val="52"/>
          <w:sz w:val="24"/>
          <w:szCs w:val="24"/>
          <w:lang w:eastAsia="ru-RU"/>
        </w:rPr>
        <w:t xml:space="preserve">3.Приказ </w:t>
      </w:r>
      <w:proofErr w:type="spellStart"/>
      <w:r w:rsidRPr="00C06B25">
        <w:rPr>
          <w:rFonts w:ascii="Times New Roman" w:eastAsia="Times New Roman" w:hAnsi="Times New Roman" w:cs="Times New Roman"/>
          <w:kern w:val="52"/>
          <w:sz w:val="24"/>
          <w:szCs w:val="24"/>
          <w:lang w:eastAsia="ru-RU"/>
        </w:rPr>
        <w:t>Минобрнауки</w:t>
      </w:r>
      <w:proofErr w:type="spellEnd"/>
      <w:r w:rsidRPr="00C06B25">
        <w:rPr>
          <w:rFonts w:ascii="Times New Roman" w:eastAsia="Times New Roman" w:hAnsi="Times New Roman" w:cs="Times New Roman"/>
          <w:kern w:val="52"/>
          <w:sz w:val="24"/>
          <w:szCs w:val="24"/>
          <w:lang w:eastAsia="ru-RU"/>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bookmarkEnd w:id="47"/>
    </w:p>
    <w:p w14:paraId="16EAB125" w14:textId="77777777" w:rsidR="00E5056E" w:rsidRP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7119D2C0" w14:textId="77777777" w:rsidR="00E5056E" w:rsidRP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r w:rsidRPr="00E5056E">
        <w:rPr>
          <w:rFonts w:ascii="Times New Roman" w:eastAsia="Times New Roman" w:hAnsi="Times New Roman" w:cs="Times New Roman"/>
          <w:b/>
          <w:kern w:val="52"/>
          <w:sz w:val="28"/>
          <w:szCs w:val="28"/>
          <w:lang w:eastAsia="ru-RU"/>
        </w:rPr>
        <w:t xml:space="preserve"> </w:t>
      </w:r>
      <w:bookmarkStart w:id="48" w:name="_Toc483393424"/>
      <w:bookmarkStart w:id="49" w:name="_Toc487114187"/>
      <w:bookmarkStart w:id="50" w:name="_Toc510177612"/>
      <w:r w:rsidRPr="00E5056E">
        <w:rPr>
          <w:rFonts w:ascii="Times New Roman" w:eastAsia="Times New Roman" w:hAnsi="Times New Roman" w:cs="Times New Roman"/>
          <w:b/>
          <w:kern w:val="52"/>
          <w:sz w:val="28"/>
          <w:szCs w:val="28"/>
          <w:lang w:eastAsia="ru-RU"/>
        </w:rPr>
        <w:t>6.5. Интернет-ресурсы</w:t>
      </w:r>
      <w:bookmarkEnd w:id="48"/>
      <w:bookmarkEnd w:id="49"/>
      <w:bookmarkEnd w:id="50"/>
    </w:p>
    <w:p w14:paraId="06B70099" w14:textId="77777777" w:rsidR="00E5056E" w:rsidRPr="00E5056E" w:rsidRDefault="00E5056E" w:rsidP="00E5056E">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E5056E">
        <w:rPr>
          <w:rFonts w:ascii="Times New Roman" w:eastAsia="Times New Roman" w:hAnsi="Times New Roman" w:cs="Times New Roman"/>
          <w:kern w:val="3"/>
          <w:sz w:val="24"/>
          <w:szCs w:val="24"/>
          <w:lang w:eastAsia="ru-RU"/>
        </w:rPr>
        <w:t xml:space="preserve">СЗИУ располагает доступом через сайт научной библиотеки </w:t>
      </w:r>
      <w:hyperlink r:id="rId15" w:history="1">
        <w:r w:rsidRPr="00E5056E">
          <w:rPr>
            <w:rFonts w:ascii="Times New Roman" w:eastAsia="Times New Roman" w:hAnsi="Times New Roman" w:cs="Times New Roman"/>
            <w:color w:val="0000FF"/>
            <w:kern w:val="3"/>
            <w:sz w:val="24"/>
            <w:szCs w:val="24"/>
            <w:u w:val="single"/>
            <w:lang w:eastAsia="ru-RU"/>
          </w:rPr>
          <w:t>http://nwapa.spb.ru/</w:t>
        </w:r>
      </w:hyperlink>
      <w:r w:rsidRPr="00E5056E">
        <w:rPr>
          <w:rFonts w:ascii="Times New Roman" w:eastAsia="Times New Roman" w:hAnsi="Times New Roman" w:cs="Times New Roman"/>
          <w:kern w:val="3"/>
          <w:sz w:val="24"/>
          <w:szCs w:val="24"/>
          <w:lang w:eastAsia="ru-RU"/>
        </w:rPr>
        <w:t xml:space="preserve">  к следующим подписным электронным ресурсам:</w:t>
      </w:r>
    </w:p>
    <w:p w14:paraId="359E9B5D" w14:textId="77777777" w:rsidR="00E5056E" w:rsidRPr="00E5056E" w:rsidRDefault="00E5056E" w:rsidP="00E5056E">
      <w:pPr>
        <w:widowControl w:val="0"/>
        <w:suppressAutoHyphens/>
        <w:overflowPunct w:val="0"/>
        <w:autoSpaceDE w:val="0"/>
        <w:autoSpaceDN w:val="0"/>
        <w:spacing w:after="0" w:line="240" w:lineRule="auto"/>
        <w:ind w:firstLine="709"/>
        <w:textAlignment w:val="baseline"/>
        <w:rPr>
          <w:rFonts w:ascii="Times New Roman" w:eastAsia="Times New Roman" w:hAnsi="Times New Roman" w:cs="Times New Roman"/>
          <w:b/>
          <w:i/>
          <w:kern w:val="3"/>
          <w:sz w:val="24"/>
          <w:szCs w:val="24"/>
          <w:lang w:eastAsia="ru-RU"/>
        </w:rPr>
      </w:pPr>
      <w:r w:rsidRPr="00E5056E">
        <w:rPr>
          <w:rFonts w:ascii="Times New Roman" w:eastAsia="Times New Roman" w:hAnsi="Times New Roman" w:cs="Times New Roman"/>
          <w:b/>
          <w:i/>
          <w:kern w:val="3"/>
          <w:sz w:val="24"/>
          <w:szCs w:val="24"/>
          <w:lang w:eastAsia="ru-RU"/>
        </w:rPr>
        <w:t>Русскоязычные ресурсы</w:t>
      </w:r>
    </w:p>
    <w:p w14:paraId="20BB17F4" w14:textId="77777777" w:rsidR="00E5056E" w:rsidRPr="00E5056E" w:rsidRDefault="00E5056E" w:rsidP="00E5056E">
      <w:pPr>
        <w:widowControl w:val="0"/>
        <w:numPr>
          <w:ilvl w:val="0"/>
          <w:numId w:val="3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E5056E">
        <w:rPr>
          <w:rFonts w:ascii="Times New Roman" w:eastAsia="Times New Roman" w:hAnsi="Times New Roman" w:cs="Times New Roman"/>
          <w:kern w:val="3"/>
          <w:sz w:val="24"/>
          <w:szCs w:val="24"/>
          <w:lang w:eastAsia="ru-RU"/>
        </w:rPr>
        <w:t>Электронные учебники электронно-библиотечной системы (ЭБС) «</w:t>
      </w:r>
      <w:proofErr w:type="spellStart"/>
      <w:r w:rsidRPr="00E5056E">
        <w:rPr>
          <w:rFonts w:ascii="Times New Roman" w:eastAsia="Times New Roman" w:hAnsi="Times New Roman" w:cs="Times New Roman"/>
          <w:kern w:val="3"/>
          <w:sz w:val="24"/>
          <w:szCs w:val="24"/>
          <w:lang w:eastAsia="ru-RU"/>
        </w:rPr>
        <w:t>Айбукс</w:t>
      </w:r>
      <w:proofErr w:type="spellEnd"/>
      <w:r w:rsidRPr="00E5056E">
        <w:rPr>
          <w:rFonts w:ascii="Times New Roman" w:eastAsia="Times New Roman" w:hAnsi="Times New Roman" w:cs="Times New Roman"/>
          <w:kern w:val="3"/>
          <w:sz w:val="24"/>
          <w:szCs w:val="24"/>
          <w:lang w:eastAsia="ru-RU"/>
        </w:rPr>
        <w:t xml:space="preserve">» </w:t>
      </w:r>
      <w:hyperlink r:id="rId16" w:history="1">
        <w:r w:rsidRPr="00E5056E">
          <w:rPr>
            <w:rFonts w:ascii="Times New Roman" w:eastAsia="Times New Roman" w:hAnsi="Times New Roman" w:cs="Times New Roman"/>
            <w:color w:val="0000FF"/>
            <w:kern w:val="3"/>
            <w:sz w:val="24"/>
            <w:szCs w:val="24"/>
            <w:u w:val="single"/>
            <w:lang w:eastAsia="ru-RU"/>
          </w:rPr>
          <w:t>http://www.nwapa.spb.ru/index.php?page_id=76</w:t>
        </w:r>
      </w:hyperlink>
    </w:p>
    <w:p w14:paraId="4492A4F6" w14:textId="77777777" w:rsidR="00E5056E" w:rsidRPr="00E5056E" w:rsidRDefault="00E5056E" w:rsidP="00E5056E">
      <w:pPr>
        <w:widowControl w:val="0"/>
        <w:numPr>
          <w:ilvl w:val="0"/>
          <w:numId w:val="3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E5056E">
        <w:rPr>
          <w:rFonts w:ascii="Times New Roman" w:eastAsia="Times New Roman" w:hAnsi="Times New Roman" w:cs="Times New Roman"/>
          <w:kern w:val="3"/>
          <w:sz w:val="24"/>
          <w:szCs w:val="24"/>
          <w:lang w:eastAsia="ru-RU"/>
        </w:rPr>
        <w:t xml:space="preserve">Научно-практические статьи по экономики и </w:t>
      </w:r>
      <w:proofErr w:type="spellStart"/>
      <w:proofErr w:type="gramStart"/>
      <w:r w:rsidRPr="00E5056E">
        <w:rPr>
          <w:rFonts w:ascii="Times New Roman" w:eastAsia="Times New Roman" w:hAnsi="Times New Roman" w:cs="Times New Roman"/>
          <w:kern w:val="3"/>
          <w:sz w:val="24"/>
          <w:szCs w:val="24"/>
          <w:lang w:eastAsia="ru-RU"/>
        </w:rPr>
        <w:t>и</w:t>
      </w:r>
      <w:proofErr w:type="spellEnd"/>
      <w:proofErr w:type="gramEnd"/>
      <w:r w:rsidRPr="00E5056E">
        <w:rPr>
          <w:rFonts w:ascii="Times New Roman" w:eastAsia="Times New Roman" w:hAnsi="Times New Roman" w:cs="Times New Roman"/>
          <w:kern w:val="3"/>
          <w:sz w:val="24"/>
          <w:szCs w:val="24"/>
          <w:lang w:eastAsia="ru-RU"/>
        </w:rPr>
        <w:t xml:space="preserve"> менеджменту Издательского дома «Библиотека Гребенникова» </w:t>
      </w:r>
      <w:hyperlink r:id="rId17" w:history="1">
        <w:r w:rsidRPr="00E5056E">
          <w:rPr>
            <w:rFonts w:ascii="Times New Roman" w:eastAsia="Times New Roman" w:hAnsi="Times New Roman" w:cs="Times New Roman"/>
            <w:color w:val="0000FF"/>
            <w:kern w:val="3"/>
            <w:sz w:val="24"/>
            <w:szCs w:val="24"/>
            <w:u w:val="single"/>
            <w:lang w:eastAsia="ru-RU"/>
          </w:rPr>
          <w:t>http://www.nwapa.spb.ru/index.php?page_id=76</w:t>
        </w:r>
      </w:hyperlink>
    </w:p>
    <w:p w14:paraId="48CF497C" w14:textId="77777777" w:rsidR="00E5056E" w:rsidRPr="00E5056E" w:rsidRDefault="00E5056E" w:rsidP="00E5056E">
      <w:pPr>
        <w:widowControl w:val="0"/>
        <w:numPr>
          <w:ilvl w:val="0"/>
          <w:numId w:val="30"/>
        </w:numPr>
        <w:suppressAutoHyphens/>
        <w:overflowPunct w:val="0"/>
        <w:autoSpaceDE w:val="0"/>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E5056E">
        <w:rPr>
          <w:rFonts w:ascii="Times New Roman" w:eastAsia="Times New Roman" w:hAnsi="Times New Roman" w:cs="Times New Roman"/>
          <w:kern w:val="3"/>
          <w:sz w:val="24"/>
          <w:szCs w:val="24"/>
          <w:lang w:eastAsia="ru-RU"/>
        </w:rPr>
        <w:t xml:space="preserve">Статьи из журналов и статистических изданий </w:t>
      </w:r>
      <w:proofErr w:type="spellStart"/>
      <w:r w:rsidRPr="00E5056E">
        <w:rPr>
          <w:rFonts w:ascii="Times New Roman" w:eastAsia="Times New Roman" w:hAnsi="Times New Roman" w:cs="Times New Roman"/>
          <w:kern w:val="3"/>
          <w:sz w:val="24"/>
          <w:szCs w:val="24"/>
          <w:lang w:eastAsia="ru-RU"/>
        </w:rPr>
        <w:t>Ист</w:t>
      </w:r>
      <w:proofErr w:type="spellEnd"/>
      <w:proofErr w:type="gramStart"/>
      <w:r w:rsidRPr="00E5056E">
        <w:rPr>
          <w:rFonts w:ascii="Times New Roman" w:eastAsia="Times New Roman" w:hAnsi="Times New Roman" w:cs="Times New Roman"/>
          <w:kern w:val="3"/>
          <w:sz w:val="24"/>
          <w:szCs w:val="24"/>
          <w:lang w:eastAsia="ru-RU"/>
        </w:rPr>
        <w:t xml:space="preserve"> В</w:t>
      </w:r>
      <w:proofErr w:type="gramEnd"/>
      <w:r w:rsidRPr="00E5056E">
        <w:rPr>
          <w:rFonts w:ascii="Times New Roman" w:eastAsia="Times New Roman" w:hAnsi="Times New Roman" w:cs="Times New Roman"/>
          <w:kern w:val="3"/>
          <w:sz w:val="24"/>
          <w:szCs w:val="24"/>
          <w:lang w:eastAsia="ru-RU"/>
        </w:rPr>
        <w:t xml:space="preserve">ью </w:t>
      </w:r>
      <w:hyperlink r:id="rId18" w:history="1">
        <w:r w:rsidRPr="00E5056E">
          <w:rPr>
            <w:rFonts w:ascii="Times New Roman" w:eastAsia="Times New Roman" w:hAnsi="Times New Roman" w:cs="Times New Roman"/>
            <w:color w:val="0000FF"/>
            <w:kern w:val="3"/>
            <w:sz w:val="24"/>
            <w:szCs w:val="24"/>
            <w:u w:val="single"/>
            <w:lang w:eastAsia="ru-RU"/>
          </w:rPr>
          <w:t>http://www.nwapa.spb.ru/index.php?page_id=76</w:t>
        </w:r>
      </w:hyperlink>
    </w:p>
    <w:p w14:paraId="5342E4E6" w14:textId="77777777" w:rsidR="00E5056E" w:rsidRPr="00E5056E" w:rsidRDefault="00E5056E" w:rsidP="00E5056E">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b/>
          <w:bCs/>
          <w:i/>
          <w:kern w:val="3"/>
          <w:sz w:val="24"/>
          <w:szCs w:val="24"/>
          <w:lang w:eastAsia="ru-RU"/>
        </w:rPr>
      </w:pPr>
      <w:r w:rsidRPr="00E5056E">
        <w:rPr>
          <w:rFonts w:ascii="Times New Roman" w:eastAsia="Times New Roman" w:hAnsi="Times New Roman" w:cs="Times New Roman"/>
          <w:b/>
          <w:bCs/>
          <w:i/>
          <w:kern w:val="3"/>
          <w:sz w:val="24"/>
          <w:szCs w:val="24"/>
          <w:lang w:eastAsia="ru-RU"/>
        </w:rPr>
        <w:t>Англоязычные ресурсы</w:t>
      </w:r>
    </w:p>
    <w:p w14:paraId="48543700" w14:textId="77777777" w:rsidR="00E5056E" w:rsidRPr="00E5056E" w:rsidRDefault="00E5056E" w:rsidP="00E5056E">
      <w:pPr>
        <w:widowControl w:val="0"/>
        <w:numPr>
          <w:ilvl w:val="0"/>
          <w:numId w:val="30"/>
        </w:numPr>
        <w:suppressAutoHyphens/>
        <w:overflowPunct w:val="0"/>
        <w:autoSpaceDE w:val="0"/>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E5056E">
        <w:rPr>
          <w:rFonts w:ascii="Times New Roman" w:eastAsia="Times New Roman" w:hAnsi="Times New Roman" w:cs="Times New Roman"/>
          <w:bCs/>
          <w:kern w:val="3"/>
          <w:sz w:val="24"/>
          <w:szCs w:val="24"/>
          <w:lang w:eastAsia="ru-RU"/>
        </w:rPr>
        <w:t xml:space="preserve">EBSCO </w:t>
      </w:r>
      <w:proofErr w:type="spellStart"/>
      <w:r w:rsidRPr="00E5056E">
        <w:rPr>
          <w:rFonts w:ascii="Times New Roman" w:eastAsia="Times New Roman" w:hAnsi="Times New Roman" w:cs="Times New Roman"/>
          <w:bCs/>
          <w:kern w:val="3"/>
          <w:sz w:val="24"/>
          <w:szCs w:val="24"/>
          <w:lang w:eastAsia="ru-RU"/>
        </w:rPr>
        <w:t>Publishing</w:t>
      </w:r>
      <w:proofErr w:type="spellEnd"/>
      <w:r w:rsidRPr="00E5056E">
        <w:rPr>
          <w:rFonts w:ascii="Times New Roman" w:eastAsia="Times New Roman" w:hAnsi="Times New Roman" w:cs="Times New Roman"/>
          <w:bCs/>
          <w:kern w:val="3"/>
          <w:sz w:val="24"/>
          <w:szCs w:val="24"/>
          <w:lang w:eastAsia="ru-RU"/>
        </w:rPr>
        <w:t xml:space="preserve">- доступ к </w:t>
      </w:r>
      <w:proofErr w:type="spellStart"/>
      <w:r w:rsidRPr="00E5056E">
        <w:rPr>
          <w:rFonts w:ascii="Times New Roman" w:eastAsia="Times New Roman" w:hAnsi="Times New Roman" w:cs="Times New Roman"/>
          <w:bCs/>
          <w:kern w:val="3"/>
          <w:sz w:val="24"/>
          <w:szCs w:val="24"/>
          <w:lang w:eastAsia="ru-RU"/>
        </w:rPr>
        <w:t>мультидисциплинарным</w:t>
      </w:r>
      <w:proofErr w:type="spellEnd"/>
      <w:r w:rsidRPr="00E5056E">
        <w:rPr>
          <w:rFonts w:ascii="Times New Roman" w:eastAsia="Times New Roman" w:hAnsi="Times New Roman" w:cs="Times New Roman"/>
          <w:bCs/>
          <w:kern w:val="3"/>
          <w:sz w:val="24"/>
          <w:szCs w:val="24"/>
          <w:lang w:eastAsia="ru-RU"/>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14:paraId="61CEE6F8" w14:textId="77777777" w:rsidR="00E5056E" w:rsidRPr="00E5056E" w:rsidRDefault="00E5056E" w:rsidP="00E5056E">
      <w:pPr>
        <w:widowControl w:val="0"/>
        <w:numPr>
          <w:ilvl w:val="0"/>
          <w:numId w:val="30"/>
        </w:numPr>
        <w:suppressAutoHyphens/>
        <w:overflowPunct w:val="0"/>
        <w:autoSpaceDE w:val="0"/>
        <w:autoSpaceDN w:val="0"/>
        <w:spacing w:after="0" w:line="240" w:lineRule="auto"/>
        <w:jc w:val="both"/>
        <w:textAlignment w:val="baseline"/>
        <w:rPr>
          <w:rFonts w:ascii="Times New Roman" w:eastAsia="Times New Roman" w:hAnsi="Times New Roman" w:cs="Times New Roman"/>
          <w:bCs/>
          <w:kern w:val="3"/>
          <w:sz w:val="24"/>
          <w:szCs w:val="24"/>
          <w:lang w:eastAsia="ru-RU"/>
        </w:rPr>
      </w:pPr>
      <w:proofErr w:type="spellStart"/>
      <w:r w:rsidRPr="00E5056E">
        <w:rPr>
          <w:rFonts w:ascii="Times New Roman" w:eastAsia="Times New Roman" w:hAnsi="Times New Roman" w:cs="Times New Roman"/>
          <w:bCs/>
          <w:kern w:val="3"/>
          <w:sz w:val="24"/>
          <w:szCs w:val="24"/>
          <w:lang w:eastAsia="ru-RU"/>
        </w:rPr>
        <w:t>Emerald</w:t>
      </w:r>
      <w:proofErr w:type="spellEnd"/>
      <w:r w:rsidRPr="00E5056E">
        <w:rPr>
          <w:rFonts w:ascii="Times New Roman" w:eastAsia="Times New Roman" w:hAnsi="Times New Roman" w:cs="Times New Roman"/>
          <w:bCs/>
          <w:kern w:val="3"/>
          <w:sz w:val="24"/>
          <w:szCs w:val="24"/>
          <w:lang w:eastAsia="ru-RU"/>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14:paraId="132860B2"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bookmarkStart w:id="51" w:name="_Toc483393425"/>
      <w:bookmarkStart w:id="52" w:name="_Toc487114188"/>
    </w:p>
    <w:p w14:paraId="2DE54899"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0F12525A"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4CEDF753"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60360092"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12C0BD94"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073596C2" w14:textId="77777777" w:rsidR="00005886" w:rsidRDefault="00005886"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p>
    <w:p w14:paraId="12557E3A" w14:textId="77777777" w:rsidR="00E5056E" w:rsidRPr="00E5056E" w:rsidRDefault="00E5056E" w:rsidP="00E5056E">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kern w:val="52"/>
          <w:sz w:val="28"/>
          <w:szCs w:val="28"/>
          <w:lang w:eastAsia="ru-RU"/>
        </w:rPr>
      </w:pPr>
      <w:bookmarkStart w:id="53" w:name="_Toc510177613"/>
      <w:r w:rsidRPr="00E5056E">
        <w:rPr>
          <w:rFonts w:ascii="Times New Roman" w:eastAsia="Times New Roman" w:hAnsi="Times New Roman" w:cs="Times New Roman"/>
          <w:b/>
          <w:kern w:val="52"/>
          <w:sz w:val="28"/>
          <w:szCs w:val="28"/>
          <w:lang w:eastAsia="ru-RU"/>
        </w:rPr>
        <w:t>6.6. Иные источники</w:t>
      </w:r>
      <w:bookmarkEnd w:id="51"/>
      <w:bookmarkEnd w:id="52"/>
      <w:bookmarkEnd w:id="53"/>
    </w:p>
    <w:p w14:paraId="233E2CC2" w14:textId="77777777" w:rsidR="00E5056E" w:rsidRPr="00E5056E" w:rsidRDefault="00E5056E" w:rsidP="00E5056E">
      <w:pPr>
        <w:widowControl w:val="0"/>
        <w:suppressAutoHyphens/>
        <w:wordWrap w:val="0"/>
        <w:overflowPunct w:val="0"/>
        <w:autoSpaceDE w:val="0"/>
        <w:autoSpaceDN w:val="0"/>
        <w:spacing w:after="0" w:line="240" w:lineRule="auto"/>
        <w:jc w:val="both"/>
        <w:textAlignment w:val="baseline"/>
        <w:rPr>
          <w:rFonts w:ascii="Times New Roman" w:eastAsia="Batang" w:hAnsi="Times New Roman" w:cs="Times New Roman"/>
          <w:kern w:val="2"/>
          <w:sz w:val="24"/>
          <w:szCs w:val="24"/>
          <w:lang w:eastAsia="ko-KR"/>
        </w:rPr>
      </w:pPr>
    </w:p>
    <w:tbl>
      <w:tblPr>
        <w:tblW w:w="9484" w:type="dxa"/>
        <w:tblLook w:val="01E0" w:firstRow="1" w:lastRow="1" w:firstColumn="1" w:lastColumn="1" w:noHBand="0" w:noVBand="0"/>
      </w:tblPr>
      <w:tblGrid>
        <w:gridCol w:w="3979"/>
        <w:gridCol w:w="5505"/>
      </w:tblGrid>
      <w:tr w:rsidR="00005886" w:rsidRPr="00005886" w14:paraId="6D17C03E" w14:textId="77777777" w:rsidTr="00005886">
        <w:trPr>
          <w:trHeight w:val="2089"/>
        </w:trPr>
        <w:tc>
          <w:tcPr>
            <w:tcW w:w="3979" w:type="dxa"/>
            <w:hideMark/>
          </w:tcPr>
          <w:p w14:paraId="051E5740" w14:textId="77777777" w:rsidR="00005886" w:rsidRPr="00005886" w:rsidRDefault="00005886" w:rsidP="00005886">
            <w:pPr>
              <w:spacing w:line="254" w:lineRule="auto"/>
              <w:rPr>
                <w:rFonts w:ascii="Times New Roman" w:eastAsia="Calibri" w:hAnsi="Times New Roman" w:cs="Times New Roman"/>
                <w:b/>
                <w:sz w:val="24"/>
                <w:szCs w:val="24"/>
              </w:rPr>
            </w:pPr>
            <w:r w:rsidRPr="00005886">
              <w:rPr>
                <w:rFonts w:ascii="Times New Roman" w:eastAsia="Calibri" w:hAnsi="Times New Roman" w:cs="Times New Roman"/>
                <w:b/>
                <w:sz w:val="24"/>
                <w:szCs w:val="24"/>
              </w:rPr>
              <w:t xml:space="preserve">Полнотекстовые зарубежные базы данных </w:t>
            </w:r>
          </w:p>
          <w:p w14:paraId="7805E6EC"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Иностранные и отечественные газеты</w:t>
            </w:r>
          </w:p>
          <w:p w14:paraId="1578E02D" w14:textId="77777777" w:rsidR="00005886" w:rsidRPr="00005886" w:rsidRDefault="00005886" w:rsidP="00005886">
            <w:pPr>
              <w:spacing w:before="120" w:line="254" w:lineRule="auto"/>
              <w:rPr>
                <w:rFonts w:ascii="Times New Roman" w:eastAsia="Calibri" w:hAnsi="Times New Roman" w:cs="Times New Roman"/>
                <w:sz w:val="24"/>
                <w:szCs w:val="24"/>
              </w:rPr>
            </w:pPr>
            <w:r w:rsidRPr="00005886">
              <w:rPr>
                <w:rFonts w:ascii="Calibri" w:eastAsia="Calibri" w:hAnsi="Calibri" w:cs="Times New Roman"/>
                <w:b/>
                <w:bCs/>
                <w:sz w:val="24"/>
                <w:szCs w:val="24"/>
              </w:rPr>
              <w:t>E</w:t>
            </w:r>
            <w:proofErr w:type="gramStart"/>
            <w:r w:rsidRPr="00005886">
              <w:rPr>
                <w:rFonts w:ascii="Calibri" w:eastAsia="Calibri" w:hAnsi="Calibri" w:cs="Times New Roman"/>
                <w:b/>
                <w:bCs/>
                <w:sz w:val="24"/>
                <w:szCs w:val="24"/>
              </w:rPr>
              <w:t>В</w:t>
            </w:r>
            <w:proofErr w:type="gramEnd"/>
            <w:r w:rsidRPr="00005886">
              <w:rPr>
                <w:rFonts w:ascii="Calibri" w:eastAsia="Calibri" w:hAnsi="Calibri" w:cs="Times New Roman"/>
                <w:b/>
                <w:bCs/>
                <w:sz w:val="24"/>
                <w:szCs w:val="24"/>
              </w:rPr>
              <w:t>SCO</w:t>
            </w:r>
            <w:r w:rsidRPr="00005886">
              <w:rPr>
                <w:rFonts w:ascii="Times New Roman" w:eastAsia="Calibri" w:hAnsi="Times New Roman" w:cs="Times New Roman"/>
                <w:sz w:val="24"/>
                <w:szCs w:val="24"/>
              </w:rPr>
              <w:t xml:space="preserve"> – универсальная база данных зарубежных полнотекстовых научных журналов по всем областям знаний. </w:t>
            </w:r>
          </w:p>
        </w:tc>
        <w:tc>
          <w:tcPr>
            <w:tcW w:w="5505" w:type="dxa"/>
          </w:tcPr>
          <w:p w14:paraId="593CDC50" w14:textId="77777777" w:rsidR="00005886" w:rsidRPr="00005886" w:rsidRDefault="00005886" w:rsidP="00005886">
            <w:pPr>
              <w:spacing w:before="120" w:line="254" w:lineRule="auto"/>
              <w:rPr>
                <w:rFonts w:ascii="Times New Roman" w:eastAsia="Calibri" w:hAnsi="Times New Roman" w:cs="Times New Roman"/>
                <w:sz w:val="24"/>
                <w:szCs w:val="24"/>
              </w:rPr>
            </w:pPr>
          </w:p>
          <w:p w14:paraId="0EDCCB39"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19" w:history="1">
              <w:r w:rsidR="00005886" w:rsidRPr="00005886">
                <w:rPr>
                  <w:rFonts w:ascii="Times New Roman" w:eastAsia="Calibri" w:hAnsi="Times New Roman" w:cs="Times New Roman"/>
                  <w:color w:val="0000FF"/>
                  <w:sz w:val="24"/>
                  <w:szCs w:val="24"/>
                  <w:u w:val="single"/>
                </w:rPr>
                <w:t>http://library.pressdisplay.com</w:t>
              </w:r>
            </w:hyperlink>
            <w:r w:rsidR="00005886" w:rsidRPr="00005886">
              <w:rPr>
                <w:rFonts w:ascii="Times New Roman" w:eastAsia="Calibri" w:hAnsi="Times New Roman" w:cs="Times New Roman"/>
                <w:sz w:val="24"/>
                <w:szCs w:val="24"/>
              </w:rPr>
              <w:t xml:space="preserve"> </w:t>
            </w:r>
          </w:p>
          <w:p w14:paraId="476CFB3C" w14:textId="77777777" w:rsidR="00005886" w:rsidRPr="00005886" w:rsidRDefault="00005886" w:rsidP="00005886">
            <w:pPr>
              <w:spacing w:before="120" w:line="254" w:lineRule="auto"/>
              <w:rPr>
                <w:rFonts w:ascii="Calibri" w:eastAsia="Calibri" w:hAnsi="Calibri" w:cs="Times New Roman"/>
                <w:sz w:val="24"/>
                <w:szCs w:val="24"/>
              </w:rPr>
            </w:pPr>
          </w:p>
          <w:p w14:paraId="3AEF091C" w14:textId="77777777" w:rsidR="00005886" w:rsidRPr="00005886" w:rsidRDefault="00005886" w:rsidP="00005886">
            <w:pPr>
              <w:spacing w:before="120" w:line="254" w:lineRule="auto"/>
              <w:rPr>
                <w:rFonts w:ascii="Calibri" w:eastAsia="Calibri" w:hAnsi="Calibri" w:cs="Times New Roman"/>
                <w:sz w:val="24"/>
                <w:szCs w:val="24"/>
              </w:rPr>
            </w:pPr>
          </w:p>
          <w:p w14:paraId="7F3D489E"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0" w:history="1">
              <w:r w:rsidR="00005886" w:rsidRPr="00005886">
                <w:rPr>
                  <w:rFonts w:ascii="Times New Roman" w:eastAsia="Calibri" w:hAnsi="Times New Roman" w:cs="Times New Roman"/>
                  <w:color w:val="0000FF"/>
                  <w:sz w:val="24"/>
                  <w:szCs w:val="24"/>
                  <w:u w:val="single"/>
                </w:rPr>
                <w:t>http://search.epnet.com</w:t>
              </w:r>
            </w:hyperlink>
          </w:p>
        </w:tc>
      </w:tr>
      <w:tr w:rsidR="00005886" w:rsidRPr="00005886" w14:paraId="0D0D217A" w14:textId="77777777" w:rsidTr="00005886">
        <w:trPr>
          <w:trHeight w:val="818"/>
        </w:trPr>
        <w:tc>
          <w:tcPr>
            <w:tcW w:w="3979" w:type="dxa"/>
            <w:hideMark/>
          </w:tcPr>
          <w:p w14:paraId="43370BA0" w14:textId="77777777" w:rsidR="00005886" w:rsidRPr="00005886" w:rsidRDefault="00005886" w:rsidP="00005886">
            <w:pPr>
              <w:spacing w:before="120" w:line="254" w:lineRule="auto"/>
              <w:rPr>
                <w:rFonts w:ascii="Times New Roman" w:eastAsia="Calibri" w:hAnsi="Times New Roman" w:cs="Times New Roman"/>
                <w:b/>
                <w:bCs/>
                <w:sz w:val="24"/>
                <w:szCs w:val="24"/>
              </w:rPr>
            </w:pPr>
            <w:r w:rsidRPr="00005886">
              <w:rPr>
                <w:rFonts w:ascii="Times New Roman" w:eastAsia="Calibri" w:hAnsi="Times New Roman" w:cs="Times New Roman"/>
                <w:sz w:val="24"/>
                <w:szCs w:val="24"/>
              </w:rPr>
              <w:t xml:space="preserve">«Электронная библиотека диссертаций» Российской государственной библиотеки </w:t>
            </w:r>
          </w:p>
        </w:tc>
        <w:tc>
          <w:tcPr>
            <w:tcW w:w="5505" w:type="dxa"/>
            <w:hideMark/>
          </w:tcPr>
          <w:p w14:paraId="31C5D1C4"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1" w:history="1">
              <w:r w:rsidR="00005886" w:rsidRPr="00005886">
                <w:rPr>
                  <w:rFonts w:ascii="Times New Roman" w:eastAsia="Calibri" w:hAnsi="Times New Roman" w:cs="Times New Roman"/>
                  <w:color w:val="0000FF"/>
                  <w:sz w:val="24"/>
                  <w:szCs w:val="24"/>
                  <w:u w:val="single"/>
                </w:rPr>
                <w:t>http://diss.rsl.ru</w:t>
              </w:r>
            </w:hyperlink>
            <w:r w:rsidR="00005886" w:rsidRPr="00005886">
              <w:rPr>
                <w:rFonts w:ascii="Times New Roman" w:eastAsia="Calibri" w:hAnsi="Times New Roman" w:cs="Times New Roman"/>
                <w:sz w:val="24"/>
                <w:szCs w:val="24"/>
              </w:rPr>
              <w:t xml:space="preserve"> </w:t>
            </w:r>
          </w:p>
        </w:tc>
      </w:tr>
      <w:tr w:rsidR="00005886" w:rsidRPr="00005886" w14:paraId="73097572" w14:textId="77777777" w:rsidTr="00005886">
        <w:trPr>
          <w:trHeight w:val="551"/>
        </w:trPr>
        <w:tc>
          <w:tcPr>
            <w:tcW w:w="3979" w:type="dxa"/>
            <w:hideMark/>
          </w:tcPr>
          <w:p w14:paraId="4BC9ED8E" w14:textId="77777777" w:rsidR="00005886" w:rsidRPr="00005886" w:rsidRDefault="00005886" w:rsidP="00005886">
            <w:pPr>
              <w:spacing w:before="120" w:line="254" w:lineRule="auto"/>
              <w:rPr>
                <w:rFonts w:ascii="Times New Roman" w:eastAsia="Calibri" w:hAnsi="Times New Roman" w:cs="Times New Roman"/>
                <w:b/>
                <w:bCs/>
                <w:sz w:val="24"/>
                <w:szCs w:val="24"/>
              </w:rPr>
            </w:pPr>
            <w:r w:rsidRPr="00005886">
              <w:rPr>
                <w:rFonts w:ascii="Times New Roman" w:eastAsia="Calibri" w:hAnsi="Times New Roman" w:cs="Times New Roman"/>
                <w:sz w:val="24"/>
                <w:szCs w:val="24"/>
                <w:u w:val="single"/>
              </w:rPr>
              <w:t>«Интернет-библиотека СМИ</w:t>
            </w:r>
            <w:r w:rsidRPr="00005886">
              <w:rPr>
                <w:rFonts w:ascii="Times New Roman" w:eastAsia="Calibri" w:hAnsi="Times New Roman" w:cs="Times New Roman"/>
                <w:sz w:val="24"/>
                <w:szCs w:val="24"/>
              </w:rPr>
              <w:t xml:space="preserve"> «Public.ru»</w:t>
            </w:r>
          </w:p>
        </w:tc>
        <w:tc>
          <w:tcPr>
            <w:tcW w:w="5505" w:type="dxa"/>
            <w:hideMark/>
          </w:tcPr>
          <w:p w14:paraId="1CAB4F2F"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2" w:history="1">
              <w:r w:rsidR="00005886" w:rsidRPr="00005886">
                <w:rPr>
                  <w:rFonts w:ascii="Times New Roman" w:eastAsia="Calibri" w:hAnsi="Times New Roman" w:cs="Times New Roman"/>
                  <w:color w:val="0000FF"/>
                  <w:sz w:val="24"/>
                  <w:szCs w:val="24"/>
                  <w:u w:val="single"/>
                </w:rPr>
                <w:t>http://www.public.ru/</w:t>
              </w:r>
            </w:hyperlink>
            <w:r w:rsidR="00005886" w:rsidRPr="00005886">
              <w:rPr>
                <w:rFonts w:ascii="Times New Roman" w:eastAsia="Calibri" w:hAnsi="Times New Roman" w:cs="Times New Roman"/>
                <w:sz w:val="24"/>
                <w:szCs w:val="24"/>
              </w:rPr>
              <w:t xml:space="preserve">  </w:t>
            </w:r>
          </w:p>
        </w:tc>
      </w:tr>
      <w:tr w:rsidR="00005886" w:rsidRPr="00005886" w14:paraId="54CFA5A3" w14:textId="77777777" w:rsidTr="00005886">
        <w:trPr>
          <w:trHeight w:val="818"/>
        </w:trPr>
        <w:tc>
          <w:tcPr>
            <w:tcW w:w="3979" w:type="dxa"/>
            <w:hideMark/>
          </w:tcPr>
          <w:p w14:paraId="4CEB792B" w14:textId="77777777" w:rsidR="00005886" w:rsidRPr="00005886" w:rsidRDefault="00005886" w:rsidP="00005886">
            <w:pPr>
              <w:spacing w:before="120" w:line="254" w:lineRule="auto"/>
              <w:rPr>
                <w:rFonts w:ascii="Times New Roman" w:eastAsia="Calibri" w:hAnsi="Times New Roman" w:cs="Times New Roman"/>
                <w:sz w:val="24"/>
                <w:szCs w:val="24"/>
                <w:u w:val="single"/>
              </w:rPr>
            </w:pPr>
            <w:r w:rsidRPr="00005886">
              <w:rPr>
                <w:rFonts w:ascii="Times New Roman" w:eastAsia="Calibri" w:hAnsi="Times New Roman" w:cs="Times New Roman"/>
                <w:sz w:val="24"/>
                <w:szCs w:val="24"/>
              </w:rPr>
              <w:t>Электронно-библиотечная система "BOOK.RU"</w:t>
            </w:r>
          </w:p>
        </w:tc>
        <w:tc>
          <w:tcPr>
            <w:tcW w:w="5505" w:type="dxa"/>
            <w:hideMark/>
          </w:tcPr>
          <w:p w14:paraId="0094500D"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3" w:history="1">
              <w:r w:rsidR="00005886" w:rsidRPr="00005886">
                <w:rPr>
                  <w:rFonts w:ascii="Times New Roman" w:eastAsia="Calibri" w:hAnsi="Times New Roman" w:cs="Times New Roman"/>
                  <w:color w:val="0000FF"/>
                  <w:sz w:val="24"/>
                  <w:szCs w:val="24"/>
                  <w:u w:val="single"/>
                </w:rPr>
                <w:t>http://book.ru</w:t>
              </w:r>
            </w:hyperlink>
            <w:r w:rsidR="00005886" w:rsidRPr="00005886">
              <w:rPr>
                <w:rFonts w:ascii="Times New Roman" w:eastAsia="Calibri" w:hAnsi="Times New Roman" w:cs="Times New Roman"/>
                <w:sz w:val="24"/>
                <w:szCs w:val="24"/>
              </w:rPr>
              <w:t xml:space="preserve">   </w:t>
            </w:r>
          </w:p>
        </w:tc>
      </w:tr>
      <w:tr w:rsidR="00005886" w:rsidRPr="00005886" w14:paraId="1BAAAE08" w14:textId="77777777" w:rsidTr="00005886">
        <w:trPr>
          <w:trHeight w:val="1821"/>
        </w:trPr>
        <w:tc>
          <w:tcPr>
            <w:tcW w:w="3979" w:type="dxa"/>
          </w:tcPr>
          <w:p w14:paraId="3D1250C8" w14:textId="77777777" w:rsidR="00005886" w:rsidRPr="00005886" w:rsidRDefault="00005886" w:rsidP="00005886">
            <w:pPr>
              <w:spacing w:line="254" w:lineRule="auto"/>
              <w:rPr>
                <w:rFonts w:ascii="Times New Roman" w:eastAsia="Calibri" w:hAnsi="Times New Roman" w:cs="Times New Roman"/>
                <w:b/>
                <w:sz w:val="24"/>
                <w:szCs w:val="24"/>
              </w:rPr>
            </w:pPr>
            <w:r w:rsidRPr="00005886">
              <w:rPr>
                <w:rFonts w:ascii="Times New Roman" w:eastAsia="Calibri" w:hAnsi="Times New Roman" w:cs="Times New Roman"/>
                <w:b/>
                <w:sz w:val="24"/>
                <w:szCs w:val="24"/>
              </w:rPr>
              <w:t>Словари:</w:t>
            </w:r>
          </w:p>
          <w:p w14:paraId="02B1E38C"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Википедия (свободная энциклопедия)</w:t>
            </w:r>
          </w:p>
          <w:p w14:paraId="7D7331FF" w14:textId="77777777" w:rsidR="00005886" w:rsidRPr="00005886" w:rsidRDefault="00005886" w:rsidP="00005886">
            <w:pPr>
              <w:spacing w:line="254" w:lineRule="auto"/>
              <w:rPr>
                <w:rFonts w:ascii="Times New Roman" w:eastAsia="Calibri" w:hAnsi="Times New Roman" w:cs="Times New Roman"/>
                <w:sz w:val="24"/>
                <w:szCs w:val="24"/>
              </w:rPr>
            </w:pPr>
          </w:p>
          <w:p w14:paraId="4751F00F" w14:textId="77777777" w:rsidR="00005886" w:rsidRPr="00005886" w:rsidRDefault="00005886" w:rsidP="00005886">
            <w:pPr>
              <w:spacing w:before="120" w:line="254" w:lineRule="auto"/>
              <w:rPr>
                <w:rFonts w:ascii="Times New Roman" w:eastAsia="Calibri" w:hAnsi="Times New Roman" w:cs="Times New Roman"/>
                <w:sz w:val="24"/>
                <w:szCs w:val="24"/>
              </w:rPr>
            </w:pPr>
          </w:p>
        </w:tc>
        <w:tc>
          <w:tcPr>
            <w:tcW w:w="5505" w:type="dxa"/>
            <w:hideMark/>
          </w:tcPr>
          <w:p w14:paraId="2D7359EC"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4" w:history="1">
              <w:r w:rsidR="00005886" w:rsidRPr="00005886">
                <w:rPr>
                  <w:rFonts w:ascii="Times New Roman" w:eastAsia="Calibri" w:hAnsi="Times New Roman" w:cs="Times New Roman"/>
                  <w:color w:val="0000FF"/>
                  <w:sz w:val="24"/>
                  <w:szCs w:val="24"/>
                  <w:u w:val="single"/>
                </w:rPr>
                <w:t>http://ru.wikipedia.org/wiki/</w:t>
              </w:r>
            </w:hyperlink>
          </w:p>
          <w:p w14:paraId="3D4D90D8" w14:textId="77777777" w:rsidR="00005886" w:rsidRPr="00005886" w:rsidRDefault="00DF75D5" w:rsidP="00005886">
            <w:pPr>
              <w:spacing w:line="254" w:lineRule="auto"/>
              <w:rPr>
                <w:rFonts w:ascii="Times New Roman" w:eastAsia="Calibri" w:hAnsi="Times New Roman" w:cs="Times New Roman"/>
                <w:sz w:val="24"/>
                <w:szCs w:val="24"/>
              </w:rPr>
            </w:pPr>
            <w:hyperlink r:id="rId25" w:history="1">
              <w:r w:rsidR="00005886" w:rsidRPr="00005886">
                <w:rPr>
                  <w:rFonts w:ascii="Times New Roman" w:eastAsia="Calibri" w:hAnsi="Times New Roman" w:cs="Times New Roman"/>
                  <w:color w:val="0000FF"/>
                  <w:sz w:val="24"/>
                  <w:szCs w:val="24"/>
                  <w:u w:val="single"/>
                </w:rPr>
                <w:t>http://slovari.yandex.ru</w:t>
              </w:r>
            </w:hyperlink>
          </w:p>
          <w:p w14:paraId="63BA8DB3" w14:textId="77777777" w:rsidR="00005886" w:rsidRPr="00005886" w:rsidRDefault="00DF75D5" w:rsidP="00005886">
            <w:pPr>
              <w:spacing w:line="254" w:lineRule="auto"/>
              <w:rPr>
                <w:rFonts w:ascii="Times New Roman" w:eastAsia="Calibri" w:hAnsi="Times New Roman" w:cs="Times New Roman"/>
                <w:sz w:val="24"/>
                <w:szCs w:val="24"/>
              </w:rPr>
            </w:pPr>
            <w:hyperlink r:id="rId26" w:history="1">
              <w:r w:rsidR="00005886" w:rsidRPr="00005886">
                <w:rPr>
                  <w:rFonts w:ascii="Times New Roman" w:eastAsia="Calibri" w:hAnsi="Times New Roman" w:cs="Times New Roman"/>
                  <w:color w:val="0000FF"/>
                  <w:sz w:val="24"/>
                  <w:szCs w:val="24"/>
                  <w:u w:val="single"/>
                </w:rPr>
                <w:t>http://www.glossary.ru/index.htm</w:t>
              </w:r>
            </w:hyperlink>
          </w:p>
          <w:p w14:paraId="06DB0710" w14:textId="77777777" w:rsidR="00005886" w:rsidRPr="00005886" w:rsidRDefault="00DF75D5" w:rsidP="00005886">
            <w:pPr>
              <w:spacing w:before="120" w:line="254" w:lineRule="auto"/>
              <w:rPr>
                <w:rFonts w:ascii="Times New Roman" w:eastAsia="Calibri" w:hAnsi="Times New Roman" w:cs="Times New Roman"/>
                <w:sz w:val="24"/>
                <w:szCs w:val="24"/>
              </w:rPr>
            </w:pPr>
            <w:hyperlink r:id="rId27" w:history="1">
              <w:r w:rsidR="00005886" w:rsidRPr="00005886">
                <w:rPr>
                  <w:rFonts w:ascii="Times New Roman" w:eastAsia="Calibri" w:hAnsi="Times New Roman" w:cs="Times New Roman"/>
                  <w:color w:val="0000FF"/>
                  <w:sz w:val="24"/>
                  <w:szCs w:val="24"/>
                  <w:u w:val="single"/>
                </w:rPr>
                <w:t>http://dic.academic.ru</w:t>
              </w:r>
            </w:hyperlink>
          </w:p>
        </w:tc>
      </w:tr>
      <w:tr w:rsidR="00005886" w:rsidRPr="00005886" w14:paraId="28E3B79B" w14:textId="77777777" w:rsidTr="00005886">
        <w:trPr>
          <w:trHeight w:val="611"/>
        </w:trPr>
        <w:tc>
          <w:tcPr>
            <w:tcW w:w="3979" w:type="dxa"/>
          </w:tcPr>
          <w:p w14:paraId="7DE32BBD"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 xml:space="preserve">16 эффективных методов политической борьбы. </w:t>
            </w:r>
            <w:proofErr w:type="spellStart"/>
            <w:proofErr w:type="gramStart"/>
            <w:r w:rsidRPr="00005886">
              <w:rPr>
                <w:rFonts w:ascii="Times New Roman" w:eastAsia="Calibri" w:hAnsi="Times New Roman" w:cs="Times New Roman"/>
                <w:sz w:val="24"/>
                <w:szCs w:val="24"/>
              </w:rPr>
              <w:t>Зимичев</w:t>
            </w:r>
            <w:proofErr w:type="spellEnd"/>
            <w:r w:rsidRPr="00005886">
              <w:rPr>
                <w:rFonts w:ascii="Times New Roman" w:eastAsia="Calibri" w:hAnsi="Times New Roman" w:cs="Times New Roman"/>
                <w:sz w:val="24"/>
                <w:szCs w:val="24"/>
              </w:rPr>
              <w:t xml:space="preserve"> А.М. (Психология политической борьбы.</w:t>
            </w:r>
            <w:proofErr w:type="gramEnd"/>
            <w:r w:rsidRPr="00005886">
              <w:rPr>
                <w:rFonts w:ascii="Times New Roman" w:eastAsia="Calibri" w:hAnsi="Times New Roman" w:cs="Times New Roman"/>
                <w:sz w:val="24"/>
                <w:szCs w:val="24"/>
              </w:rPr>
              <w:t xml:space="preserve"> СПб</w:t>
            </w:r>
            <w:proofErr w:type="gramStart"/>
            <w:r w:rsidRPr="00005886">
              <w:rPr>
                <w:rFonts w:ascii="Times New Roman" w:eastAsia="Calibri" w:hAnsi="Times New Roman" w:cs="Times New Roman"/>
                <w:sz w:val="24"/>
                <w:szCs w:val="24"/>
              </w:rPr>
              <w:t xml:space="preserve">., </w:t>
            </w:r>
            <w:proofErr w:type="gramEnd"/>
            <w:r w:rsidRPr="00005886">
              <w:rPr>
                <w:rFonts w:ascii="Times New Roman" w:eastAsia="Calibri" w:hAnsi="Times New Roman" w:cs="Times New Roman"/>
                <w:sz w:val="24"/>
                <w:szCs w:val="24"/>
              </w:rPr>
              <w:t>1993.</w:t>
            </w:r>
          </w:p>
          <w:p w14:paraId="0F11F2C4"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 xml:space="preserve">А. И. </w:t>
            </w:r>
            <w:proofErr w:type="spellStart"/>
            <w:r w:rsidRPr="00005886">
              <w:rPr>
                <w:rFonts w:ascii="Times New Roman" w:eastAsia="Calibri" w:hAnsi="Times New Roman" w:cs="Times New Roman"/>
                <w:sz w:val="24"/>
                <w:szCs w:val="24"/>
              </w:rPr>
              <w:t>Серавин</w:t>
            </w:r>
            <w:proofErr w:type="spellEnd"/>
            <w:r w:rsidRPr="00005886">
              <w:rPr>
                <w:rFonts w:ascii="Times New Roman" w:eastAsia="Calibri" w:hAnsi="Times New Roman" w:cs="Times New Roman"/>
                <w:sz w:val="24"/>
                <w:szCs w:val="24"/>
              </w:rPr>
              <w:t xml:space="preserve">. 223 избирательные технологии// "Поиски творчества: Информационно-психологические воздействия на политическое поле России". </w:t>
            </w:r>
          </w:p>
          <w:p w14:paraId="3E9AFB7B" w14:textId="77777777" w:rsidR="00005886" w:rsidRPr="00005886" w:rsidRDefault="00005886" w:rsidP="00005886">
            <w:pPr>
              <w:spacing w:line="254" w:lineRule="auto"/>
              <w:rPr>
                <w:rFonts w:ascii="Times New Roman" w:eastAsia="Calibri" w:hAnsi="Times New Roman" w:cs="Times New Roman"/>
                <w:sz w:val="24"/>
                <w:szCs w:val="24"/>
              </w:rPr>
            </w:pPr>
          </w:p>
          <w:p w14:paraId="5AAE72F3" w14:textId="77777777" w:rsidR="00005886" w:rsidRPr="00005886" w:rsidRDefault="00005886" w:rsidP="00005886">
            <w:pPr>
              <w:spacing w:line="254" w:lineRule="auto"/>
              <w:rPr>
                <w:rFonts w:ascii="Times New Roman" w:eastAsia="Calibri" w:hAnsi="Times New Roman" w:cs="Times New Roman"/>
                <w:sz w:val="24"/>
                <w:szCs w:val="24"/>
              </w:rPr>
            </w:pPr>
            <w:proofErr w:type="spellStart"/>
            <w:r w:rsidRPr="00005886">
              <w:rPr>
                <w:rFonts w:ascii="Times New Roman" w:eastAsia="Calibri" w:hAnsi="Times New Roman" w:cs="Times New Roman"/>
                <w:sz w:val="24"/>
                <w:szCs w:val="24"/>
              </w:rPr>
              <w:t>Политтехнологии</w:t>
            </w:r>
            <w:proofErr w:type="spellEnd"/>
            <w:r w:rsidRPr="00005886">
              <w:rPr>
                <w:rFonts w:ascii="Times New Roman" w:eastAsia="Calibri" w:hAnsi="Times New Roman" w:cs="Times New Roman"/>
                <w:sz w:val="24"/>
                <w:szCs w:val="24"/>
              </w:rPr>
              <w:t xml:space="preserve"> для «чайников»// </w:t>
            </w:r>
            <w:r w:rsidRPr="00005886">
              <w:rPr>
                <w:rFonts w:ascii="Times New Roman" w:eastAsia="Calibri" w:hAnsi="Times New Roman" w:cs="Times New Roman"/>
                <w:sz w:val="24"/>
                <w:szCs w:val="24"/>
              </w:rPr>
              <w:lastRenderedPageBreak/>
              <w:t>БИБЛИОТЕКА «ПСИ-ФАКТОРА»</w:t>
            </w:r>
          </w:p>
          <w:p w14:paraId="717CC93D" w14:textId="77777777" w:rsidR="00005886" w:rsidRPr="00005886" w:rsidRDefault="00005886" w:rsidP="00005886">
            <w:pPr>
              <w:spacing w:line="254" w:lineRule="auto"/>
              <w:rPr>
                <w:rFonts w:ascii="Times New Roman" w:eastAsia="Calibri" w:hAnsi="Times New Roman" w:cs="Times New Roman"/>
                <w:sz w:val="24"/>
                <w:szCs w:val="24"/>
              </w:rPr>
            </w:pPr>
          </w:p>
          <w:p w14:paraId="5B4117C1"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Журнал  «Власть». Общенациональный научно политический журнал</w:t>
            </w:r>
          </w:p>
          <w:p w14:paraId="6B3924D9"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Журнал «Политические исследования» («Полис»)</w:t>
            </w:r>
          </w:p>
          <w:p w14:paraId="0A477B97"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Журнал «Государство и право»</w:t>
            </w:r>
          </w:p>
          <w:p w14:paraId="735D12EA"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 xml:space="preserve">Веб-сайт: </w:t>
            </w:r>
            <w:proofErr w:type="spellStart"/>
            <w:r w:rsidRPr="00005886">
              <w:rPr>
                <w:rFonts w:ascii="Times New Roman" w:eastAsia="Calibri" w:hAnsi="Times New Roman" w:cs="Times New Roman"/>
                <w:sz w:val="24"/>
                <w:szCs w:val="24"/>
              </w:rPr>
              <w:t>Политнаука</w:t>
            </w:r>
            <w:proofErr w:type="spellEnd"/>
            <w:r w:rsidRPr="00005886">
              <w:rPr>
                <w:rFonts w:ascii="Times New Roman" w:eastAsia="Calibri" w:hAnsi="Times New Roman" w:cs="Times New Roman"/>
                <w:sz w:val="24"/>
                <w:szCs w:val="24"/>
              </w:rPr>
              <w:t>. Политология в России и мире</w:t>
            </w:r>
          </w:p>
          <w:p w14:paraId="54AB8AA6" w14:textId="77777777" w:rsidR="00005886" w:rsidRPr="00005886" w:rsidRDefault="00005886" w:rsidP="00005886">
            <w:pPr>
              <w:spacing w:line="254" w:lineRule="auto"/>
              <w:rPr>
                <w:rFonts w:ascii="Times New Roman" w:eastAsia="Calibri" w:hAnsi="Times New Roman" w:cs="Times New Roman"/>
                <w:sz w:val="24"/>
                <w:szCs w:val="24"/>
              </w:rPr>
            </w:pPr>
          </w:p>
        </w:tc>
        <w:tc>
          <w:tcPr>
            <w:tcW w:w="5505" w:type="dxa"/>
          </w:tcPr>
          <w:p w14:paraId="53F2F505" w14:textId="77777777" w:rsidR="00005886" w:rsidRPr="00005886" w:rsidRDefault="00DF75D5" w:rsidP="00005886">
            <w:pPr>
              <w:spacing w:line="254" w:lineRule="auto"/>
              <w:rPr>
                <w:rFonts w:ascii="Times New Roman" w:eastAsia="Calibri" w:hAnsi="Times New Roman" w:cs="Times New Roman"/>
                <w:sz w:val="24"/>
                <w:szCs w:val="24"/>
              </w:rPr>
            </w:pPr>
            <w:hyperlink r:id="rId28" w:history="1">
              <w:r w:rsidR="00005886" w:rsidRPr="00005886">
                <w:rPr>
                  <w:rFonts w:ascii="Times New Roman" w:eastAsia="Calibri" w:hAnsi="Times New Roman" w:cs="Times New Roman"/>
                  <w:color w:val="0000FF"/>
                  <w:sz w:val="24"/>
                  <w:szCs w:val="24"/>
                  <w:u w:val="single"/>
                </w:rPr>
                <w:t>http://azps.ru/polpsy/techno/zimich.html</w:t>
              </w:r>
            </w:hyperlink>
            <w:r w:rsidR="00005886" w:rsidRPr="00005886">
              <w:rPr>
                <w:rFonts w:ascii="Times New Roman" w:eastAsia="Calibri" w:hAnsi="Times New Roman" w:cs="Times New Roman"/>
                <w:sz w:val="24"/>
                <w:szCs w:val="24"/>
              </w:rPr>
              <w:t xml:space="preserve"> </w:t>
            </w:r>
          </w:p>
          <w:p w14:paraId="2AAE9E2E" w14:textId="77777777" w:rsidR="00005886" w:rsidRPr="00005886" w:rsidRDefault="00005886" w:rsidP="00005886">
            <w:pPr>
              <w:spacing w:line="254" w:lineRule="auto"/>
              <w:rPr>
                <w:rFonts w:ascii="Times New Roman" w:eastAsia="Calibri" w:hAnsi="Times New Roman" w:cs="Times New Roman"/>
                <w:sz w:val="24"/>
                <w:szCs w:val="24"/>
              </w:rPr>
            </w:pPr>
          </w:p>
          <w:p w14:paraId="07F70AA1" w14:textId="77777777" w:rsidR="00005886" w:rsidRPr="00005886" w:rsidRDefault="00005886" w:rsidP="00005886">
            <w:pPr>
              <w:spacing w:line="254" w:lineRule="auto"/>
              <w:rPr>
                <w:rFonts w:ascii="Times New Roman" w:eastAsia="Calibri" w:hAnsi="Times New Roman" w:cs="Times New Roman"/>
                <w:sz w:val="24"/>
                <w:szCs w:val="24"/>
              </w:rPr>
            </w:pPr>
          </w:p>
          <w:p w14:paraId="2B5F73A5"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 xml:space="preserve">   </w:t>
            </w:r>
            <w:hyperlink r:id="rId29" w:history="1">
              <w:r w:rsidRPr="00005886">
                <w:rPr>
                  <w:rFonts w:ascii="Times New Roman" w:eastAsia="Calibri" w:hAnsi="Times New Roman" w:cs="Times New Roman"/>
                  <w:color w:val="0000FF"/>
                  <w:sz w:val="24"/>
                  <w:szCs w:val="24"/>
                  <w:u w:val="single"/>
                </w:rPr>
                <w:t>http://azps.ru/polpsy/techno/seravin/index.html</w:t>
              </w:r>
            </w:hyperlink>
          </w:p>
          <w:p w14:paraId="07E43A6A" w14:textId="77777777" w:rsidR="00005886" w:rsidRPr="00005886" w:rsidRDefault="00005886" w:rsidP="00005886">
            <w:pPr>
              <w:spacing w:line="254" w:lineRule="auto"/>
              <w:rPr>
                <w:rFonts w:ascii="Times New Roman" w:eastAsia="Calibri" w:hAnsi="Times New Roman" w:cs="Times New Roman"/>
                <w:sz w:val="24"/>
                <w:szCs w:val="24"/>
              </w:rPr>
            </w:pPr>
          </w:p>
          <w:p w14:paraId="59A1B432" w14:textId="77777777" w:rsidR="00005886" w:rsidRPr="00005886" w:rsidRDefault="00005886" w:rsidP="00005886">
            <w:pPr>
              <w:spacing w:line="254" w:lineRule="auto"/>
              <w:rPr>
                <w:rFonts w:ascii="Times New Roman" w:eastAsia="Calibri" w:hAnsi="Times New Roman" w:cs="Times New Roman"/>
                <w:sz w:val="24"/>
                <w:szCs w:val="24"/>
              </w:rPr>
            </w:pPr>
          </w:p>
          <w:p w14:paraId="2B8ACB24" w14:textId="77777777" w:rsidR="00005886" w:rsidRPr="00005886" w:rsidRDefault="00005886" w:rsidP="00005886">
            <w:pPr>
              <w:spacing w:line="254" w:lineRule="auto"/>
              <w:rPr>
                <w:rFonts w:ascii="Times New Roman" w:eastAsia="Calibri" w:hAnsi="Times New Roman" w:cs="Times New Roman"/>
                <w:sz w:val="24"/>
                <w:szCs w:val="24"/>
              </w:rPr>
            </w:pPr>
          </w:p>
          <w:p w14:paraId="069FE9EA" w14:textId="77777777" w:rsidR="00005886" w:rsidRPr="00005886" w:rsidRDefault="00005886" w:rsidP="00005886">
            <w:pPr>
              <w:spacing w:line="254" w:lineRule="auto"/>
              <w:rPr>
                <w:rFonts w:ascii="Calibri" w:eastAsia="Calibri" w:hAnsi="Calibri" w:cs="Times New Roman"/>
                <w:sz w:val="24"/>
                <w:szCs w:val="24"/>
              </w:rPr>
            </w:pPr>
          </w:p>
          <w:p w14:paraId="3FDD7493" w14:textId="77777777" w:rsidR="00005886" w:rsidRPr="00005886" w:rsidRDefault="00005886" w:rsidP="00005886">
            <w:pPr>
              <w:spacing w:line="254" w:lineRule="auto"/>
              <w:rPr>
                <w:rFonts w:ascii="Calibri" w:eastAsia="Calibri" w:hAnsi="Calibri" w:cs="Times New Roman"/>
                <w:sz w:val="24"/>
                <w:szCs w:val="24"/>
              </w:rPr>
            </w:pPr>
          </w:p>
          <w:p w14:paraId="2DCDF894" w14:textId="77777777" w:rsidR="00005886" w:rsidRPr="00005886" w:rsidRDefault="00DF75D5" w:rsidP="00005886">
            <w:pPr>
              <w:spacing w:line="254" w:lineRule="auto"/>
              <w:rPr>
                <w:rFonts w:ascii="Times New Roman" w:eastAsia="Calibri" w:hAnsi="Times New Roman" w:cs="Times New Roman"/>
                <w:sz w:val="24"/>
                <w:szCs w:val="24"/>
              </w:rPr>
            </w:pPr>
            <w:hyperlink r:id="rId30" w:history="1">
              <w:r w:rsidR="00005886" w:rsidRPr="00005886">
                <w:rPr>
                  <w:rFonts w:ascii="Times New Roman" w:eastAsia="Calibri" w:hAnsi="Times New Roman" w:cs="Times New Roman"/>
                  <w:color w:val="0000FF"/>
                  <w:sz w:val="24"/>
                  <w:szCs w:val="24"/>
                  <w:u w:val="single"/>
                </w:rPr>
                <w:t>http://psyfactor.org/lybr5.htm</w:t>
              </w:r>
            </w:hyperlink>
          </w:p>
          <w:p w14:paraId="51C6230D" w14:textId="77777777" w:rsidR="00005886" w:rsidRPr="00005886" w:rsidRDefault="00005886" w:rsidP="00005886">
            <w:pPr>
              <w:spacing w:line="254" w:lineRule="auto"/>
              <w:rPr>
                <w:rFonts w:ascii="Times New Roman" w:eastAsia="Calibri" w:hAnsi="Times New Roman" w:cs="Times New Roman"/>
                <w:sz w:val="24"/>
                <w:szCs w:val="24"/>
              </w:rPr>
            </w:pPr>
          </w:p>
          <w:p w14:paraId="393B8908" w14:textId="77777777" w:rsidR="00005886" w:rsidRPr="00005886" w:rsidRDefault="00005886" w:rsidP="00005886">
            <w:pPr>
              <w:spacing w:line="254" w:lineRule="auto"/>
              <w:rPr>
                <w:rFonts w:ascii="Times New Roman" w:eastAsia="Calibri" w:hAnsi="Times New Roman" w:cs="Times New Roman"/>
                <w:sz w:val="24"/>
                <w:szCs w:val="24"/>
              </w:rPr>
            </w:pPr>
            <w:r w:rsidRPr="00005886">
              <w:rPr>
                <w:rFonts w:ascii="Times New Roman" w:eastAsia="Calibri" w:hAnsi="Times New Roman" w:cs="Times New Roman"/>
                <w:sz w:val="24"/>
                <w:szCs w:val="24"/>
              </w:rPr>
              <w:t xml:space="preserve"> </w:t>
            </w:r>
          </w:p>
          <w:p w14:paraId="3C04D38B" w14:textId="77777777" w:rsidR="00005886" w:rsidRPr="00005886" w:rsidRDefault="00DF75D5" w:rsidP="00005886">
            <w:pPr>
              <w:spacing w:line="254" w:lineRule="auto"/>
              <w:rPr>
                <w:rFonts w:ascii="Times New Roman" w:eastAsia="Calibri" w:hAnsi="Times New Roman" w:cs="Times New Roman"/>
                <w:sz w:val="24"/>
                <w:szCs w:val="24"/>
              </w:rPr>
            </w:pPr>
            <w:hyperlink r:id="rId31" w:history="1">
              <w:r w:rsidR="00005886" w:rsidRPr="00005886">
                <w:rPr>
                  <w:rFonts w:ascii="Times New Roman" w:eastAsia="Calibri" w:hAnsi="Times New Roman" w:cs="Times New Roman"/>
                  <w:iCs/>
                  <w:color w:val="0000FF"/>
                  <w:sz w:val="24"/>
                  <w:szCs w:val="24"/>
                  <w:u w:val="single"/>
                </w:rPr>
                <w:t>http://www.isras.ru/authority.html</w:t>
              </w:r>
            </w:hyperlink>
          </w:p>
          <w:p w14:paraId="20345AF5" w14:textId="77777777" w:rsidR="00005886" w:rsidRPr="00005886" w:rsidRDefault="00005886" w:rsidP="00005886">
            <w:pPr>
              <w:spacing w:line="254" w:lineRule="auto"/>
              <w:rPr>
                <w:rFonts w:ascii="Calibri" w:eastAsia="Calibri" w:hAnsi="Calibri" w:cs="Times New Roman"/>
                <w:sz w:val="24"/>
                <w:szCs w:val="24"/>
              </w:rPr>
            </w:pPr>
          </w:p>
          <w:p w14:paraId="13922C38" w14:textId="77777777" w:rsidR="00005886" w:rsidRPr="00005886" w:rsidRDefault="00DF75D5" w:rsidP="00005886">
            <w:pPr>
              <w:spacing w:line="254" w:lineRule="auto"/>
              <w:rPr>
                <w:rFonts w:ascii="Times New Roman" w:eastAsia="Calibri" w:hAnsi="Times New Roman" w:cs="Times New Roman"/>
                <w:sz w:val="24"/>
                <w:szCs w:val="24"/>
              </w:rPr>
            </w:pPr>
            <w:hyperlink r:id="rId32" w:tgtFrame="_blank" w:history="1">
              <w:r w:rsidR="00005886" w:rsidRPr="00005886">
                <w:rPr>
                  <w:rFonts w:ascii="Times New Roman" w:eastAsia="Calibri" w:hAnsi="Times New Roman" w:cs="Times New Roman"/>
                  <w:color w:val="0000FF"/>
                  <w:sz w:val="24"/>
                  <w:szCs w:val="24"/>
                  <w:u w:val="single"/>
                </w:rPr>
                <w:t>http://www.politstudies.ru/</w:t>
              </w:r>
            </w:hyperlink>
          </w:p>
          <w:p w14:paraId="69B71132" w14:textId="77777777" w:rsidR="00005886" w:rsidRPr="00005886" w:rsidRDefault="00005886" w:rsidP="00005886">
            <w:pPr>
              <w:spacing w:line="254" w:lineRule="auto"/>
              <w:rPr>
                <w:rFonts w:ascii="Calibri" w:eastAsia="Calibri" w:hAnsi="Calibri" w:cs="Times New Roman"/>
                <w:sz w:val="24"/>
                <w:szCs w:val="24"/>
              </w:rPr>
            </w:pPr>
          </w:p>
          <w:p w14:paraId="2F1B957D" w14:textId="77777777" w:rsidR="00005886" w:rsidRPr="00005886" w:rsidRDefault="00DF75D5" w:rsidP="00005886">
            <w:pPr>
              <w:spacing w:line="254" w:lineRule="auto"/>
              <w:rPr>
                <w:rFonts w:ascii="Times New Roman" w:eastAsia="Calibri" w:hAnsi="Times New Roman" w:cs="Times New Roman"/>
                <w:sz w:val="24"/>
                <w:szCs w:val="24"/>
              </w:rPr>
            </w:pPr>
            <w:hyperlink r:id="rId33" w:tgtFrame="_blank" w:history="1">
              <w:r w:rsidR="00005886" w:rsidRPr="00005886">
                <w:rPr>
                  <w:rFonts w:ascii="Times New Roman" w:eastAsia="Calibri" w:hAnsi="Times New Roman" w:cs="Times New Roman"/>
                  <w:color w:val="0000FF"/>
                  <w:sz w:val="24"/>
                  <w:szCs w:val="24"/>
                  <w:u w:val="single"/>
                </w:rPr>
                <w:t>http://www.igpran.ru/rus/magazine/index.htm</w:t>
              </w:r>
            </w:hyperlink>
          </w:p>
          <w:p w14:paraId="5042AC95" w14:textId="77777777" w:rsidR="00005886" w:rsidRPr="00005886" w:rsidRDefault="00DF75D5" w:rsidP="00005886">
            <w:pPr>
              <w:spacing w:line="254" w:lineRule="auto"/>
              <w:rPr>
                <w:rFonts w:ascii="Times New Roman" w:eastAsia="Calibri" w:hAnsi="Times New Roman" w:cs="Times New Roman"/>
                <w:sz w:val="24"/>
                <w:szCs w:val="24"/>
              </w:rPr>
            </w:pPr>
            <w:hyperlink r:id="rId34" w:history="1">
              <w:r w:rsidR="00005886" w:rsidRPr="00005886">
                <w:rPr>
                  <w:rFonts w:ascii="Times New Roman" w:eastAsia="Calibri" w:hAnsi="Times New Roman" w:cs="Times New Roman"/>
                  <w:color w:val="0000FF"/>
                  <w:sz w:val="24"/>
                  <w:szCs w:val="24"/>
                  <w:u w:val="single"/>
                </w:rPr>
                <w:t>http://www.politnauka.org/list-a.php</w:t>
              </w:r>
            </w:hyperlink>
          </w:p>
        </w:tc>
      </w:tr>
    </w:tbl>
    <w:p w14:paraId="581A041E" w14:textId="77777777" w:rsidR="00E5056E" w:rsidRDefault="00E5056E" w:rsidP="00732D5B">
      <w:pPr>
        <w:spacing w:after="200" w:line="240" w:lineRule="auto"/>
        <w:jc w:val="both"/>
        <w:outlineLvl w:val="0"/>
        <w:rPr>
          <w:rFonts w:ascii="Times New Roman" w:eastAsia="Calibri" w:hAnsi="Times New Roman" w:cs="Times New Roman"/>
          <w:b/>
          <w:sz w:val="28"/>
          <w:szCs w:val="28"/>
          <w:lang w:eastAsia="ru-RU"/>
        </w:rPr>
      </w:pPr>
    </w:p>
    <w:p w14:paraId="0F17E59A" w14:textId="77777777" w:rsidR="00732D5B" w:rsidRPr="00732D5B" w:rsidRDefault="00732D5B" w:rsidP="00732D5B">
      <w:pPr>
        <w:spacing w:after="200" w:line="240" w:lineRule="auto"/>
        <w:jc w:val="both"/>
        <w:outlineLvl w:val="0"/>
        <w:rPr>
          <w:rFonts w:ascii="Times New Roman" w:eastAsia="Calibri" w:hAnsi="Times New Roman" w:cs="Times New Roman"/>
          <w:b/>
          <w:sz w:val="28"/>
          <w:szCs w:val="28"/>
          <w:lang w:eastAsia="ru-RU"/>
        </w:rPr>
      </w:pPr>
      <w:bookmarkStart w:id="54" w:name="_Toc510177614"/>
      <w:r w:rsidRPr="00732D5B">
        <w:rPr>
          <w:rFonts w:ascii="Times New Roman" w:eastAsia="Calibri" w:hAnsi="Times New Roman" w:cs="Times New Roman"/>
          <w:b/>
          <w:sz w:val="28"/>
          <w:szCs w:val="28"/>
          <w:lang w:eastAsia="ru-RU"/>
        </w:rPr>
        <w:t>7.</w:t>
      </w:r>
      <w:r w:rsidRPr="00732D5B">
        <w:rPr>
          <w:rFonts w:ascii="Times New Roman" w:eastAsia="Calibri" w:hAnsi="Times New Roman" w:cs="Times New Roman"/>
          <w:b/>
          <w:sz w:val="28"/>
          <w:szCs w:val="28"/>
          <w:lang w:eastAsia="ru-RU"/>
        </w:rPr>
        <w:tab/>
      </w:r>
      <w:bookmarkStart w:id="55" w:name="_Toc485654366"/>
      <w:r w:rsidRPr="00732D5B">
        <w:rPr>
          <w:rFonts w:ascii="Times New Roman" w:eastAsia="Calibri" w:hAnsi="Times New Roman" w:cs="Times New Roman"/>
          <w:b/>
          <w:sz w:val="28"/>
          <w:szCs w:val="28"/>
          <w:lang w:eastAsia="ru-RU"/>
        </w:rPr>
        <w:t>Материально-техническая база, информационные технологии, программное обеспечение и информационные справочные системы</w:t>
      </w:r>
      <w:bookmarkEnd w:id="55"/>
      <w:bookmarkEnd w:id="54"/>
    </w:p>
    <w:p w14:paraId="22D0004A" w14:textId="77777777" w:rsidR="00732D5B" w:rsidRPr="00732D5B" w:rsidRDefault="00732D5B" w:rsidP="00732D5B">
      <w:pPr>
        <w:tabs>
          <w:tab w:val="num" w:pos="1477"/>
        </w:tabs>
        <w:spacing w:after="200" w:line="276" w:lineRule="auto"/>
        <w:ind w:firstLine="454"/>
        <w:jc w:val="both"/>
        <w:rPr>
          <w:rFonts w:ascii="Times New Roman" w:eastAsia="Calibri" w:hAnsi="Times New Roman" w:cs="Times New Roman"/>
          <w:sz w:val="24"/>
          <w:szCs w:val="24"/>
        </w:rPr>
      </w:pPr>
      <w:r w:rsidRPr="00732D5B">
        <w:rPr>
          <w:rFonts w:ascii="Times New Roman" w:eastAsia="Calibri" w:hAnsi="Times New Roman" w:cs="Times New Roman"/>
          <w:sz w:val="24"/>
          <w:szCs w:val="24"/>
        </w:rPr>
        <w:t>Ку</w:t>
      </w:r>
      <w:proofErr w:type="gramStart"/>
      <w:r w:rsidRPr="00732D5B">
        <w:rPr>
          <w:rFonts w:ascii="Times New Roman" w:eastAsia="Calibri" w:hAnsi="Times New Roman" w:cs="Times New Roman"/>
          <w:sz w:val="24"/>
          <w:szCs w:val="24"/>
        </w:rPr>
        <w:t>рс вкл</w:t>
      </w:r>
      <w:proofErr w:type="gramEnd"/>
      <w:r w:rsidRPr="00732D5B">
        <w:rPr>
          <w:rFonts w:ascii="Times New Roman" w:eastAsia="Calibri" w:hAnsi="Times New Roman" w:cs="Times New Roman"/>
          <w:sz w:val="24"/>
          <w:szCs w:val="24"/>
        </w:rPr>
        <w:t xml:space="preserve">ючает использование программного обеспечения </w:t>
      </w:r>
      <w:proofErr w:type="spellStart"/>
      <w:r w:rsidRPr="00732D5B">
        <w:rPr>
          <w:rFonts w:ascii="Times New Roman" w:eastAsia="Calibri" w:hAnsi="Times New Roman" w:cs="Times New Roman"/>
          <w:sz w:val="24"/>
          <w:szCs w:val="24"/>
        </w:rPr>
        <w:t>Microsoft</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Excel</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Microsoft</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Word</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Microsoft</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Power</w:t>
      </w:r>
      <w:proofErr w:type="spellEnd"/>
      <w:r w:rsidRPr="00732D5B">
        <w:rPr>
          <w:rFonts w:ascii="Times New Roman" w:eastAsia="Calibri" w:hAnsi="Times New Roman" w:cs="Times New Roman"/>
          <w:sz w:val="24"/>
          <w:szCs w:val="24"/>
        </w:rPr>
        <w:t xml:space="preserve"> </w:t>
      </w:r>
      <w:proofErr w:type="spellStart"/>
      <w:r w:rsidRPr="00732D5B">
        <w:rPr>
          <w:rFonts w:ascii="Times New Roman" w:eastAsia="Calibri" w:hAnsi="Times New Roman" w:cs="Times New Roman"/>
          <w:sz w:val="24"/>
          <w:szCs w:val="24"/>
        </w:rPr>
        <w:t>Point</w:t>
      </w:r>
      <w:proofErr w:type="spellEnd"/>
      <w:r w:rsidRPr="00732D5B">
        <w:rPr>
          <w:rFonts w:ascii="Times New Roman" w:eastAsia="Calibri" w:hAnsi="Times New Roman" w:cs="Times New Roman"/>
          <w:sz w:val="24"/>
          <w:szCs w:val="24"/>
        </w:rPr>
        <w:t xml:space="preserve"> для подготовки текстового и табличного материала, графических иллюстраций.</w:t>
      </w:r>
    </w:p>
    <w:p w14:paraId="20A7EB54" w14:textId="77777777" w:rsidR="00732D5B" w:rsidRPr="00732D5B" w:rsidRDefault="00732D5B" w:rsidP="00732D5B">
      <w:pPr>
        <w:tabs>
          <w:tab w:val="num" w:pos="1477"/>
        </w:tabs>
        <w:spacing w:after="200" w:line="276" w:lineRule="auto"/>
        <w:ind w:firstLine="454"/>
        <w:jc w:val="both"/>
        <w:rPr>
          <w:rFonts w:ascii="Times New Roman" w:eastAsia="Calibri" w:hAnsi="Times New Roman" w:cs="Times New Roman"/>
          <w:sz w:val="24"/>
          <w:szCs w:val="24"/>
        </w:rPr>
      </w:pPr>
      <w:r w:rsidRPr="00732D5B">
        <w:rPr>
          <w:rFonts w:ascii="Times New Roman" w:eastAsia="Calibri" w:hAnsi="Times New Roman" w:cs="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14:paraId="64FBC430" w14:textId="77777777" w:rsidR="00732D5B" w:rsidRPr="00732D5B" w:rsidRDefault="00732D5B" w:rsidP="00732D5B">
      <w:pPr>
        <w:spacing w:after="200" w:line="276" w:lineRule="auto"/>
        <w:jc w:val="both"/>
        <w:rPr>
          <w:rFonts w:ascii="Times New Roman" w:eastAsia="Calibri" w:hAnsi="Times New Roman" w:cs="Times New Roman"/>
          <w:color w:val="000000"/>
          <w:sz w:val="24"/>
          <w:szCs w:val="24"/>
        </w:rPr>
      </w:pPr>
      <w:proofErr w:type="gramStart"/>
      <w:r w:rsidRPr="00732D5B">
        <w:rPr>
          <w:rFonts w:ascii="Times New Roman" w:eastAsia="Calibri" w:hAnsi="Times New Roman" w:cs="Times New Roman"/>
          <w:sz w:val="24"/>
          <w:szCs w:val="24"/>
        </w:rPr>
        <w:t>Интернет-сервисы</w:t>
      </w:r>
      <w:proofErr w:type="gramEnd"/>
      <w:r w:rsidRPr="00732D5B">
        <w:rPr>
          <w:rFonts w:ascii="Times New Roman" w:eastAsia="Calibri" w:hAnsi="Times New Roman" w:cs="Times New Roman"/>
          <w:sz w:val="24"/>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732D5B">
        <w:rPr>
          <w:rFonts w:ascii="Times New Roman" w:eastAsia="Calibri" w:hAnsi="Times New Roman" w:cs="Times New Roman"/>
          <w:color w:val="000000"/>
          <w:sz w:val="24"/>
          <w:szCs w:val="24"/>
        </w:rPr>
        <w:t xml:space="preserve"> </w:t>
      </w:r>
    </w:p>
    <w:p w14:paraId="29A25B00" w14:textId="77777777" w:rsidR="00732D5B" w:rsidRPr="00732D5B" w:rsidRDefault="00732D5B" w:rsidP="00732D5B">
      <w:pPr>
        <w:spacing w:after="200" w:line="276" w:lineRule="auto"/>
        <w:jc w:val="both"/>
        <w:rPr>
          <w:rFonts w:ascii="Times New Roman" w:eastAsia="Calibri" w:hAnsi="Times New Roman" w:cs="Times New Roman"/>
          <w:color w:val="000000"/>
          <w:sz w:val="24"/>
          <w:szCs w:val="24"/>
        </w:rPr>
      </w:pPr>
      <w:r w:rsidRPr="00732D5B">
        <w:rPr>
          <w:rFonts w:ascii="Times New Roman" w:eastAsia="Calibri" w:hAnsi="Times New Roman" w:cs="Times New Roman"/>
          <w:color w:val="000000"/>
          <w:sz w:val="24"/>
          <w:szCs w:val="24"/>
        </w:rPr>
        <w:t xml:space="preserve">Кроме вышеперечисленных ресурсов, используются следующие информационные справочные системы: </w:t>
      </w:r>
      <w:r w:rsidRPr="00732D5B">
        <w:rPr>
          <w:rFonts w:ascii="Times New Roman" w:eastAsia="Calibri" w:hAnsi="Times New Roman" w:cs="Times New Roman"/>
          <w:color w:val="0000FF"/>
          <w:sz w:val="24"/>
          <w:szCs w:val="24"/>
          <w:u w:val="single"/>
        </w:rPr>
        <w:t>http://uristy.ucoz.ru/</w:t>
      </w:r>
      <w:r w:rsidRPr="00732D5B">
        <w:rPr>
          <w:rFonts w:ascii="Times New Roman" w:eastAsia="Calibri" w:hAnsi="Times New Roman" w:cs="Times New Roman"/>
          <w:color w:val="000000"/>
          <w:sz w:val="24"/>
          <w:szCs w:val="24"/>
        </w:rPr>
        <w:t xml:space="preserve">; </w:t>
      </w:r>
      <w:r w:rsidRPr="00732D5B">
        <w:rPr>
          <w:rFonts w:ascii="Times New Roman" w:eastAsia="Calibri" w:hAnsi="Times New Roman" w:cs="Times New Roman"/>
          <w:color w:val="0000FF"/>
          <w:sz w:val="24"/>
          <w:szCs w:val="24"/>
          <w:u w:val="single"/>
        </w:rPr>
        <w:t>http://www.garant.ru/</w:t>
      </w:r>
      <w:r w:rsidRPr="00732D5B">
        <w:rPr>
          <w:rFonts w:ascii="Times New Roman" w:eastAsia="Calibri" w:hAnsi="Times New Roman" w:cs="Times New Roman"/>
          <w:color w:val="000000"/>
          <w:sz w:val="24"/>
          <w:szCs w:val="24"/>
        </w:rPr>
        <w:t xml:space="preserve">; </w:t>
      </w:r>
      <w:r w:rsidRPr="00732D5B">
        <w:rPr>
          <w:rFonts w:ascii="Times New Roman" w:eastAsia="Calibri" w:hAnsi="Times New Roman" w:cs="Times New Roman"/>
          <w:color w:val="0000FF"/>
          <w:sz w:val="24"/>
          <w:szCs w:val="24"/>
          <w:u w:val="single"/>
        </w:rPr>
        <w:t>http://www.kodeks.ru/</w:t>
      </w:r>
      <w:r w:rsidRPr="00732D5B">
        <w:rPr>
          <w:rFonts w:ascii="Times New Roman" w:eastAsia="Calibri" w:hAnsi="Times New Roman" w:cs="Times New Roman"/>
          <w:color w:val="000000"/>
          <w:sz w:val="24"/>
          <w:szCs w:val="24"/>
        </w:rPr>
        <w:t xml:space="preserve"> и другие.</w:t>
      </w:r>
    </w:p>
    <w:tbl>
      <w:tblPr>
        <w:tblW w:w="0" w:type="auto"/>
        <w:tblInd w:w="-5" w:type="dxa"/>
        <w:tblLayout w:type="fixed"/>
        <w:tblLook w:val="04A0" w:firstRow="1" w:lastRow="0" w:firstColumn="1" w:lastColumn="0" w:noHBand="0" w:noVBand="1"/>
      </w:tblPr>
      <w:tblGrid>
        <w:gridCol w:w="892"/>
        <w:gridCol w:w="8469"/>
      </w:tblGrid>
      <w:tr w:rsidR="00732D5B" w:rsidRPr="00732D5B" w14:paraId="2E16CF31" w14:textId="77777777" w:rsidTr="00712608">
        <w:tc>
          <w:tcPr>
            <w:tcW w:w="892" w:type="dxa"/>
            <w:tcBorders>
              <w:top w:val="single" w:sz="4" w:space="0" w:color="000000"/>
              <w:left w:val="single" w:sz="4" w:space="0" w:color="000000"/>
              <w:bottom w:val="single" w:sz="4" w:space="0" w:color="000000"/>
              <w:right w:val="nil"/>
            </w:tcBorders>
            <w:hideMark/>
          </w:tcPr>
          <w:p w14:paraId="49ADB22A" w14:textId="77777777" w:rsidR="00732D5B" w:rsidRPr="00732D5B" w:rsidRDefault="00732D5B" w:rsidP="00732D5B">
            <w:pPr>
              <w:suppressAutoHyphens/>
              <w:autoSpaceDE w:val="0"/>
              <w:snapToGrid w:val="0"/>
              <w:spacing w:before="40" w:after="200"/>
              <w:ind w:firstLine="397"/>
              <w:jc w:val="center"/>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 xml:space="preserve">№ </w:t>
            </w:r>
            <w:proofErr w:type="gramStart"/>
            <w:r w:rsidRPr="00732D5B">
              <w:rPr>
                <w:rFonts w:ascii="Times New Roman" w:eastAsia="Calibri" w:hAnsi="Times New Roman" w:cs="Times New Roman"/>
                <w:bCs/>
                <w:sz w:val="24"/>
                <w:szCs w:val="24"/>
                <w:lang w:eastAsia="ar-SA"/>
              </w:rPr>
              <w:t>п</w:t>
            </w:r>
            <w:proofErr w:type="gramEnd"/>
            <w:r w:rsidRPr="00732D5B">
              <w:rPr>
                <w:rFonts w:ascii="Times New Roman" w:eastAsia="Calibri" w:hAnsi="Times New Roman" w:cs="Times New Roman"/>
                <w:bCs/>
                <w:sz w:val="24"/>
                <w:szCs w:val="24"/>
                <w:lang w:eastAsia="ar-SA"/>
              </w:rPr>
              <w:t>/п</w:t>
            </w:r>
          </w:p>
        </w:tc>
        <w:tc>
          <w:tcPr>
            <w:tcW w:w="8469" w:type="dxa"/>
            <w:tcBorders>
              <w:top w:val="single" w:sz="4" w:space="0" w:color="000000"/>
              <w:left w:val="single" w:sz="4" w:space="0" w:color="000000"/>
              <w:bottom w:val="single" w:sz="4" w:space="0" w:color="000000"/>
              <w:right w:val="single" w:sz="4" w:space="0" w:color="000000"/>
            </w:tcBorders>
            <w:hideMark/>
          </w:tcPr>
          <w:p w14:paraId="2798DB03" w14:textId="77777777" w:rsidR="00732D5B" w:rsidRPr="00732D5B" w:rsidRDefault="00732D5B" w:rsidP="00732D5B">
            <w:pPr>
              <w:suppressAutoHyphens/>
              <w:autoSpaceDE w:val="0"/>
              <w:snapToGrid w:val="0"/>
              <w:spacing w:before="40" w:after="200"/>
              <w:ind w:firstLine="397"/>
              <w:jc w:val="center"/>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Наименование</w:t>
            </w:r>
          </w:p>
        </w:tc>
      </w:tr>
      <w:tr w:rsidR="00732D5B" w:rsidRPr="00732D5B" w14:paraId="54EE34C7" w14:textId="77777777" w:rsidTr="00712608">
        <w:tc>
          <w:tcPr>
            <w:tcW w:w="892" w:type="dxa"/>
            <w:tcBorders>
              <w:top w:val="single" w:sz="4" w:space="0" w:color="000000"/>
              <w:left w:val="single" w:sz="4" w:space="0" w:color="000000"/>
              <w:bottom w:val="single" w:sz="4" w:space="0" w:color="000000"/>
              <w:right w:val="nil"/>
            </w:tcBorders>
            <w:hideMark/>
          </w:tcPr>
          <w:p w14:paraId="3C17611E" w14:textId="77777777" w:rsidR="00732D5B" w:rsidRPr="00732D5B" w:rsidRDefault="00732D5B" w:rsidP="00732D5B">
            <w:pPr>
              <w:suppressAutoHyphens/>
              <w:autoSpaceDE w:val="0"/>
              <w:snapToGrid w:val="0"/>
              <w:spacing w:before="40" w:after="200"/>
              <w:ind w:firstLine="397"/>
              <w:jc w:val="center"/>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14:paraId="67F59F53" w14:textId="77777777" w:rsidR="00732D5B" w:rsidRPr="00732D5B" w:rsidRDefault="00732D5B" w:rsidP="00732D5B">
            <w:pPr>
              <w:suppressAutoHyphens/>
              <w:autoSpaceDE w:val="0"/>
              <w:snapToGrid w:val="0"/>
              <w:spacing w:before="40" w:after="200"/>
              <w:ind w:firstLine="397"/>
              <w:jc w:val="both"/>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Специализированные залы для проведения лекций:</w:t>
            </w:r>
          </w:p>
        </w:tc>
      </w:tr>
      <w:tr w:rsidR="00732D5B" w:rsidRPr="00732D5B" w14:paraId="6D9E483A" w14:textId="77777777" w:rsidTr="00712608">
        <w:tc>
          <w:tcPr>
            <w:tcW w:w="892" w:type="dxa"/>
            <w:tcBorders>
              <w:top w:val="single" w:sz="4" w:space="0" w:color="000000"/>
              <w:left w:val="single" w:sz="4" w:space="0" w:color="000000"/>
              <w:bottom w:val="single" w:sz="4" w:space="0" w:color="000000"/>
              <w:right w:val="nil"/>
            </w:tcBorders>
            <w:hideMark/>
          </w:tcPr>
          <w:p w14:paraId="516B9946" w14:textId="77777777" w:rsidR="00732D5B" w:rsidRPr="00732D5B" w:rsidRDefault="00732D5B" w:rsidP="00732D5B">
            <w:pPr>
              <w:suppressAutoHyphens/>
              <w:autoSpaceDE w:val="0"/>
              <w:snapToGrid w:val="0"/>
              <w:spacing w:before="40" w:after="200"/>
              <w:ind w:firstLine="397"/>
              <w:jc w:val="center"/>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14:paraId="27E3EA3F" w14:textId="77777777" w:rsidR="00732D5B" w:rsidRPr="00732D5B" w:rsidRDefault="00732D5B" w:rsidP="00732D5B">
            <w:pPr>
              <w:suppressAutoHyphens/>
              <w:autoSpaceDE w:val="0"/>
              <w:snapToGrid w:val="0"/>
              <w:spacing w:before="40" w:after="200"/>
              <w:ind w:firstLine="397"/>
              <w:jc w:val="both"/>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 xml:space="preserve">Специализированная мебель и </w:t>
            </w:r>
            <w:proofErr w:type="spellStart"/>
            <w:r w:rsidRPr="00732D5B">
              <w:rPr>
                <w:rFonts w:ascii="Times New Roman" w:eastAsia="Calibri" w:hAnsi="Times New Roman" w:cs="Times New Roman"/>
                <w:bCs/>
                <w:sz w:val="24"/>
                <w:szCs w:val="24"/>
                <w:lang w:eastAsia="ar-SA"/>
              </w:rPr>
              <w:t>оргсредства</w:t>
            </w:r>
            <w:proofErr w:type="spellEnd"/>
            <w:r w:rsidRPr="00732D5B">
              <w:rPr>
                <w:rFonts w:ascii="Times New Roman" w:eastAsia="Calibri" w:hAnsi="Times New Roman" w:cs="Times New Roman"/>
                <w:bCs/>
                <w:sz w:val="24"/>
                <w:szCs w:val="24"/>
                <w:lang w:eastAsia="ar-SA"/>
              </w:rPr>
              <w:t>: аудитории и компьютерные классы, оборудованные посадочными местами</w:t>
            </w:r>
          </w:p>
        </w:tc>
      </w:tr>
      <w:tr w:rsidR="00732D5B" w:rsidRPr="00732D5B" w14:paraId="55A13F24" w14:textId="77777777" w:rsidTr="00712608">
        <w:trPr>
          <w:trHeight w:val="999"/>
        </w:trPr>
        <w:tc>
          <w:tcPr>
            <w:tcW w:w="892" w:type="dxa"/>
            <w:tcBorders>
              <w:top w:val="single" w:sz="4" w:space="0" w:color="000000"/>
              <w:left w:val="single" w:sz="4" w:space="0" w:color="000000"/>
              <w:bottom w:val="single" w:sz="4" w:space="0" w:color="000000"/>
              <w:right w:val="nil"/>
            </w:tcBorders>
            <w:hideMark/>
          </w:tcPr>
          <w:p w14:paraId="6C45D500" w14:textId="77777777" w:rsidR="00732D5B" w:rsidRPr="00732D5B" w:rsidRDefault="00732D5B" w:rsidP="00732D5B">
            <w:pPr>
              <w:suppressAutoHyphens/>
              <w:autoSpaceDE w:val="0"/>
              <w:snapToGrid w:val="0"/>
              <w:spacing w:before="40" w:after="200"/>
              <w:ind w:firstLine="397"/>
              <w:jc w:val="center"/>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14:paraId="4E094B79" w14:textId="77777777" w:rsidR="00732D5B" w:rsidRPr="00732D5B" w:rsidRDefault="00732D5B" w:rsidP="00732D5B">
            <w:pPr>
              <w:suppressAutoHyphens/>
              <w:autoSpaceDE w:val="0"/>
              <w:snapToGrid w:val="0"/>
              <w:spacing w:before="40" w:after="200"/>
              <w:ind w:firstLine="397"/>
              <w:jc w:val="both"/>
              <w:rPr>
                <w:rFonts w:ascii="Times New Roman" w:eastAsia="Calibri" w:hAnsi="Times New Roman" w:cs="Times New Roman"/>
                <w:bCs/>
                <w:sz w:val="24"/>
                <w:szCs w:val="24"/>
                <w:lang w:eastAsia="ar-SA"/>
              </w:rPr>
            </w:pPr>
            <w:r w:rsidRPr="00732D5B">
              <w:rPr>
                <w:rFonts w:ascii="Times New Roman" w:eastAsia="Calibri" w:hAnsi="Times New Roman" w:cs="Times New Roman"/>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14:paraId="26002E48" w14:textId="77777777" w:rsidR="00732D5B" w:rsidRPr="00732D5B" w:rsidRDefault="00732D5B" w:rsidP="00005886">
      <w:pPr>
        <w:keepNext/>
        <w:spacing w:after="0" w:line="240" w:lineRule="auto"/>
        <w:outlineLvl w:val="1"/>
        <w:rPr>
          <w:rFonts w:ascii="Times New Roman" w:eastAsia="Times New Roman" w:hAnsi="Times New Roman" w:cs="Times New Roman"/>
          <w:color w:val="000000"/>
          <w:sz w:val="24"/>
          <w:szCs w:val="24"/>
          <w:lang w:eastAsia="ru-RU"/>
        </w:rPr>
      </w:pPr>
      <w:bookmarkStart w:id="56" w:name="_Toc485654367"/>
      <w:bookmarkEnd w:id="56"/>
    </w:p>
    <w:p w14:paraId="6FFC50B4" w14:textId="77777777" w:rsidR="00732D5B" w:rsidRPr="00732D5B" w:rsidRDefault="00732D5B" w:rsidP="00732D5B">
      <w:pPr>
        <w:spacing w:after="0" w:line="312" w:lineRule="auto"/>
        <w:ind w:left="426"/>
        <w:jc w:val="both"/>
        <w:rPr>
          <w:rFonts w:ascii="Times New Roman" w:eastAsia="Times New Roman" w:hAnsi="Times New Roman" w:cs="Times New Roman"/>
          <w:sz w:val="24"/>
          <w:szCs w:val="24"/>
          <w:lang w:eastAsia="ru-RU"/>
        </w:rPr>
      </w:pPr>
    </w:p>
    <w:p w14:paraId="3DB0ED58" w14:textId="77777777" w:rsidR="00732D5B" w:rsidRPr="00732D5B" w:rsidRDefault="00732D5B" w:rsidP="00732D5B">
      <w:pPr>
        <w:keepNext/>
        <w:suppressAutoHyphens/>
        <w:spacing w:before="120" w:after="120" w:line="240" w:lineRule="auto"/>
        <w:jc w:val="center"/>
        <w:outlineLvl w:val="1"/>
        <w:rPr>
          <w:rFonts w:ascii="Times New Roman" w:eastAsia="Calibri" w:hAnsi="Times New Roman" w:cs="Times New Roman"/>
          <w:b/>
          <w:iCs/>
          <w:sz w:val="24"/>
          <w:szCs w:val="28"/>
          <w:lang w:eastAsia="ru-RU"/>
        </w:rPr>
      </w:pPr>
    </w:p>
    <w:p w14:paraId="26CE8E26" w14:textId="77777777" w:rsidR="00392B63" w:rsidRPr="00392B63" w:rsidRDefault="00392B63" w:rsidP="00392B63">
      <w:pPr>
        <w:tabs>
          <w:tab w:val="num" w:pos="756"/>
        </w:tabs>
        <w:spacing w:after="0" w:line="312" w:lineRule="auto"/>
        <w:ind w:left="426"/>
        <w:jc w:val="both"/>
        <w:rPr>
          <w:rFonts w:ascii="Times New Roman" w:eastAsia="Times New Roman" w:hAnsi="Times New Roman" w:cs="Times New Roman"/>
          <w:sz w:val="24"/>
          <w:szCs w:val="24"/>
          <w:lang w:eastAsia="ru-RU"/>
        </w:rPr>
      </w:pPr>
    </w:p>
    <w:p w14:paraId="3E001EBA" w14:textId="77777777" w:rsidR="006966C9" w:rsidRPr="004C5BEB" w:rsidRDefault="006966C9" w:rsidP="00392B63">
      <w:pPr>
        <w:pStyle w:val="ae"/>
        <w:rPr>
          <w:rFonts w:ascii="Times New Roman" w:hAnsi="Times New Roman"/>
          <w:sz w:val="24"/>
          <w:szCs w:val="24"/>
        </w:rPr>
      </w:pPr>
    </w:p>
    <w:sectPr w:rsidR="006966C9" w:rsidRPr="004C5BEB" w:rsidSect="00337D65">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71D0" w14:textId="77777777" w:rsidR="00712608" w:rsidRDefault="00712608" w:rsidP="00337D65">
      <w:pPr>
        <w:spacing w:after="0" w:line="240" w:lineRule="auto"/>
      </w:pPr>
      <w:r>
        <w:separator/>
      </w:r>
    </w:p>
  </w:endnote>
  <w:endnote w:type="continuationSeparator" w:id="0">
    <w:p w14:paraId="2CD7F5AE" w14:textId="77777777" w:rsidR="00712608" w:rsidRDefault="00712608" w:rsidP="0033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4534"/>
      <w:docPartObj>
        <w:docPartGallery w:val="Page Numbers (Bottom of Page)"/>
        <w:docPartUnique/>
      </w:docPartObj>
    </w:sdtPr>
    <w:sdtEndPr/>
    <w:sdtContent>
      <w:p w14:paraId="0F9B7257" w14:textId="5A20C61B" w:rsidR="00712608" w:rsidRDefault="00712608">
        <w:pPr>
          <w:pStyle w:val="afc"/>
          <w:jc w:val="right"/>
        </w:pPr>
        <w:r>
          <w:fldChar w:fldCharType="begin"/>
        </w:r>
        <w:r>
          <w:instrText>PAGE   \* MERGEFORMAT</w:instrText>
        </w:r>
        <w:r>
          <w:fldChar w:fldCharType="separate"/>
        </w:r>
        <w:r w:rsidR="00DF75D5">
          <w:rPr>
            <w:noProof/>
          </w:rPr>
          <w:t>10</w:t>
        </w:r>
        <w:r>
          <w:fldChar w:fldCharType="end"/>
        </w:r>
      </w:p>
    </w:sdtContent>
  </w:sdt>
  <w:p w14:paraId="73C6C251" w14:textId="77777777" w:rsidR="00712608" w:rsidRDefault="0071260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2FFB5" w14:textId="77777777" w:rsidR="00712608" w:rsidRDefault="00712608" w:rsidP="00337D65">
      <w:pPr>
        <w:spacing w:after="0" w:line="240" w:lineRule="auto"/>
      </w:pPr>
      <w:r>
        <w:separator/>
      </w:r>
    </w:p>
  </w:footnote>
  <w:footnote w:type="continuationSeparator" w:id="0">
    <w:p w14:paraId="75CB62D6" w14:textId="77777777" w:rsidR="00712608" w:rsidRDefault="00712608" w:rsidP="00337D65">
      <w:pPr>
        <w:spacing w:after="0" w:line="240" w:lineRule="auto"/>
      </w:pPr>
      <w:r>
        <w:continuationSeparator/>
      </w:r>
    </w:p>
  </w:footnote>
  <w:footnote w:id="1">
    <w:p w14:paraId="3AFCE7F3" w14:textId="77777777" w:rsidR="00712608" w:rsidRDefault="00712608" w:rsidP="00D136BE">
      <w:pPr>
        <w:pStyle w:val="aff"/>
      </w:pPr>
      <w:r>
        <w:rPr>
          <w:rStyle w:val="aff1"/>
        </w:rPr>
        <w:footnoteRef/>
      </w:r>
      <w:r>
        <w:t xml:space="preserve"> </w:t>
      </w:r>
      <w:r w:rsidRPr="00A65334">
        <w:t>Не входит в объем дисциплины.</w:t>
      </w:r>
    </w:p>
  </w:footnote>
  <w:footnote w:id="2">
    <w:p w14:paraId="135B3B08" w14:textId="77777777" w:rsidR="00712608" w:rsidRDefault="00712608" w:rsidP="00D136BE">
      <w:pPr>
        <w:pStyle w:val="aff"/>
      </w:pPr>
      <w:r>
        <w:rPr>
          <w:rStyle w:val="aff1"/>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nsid w:val="0C0C5960"/>
    <w:multiLevelType w:val="hybridMultilevel"/>
    <w:tmpl w:val="3D8E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6369D"/>
    <w:multiLevelType w:val="hybridMultilevel"/>
    <w:tmpl w:val="DE1ED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C3F48"/>
    <w:multiLevelType w:val="hybridMultilevel"/>
    <w:tmpl w:val="C9649872"/>
    <w:lvl w:ilvl="0" w:tplc="B2BAFA6C">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2901D5"/>
    <w:multiLevelType w:val="hybridMultilevel"/>
    <w:tmpl w:val="DDEC6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02696"/>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375FBF"/>
    <w:multiLevelType w:val="multilevel"/>
    <w:tmpl w:val="CB4497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04C42"/>
    <w:multiLevelType w:val="hybridMultilevel"/>
    <w:tmpl w:val="EB9E8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47609"/>
    <w:multiLevelType w:val="hybridMultilevel"/>
    <w:tmpl w:val="13FC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55293"/>
    <w:multiLevelType w:val="hybridMultilevel"/>
    <w:tmpl w:val="305A6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983336"/>
    <w:multiLevelType w:val="hybridMultilevel"/>
    <w:tmpl w:val="519E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2F521F2B"/>
    <w:multiLevelType w:val="hybridMultilevel"/>
    <w:tmpl w:val="EFE4B4B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F634E6"/>
    <w:multiLevelType w:val="hybridMultilevel"/>
    <w:tmpl w:val="10B41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F05F9B"/>
    <w:multiLevelType w:val="hybridMultilevel"/>
    <w:tmpl w:val="9E74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A7BAE"/>
    <w:multiLevelType w:val="hybridMultilevel"/>
    <w:tmpl w:val="50009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73B35"/>
    <w:multiLevelType w:val="multilevel"/>
    <w:tmpl w:val="5F7A22B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7A3AA8"/>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A81EBA"/>
    <w:multiLevelType w:val="multilevel"/>
    <w:tmpl w:val="D968F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3D74EB8"/>
    <w:multiLevelType w:val="multilevel"/>
    <w:tmpl w:val="83F4CFE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0645B5"/>
    <w:multiLevelType w:val="hybridMultilevel"/>
    <w:tmpl w:val="13FC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94467"/>
    <w:multiLevelType w:val="hybridMultilevel"/>
    <w:tmpl w:val="67441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CA4C00"/>
    <w:multiLevelType w:val="hybridMultilevel"/>
    <w:tmpl w:val="0AB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060481"/>
    <w:multiLevelType w:val="hybridMultilevel"/>
    <w:tmpl w:val="95823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0095B"/>
    <w:multiLevelType w:val="multilevel"/>
    <w:tmpl w:val="0CFA323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Zero"/>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nsid w:val="52AB2F14"/>
    <w:multiLevelType w:val="hybridMultilevel"/>
    <w:tmpl w:val="C07E2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7E170C"/>
    <w:multiLevelType w:val="hybridMultilevel"/>
    <w:tmpl w:val="AEBE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C2AE6"/>
    <w:multiLevelType w:val="hybridMultilevel"/>
    <w:tmpl w:val="0C8EDEF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5F244414"/>
    <w:multiLevelType w:val="multilevel"/>
    <w:tmpl w:val="BEB6DC1E"/>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1569"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F4F20CB"/>
    <w:multiLevelType w:val="hybridMultilevel"/>
    <w:tmpl w:val="642C6F64"/>
    <w:lvl w:ilvl="0" w:tplc="0000000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8E09FF"/>
    <w:multiLevelType w:val="hybridMultilevel"/>
    <w:tmpl w:val="087A9E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FF7B36"/>
    <w:multiLevelType w:val="multilevel"/>
    <w:tmpl w:val="061CDC0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7D406EF"/>
    <w:multiLevelType w:val="hybridMultilevel"/>
    <w:tmpl w:val="13FC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C33A6D"/>
    <w:multiLevelType w:val="hybridMultilevel"/>
    <w:tmpl w:val="BAB6886E"/>
    <w:lvl w:ilvl="0" w:tplc="834C8712">
      <w:start w:val="4"/>
      <w:numFmt w:val="bullet"/>
      <w:pStyle w:val="14"/>
      <w:lvlText w:val="-"/>
      <w:lvlJc w:val="left"/>
      <w:pPr>
        <w:tabs>
          <w:tab w:val="num" w:pos="1352"/>
        </w:tabs>
        <w:ind w:left="360" w:firstLine="72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70BD536A"/>
    <w:multiLevelType w:val="hybridMultilevel"/>
    <w:tmpl w:val="95D82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11054"/>
    <w:multiLevelType w:val="hybridMultilevel"/>
    <w:tmpl w:val="51083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F76A60"/>
    <w:multiLevelType w:val="hybridMultilevel"/>
    <w:tmpl w:val="4D8EDA8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7BC347BA"/>
    <w:multiLevelType w:val="hybridMultilevel"/>
    <w:tmpl w:val="C55CE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90955"/>
    <w:multiLevelType w:val="hybridMultilevel"/>
    <w:tmpl w:val="599AD406"/>
    <w:lvl w:ilvl="0" w:tplc="0000000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F4A0453"/>
    <w:multiLevelType w:val="multilevel"/>
    <w:tmpl w:val="788AA914"/>
    <w:lvl w:ilvl="0">
      <w:start w:val="1"/>
      <w:numFmt w:val="decimal"/>
      <w:pStyle w:val="a"/>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0"/>
  </w:num>
  <w:num w:numId="6">
    <w:abstractNumId w:val="36"/>
  </w:num>
  <w:num w:numId="7">
    <w:abstractNumId w:val="9"/>
  </w:num>
  <w:num w:numId="8">
    <w:abstractNumId w:val="10"/>
  </w:num>
  <w:num w:numId="9">
    <w:abstractNumId w:val="1"/>
  </w:num>
  <w:num w:numId="10">
    <w:abstractNumId w:val="24"/>
  </w:num>
  <w:num w:numId="11">
    <w:abstractNumId w:val="8"/>
  </w:num>
  <w:num w:numId="12">
    <w:abstractNumId w:val="23"/>
  </w:num>
  <w:num w:numId="13">
    <w:abstractNumId w:val="3"/>
  </w:num>
  <w:num w:numId="14">
    <w:abstractNumId w:val="22"/>
  </w:num>
  <w:num w:numId="15">
    <w:abstractNumId w:val="4"/>
  </w:num>
  <w:num w:numId="16">
    <w:abstractNumId w:val="31"/>
  </w:num>
  <w:num w:numId="17">
    <w:abstractNumId w:val="25"/>
  </w:num>
  <w:num w:numId="18">
    <w:abstractNumId w:val="6"/>
  </w:num>
  <w:num w:numId="19">
    <w:abstractNumId w:val="26"/>
  </w:num>
  <w:num w:numId="20">
    <w:abstractNumId w:val="20"/>
  </w:num>
  <w:num w:numId="21">
    <w:abstractNumId w:val="38"/>
  </w:num>
  <w:num w:numId="22">
    <w:abstractNumId w:val="27"/>
  </w:num>
  <w:num w:numId="23">
    <w:abstractNumId w:val="35"/>
  </w:num>
  <w:num w:numId="24">
    <w:abstractNumId w:val="2"/>
  </w:num>
  <w:num w:numId="25">
    <w:abstractNumId w:val="16"/>
  </w:num>
  <w:num w:numId="26">
    <w:abstractNumId w:val="13"/>
  </w:num>
  <w:num w:numId="27">
    <w:abstractNumId w:val="0"/>
  </w:num>
  <w:num w:numId="28">
    <w:abstractNumId w:val="17"/>
  </w:num>
  <w:num w:numId="29">
    <w:abstractNumId w:val="1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
  </w:num>
  <w:num w:numId="33">
    <w:abstractNumId w:val="7"/>
  </w:num>
  <w:num w:numId="34">
    <w:abstractNumId w:val="15"/>
  </w:num>
  <w:num w:numId="35">
    <w:abstractNumId w:val="18"/>
  </w:num>
  <w:num w:numId="36">
    <w:abstractNumId w:val="12"/>
  </w:num>
  <w:num w:numId="37">
    <w:abstractNumId w:val="29"/>
  </w:num>
  <w:num w:numId="38">
    <w:abstractNumId w:val="21"/>
  </w:num>
  <w:num w:numId="39">
    <w:abstractNumId w:val="33"/>
  </w:num>
  <w:num w:numId="40">
    <w:abstractNumId w:val="32"/>
  </w:num>
  <w:num w:numId="41">
    <w:abstractNumId w:val="14"/>
  </w:num>
  <w:num w:numId="4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A8"/>
    <w:rsid w:val="00005886"/>
    <w:rsid w:val="000137D2"/>
    <w:rsid w:val="000177BC"/>
    <w:rsid w:val="00043591"/>
    <w:rsid w:val="00083CA9"/>
    <w:rsid w:val="000923B9"/>
    <w:rsid w:val="000B4E41"/>
    <w:rsid w:val="000C7591"/>
    <w:rsid w:val="000C7F19"/>
    <w:rsid w:val="000F7275"/>
    <w:rsid w:val="00107132"/>
    <w:rsid w:val="00125BD6"/>
    <w:rsid w:val="00146615"/>
    <w:rsid w:val="00151E15"/>
    <w:rsid w:val="00162877"/>
    <w:rsid w:val="00164DBA"/>
    <w:rsid w:val="00186605"/>
    <w:rsid w:val="001922CF"/>
    <w:rsid w:val="001950B1"/>
    <w:rsid w:val="00201950"/>
    <w:rsid w:val="002100A8"/>
    <w:rsid w:val="00211E49"/>
    <w:rsid w:val="002259C6"/>
    <w:rsid w:val="00273EBA"/>
    <w:rsid w:val="00296911"/>
    <w:rsid w:val="002F431C"/>
    <w:rsid w:val="0031124B"/>
    <w:rsid w:val="00313194"/>
    <w:rsid w:val="0031506F"/>
    <w:rsid w:val="003319D1"/>
    <w:rsid w:val="00337D65"/>
    <w:rsid w:val="00363F69"/>
    <w:rsid w:val="00392B63"/>
    <w:rsid w:val="003F08F8"/>
    <w:rsid w:val="003F3FFB"/>
    <w:rsid w:val="00400FCD"/>
    <w:rsid w:val="0041698C"/>
    <w:rsid w:val="004C5BEB"/>
    <w:rsid w:val="004E3CBB"/>
    <w:rsid w:val="005463CC"/>
    <w:rsid w:val="00550D7A"/>
    <w:rsid w:val="00557782"/>
    <w:rsid w:val="00572BC9"/>
    <w:rsid w:val="005F5F25"/>
    <w:rsid w:val="006312F2"/>
    <w:rsid w:val="00657217"/>
    <w:rsid w:val="006652E8"/>
    <w:rsid w:val="006717B8"/>
    <w:rsid w:val="00672C1A"/>
    <w:rsid w:val="006966C9"/>
    <w:rsid w:val="0070067C"/>
    <w:rsid w:val="00712608"/>
    <w:rsid w:val="007158CA"/>
    <w:rsid w:val="00732D5B"/>
    <w:rsid w:val="0073552E"/>
    <w:rsid w:val="0076152B"/>
    <w:rsid w:val="007854A5"/>
    <w:rsid w:val="007C2DF8"/>
    <w:rsid w:val="007E1598"/>
    <w:rsid w:val="00804D16"/>
    <w:rsid w:val="00817985"/>
    <w:rsid w:val="008439DE"/>
    <w:rsid w:val="00854BBA"/>
    <w:rsid w:val="008B4657"/>
    <w:rsid w:val="00927576"/>
    <w:rsid w:val="009714FF"/>
    <w:rsid w:val="009A3679"/>
    <w:rsid w:val="009A73E7"/>
    <w:rsid w:val="009B1A35"/>
    <w:rsid w:val="009B6463"/>
    <w:rsid w:val="009F2CE3"/>
    <w:rsid w:val="00A25BD5"/>
    <w:rsid w:val="00AC2408"/>
    <w:rsid w:val="00AC4AA8"/>
    <w:rsid w:val="00AD0D56"/>
    <w:rsid w:val="00AE3275"/>
    <w:rsid w:val="00B3112B"/>
    <w:rsid w:val="00B36686"/>
    <w:rsid w:val="00B5449C"/>
    <w:rsid w:val="00B81EAF"/>
    <w:rsid w:val="00BD7D39"/>
    <w:rsid w:val="00C06B25"/>
    <w:rsid w:val="00C06E22"/>
    <w:rsid w:val="00C237D5"/>
    <w:rsid w:val="00C5362E"/>
    <w:rsid w:val="00C66A07"/>
    <w:rsid w:val="00CA2929"/>
    <w:rsid w:val="00CA588E"/>
    <w:rsid w:val="00D136BE"/>
    <w:rsid w:val="00D44D08"/>
    <w:rsid w:val="00D55ACF"/>
    <w:rsid w:val="00D91ECF"/>
    <w:rsid w:val="00DE2E1B"/>
    <w:rsid w:val="00DE4091"/>
    <w:rsid w:val="00DF3E19"/>
    <w:rsid w:val="00DF75D5"/>
    <w:rsid w:val="00E35139"/>
    <w:rsid w:val="00E5056E"/>
    <w:rsid w:val="00E81F34"/>
    <w:rsid w:val="00EA256B"/>
    <w:rsid w:val="00EC0971"/>
    <w:rsid w:val="00ED4AC7"/>
    <w:rsid w:val="00EE1EB6"/>
    <w:rsid w:val="00F34380"/>
    <w:rsid w:val="00F61E4D"/>
    <w:rsid w:val="00F6351E"/>
    <w:rsid w:val="00F829FF"/>
    <w:rsid w:val="00FC553E"/>
    <w:rsid w:val="00FD1C38"/>
    <w:rsid w:val="00FD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217"/>
    <w:pPr>
      <w:spacing w:line="256" w:lineRule="auto"/>
    </w:pPr>
  </w:style>
  <w:style w:type="paragraph" w:styleId="1">
    <w:name w:val="heading 1"/>
    <w:basedOn w:val="a0"/>
    <w:next w:val="a0"/>
    <w:link w:val="10"/>
    <w:qFormat/>
    <w:rsid w:val="00CA588E"/>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0"/>
    <w:next w:val="a0"/>
    <w:link w:val="20"/>
    <w:unhideWhenUsed/>
    <w:qFormat/>
    <w:rsid w:val="00CA588E"/>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0"/>
    <w:next w:val="a0"/>
    <w:link w:val="30"/>
    <w:unhideWhenUsed/>
    <w:qFormat/>
    <w:rsid w:val="00CA588E"/>
    <w:pPr>
      <w:keepNext/>
      <w:keepLines/>
      <w:suppressAutoHyphens/>
      <w:spacing w:before="200" w:after="0" w:line="240" w:lineRule="auto"/>
      <w:outlineLvl w:val="2"/>
    </w:pPr>
    <w:rPr>
      <w:rFonts w:asciiTheme="majorHAnsi" w:eastAsiaTheme="majorEastAsia" w:hAnsiTheme="majorHAnsi" w:cstheme="majorBidi"/>
      <w:b/>
      <w:bCs/>
      <w:color w:val="5B9BD5" w:themeColor="accent1"/>
      <w:sz w:val="24"/>
      <w:szCs w:val="24"/>
      <w:lang w:eastAsia="ar-SA"/>
    </w:rPr>
  </w:style>
  <w:style w:type="paragraph" w:styleId="4">
    <w:name w:val="heading 4"/>
    <w:basedOn w:val="a0"/>
    <w:next w:val="a0"/>
    <w:link w:val="40"/>
    <w:qFormat/>
    <w:rsid w:val="00732D5B"/>
    <w:pPr>
      <w:keepNext/>
      <w:spacing w:after="0" w:line="240" w:lineRule="auto"/>
      <w:ind w:left="864" w:right="-74" w:hanging="864"/>
      <w:jc w:val="both"/>
      <w:outlineLvl w:val="3"/>
    </w:pPr>
    <w:rPr>
      <w:rFonts w:ascii="Times New Roman" w:eastAsia="Times New Roman" w:hAnsi="Times New Roman" w:cs="Times New Roman"/>
      <w:b/>
      <w:bCs/>
      <w:snapToGrid w:val="0"/>
      <w:sz w:val="28"/>
      <w:szCs w:val="20"/>
    </w:rPr>
  </w:style>
  <w:style w:type="paragraph" w:styleId="5">
    <w:name w:val="heading 5"/>
    <w:basedOn w:val="a0"/>
    <w:next w:val="a0"/>
    <w:link w:val="50"/>
    <w:qFormat/>
    <w:rsid w:val="00732D5B"/>
    <w:pPr>
      <w:spacing w:before="240" w:after="60" w:line="240" w:lineRule="auto"/>
      <w:ind w:left="1008" w:hanging="1008"/>
      <w:jc w:val="both"/>
      <w:outlineLvl w:val="4"/>
    </w:pPr>
    <w:rPr>
      <w:rFonts w:ascii="Calibri" w:eastAsia="Times New Roman" w:hAnsi="Calibri" w:cs="Times New Roman"/>
      <w:b/>
      <w:bCs/>
      <w:i/>
      <w:iCs/>
      <w:sz w:val="26"/>
      <w:szCs w:val="26"/>
    </w:rPr>
  </w:style>
  <w:style w:type="paragraph" w:styleId="6">
    <w:name w:val="heading 6"/>
    <w:basedOn w:val="a0"/>
    <w:next w:val="a0"/>
    <w:link w:val="60"/>
    <w:qFormat/>
    <w:rsid w:val="00732D5B"/>
    <w:pPr>
      <w:keepNext/>
      <w:spacing w:after="0" w:line="240" w:lineRule="auto"/>
      <w:ind w:left="1152" w:hanging="1152"/>
      <w:jc w:val="both"/>
      <w:outlineLvl w:val="5"/>
    </w:pPr>
    <w:rPr>
      <w:rFonts w:ascii="Times New Roman" w:eastAsia="Times New Roman" w:hAnsi="Times New Roman" w:cs="Times New Roman"/>
      <w:sz w:val="28"/>
      <w:szCs w:val="20"/>
    </w:rPr>
  </w:style>
  <w:style w:type="paragraph" w:styleId="7">
    <w:name w:val="heading 7"/>
    <w:basedOn w:val="a0"/>
    <w:next w:val="a0"/>
    <w:link w:val="70"/>
    <w:qFormat/>
    <w:rsid w:val="00732D5B"/>
    <w:pPr>
      <w:spacing w:before="240" w:after="60" w:line="240" w:lineRule="auto"/>
      <w:ind w:left="1296" w:hanging="1296"/>
      <w:jc w:val="both"/>
      <w:outlineLvl w:val="6"/>
    </w:pPr>
    <w:rPr>
      <w:rFonts w:ascii="Calibri" w:eastAsia="Times New Roman" w:hAnsi="Calibri" w:cs="Times New Roman"/>
      <w:sz w:val="24"/>
      <w:szCs w:val="24"/>
    </w:rPr>
  </w:style>
  <w:style w:type="paragraph" w:styleId="8">
    <w:name w:val="heading 8"/>
    <w:basedOn w:val="a0"/>
    <w:next w:val="a0"/>
    <w:link w:val="80"/>
    <w:qFormat/>
    <w:rsid w:val="00732D5B"/>
    <w:pPr>
      <w:spacing w:before="240" w:after="60" w:line="240" w:lineRule="auto"/>
      <w:ind w:left="1440" w:hanging="1440"/>
      <w:jc w:val="both"/>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CA588E"/>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588E"/>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1"/>
    <w:link w:val="2"/>
    <w:uiPriority w:val="9"/>
    <w:semiHidden/>
    <w:rsid w:val="00CA588E"/>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1"/>
    <w:link w:val="3"/>
    <w:uiPriority w:val="9"/>
    <w:semiHidden/>
    <w:rsid w:val="00CA588E"/>
    <w:rPr>
      <w:rFonts w:asciiTheme="majorHAnsi" w:eastAsiaTheme="majorEastAsia" w:hAnsiTheme="majorHAnsi" w:cstheme="majorBidi"/>
      <w:b/>
      <w:bCs/>
      <w:color w:val="5B9BD5" w:themeColor="accent1"/>
      <w:sz w:val="24"/>
      <w:szCs w:val="24"/>
      <w:lang w:eastAsia="ar-SA"/>
    </w:rPr>
  </w:style>
  <w:style w:type="character" w:customStyle="1" w:styleId="90">
    <w:name w:val="Заголовок 9 Знак"/>
    <w:basedOn w:val="a1"/>
    <w:link w:val="9"/>
    <w:uiPriority w:val="9"/>
    <w:semiHidden/>
    <w:rsid w:val="00CA588E"/>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unhideWhenUsed/>
    <w:rsid w:val="00CA588E"/>
    <w:rPr>
      <w:color w:val="0000FF"/>
      <w:u w:val="single"/>
    </w:rPr>
  </w:style>
  <w:style w:type="paragraph" w:styleId="a5">
    <w:name w:val="Title"/>
    <w:basedOn w:val="a0"/>
    <w:link w:val="a6"/>
    <w:qFormat/>
    <w:rsid w:val="00CA588E"/>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1"/>
    <w:link w:val="a5"/>
    <w:rsid w:val="00CA588E"/>
    <w:rPr>
      <w:rFonts w:ascii="Times New Roman" w:eastAsia="Times New Roman" w:hAnsi="Times New Roman" w:cs="Times New Roman"/>
      <w:b/>
      <w:sz w:val="28"/>
      <w:szCs w:val="20"/>
      <w:lang w:eastAsia="ru-RU"/>
    </w:rPr>
  </w:style>
  <w:style w:type="paragraph" w:styleId="a7">
    <w:name w:val="Body Text"/>
    <w:basedOn w:val="a0"/>
    <w:link w:val="a8"/>
    <w:uiPriority w:val="99"/>
    <w:unhideWhenUsed/>
    <w:rsid w:val="00CA588E"/>
    <w:pPr>
      <w:suppressAutoHyphens/>
      <w:spacing w:after="120" w:line="240" w:lineRule="auto"/>
    </w:pPr>
    <w:rPr>
      <w:rFonts w:ascii="Times New Roman" w:eastAsia="Calibri" w:hAnsi="Times New Roman" w:cs="Calibri"/>
      <w:sz w:val="24"/>
      <w:szCs w:val="24"/>
      <w:lang w:eastAsia="ar-SA"/>
    </w:rPr>
  </w:style>
  <w:style w:type="character" w:customStyle="1" w:styleId="a8">
    <w:name w:val="Основной текст Знак"/>
    <w:basedOn w:val="a1"/>
    <w:link w:val="a7"/>
    <w:uiPriority w:val="99"/>
    <w:rsid w:val="00CA588E"/>
    <w:rPr>
      <w:rFonts w:ascii="Times New Roman" w:eastAsia="Calibri" w:hAnsi="Times New Roman" w:cs="Calibri"/>
      <w:sz w:val="24"/>
      <w:szCs w:val="24"/>
      <w:lang w:eastAsia="ar-SA"/>
    </w:rPr>
  </w:style>
  <w:style w:type="character" w:customStyle="1" w:styleId="a9">
    <w:name w:val="Основной текст с отступом Знак"/>
    <w:basedOn w:val="a1"/>
    <w:link w:val="aa"/>
    <w:uiPriority w:val="99"/>
    <w:semiHidden/>
    <w:rsid w:val="00CA588E"/>
    <w:rPr>
      <w:rFonts w:eastAsiaTheme="minorEastAsia"/>
      <w:lang w:eastAsia="ru-RU"/>
    </w:rPr>
  </w:style>
  <w:style w:type="paragraph" w:styleId="aa">
    <w:name w:val="Body Text Indent"/>
    <w:basedOn w:val="a0"/>
    <w:link w:val="a9"/>
    <w:uiPriority w:val="99"/>
    <w:semiHidden/>
    <w:unhideWhenUsed/>
    <w:rsid w:val="00CA588E"/>
    <w:pPr>
      <w:spacing w:after="120" w:line="276" w:lineRule="auto"/>
      <w:ind w:left="283"/>
    </w:pPr>
    <w:rPr>
      <w:rFonts w:eastAsiaTheme="minorEastAsia"/>
      <w:lang w:eastAsia="ru-RU"/>
    </w:rPr>
  </w:style>
  <w:style w:type="character" w:customStyle="1" w:styleId="31">
    <w:name w:val="Основной текст 3 Знак"/>
    <w:basedOn w:val="a1"/>
    <w:link w:val="32"/>
    <w:uiPriority w:val="99"/>
    <w:semiHidden/>
    <w:rsid w:val="00CA588E"/>
    <w:rPr>
      <w:rFonts w:ascii="Times New Roman" w:eastAsia="Calibri" w:hAnsi="Times New Roman" w:cs="Calibri"/>
      <w:sz w:val="16"/>
      <w:szCs w:val="16"/>
      <w:lang w:eastAsia="ar-SA"/>
    </w:rPr>
  </w:style>
  <w:style w:type="paragraph" w:styleId="32">
    <w:name w:val="Body Text 3"/>
    <w:basedOn w:val="a0"/>
    <w:link w:val="31"/>
    <w:uiPriority w:val="99"/>
    <w:semiHidden/>
    <w:unhideWhenUsed/>
    <w:rsid w:val="00CA588E"/>
    <w:pPr>
      <w:suppressAutoHyphens/>
      <w:spacing w:after="120" w:line="240" w:lineRule="auto"/>
    </w:pPr>
    <w:rPr>
      <w:rFonts w:ascii="Times New Roman" w:eastAsia="Calibri" w:hAnsi="Times New Roman" w:cs="Calibri"/>
      <w:sz w:val="16"/>
      <w:szCs w:val="16"/>
      <w:lang w:eastAsia="ar-SA"/>
    </w:rPr>
  </w:style>
  <w:style w:type="character" w:customStyle="1" w:styleId="21">
    <w:name w:val="Основной текст с отступом 2 Знак"/>
    <w:basedOn w:val="a1"/>
    <w:link w:val="22"/>
    <w:uiPriority w:val="99"/>
    <w:semiHidden/>
    <w:rsid w:val="00CA588E"/>
    <w:rPr>
      <w:rFonts w:eastAsiaTheme="minorEastAsia"/>
      <w:lang w:eastAsia="ru-RU"/>
    </w:rPr>
  </w:style>
  <w:style w:type="paragraph" w:styleId="22">
    <w:name w:val="Body Text Indent 2"/>
    <w:basedOn w:val="a0"/>
    <w:link w:val="21"/>
    <w:uiPriority w:val="99"/>
    <w:semiHidden/>
    <w:unhideWhenUsed/>
    <w:rsid w:val="00CA588E"/>
    <w:pPr>
      <w:spacing w:after="120" w:line="480" w:lineRule="auto"/>
      <w:ind w:left="283"/>
    </w:pPr>
    <w:rPr>
      <w:rFonts w:eastAsiaTheme="minorEastAsia"/>
      <w:lang w:eastAsia="ru-RU"/>
    </w:rPr>
  </w:style>
  <w:style w:type="character" w:customStyle="1" w:styleId="33">
    <w:name w:val="Основной текст с отступом 3 Знак"/>
    <w:basedOn w:val="a1"/>
    <w:link w:val="34"/>
    <w:semiHidden/>
    <w:rsid w:val="00CA588E"/>
    <w:rPr>
      <w:rFonts w:ascii="Times New Roman" w:eastAsia="Calibri" w:hAnsi="Times New Roman" w:cs="Times New Roman"/>
      <w:sz w:val="16"/>
      <w:szCs w:val="16"/>
      <w:lang w:eastAsia="ru-RU"/>
    </w:rPr>
  </w:style>
  <w:style w:type="paragraph" w:styleId="34">
    <w:name w:val="Body Text Indent 3"/>
    <w:basedOn w:val="a0"/>
    <w:link w:val="33"/>
    <w:semiHidden/>
    <w:unhideWhenUsed/>
    <w:rsid w:val="00CA588E"/>
    <w:pPr>
      <w:spacing w:after="120" w:line="240" w:lineRule="auto"/>
      <w:ind w:left="283"/>
    </w:pPr>
    <w:rPr>
      <w:rFonts w:ascii="Times New Roman" w:eastAsia="Calibri" w:hAnsi="Times New Roman" w:cs="Times New Roman"/>
      <w:sz w:val="16"/>
      <w:szCs w:val="16"/>
      <w:lang w:eastAsia="ru-RU"/>
    </w:rPr>
  </w:style>
  <w:style w:type="character" w:customStyle="1" w:styleId="ab">
    <w:name w:val="Текст выноски Знак"/>
    <w:basedOn w:val="a1"/>
    <w:link w:val="ac"/>
    <w:uiPriority w:val="99"/>
    <w:semiHidden/>
    <w:rsid w:val="00CA588E"/>
    <w:rPr>
      <w:rFonts w:ascii="Tahoma" w:eastAsia="Calibri" w:hAnsi="Tahoma" w:cs="Tahoma"/>
      <w:sz w:val="16"/>
      <w:szCs w:val="16"/>
      <w:lang w:eastAsia="ar-SA"/>
    </w:rPr>
  </w:style>
  <w:style w:type="paragraph" w:styleId="ac">
    <w:name w:val="Balloon Text"/>
    <w:basedOn w:val="a0"/>
    <w:link w:val="ab"/>
    <w:uiPriority w:val="99"/>
    <w:semiHidden/>
    <w:unhideWhenUsed/>
    <w:rsid w:val="00CA588E"/>
    <w:pPr>
      <w:suppressAutoHyphens/>
      <w:spacing w:after="0" w:line="240" w:lineRule="auto"/>
    </w:pPr>
    <w:rPr>
      <w:rFonts w:ascii="Tahoma" w:eastAsia="Calibri" w:hAnsi="Tahoma" w:cs="Tahoma"/>
      <w:sz w:val="16"/>
      <w:szCs w:val="16"/>
      <w:lang w:eastAsia="ar-SA"/>
    </w:rPr>
  </w:style>
  <w:style w:type="paragraph" w:styleId="ad">
    <w:name w:val="No Spacing"/>
    <w:uiPriority w:val="99"/>
    <w:qFormat/>
    <w:rsid w:val="00CA588E"/>
    <w:pPr>
      <w:spacing w:after="0" w:line="240" w:lineRule="auto"/>
    </w:pPr>
    <w:rPr>
      <w:rFonts w:ascii="Times New Roman" w:eastAsia="Calibri" w:hAnsi="Times New Roman" w:cs="Times New Roman"/>
      <w:sz w:val="28"/>
      <w:szCs w:val="28"/>
    </w:rPr>
  </w:style>
  <w:style w:type="paragraph" w:styleId="ae">
    <w:name w:val="List Paragraph"/>
    <w:basedOn w:val="a0"/>
    <w:uiPriority w:val="99"/>
    <w:qFormat/>
    <w:rsid w:val="00CA588E"/>
    <w:pPr>
      <w:ind w:left="720"/>
      <w:contextualSpacing/>
    </w:pPr>
    <w:rPr>
      <w:rFonts w:ascii="Calibri" w:eastAsia="Calibri" w:hAnsi="Calibri" w:cs="Times New Roman"/>
    </w:rPr>
  </w:style>
  <w:style w:type="paragraph" w:customStyle="1" w:styleId="a">
    <w:name w:val="список с точками"/>
    <w:basedOn w:val="a0"/>
    <w:rsid w:val="00CA588E"/>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4">
    <w:name w:val="Основной текст + 14"/>
    <w:basedOn w:val="a0"/>
    <w:autoRedefine/>
    <w:rsid w:val="00CA588E"/>
    <w:pPr>
      <w:numPr>
        <w:numId w:val="2"/>
      </w:numPr>
      <w:tabs>
        <w:tab w:val="left" w:pos="0"/>
        <w:tab w:val="left" w:pos="360"/>
        <w:tab w:val="left" w:pos="426"/>
        <w:tab w:val="left" w:pos="851"/>
      </w:tabs>
      <w:spacing w:after="0" w:line="240" w:lineRule="auto"/>
      <w:ind w:left="0" w:firstLine="0"/>
      <w:jc w:val="both"/>
    </w:pPr>
    <w:rPr>
      <w:rFonts w:ascii="Times New Roman" w:eastAsia="Times New Roman" w:hAnsi="Times New Roman" w:cs="Times New Roman"/>
      <w:color w:val="000000"/>
      <w:sz w:val="28"/>
      <w:szCs w:val="28"/>
      <w:lang w:eastAsia="ru-RU"/>
    </w:rPr>
  </w:style>
  <w:style w:type="paragraph" w:customStyle="1" w:styleId="23">
    <w:name w:val="УМК_Заголовок 2"/>
    <w:basedOn w:val="2"/>
    <w:rsid w:val="00CA588E"/>
    <w:pPr>
      <w:keepLines w:val="0"/>
      <w:suppressAutoHyphens w:val="0"/>
      <w:spacing w:before="240" w:after="120"/>
      <w:ind w:left="568" w:hanging="284"/>
      <w:jc w:val="center"/>
    </w:pPr>
    <w:rPr>
      <w:rFonts w:ascii="Century Gothic" w:eastAsia="Times New Roman" w:hAnsi="Century Gothic" w:cs="Arial"/>
      <w:color w:val="auto"/>
      <w:sz w:val="24"/>
      <w:szCs w:val="28"/>
      <w:lang w:eastAsia="en-US" w:bidi="en-US"/>
    </w:rPr>
  </w:style>
  <w:style w:type="paragraph" w:customStyle="1" w:styleId="Default">
    <w:name w:val="Default"/>
    <w:rsid w:val="00CA58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extbody">
    <w:name w:val="Text body"/>
    <w:basedOn w:val="a0"/>
    <w:rsid w:val="00CA588E"/>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af">
    <w:name w:val="Îáû÷íûé"/>
    <w:rsid w:val="00CA588E"/>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0">
    <w:name w:val="Стиль"/>
    <w:uiPriority w:val="99"/>
    <w:rsid w:val="00CA58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A588E"/>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Style5">
    <w:name w:val="Style5"/>
    <w:basedOn w:val="a0"/>
    <w:rsid w:val="00CA588E"/>
    <w:pPr>
      <w:widowControl w:val="0"/>
      <w:autoSpaceDE w:val="0"/>
      <w:autoSpaceDN w:val="0"/>
      <w:adjustRightInd w:val="0"/>
      <w:spacing w:after="0" w:line="240" w:lineRule="auto"/>
    </w:pPr>
    <w:rPr>
      <w:rFonts w:ascii="Sylfaen" w:eastAsia="Calibri" w:hAnsi="Sylfaen" w:cs="Arial Unicode MS"/>
      <w:sz w:val="24"/>
      <w:szCs w:val="24"/>
      <w:lang w:eastAsia="ru-RU"/>
    </w:rPr>
  </w:style>
  <w:style w:type="paragraph" w:customStyle="1" w:styleId="Style16">
    <w:name w:val="Style16"/>
    <w:basedOn w:val="a0"/>
    <w:rsid w:val="00CA588E"/>
    <w:pPr>
      <w:widowControl w:val="0"/>
      <w:autoSpaceDE w:val="0"/>
      <w:autoSpaceDN w:val="0"/>
      <w:adjustRightInd w:val="0"/>
      <w:spacing w:after="0" w:line="240" w:lineRule="auto"/>
      <w:jc w:val="both"/>
    </w:pPr>
    <w:rPr>
      <w:rFonts w:ascii="Sylfaen" w:eastAsia="Times New Roman" w:hAnsi="Sylfaen" w:cs="Arial Unicode MS"/>
      <w:sz w:val="24"/>
      <w:szCs w:val="24"/>
      <w:lang w:eastAsia="ru-RU"/>
    </w:rPr>
  </w:style>
  <w:style w:type="paragraph" w:customStyle="1" w:styleId="24">
    <w:name w:val="Обычный2"/>
    <w:rsid w:val="00CA588E"/>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35">
    <w:name w:val="Обычный3"/>
    <w:rsid w:val="00CA588E"/>
    <w:pPr>
      <w:spacing w:after="0" w:line="240" w:lineRule="auto"/>
    </w:pPr>
    <w:rPr>
      <w:rFonts w:ascii="Times New Roman" w:eastAsia="Times New Roman" w:hAnsi="Times New Roman" w:cs="Times New Roman"/>
      <w:sz w:val="24"/>
      <w:szCs w:val="20"/>
      <w:lang w:eastAsia="ru-RU"/>
    </w:rPr>
  </w:style>
  <w:style w:type="character" w:styleId="af1">
    <w:name w:val="Strong"/>
    <w:basedOn w:val="a1"/>
    <w:uiPriority w:val="22"/>
    <w:qFormat/>
    <w:rsid w:val="009A73E7"/>
    <w:rPr>
      <w:b/>
      <w:bCs/>
    </w:rPr>
  </w:style>
  <w:style w:type="paragraph" w:customStyle="1" w:styleId="af2">
    <w:name w:val="УМК_Название"/>
    <w:basedOn w:val="a0"/>
    <w:rsid w:val="00F61E4D"/>
    <w:pPr>
      <w:spacing w:before="2400" w:after="3600" w:line="240" w:lineRule="auto"/>
      <w:ind w:firstLine="397"/>
      <w:jc w:val="center"/>
    </w:pPr>
    <w:rPr>
      <w:rFonts w:ascii="Century Gothic" w:eastAsia="Times New Roman" w:hAnsi="Century Gothic" w:cs="Times New Roman"/>
      <w:b/>
      <w:sz w:val="28"/>
      <w:szCs w:val="24"/>
      <w:lang w:eastAsia="ru-RU"/>
    </w:rPr>
  </w:style>
  <w:style w:type="paragraph" w:customStyle="1" w:styleId="12">
    <w:name w:val="Без интервала1"/>
    <w:rsid w:val="00F61E4D"/>
    <w:pPr>
      <w:suppressAutoHyphens/>
      <w:spacing w:after="0" w:line="240" w:lineRule="auto"/>
    </w:pPr>
    <w:rPr>
      <w:rFonts w:ascii="Times New Roman" w:eastAsia="Times New Roman" w:hAnsi="Times New Roman" w:cs="Times New Roman"/>
      <w:sz w:val="24"/>
      <w:szCs w:val="24"/>
      <w:lang w:eastAsia="ar-SA"/>
    </w:rPr>
  </w:style>
  <w:style w:type="character" w:styleId="af3">
    <w:name w:val="Emphasis"/>
    <w:qFormat/>
    <w:rsid w:val="00F61E4D"/>
    <w:rPr>
      <w:i/>
      <w:iCs/>
    </w:rPr>
  </w:style>
  <w:style w:type="table" w:styleId="af4">
    <w:name w:val="Table Grid"/>
    <w:basedOn w:val="a2"/>
    <w:uiPriority w:val="39"/>
    <w:rsid w:val="00F6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D91ECF"/>
    <w:rPr>
      <w:sz w:val="16"/>
      <w:szCs w:val="16"/>
    </w:rPr>
  </w:style>
  <w:style w:type="paragraph" w:styleId="af6">
    <w:name w:val="annotation text"/>
    <w:basedOn w:val="a0"/>
    <w:link w:val="af7"/>
    <w:uiPriority w:val="99"/>
    <w:semiHidden/>
    <w:unhideWhenUsed/>
    <w:rsid w:val="00D91ECF"/>
    <w:pPr>
      <w:spacing w:line="240" w:lineRule="auto"/>
    </w:pPr>
    <w:rPr>
      <w:sz w:val="20"/>
      <w:szCs w:val="20"/>
    </w:rPr>
  </w:style>
  <w:style w:type="character" w:customStyle="1" w:styleId="af7">
    <w:name w:val="Текст примечания Знак"/>
    <w:basedOn w:val="a1"/>
    <w:link w:val="af6"/>
    <w:uiPriority w:val="99"/>
    <w:semiHidden/>
    <w:rsid w:val="00D91ECF"/>
    <w:rPr>
      <w:sz w:val="20"/>
      <w:szCs w:val="20"/>
    </w:rPr>
  </w:style>
  <w:style w:type="paragraph" w:styleId="af8">
    <w:name w:val="annotation subject"/>
    <w:basedOn w:val="af6"/>
    <w:next w:val="af6"/>
    <w:link w:val="af9"/>
    <w:uiPriority w:val="99"/>
    <w:semiHidden/>
    <w:unhideWhenUsed/>
    <w:rsid w:val="00D91ECF"/>
    <w:rPr>
      <w:b/>
      <w:bCs/>
    </w:rPr>
  </w:style>
  <w:style w:type="character" w:customStyle="1" w:styleId="af9">
    <w:name w:val="Тема примечания Знак"/>
    <w:basedOn w:val="af7"/>
    <w:link w:val="af8"/>
    <w:uiPriority w:val="99"/>
    <w:semiHidden/>
    <w:rsid w:val="00D91ECF"/>
    <w:rPr>
      <w:b/>
      <w:bCs/>
      <w:sz w:val="20"/>
      <w:szCs w:val="20"/>
    </w:rPr>
  </w:style>
  <w:style w:type="paragraph" w:styleId="afa">
    <w:name w:val="header"/>
    <w:basedOn w:val="a0"/>
    <w:link w:val="afb"/>
    <w:uiPriority w:val="99"/>
    <w:unhideWhenUsed/>
    <w:rsid w:val="00337D65"/>
    <w:pPr>
      <w:tabs>
        <w:tab w:val="center" w:pos="4677"/>
        <w:tab w:val="right" w:pos="9355"/>
      </w:tabs>
      <w:spacing w:after="0" w:line="240" w:lineRule="auto"/>
    </w:pPr>
  </w:style>
  <w:style w:type="character" w:customStyle="1" w:styleId="afb">
    <w:name w:val="Верхний колонтитул Знак"/>
    <w:basedOn w:val="a1"/>
    <w:link w:val="afa"/>
    <w:uiPriority w:val="99"/>
    <w:rsid w:val="00337D65"/>
  </w:style>
  <w:style w:type="paragraph" w:styleId="afc">
    <w:name w:val="footer"/>
    <w:basedOn w:val="a0"/>
    <w:link w:val="afd"/>
    <w:uiPriority w:val="99"/>
    <w:unhideWhenUsed/>
    <w:rsid w:val="00337D65"/>
    <w:pPr>
      <w:tabs>
        <w:tab w:val="center" w:pos="4677"/>
        <w:tab w:val="right" w:pos="9355"/>
      </w:tabs>
      <w:spacing w:after="0" w:line="240" w:lineRule="auto"/>
    </w:pPr>
  </w:style>
  <w:style w:type="character" w:customStyle="1" w:styleId="afd">
    <w:name w:val="Нижний колонтитул Знак"/>
    <w:basedOn w:val="a1"/>
    <w:link w:val="afc"/>
    <w:uiPriority w:val="99"/>
    <w:rsid w:val="00337D65"/>
  </w:style>
  <w:style w:type="paragraph" w:styleId="afe">
    <w:name w:val="Normal (Web)"/>
    <w:basedOn w:val="a0"/>
    <w:unhideWhenUsed/>
    <w:rsid w:val="009A367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5">
    <w:name w:val="toc 2"/>
    <w:basedOn w:val="a0"/>
    <w:next w:val="a0"/>
    <w:autoRedefine/>
    <w:uiPriority w:val="39"/>
    <w:unhideWhenUsed/>
    <w:rsid w:val="007E1598"/>
    <w:pPr>
      <w:spacing w:after="100"/>
      <w:ind w:left="220"/>
    </w:pPr>
  </w:style>
  <w:style w:type="paragraph" w:styleId="13">
    <w:name w:val="toc 1"/>
    <w:basedOn w:val="a0"/>
    <w:next w:val="a0"/>
    <w:autoRedefine/>
    <w:uiPriority w:val="39"/>
    <w:unhideWhenUsed/>
    <w:rsid w:val="007E1598"/>
    <w:pPr>
      <w:spacing w:after="100"/>
    </w:pPr>
  </w:style>
  <w:style w:type="paragraph" w:styleId="aff">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0"/>
    <w:link w:val="15"/>
    <w:uiPriority w:val="99"/>
    <w:unhideWhenUsed/>
    <w:rsid w:val="00392B63"/>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0">
    <w:name w:val="Текст сноски Знак"/>
    <w:basedOn w:val="a1"/>
    <w:uiPriority w:val="99"/>
    <w:semiHidden/>
    <w:rsid w:val="00392B63"/>
    <w:rPr>
      <w:sz w:val="20"/>
      <w:szCs w:val="20"/>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
    <w:uiPriority w:val="99"/>
    <w:locked/>
    <w:rsid w:val="00392B63"/>
    <w:rPr>
      <w:rFonts w:ascii="Times New Roman" w:eastAsia="Times New Roman" w:hAnsi="Times New Roman" w:cs="Times New Roman"/>
      <w:sz w:val="20"/>
      <w:szCs w:val="20"/>
      <w:lang w:val="x-none" w:eastAsia="x-none"/>
    </w:rPr>
  </w:style>
  <w:style w:type="character" w:styleId="aff1">
    <w:name w:val="footnote reference"/>
    <w:uiPriority w:val="99"/>
    <w:semiHidden/>
    <w:unhideWhenUsed/>
    <w:rsid w:val="00392B63"/>
    <w:rPr>
      <w:vertAlign w:val="superscript"/>
    </w:rPr>
  </w:style>
  <w:style w:type="character" w:customStyle="1" w:styleId="apple-converted-space">
    <w:name w:val="apple-converted-space"/>
    <w:uiPriority w:val="99"/>
    <w:rsid w:val="00550D7A"/>
    <w:rPr>
      <w:rFonts w:ascii="Times New Roman" w:hAnsi="Times New Roman" w:cs="Times New Roman" w:hint="default"/>
    </w:rPr>
  </w:style>
  <w:style w:type="character" w:customStyle="1" w:styleId="40">
    <w:name w:val="Заголовок 4 Знак"/>
    <w:basedOn w:val="a1"/>
    <w:link w:val="4"/>
    <w:rsid w:val="00732D5B"/>
    <w:rPr>
      <w:rFonts w:ascii="Times New Roman" w:eastAsia="Times New Roman" w:hAnsi="Times New Roman" w:cs="Times New Roman"/>
      <w:b/>
      <w:bCs/>
      <w:snapToGrid w:val="0"/>
      <w:sz w:val="28"/>
      <w:szCs w:val="20"/>
    </w:rPr>
  </w:style>
  <w:style w:type="character" w:customStyle="1" w:styleId="50">
    <w:name w:val="Заголовок 5 Знак"/>
    <w:basedOn w:val="a1"/>
    <w:link w:val="5"/>
    <w:rsid w:val="00732D5B"/>
    <w:rPr>
      <w:rFonts w:ascii="Calibri" w:eastAsia="Times New Roman" w:hAnsi="Calibri" w:cs="Times New Roman"/>
      <w:b/>
      <w:bCs/>
      <w:i/>
      <w:iCs/>
      <w:sz w:val="26"/>
      <w:szCs w:val="26"/>
    </w:rPr>
  </w:style>
  <w:style w:type="character" w:customStyle="1" w:styleId="60">
    <w:name w:val="Заголовок 6 Знак"/>
    <w:basedOn w:val="a1"/>
    <w:link w:val="6"/>
    <w:rsid w:val="00732D5B"/>
    <w:rPr>
      <w:rFonts w:ascii="Times New Roman" w:eastAsia="Times New Roman" w:hAnsi="Times New Roman" w:cs="Times New Roman"/>
      <w:sz w:val="28"/>
      <w:szCs w:val="20"/>
    </w:rPr>
  </w:style>
  <w:style w:type="character" w:customStyle="1" w:styleId="70">
    <w:name w:val="Заголовок 7 Знак"/>
    <w:basedOn w:val="a1"/>
    <w:link w:val="7"/>
    <w:rsid w:val="00732D5B"/>
    <w:rPr>
      <w:rFonts w:ascii="Calibri" w:eastAsia="Times New Roman" w:hAnsi="Calibri" w:cs="Times New Roman"/>
      <w:sz w:val="24"/>
      <w:szCs w:val="24"/>
    </w:rPr>
  </w:style>
  <w:style w:type="character" w:customStyle="1" w:styleId="80">
    <w:name w:val="Заголовок 8 Знак"/>
    <w:basedOn w:val="a1"/>
    <w:link w:val="8"/>
    <w:rsid w:val="00732D5B"/>
    <w:rPr>
      <w:rFonts w:ascii="Calibri" w:eastAsia="Times New Roman" w:hAnsi="Calibri" w:cs="Times New Roman"/>
      <w:i/>
      <w:iCs/>
      <w:sz w:val="24"/>
      <w:szCs w:val="24"/>
    </w:rPr>
  </w:style>
  <w:style w:type="paragraph" w:styleId="aff2">
    <w:name w:val="TOC Heading"/>
    <w:basedOn w:val="1"/>
    <w:next w:val="a0"/>
    <w:uiPriority w:val="39"/>
    <w:semiHidden/>
    <w:unhideWhenUsed/>
    <w:qFormat/>
    <w:rsid w:val="00DF75D5"/>
    <w:pPr>
      <w:suppressAutoHyphens w:val="0"/>
      <w:spacing w:line="276" w:lineRule="auto"/>
      <w:outlineLvl w:val="9"/>
    </w:pPr>
    <w:rPr>
      <w:lang w:eastAsia="ru-RU"/>
    </w:rPr>
  </w:style>
  <w:style w:type="paragraph" w:styleId="36">
    <w:name w:val="toc 3"/>
    <w:basedOn w:val="a0"/>
    <w:next w:val="a0"/>
    <w:autoRedefine/>
    <w:uiPriority w:val="39"/>
    <w:unhideWhenUsed/>
    <w:rsid w:val="00DF75D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217"/>
    <w:pPr>
      <w:spacing w:line="256" w:lineRule="auto"/>
    </w:pPr>
  </w:style>
  <w:style w:type="paragraph" w:styleId="1">
    <w:name w:val="heading 1"/>
    <w:basedOn w:val="a0"/>
    <w:next w:val="a0"/>
    <w:link w:val="10"/>
    <w:qFormat/>
    <w:rsid w:val="00CA588E"/>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0"/>
    <w:next w:val="a0"/>
    <w:link w:val="20"/>
    <w:unhideWhenUsed/>
    <w:qFormat/>
    <w:rsid w:val="00CA588E"/>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0"/>
    <w:next w:val="a0"/>
    <w:link w:val="30"/>
    <w:unhideWhenUsed/>
    <w:qFormat/>
    <w:rsid w:val="00CA588E"/>
    <w:pPr>
      <w:keepNext/>
      <w:keepLines/>
      <w:suppressAutoHyphens/>
      <w:spacing w:before="200" w:after="0" w:line="240" w:lineRule="auto"/>
      <w:outlineLvl w:val="2"/>
    </w:pPr>
    <w:rPr>
      <w:rFonts w:asciiTheme="majorHAnsi" w:eastAsiaTheme="majorEastAsia" w:hAnsiTheme="majorHAnsi" w:cstheme="majorBidi"/>
      <w:b/>
      <w:bCs/>
      <w:color w:val="5B9BD5" w:themeColor="accent1"/>
      <w:sz w:val="24"/>
      <w:szCs w:val="24"/>
      <w:lang w:eastAsia="ar-SA"/>
    </w:rPr>
  </w:style>
  <w:style w:type="paragraph" w:styleId="4">
    <w:name w:val="heading 4"/>
    <w:basedOn w:val="a0"/>
    <w:next w:val="a0"/>
    <w:link w:val="40"/>
    <w:qFormat/>
    <w:rsid w:val="00732D5B"/>
    <w:pPr>
      <w:keepNext/>
      <w:spacing w:after="0" w:line="240" w:lineRule="auto"/>
      <w:ind w:left="864" w:right="-74" w:hanging="864"/>
      <w:jc w:val="both"/>
      <w:outlineLvl w:val="3"/>
    </w:pPr>
    <w:rPr>
      <w:rFonts w:ascii="Times New Roman" w:eastAsia="Times New Roman" w:hAnsi="Times New Roman" w:cs="Times New Roman"/>
      <w:b/>
      <w:bCs/>
      <w:snapToGrid w:val="0"/>
      <w:sz w:val="28"/>
      <w:szCs w:val="20"/>
    </w:rPr>
  </w:style>
  <w:style w:type="paragraph" w:styleId="5">
    <w:name w:val="heading 5"/>
    <w:basedOn w:val="a0"/>
    <w:next w:val="a0"/>
    <w:link w:val="50"/>
    <w:qFormat/>
    <w:rsid w:val="00732D5B"/>
    <w:pPr>
      <w:spacing w:before="240" w:after="60" w:line="240" w:lineRule="auto"/>
      <w:ind w:left="1008" w:hanging="1008"/>
      <w:jc w:val="both"/>
      <w:outlineLvl w:val="4"/>
    </w:pPr>
    <w:rPr>
      <w:rFonts w:ascii="Calibri" w:eastAsia="Times New Roman" w:hAnsi="Calibri" w:cs="Times New Roman"/>
      <w:b/>
      <w:bCs/>
      <w:i/>
      <w:iCs/>
      <w:sz w:val="26"/>
      <w:szCs w:val="26"/>
    </w:rPr>
  </w:style>
  <w:style w:type="paragraph" w:styleId="6">
    <w:name w:val="heading 6"/>
    <w:basedOn w:val="a0"/>
    <w:next w:val="a0"/>
    <w:link w:val="60"/>
    <w:qFormat/>
    <w:rsid w:val="00732D5B"/>
    <w:pPr>
      <w:keepNext/>
      <w:spacing w:after="0" w:line="240" w:lineRule="auto"/>
      <w:ind w:left="1152" w:hanging="1152"/>
      <w:jc w:val="both"/>
      <w:outlineLvl w:val="5"/>
    </w:pPr>
    <w:rPr>
      <w:rFonts w:ascii="Times New Roman" w:eastAsia="Times New Roman" w:hAnsi="Times New Roman" w:cs="Times New Roman"/>
      <w:sz w:val="28"/>
      <w:szCs w:val="20"/>
    </w:rPr>
  </w:style>
  <w:style w:type="paragraph" w:styleId="7">
    <w:name w:val="heading 7"/>
    <w:basedOn w:val="a0"/>
    <w:next w:val="a0"/>
    <w:link w:val="70"/>
    <w:qFormat/>
    <w:rsid w:val="00732D5B"/>
    <w:pPr>
      <w:spacing w:before="240" w:after="60" w:line="240" w:lineRule="auto"/>
      <w:ind w:left="1296" w:hanging="1296"/>
      <w:jc w:val="both"/>
      <w:outlineLvl w:val="6"/>
    </w:pPr>
    <w:rPr>
      <w:rFonts w:ascii="Calibri" w:eastAsia="Times New Roman" w:hAnsi="Calibri" w:cs="Times New Roman"/>
      <w:sz w:val="24"/>
      <w:szCs w:val="24"/>
    </w:rPr>
  </w:style>
  <w:style w:type="paragraph" w:styleId="8">
    <w:name w:val="heading 8"/>
    <w:basedOn w:val="a0"/>
    <w:next w:val="a0"/>
    <w:link w:val="80"/>
    <w:qFormat/>
    <w:rsid w:val="00732D5B"/>
    <w:pPr>
      <w:spacing w:before="240" w:after="60" w:line="240" w:lineRule="auto"/>
      <w:ind w:left="1440" w:hanging="1440"/>
      <w:jc w:val="both"/>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CA588E"/>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588E"/>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1"/>
    <w:link w:val="2"/>
    <w:uiPriority w:val="9"/>
    <w:semiHidden/>
    <w:rsid w:val="00CA588E"/>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1"/>
    <w:link w:val="3"/>
    <w:uiPriority w:val="9"/>
    <w:semiHidden/>
    <w:rsid w:val="00CA588E"/>
    <w:rPr>
      <w:rFonts w:asciiTheme="majorHAnsi" w:eastAsiaTheme="majorEastAsia" w:hAnsiTheme="majorHAnsi" w:cstheme="majorBidi"/>
      <w:b/>
      <w:bCs/>
      <w:color w:val="5B9BD5" w:themeColor="accent1"/>
      <w:sz w:val="24"/>
      <w:szCs w:val="24"/>
      <w:lang w:eastAsia="ar-SA"/>
    </w:rPr>
  </w:style>
  <w:style w:type="character" w:customStyle="1" w:styleId="90">
    <w:name w:val="Заголовок 9 Знак"/>
    <w:basedOn w:val="a1"/>
    <w:link w:val="9"/>
    <w:uiPriority w:val="9"/>
    <w:semiHidden/>
    <w:rsid w:val="00CA588E"/>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unhideWhenUsed/>
    <w:rsid w:val="00CA588E"/>
    <w:rPr>
      <w:color w:val="0000FF"/>
      <w:u w:val="single"/>
    </w:rPr>
  </w:style>
  <w:style w:type="paragraph" w:styleId="a5">
    <w:name w:val="Title"/>
    <w:basedOn w:val="a0"/>
    <w:link w:val="a6"/>
    <w:qFormat/>
    <w:rsid w:val="00CA588E"/>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1"/>
    <w:link w:val="a5"/>
    <w:rsid w:val="00CA588E"/>
    <w:rPr>
      <w:rFonts w:ascii="Times New Roman" w:eastAsia="Times New Roman" w:hAnsi="Times New Roman" w:cs="Times New Roman"/>
      <w:b/>
      <w:sz w:val="28"/>
      <w:szCs w:val="20"/>
      <w:lang w:eastAsia="ru-RU"/>
    </w:rPr>
  </w:style>
  <w:style w:type="paragraph" w:styleId="a7">
    <w:name w:val="Body Text"/>
    <w:basedOn w:val="a0"/>
    <w:link w:val="a8"/>
    <w:uiPriority w:val="99"/>
    <w:unhideWhenUsed/>
    <w:rsid w:val="00CA588E"/>
    <w:pPr>
      <w:suppressAutoHyphens/>
      <w:spacing w:after="120" w:line="240" w:lineRule="auto"/>
    </w:pPr>
    <w:rPr>
      <w:rFonts w:ascii="Times New Roman" w:eastAsia="Calibri" w:hAnsi="Times New Roman" w:cs="Calibri"/>
      <w:sz w:val="24"/>
      <w:szCs w:val="24"/>
      <w:lang w:eastAsia="ar-SA"/>
    </w:rPr>
  </w:style>
  <w:style w:type="character" w:customStyle="1" w:styleId="a8">
    <w:name w:val="Основной текст Знак"/>
    <w:basedOn w:val="a1"/>
    <w:link w:val="a7"/>
    <w:uiPriority w:val="99"/>
    <w:rsid w:val="00CA588E"/>
    <w:rPr>
      <w:rFonts w:ascii="Times New Roman" w:eastAsia="Calibri" w:hAnsi="Times New Roman" w:cs="Calibri"/>
      <w:sz w:val="24"/>
      <w:szCs w:val="24"/>
      <w:lang w:eastAsia="ar-SA"/>
    </w:rPr>
  </w:style>
  <w:style w:type="character" w:customStyle="1" w:styleId="a9">
    <w:name w:val="Основной текст с отступом Знак"/>
    <w:basedOn w:val="a1"/>
    <w:link w:val="aa"/>
    <w:uiPriority w:val="99"/>
    <w:semiHidden/>
    <w:rsid w:val="00CA588E"/>
    <w:rPr>
      <w:rFonts w:eastAsiaTheme="minorEastAsia"/>
      <w:lang w:eastAsia="ru-RU"/>
    </w:rPr>
  </w:style>
  <w:style w:type="paragraph" w:styleId="aa">
    <w:name w:val="Body Text Indent"/>
    <w:basedOn w:val="a0"/>
    <w:link w:val="a9"/>
    <w:uiPriority w:val="99"/>
    <w:semiHidden/>
    <w:unhideWhenUsed/>
    <w:rsid w:val="00CA588E"/>
    <w:pPr>
      <w:spacing w:after="120" w:line="276" w:lineRule="auto"/>
      <w:ind w:left="283"/>
    </w:pPr>
    <w:rPr>
      <w:rFonts w:eastAsiaTheme="minorEastAsia"/>
      <w:lang w:eastAsia="ru-RU"/>
    </w:rPr>
  </w:style>
  <w:style w:type="character" w:customStyle="1" w:styleId="31">
    <w:name w:val="Основной текст 3 Знак"/>
    <w:basedOn w:val="a1"/>
    <w:link w:val="32"/>
    <w:uiPriority w:val="99"/>
    <w:semiHidden/>
    <w:rsid w:val="00CA588E"/>
    <w:rPr>
      <w:rFonts w:ascii="Times New Roman" w:eastAsia="Calibri" w:hAnsi="Times New Roman" w:cs="Calibri"/>
      <w:sz w:val="16"/>
      <w:szCs w:val="16"/>
      <w:lang w:eastAsia="ar-SA"/>
    </w:rPr>
  </w:style>
  <w:style w:type="paragraph" w:styleId="32">
    <w:name w:val="Body Text 3"/>
    <w:basedOn w:val="a0"/>
    <w:link w:val="31"/>
    <w:uiPriority w:val="99"/>
    <w:semiHidden/>
    <w:unhideWhenUsed/>
    <w:rsid w:val="00CA588E"/>
    <w:pPr>
      <w:suppressAutoHyphens/>
      <w:spacing w:after="120" w:line="240" w:lineRule="auto"/>
    </w:pPr>
    <w:rPr>
      <w:rFonts w:ascii="Times New Roman" w:eastAsia="Calibri" w:hAnsi="Times New Roman" w:cs="Calibri"/>
      <w:sz w:val="16"/>
      <w:szCs w:val="16"/>
      <w:lang w:eastAsia="ar-SA"/>
    </w:rPr>
  </w:style>
  <w:style w:type="character" w:customStyle="1" w:styleId="21">
    <w:name w:val="Основной текст с отступом 2 Знак"/>
    <w:basedOn w:val="a1"/>
    <w:link w:val="22"/>
    <w:uiPriority w:val="99"/>
    <w:semiHidden/>
    <w:rsid w:val="00CA588E"/>
    <w:rPr>
      <w:rFonts w:eastAsiaTheme="minorEastAsia"/>
      <w:lang w:eastAsia="ru-RU"/>
    </w:rPr>
  </w:style>
  <w:style w:type="paragraph" w:styleId="22">
    <w:name w:val="Body Text Indent 2"/>
    <w:basedOn w:val="a0"/>
    <w:link w:val="21"/>
    <w:uiPriority w:val="99"/>
    <w:semiHidden/>
    <w:unhideWhenUsed/>
    <w:rsid w:val="00CA588E"/>
    <w:pPr>
      <w:spacing w:after="120" w:line="480" w:lineRule="auto"/>
      <w:ind w:left="283"/>
    </w:pPr>
    <w:rPr>
      <w:rFonts w:eastAsiaTheme="minorEastAsia"/>
      <w:lang w:eastAsia="ru-RU"/>
    </w:rPr>
  </w:style>
  <w:style w:type="character" w:customStyle="1" w:styleId="33">
    <w:name w:val="Основной текст с отступом 3 Знак"/>
    <w:basedOn w:val="a1"/>
    <w:link w:val="34"/>
    <w:semiHidden/>
    <w:rsid w:val="00CA588E"/>
    <w:rPr>
      <w:rFonts w:ascii="Times New Roman" w:eastAsia="Calibri" w:hAnsi="Times New Roman" w:cs="Times New Roman"/>
      <w:sz w:val="16"/>
      <w:szCs w:val="16"/>
      <w:lang w:eastAsia="ru-RU"/>
    </w:rPr>
  </w:style>
  <w:style w:type="paragraph" w:styleId="34">
    <w:name w:val="Body Text Indent 3"/>
    <w:basedOn w:val="a0"/>
    <w:link w:val="33"/>
    <w:semiHidden/>
    <w:unhideWhenUsed/>
    <w:rsid w:val="00CA588E"/>
    <w:pPr>
      <w:spacing w:after="120" w:line="240" w:lineRule="auto"/>
      <w:ind w:left="283"/>
    </w:pPr>
    <w:rPr>
      <w:rFonts w:ascii="Times New Roman" w:eastAsia="Calibri" w:hAnsi="Times New Roman" w:cs="Times New Roman"/>
      <w:sz w:val="16"/>
      <w:szCs w:val="16"/>
      <w:lang w:eastAsia="ru-RU"/>
    </w:rPr>
  </w:style>
  <w:style w:type="character" w:customStyle="1" w:styleId="ab">
    <w:name w:val="Текст выноски Знак"/>
    <w:basedOn w:val="a1"/>
    <w:link w:val="ac"/>
    <w:uiPriority w:val="99"/>
    <w:semiHidden/>
    <w:rsid w:val="00CA588E"/>
    <w:rPr>
      <w:rFonts w:ascii="Tahoma" w:eastAsia="Calibri" w:hAnsi="Tahoma" w:cs="Tahoma"/>
      <w:sz w:val="16"/>
      <w:szCs w:val="16"/>
      <w:lang w:eastAsia="ar-SA"/>
    </w:rPr>
  </w:style>
  <w:style w:type="paragraph" w:styleId="ac">
    <w:name w:val="Balloon Text"/>
    <w:basedOn w:val="a0"/>
    <w:link w:val="ab"/>
    <w:uiPriority w:val="99"/>
    <w:semiHidden/>
    <w:unhideWhenUsed/>
    <w:rsid w:val="00CA588E"/>
    <w:pPr>
      <w:suppressAutoHyphens/>
      <w:spacing w:after="0" w:line="240" w:lineRule="auto"/>
    </w:pPr>
    <w:rPr>
      <w:rFonts w:ascii="Tahoma" w:eastAsia="Calibri" w:hAnsi="Tahoma" w:cs="Tahoma"/>
      <w:sz w:val="16"/>
      <w:szCs w:val="16"/>
      <w:lang w:eastAsia="ar-SA"/>
    </w:rPr>
  </w:style>
  <w:style w:type="paragraph" w:styleId="ad">
    <w:name w:val="No Spacing"/>
    <w:uiPriority w:val="99"/>
    <w:qFormat/>
    <w:rsid w:val="00CA588E"/>
    <w:pPr>
      <w:spacing w:after="0" w:line="240" w:lineRule="auto"/>
    </w:pPr>
    <w:rPr>
      <w:rFonts w:ascii="Times New Roman" w:eastAsia="Calibri" w:hAnsi="Times New Roman" w:cs="Times New Roman"/>
      <w:sz w:val="28"/>
      <w:szCs w:val="28"/>
    </w:rPr>
  </w:style>
  <w:style w:type="paragraph" w:styleId="ae">
    <w:name w:val="List Paragraph"/>
    <w:basedOn w:val="a0"/>
    <w:uiPriority w:val="99"/>
    <w:qFormat/>
    <w:rsid w:val="00CA588E"/>
    <w:pPr>
      <w:ind w:left="720"/>
      <w:contextualSpacing/>
    </w:pPr>
    <w:rPr>
      <w:rFonts w:ascii="Calibri" w:eastAsia="Calibri" w:hAnsi="Calibri" w:cs="Times New Roman"/>
    </w:rPr>
  </w:style>
  <w:style w:type="paragraph" w:customStyle="1" w:styleId="a">
    <w:name w:val="список с точками"/>
    <w:basedOn w:val="a0"/>
    <w:rsid w:val="00CA588E"/>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4">
    <w:name w:val="Основной текст + 14"/>
    <w:basedOn w:val="a0"/>
    <w:autoRedefine/>
    <w:rsid w:val="00CA588E"/>
    <w:pPr>
      <w:numPr>
        <w:numId w:val="2"/>
      </w:numPr>
      <w:tabs>
        <w:tab w:val="left" w:pos="0"/>
        <w:tab w:val="left" w:pos="360"/>
        <w:tab w:val="left" w:pos="426"/>
        <w:tab w:val="left" w:pos="851"/>
      </w:tabs>
      <w:spacing w:after="0" w:line="240" w:lineRule="auto"/>
      <w:ind w:left="0" w:firstLine="0"/>
      <w:jc w:val="both"/>
    </w:pPr>
    <w:rPr>
      <w:rFonts w:ascii="Times New Roman" w:eastAsia="Times New Roman" w:hAnsi="Times New Roman" w:cs="Times New Roman"/>
      <w:color w:val="000000"/>
      <w:sz w:val="28"/>
      <w:szCs w:val="28"/>
      <w:lang w:eastAsia="ru-RU"/>
    </w:rPr>
  </w:style>
  <w:style w:type="paragraph" w:customStyle="1" w:styleId="23">
    <w:name w:val="УМК_Заголовок 2"/>
    <w:basedOn w:val="2"/>
    <w:rsid w:val="00CA588E"/>
    <w:pPr>
      <w:keepLines w:val="0"/>
      <w:suppressAutoHyphens w:val="0"/>
      <w:spacing w:before="240" w:after="120"/>
      <w:ind w:left="568" w:hanging="284"/>
      <w:jc w:val="center"/>
    </w:pPr>
    <w:rPr>
      <w:rFonts w:ascii="Century Gothic" w:eastAsia="Times New Roman" w:hAnsi="Century Gothic" w:cs="Arial"/>
      <w:color w:val="auto"/>
      <w:sz w:val="24"/>
      <w:szCs w:val="28"/>
      <w:lang w:eastAsia="en-US" w:bidi="en-US"/>
    </w:rPr>
  </w:style>
  <w:style w:type="paragraph" w:customStyle="1" w:styleId="Default">
    <w:name w:val="Default"/>
    <w:rsid w:val="00CA58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extbody">
    <w:name w:val="Text body"/>
    <w:basedOn w:val="a0"/>
    <w:rsid w:val="00CA588E"/>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af">
    <w:name w:val="Îáû÷íûé"/>
    <w:rsid w:val="00CA588E"/>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0">
    <w:name w:val="Стиль"/>
    <w:uiPriority w:val="99"/>
    <w:rsid w:val="00CA58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A588E"/>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Style5">
    <w:name w:val="Style5"/>
    <w:basedOn w:val="a0"/>
    <w:rsid w:val="00CA588E"/>
    <w:pPr>
      <w:widowControl w:val="0"/>
      <w:autoSpaceDE w:val="0"/>
      <w:autoSpaceDN w:val="0"/>
      <w:adjustRightInd w:val="0"/>
      <w:spacing w:after="0" w:line="240" w:lineRule="auto"/>
    </w:pPr>
    <w:rPr>
      <w:rFonts w:ascii="Sylfaen" w:eastAsia="Calibri" w:hAnsi="Sylfaen" w:cs="Arial Unicode MS"/>
      <w:sz w:val="24"/>
      <w:szCs w:val="24"/>
      <w:lang w:eastAsia="ru-RU"/>
    </w:rPr>
  </w:style>
  <w:style w:type="paragraph" w:customStyle="1" w:styleId="Style16">
    <w:name w:val="Style16"/>
    <w:basedOn w:val="a0"/>
    <w:rsid w:val="00CA588E"/>
    <w:pPr>
      <w:widowControl w:val="0"/>
      <w:autoSpaceDE w:val="0"/>
      <w:autoSpaceDN w:val="0"/>
      <w:adjustRightInd w:val="0"/>
      <w:spacing w:after="0" w:line="240" w:lineRule="auto"/>
      <w:jc w:val="both"/>
    </w:pPr>
    <w:rPr>
      <w:rFonts w:ascii="Sylfaen" w:eastAsia="Times New Roman" w:hAnsi="Sylfaen" w:cs="Arial Unicode MS"/>
      <w:sz w:val="24"/>
      <w:szCs w:val="24"/>
      <w:lang w:eastAsia="ru-RU"/>
    </w:rPr>
  </w:style>
  <w:style w:type="paragraph" w:customStyle="1" w:styleId="24">
    <w:name w:val="Обычный2"/>
    <w:rsid w:val="00CA588E"/>
    <w:pPr>
      <w:widowControl w:val="0"/>
      <w:snapToGrid w:val="0"/>
      <w:spacing w:before="180" w:after="0" w:line="300" w:lineRule="auto"/>
      <w:ind w:firstLine="397"/>
      <w:jc w:val="both"/>
    </w:pPr>
    <w:rPr>
      <w:rFonts w:ascii="Times New Roman" w:eastAsia="Times New Roman" w:hAnsi="Times New Roman" w:cs="Times New Roman"/>
      <w:szCs w:val="20"/>
      <w:lang w:eastAsia="ru-RU"/>
    </w:rPr>
  </w:style>
  <w:style w:type="paragraph" w:customStyle="1" w:styleId="35">
    <w:name w:val="Обычный3"/>
    <w:rsid w:val="00CA588E"/>
    <w:pPr>
      <w:spacing w:after="0" w:line="240" w:lineRule="auto"/>
    </w:pPr>
    <w:rPr>
      <w:rFonts w:ascii="Times New Roman" w:eastAsia="Times New Roman" w:hAnsi="Times New Roman" w:cs="Times New Roman"/>
      <w:sz w:val="24"/>
      <w:szCs w:val="20"/>
      <w:lang w:eastAsia="ru-RU"/>
    </w:rPr>
  </w:style>
  <w:style w:type="character" w:styleId="af1">
    <w:name w:val="Strong"/>
    <w:basedOn w:val="a1"/>
    <w:uiPriority w:val="22"/>
    <w:qFormat/>
    <w:rsid w:val="009A73E7"/>
    <w:rPr>
      <w:b/>
      <w:bCs/>
    </w:rPr>
  </w:style>
  <w:style w:type="paragraph" w:customStyle="1" w:styleId="af2">
    <w:name w:val="УМК_Название"/>
    <w:basedOn w:val="a0"/>
    <w:rsid w:val="00F61E4D"/>
    <w:pPr>
      <w:spacing w:before="2400" w:after="3600" w:line="240" w:lineRule="auto"/>
      <w:ind w:firstLine="397"/>
      <w:jc w:val="center"/>
    </w:pPr>
    <w:rPr>
      <w:rFonts w:ascii="Century Gothic" w:eastAsia="Times New Roman" w:hAnsi="Century Gothic" w:cs="Times New Roman"/>
      <w:b/>
      <w:sz w:val="28"/>
      <w:szCs w:val="24"/>
      <w:lang w:eastAsia="ru-RU"/>
    </w:rPr>
  </w:style>
  <w:style w:type="paragraph" w:customStyle="1" w:styleId="12">
    <w:name w:val="Без интервала1"/>
    <w:rsid w:val="00F61E4D"/>
    <w:pPr>
      <w:suppressAutoHyphens/>
      <w:spacing w:after="0" w:line="240" w:lineRule="auto"/>
    </w:pPr>
    <w:rPr>
      <w:rFonts w:ascii="Times New Roman" w:eastAsia="Times New Roman" w:hAnsi="Times New Roman" w:cs="Times New Roman"/>
      <w:sz w:val="24"/>
      <w:szCs w:val="24"/>
      <w:lang w:eastAsia="ar-SA"/>
    </w:rPr>
  </w:style>
  <w:style w:type="character" w:styleId="af3">
    <w:name w:val="Emphasis"/>
    <w:qFormat/>
    <w:rsid w:val="00F61E4D"/>
    <w:rPr>
      <w:i/>
      <w:iCs/>
    </w:rPr>
  </w:style>
  <w:style w:type="table" w:styleId="af4">
    <w:name w:val="Table Grid"/>
    <w:basedOn w:val="a2"/>
    <w:uiPriority w:val="39"/>
    <w:rsid w:val="00F6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D91ECF"/>
    <w:rPr>
      <w:sz w:val="16"/>
      <w:szCs w:val="16"/>
    </w:rPr>
  </w:style>
  <w:style w:type="paragraph" w:styleId="af6">
    <w:name w:val="annotation text"/>
    <w:basedOn w:val="a0"/>
    <w:link w:val="af7"/>
    <w:uiPriority w:val="99"/>
    <w:semiHidden/>
    <w:unhideWhenUsed/>
    <w:rsid w:val="00D91ECF"/>
    <w:pPr>
      <w:spacing w:line="240" w:lineRule="auto"/>
    </w:pPr>
    <w:rPr>
      <w:sz w:val="20"/>
      <w:szCs w:val="20"/>
    </w:rPr>
  </w:style>
  <w:style w:type="character" w:customStyle="1" w:styleId="af7">
    <w:name w:val="Текст примечания Знак"/>
    <w:basedOn w:val="a1"/>
    <w:link w:val="af6"/>
    <w:uiPriority w:val="99"/>
    <w:semiHidden/>
    <w:rsid w:val="00D91ECF"/>
    <w:rPr>
      <w:sz w:val="20"/>
      <w:szCs w:val="20"/>
    </w:rPr>
  </w:style>
  <w:style w:type="paragraph" w:styleId="af8">
    <w:name w:val="annotation subject"/>
    <w:basedOn w:val="af6"/>
    <w:next w:val="af6"/>
    <w:link w:val="af9"/>
    <w:uiPriority w:val="99"/>
    <w:semiHidden/>
    <w:unhideWhenUsed/>
    <w:rsid w:val="00D91ECF"/>
    <w:rPr>
      <w:b/>
      <w:bCs/>
    </w:rPr>
  </w:style>
  <w:style w:type="character" w:customStyle="1" w:styleId="af9">
    <w:name w:val="Тема примечания Знак"/>
    <w:basedOn w:val="af7"/>
    <w:link w:val="af8"/>
    <w:uiPriority w:val="99"/>
    <w:semiHidden/>
    <w:rsid w:val="00D91ECF"/>
    <w:rPr>
      <w:b/>
      <w:bCs/>
      <w:sz w:val="20"/>
      <w:szCs w:val="20"/>
    </w:rPr>
  </w:style>
  <w:style w:type="paragraph" w:styleId="afa">
    <w:name w:val="header"/>
    <w:basedOn w:val="a0"/>
    <w:link w:val="afb"/>
    <w:uiPriority w:val="99"/>
    <w:unhideWhenUsed/>
    <w:rsid w:val="00337D65"/>
    <w:pPr>
      <w:tabs>
        <w:tab w:val="center" w:pos="4677"/>
        <w:tab w:val="right" w:pos="9355"/>
      </w:tabs>
      <w:spacing w:after="0" w:line="240" w:lineRule="auto"/>
    </w:pPr>
  </w:style>
  <w:style w:type="character" w:customStyle="1" w:styleId="afb">
    <w:name w:val="Верхний колонтитул Знак"/>
    <w:basedOn w:val="a1"/>
    <w:link w:val="afa"/>
    <w:uiPriority w:val="99"/>
    <w:rsid w:val="00337D65"/>
  </w:style>
  <w:style w:type="paragraph" w:styleId="afc">
    <w:name w:val="footer"/>
    <w:basedOn w:val="a0"/>
    <w:link w:val="afd"/>
    <w:uiPriority w:val="99"/>
    <w:unhideWhenUsed/>
    <w:rsid w:val="00337D65"/>
    <w:pPr>
      <w:tabs>
        <w:tab w:val="center" w:pos="4677"/>
        <w:tab w:val="right" w:pos="9355"/>
      </w:tabs>
      <w:spacing w:after="0" w:line="240" w:lineRule="auto"/>
    </w:pPr>
  </w:style>
  <w:style w:type="character" w:customStyle="1" w:styleId="afd">
    <w:name w:val="Нижний колонтитул Знак"/>
    <w:basedOn w:val="a1"/>
    <w:link w:val="afc"/>
    <w:uiPriority w:val="99"/>
    <w:rsid w:val="00337D65"/>
  </w:style>
  <w:style w:type="paragraph" w:styleId="afe">
    <w:name w:val="Normal (Web)"/>
    <w:basedOn w:val="a0"/>
    <w:unhideWhenUsed/>
    <w:rsid w:val="009A367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5">
    <w:name w:val="toc 2"/>
    <w:basedOn w:val="a0"/>
    <w:next w:val="a0"/>
    <w:autoRedefine/>
    <w:uiPriority w:val="39"/>
    <w:unhideWhenUsed/>
    <w:rsid w:val="007E1598"/>
    <w:pPr>
      <w:spacing w:after="100"/>
      <w:ind w:left="220"/>
    </w:pPr>
  </w:style>
  <w:style w:type="paragraph" w:styleId="13">
    <w:name w:val="toc 1"/>
    <w:basedOn w:val="a0"/>
    <w:next w:val="a0"/>
    <w:autoRedefine/>
    <w:uiPriority w:val="39"/>
    <w:unhideWhenUsed/>
    <w:rsid w:val="007E1598"/>
    <w:pPr>
      <w:spacing w:after="100"/>
    </w:pPr>
  </w:style>
  <w:style w:type="paragraph" w:styleId="aff">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0"/>
    <w:link w:val="15"/>
    <w:uiPriority w:val="99"/>
    <w:unhideWhenUsed/>
    <w:rsid w:val="00392B63"/>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0">
    <w:name w:val="Текст сноски Знак"/>
    <w:basedOn w:val="a1"/>
    <w:uiPriority w:val="99"/>
    <w:semiHidden/>
    <w:rsid w:val="00392B63"/>
    <w:rPr>
      <w:sz w:val="20"/>
      <w:szCs w:val="20"/>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
    <w:uiPriority w:val="99"/>
    <w:locked/>
    <w:rsid w:val="00392B63"/>
    <w:rPr>
      <w:rFonts w:ascii="Times New Roman" w:eastAsia="Times New Roman" w:hAnsi="Times New Roman" w:cs="Times New Roman"/>
      <w:sz w:val="20"/>
      <w:szCs w:val="20"/>
      <w:lang w:val="x-none" w:eastAsia="x-none"/>
    </w:rPr>
  </w:style>
  <w:style w:type="character" w:styleId="aff1">
    <w:name w:val="footnote reference"/>
    <w:uiPriority w:val="99"/>
    <w:semiHidden/>
    <w:unhideWhenUsed/>
    <w:rsid w:val="00392B63"/>
    <w:rPr>
      <w:vertAlign w:val="superscript"/>
    </w:rPr>
  </w:style>
  <w:style w:type="character" w:customStyle="1" w:styleId="apple-converted-space">
    <w:name w:val="apple-converted-space"/>
    <w:uiPriority w:val="99"/>
    <w:rsid w:val="00550D7A"/>
    <w:rPr>
      <w:rFonts w:ascii="Times New Roman" w:hAnsi="Times New Roman" w:cs="Times New Roman" w:hint="default"/>
    </w:rPr>
  </w:style>
  <w:style w:type="character" w:customStyle="1" w:styleId="40">
    <w:name w:val="Заголовок 4 Знак"/>
    <w:basedOn w:val="a1"/>
    <w:link w:val="4"/>
    <w:rsid w:val="00732D5B"/>
    <w:rPr>
      <w:rFonts w:ascii="Times New Roman" w:eastAsia="Times New Roman" w:hAnsi="Times New Roman" w:cs="Times New Roman"/>
      <w:b/>
      <w:bCs/>
      <w:snapToGrid w:val="0"/>
      <w:sz w:val="28"/>
      <w:szCs w:val="20"/>
    </w:rPr>
  </w:style>
  <w:style w:type="character" w:customStyle="1" w:styleId="50">
    <w:name w:val="Заголовок 5 Знак"/>
    <w:basedOn w:val="a1"/>
    <w:link w:val="5"/>
    <w:rsid w:val="00732D5B"/>
    <w:rPr>
      <w:rFonts w:ascii="Calibri" w:eastAsia="Times New Roman" w:hAnsi="Calibri" w:cs="Times New Roman"/>
      <w:b/>
      <w:bCs/>
      <w:i/>
      <w:iCs/>
      <w:sz w:val="26"/>
      <w:szCs w:val="26"/>
    </w:rPr>
  </w:style>
  <w:style w:type="character" w:customStyle="1" w:styleId="60">
    <w:name w:val="Заголовок 6 Знак"/>
    <w:basedOn w:val="a1"/>
    <w:link w:val="6"/>
    <w:rsid w:val="00732D5B"/>
    <w:rPr>
      <w:rFonts w:ascii="Times New Roman" w:eastAsia="Times New Roman" w:hAnsi="Times New Roman" w:cs="Times New Roman"/>
      <w:sz w:val="28"/>
      <w:szCs w:val="20"/>
    </w:rPr>
  </w:style>
  <w:style w:type="character" w:customStyle="1" w:styleId="70">
    <w:name w:val="Заголовок 7 Знак"/>
    <w:basedOn w:val="a1"/>
    <w:link w:val="7"/>
    <w:rsid w:val="00732D5B"/>
    <w:rPr>
      <w:rFonts w:ascii="Calibri" w:eastAsia="Times New Roman" w:hAnsi="Calibri" w:cs="Times New Roman"/>
      <w:sz w:val="24"/>
      <w:szCs w:val="24"/>
    </w:rPr>
  </w:style>
  <w:style w:type="character" w:customStyle="1" w:styleId="80">
    <w:name w:val="Заголовок 8 Знак"/>
    <w:basedOn w:val="a1"/>
    <w:link w:val="8"/>
    <w:rsid w:val="00732D5B"/>
    <w:rPr>
      <w:rFonts w:ascii="Calibri" w:eastAsia="Times New Roman" w:hAnsi="Calibri" w:cs="Times New Roman"/>
      <w:i/>
      <w:iCs/>
      <w:sz w:val="24"/>
      <w:szCs w:val="24"/>
    </w:rPr>
  </w:style>
  <w:style w:type="paragraph" w:styleId="aff2">
    <w:name w:val="TOC Heading"/>
    <w:basedOn w:val="1"/>
    <w:next w:val="a0"/>
    <w:uiPriority w:val="39"/>
    <w:semiHidden/>
    <w:unhideWhenUsed/>
    <w:qFormat/>
    <w:rsid w:val="00DF75D5"/>
    <w:pPr>
      <w:suppressAutoHyphens w:val="0"/>
      <w:spacing w:line="276" w:lineRule="auto"/>
      <w:outlineLvl w:val="9"/>
    </w:pPr>
    <w:rPr>
      <w:lang w:eastAsia="ru-RU"/>
    </w:rPr>
  </w:style>
  <w:style w:type="paragraph" w:styleId="36">
    <w:name w:val="toc 3"/>
    <w:basedOn w:val="a0"/>
    <w:next w:val="a0"/>
    <w:autoRedefine/>
    <w:uiPriority w:val="39"/>
    <w:unhideWhenUsed/>
    <w:rsid w:val="00DF75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4500">
      <w:bodyDiv w:val="1"/>
      <w:marLeft w:val="0"/>
      <w:marRight w:val="0"/>
      <w:marTop w:val="0"/>
      <w:marBottom w:val="0"/>
      <w:divBdr>
        <w:top w:val="none" w:sz="0" w:space="0" w:color="auto"/>
        <w:left w:val="none" w:sz="0" w:space="0" w:color="auto"/>
        <w:bottom w:val="none" w:sz="0" w:space="0" w:color="auto"/>
        <w:right w:val="none" w:sz="0" w:space="0" w:color="auto"/>
      </w:divBdr>
    </w:div>
    <w:div w:id="1403288005">
      <w:bodyDiv w:val="1"/>
      <w:marLeft w:val="0"/>
      <w:marRight w:val="0"/>
      <w:marTop w:val="0"/>
      <w:marBottom w:val="0"/>
      <w:divBdr>
        <w:top w:val="none" w:sz="0" w:space="0" w:color="auto"/>
        <w:left w:val="none" w:sz="0" w:space="0" w:color="auto"/>
        <w:bottom w:val="none" w:sz="0" w:space="0" w:color="auto"/>
        <w:right w:val="none" w:sz="0" w:space="0" w:color="auto"/>
      </w:divBdr>
    </w:div>
    <w:div w:id="1481774942">
      <w:bodyDiv w:val="1"/>
      <w:marLeft w:val="0"/>
      <w:marRight w:val="0"/>
      <w:marTop w:val="0"/>
      <w:marBottom w:val="0"/>
      <w:divBdr>
        <w:top w:val="none" w:sz="0" w:space="0" w:color="auto"/>
        <w:left w:val="none" w:sz="0" w:space="0" w:color="auto"/>
        <w:bottom w:val="none" w:sz="0" w:space="0" w:color="auto"/>
        <w:right w:val="none" w:sz="0" w:space="0" w:color="auto"/>
      </w:divBdr>
    </w:div>
    <w:div w:id="1623539964">
      <w:bodyDiv w:val="1"/>
      <w:marLeft w:val="0"/>
      <w:marRight w:val="0"/>
      <w:marTop w:val="0"/>
      <w:marBottom w:val="0"/>
      <w:divBdr>
        <w:top w:val="none" w:sz="0" w:space="0" w:color="auto"/>
        <w:left w:val="none" w:sz="0" w:space="0" w:color="auto"/>
        <w:bottom w:val="none" w:sz="0" w:space="0" w:color="auto"/>
        <w:right w:val="none" w:sz="0" w:space="0" w:color="auto"/>
      </w:divBdr>
    </w:div>
    <w:div w:id="2113428087">
      <w:bodyDiv w:val="1"/>
      <w:marLeft w:val="0"/>
      <w:marRight w:val="0"/>
      <w:marTop w:val="0"/>
      <w:marBottom w:val="0"/>
      <w:divBdr>
        <w:top w:val="none" w:sz="0" w:space="0" w:color="auto"/>
        <w:left w:val="none" w:sz="0" w:space="0" w:color="auto"/>
        <w:bottom w:val="none" w:sz="0" w:space="0" w:color="auto"/>
        <w:right w:val="none" w:sz="0" w:space="0" w:color="auto"/>
      </w:divBdr>
    </w:div>
    <w:div w:id="212934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104081" TargetMode="External"/><Relationship Id="rId18" Type="http://schemas.openxmlformats.org/officeDocument/2006/relationships/hyperlink" Target="http://www.nwapa.spb.ru/index.php?page_id=76" TargetMode="External"/><Relationship Id="rId26" Type="http://schemas.openxmlformats.org/officeDocument/2006/relationships/hyperlink" Target="http://www.glossary.ru/index.htm" TargetMode="External"/><Relationship Id="rId3" Type="http://schemas.openxmlformats.org/officeDocument/2006/relationships/styles" Target="styles.xml"/><Relationship Id="rId21" Type="http://schemas.openxmlformats.org/officeDocument/2006/relationships/hyperlink" Target="http://diss.rsl.ru" TargetMode="External"/><Relationship Id="rId34" Type="http://schemas.openxmlformats.org/officeDocument/2006/relationships/hyperlink" Target="http://www.politnauka.org/list-a.php" TargetMode="External"/><Relationship Id="rId7" Type="http://schemas.openxmlformats.org/officeDocument/2006/relationships/footnotes" Target="footnotes.xml"/><Relationship Id="rId12" Type="http://schemas.openxmlformats.org/officeDocument/2006/relationships/hyperlink" Target="http://biblioclub.ru/index.php?page=book&amp;id=140617" TargetMode="External"/><Relationship Id="rId17" Type="http://schemas.openxmlformats.org/officeDocument/2006/relationships/hyperlink" Target="http://www.nwapa.spb.ru/index.php?page_id=76" TargetMode="External"/><Relationship Id="rId25" Type="http://schemas.openxmlformats.org/officeDocument/2006/relationships/hyperlink" Target="http://slovari.yandex.ru" TargetMode="External"/><Relationship Id="rId33" Type="http://schemas.openxmlformats.org/officeDocument/2006/relationships/hyperlink" Target="http://www.igpran.ru/rus/magazine/index.htm" TargetMode="External"/><Relationship Id="rId2" Type="http://schemas.openxmlformats.org/officeDocument/2006/relationships/numbering" Target="numbering.xml"/><Relationship Id="rId16" Type="http://schemas.openxmlformats.org/officeDocument/2006/relationships/hyperlink" Target="http://www.nwapa.spb.ru/index.php?page_id=76" TargetMode="External"/><Relationship Id="rId20" Type="http://schemas.openxmlformats.org/officeDocument/2006/relationships/hyperlink" Target="http://search.epnet.com/" TargetMode="External"/><Relationship Id="rId29" Type="http://schemas.openxmlformats.org/officeDocument/2006/relationships/hyperlink" Target="http://azps.ru/polpsy/techno/seravin/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B%D0%B8%D1%86%D0%B5%D0%BD%D0%B7%D0%B8%D1%80%D0%BE%D0%B2%D0%B0%D0%BD%D0%B8%D0%B5" TargetMode="External"/><Relationship Id="rId24" Type="http://schemas.openxmlformats.org/officeDocument/2006/relationships/hyperlink" Target="http://ru.wikipedia.org/wiki/" TargetMode="External"/><Relationship Id="rId32" Type="http://schemas.openxmlformats.org/officeDocument/2006/relationships/hyperlink" Target="http://www.politstudies.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wapa.spb.ru/" TargetMode="External"/><Relationship Id="rId23" Type="http://schemas.openxmlformats.org/officeDocument/2006/relationships/hyperlink" Target="http://book.ru" TargetMode="External"/><Relationship Id="rId28" Type="http://schemas.openxmlformats.org/officeDocument/2006/relationships/hyperlink" Target="http://azps.ru/polpsy/techno/zimich.html" TargetMode="External"/><Relationship Id="rId36" Type="http://schemas.openxmlformats.org/officeDocument/2006/relationships/fontTable" Target="fontTable.xml"/><Relationship Id="rId10" Type="http://schemas.openxmlformats.org/officeDocument/2006/relationships/hyperlink" Target="http://ru.wikipedia.org/wiki/%D0%A4%D1%80%D0%B0%D0%BD%D1%86%D1%83%D0%B7%D1%81%D0%BA%D0%B8%D0%B9_%D1%8F%D0%B7%D1%8B%D0%BA" TargetMode="External"/><Relationship Id="rId19" Type="http://schemas.openxmlformats.org/officeDocument/2006/relationships/hyperlink" Target="http://library.pressdisplay.com" TargetMode="External"/><Relationship Id="rId31" Type="http://schemas.openxmlformats.org/officeDocument/2006/relationships/hyperlink" Target="http://www.isras.ru/authority.html" TargetMode="External"/><Relationship Id="rId4" Type="http://schemas.microsoft.com/office/2007/relationships/stylesWithEffects" Target="stylesWithEffects.xml"/><Relationship Id="rId9" Type="http://schemas.openxmlformats.org/officeDocument/2006/relationships/hyperlink" Target="http://filosof.historic.ru/books/item/f00/s01/z0001073/st000.shtml" TargetMode="External"/><Relationship Id="rId14" Type="http://schemas.openxmlformats.org/officeDocument/2006/relationships/hyperlink" Target="http://biblioclub.ru/index.php?page=book&amp;id=104081" TargetMode="External"/><Relationship Id="rId22" Type="http://schemas.openxmlformats.org/officeDocument/2006/relationships/hyperlink" Target="http://www.public.ru/" TargetMode="External"/><Relationship Id="rId27" Type="http://schemas.openxmlformats.org/officeDocument/2006/relationships/hyperlink" Target="http://dic.academic.ru" TargetMode="External"/><Relationship Id="rId30" Type="http://schemas.openxmlformats.org/officeDocument/2006/relationships/hyperlink" Target="http://psyfactor.org/lybr5.ht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F4BA-612A-48F8-8315-EB1054AB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55</Pages>
  <Words>16732</Words>
  <Characters>95375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Барцева Светлана Геннадьевна</cp:lastModifiedBy>
  <cp:revision>38</cp:revision>
  <dcterms:created xsi:type="dcterms:W3CDTF">2017-05-19T08:09:00Z</dcterms:created>
  <dcterms:modified xsi:type="dcterms:W3CDTF">2018-03-30T09:52:00Z</dcterms:modified>
</cp:coreProperties>
</file>