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E6" w:rsidRPr="0009732A" w:rsidRDefault="006D3EE6" w:rsidP="0009732A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9732A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6D3EE6" w:rsidRPr="0009732A" w:rsidRDefault="006D3EE6" w:rsidP="00BA68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6D3EE6" w:rsidRPr="0009732A" w:rsidRDefault="006D3EE6" w:rsidP="00BA68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b/>
          <w:sz w:val="24"/>
          <w:szCs w:val="24"/>
        </w:rPr>
        <w:t xml:space="preserve">«РОССИЙСКАЯ АКАДЕМИЯ НАРОДНОГО ХОЗЯЙСТВА </w:t>
      </w:r>
      <w:r w:rsidRPr="0009732A">
        <w:rPr>
          <w:rFonts w:ascii="Times New Roman" w:eastAsia="Times New Roman" w:hAnsi="Times New Roman" w:cs="Times New Roman"/>
          <w:b/>
          <w:sz w:val="24"/>
          <w:szCs w:val="24"/>
        </w:rPr>
        <w:br/>
        <w:t>И ГОСУДАРСТВЕННОЙ СЛУЖБЫ</w:t>
      </w:r>
    </w:p>
    <w:p w:rsidR="006D3EE6" w:rsidRPr="0009732A" w:rsidRDefault="006D3EE6" w:rsidP="00BA68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b/>
          <w:sz w:val="24"/>
          <w:szCs w:val="24"/>
        </w:rPr>
        <w:t>ПРИ ПРЕЗИДЕНТЕ РОССИЙСКОЙ ФЕДЕРАЦИИ»</w:t>
      </w:r>
    </w:p>
    <w:p w:rsidR="006D3EE6" w:rsidRPr="0009732A" w:rsidRDefault="006D3EE6" w:rsidP="00BA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E6" w:rsidRPr="0009732A" w:rsidRDefault="006D3EE6" w:rsidP="00BA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Северо-Западный институт управления </w:t>
      </w:r>
      <w:r w:rsidR="00D96E65"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филиал </w:t>
      </w:r>
      <w:proofErr w:type="spellStart"/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</w:p>
    <w:p w:rsidR="006D3EE6" w:rsidRPr="0009732A" w:rsidRDefault="00D96E65" w:rsidP="00BA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6D3EE6"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отношений</w:t>
      </w:r>
    </w:p>
    <w:p w:rsidR="006D3EE6" w:rsidRPr="0009732A" w:rsidRDefault="006D3EE6" w:rsidP="000973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EE6" w:rsidRPr="0009732A" w:rsidRDefault="006D3EE6" w:rsidP="000973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70"/>
        <w:gridCol w:w="4677"/>
      </w:tblGrid>
      <w:tr w:rsidR="006D3EE6" w:rsidRPr="0009732A" w:rsidTr="006714FF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EE6" w:rsidRPr="0009732A" w:rsidRDefault="006D3EE6" w:rsidP="0009732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EE6" w:rsidRPr="0009732A" w:rsidRDefault="006D3EE6" w:rsidP="0009732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65" w:rsidRPr="0009732A" w:rsidRDefault="00D96E65" w:rsidP="0009732A">
            <w:pPr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:rsidR="00D96E65" w:rsidRPr="0009732A" w:rsidRDefault="00D96E65" w:rsidP="0009732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направлениям 41.03.05, 41.04.05</w:t>
            </w:r>
          </w:p>
          <w:p w:rsidR="00D96E65" w:rsidRPr="0009732A" w:rsidRDefault="00D96E65" w:rsidP="0009732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СЗИУ </w:t>
            </w:r>
            <w:proofErr w:type="spellStart"/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</w:p>
          <w:p w:rsidR="00D96E65" w:rsidRPr="0009732A" w:rsidRDefault="00D96E65" w:rsidP="0009732A">
            <w:pPr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EE6" w:rsidRPr="0009732A" w:rsidRDefault="00F073C9" w:rsidP="00BA6853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«13» мая 2019 г. № 21</w:t>
            </w:r>
          </w:p>
        </w:tc>
      </w:tr>
    </w:tbl>
    <w:p w:rsidR="006D3EE6" w:rsidRPr="0009732A" w:rsidRDefault="006D3EE6" w:rsidP="0009732A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EE6" w:rsidRPr="0009732A" w:rsidRDefault="006D3EE6" w:rsidP="0009732A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ПРАКТИКИ</w:t>
      </w:r>
    </w:p>
    <w:p w:rsidR="00353520" w:rsidRPr="0009732A" w:rsidRDefault="00353520" w:rsidP="0009732A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EE6" w:rsidRPr="0009732A" w:rsidRDefault="006D3EE6" w:rsidP="0009732A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09732A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09732A">
        <w:rPr>
          <w:rFonts w:ascii="Times New Roman" w:eastAsia="Times New Roman" w:hAnsi="Times New Roman" w:cs="Times New Roman"/>
          <w:sz w:val="24"/>
          <w:szCs w:val="24"/>
        </w:rPr>
        <w:t>.В.0</w:t>
      </w:r>
      <w:r w:rsidR="007E40E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(П) </w:t>
      </w:r>
      <w:r w:rsidR="007E40E1" w:rsidRPr="007E40E1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 работа (по теме выпускной квалификационной работы)</w:t>
      </w:r>
    </w:p>
    <w:p w:rsidR="00353520" w:rsidRPr="0009732A" w:rsidRDefault="00353520" w:rsidP="0009732A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EE6" w:rsidRPr="0009732A" w:rsidRDefault="006D3EE6" w:rsidP="000973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направление 41.04.05 «Международные отношения»</w:t>
      </w:r>
    </w:p>
    <w:p w:rsidR="006D3EE6" w:rsidRPr="0009732A" w:rsidRDefault="006D3EE6" w:rsidP="000973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EE6" w:rsidRPr="0009732A" w:rsidRDefault="007E40E1" w:rsidP="000973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магистерская </w:t>
      </w:r>
      <w:r w:rsidR="006D3EE6" w:rsidRPr="0009732A">
        <w:rPr>
          <w:rFonts w:ascii="Times New Roman" w:eastAsia="Times New Roman" w:hAnsi="Times New Roman" w:cs="Times New Roman"/>
          <w:sz w:val="24"/>
          <w:szCs w:val="24"/>
        </w:rPr>
        <w:t>программа «Мировая политика»</w:t>
      </w:r>
    </w:p>
    <w:p w:rsidR="006D3EE6" w:rsidRPr="0009732A" w:rsidRDefault="006D3EE6" w:rsidP="000973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EE6" w:rsidRPr="0009732A" w:rsidRDefault="006D3EE6" w:rsidP="000973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квалификация - магистр</w:t>
      </w:r>
    </w:p>
    <w:p w:rsidR="006D3EE6" w:rsidRPr="0009732A" w:rsidRDefault="006D3EE6" w:rsidP="000973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EE6" w:rsidRPr="0009732A" w:rsidRDefault="006D3EE6" w:rsidP="000973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очная форма обучения</w:t>
      </w:r>
    </w:p>
    <w:p w:rsidR="006D3EE6" w:rsidRPr="0009732A" w:rsidRDefault="006D3EE6" w:rsidP="000973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EE6" w:rsidRPr="0009732A" w:rsidRDefault="006D3EE6" w:rsidP="000973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73C9" w:rsidRDefault="00F073C9" w:rsidP="000973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73C9" w:rsidRDefault="00F073C9" w:rsidP="000973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73C9" w:rsidRDefault="00F073C9" w:rsidP="000973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EE6" w:rsidRPr="0009732A" w:rsidRDefault="008845F8" w:rsidP="000973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Год набора - 20</w:t>
      </w:r>
      <w:r w:rsidR="00F073C9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6D3EE6" w:rsidRPr="0009732A" w:rsidRDefault="006D3EE6" w:rsidP="000973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EE6" w:rsidRPr="0009732A" w:rsidRDefault="006D3EE6" w:rsidP="000973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D3EE6" w:rsidRPr="0009732A" w:rsidRDefault="006D3EE6" w:rsidP="000973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EE6" w:rsidRPr="0009732A" w:rsidRDefault="006D3EE6" w:rsidP="000973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EE6" w:rsidRPr="0009732A" w:rsidRDefault="006D3EE6" w:rsidP="000973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EE6" w:rsidRPr="0009732A" w:rsidRDefault="006D3EE6" w:rsidP="000973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EE6" w:rsidRPr="0009732A" w:rsidRDefault="006D3EE6" w:rsidP="000973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EE6" w:rsidRPr="0009732A" w:rsidRDefault="006D3EE6" w:rsidP="000973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EE6" w:rsidRPr="0009732A" w:rsidRDefault="006D3EE6" w:rsidP="000973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EE6" w:rsidRPr="0009732A" w:rsidRDefault="006D3EE6" w:rsidP="000973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EE6" w:rsidRPr="0009732A" w:rsidRDefault="008845F8" w:rsidP="0009732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Санкт-Петербург, 201</w:t>
      </w:r>
      <w:r w:rsidR="00F073C9">
        <w:rPr>
          <w:rFonts w:ascii="Times New Roman" w:eastAsia="Times New Roman" w:hAnsi="Times New Roman" w:cs="Times New Roman"/>
          <w:sz w:val="24"/>
          <w:szCs w:val="24"/>
        </w:rPr>
        <w:t>9</w:t>
      </w:r>
      <w:r w:rsidR="006D3EE6" w:rsidRPr="0009732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53520" w:rsidRPr="0009732A" w:rsidRDefault="00353520" w:rsidP="0009732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EE6" w:rsidRPr="0009732A" w:rsidRDefault="006D3EE6" w:rsidP="0009732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96E65" w:rsidRPr="0009732A" w:rsidRDefault="00D96E65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853" w:rsidRPr="00A93A10" w:rsidRDefault="00BA6853" w:rsidP="00F073C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A93A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Автор-составитель:</w:t>
      </w:r>
    </w:p>
    <w:p w:rsidR="00F50736" w:rsidRPr="00F50736" w:rsidRDefault="00F50736" w:rsidP="00F50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736">
        <w:rPr>
          <w:rFonts w:ascii="Times New Roman" w:eastAsia="Times New Roman" w:hAnsi="Times New Roman" w:cs="Times New Roman"/>
          <w:sz w:val="24"/>
          <w:szCs w:val="24"/>
        </w:rPr>
        <w:t>Доктор политических наук, профессор</w:t>
      </w:r>
    </w:p>
    <w:p w:rsidR="00BA6853" w:rsidRPr="00A93A10" w:rsidRDefault="00F50736" w:rsidP="00F50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50736">
        <w:rPr>
          <w:rFonts w:ascii="Times New Roman" w:eastAsia="Times New Roman" w:hAnsi="Times New Roman" w:cs="Times New Roman"/>
          <w:sz w:val="24"/>
          <w:szCs w:val="24"/>
        </w:rPr>
        <w:t>афедры международных отношений Баранов Н.А.</w:t>
      </w:r>
    </w:p>
    <w:p w:rsidR="00F50736" w:rsidRPr="00F50736" w:rsidRDefault="00F50736" w:rsidP="00F50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736">
        <w:rPr>
          <w:rFonts w:ascii="Times New Roman" w:eastAsia="Times New Roman" w:hAnsi="Times New Roman" w:cs="Times New Roman"/>
          <w:sz w:val="24"/>
          <w:szCs w:val="24"/>
        </w:rPr>
        <w:t xml:space="preserve">Кандидат исторических наук, доцент  </w:t>
      </w:r>
    </w:p>
    <w:p w:rsidR="00BA6853" w:rsidRPr="00A93A10" w:rsidRDefault="00F50736" w:rsidP="00F50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736">
        <w:rPr>
          <w:rFonts w:ascii="Times New Roman" w:eastAsia="Times New Roman" w:hAnsi="Times New Roman" w:cs="Times New Roman"/>
          <w:sz w:val="24"/>
          <w:szCs w:val="24"/>
        </w:rPr>
        <w:t>кафедры международных отношений Буланакова М.А.</w:t>
      </w:r>
    </w:p>
    <w:p w:rsidR="00BA6853" w:rsidRPr="00A93A10" w:rsidRDefault="00BA6853" w:rsidP="00BA68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853" w:rsidRPr="00A93A10" w:rsidRDefault="00BA6853" w:rsidP="00BA6853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3A10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 магистерской программы</w:t>
      </w:r>
    </w:p>
    <w:p w:rsidR="00BA6853" w:rsidRPr="00A93A10" w:rsidRDefault="00BA6853" w:rsidP="00BA6853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A10">
        <w:rPr>
          <w:rFonts w:ascii="Times New Roman" w:eastAsia="Times New Roman" w:hAnsi="Times New Roman" w:cs="Times New Roman"/>
          <w:bCs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93A10">
        <w:rPr>
          <w:rFonts w:ascii="Times New Roman" w:eastAsia="Times New Roman" w:hAnsi="Times New Roman" w:cs="Times New Roman"/>
          <w:bCs/>
          <w:sz w:val="24"/>
          <w:szCs w:val="24"/>
        </w:rPr>
        <w:t xml:space="preserve">.н., профессор кафедры международных отношений Н.А. Баранов </w:t>
      </w:r>
    </w:p>
    <w:p w:rsidR="007E40E1" w:rsidRDefault="007E40E1" w:rsidP="0009732A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E40E1" w:rsidRPr="0009732A" w:rsidRDefault="007E40E1" w:rsidP="0009732A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3EE6" w:rsidRPr="0009732A" w:rsidRDefault="006D3EE6" w:rsidP="0009732A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6D3EE6" w:rsidRPr="0009732A" w:rsidRDefault="006D3EE6" w:rsidP="0009732A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/>
      </w:tblPr>
      <w:tblGrid>
        <w:gridCol w:w="8923"/>
      </w:tblGrid>
      <w:tr w:rsidR="00D96E65" w:rsidRPr="0009732A" w:rsidTr="006714F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65" w:rsidRPr="0009732A" w:rsidRDefault="00D96E65" w:rsidP="0009732A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hAnsi="Times New Roman" w:cs="Times New Roman"/>
                <w:sz w:val="24"/>
                <w:szCs w:val="24"/>
              </w:rPr>
              <w:t>1. Вид практики, способы и формы ее проведения ………………………………….</w:t>
            </w:r>
          </w:p>
        </w:tc>
      </w:tr>
      <w:tr w:rsidR="00D96E65" w:rsidRPr="0009732A" w:rsidTr="006714F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65" w:rsidRPr="0009732A" w:rsidRDefault="00D96E65" w:rsidP="0009732A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hAnsi="Times New Roman" w:cs="Times New Roman"/>
                <w:sz w:val="24"/>
                <w:szCs w:val="24"/>
              </w:rPr>
              <w:t xml:space="preserve">2. Планируемые результаты практики………………………………………………… </w:t>
            </w:r>
          </w:p>
        </w:tc>
      </w:tr>
      <w:tr w:rsidR="00D96E65" w:rsidRPr="0009732A" w:rsidTr="006714F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65" w:rsidRPr="0009732A" w:rsidRDefault="00D96E65" w:rsidP="0009732A">
            <w:pPr>
              <w:tabs>
                <w:tab w:val="left" w:pos="567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hAnsi="Times New Roman" w:cs="Times New Roman"/>
                <w:sz w:val="24"/>
                <w:szCs w:val="24"/>
              </w:rPr>
              <w:t>5.Формы отчетности по практике …………………………………………………….</w:t>
            </w:r>
          </w:p>
        </w:tc>
      </w:tr>
      <w:tr w:rsidR="00D96E65" w:rsidRPr="0009732A" w:rsidTr="006714F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65" w:rsidRPr="0009732A" w:rsidRDefault="00D96E65" w:rsidP="00097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hAnsi="Times New Roman" w:cs="Times New Roman"/>
                <w:sz w:val="24"/>
                <w:szCs w:val="24"/>
              </w:rPr>
              <w:t>6. Материалы текущего контроля успеваемости обучающихся и фонд оценочных сре</w:t>
            </w:r>
            <w:proofErr w:type="gramStart"/>
            <w:r w:rsidRPr="0009732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09732A">
              <w:rPr>
                <w:rFonts w:ascii="Times New Roman" w:hAnsi="Times New Roman" w:cs="Times New Roman"/>
                <w:sz w:val="24"/>
                <w:szCs w:val="24"/>
              </w:rPr>
              <w:t>омежуточной аттестации по практике…………………………………….</w:t>
            </w:r>
          </w:p>
        </w:tc>
      </w:tr>
      <w:tr w:rsidR="00D96E65" w:rsidRPr="0009732A" w:rsidTr="006714F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65" w:rsidRPr="0009732A" w:rsidRDefault="00D96E65" w:rsidP="0009732A">
            <w:pPr>
              <w:tabs>
                <w:tab w:val="left" w:pos="567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hAnsi="Times New Roman" w:cs="Times New Roman"/>
                <w:sz w:val="24"/>
                <w:szCs w:val="24"/>
              </w:rPr>
              <w:t>7. Учебная литература и ресурсы информационно-телекоммуникационной сети "Интернет"………………………………………………………………………………..</w:t>
            </w:r>
          </w:p>
        </w:tc>
      </w:tr>
      <w:tr w:rsidR="00D96E65" w:rsidRPr="0009732A" w:rsidTr="006714F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65" w:rsidRPr="0009732A" w:rsidRDefault="00D96E65" w:rsidP="0009732A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hAnsi="Times New Roman" w:cs="Times New Roman"/>
                <w:sz w:val="24"/>
                <w:szCs w:val="24"/>
              </w:rPr>
              <w:t>7.1. Основная литература………………………………………………………..………..</w:t>
            </w:r>
          </w:p>
        </w:tc>
      </w:tr>
      <w:tr w:rsidR="00D96E65" w:rsidRPr="0009732A" w:rsidTr="006714F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65" w:rsidRPr="0009732A" w:rsidRDefault="00D96E65" w:rsidP="0009732A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hAnsi="Times New Roman" w:cs="Times New Roman"/>
                <w:sz w:val="24"/>
                <w:szCs w:val="24"/>
              </w:rPr>
              <w:t>7.2. Дополнительная литература …….……………………………………….……….…</w:t>
            </w:r>
          </w:p>
        </w:tc>
      </w:tr>
      <w:tr w:rsidR="00D96E65" w:rsidRPr="0009732A" w:rsidTr="006714F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65" w:rsidRPr="0009732A" w:rsidRDefault="00D96E65" w:rsidP="0009732A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hAnsi="Times New Roman" w:cs="Times New Roman"/>
                <w:sz w:val="24"/>
                <w:szCs w:val="24"/>
              </w:rPr>
              <w:t>7.3. Нормативные правовые документы ….……………………………………………..</w:t>
            </w:r>
          </w:p>
        </w:tc>
      </w:tr>
      <w:tr w:rsidR="00D96E65" w:rsidRPr="0009732A" w:rsidTr="006714F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65" w:rsidRPr="0009732A" w:rsidRDefault="00D96E65" w:rsidP="0009732A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hAnsi="Times New Roman" w:cs="Times New Roman"/>
                <w:sz w:val="24"/>
                <w:szCs w:val="24"/>
              </w:rPr>
              <w:t>7.4. Интернет-ресурсы ……..……………….………………………………………….....</w:t>
            </w:r>
          </w:p>
        </w:tc>
      </w:tr>
      <w:tr w:rsidR="00D96E65" w:rsidRPr="0009732A" w:rsidTr="006714F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65" w:rsidRPr="0009732A" w:rsidRDefault="00D96E65" w:rsidP="0009732A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hAnsi="Times New Roman" w:cs="Times New Roman"/>
                <w:sz w:val="24"/>
                <w:szCs w:val="24"/>
              </w:rPr>
              <w:t>7.5. Иные ресурсы……………………………………….</w:t>
            </w:r>
          </w:p>
        </w:tc>
      </w:tr>
      <w:tr w:rsidR="00D96E65" w:rsidRPr="0009732A" w:rsidTr="006714F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65" w:rsidRPr="0009732A" w:rsidRDefault="00D96E65" w:rsidP="0009732A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hAnsi="Times New Roman" w:cs="Times New Roman"/>
                <w:sz w:val="24"/>
                <w:szCs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  <w:tr w:rsidR="00D96E65" w:rsidRPr="0009732A" w:rsidTr="006714F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65" w:rsidRPr="0009732A" w:rsidRDefault="00D96E65" w:rsidP="0009732A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65" w:rsidRPr="0009732A" w:rsidTr="006714F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65" w:rsidRPr="0009732A" w:rsidRDefault="00D96E65" w:rsidP="0009732A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EE6" w:rsidRPr="0009732A" w:rsidRDefault="006D3EE6" w:rsidP="0009732A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D3EE6" w:rsidRPr="0009732A" w:rsidSect="0017238B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6D3EE6" w:rsidRPr="0009732A" w:rsidRDefault="006D3EE6" w:rsidP="0009732A">
      <w:pPr>
        <w:pStyle w:val="a9"/>
        <w:widowControl w:val="0"/>
        <w:numPr>
          <w:ilvl w:val="0"/>
          <w:numId w:val="7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732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Вид практики, способы и формы ее проведения</w:t>
      </w:r>
    </w:p>
    <w:p w:rsidR="008B1A70" w:rsidRDefault="00353520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iCs/>
          <w:sz w:val="24"/>
          <w:szCs w:val="24"/>
        </w:rPr>
        <w:t>Б2.В.0</w:t>
      </w:r>
      <w:r w:rsidR="001F70C8">
        <w:rPr>
          <w:rFonts w:ascii="Times New Roman" w:eastAsia="Times New Roman" w:hAnsi="Times New Roman" w:cs="Times New Roman"/>
          <w:iCs/>
          <w:sz w:val="24"/>
          <w:szCs w:val="24"/>
        </w:rPr>
        <w:t xml:space="preserve">2 </w:t>
      </w:r>
      <w:r w:rsidRPr="0009732A">
        <w:rPr>
          <w:rFonts w:ascii="Times New Roman" w:eastAsia="Times New Roman" w:hAnsi="Times New Roman" w:cs="Times New Roman"/>
          <w:iCs/>
          <w:sz w:val="24"/>
          <w:szCs w:val="24"/>
        </w:rPr>
        <w:t xml:space="preserve">(П) </w:t>
      </w:r>
      <w:r w:rsidR="001F70C8" w:rsidRPr="001F70C8">
        <w:rPr>
          <w:rFonts w:ascii="Times New Roman" w:eastAsia="Times New Roman" w:hAnsi="Times New Roman" w:cs="Times New Roman"/>
          <w:iCs/>
          <w:sz w:val="24"/>
          <w:szCs w:val="24"/>
        </w:rPr>
        <w:t>Научно-исследовательская работа (по теме выпускной квалификационной работы</w:t>
      </w:r>
      <w:proofErr w:type="gramStart"/>
      <w:r w:rsidR="001F70C8" w:rsidRPr="001F70C8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8B1A70" w:rsidRPr="0009732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</w:t>
      </w:r>
      <w:proofErr w:type="gramEnd"/>
      <w:r w:rsidR="008B1A70" w:rsidRPr="0009732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роводится для подготовки диссертационного исследования к предзащите и написания научной </w:t>
      </w:r>
      <w:r w:rsidR="00C9222D" w:rsidRPr="0009732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статьи. Является</w:t>
      </w:r>
      <w:r w:rsidR="008B1A70" w:rsidRPr="0009732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обязательной.</w:t>
      </w:r>
    </w:p>
    <w:p w:rsidR="00E02C9D" w:rsidRPr="0009732A" w:rsidRDefault="00E02C9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Вид практики </w:t>
      </w:r>
      <w:r w:rsidR="00E219C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производственная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8B1A70" w:rsidRPr="0009732A" w:rsidRDefault="008B1A70" w:rsidP="0009732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Способы проведения производственной практики: </w:t>
      </w:r>
      <w:proofErr w:type="gramStart"/>
      <w:r w:rsidRPr="0009732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стационарная</w:t>
      </w:r>
      <w:proofErr w:type="gramEnd"/>
      <w:r w:rsidR="001F70C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выездная</w:t>
      </w:r>
      <w:r w:rsidRPr="0009732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353520" w:rsidRPr="0009732A" w:rsidRDefault="00353520" w:rsidP="0009732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D3EE6" w:rsidRPr="0009732A" w:rsidRDefault="00D96E65" w:rsidP="0009732A">
      <w:pPr>
        <w:widowControl w:val="0"/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="006D3EE6" w:rsidRPr="000973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Планируемые результаты </w:t>
      </w:r>
      <w:r w:rsidR="00260C6C" w:rsidRPr="0009732A"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  <w:proofErr w:type="gramStart"/>
      <w:r w:rsidR="00260C6C" w:rsidRPr="0009732A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proofErr w:type="gramEnd"/>
      <w:r w:rsidR="00260C6C" w:rsidRPr="000973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.В.05(П) </w:t>
      </w:r>
      <w:r w:rsidR="001F70C8" w:rsidRPr="001F70C8">
        <w:rPr>
          <w:rFonts w:ascii="Times New Roman" w:eastAsia="Calibri" w:hAnsi="Times New Roman" w:cs="Times New Roman"/>
          <w:b/>
          <w:bCs/>
          <w:sz w:val="24"/>
          <w:szCs w:val="24"/>
        </w:rPr>
        <w:t>Научно-исследовательская работа (по теме выпускной квалификационной работы)</w:t>
      </w:r>
    </w:p>
    <w:p w:rsidR="006D3EE6" w:rsidRPr="0009732A" w:rsidRDefault="006D3EE6" w:rsidP="000973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b/>
          <w:bCs/>
          <w:sz w:val="24"/>
          <w:szCs w:val="24"/>
        </w:rPr>
        <w:t>2.1.</w:t>
      </w:r>
      <w:r w:rsidR="00353520" w:rsidRPr="0009732A">
        <w:rPr>
          <w:rFonts w:ascii="Times New Roman" w:eastAsia="Times New Roman" w:hAnsi="Times New Roman" w:cs="Times New Roman"/>
          <w:bCs/>
          <w:sz w:val="24"/>
          <w:szCs w:val="24"/>
        </w:rPr>
        <w:t xml:space="preserve">Б2.В.05(П) </w:t>
      </w:r>
      <w:r w:rsidR="001F70C8" w:rsidRPr="001F70C8">
        <w:rPr>
          <w:rFonts w:ascii="Times New Roman" w:eastAsia="Times New Roman" w:hAnsi="Times New Roman" w:cs="Times New Roman"/>
          <w:bCs/>
          <w:sz w:val="24"/>
          <w:szCs w:val="24"/>
        </w:rPr>
        <w:t>Научно-исследовательская работа (по теме выпускной квалификационной работы</w:t>
      </w:r>
      <w:proofErr w:type="gramStart"/>
      <w:r w:rsidR="001F70C8" w:rsidRPr="001F70C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09732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gramEnd"/>
      <w:r w:rsidRPr="0009732A">
        <w:rPr>
          <w:rFonts w:ascii="Times New Roman" w:eastAsia="Times New Roman" w:hAnsi="Times New Roman" w:cs="Times New Roman"/>
          <w:bCs/>
          <w:sz w:val="24"/>
          <w:szCs w:val="24"/>
        </w:rPr>
        <w:t>беспечивает овладение следующими компетенциями:</w:t>
      </w: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/>
      </w:tblPr>
      <w:tblGrid>
        <w:gridCol w:w="1524"/>
        <w:gridCol w:w="3402"/>
        <w:gridCol w:w="1453"/>
        <w:gridCol w:w="3084"/>
      </w:tblGrid>
      <w:tr w:rsidR="006D3EE6" w:rsidRPr="00415197" w:rsidTr="00415197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EE6" w:rsidRPr="00415197" w:rsidRDefault="006D3EE6" w:rsidP="0009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Код</w:t>
            </w:r>
          </w:p>
          <w:p w:rsidR="006D3EE6" w:rsidRPr="00415197" w:rsidRDefault="006D3EE6" w:rsidP="0009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EE6" w:rsidRPr="00415197" w:rsidRDefault="006D3EE6" w:rsidP="0009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6D3EE6" w:rsidRPr="00415197" w:rsidRDefault="006D3EE6" w:rsidP="0009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EE6" w:rsidRPr="00415197" w:rsidRDefault="006D3EE6" w:rsidP="00E0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Кодэтапа</w:t>
            </w:r>
            <w:proofErr w:type="spellEnd"/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EE6" w:rsidRPr="00415197" w:rsidRDefault="006D3EE6" w:rsidP="0009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Наименование этапа</w:t>
            </w:r>
          </w:p>
          <w:p w:rsidR="006D3EE6" w:rsidRPr="00415197" w:rsidRDefault="006D3EE6" w:rsidP="0009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освоения компетенции</w:t>
            </w:r>
          </w:p>
        </w:tc>
      </w:tr>
      <w:tr w:rsidR="00E02C9D" w:rsidRPr="00415197" w:rsidTr="00415197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02C9D" w:rsidP="00E02C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02C9D" w:rsidP="007D5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способность построения стратегии аналитического исследования, долгосрочных и среднесрочных планов международной деятельности, оценки рисков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02C9D" w:rsidP="009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02C9D" w:rsidP="00E02C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Развитие навыков по оцениванию различных возможных рисков и конфликтность процесса международного взаимодействия.</w:t>
            </w:r>
          </w:p>
        </w:tc>
      </w:tr>
      <w:tr w:rsidR="00E02C9D" w:rsidRPr="00415197" w:rsidTr="00415197">
        <w:trPr>
          <w:trHeight w:val="393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02C9D" w:rsidP="00E02C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02C9D" w:rsidP="0041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способность работать с материалами СМИ, составить обзоры прессы по заданным темам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02C9D" w:rsidP="009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02C9D" w:rsidP="00E0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  <w:t>Приобретение навыков аналитической работы с материалами СМИ, составление информационных справок, дайджестов, обзоров</w:t>
            </w:r>
          </w:p>
        </w:tc>
      </w:tr>
      <w:tr w:rsidR="00E02C9D" w:rsidRPr="00415197" w:rsidTr="00415197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02C9D" w:rsidP="00E02C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02C9D" w:rsidP="0041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способность составлять дипломатические документы, проекты соглашений, контрактов, программ мероприятий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02C9D" w:rsidP="009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02C9D" w:rsidP="004151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  <w:t>Формирование навыков работы в основных средах международной деятельности, умение работать с документами</w:t>
            </w:r>
            <w:r w:rsidRPr="00415197">
              <w:rPr>
                <w:rFonts w:ascii="Times New Roman" w:eastAsia="Times New Roman" w:hAnsi="Times New Roman" w:cs="Times New Roman"/>
                <w:b/>
                <w:spacing w:val="-20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E02C9D" w:rsidRPr="00415197" w:rsidTr="00415197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02C9D" w:rsidP="00E02C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02C9D" w:rsidP="007D5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владение навыками построения реферативного письменного текста и устного представления экспертных мнений по международно-политической проблематике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02C9D" w:rsidP="009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02C9D" w:rsidP="00E02C9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  <w:t>Формирование навыков устного представления экспертных мнений</w:t>
            </w:r>
          </w:p>
          <w:p w:rsidR="00E02C9D" w:rsidRPr="00415197" w:rsidRDefault="00E02C9D" w:rsidP="00E02C9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  <w:t>.</w:t>
            </w:r>
          </w:p>
          <w:p w:rsidR="00E02C9D" w:rsidRPr="00415197" w:rsidRDefault="00E02C9D" w:rsidP="00E02C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</w:p>
        </w:tc>
      </w:tr>
      <w:tr w:rsidR="00E02C9D" w:rsidRPr="00415197" w:rsidTr="00415197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02C9D" w:rsidP="00E02C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02C9D" w:rsidP="0041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способность организовать работу проектной группы, в том числе интернациональной по составу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549A9" w:rsidP="009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549A9"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  <w:t>ПК-5.3.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549A9" w:rsidP="00E02C9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</w:pPr>
            <w:r w:rsidRPr="00E549A9"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  <w:t>Формирование навыков анализа задач внешней политики РФ в условиях современного мирового развития, выявление основных факторов, определяющих интересы России в современном мировом развитии.</w:t>
            </w:r>
          </w:p>
        </w:tc>
      </w:tr>
      <w:tr w:rsidR="00E02C9D" w:rsidRPr="00415197" w:rsidTr="00415197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02C9D" w:rsidP="00E02C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02C9D" w:rsidP="0041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способность исполнять и решать задачи в интересах обеспечения работы коллектива в целом под руководством опытного специалиста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549A9" w:rsidP="009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549A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ПК-6.3.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549A9" w:rsidP="00E02C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49A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Формирование навыка сравнительного анализа ключевых интеграционных процессов современности</w:t>
            </w:r>
            <w:r w:rsidR="00E02C9D"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.</w:t>
            </w:r>
          </w:p>
        </w:tc>
      </w:tr>
      <w:tr w:rsidR="00E02C9D" w:rsidRPr="00415197" w:rsidTr="00415197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02C9D" w:rsidP="00E02C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ПК-7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02C9D" w:rsidP="0041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способность находить, собирать и первично обобщать фактический материал, делая обоснованные выводы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02C9D" w:rsidP="009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ПК-7.3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02C9D" w:rsidP="00E02C9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  <w:t>Навыки работы с конкретным материалом в контексте исследований современных международных процессов и проблем развития.</w:t>
            </w:r>
          </w:p>
        </w:tc>
      </w:tr>
      <w:tr w:rsidR="00E02C9D" w:rsidRPr="00415197" w:rsidTr="00415197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02C9D" w:rsidP="00E02C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ПК-8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02C9D" w:rsidP="0041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владение основами и базовыми навыками прикладного анализа </w:t>
            </w: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lastRenderedPageBreak/>
              <w:t>международных ситуаций, способность анализировать и пояснять позиции Российской Федерации и ведущих зарубежных государств по основным международным проблемам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90095D" w:rsidP="00E0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lastRenderedPageBreak/>
              <w:t>ПК-8.3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C58D3" w:rsidP="00E02C9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</w:pPr>
            <w:r w:rsidRPr="00EC58D3"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  <w:t xml:space="preserve">Развитие устойчивых навыков прикладного анализа в результате </w:t>
            </w:r>
            <w:r w:rsidRPr="00EC58D3"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  <w:lastRenderedPageBreak/>
              <w:t>выполнения научно-исследовательской работы</w:t>
            </w:r>
          </w:p>
        </w:tc>
      </w:tr>
      <w:tr w:rsidR="00E02C9D" w:rsidRPr="00415197" w:rsidTr="00415197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02C9D" w:rsidP="00E02C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02C9D" w:rsidP="00E0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владение политической и правовой спецификой положения регионов Российской Федерации и зарубежных стран в отношениях между государствами и понимать возможности и ограничения трансграничных и иных международных связей регионов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90095D" w:rsidP="00E0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  <w:r w:rsidRPr="0041519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ПК-9.3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9D" w:rsidRPr="00415197" w:rsidRDefault="00EC58D3" w:rsidP="00E2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C58D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Формирование навыков научного анализа международных связей регионов и трансграничного сотрудничества</w:t>
            </w:r>
          </w:p>
        </w:tc>
      </w:tr>
    </w:tbl>
    <w:p w:rsidR="00353520" w:rsidRPr="0009732A" w:rsidRDefault="00353520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E6" w:rsidRPr="0009732A" w:rsidRDefault="006D3EE6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b/>
          <w:bCs/>
          <w:sz w:val="24"/>
          <w:szCs w:val="24"/>
        </w:rPr>
        <w:t>2.2. В результате прохождения практики у студентов должны быть сформированы: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353"/>
        <w:gridCol w:w="1768"/>
        <w:gridCol w:w="5408"/>
        <w:gridCol w:w="75"/>
      </w:tblGrid>
      <w:tr w:rsidR="006D3EE6" w:rsidRPr="00786F6B" w:rsidTr="0009732A">
        <w:trPr>
          <w:gridAfter w:val="1"/>
          <w:wAfter w:w="76" w:type="dxa"/>
        </w:trPr>
        <w:tc>
          <w:tcPr>
            <w:tcW w:w="2304" w:type="dxa"/>
          </w:tcPr>
          <w:p w:rsidR="006D3EE6" w:rsidRPr="00786F6B" w:rsidRDefault="00786F6B" w:rsidP="0009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D3EE6" w:rsidRPr="0078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рофессиональные действия</w:t>
            </w:r>
          </w:p>
        </w:tc>
        <w:tc>
          <w:tcPr>
            <w:tcW w:w="1771" w:type="dxa"/>
          </w:tcPr>
          <w:p w:rsidR="006D3EE6" w:rsidRPr="00786F6B" w:rsidRDefault="006D3EE6" w:rsidP="0009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453" w:type="dxa"/>
          </w:tcPr>
          <w:p w:rsidR="006D3EE6" w:rsidRPr="00786F6B" w:rsidRDefault="006D3EE6" w:rsidP="00786F6B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17238B" w:rsidRPr="00786F6B" w:rsidTr="0009732A">
        <w:trPr>
          <w:gridAfter w:val="1"/>
          <w:wAfter w:w="76" w:type="dxa"/>
          <w:trHeight w:val="339"/>
        </w:trPr>
        <w:tc>
          <w:tcPr>
            <w:tcW w:w="2304" w:type="dxa"/>
            <w:vMerge w:val="restart"/>
          </w:tcPr>
          <w:p w:rsidR="0017238B" w:rsidRPr="00786F6B" w:rsidRDefault="00786F6B" w:rsidP="0078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17238B" w:rsidRPr="00786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мение разрабатывать стратегии аналитического исследования, долгосрочных и среднесрочных планов международной деятельности;</w:t>
            </w:r>
          </w:p>
          <w:p w:rsidR="0017238B" w:rsidRPr="00786F6B" w:rsidRDefault="0017238B" w:rsidP="0078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</w:tcPr>
          <w:p w:rsidR="0017238B" w:rsidRPr="00786F6B" w:rsidRDefault="0017238B" w:rsidP="007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6F6B">
              <w:rPr>
                <w:rFonts w:ascii="Times New Roman" w:eastAsia="Times New Roman" w:hAnsi="Times New Roman" w:cs="Times New Roman"/>
                <w:sz w:val="24"/>
                <w:szCs w:val="24"/>
              </w:rPr>
              <w:t>ПК-1.3</w:t>
            </w:r>
          </w:p>
          <w:p w:rsidR="0017238B" w:rsidRPr="00786F6B" w:rsidRDefault="0017238B" w:rsidP="007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53" w:type="dxa"/>
          </w:tcPr>
          <w:p w:rsidR="0017238B" w:rsidRPr="00786F6B" w:rsidRDefault="0017238B" w:rsidP="00C9222D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умений:</w:t>
            </w:r>
            <w:r w:rsidRPr="00786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проводить аналитический обзор, составлять план стратегического исследования международной деятельности</w:t>
            </w:r>
          </w:p>
        </w:tc>
      </w:tr>
      <w:tr w:rsidR="0017238B" w:rsidRPr="00786F6B" w:rsidTr="00C9222D">
        <w:trPr>
          <w:gridAfter w:val="1"/>
          <w:wAfter w:w="76" w:type="dxa"/>
        </w:trPr>
        <w:tc>
          <w:tcPr>
            <w:tcW w:w="2304" w:type="dxa"/>
            <w:vMerge/>
            <w:vAlign w:val="center"/>
          </w:tcPr>
          <w:p w:rsidR="0017238B" w:rsidRPr="00786F6B" w:rsidRDefault="0017238B" w:rsidP="00786F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17238B" w:rsidRPr="00786F6B" w:rsidRDefault="0017238B" w:rsidP="007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3" w:type="dxa"/>
          </w:tcPr>
          <w:p w:rsidR="0017238B" w:rsidRPr="00786F6B" w:rsidRDefault="0017238B" w:rsidP="00C9222D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86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уровне </w:t>
            </w:r>
            <w:proofErr w:type="spellStart"/>
            <w:r w:rsidRPr="00786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навыков</w:t>
            </w:r>
            <w:proofErr w:type="gramStart"/>
            <w:r w:rsidRPr="00786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786F6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86F6B">
              <w:rPr>
                <w:rFonts w:ascii="Times New Roman" w:eastAsia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786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возможные риски в международной деятельности и сотрудничестве, применять критерии оценки эффективности интеграционных моделей, соглашений по безопасности и т.д.</w:t>
            </w:r>
          </w:p>
        </w:tc>
      </w:tr>
      <w:tr w:rsidR="0017238B" w:rsidRPr="00786F6B" w:rsidTr="00C9222D">
        <w:trPr>
          <w:gridAfter w:val="1"/>
          <w:wAfter w:w="76" w:type="dxa"/>
        </w:trPr>
        <w:tc>
          <w:tcPr>
            <w:tcW w:w="2304" w:type="dxa"/>
            <w:vMerge/>
            <w:vAlign w:val="center"/>
          </w:tcPr>
          <w:p w:rsidR="0017238B" w:rsidRPr="00786F6B" w:rsidRDefault="0017238B" w:rsidP="00786F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71" w:type="dxa"/>
            <w:vMerge/>
          </w:tcPr>
          <w:p w:rsidR="0017238B" w:rsidRPr="00786F6B" w:rsidRDefault="0017238B" w:rsidP="007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53" w:type="dxa"/>
          </w:tcPr>
          <w:p w:rsidR="0017238B" w:rsidRPr="00786F6B" w:rsidRDefault="0017238B" w:rsidP="00C9222D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86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уровне опыта практической </w:t>
            </w:r>
            <w:proofErr w:type="spellStart"/>
            <w:r w:rsidRPr="00786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gramStart"/>
            <w:r w:rsidRPr="00786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786F6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86F6B">
              <w:rPr>
                <w:rFonts w:ascii="Times New Roman" w:eastAsia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786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стратегический план развития международного сотрудничества</w:t>
            </w:r>
            <w:r w:rsidRPr="00786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7238B" w:rsidRPr="00786F6B" w:rsidTr="0009732A">
        <w:trPr>
          <w:gridAfter w:val="1"/>
          <w:wAfter w:w="76" w:type="dxa"/>
          <w:trHeight w:val="513"/>
        </w:trPr>
        <w:tc>
          <w:tcPr>
            <w:tcW w:w="2304" w:type="dxa"/>
            <w:vMerge w:val="restart"/>
          </w:tcPr>
          <w:p w:rsidR="0017238B" w:rsidRPr="00786F6B" w:rsidRDefault="0017238B" w:rsidP="0078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86F6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составлять обзоры прессы по заданным темам</w:t>
            </w:r>
          </w:p>
        </w:tc>
        <w:tc>
          <w:tcPr>
            <w:tcW w:w="1771" w:type="dxa"/>
            <w:vMerge w:val="restart"/>
          </w:tcPr>
          <w:p w:rsidR="0017238B" w:rsidRPr="00786F6B" w:rsidRDefault="0017238B" w:rsidP="007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6F6B">
              <w:rPr>
                <w:rFonts w:ascii="Times New Roman" w:eastAsia="Times New Roman" w:hAnsi="Times New Roman" w:cs="Times New Roman"/>
                <w:sz w:val="24"/>
                <w:szCs w:val="24"/>
              </w:rPr>
              <w:t>ПК- 2</w:t>
            </w:r>
            <w:r w:rsidRPr="00786F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5453" w:type="dxa"/>
          </w:tcPr>
          <w:p w:rsidR="0017238B" w:rsidRPr="00786F6B" w:rsidRDefault="0017238B" w:rsidP="00C9222D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86F6B">
              <w:rPr>
                <w:rFonts w:ascii="Times New Roman" w:hAnsi="Times New Roman" w:cs="Times New Roman"/>
                <w:sz w:val="24"/>
                <w:szCs w:val="24"/>
              </w:rPr>
              <w:t>на уровне умений: составление обзоров прессы по заданным темам</w:t>
            </w:r>
          </w:p>
        </w:tc>
      </w:tr>
      <w:tr w:rsidR="0017238B" w:rsidRPr="00786F6B" w:rsidTr="00C9222D">
        <w:trPr>
          <w:gridAfter w:val="1"/>
          <w:wAfter w:w="76" w:type="dxa"/>
        </w:trPr>
        <w:tc>
          <w:tcPr>
            <w:tcW w:w="2304" w:type="dxa"/>
            <w:vMerge/>
            <w:vAlign w:val="center"/>
          </w:tcPr>
          <w:p w:rsidR="0017238B" w:rsidRPr="00786F6B" w:rsidRDefault="0017238B" w:rsidP="00786F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71" w:type="dxa"/>
            <w:vMerge/>
          </w:tcPr>
          <w:p w:rsidR="0017238B" w:rsidRPr="00786F6B" w:rsidRDefault="0017238B" w:rsidP="007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53" w:type="dxa"/>
          </w:tcPr>
          <w:p w:rsidR="0017238B" w:rsidRPr="00786F6B" w:rsidRDefault="0017238B" w:rsidP="00C9222D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86F6B">
              <w:rPr>
                <w:rFonts w:ascii="Times New Roman" w:hAnsi="Times New Roman" w:cs="Times New Roman"/>
                <w:sz w:val="24"/>
                <w:szCs w:val="24"/>
              </w:rPr>
              <w:t>на уровне навыков: владение методиками составления аналитических записок</w:t>
            </w:r>
          </w:p>
        </w:tc>
      </w:tr>
      <w:tr w:rsidR="0017238B" w:rsidRPr="00786F6B" w:rsidTr="00C9222D">
        <w:trPr>
          <w:gridAfter w:val="1"/>
          <w:wAfter w:w="76" w:type="dxa"/>
          <w:trHeight w:val="66"/>
        </w:trPr>
        <w:tc>
          <w:tcPr>
            <w:tcW w:w="2304" w:type="dxa"/>
            <w:vMerge/>
            <w:vAlign w:val="center"/>
          </w:tcPr>
          <w:p w:rsidR="0017238B" w:rsidRPr="00786F6B" w:rsidRDefault="0017238B" w:rsidP="00786F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71" w:type="dxa"/>
            <w:vMerge/>
          </w:tcPr>
          <w:p w:rsidR="0017238B" w:rsidRPr="00786F6B" w:rsidRDefault="0017238B" w:rsidP="007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53" w:type="dxa"/>
          </w:tcPr>
          <w:p w:rsidR="0017238B" w:rsidRPr="00786F6B" w:rsidRDefault="0017238B" w:rsidP="00C9222D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86F6B">
              <w:rPr>
                <w:rFonts w:ascii="Times New Roman" w:hAnsi="Times New Roman" w:cs="Times New Roman"/>
                <w:sz w:val="24"/>
                <w:szCs w:val="24"/>
              </w:rPr>
              <w:t>на уровне опыта практической деятельности: способностью работать с материалами СМИ, составлять обзоры прессы по заданным темам</w:t>
            </w:r>
          </w:p>
        </w:tc>
      </w:tr>
      <w:tr w:rsidR="0017238B" w:rsidRPr="00786F6B" w:rsidTr="00E02C9D">
        <w:trPr>
          <w:gridAfter w:val="1"/>
          <w:wAfter w:w="76" w:type="dxa"/>
          <w:trHeight w:val="558"/>
        </w:trPr>
        <w:tc>
          <w:tcPr>
            <w:tcW w:w="2304" w:type="dxa"/>
            <w:vMerge w:val="restart"/>
          </w:tcPr>
          <w:p w:rsidR="0017238B" w:rsidRPr="00786F6B" w:rsidRDefault="0017238B" w:rsidP="0078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составлять проекты соглашений, контрактов, программ мероприятий, а также дипломатические документы;</w:t>
            </w:r>
          </w:p>
          <w:p w:rsidR="0017238B" w:rsidRPr="00786F6B" w:rsidRDefault="0017238B" w:rsidP="00786F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71" w:type="dxa"/>
            <w:vMerge w:val="restart"/>
          </w:tcPr>
          <w:p w:rsidR="0017238B" w:rsidRPr="00786F6B" w:rsidRDefault="0017238B" w:rsidP="007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6F6B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  <w:r w:rsidRPr="00786F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5453" w:type="dxa"/>
          </w:tcPr>
          <w:p w:rsidR="0017238B" w:rsidRPr="00786F6B" w:rsidRDefault="0017238B" w:rsidP="00C9222D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86F6B">
              <w:rPr>
                <w:rFonts w:ascii="Times New Roman" w:hAnsi="Times New Roman" w:cs="Times New Roman"/>
                <w:sz w:val="24"/>
                <w:szCs w:val="24"/>
              </w:rPr>
              <w:t>на уровне умений: собирать материалы для подготовки проектов официальных документов</w:t>
            </w:r>
          </w:p>
        </w:tc>
      </w:tr>
      <w:tr w:rsidR="0017238B" w:rsidRPr="00786F6B" w:rsidTr="00C9222D">
        <w:trPr>
          <w:gridAfter w:val="1"/>
          <w:wAfter w:w="76" w:type="dxa"/>
          <w:trHeight w:val="66"/>
        </w:trPr>
        <w:tc>
          <w:tcPr>
            <w:tcW w:w="2304" w:type="dxa"/>
            <w:vMerge/>
            <w:vAlign w:val="center"/>
          </w:tcPr>
          <w:p w:rsidR="0017238B" w:rsidRPr="00786F6B" w:rsidRDefault="0017238B" w:rsidP="00786F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71" w:type="dxa"/>
            <w:vMerge/>
          </w:tcPr>
          <w:p w:rsidR="0017238B" w:rsidRPr="00786F6B" w:rsidRDefault="0017238B" w:rsidP="007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53" w:type="dxa"/>
          </w:tcPr>
          <w:p w:rsidR="0017238B" w:rsidRPr="00786F6B" w:rsidRDefault="0017238B" w:rsidP="00C9222D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F6B">
              <w:rPr>
                <w:rFonts w:ascii="Times New Roman" w:hAnsi="Times New Roman" w:cs="Times New Roman"/>
                <w:sz w:val="24"/>
                <w:szCs w:val="24"/>
              </w:rPr>
              <w:t>на уровне навыков: составлять программу мероприятия, составлять официальные дипломатические документы</w:t>
            </w:r>
          </w:p>
        </w:tc>
      </w:tr>
      <w:tr w:rsidR="0017238B" w:rsidRPr="00786F6B" w:rsidTr="00C9222D">
        <w:trPr>
          <w:gridAfter w:val="1"/>
          <w:wAfter w:w="76" w:type="dxa"/>
          <w:trHeight w:val="66"/>
        </w:trPr>
        <w:tc>
          <w:tcPr>
            <w:tcW w:w="2304" w:type="dxa"/>
            <w:vMerge/>
            <w:vAlign w:val="center"/>
          </w:tcPr>
          <w:p w:rsidR="0017238B" w:rsidRPr="00786F6B" w:rsidRDefault="0017238B" w:rsidP="00786F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71" w:type="dxa"/>
            <w:vMerge/>
          </w:tcPr>
          <w:p w:rsidR="0017238B" w:rsidRPr="00786F6B" w:rsidRDefault="0017238B" w:rsidP="007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53" w:type="dxa"/>
          </w:tcPr>
          <w:p w:rsidR="0017238B" w:rsidRPr="00786F6B" w:rsidRDefault="0017238B" w:rsidP="00C9222D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F6B">
              <w:rPr>
                <w:rFonts w:ascii="Times New Roman" w:hAnsi="Times New Roman" w:cs="Times New Roman"/>
                <w:sz w:val="24"/>
                <w:szCs w:val="24"/>
              </w:rPr>
              <w:t>на уровне опыта практической деятельности: способность вырабатывать проекты соглашений на основе квалифицированного материала, в конкретных условиях</w:t>
            </w:r>
          </w:p>
        </w:tc>
      </w:tr>
      <w:tr w:rsidR="0017238B" w:rsidRPr="00786F6B" w:rsidTr="0009732A">
        <w:trPr>
          <w:gridAfter w:val="1"/>
          <w:wAfter w:w="76" w:type="dxa"/>
          <w:trHeight w:val="228"/>
        </w:trPr>
        <w:tc>
          <w:tcPr>
            <w:tcW w:w="2304" w:type="dxa"/>
            <w:vMerge w:val="restart"/>
          </w:tcPr>
          <w:p w:rsidR="0017238B" w:rsidRPr="00786F6B" w:rsidRDefault="0017238B" w:rsidP="0078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86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Владение навыками представления экспертных мнений </w:t>
            </w:r>
            <w:r w:rsidRPr="00786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 международно-политической проблематике в устной и письменной форме.</w:t>
            </w:r>
          </w:p>
        </w:tc>
        <w:tc>
          <w:tcPr>
            <w:tcW w:w="1771" w:type="dxa"/>
            <w:vMerge w:val="restart"/>
          </w:tcPr>
          <w:p w:rsidR="0017238B" w:rsidRPr="00786F6B" w:rsidRDefault="0017238B" w:rsidP="007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F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ПК-4.3</w:t>
            </w:r>
          </w:p>
        </w:tc>
        <w:tc>
          <w:tcPr>
            <w:tcW w:w="5453" w:type="dxa"/>
          </w:tcPr>
          <w:p w:rsidR="0017238B" w:rsidRPr="00786F6B" w:rsidRDefault="0017238B" w:rsidP="00C9222D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умений:</w:t>
            </w:r>
            <w:r w:rsidRPr="00786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оперативно выбирать необходимую форму письменного текста для организации профессиональной коммуникации; </w:t>
            </w:r>
            <w:r w:rsidRPr="00786F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составлять экспертные заключения на основе реферативного ознакомление с профессиональной информацией.</w:t>
            </w:r>
          </w:p>
        </w:tc>
      </w:tr>
      <w:tr w:rsidR="0017238B" w:rsidRPr="00786F6B" w:rsidTr="00C9222D">
        <w:trPr>
          <w:gridAfter w:val="1"/>
          <w:wAfter w:w="76" w:type="dxa"/>
          <w:trHeight w:val="66"/>
        </w:trPr>
        <w:tc>
          <w:tcPr>
            <w:tcW w:w="2304" w:type="dxa"/>
            <w:vMerge/>
            <w:vAlign w:val="center"/>
          </w:tcPr>
          <w:p w:rsidR="0017238B" w:rsidRPr="00786F6B" w:rsidRDefault="0017238B" w:rsidP="00786F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71" w:type="dxa"/>
            <w:vMerge/>
          </w:tcPr>
          <w:p w:rsidR="0017238B" w:rsidRPr="00786F6B" w:rsidRDefault="0017238B" w:rsidP="007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53" w:type="dxa"/>
          </w:tcPr>
          <w:p w:rsidR="0017238B" w:rsidRPr="00786F6B" w:rsidRDefault="0017238B" w:rsidP="00C9222D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уровне </w:t>
            </w:r>
            <w:r w:rsidR="00C9222D" w:rsidRPr="00786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навыков:</w:t>
            </w:r>
            <w:r w:rsidR="00C9222D" w:rsidRPr="00786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</w:t>
            </w:r>
            <w:r w:rsidRPr="00786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обработки обширного круга информации для реферирования и профессионального анализа; навыки составления реферативных текстов.</w:t>
            </w:r>
          </w:p>
        </w:tc>
      </w:tr>
      <w:tr w:rsidR="0017238B" w:rsidRPr="00786F6B" w:rsidTr="00C9222D">
        <w:trPr>
          <w:gridAfter w:val="1"/>
          <w:wAfter w:w="76" w:type="dxa"/>
          <w:trHeight w:val="66"/>
        </w:trPr>
        <w:tc>
          <w:tcPr>
            <w:tcW w:w="2304" w:type="dxa"/>
            <w:vMerge/>
            <w:vAlign w:val="center"/>
          </w:tcPr>
          <w:p w:rsidR="0017238B" w:rsidRPr="00786F6B" w:rsidRDefault="0017238B" w:rsidP="00786F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71" w:type="dxa"/>
            <w:vMerge/>
          </w:tcPr>
          <w:p w:rsidR="0017238B" w:rsidRPr="00786F6B" w:rsidRDefault="0017238B" w:rsidP="007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53" w:type="dxa"/>
          </w:tcPr>
          <w:p w:rsidR="0017238B" w:rsidRPr="00786F6B" w:rsidRDefault="0017238B" w:rsidP="00C9222D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уровне опыта практической </w:t>
            </w:r>
            <w:proofErr w:type="spellStart"/>
            <w:r w:rsidRPr="00786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gramStart"/>
            <w:r w:rsidRPr="00786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786F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6F6B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рактический</w:t>
            </w:r>
            <w:proofErr w:type="spellEnd"/>
            <w:r w:rsidRPr="00786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 составления экспертного заключения на основании реферативного материала.</w:t>
            </w:r>
          </w:p>
        </w:tc>
      </w:tr>
      <w:tr w:rsidR="0017238B" w:rsidRPr="007D5B71" w:rsidTr="0009732A">
        <w:trPr>
          <w:trHeight w:val="728"/>
        </w:trPr>
        <w:tc>
          <w:tcPr>
            <w:tcW w:w="2304" w:type="dxa"/>
            <w:vMerge w:val="restart"/>
          </w:tcPr>
          <w:p w:rsidR="0017238B" w:rsidRPr="00786F6B" w:rsidRDefault="0017238B" w:rsidP="0078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86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-умение проводить экспертизу международных проектов, мероприятий международного характера, соглашений</w:t>
            </w:r>
          </w:p>
        </w:tc>
        <w:tc>
          <w:tcPr>
            <w:tcW w:w="1771" w:type="dxa"/>
            <w:vMerge w:val="restart"/>
          </w:tcPr>
          <w:p w:rsidR="0017238B" w:rsidRPr="00786F6B" w:rsidRDefault="0017238B" w:rsidP="007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F6B">
              <w:rPr>
                <w:rFonts w:ascii="Times New Roman" w:eastAsia="Times New Roman" w:hAnsi="Times New Roman" w:cs="Times New Roman"/>
                <w:sz w:val="24"/>
                <w:szCs w:val="24"/>
              </w:rPr>
              <w:t>ПК-5.3</w:t>
            </w:r>
          </w:p>
          <w:p w:rsidR="0017238B" w:rsidRPr="00786F6B" w:rsidRDefault="0017238B" w:rsidP="007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17238B" w:rsidRPr="00786F6B" w:rsidRDefault="0017238B" w:rsidP="00C9222D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86F6B">
              <w:rPr>
                <w:rFonts w:ascii="Times New Roman" w:hAnsi="Times New Roman" w:cs="Times New Roman"/>
                <w:sz w:val="24"/>
                <w:szCs w:val="24"/>
              </w:rPr>
              <w:t>на уровне умений: организовать работу проектной группы, в том числе интернациональной по составу</w:t>
            </w:r>
          </w:p>
        </w:tc>
      </w:tr>
      <w:tr w:rsidR="0017238B" w:rsidRPr="007D5B71" w:rsidTr="00C9222D">
        <w:trPr>
          <w:trHeight w:val="66"/>
        </w:trPr>
        <w:tc>
          <w:tcPr>
            <w:tcW w:w="2304" w:type="dxa"/>
            <w:vMerge/>
            <w:vAlign w:val="center"/>
          </w:tcPr>
          <w:p w:rsidR="0017238B" w:rsidRPr="00786F6B" w:rsidRDefault="0017238B" w:rsidP="00786F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71" w:type="dxa"/>
            <w:vMerge/>
          </w:tcPr>
          <w:p w:rsidR="0017238B" w:rsidRPr="00786F6B" w:rsidRDefault="0017238B" w:rsidP="007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gridSpan w:val="2"/>
          </w:tcPr>
          <w:p w:rsidR="0017238B" w:rsidRPr="00786F6B" w:rsidRDefault="0017238B" w:rsidP="00C9222D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86F6B">
              <w:rPr>
                <w:rFonts w:ascii="Times New Roman" w:hAnsi="Times New Roman" w:cs="Times New Roman"/>
                <w:sz w:val="24"/>
                <w:szCs w:val="24"/>
              </w:rPr>
              <w:t>на уровне навыков: планирование работы проектной группы</w:t>
            </w:r>
          </w:p>
        </w:tc>
      </w:tr>
      <w:tr w:rsidR="0017238B" w:rsidRPr="007D5B71" w:rsidTr="00C9222D">
        <w:trPr>
          <w:trHeight w:val="66"/>
        </w:trPr>
        <w:tc>
          <w:tcPr>
            <w:tcW w:w="2304" w:type="dxa"/>
            <w:vMerge/>
            <w:vAlign w:val="center"/>
          </w:tcPr>
          <w:p w:rsidR="0017238B" w:rsidRPr="00786F6B" w:rsidRDefault="0017238B" w:rsidP="00786F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71" w:type="dxa"/>
            <w:vMerge/>
          </w:tcPr>
          <w:p w:rsidR="0017238B" w:rsidRPr="00786F6B" w:rsidRDefault="0017238B" w:rsidP="007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gridSpan w:val="2"/>
          </w:tcPr>
          <w:p w:rsidR="0017238B" w:rsidRPr="00786F6B" w:rsidRDefault="0017238B" w:rsidP="00C9222D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86F6B">
              <w:rPr>
                <w:rFonts w:ascii="Times New Roman" w:hAnsi="Times New Roman" w:cs="Times New Roman"/>
                <w:sz w:val="24"/>
                <w:szCs w:val="24"/>
              </w:rPr>
              <w:t>на уровне опыта практической деятельности: участие в реализации коллективных научно-исследовательских проектов в области международных исследований</w:t>
            </w:r>
          </w:p>
        </w:tc>
      </w:tr>
      <w:tr w:rsidR="0017238B" w:rsidRPr="007D5B71" w:rsidTr="0009732A">
        <w:trPr>
          <w:trHeight w:val="66"/>
        </w:trPr>
        <w:tc>
          <w:tcPr>
            <w:tcW w:w="2304" w:type="dxa"/>
            <w:vMerge w:val="restart"/>
          </w:tcPr>
          <w:p w:rsidR="0017238B" w:rsidRPr="00786F6B" w:rsidRDefault="0017238B" w:rsidP="0078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86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осуществлять анализ, планирование и прогнозирование в области международной деятельности, обоснование и анализ исполнения принятых программ;</w:t>
            </w:r>
          </w:p>
        </w:tc>
        <w:tc>
          <w:tcPr>
            <w:tcW w:w="1771" w:type="dxa"/>
            <w:vMerge w:val="restart"/>
          </w:tcPr>
          <w:p w:rsidR="0017238B" w:rsidRPr="00786F6B" w:rsidRDefault="0017238B" w:rsidP="007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F6B">
              <w:rPr>
                <w:rFonts w:ascii="Times New Roman" w:eastAsia="Times New Roman" w:hAnsi="Times New Roman" w:cs="Times New Roman"/>
                <w:sz w:val="24"/>
                <w:szCs w:val="24"/>
              </w:rPr>
              <w:t>ПК-6.3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8B" w:rsidRPr="00786F6B" w:rsidRDefault="0017238B" w:rsidP="00C9222D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86F6B">
              <w:rPr>
                <w:rFonts w:ascii="Times New Roman" w:hAnsi="Times New Roman" w:cs="Times New Roman"/>
                <w:sz w:val="24"/>
                <w:szCs w:val="24"/>
              </w:rPr>
              <w:t>на уровне умений: исполнять и решать задачи в интересах обеспечения работы коллектива в целом под руководством опытного специалиста</w:t>
            </w:r>
          </w:p>
        </w:tc>
      </w:tr>
      <w:tr w:rsidR="00E02C9D" w:rsidRPr="007D5B71" w:rsidTr="0009732A">
        <w:trPr>
          <w:trHeight w:val="66"/>
        </w:trPr>
        <w:tc>
          <w:tcPr>
            <w:tcW w:w="2304" w:type="dxa"/>
            <w:vMerge/>
          </w:tcPr>
          <w:p w:rsidR="00E02C9D" w:rsidRPr="00786F6B" w:rsidRDefault="00E02C9D" w:rsidP="00786F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71" w:type="dxa"/>
            <w:vMerge/>
          </w:tcPr>
          <w:p w:rsidR="00E02C9D" w:rsidRPr="00786F6B" w:rsidRDefault="00E02C9D" w:rsidP="007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D" w:rsidRPr="00786F6B" w:rsidRDefault="00E02C9D" w:rsidP="00C9222D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86F6B">
              <w:rPr>
                <w:rFonts w:ascii="Times New Roman" w:hAnsi="Times New Roman" w:cs="Times New Roman"/>
                <w:sz w:val="24"/>
                <w:szCs w:val="24"/>
              </w:rPr>
              <w:t>на уровне навыков: способы решать задачи в интересах обеспечения работы коллектива</w:t>
            </w:r>
          </w:p>
        </w:tc>
      </w:tr>
      <w:tr w:rsidR="00E02C9D" w:rsidRPr="007D5B71" w:rsidTr="0009732A">
        <w:trPr>
          <w:trHeight w:val="66"/>
        </w:trPr>
        <w:tc>
          <w:tcPr>
            <w:tcW w:w="2304" w:type="dxa"/>
            <w:vMerge/>
          </w:tcPr>
          <w:p w:rsidR="00E02C9D" w:rsidRPr="00786F6B" w:rsidRDefault="00E02C9D" w:rsidP="00786F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71" w:type="dxa"/>
            <w:vMerge/>
          </w:tcPr>
          <w:p w:rsidR="00E02C9D" w:rsidRPr="00786F6B" w:rsidRDefault="00E02C9D" w:rsidP="007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D" w:rsidRPr="00786F6B" w:rsidRDefault="00E02C9D" w:rsidP="00C9222D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86F6B">
              <w:rPr>
                <w:rFonts w:ascii="Times New Roman" w:hAnsi="Times New Roman" w:cs="Times New Roman"/>
                <w:sz w:val="24"/>
                <w:szCs w:val="24"/>
              </w:rPr>
              <w:t>на уровне опыта практической деятельности: способностью исполнять и решать задачи в интересах обеспечения работы коллектива в целом под руководством опытного специалиста</w:t>
            </w:r>
          </w:p>
        </w:tc>
      </w:tr>
      <w:tr w:rsidR="0017238B" w:rsidRPr="007D5B71" w:rsidTr="0009732A">
        <w:trPr>
          <w:trHeight w:val="66"/>
        </w:trPr>
        <w:tc>
          <w:tcPr>
            <w:tcW w:w="2304" w:type="dxa"/>
            <w:vMerge w:val="restart"/>
          </w:tcPr>
          <w:p w:rsidR="0017238B" w:rsidRPr="00786F6B" w:rsidRDefault="0017238B" w:rsidP="0078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86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находить и обобщать фактический материал, делая обоснованные выводы</w:t>
            </w:r>
          </w:p>
        </w:tc>
        <w:tc>
          <w:tcPr>
            <w:tcW w:w="1771" w:type="dxa"/>
            <w:vMerge w:val="restart"/>
          </w:tcPr>
          <w:p w:rsidR="0017238B" w:rsidRPr="00786F6B" w:rsidRDefault="0017238B" w:rsidP="007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F6B">
              <w:rPr>
                <w:rFonts w:ascii="Times New Roman" w:eastAsia="Times New Roman" w:hAnsi="Times New Roman" w:cs="Times New Roman"/>
                <w:sz w:val="24"/>
                <w:szCs w:val="24"/>
              </w:rPr>
              <w:t>ПК-7.3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8B" w:rsidRPr="00786F6B" w:rsidRDefault="0017238B" w:rsidP="00C9222D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86F6B">
              <w:rPr>
                <w:rFonts w:ascii="Times New Roman" w:hAnsi="Times New Roman" w:cs="Times New Roman"/>
                <w:sz w:val="24"/>
                <w:szCs w:val="24"/>
              </w:rPr>
              <w:t>на уровне умений: делать обоснованные выводы на фактических материалах</w:t>
            </w:r>
          </w:p>
        </w:tc>
      </w:tr>
      <w:tr w:rsidR="0017238B" w:rsidRPr="007D5B71" w:rsidTr="00C9222D">
        <w:trPr>
          <w:trHeight w:val="66"/>
        </w:trPr>
        <w:tc>
          <w:tcPr>
            <w:tcW w:w="2304" w:type="dxa"/>
            <w:vMerge/>
            <w:vAlign w:val="center"/>
          </w:tcPr>
          <w:p w:rsidR="0017238B" w:rsidRPr="00786F6B" w:rsidRDefault="0017238B" w:rsidP="00786F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71" w:type="dxa"/>
            <w:vMerge/>
          </w:tcPr>
          <w:p w:rsidR="0017238B" w:rsidRPr="00786F6B" w:rsidRDefault="0017238B" w:rsidP="007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8B" w:rsidRPr="00786F6B" w:rsidRDefault="0017238B" w:rsidP="00C9222D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86F6B">
              <w:rPr>
                <w:rFonts w:ascii="Times New Roman" w:hAnsi="Times New Roman" w:cs="Times New Roman"/>
                <w:sz w:val="24"/>
                <w:szCs w:val="24"/>
              </w:rPr>
              <w:t>на уровне навыков: владение методами работы с информационными ресурсами</w:t>
            </w:r>
          </w:p>
        </w:tc>
      </w:tr>
      <w:tr w:rsidR="0017238B" w:rsidRPr="007D5B71" w:rsidTr="00C9222D">
        <w:trPr>
          <w:trHeight w:val="66"/>
        </w:trPr>
        <w:tc>
          <w:tcPr>
            <w:tcW w:w="2304" w:type="dxa"/>
            <w:vMerge/>
            <w:vAlign w:val="center"/>
          </w:tcPr>
          <w:p w:rsidR="0017238B" w:rsidRPr="00786F6B" w:rsidRDefault="0017238B" w:rsidP="00786F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71" w:type="dxa"/>
            <w:vMerge/>
          </w:tcPr>
          <w:p w:rsidR="0017238B" w:rsidRPr="00786F6B" w:rsidRDefault="0017238B" w:rsidP="007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8B" w:rsidRPr="00786F6B" w:rsidRDefault="0017238B" w:rsidP="00C9222D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86F6B">
              <w:rPr>
                <w:rFonts w:ascii="Times New Roman" w:hAnsi="Times New Roman" w:cs="Times New Roman"/>
                <w:sz w:val="24"/>
                <w:szCs w:val="24"/>
              </w:rPr>
              <w:t>на уровне опыта практической деятельности: способность находить, собирать и первично обобщать фактический материал, делая обоснованные выводы</w:t>
            </w:r>
          </w:p>
        </w:tc>
      </w:tr>
      <w:tr w:rsidR="0017238B" w:rsidRPr="007D5B71" w:rsidTr="0009732A">
        <w:trPr>
          <w:trHeight w:val="66"/>
        </w:trPr>
        <w:tc>
          <w:tcPr>
            <w:tcW w:w="2304" w:type="dxa"/>
            <w:vMerge w:val="restart"/>
          </w:tcPr>
          <w:p w:rsidR="0017238B" w:rsidRPr="00786F6B" w:rsidRDefault="0017238B" w:rsidP="0078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Умение ориентироваться в современных международных процессах и тенденциях мирового политического развития, понимать их перспективы и возможные последствия для Российской </w:t>
            </w:r>
            <w:r w:rsidRPr="00786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Федерации;</w:t>
            </w:r>
          </w:p>
          <w:p w:rsidR="0017238B" w:rsidRPr="00786F6B" w:rsidRDefault="0017238B" w:rsidP="0078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86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владение базовыми навыками прикладного анализа международных ситуаций;</w:t>
            </w:r>
          </w:p>
        </w:tc>
        <w:tc>
          <w:tcPr>
            <w:tcW w:w="1771" w:type="dxa"/>
            <w:vMerge w:val="restart"/>
          </w:tcPr>
          <w:p w:rsidR="0017238B" w:rsidRPr="00786F6B" w:rsidRDefault="0017238B" w:rsidP="007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F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ПК- 8.3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8B" w:rsidRPr="00786F6B" w:rsidRDefault="0017238B" w:rsidP="00C9222D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уровне умений -</w:t>
            </w:r>
            <w:r w:rsidRPr="00786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фокусировать исследование вокруг ведущих фактов и процессов современного развития;</w:t>
            </w:r>
          </w:p>
          <w:p w:rsidR="0017238B" w:rsidRPr="00786F6B" w:rsidRDefault="0017238B" w:rsidP="00C9222D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выделить позицию отдельных государств и характер из взаимосвязей с остальными игроками.</w:t>
            </w:r>
          </w:p>
        </w:tc>
      </w:tr>
      <w:tr w:rsidR="0017238B" w:rsidRPr="007D5B71" w:rsidTr="00C9222D">
        <w:trPr>
          <w:trHeight w:val="66"/>
        </w:trPr>
        <w:tc>
          <w:tcPr>
            <w:tcW w:w="2304" w:type="dxa"/>
            <w:vMerge/>
            <w:vAlign w:val="center"/>
          </w:tcPr>
          <w:p w:rsidR="0017238B" w:rsidRPr="00786F6B" w:rsidRDefault="0017238B" w:rsidP="009009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71" w:type="dxa"/>
            <w:vMerge/>
          </w:tcPr>
          <w:p w:rsidR="0017238B" w:rsidRPr="00786F6B" w:rsidRDefault="0017238B" w:rsidP="007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8B" w:rsidRPr="00786F6B" w:rsidRDefault="0017238B" w:rsidP="00C9222D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уровне навыков </w:t>
            </w:r>
            <w:r w:rsidRPr="00786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опираться на структурные части официальной риторики и документы внешней политики;</w:t>
            </w:r>
          </w:p>
          <w:p w:rsidR="0017238B" w:rsidRPr="00786F6B" w:rsidRDefault="0017238B" w:rsidP="00C9222D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осуществлять анализ внешнеполитической стратегии Росс</w:t>
            </w:r>
            <w:proofErr w:type="gramStart"/>
            <w:r w:rsidRPr="00786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ии и ее</w:t>
            </w:r>
            <w:proofErr w:type="gramEnd"/>
            <w:r w:rsidRPr="00786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практической реализации и оценивать эффективность внешнеполитических решений.</w:t>
            </w:r>
          </w:p>
        </w:tc>
      </w:tr>
      <w:tr w:rsidR="0017238B" w:rsidRPr="007D5B71" w:rsidTr="00C9222D">
        <w:trPr>
          <w:trHeight w:val="66"/>
        </w:trPr>
        <w:tc>
          <w:tcPr>
            <w:tcW w:w="2304" w:type="dxa"/>
            <w:vMerge/>
            <w:vAlign w:val="center"/>
          </w:tcPr>
          <w:p w:rsidR="0017238B" w:rsidRPr="00786F6B" w:rsidRDefault="0017238B" w:rsidP="009009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71" w:type="dxa"/>
            <w:vMerge/>
          </w:tcPr>
          <w:p w:rsidR="0017238B" w:rsidRPr="00786F6B" w:rsidRDefault="0017238B" w:rsidP="007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8B" w:rsidRPr="00786F6B" w:rsidRDefault="0017238B" w:rsidP="00C9222D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уровне </w:t>
            </w:r>
            <w:proofErr w:type="gramStart"/>
            <w:r w:rsidRPr="0078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опыта практической деятельности</w:t>
            </w:r>
            <w:r w:rsidRPr="00786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6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сравнения позиций участников политического</w:t>
            </w:r>
            <w:proofErr w:type="gramEnd"/>
            <w:r w:rsidRPr="00786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процесса, их интересов, возможных перспектив развития той или иной международной ситуации;</w:t>
            </w:r>
          </w:p>
          <w:p w:rsidR="0017238B" w:rsidRPr="00786F6B" w:rsidRDefault="0017238B" w:rsidP="00C9222D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многоуровневого анализа результативности внешней политики Российской Федерации для развития российской государственности, осуществления самостоятельной геополитической стратегии, для реализации эффективной внутренней политики.</w:t>
            </w:r>
          </w:p>
        </w:tc>
      </w:tr>
      <w:tr w:rsidR="0017238B" w:rsidRPr="007D5B71" w:rsidTr="0009732A">
        <w:trPr>
          <w:trHeight w:val="66"/>
        </w:trPr>
        <w:tc>
          <w:tcPr>
            <w:tcW w:w="2304" w:type="dxa"/>
            <w:vMerge w:val="restart"/>
          </w:tcPr>
          <w:p w:rsidR="0017238B" w:rsidRPr="00786F6B" w:rsidRDefault="0078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86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17238B" w:rsidRPr="00786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онимание возможности трансрегионального сотрудничества и иных международных связей регионов с учетом их политической и правовой специфики в условиях России и зарубежных стран</w:t>
            </w:r>
          </w:p>
        </w:tc>
        <w:tc>
          <w:tcPr>
            <w:tcW w:w="1771" w:type="dxa"/>
            <w:vMerge w:val="restart"/>
          </w:tcPr>
          <w:p w:rsidR="0017238B" w:rsidRPr="00786F6B" w:rsidRDefault="0017238B" w:rsidP="007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F6B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  <w:r w:rsidR="00786F6B" w:rsidRPr="00786F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86F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8B" w:rsidRPr="00786F6B" w:rsidRDefault="0017238B" w:rsidP="00C9222D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уровне умений - анализировать </w:t>
            </w:r>
            <w:proofErr w:type="spellStart"/>
            <w:r w:rsidRPr="00786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трансрегиональный</w:t>
            </w:r>
            <w:proofErr w:type="spellEnd"/>
            <w:r w:rsidRPr="00786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потенциал регионов в международной деятельности государства.</w:t>
            </w:r>
          </w:p>
        </w:tc>
      </w:tr>
      <w:tr w:rsidR="0090095D" w:rsidRPr="007D5B71" w:rsidTr="00561168">
        <w:trPr>
          <w:trHeight w:val="66"/>
        </w:trPr>
        <w:tc>
          <w:tcPr>
            <w:tcW w:w="2304" w:type="dxa"/>
            <w:vMerge/>
          </w:tcPr>
          <w:p w:rsidR="0090095D" w:rsidRPr="00786F6B" w:rsidRDefault="0090095D" w:rsidP="009009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71" w:type="dxa"/>
            <w:vMerge/>
            <w:vAlign w:val="center"/>
          </w:tcPr>
          <w:p w:rsidR="0090095D" w:rsidRPr="00786F6B" w:rsidRDefault="0090095D" w:rsidP="009009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5D" w:rsidRPr="00786F6B" w:rsidRDefault="0090095D" w:rsidP="00C9222D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86F6B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навыков</w:t>
            </w:r>
            <w:r w:rsidRPr="00786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анализ экономической эффективности</w:t>
            </w:r>
          </w:p>
        </w:tc>
      </w:tr>
      <w:tr w:rsidR="0090095D" w:rsidRPr="007D5B71" w:rsidTr="00561168">
        <w:trPr>
          <w:trHeight w:val="66"/>
        </w:trPr>
        <w:tc>
          <w:tcPr>
            <w:tcW w:w="2304" w:type="dxa"/>
            <w:vMerge/>
          </w:tcPr>
          <w:p w:rsidR="0090095D" w:rsidRPr="00786F6B" w:rsidRDefault="0090095D" w:rsidP="009009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71" w:type="dxa"/>
            <w:vMerge/>
            <w:vAlign w:val="center"/>
          </w:tcPr>
          <w:p w:rsidR="0090095D" w:rsidRPr="00786F6B" w:rsidRDefault="0090095D" w:rsidP="009009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5D" w:rsidRPr="00786F6B" w:rsidRDefault="0090095D" w:rsidP="00C9222D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86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уровне опыта практической деятельности анализ политической роли трансрегионального сотрудничества</w:t>
            </w:r>
          </w:p>
        </w:tc>
      </w:tr>
    </w:tbl>
    <w:p w:rsidR="00876996" w:rsidRDefault="00876996" w:rsidP="0009732A">
      <w:pPr>
        <w:widowControl w:val="0"/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D3EE6" w:rsidRPr="0009732A" w:rsidRDefault="008E4BDE" w:rsidP="0009732A">
      <w:pPr>
        <w:widowControl w:val="0"/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732A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="006D3EE6" w:rsidRPr="0009732A">
        <w:rPr>
          <w:rFonts w:ascii="Times New Roman" w:eastAsia="Calibri" w:hAnsi="Times New Roman" w:cs="Times New Roman"/>
          <w:b/>
          <w:bCs/>
          <w:sz w:val="24"/>
          <w:szCs w:val="24"/>
        </w:rPr>
        <w:t>Объем и место практики в структуре образовательной программы</w:t>
      </w:r>
    </w:p>
    <w:p w:rsidR="00260C6C" w:rsidRPr="0009732A" w:rsidRDefault="006D3EE6" w:rsidP="00B42940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9732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Объем практики: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2170"/>
        <w:gridCol w:w="1178"/>
        <w:gridCol w:w="1393"/>
        <w:gridCol w:w="1259"/>
        <w:gridCol w:w="732"/>
        <w:gridCol w:w="1510"/>
      </w:tblGrid>
      <w:tr w:rsidR="00260C6C" w:rsidRPr="0009732A" w:rsidTr="006714FF">
        <w:trPr>
          <w:trHeight w:val="500"/>
        </w:trPr>
        <w:tc>
          <w:tcPr>
            <w:tcW w:w="1306" w:type="dxa"/>
            <w:vMerge w:val="restart"/>
          </w:tcPr>
          <w:p w:rsidR="00260C6C" w:rsidRPr="0009732A" w:rsidRDefault="00260C6C" w:rsidP="0009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 практики</w:t>
            </w:r>
          </w:p>
        </w:tc>
        <w:tc>
          <w:tcPr>
            <w:tcW w:w="1475" w:type="dxa"/>
            <w:vMerge w:val="restart"/>
          </w:tcPr>
          <w:p w:rsidR="00260C6C" w:rsidRPr="0009732A" w:rsidRDefault="00260C6C" w:rsidP="0009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1192" w:type="dxa"/>
            <w:vMerge w:val="restart"/>
          </w:tcPr>
          <w:p w:rsidR="00260C6C" w:rsidRPr="0009732A" w:rsidRDefault="00260C6C" w:rsidP="0009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775" w:type="dxa"/>
            <w:gridSpan w:val="2"/>
          </w:tcPr>
          <w:p w:rsidR="00260C6C" w:rsidRPr="0009732A" w:rsidRDefault="00260C6C" w:rsidP="0009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015" w:type="dxa"/>
          </w:tcPr>
          <w:p w:rsidR="00260C6C" w:rsidRPr="0009732A" w:rsidRDefault="00260C6C" w:rsidP="0009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</w:t>
            </w:r>
          </w:p>
        </w:tc>
        <w:tc>
          <w:tcPr>
            <w:tcW w:w="1808" w:type="dxa"/>
            <w:vMerge w:val="restart"/>
          </w:tcPr>
          <w:p w:rsidR="00260C6C" w:rsidRPr="0009732A" w:rsidRDefault="00260C6C" w:rsidP="0009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260C6C" w:rsidRPr="0009732A" w:rsidTr="006714FF">
        <w:trPr>
          <w:trHeight w:val="150"/>
        </w:trPr>
        <w:tc>
          <w:tcPr>
            <w:tcW w:w="1306" w:type="dxa"/>
            <w:vMerge/>
          </w:tcPr>
          <w:p w:rsidR="00260C6C" w:rsidRPr="0009732A" w:rsidRDefault="00260C6C" w:rsidP="0009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</w:tcPr>
          <w:p w:rsidR="00260C6C" w:rsidRPr="0009732A" w:rsidRDefault="00260C6C" w:rsidP="0009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/>
          </w:tcPr>
          <w:p w:rsidR="00260C6C" w:rsidRPr="0009732A" w:rsidRDefault="00260C6C" w:rsidP="0009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260C6C" w:rsidRPr="0009732A" w:rsidRDefault="00260C6C" w:rsidP="0009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неделях</w:t>
            </w:r>
          </w:p>
        </w:tc>
        <w:tc>
          <w:tcPr>
            <w:tcW w:w="1324" w:type="dxa"/>
          </w:tcPr>
          <w:p w:rsidR="00260C6C" w:rsidRPr="0009732A" w:rsidRDefault="00260C6C" w:rsidP="0009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1015" w:type="dxa"/>
          </w:tcPr>
          <w:p w:rsidR="00260C6C" w:rsidRPr="0009732A" w:rsidRDefault="00260C6C" w:rsidP="0009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260C6C" w:rsidRPr="0009732A" w:rsidRDefault="00260C6C" w:rsidP="0009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60C6C" w:rsidRPr="0009732A" w:rsidTr="006714FF">
        <w:trPr>
          <w:trHeight w:val="500"/>
        </w:trPr>
        <w:tc>
          <w:tcPr>
            <w:tcW w:w="1306" w:type="dxa"/>
          </w:tcPr>
          <w:p w:rsidR="00260C6C" w:rsidRPr="0009732A" w:rsidRDefault="002A0384" w:rsidP="0009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.В.02</w:t>
            </w:r>
            <w:r w:rsidR="00260C6C" w:rsidRPr="0009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</w:t>
            </w:r>
          </w:p>
        </w:tc>
        <w:tc>
          <w:tcPr>
            <w:tcW w:w="1475" w:type="dxa"/>
          </w:tcPr>
          <w:p w:rsidR="00260C6C" w:rsidRPr="0009732A" w:rsidRDefault="001F70C8" w:rsidP="0009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Научно-исследовательская работа (по теме выпускной квалификационной работы)</w:t>
            </w:r>
          </w:p>
        </w:tc>
        <w:tc>
          <w:tcPr>
            <w:tcW w:w="1192" w:type="dxa"/>
          </w:tcPr>
          <w:p w:rsidR="00260C6C" w:rsidRPr="0009732A" w:rsidRDefault="00A474CA" w:rsidP="0009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</w:tcPr>
          <w:p w:rsidR="00260C6C" w:rsidRPr="0009732A" w:rsidRDefault="00F333FA" w:rsidP="0009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4" w:type="dxa"/>
          </w:tcPr>
          <w:p w:rsidR="00260C6C" w:rsidRPr="0009732A" w:rsidRDefault="00F333FA" w:rsidP="0009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432</w:t>
            </w:r>
            <w:r w:rsidR="002A03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015" w:type="dxa"/>
          </w:tcPr>
          <w:p w:rsidR="00260C6C" w:rsidRPr="0009732A" w:rsidRDefault="00F333FA" w:rsidP="0009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8" w:type="dxa"/>
          </w:tcPr>
          <w:p w:rsidR="00260C6C" w:rsidRPr="0009732A" w:rsidRDefault="00260C6C" w:rsidP="0009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:rsidR="008B1A70" w:rsidRPr="0009732A" w:rsidRDefault="006D3EE6" w:rsidP="0009732A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6D3EE6" w:rsidRPr="0009732A" w:rsidRDefault="006D3EE6" w:rsidP="0009732A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практики в структуре ОП </w:t>
      </w:r>
      <w:proofErr w:type="gramStart"/>
      <w:r w:rsidRPr="0009732A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09732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F67BB" w:rsidRPr="0009732A" w:rsidRDefault="00D96FF7" w:rsidP="00F32AD1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454112817"/>
      <w:bookmarkStart w:id="2" w:name="_Toc454112888"/>
      <w:bookmarkStart w:id="3" w:name="_Toc45411307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A0384">
        <w:rPr>
          <w:rFonts w:ascii="Times New Roman" w:eastAsia="Times New Roman" w:hAnsi="Times New Roman" w:cs="Times New Roman"/>
          <w:sz w:val="24"/>
          <w:szCs w:val="24"/>
          <w:lang w:eastAsia="ru-RU"/>
        </w:rPr>
        <w:t>Б2.В.2</w:t>
      </w:r>
      <w:r w:rsidR="008E4BDE"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(П) </w:t>
      </w:r>
      <w:r w:rsidR="001F70C8" w:rsidRPr="001F7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работа (по теме выпускной квалификационной работы</w:t>
      </w:r>
      <w:proofErr w:type="gramStart"/>
      <w:r w:rsidR="001F70C8" w:rsidRPr="001F70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F67BB"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F67BB"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в </w:t>
      </w:r>
      <w:r w:rsidR="008E4BDE"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«Блок 2. Практики»</w:t>
      </w:r>
      <w:r w:rsidR="001F67BB"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по направлению 41.04.05 «Международные отношения». </w:t>
      </w:r>
      <w:r w:rsidR="00F32A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F67BB"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рактика обучающихся по направлению 41.04.05 «Международные отношения» на факультете международных отношений проводится на 2 курсе 4 семестре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F67BB"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 (очная форма).</w:t>
      </w:r>
      <w:bookmarkEnd w:id="1"/>
      <w:bookmarkEnd w:id="2"/>
      <w:bookmarkEnd w:id="3"/>
    </w:p>
    <w:p w:rsidR="002A6635" w:rsidRDefault="002A6635" w:rsidP="0009732A">
      <w:pPr>
        <w:keepNext/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реализуется в тесной взаимосвязи со следующими дисциплинами:</w:t>
      </w:r>
    </w:p>
    <w:tbl>
      <w:tblPr>
        <w:tblStyle w:val="a8"/>
        <w:tblW w:w="5240" w:type="pct"/>
        <w:tblInd w:w="-459" w:type="dxa"/>
        <w:tblLook w:val="04A0"/>
      </w:tblPr>
      <w:tblGrid>
        <w:gridCol w:w="1678"/>
        <w:gridCol w:w="8352"/>
      </w:tblGrid>
      <w:tr w:rsidR="002A0384" w:rsidTr="002A0384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84" w:rsidRDefault="002A0384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84" w:rsidRDefault="002A0384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</w:tr>
      <w:tr w:rsidR="002A0384" w:rsidTr="002A0384">
        <w:trPr>
          <w:trHeight w:val="255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84" w:rsidRDefault="002A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84" w:rsidRDefault="002A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Мегатренды и глобальные проблемы</w:t>
            </w:r>
          </w:p>
        </w:tc>
      </w:tr>
      <w:tr w:rsidR="002A0384" w:rsidTr="002A0384">
        <w:trPr>
          <w:trHeight w:val="255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84" w:rsidRDefault="002A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84" w:rsidRDefault="002A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прогнозирование в международных отношениях</w:t>
            </w:r>
          </w:p>
        </w:tc>
      </w:tr>
      <w:tr w:rsidR="002A0384" w:rsidTr="002A0384">
        <w:trPr>
          <w:trHeight w:val="33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84" w:rsidRDefault="002A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84" w:rsidRDefault="002A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мировой политике</w:t>
            </w:r>
          </w:p>
        </w:tc>
      </w:tr>
      <w:tr w:rsidR="002A0384" w:rsidTr="002A0384">
        <w:trPr>
          <w:trHeight w:val="33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84" w:rsidRDefault="002A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.О.07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84" w:rsidRDefault="002A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профессиональной коммуникации</w:t>
            </w:r>
          </w:p>
        </w:tc>
      </w:tr>
      <w:tr w:rsidR="002A0384" w:rsidTr="002A0384">
        <w:trPr>
          <w:trHeight w:val="255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84" w:rsidRDefault="002A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.О.09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84" w:rsidRDefault="002A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Политический консалтинг</w:t>
            </w:r>
          </w:p>
        </w:tc>
      </w:tr>
      <w:tr w:rsidR="002A0384" w:rsidTr="002A0384">
        <w:trPr>
          <w:trHeight w:val="255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84" w:rsidRDefault="002A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84" w:rsidRDefault="002A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международных ситуаций</w:t>
            </w:r>
          </w:p>
        </w:tc>
      </w:tr>
      <w:tr w:rsidR="002A0384" w:rsidTr="002A0384">
        <w:trPr>
          <w:trHeight w:val="255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84" w:rsidRDefault="002A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84" w:rsidRDefault="002A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подсистемы международных отношений в 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</w:tr>
      <w:tr w:rsidR="002A0384" w:rsidTr="002A0384">
        <w:trPr>
          <w:trHeight w:val="255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84" w:rsidRDefault="002A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84" w:rsidRDefault="002A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Внешнеполитический процесс и современная внешнеполитическая стратегия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</w:tr>
      <w:tr w:rsidR="002A0384" w:rsidTr="002A0384">
        <w:trPr>
          <w:trHeight w:val="255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84" w:rsidRDefault="002A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84" w:rsidRDefault="002A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в международной безопасности</w:t>
            </w:r>
          </w:p>
        </w:tc>
      </w:tr>
      <w:tr w:rsidR="002A0384" w:rsidTr="002A0384">
        <w:trPr>
          <w:trHeight w:val="255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84" w:rsidRDefault="002A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84" w:rsidRDefault="002A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в современном мире</w:t>
            </w:r>
          </w:p>
        </w:tc>
      </w:tr>
      <w:tr w:rsidR="002A0384" w:rsidTr="002A0384">
        <w:trPr>
          <w:trHeight w:val="255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84" w:rsidRDefault="002A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84" w:rsidRDefault="002A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работы с международно-правовой  и дипломатической документацией</w:t>
            </w:r>
          </w:p>
        </w:tc>
      </w:tr>
      <w:tr w:rsidR="002A0384" w:rsidTr="002A0384">
        <w:trPr>
          <w:trHeight w:val="255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84" w:rsidRDefault="002A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84" w:rsidRDefault="002A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2A0384" w:rsidTr="002A0384">
        <w:trPr>
          <w:trHeight w:val="255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84" w:rsidRDefault="002A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84" w:rsidRDefault="002A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Кризисы в мировой политике</w:t>
            </w:r>
          </w:p>
        </w:tc>
      </w:tr>
      <w:tr w:rsidR="002A0384" w:rsidTr="002A0384">
        <w:trPr>
          <w:trHeight w:val="255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84" w:rsidRDefault="002A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84" w:rsidRDefault="002A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интеграция в Евразийском регионе</w:t>
            </w:r>
          </w:p>
        </w:tc>
      </w:tr>
      <w:tr w:rsidR="002A0384" w:rsidTr="002A0384">
        <w:trPr>
          <w:trHeight w:val="33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84" w:rsidRDefault="002A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84" w:rsidRDefault="002A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Этнокультурные процессы в мировой политике</w:t>
            </w:r>
          </w:p>
        </w:tc>
      </w:tr>
      <w:tr w:rsidR="00E549A9" w:rsidTr="002A0384">
        <w:trPr>
          <w:trHeight w:val="33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9" w:rsidRDefault="00D9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.В.01(Н)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9" w:rsidRDefault="00D9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</w:tr>
      <w:tr w:rsidR="00E549A9" w:rsidTr="002A0384">
        <w:trPr>
          <w:trHeight w:val="33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9" w:rsidRDefault="00B0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02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02D9E">
              <w:rPr>
                <w:rFonts w:ascii="Times New Roman" w:hAnsi="Times New Roman" w:cs="Times New Roman"/>
                <w:sz w:val="24"/>
                <w:szCs w:val="24"/>
              </w:rPr>
              <w:t>.О.02(П)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9" w:rsidRDefault="00B0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9E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</w:tr>
    </w:tbl>
    <w:p w:rsidR="002A0384" w:rsidRPr="0009732A" w:rsidRDefault="002A0384" w:rsidP="0009732A">
      <w:pPr>
        <w:keepNext/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7BB" w:rsidRPr="0009732A" w:rsidRDefault="001F67BB" w:rsidP="0009732A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A0384">
        <w:rPr>
          <w:rFonts w:ascii="Times New Roman" w:eastAsia="Times New Roman" w:hAnsi="Times New Roman" w:cs="Times New Roman"/>
          <w:bCs/>
          <w:sz w:val="24"/>
          <w:szCs w:val="24"/>
        </w:rPr>
        <w:t>Б2.В.02</w:t>
      </w:r>
      <w:r w:rsidRPr="0009732A">
        <w:rPr>
          <w:rFonts w:ascii="Times New Roman" w:eastAsia="Times New Roman" w:hAnsi="Times New Roman" w:cs="Times New Roman"/>
          <w:bCs/>
          <w:sz w:val="24"/>
          <w:szCs w:val="24"/>
        </w:rPr>
        <w:t xml:space="preserve">(П) </w:t>
      </w:r>
      <w:r w:rsidR="001F70C8" w:rsidRPr="001F70C8">
        <w:rPr>
          <w:rFonts w:ascii="Times New Roman" w:eastAsia="Times New Roman" w:hAnsi="Times New Roman" w:cs="Times New Roman"/>
          <w:bCs/>
          <w:sz w:val="24"/>
          <w:szCs w:val="24"/>
        </w:rPr>
        <w:t>Научно-исследовательская работа (по теме выпускной квалификационной работы</w:t>
      </w:r>
      <w:proofErr w:type="gramStart"/>
      <w:r w:rsidR="001F70C8" w:rsidRPr="001F70C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09732A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proofErr w:type="gramEnd"/>
      <w:r w:rsidRPr="0009732A">
        <w:rPr>
          <w:rFonts w:ascii="Times New Roman" w:eastAsia="Times New Roman" w:hAnsi="Times New Roman" w:cs="Times New Roman"/>
          <w:bCs/>
          <w:sz w:val="24"/>
          <w:szCs w:val="24"/>
        </w:rPr>
        <w:t xml:space="preserve">авершается </w:t>
      </w:r>
      <w:r w:rsidR="008E4BDE" w:rsidRPr="0009732A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09732A">
        <w:rPr>
          <w:rFonts w:ascii="Times New Roman" w:eastAsia="Times New Roman" w:hAnsi="Times New Roman" w:cs="Times New Roman"/>
          <w:bCs/>
          <w:sz w:val="24"/>
          <w:szCs w:val="24"/>
        </w:rPr>
        <w:t>ачетом</w:t>
      </w:r>
      <w:r w:rsidR="00260C6C" w:rsidRPr="0009732A"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r w:rsidR="0087699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260C6C" w:rsidRPr="0009732A">
        <w:rPr>
          <w:rFonts w:ascii="Times New Roman" w:eastAsia="Times New Roman" w:hAnsi="Times New Roman" w:cs="Times New Roman"/>
          <w:bCs/>
          <w:sz w:val="24"/>
          <w:szCs w:val="24"/>
        </w:rPr>
        <w:t>ценкой</w:t>
      </w:r>
      <w:r w:rsidRPr="0009732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форме устного собеседования и на основе предоставления письменного отчета по установленной форме.</w:t>
      </w:r>
    </w:p>
    <w:p w:rsidR="006D3EE6" w:rsidRPr="0009732A" w:rsidRDefault="006D3EE6" w:rsidP="00561168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D3EE6" w:rsidRPr="0009732A" w:rsidRDefault="006D3EE6" w:rsidP="001F70C8">
      <w:pPr>
        <w:pStyle w:val="a9"/>
        <w:widowControl w:val="0"/>
        <w:numPr>
          <w:ilvl w:val="0"/>
          <w:numId w:val="8"/>
        </w:numPr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</w:t>
      </w:r>
      <w:r w:rsidR="00260C6C" w:rsidRPr="0009732A"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  <w:proofErr w:type="gramStart"/>
      <w:r w:rsidR="00260C6C" w:rsidRPr="0009732A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proofErr w:type="gramEnd"/>
      <w:r w:rsidR="00260C6C" w:rsidRPr="0009732A">
        <w:rPr>
          <w:rFonts w:ascii="Times New Roman" w:eastAsia="Calibri" w:hAnsi="Times New Roman" w:cs="Times New Roman"/>
          <w:b/>
          <w:bCs/>
          <w:sz w:val="24"/>
          <w:szCs w:val="24"/>
        </w:rPr>
        <w:t>.В.0</w:t>
      </w:r>
      <w:r w:rsidR="00CC63CE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260C6C" w:rsidRPr="000973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(П) </w:t>
      </w:r>
      <w:r w:rsidR="001F70C8" w:rsidRPr="001F70C8">
        <w:rPr>
          <w:rFonts w:ascii="Times New Roman" w:eastAsia="Calibri" w:hAnsi="Times New Roman" w:cs="Times New Roman"/>
          <w:b/>
          <w:bCs/>
          <w:sz w:val="24"/>
          <w:szCs w:val="24"/>
        </w:rPr>
        <w:t>Научно-исследовательск</w:t>
      </w:r>
      <w:r w:rsidR="00D96FF7">
        <w:rPr>
          <w:rFonts w:ascii="Times New Roman" w:eastAsia="Calibri" w:hAnsi="Times New Roman" w:cs="Times New Roman"/>
          <w:b/>
          <w:bCs/>
          <w:sz w:val="24"/>
          <w:szCs w:val="24"/>
        </w:rPr>
        <w:t>ой</w:t>
      </w:r>
      <w:r w:rsidR="001F70C8" w:rsidRPr="001F70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работ</w:t>
      </w:r>
      <w:r w:rsidR="00D96FF7">
        <w:rPr>
          <w:rFonts w:ascii="Times New Roman" w:eastAsia="Calibri" w:hAnsi="Times New Roman" w:cs="Times New Roman"/>
          <w:b/>
          <w:bCs/>
          <w:sz w:val="24"/>
          <w:szCs w:val="24"/>
        </w:rPr>
        <w:t>ы</w:t>
      </w:r>
      <w:r w:rsidR="001F70C8" w:rsidRPr="001F70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(по теме выпускной квалификационной работы)</w:t>
      </w:r>
    </w:p>
    <w:p w:rsidR="006D3EE6" w:rsidRPr="0009732A" w:rsidRDefault="006D3EE6" w:rsidP="0009732A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Ind w:w="2" w:type="dxa"/>
        <w:tblCellMar>
          <w:left w:w="10" w:type="dxa"/>
          <w:right w:w="10" w:type="dxa"/>
        </w:tblCellMar>
        <w:tblLook w:val="0400"/>
      </w:tblPr>
      <w:tblGrid>
        <w:gridCol w:w="761"/>
        <w:gridCol w:w="2257"/>
        <w:gridCol w:w="6553"/>
      </w:tblGrid>
      <w:tr w:rsidR="00260C6C" w:rsidRPr="0009732A" w:rsidTr="0056116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6C" w:rsidRPr="0009732A" w:rsidRDefault="00260C6C" w:rsidP="000E1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73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73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73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6C" w:rsidRPr="0009732A" w:rsidRDefault="00260C6C" w:rsidP="000E1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32A">
              <w:rPr>
                <w:rFonts w:ascii="Times New Roman" w:hAnsi="Times New Roman" w:cs="Times New Roman"/>
                <w:b/>
                <w:sz w:val="24"/>
                <w:szCs w:val="24"/>
              </w:rPr>
              <w:t>Этапы (периоды)</w:t>
            </w:r>
          </w:p>
          <w:p w:rsidR="00260C6C" w:rsidRPr="0009732A" w:rsidRDefault="00260C6C" w:rsidP="000E1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практики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6C" w:rsidRPr="0009732A" w:rsidRDefault="00260C6C" w:rsidP="000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</w:t>
            </w:r>
          </w:p>
        </w:tc>
      </w:tr>
      <w:tr w:rsidR="00260C6C" w:rsidRPr="0009732A" w:rsidTr="000E12F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C6C" w:rsidRPr="0009732A" w:rsidRDefault="008E4BDE" w:rsidP="000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C6C" w:rsidRPr="0009732A" w:rsidRDefault="00260C6C" w:rsidP="000E1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C6C" w:rsidRPr="0009732A" w:rsidRDefault="00260C6C" w:rsidP="000E12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руководителя практики и научных руководителей проектных групп</w:t>
            </w:r>
          </w:p>
          <w:p w:rsidR="00260C6C" w:rsidRPr="0009732A" w:rsidRDefault="00260C6C" w:rsidP="000E1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индивидуальных заданий по прохождению практики (для каждого студента)</w:t>
            </w:r>
          </w:p>
          <w:p w:rsidR="00260C6C" w:rsidRPr="0009732A" w:rsidRDefault="00260C6C" w:rsidP="000E12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2.Утверждение тем </w:t>
            </w:r>
            <w:r w:rsidR="00F0778A" w:rsidRPr="0009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планов научных статей, которые будут подготовлены за время прохождения практики магистрантами. </w:t>
            </w:r>
          </w:p>
        </w:tc>
      </w:tr>
      <w:tr w:rsidR="00260C6C" w:rsidRPr="0009732A" w:rsidTr="000E12F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C6C" w:rsidRPr="0009732A" w:rsidRDefault="008E4BDE" w:rsidP="000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C6C" w:rsidRPr="0009732A" w:rsidRDefault="00260C6C" w:rsidP="000E1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Прохождение практики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C6C" w:rsidRPr="0009732A" w:rsidRDefault="00260C6C" w:rsidP="000E12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7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Работа в научных библиотеках </w:t>
            </w:r>
            <w:proofErr w:type="gramStart"/>
            <w:r w:rsidRPr="00097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097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Санкт-Петербурга:</w:t>
            </w:r>
          </w:p>
          <w:p w:rsidR="00260C6C" w:rsidRPr="0009732A" w:rsidRDefault="00260C6C" w:rsidP="000E12F3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732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Сбор информации для проведения </w:t>
            </w:r>
            <w:r w:rsidR="00F0778A" w:rsidRPr="0009732A"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диссертационного </w:t>
            </w:r>
            <w:r w:rsidRPr="0009732A">
              <w:rPr>
                <w:rFonts w:ascii="Times New Roman" w:hAnsi="Times New Roman" w:cs="Times New Roman"/>
                <w:sz w:val="24"/>
                <w:szCs w:val="24"/>
              </w:rPr>
              <w:t>исследования / написания научной статьи</w:t>
            </w:r>
          </w:p>
          <w:p w:rsidR="00260C6C" w:rsidRPr="0009732A" w:rsidRDefault="00260C6C" w:rsidP="000E12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7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Организация работы по месту практики: </w:t>
            </w:r>
          </w:p>
          <w:p w:rsidR="00260C6C" w:rsidRPr="0009732A" w:rsidRDefault="00260C6C" w:rsidP="000E12F3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732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Сбор информации по месту практики для </w:t>
            </w:r>
            <w:proofErr w:type="spellStart"/>
            <w:r w:rsidRPr="0009732A">
              <w:rPr>
                <w:rFonts w:ascii="Times New Roman" w:hAnsi="Times New Roman" w:cs="Times New Roman"/>
                <w:sz w:val="24"/>
                <w:szCs w:val="24"/>
              </w:rPr>
              <w:t>подготовкиВКР</w:t>
            </w:r>
            <w:proofErr w:type="spellEnd"/>
            <w:r w:rsidRPr="0009732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целью и задачами преддипломной практики.</w:t>
            </w:r>
          </w:p>
          <w:p w:rsidR="00260C6C" w:rsidRPr="0009732A" w:rsidRDefault="00260C6C" w:rsidP="000E12F3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732A">
              <w:rPr>
                <w:rFonts w:ascii="Times New Roman" w:hAnsi="Times New Roman" w:cs="Times New Roman"/>
                <w:sz w:val="24"/>
                <w:szCs w:val="24"/>
              </w:rPr>
              <w:tab/>
              <w:t>Получение экспертных консультаций и практических навыков деятельности в области МО.</w:t>
            </w:r>
          </w:p>
        </w:tc>
      </w:tr>
      <w:tr w:rsidR="00260C6C" w:rsidRPr="0009732A" w:rsidTr="000E12F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C6C" w:rsidRPr="0009732A" w:rsidRDefault="008E4BDE" w:rsidP="000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C6C" w:rsidRPr="0009732A" w:rsidRDefault="00260C6C" w:rsidP="000E1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 практики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C6C" w:rsidRPr="0009732A" w:rsidRDefault="00260C6C" w:rsidP="000E1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апробация результатов исследования </w:t>
            </w:r>
          </w:p>
          <w:p w:rsidR="00F0778A" w:rsidRPr="0009732A" w:rsidRDefault="00260C6C" w:rsidP="000E12F3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732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Выступление на конференции факультета МО </w:t>
            </w:r>
            <w:r w:rsidR="00F0778A" w:rsidRPr="0009732A">
              <w:rPr>
                <w:rFonts w:ascii="Times New Roman" w:hAnsi="Times New Roman" w:cs="Times New Roman"/>
                <w:sz w:val="24"/>
                <w:szCs w:val="24"/>
              </w:rPr>
              <w:t>/ подготовка к публикации научной статьи</w:t>
            </w:r>
          </w:p>
          <w:p w:rsidR="00260C6C" w:rsidRPr="0009732A" w:rsidRDefault="00F0778A" w:rsidP="000E1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260C6C" w:rsidRPr="0009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рохождение предзащиты </w:t>
            </w: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диссертации </w:t>
            </w:r>
            <w:r w:rsidR="00260C6C" w:rsidRPr="0009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МО / методической комиссии направления МО</w:t>
            </w:r>
          </w:p>
          <w:p w:rsidR="00F0778A" w:rsidRPr="0009732A" w:rsidRDefault="00F0778A" w:rsidP="000E1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отчетной документации и сдача зачета</w:t>
            </w:r>
            <w:r w:rsidR="000E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D3EE6" w:rsidRPr="0009732A" w:rsidRDefault="006D3EE6" w:rsidP="0009732A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717" w:rsidRPr="0009732A" w:rsidRDefault="006D3EE6" w:rsidP="001F70C8">
      <w:pPr>
        <w:pStyle w:val="a9"/>
        <w:widowControl w:val="0"/>
        <w:numPr>
          <w:ilvl w:val="0"/>
          <w:numId w:val="8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73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Формы отчетности по </w:t>
      </w:r>
      <w:r w:rsidR="007C3717" w:rsidRPr="0009732A"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  <w:proofErr w:type="gramStart"/>
      <w:r w:rsidR="007C3717" w:rsidRPr="0009732A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proofErr w:type="gramEnd"/>
      <w:r w:rsidR="007C3717" w:rsidRPr="0009732A">
        <w:rPr>
          <w:rFonts w:ascii="Times New Roman" w:eastAsia="Calibri" w:hAnsi="Times New Roman" w:cs="Times New Roman"/>
          <w:b/>
          <w:bCs/>
          <w:sz w:val="24"/>
          <w:szCs w:val="24"/>
        </w:rPr>
        <w:t>.В.0</w:t>
      </w:r>
      <w:r w:rsidR="0056116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7C3717" w:rsidRPr="000973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(П) </w:t>
      </w:r>
      <w:r w:rsidR="001F70C8" w:rsidRPr="001F70C8">
        <w:rPr>
          <w:rFonts w:ascii="Times New Roman" w:eastAsia="Calibri" w:hAnsi="Times New Roman" w:cs="Times New Roman"/>
          <w:b/>
          <w:bCs/>
          <w:sz w:val="24"/>
          <w:szCs w:val="24"/>
        </w:rPr>
        <w:t>Научно-исследовательск</w:t>
      </w:r>
      <w:r w:rsidR="00E549A9">
        <w:rPr>
          <w:rFonts w:ascii="Times New Roman" w:eastAsia="Calibri" w:hAnsi="Times New Roman" w:cs="Times New Roman"/>
          <w:b/>
          <w:bCs/>
          <w:sz w:val="24"/>
          <w:szCs w:val="24"/>
        </w:rPr>
        <w:t>ой</w:t>
      </w:r>
      <w:r w:rsidR="001F70C8" w:rsidRPr="001F70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работ</w:t>
      </w:r>
      <w:r w:rsidR="00E549A9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="001F70C8" w:rsidRPr="001F70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(по теме выпускной квалификационной работы)</w:t>
      </w:r>
    </w:p>
    <w:p w:rsidR="000E65F0" w:rsidRPr="0009732A" w:rsidRDefault="000E65F0" w:rsidP="0009732A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973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итогам практики студент представляет письменный </w:t>
      </w:r>
      <w:r w:rsidRPr="000973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Отчет о прохождении практики. </w:t>
      </w:r>
    </w:p>
    <w:p w:rsidR="000E65F0" w:rsidRPr="0009732A" w:rsidRDefault="000E65F0" w:rsidP="0009732A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E65F0" w:rsidRPr="0009732A" w:rsidRDefault="000E65F0" w:rsidP="0009732A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973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Отчет о прохождении практики</w:t>
      </w:r>
      <w:r w:rsidRPr="000973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это документ, который отражает выполнение программы практики, содержит полученные данные, их анализ, выводы и вытекающие из них практические рекомендации</w:t>
      </w:r>
    </w:p>
    <w:p w:rsidR="000E65F0" w:rsidRPr="0009732A" w:rsidRDefault="000E65F0" w:rsidP="0009732A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E65F0" w:rsidRPr="0009732A" w:rsidRDefault="000E65F0" w:rsidP="0009732A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973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Объем отчета</w:t>
      </w:r>
      <w:r w:rsidRPr="000973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(текстовая часть, без учета приложений) – 10-12 страниц печатного текста. Текст подготавливается с использованием текстового редактора </w:t>
      </w:r>
      <w:proofErr w:type="spellStart"/>
      <w:r w:rsidRPr="0009732A">
        <w:rPr>
          <w:rFonts w:ascii="Times New Roman" w:eastAsia="Calibri" w:hAnsi="Times New Roman" w:cs="Times New Roman"/>
          <w:sz w:val="24"/>
          <w:szCs w:val="24"/>
          <w:lang w:eastAsia="ar-SA"/>
        </w:rPr>
        <w:t>Microsoft</w:t>
      </w:r>
      <w:proofErr w:type="spellEnd"/>
      <w:r w:rsidRPr="000973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9732A">
        <w:rPr>
          <w:rFonts w:ascii="Times New Roman" w:eastAsia="Calibri" w:hAnsi="Times New Roman" w:cs="Times New Roman"/>
          <w:sz w:val="24"/>
          <w:szCs w:val="24"/>
          <w:lang w:eastAsia="ar-SA"/>
        </w:rPr>
        <w:t>Word</w:t>
      </w:r>
      <w:proofErr w:type="spellEnd"/>
      <w:r w:rsidRPr="000973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(или аналога) через 1,5 интервал, с применением 14 размера шрифта </w:t>
      </w:r>
      <w:proofErr w:type="spellStart"/>
      <w:r w:rsidRPr="0009732A">
        <w:rPr>
          <w:rFonts w:ascii="Times New Roman" w:eastAsia="Calibri" w:hAnsi="Times New Roman" w:cs="Times New Roman"/>
          <w:sz w:val="24"/>
          <w:szCs w:val="24"/>
          <w:lang w:eastAsia="ar-SA"/>
        </w:rPr>
        <w:t>Times</w:t>
      </w:r>
      <w:proofErr w:type="spellEnd"/>
      <w:r w:rsidRPr="000973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9732A">
        <w:rPr>
          <w:rFonts w:ascii="Times New Roman" w:eastAsia="Calibri" w:hAnsi="Times New Roman" w:cs="Times New Roman"/>
          <w:sz w:val="24"/>
          <w:szCs w:val="24"/>
          <w:lang w:eastAsia="ar-SA"/>
        </w:rPr>
        <w:t>New</w:t>
      </w:r>
      <w:proofErr w:type="spellEnd"/>
      <w:r w:rsidRPr="000973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9732A">
        <w:rPr>
          <w:rFonts w:ascii="Times New Roman" w:eastAsia="Calibri" w:hAnsi="Times New Roman" w:cs="Times New Roman"/>
          <w:sz w:val="24"/>
          <w:szCs w:val="24"/>
          <w:lang w:eastAsia="ar-SA"/>
        </w:rPr>
        <w:t>Roman</w:t>
      </w:r>
      <w:proofErr w:type="spellEnd"/>
      <w:r w:rsidRPr="0009732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0E65F0" w:rsidRPr="0009732A" w:rsidRDefault="000E65F0" w:rsidP="0009732A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E65F0" w:rsidRPr="0009732A" w:rsidRDefault="000E65F0" w:rsidP="0009732A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973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Структура отчета включает: </w:t>
      </w:r>
    </w:p>
    <w:p w:rsidR="000E65F0" w:rsidRPr="0009732A" w:rsidRDefault="000E65F0" w:rsidP="0009732A">
      <w:pPr>
        <w:numPr>
          <w:ilvl w:val="0"/>
          <w:numId w:val="3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9732A"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 w:rsidRPr="000973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итульный лист</w:t>
      </w:r>
      <w:r w:rsidRPr="000973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где отражено название и индекс </w:t>
      </w:r>
      <w:r w:rsidR="00E60E8D" w:rsidRPr="0009732A">
        <w:rPr>
          <w:rFonts w:ascii="Times New Roman" w:eastAsia="Calibri" w:hAnsi="Times New Roman" w:cs="Times New Roman"/>
          <w:sz w:val="24"/>
          <w:szCs w:val="24"/>
          <w:lang w:eastAsia="ar-SA"/>
        </w:rPr>
        <w:t>практики, темы</w:t>
      </w:r>
      <w:r w:rsidRPr="000973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диссертационного </w:t>
      </w:r>
      <w:r w:rsidR="00E60E8D" w:rsidRPr="0009732A">
        <w:rPr>
          <w:rFonts w:ascii="Times New Roman" w:eastAsia="Calibri" w:hAnsi="Times New Roman" w:cs="Times New Roman"/>
          <w:sz w:val="24"/>
          <w:szCs w:val="24"/>
          <w:lang w:eastAsia="ar-SA"/>
        </w:rPr>
        <w:t>исследования, фамилия</w:t>
      </w:r>
      <w:r w:rsidRPr="000973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имя отчество исполнителя, название направления подготовки и группы, место и сроки практики (</w:t>
      </w:r>
      <w:r w:rsidRPr="0009732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Приложение 1</w:t>
      </w:r>
      <w:r w:rsidRPr="000973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); </w:t>
      </w:r>
    </w:p>
    <w:p w:rsidR="000E65F0" w:rsidRPr="0009732A" w:rsidRDefault="000E65F0" w:rsidP="0009732A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E65F0" w:rsidRPr="0009732A" w:rsidRDefault="000E65F0" w:rsidP="0009732A">
      <w:pPr>
        <w:numPr>
          <w:ilvl w:val="0"/>
          <w:numId w:val="3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973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Описание научной статьи и характера ее апробации</w:t>
      </w:r>
      <w:r w:rsidRPr="0009732A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0E65F0" w:rsidRPr="0009732A" w:rsidRDefault="000E65F0" w:rsidP="0009732A">
      <w:pPr>
        <w:tabs>
          <w:tab w:val="left" w:pos="2436"/>
        </w:tabs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973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Название темы статьи, подготовленной за период практики, актуальность, цели и задачи, методы исследования, выводы. При наличии – подтверждение апробации материалов статьи – участие в научном конкурсе по теме статьи, выступление на научной конференции, проведение семинарских занятий по близкой теме и др.</w:t>
      </w:r>
    </w:p>
    <w:p w:rsidR="000E65F0" w:rsidRPr="0009732A" w:rsidRDefault="000E65F0" w:rsidP="0009732A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E65F0" w:rsidRPr="0009732A" w:rsidRDefault="000E65F0" w:rsidP="0009732A">
      <w:pPr>
        <w:numPr>
          <w:ilvl w:val="0"/>
          <w:numId w:val="3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973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Индивидуальные задания по прохождению практики – </w:t>
      </w:r>
      <w:r w:rsidRPr="000973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оформляются с учетом конкретного места прохождения практики; работы студента в конкретной проектной группе; темы выпускной квалификационной работы студента </w:t>
      </w:r>
    </w:p>
    <w:p w:rsidR="000E65F0" w:rsidRPr="0009732A" w:rsidRDefault="000E65F0" w:rsidP="0009732A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E65F0" w:rsidRPr="0009732A" w:rsidRDefault="000E65F0" w:rsidP="0009732A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973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 Отчету прилагаются: </w:t>
      </w:r>
    </w:p>
    <w:p w:rsidR="000E65F0" w:rsidRPr="0009732A" w:rsidRDefault="000E65F0" w:rsidP="0009732A">
      <w:pPr>
        <w:numPr>
          <w:ilvl w:val="0"/>
          <w:numId w:val="2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973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Отзыв руководителя практики</w:t>
      </w:r>
      <w:r w:rsidRPr="000973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организации, заверенный печатью организации; </w:t>
      </w:r>
    </w:p>
    <w:p w:rsidR="000E65F0" w:rsidRPr="0009732A" w:rsidRDefault="000E65F0" w:rsidP="0009732A">
      <w:pPr>
        <w:numPr>
          <w:ilvl w:val="0"/>
          <w:numId w:val="2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973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Выписка из решения кафедры МО о прохождении предзащиты ВКР</w:t>
      </w:r>
      <w:r w:rsidRPr="0009732A">
        <w:rPr>
          <w:rFonts w:ascii="Times New Roman" w:eastAsia="Calibri" w:hAnsi="Times New Roman" w:cs="Times New Roman"/>
          <w:sz w:val="24"/>
          <w:szCs w:val="24"/>
          <w:lang w:eastAsia="ar-SA"/>
        </w:rPr>
        <w:t>, выданная кафедрой МО;</w:t>
      </w:r>
    </w:p>
    <w:p w:rsidR="000E65F0" w:rsidRPr="0009732A" w:rsidRDefault="000E65F0" w:rsidP="0009732A">
      <w:pPr>
        <w:numPr>
          <w:ilvl w:val="0"/>
          <w:numId w:val="2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973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Отзыв научного руководителя </w:t>
      </w:r>
      <w:r w:rsidRPr="0009732A">
        <w:rPr>
          <w:rFonts w:ascii="Times New Roman" w:eastAsia="Calibri" w:hAnsi="Times New Roman" w:cs="Times New Roman"/>
          <w:sz w:val="24"/>
          <w:szCs w:val="24"/>
          <w:lang w:eastAsia="ar-SA"/>
        </w:rPr>
        <w:t>о готовности научной статьи магистранта к публикации.</w:t>
      </w:r>
    </w:p>
    <w:p w:rsidR="000E65F0" w:rsidRPr="0009732A" w:rsidRDefault="000E65F0" w:rsidP="0009732A">
      <w:p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D3EE6" w:rsidRPr="0009732A" w:rsidRDefault="006D3EE6" w:rsidP="0009732A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732A">
        <w:rPr>
          <w:rFonts w:ascii="Times New Roman" w:eastAsia="Calibri" w:hAnsi="Times New Roman" w:cs="Times New Roman"/>
          <w:b/>
          <w:bCs/>
          <w:sz w:val="24"/>
          <w:szCs w:val="24"/>
        </w:rPr>
        <w:t>6. Материалы текущего контроля успеваемости обучающихся и фонд оценочных сре</w:t>
      </w:r>
      <w:proofErr w:type="gramStart"/>
      <w:r w:rsidRPr="0009732A">
        <w:rPr>
          <w:rFonts w:ascii="Times New Roman" w:eastAsia="Calibri" w:hAnsi="Times New Roman" w:cs="Times New Roman"/>
          <w:b/>
          <w:bCs/>
          <w:sz w:val="24"/>
          <w:szCs w:val="24"/>
        </w:rPr>
        <w:t>дств пр</w:t>
      </w:r>
      <w:proofErr w:type="gramEnd"/>
      <w:r w:rsidRPr="0009732A">
        <w:rPr>
          <w:rFonts w:ascii="Times New Roman" w:eastAsia="Calibri" w:hAnsi="Times New Roman" w:cs="Times New Roman"/>
          <w:b/>
          <w:bCs/>
          <w:sz w:val="24"/>
          <w:szCs w:val="24"/>
        </w:rPr>
        <w:t>омежуточной аттестации по практике</w:t>
      </w:r>
    </w:p>
    <w:p w:rsidR="006D3EE6" w:rsidRPr="0009732A" w:rsidRDefault="006D3EE6" w:rsidP="0009732A">
      <w:pPr>
        <w:keepNext/>
        <w:tabs>
          <w:tab w:val="left" w:pos="284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D3EE6" w:rsidRPr="0009732A" w:rsidRDefault="006D3EE6" w:rsidP="0009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 Формы и методы текущего контроля успеваемости </w:t>
      </w:r>
      <w:proofErr w:type="gramStart"/>
      <w:r w:rsidRPr="0009732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0973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</w:p>
    <w:p w:rsidR="006D3EE6" w:rsidRPr="0009732A" w:rsidRDefault="006D3EE6" w:rsidP="0009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6D3EE6" w:rsidRPr="0009732A" w:rsidRDefault="006D3EE6" w:rsidP="0009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6.1.1. В ходе реализации </w:t>
      </w:r>
      <w:r w:rsidR="008B1A70" w:rsidRPr="0009732A">
        <w:rPr>
          <w:rFonts w:ascii="Times New Roman" w:eastAsia="Times New Roman" w:hAnsi="Times New Roman" w:cs="Times New Roman"/>
          <w:b/>
          <w:bCs/>
          <w:sz w:val="24"/>
          <w:szCs w:val="24"/>
        </w:rPr>
        <w:t>Б2.В.0</w:t>
      </w:r>
      <w:r w:rsidR="0056116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B1A70" w:rsidRPr="000973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(П) </w:t>
      </w:r>
      <w:r w:rsidR="001F70C8" w:rsidRPr="001F70C8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Научно-исследовательск</w:t>
      </w:r>
      <w:r w:rsidR="00E549A9"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 w:rsidR="001F70C8" w:rsidRPr="001F70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</w:t>
      </w:r>
      <w:r w:rsidR="00E549A9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1F70C8" w:rsidRPr="001F70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(по теме выпускной квалификационной работы</w:t>
      </w:r>
      <w:proofErr w:type="gramStart"/>
      <w:r w:rsidR="001F70C8" w:rsidRPr="001F70C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09732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gramEnd"/>
      <w:r w:rsidRPr="0009732A">
        <w:rPr>
          <w:rFonts w:ascii="Times New Roman" w:eastAsia="Times New Roman" w:hAnsi="Times New Roman" w:cs="Times New Roman"/>
          <w:b/>
          <w:bCs/>
          <w:sz w:val="24"/>
          <w:szCs w:val="24"/>
        </w:rPr>
        <w:t>спользуются следующие формы и методы текущего контроля успеваемости обучающихся:</w:t>
      </w:r>
    </w:p>
    <w:p w:rsidR="006D3EE6" w:rsidRPr="0009732A" w:rsidRDefault="0096017F" w:rsidP="0009732A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iCs/>
          <w:sz w:val="24"/>
          <w:szCs w:val="24"/>
        </w:rPr>
        <w:t>В ходе практики руководитель может</w:t>
      </w:r>
      <w:r w:rsidR="008B1A70" w:rsidRPr="0009732A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запрашивать черновики текста диссертационного исследования обучающегося, план и текст научной статьи для проведения текущего контроля.</w:t>
      </w:r>
    </w:p>
    <w:p w:rsidR="003A071B" w:rsidRPr="0009732A" w:rsidRDefault="003A071B" w:rsidP="0009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65F0" w:rsidRPr="0009732A" w:rsidRDefault="006D3EE6" w:rsidP="0009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6.1.2. Промежуточная аттестация проводится в форме </w:t>
      </w:r>
      <w:r w:rsidR="000E65F0" w:rsidRPr="000973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Зачета с </w:t>
      </w:r>
      <w:proofErr w:type="spellStart"/>
      <w:r w:rsidR="000E65F0" w:rsidRPr="0009732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оценкой</w:t>
      </w:r>
      <w:r w:rsidRPr="0009732A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spellEnd"/>
      <w:r w:rsidRPr="000973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применением следующих методов (средств):</w:t>
      </w:r>
    </w:p>
    <w:p w:rsidR="000E65F0" w:rsidRPr="0009732A" w:rsidRDefault="000E65F0" w:rsidP="0009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bCs/>
          <w:sz w:val="24"/>
          <w:szCs w:val="24"/>
        </w:rPr>
        <w:t>- устное собеседование на основе отчета магистранта;</w:t>
      </w:r>
    </w:p>
    <w:p w:rsidR="000E65F0" w:rsidRPr="0009732A" w:rsidRDefault="000E65F0" w:rsidP="0009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bCs/>
          <w:sz w:val="24"/>
          <w:szCs w:val="24"/>
        </w:rPr>
        <w:t xml:space="preserve">- обсуждение научных результатов, полученных </w:t>
      </w:r>
      <w:proofErr w:type="gramStart"/>
      <w:r w:rsidRPr="0009732A">
        <w:rPr>
          <w:rFonts w:ascii="Times New Roman" w:eastAsia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09732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ходе написания научной статьи;</w:t>
      </w:r>
    </w:p>
    <w:p w:rsidR="006D3EE6" w:rsidRPr="0009732A" w:rsidRDefault="000E65F0" w:rsidP="0009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bCs/>
          <w:sz w:val="24"/>
          <w:szCs w:val="24"/>
        </w:rPr>
        <w:t xml:space="preserve">-при выставлении оценки за практику принимается во внимание факт прохождения предзащиты диссертации </w:t>
      </w:r>
      <w:proofErr w:type="gramStart"/>
      <w:r w:rsidRPr="0009732A">
        <w:rPr>
          <w:rFonts w:ascii="Times New Roman" w:eastAsia="Times New Roman" w:hAnsi="Times New Roman" w:cs="Times New Roman"/>
          <w:bCs/>
          <w:sz w:val="24"/>
          <w:szCs w:val="24"/>
        </w:rPr>
        <w:t>обучающимся</w:t>
      </w:r>
      <w:proofErr w:type="gramEnd"/>
      <w:r w:rsidR="00E60E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9732A">
        <w:rPr>
          <w:rFonts w:ascii="Times New Roman" w:eastAsia="Times New Roman" w:hAnsi="Times New Roman" w:cs="Times New Roman"/>
          <w:bCs/>
          <w:sz w:val="24"/>
          <w:szCs w:val="24"/>
        </w:rPr>
        <w:t>магистратуры.</w:t>
      </w:r>
    </w:p>
    <w:p w:rsidR="000E65F0" w:rsidRPr="0009732A" w:rsidRDefault="000E65F0" w:rsidP="0009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3EE6" w:rsidRPr="0009732A" w:rsidRDefault="006D3EE6" w:rsidP="0009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b/>
          <w:bCs/>
          <w:sz w:val="24"/>
          <w:szCs w:val="24"/>
        </w:rPr>
        <w:t>6.2. Материалы текущего контроля успеваемости</w:t>
      </w:r>
    </w:p>
    <w:p w:rsidR="006D3EE6" w:rsidRPr="0009732A" w:rsidRDefault="00F3183C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="006D3EE6" w:rsidRPr="0009732A">
        <w:rPr>
          <w:rFonts w:ascii="Times New Roman" w:eastAsia="Times New Roman" w:hAnsi="Times New Roman" w:cs="Times New Roman"/>
          <w:iCs/>
          <w:sz w:val="24"/>
          <w:szCs w:val="24"/>
        </w:rPr>
        <w:t xml:space="preserve">пециальные оценочные средства при проведении текущего контроля успеваемости </w:t>
      </w:r>
      <w:r w:rsidRPr="0009732A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прохождении </w:t>
      </w:r>
      <w:r w:rsidR="008E4BDE" w:rsidRPr="0009732A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обучающимися </w:t>
      </w:r>
      <w:r w:rsidR="001F70C8" w:rsidRPr="001F70C8">
        <w:rPr>
          <w:rFonts w:ascii="Times New Roman" w:eastAsia="Times New Roman" w:hAnsi="Times New Roman" w:cs="Times New Roman"/>
          <w:iCs/>
          <w:sz w:val="24"/>
          <w:szCs w:val="24"/>
        </w:rPr>
        <w:t>Научно-исследовательск</w:t>
      </w:r>
      <w:r w:rsidR="00E549A9">
        <w:rPr>
          <w:rFonts w:ascii="Times New Roman" w:eastAsia="Times New Roman" w:hAnsi="Times New Roman" w:cs="Times New Roman"/>
          <w:iCs/>
          <w:sz w:val="24"/>
          <w:szCs w:val="24"/>
        </w:rPr>
        <w:t>ой</w:t>
      </w:r>
      <w:r w:rsidR="001F70C8" w:rsidRPr="001F70C8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работ</w:t>
      </w:r>
      <w:r w:rsidR="00E549A9"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r w:rsidR="001F70C8" w:rsidRPr="001F70C8">
        <w:rPr>
          <w:rFonts w:ascii="Times New Roman" w:eastAsia="Times New Roman" w:hAnsi="Times New Roman" w:cs="Times New Roman"/>
          <w:iCs/>
          <w:sz w:val="24"/>
          <w:szCs w:val="24"/>
        </w:rPr>
        <w:t xml:space="preserve"> (по теме выпускной квалификационной работы</w:t>
      </w:r>
      <w:proofErr w:type="gramStart"/>
      <w:r w:rsidR="001F70C8" w:rsidRPr="001F70C8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6D3EE6" w:rsidRPr="0009732A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proofErr w:type="gramEnd"/>
      <w:r w:rsidR="006D3EE6" w:rsidRPr="0009732A">
        <w:rPr>
          <w:rFonts w:ascii="Times New Roman" w:eastAsia="Times New Roman" w:hAnsi="Times New Roman" w:cs="Times New Roman"/>
          <w:iCs/>
          <w:sz w:val="24"/>
          <w:szCs w:val="24"/>
        </w:rPr>
        <w:t>е применяются</w:t>
      </w:r>
      <w:r w:rsidRPr="0009732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3183C" w:rsidRPr="0009732A" w:rsidRDefault="00F3183C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D3EE6" w:rsidRDefault="006D3EE6" w:rsidP="0009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b/>
          <w:bCs/>
          <w:sz w:val="24"/>
          <w:szCs w:val="24"/>
        </w:rPr>
        <w:t>6.3. Оценочные средства для промежуточной аттестации.</w:t>
      </w:r>
    </w:p>
    <w:tbl>
      <w:tblPr>
        <w:tblStyle w:val="a8"/>
        <w:tblW w:w="0" w:type="auto"/>
        <w:tblLook w:val="04A0"/>
      </w:tblPr>
      <w:tblGrid>
        <w:gridCol w:w="3190"/>
        <w:gridCol w:w="3155"/>
        <w:gridCol w:w="3226"/>
      </w:tblGrid>
      <w:tr w:rsidR="007C20C4" w:rsidTr="00E549A9">
        <w:tc>
          <w:tcPr>
            <w:tcW w:w="3190" w:type="dxa"/>
          </w:tcPr>
          <w:p w:rsidR="007C20C4" w:rsidRDefault="007C20C4" w:rsidP="00E549A9">
            <w:pPr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155" w:type="dxa"/>
          </w:tcPr>
          <w:p w:rsidR="007C20C4" w:rsidRDefault="007C20C4" w:rsidP="00E549A9">
            <w:pPr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Показатель оценивания</w:t>
            </w:r>
          </w:p>
        </w:tc>
        <w:tc>
          <w:tcPr>
            <w:tcW w:w="3226" w:type="dxa"/>
          </w:tcPr>
          <w:p w:rsidR="007C20C4" w:rsidRDefault="007C20C4" w:rsidP="00E549A9">
            <w:pPr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EC58D3" w:rsidTr="00E549A9">
        <w:tc>
          <w:tcPr>
            <w:tcW w:w="3190" w:type="dxa"/>
          </w:tcPr>
          <w:p w:rsidR="00EC58D3" w:rsidRDefault="007C20C4" w:rsidP="00E60E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kern w:val="3"/>
                <w:sz w:val="24"/>
                <w:szCs w:val="24"/>
                <w:lang w:eastAsia="ru-RU"/>
              </w:rPr>
              <w:t xml:space="preserve">ПК - 1.3 </w:t>
            </w:r>
            <w:r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  <w:t>Развитие навыков по оцениванию различных возможных рисков и конфликтность процесса международного взаимодействия</w:t>
            </w:r>
          </w:p>
        </w:tc>
        <w:tc>
          <w:tcPr>
            <w:tcW w:w="3155" w:type="dxa"/>
          </w:tcPr>
          <w:p w:rsidR="00EC58D3" w:rsidRDefault="007C20C4" w:rsidP="00E60E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  <w:t>Умение оценивать риски международного развития, перспективы развития международного сотрудничества</w:t>
            </w:r>
          </w:p>
        </w:tc>
        <w:tc>
          <w:tcPr>
            <w:tcW w:w="3226" w:type="dxa"/>
          </w:tcPr>
          <w:p w:rsidR="007C20C4" w:rsidRDefault="007C20C4" w:rsidP="00E60E8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  <w:t>Знает этапы и критерии оценивания рисков для конкретных форм международного сотрудничества</w:t>
            </w:r>
          </w:p>
          <w:p w:rsidR="00EC58D3" w:rsidRDefault="00EC58D3" w:rsidP="00E60E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20C4" w:rsidTr="00E549A9">
        <w:tc>
          <w:tcPr>
            <w:tcW w:w="3190" w:type="dxa"/>
          </w:tcPr>
          <w:p w:rsidR="007C20C4" w:rsidRDefault="007C20C4" w:rsidP="00E60E8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pacing w:val="-2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kern w:val="3"/>
                <w:sz w:val="24"/>
                <w:szCs w:val="24"/>
                <w:lang w:eastAsia="ru-RU"/>
              </w:rPr>
              <w:t>ПК-2.3</w:t>
            </w:r>
          </w:p>
          <w:p w:rsidR="007C20C4" w:rsidRDefault="007C20C4" w:rsidP="00E60E8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pacing w:val="-2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  <w:t xml:space="preserve">Приобретение навыков аналитической работы с материалами СМИ, составление информационных справок, дайджестов, обзоров. </w:t>
            </w:r>
          </w:p>
        </w:tc>
        <w:tc>
          <w:tcPr>
            <w:tcW w:w="3155" w:type="dxa"/>
          </w:tcPr>
          <w:p w:rsidR="007C20C4" w:rsidRDefault="007C20C4" w:rsidP="00E60E8D">
            <w:pPr>
              <w:widowControl w:val="0"/>
              <w:suppressAutoHyphens/>
              <w:overflowPunct w:val="0"/>
              <w:autoSpaceDE w:val="0"/>
              <w:autoSpaceDN w:val="0"/>
              <w:ind w:left="54"/>
              <w:textAlignment w:val="baseline"/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  <w:t xml:space="preserve">Умение составлять информационные записки, обзоры; </w:t>
            </w:r>
          </w:p>
          <w:p w:rsidR="007C20C4" w:rsidRDefault="007C20C4" w:rsidP="00E60E8D">
            <w:pPr>
              <w:widowControl w:val="0"/>
              <w:suppressAutoHyphens/>
              <w:overflowPunct w:val="0"/>
              <w:autoSpaceDE w:val="0"/>
              <w:autoSpaceDN w:val="0"/>
              <w:ind w:left="54"/>
              <w:textAlignment w:val="baseline"/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  <w:t>умение подбирать репрезентативные материалы по конкретным проблемам международного развития.</w:t>
            </w:r>
          </w:p>
        </w:tc>
        <w:tc>
          <w:tcPr>
            <w:tcW w:w="3226" w:type="dxa"/>
          </w:tcPr>
          <w:p w:rsidR="007C20C4" w:rsidRDefault="007C20C4" w:rsidP="00E60E8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  <w:t>Умеет формировать базы репрезентативных СМИ по проблемам диссертационного исследования</w:t>
            </w:r>
          </w:p>
          <w:p w:rsidR="007C20C4" w:rsidRDefault="007C20C4" w:rsidP="00E60E8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  <w:t>Умеет составлять описательную часть информационных ресурсов для вводной части диссертации</w:t>
            </w:r>
          </w:p>
        </w:tc>
      </w:tr>
      <w:tr w:rsidR="007C20C4" w:rsidTr="00E549A9">
        <w:tc>
          <w:tcPr>
            <w:tcW w:w="3190" w:type="dxa"/>
          </w:tcPr>
          <w:p w:rsidR="007C20C4" w:rsidRDefault="007C20C4" w:rsidP="00E60E8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kern w:val="3"/>
                <w:sz w:val="24"/>
                <w:szCs w:val="24"/>
                <w:lang w:eastAsia="ru-RU"/>
              </w:rPr>
              <w:t xml:space="preserve">ПК3.3 </w:t>
            </w:r>
            <w:r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  <w:t>Формирование навыков работы в основных средах международной деятельности, умение работать с документами.</w:t>
            </w:r>
          </w:p>
          <w:p w:rsidR="007C20C4" w:rsidRDefault="007C20C4" w:rsidP="00E60E8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pacing w:val="-2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</w:tcPr>
          <w:p w:rsidR="007C20C4" w:rsidRDefault="007C20C4" w:rsidP="00E60E8D">
            <w:pPr>
              <w:widowControl w:val="0"/>
              <w:suppressAutoHyphens/>
              <w:overflowPunct w:val="0"/>
              <w:autoSpaceDE w:val="0"/>
              <w:autoSpaceDN w:val="0"/>
              <w:ind w:left="54"/>
              <w:textAlignment w:val="baseline"/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  <w:t>Владение навыками активного использования письменной коммуникации для решения профессиональных задач</w:t>
            </w:r>
          </w:p>
        </w:tc>
        <w:tc>
          <w:tcPr>
            <w:tcW w:w="3226" w:type="dxa"/>
          </w:tcPr>
          <w:p w:rsidR="007C20C4" w:rsidRDefault="007C20C4" w:rsidP="00E60E8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  <w:t>Умеет формировать дипломатический документ и выбирать форму ответа</w:t>
            </w:r>
          </w:p>
          <w:p w:rsidR="007C20C4" w:rsidRDefault="007C20C4" w:rsidP="00E60E8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  <w:t xml:space="preserve">Умеет поддерживать письменную профессиональную коммуникацию </w:t>
            </w:r>
          </w:p>
        </w:tc>
      </w:tr>
      <w:tr w:rsidR="007C20C4" w:rsidTr="00E549A9">
        <w:tc>
          <w:tcPr>
            <w:tcW w:w="3190" w:type="dxa"/>
          </w:tcPr>
          <w:p w:rsidR="007C20C4" w:rsidRDefault="007C20C4" w:rsidP="00E60E8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kern w:val="3"/>
                <w:sz w:val="24"/>
                <w:szCs w:val="24"/>
                <w:lang w:eastAsia="ru-RU"/>
              </w:rPr>
              <w:t xml:space="preserve"> ПК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20"/>
                <w:kern w:val="3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20"/>
                <w:kern w:val="3"/>
                <w:sz w:val="24"/>
                <w:szCs w:val="24"/>
                <w:lang w:eastAsia="ru-RU"/>
              </w:rPr>
              <w:t xml:space="preserve">.3 </w:t>
            </w:r>
            <w:r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  <w:t>Формирование навыков устного представления экспертных мнений</w:t>
            </w:r>
          </w:p>
          <w:p w:rsidR="007C20C4" w:rsidRDefault="007C20C4" w:rsidP="00E60E8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pacing w:val="-2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</w:tcPr>
          <w:p w:rsidR="007C20C4" w:rsidRDefault="007C20C4" w:rsidP="00E60E8D">
            <w:pPr>
              <w:widowControl w:val="0"/>
              <w:suppressAutoHyphens/>
              <w:overflowPunct w:val="0"/>
              <w:autoSpaceDE w:val="0"/>
              <w:autoSpaceDN w:val="0"/>
              <w:ind w:left="54"/>
              <w:textAlignment w:val="baseline"/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  <w:t xml:space="preserve">Владение навыками интерпретационного суждения </w:t>
            </w:r>
          </w:p>
        </w:tc>
        <w:tc>
          <w:tcPr>
            <w:tcW w:w="3226" w:type="dxa"/>
          </w:tcPr>
          <w:p w:rsidR="007C20C4" w:rsidRDefault="007C20C4" w:rsidP="00E60E8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kern w:val="3"/>
                <w:sz w:val="24"/>
                <w:szCs w:val="24"/>
                <w:lang w:eastAsia="ru-RU"/>
              </w:rPr>
              <w:t>Умеет передавать последовательно и/или лаконично содержание экспертного суждения в устной речи</w:t>
            </w:r>
          </w:p>
        </w:tc>
      </w:tr>
      <w:tr w:rsidR="00E549A9" w:rsidTr="00E549A9">
        <w:tc>
          <w:tcPr>
            <w:tcW w:w="3190" w:type="dxa"/>
          </w:tcPr>
          <w:p w:rsidR="00E549A9" w:rsidRPr="00E549A9" w:rsidRDefault="00E549A9" w:rsidP="00E60E8D">
            <w:pPr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549A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ПК-5.3. </w:t>
            </w:r>
            <w:r w:rsidRPr="00E549A9">
              <w:rPr>
                <w:rFonts w:ascii="Times New Roman" w:hAnsi="Times New Roman"/>
                <w:spacing w:val="-20"/>
                <w:sz w:val="24"/>
                <w:szCs w:val="24"/>
              </w:rPr>
              <w:t>Формирование навыков анализа задач внешней политики РФ в условиях современного мирового развития, выявление основных факторов, определяющих интересы России в современном мировом развитии.</w:t>
            </w:r>
          </w:p>
        </w:tc>
        <w:tc>
          <w:tcPr>
            <w:tcW w:w="3155" w:type="dxa"/>
          </w:tcPr>
          <w:p w:rsidR="00E549A9" w:rsidRPr="00E549A9" w:rsidRDefault="00E549A9" w:rsidP="00E60E8D">
            <w:pPr>
              <w:spacing w:before="4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549A9">
              <w:rPr>
                <w:rFonts w:ascii="Times New Roman" w:hAnsi="Times New Roman"/>
                <w:spacing w:val="-20"/>
                <w:sz w:val="24"/>
                <w:szCs w:val="24"/>
              </w:rPr>
              <w:t>Умение определять возможные последствия процессов глобализации для международного положения РФ.</w:t>
            </w:r>
          </w:p>
        </w:tc>
        <w:tc>
          <w:tcPr>
            <w:tcW w:w="3226" w:type="dxa"/>
          </w:tcPr>
          <w:p w:rsidR="00E549A9" w:rsidRPr="00E549A9" w:rsidRDefault="00E549A9" w:rsidP="00E60E8D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549A9">
              <w:rPr>
                <w:rFonts w:ascii="Times New Roman" w:hAnsi="Times New Roman"/>
                <w:spacing w:val="-20"/>
                <w:sz w:val="24"/>
                <w:szCs w:val="24"/>
              </w:rPr>
              <w:t>Умеет охарактеризовать основные задачи РФ в достижении целей устойчивого развития.</w:t>
            </w:r>
          </w:p>
        </w:tc>
      </w:tr>
      <w:tr w:rsidR="00E549A9" w:rsidTr="00E549A9">
        <w:tc>
          <w:tcPr>
            <w:tcW w:w="3190" w:type="dxa"/>
          </w:tcPr>
          <w:p w:rsidR="00E549A9" w:rsidRPr="00E549A9" w:rsidRDefault="00E549A9" w:rsidP="00E60E8D">
            <w:pPr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549A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ПК-6.3. </w:t>
            </w:r>
            <w:r w:rsidRPr="00E549A9">
              <w:rPr>
                <w:rFonts w:ascii="Times New Roman" w:hAnsi="Times New Roman"/>
                <w:spacing w:val="-20"/>
                <w:sz w:val="24"/>
                <w:szCs w:val="24"/>
              </w:rPr>
              <w:t>Формирование навыка сравнительного анализа ключевых интеграционных процессов современности.</w:t>
            </w:r>
          </w:p>
        </w:tc>
        <w:tc>
          <w:tcPr>
            <w:tcW w:w="3155" w:type="dxa"/>
          </w:tcPr>
          <w:p w:rsidR="00E549A9" w:rsidRPr="00E549A9" w:rsidRDefault="00E549A9" w:rsidP="00E60E8D">
            <w:pPr>
              <w:spacing w:before="4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549A9">
              <w:rPr>
                <w:rFonts w:ascii="Times New Roman" w:hAnsi="Times New Roman"/>
                <w:spacing w:val="-20"/>
                <w:sz w:val="24"/>
                <w:szCs w:val="24"/>
              </w:rPr>
              <w:t>Навык сравнительного анализа ключевых интеграционных процессов современности.</w:t>
            </w:r>
          </w:p>
        </w:tc>
        <w:tc>
          <w:tcPr>
            <w:tcW w:w="3226" w:type="dxa"/>
          </w:tcPr>
          <w:p w:rsidR="00E549A9" w:rsidRPr="00E549A9" w:rsidRDefault="00E549A9" w:rsidP="00E60E8D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549A9">
              <w:rPr>
                <w:rFonts w:ascii="Times New Roman" w:hAnsi="Times New Roman"/>
                <w:spacing w:val="-20"/>
                <w:sz w:val="24"/>
                <w:szCs w:val="24"/>
              </w:rPr>
              <w:t>Может дать сравнительную характеристику количественным показателям интеграционного развития, выявить основные трудности европейкой и евразийской интеграции.</w:t>
            </w:r>
          </w:p>
        </w:tc>
      </w:tr>
      <w:tr w:rsidR="007C20C4" w:rsidTr="00E549A9">
        <w:tc>
          <w:tcPr>
            <w:tcW w:w="3190" w:type="dxa"/>
          </w:tcPr>
          <w:p w:rsidR="007C20C4" w:rsidRDefault="007C20C4" w:rsidP="00E60E8D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73628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ПК 7.3</w:t>
            </w:r>
            <w:r w:rsidR="0006211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владение н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авык</w:t>
            </w:r>
            <w:r w:rsidR="0006211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ами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работы с конкретным материалом в контексте исследований современных международных процессов и проблем развития.</w:t>
            </w:r>
          </w:p>
        </w:tc>
        <w:tc>
          <w:tcPr>
            <w:tcW w:w="3155" w:type="dxa"/>
          </w:tcPr>
          <w:p w:rsidR="007C20C4" w:rsidRDefault="007C20C4" w:rsidP="00E60E8D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Умение синтезировать фактическую информацию на уровне обобщений и аналитических заключений.</w:t>
            </w:r>
          </w:p>
        </w:tc>
        <w:tc>
          <w:tcPr>
            <w:tcW w:w="3226" w:type="dxa"/>
          </w:tcPr>
          <w:p w:rsidR="007C20C4" w:rsidRDefault="007C20C4" w:rsidP="00E60E8D">
            <w:pPr>
              <w:ind w:left="53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Способен обобщать собранный исследовательский материал, структурировать и делать выводы</w:t>
            </w:r>
          </w:p>
        </w:tc>
      </w:tr>
      <w:tr w:rsidR="007C20C4" w:rsidTr="00E549A9">
        <w:tc>
          <w:tcPr>
            <w:tcW w:w="3190" w:type="dxa"/>
          </w:tcPr>
          <w:p w:rsidR="007C20C4" w:rsidRDefault="007C20C4" w:rsidP="00E60E8D">
            <w:pPr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ПК-8.3.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Развитие устойчивых навыков прикладного анализа в результате выполнения научно-исследовательской работы.</w:t>
            </w:r>
          </w:p>
        </w:tc>
        <w:tc>
          <w:tcPr>
            <w:tcW w:w="3155" w:type="dxa"/>
          </w:tcPr>
          <w:p w:rsidR="007C20C4" w:rsidRDefault="007C20C4" w:rsidP="00E60E8D">
            <w:pPr>
              <w:spacing w:before="4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Умение сравнивать позиции участников конкретного политического процесса.</w:t>
            </w:r>
          </w:p>
        </w:tc>
        <w:tc>
          <w:tcPr>
            <w:tcW w:w="3226" w:type="dxa"/>
          </w:tcPr>
          <w:p w:rsidR="007C20C4" w:rsidRDefault="007C20C4" w:rsidP="00E60E8D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выявлять интересы участников международных процессов по вопросам дальнейшего интеграционного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развития, по различным международным проблемам.</w:t>
            </w:r>
          </w:p>
        </w:tc>
      </w:tr>
      <w:tr w:rsidR="007C20C4" w:rsidTr="00E549A9">
        <w:tc>
          <w:tcPr>
            <w:tcW w:w="3190" w:type="dxa"/>
          </w:tcPr>
          <w:p w:rsidR="007C20C4" w:rsidRDefault="007C20C4" w:rsidP="00E60E8D">
            <w:pPr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 xml:space="preserve">ПК-9.3.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Формирование навыков научного анализа международных связей регионов и трансграничного сотрудничества.</w:t>
            </w:r>
          </w:p>
        </w:tc>
        <w:tc>
          <w:tcPr>
            <w:tcW w:w="3155" w:type="dxa"/>
          </w:tcPr>
          <w:p w:rsidR="007C20C4" w:rsidRDefault="007C20C4" w:rsidP="00E60E8D">
            <w:pPr>
              <w:spacing w:before="4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Сформированность навыков обработки фактического материала для анализа международных связей регионов.</w:t>
            </w:r>
          </w:p>
        </w:tc>
        <w:tc>
          <w:tcPr>
            <w:tcW w:w="3226" w:type="dxa"/>
          </w:tcPr>
          <w:p w:rsidR="007C20C4" w:rsidRDefault="007C20C4" w:rsidP="00E60E8D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проводить анализ экономической эффективности региона, его культурных и социальных особенностей. </w:t>
            </w:r>
          </w:p>
        </w:tc>
      </w:tr>
    </w:tbl>
    <w:p w:rsidR="00EC58D3" w:rsidRPr="0009732A" w:rsidRDefault="00EC58D3" w:rsidP="0009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183C" w:rsidRPr="0009732A" w:rsidRDefault="00F3183C" w:rsidP="00062115">
      <w:pPr>
        <w:tabs>
          <w:tab w:val="left" w:pos="2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32A">
        <w:rPr>
          <w:rFonts w:ascii="Times New Roman" w:eastAsia="Calibri" w:hAnsi="Times New Roman" w:cs="Times New Roman"/>
          <w:sz w:val="24"/>
          <w:szCs w:val="24"/>
        </w:rPr>
        <w:t xml:space="preserve">По окончанию практики студент сдает руководителю практики от факультета Отчет о прохождении практики. Преподаватель проверяет отчет по следующим критериям: </w:t>
      </w:r>
    </w:p>
    <w:p w:rsidR="00F3183C" w:rsidRPr="0009732A" w:rsidRDefault="00F3183C" w:rsidP="00062115">
      <w:pPr>
        <w:tabs>
          <w:tab w:val="left" w:pos="280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32A">
        <w:rPr>
          <w:rFonts w:ascii="Times New Roman" w:eastAsia="Calibri" w:hAnsi="Times New Roman" w:cs="Times New Roman"/>
          <w:sz w:val="24"/>
          <w:szCs w:val="24"/>
        </w:rPr>
        <w:t xml:space="preserve">- своевременность выполнения отчета; </w:t>
      </w:r>
    </w:p>
    <w:p w:rsidR="00F3183C" w:rsidRPr="0009732A" w:rsidRDefault="00F3183C" w:rsidP="00062115">
      <w:pPr>
        <w:tabs>
          <w:tab w:val="left" w:pos="280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32A">
        <w:rPr>
          <w:rFonts w:ascii="Times New Roman" w:eastAsia="Calibri" w:hAnsi="Times New Roman" w:cs="Times New Roman"/>
          <w:sz w:val="24"/>
          <w:szCs w:val="24"/>
        </w:rPr>
        <w:t xml:space="preserve">- соответствие структуры отчета целям и задачам практики (предложенному образцу); </w:t>
      </w:r>
    </w:p>
    <w:p w:rsidR="00F3183C" w:rsidRPr="0009732A" w:rsidRDefault="00F3183C" w:rsidP="00062115">
      <w:pPr>
        <w:tabs>
          <w:tab w:val="left" w:pos="280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32A">
        <w:rPr>
          <w:rFonts w:ascii="Times New Roman" w:eastAsia="Calibri" w:hAnsi="Times New Roman" w:cs="Times New Roman"/>
          <w:sz w:val="24"/>
          <w:szCs w:val="24"/>
        </w:rPr>
        <w:t xml:space="preserve">- наличие Исследовательских результатов по итогам проектной работы; </w:t>
      </w:r>
    </w:p>
    <w:p w:rsidR="00F3183C" w:rsidRPr="0009732A" w:rsidRDefault="00F3183C" w:rsidP="00062115">
      <w:pPr>
        <w:tabs>
          <w:tab w:val="left" w:pos="280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32A">
        <w:rPr>
          <w:rFonts w:ascii="Times New Roman" w:eastAsia="Calibri" w:hAnsi="Times New Roman" w:cs="Times New Roman"/>
          <w:sz w:val="24"/>
          <w:szCs w:val="24"/>
        </w:rPr>
        <w:t xml:space="preserve">- наличие приложений, в том числе Отзывов о прохождении практики и работы в проектной группе; </w:t>
      </w:r>
    </w:p>
    <w:p w:rsidR="00F3183C" w:rsidRPr="0009732A" w:rsidRDefault="00F3183C" w:rsidP="00062115">
      <w:pPr>
        <w:tabs>
          <w:tab w:val="left" w:pos="280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32A">
        <w:rPr>
          <w:rFonts w:ascii="Times New Roman" w:eastAsia="Calibri" w:hAnsi="Times New Roman" w:cs="Times New Roman"/>
          <w:sz w:val="24"/>
          <w:szCs w:val="24"/>
        </w:rPr>
        <w:t xml:space="preserve">- язык и стиль изложения; </w:t>
      </w:r>
    </w:p>
    <w:p w:rsidR="00F3183C" w:rsidRPr="0009732A" w:rsidRDefault="00F3183C" w:rsidP="00062115">
      <w:pPr>
        <w:tabs>
          <w:tab w:val="left" w:pos="280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32A">
        <w:rPr>
          <w:rFonts w:ascii="Times New Roman" w:eastAsia="Calibri" w:hAnsi="Times New Roman" w:cs="Times New Roman"/>
          <w:sz w:val="24"/>
          <w:szCs w:val="24"/>
        </w:rPr>
        <w:t xml:space="preserve">- соблюдение требований к объему. </w:t>
      </w:r>
    </w:p>
    <w:p w:rsidR="00F3183C" w:rsidRPr="0009732A" w:rsidRDefault="00F3183C" w:rsidP="00062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09732A">
        <w:rPr>
          <w:rFonts w:ascii="Times New Roman" w:eastAsia="Calibri" w:hAnsi="Times New Roman" w:cs="Times New Roman"/>
          <w:sz w:val="24"/>
          <w:szCs w:val="24"/>
        </w:rPr>
        <w:t>Обучающиеся допускаются к промежуточной аттестации по практике в случае положительной оценки отчетности.</w:t>
      </w:r>
    </w:p>
    <w:p w:rsidR="003A071B" w:rsidRPr="0009732A" w:rsidRDefault="003A071B" w:rsidP="0009732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A071B" w:rsidRPr="0009732A" w:rsidRDefault="003A071B" w:rsidP="0009732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Шкала оценивания</w:t>
      </w:r>
    </w:p>
    <w:p w:rsidR="003A071B" w:rsidRPr="0009732A" w:rsidRDefault="003A071B" w:rsidP="0009732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Оценка результатов производится на основе балльно-рейтинговой системы (БРС). Использование БРС осуществляется в соответствии с приказом от 28 августа 2014 г. №168 «О применении балльно-рейтинговой системы оценки знаний студентов». БРС по дисциплине </w:t>
      </w:r>
      <w:proofErr w:type="gramStart"/>
      <w:r w:rsidRPr="0009732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отражена</w:t>
      </w:r>
      <w:proofErr w:type="gramEnd"/>
      <w:r w:rsidRPr="0009732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в схеме расчетов рейтинговых баллов. </w:t>
      </w:r>
    </w:p>
    <w:p w:rsidR="003A071B" w:rsidRPr="0009732A" w:rsidRDefault="003A071B" w:rsidP="0009732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Схема расчетов сформирована в соответствии с учебным планом направления, согласована с руководителем научно-образовательного направления, утверждена деканом факультета.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Положении о балльно-рейтинговой системе оценки знаний обучающихся в </w:t>
      </w:r>
      <w:proofErr w:type="spellStart"/>
      <w:r w:rsidRPr="0009732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РАНХиГС</w:t>
      </w:r>
      <w:proofErr w:type="spellEnd"/>
      <w:r w:rsidRPr="0009732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3A071B" w:rsidRPr="0009732A" w:rsidRDefault="003A071B" w:rsidP="0009732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На основании п. 14 Положения о балльно-рейтинговой системе оценки знаний обучающихся в </w:t>
      </w:r>
      <w:proofErr w:type="spellStart"/>
      <w:r w:rsidRPr="0009732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РАНХиГС</w:t>
      </w:r>
      <w:proofErr w:type="spellEnd"/>
      <w:r w:rsidRPr="0009732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в институте принята следующая шкала перевода оценки из многобалльной системы в </w:t>
      </w:r>
      <w:proofErr w:type="gramStart"/>
      <w:r w:rsidRPr="0009732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пятибалльную</w:t>
      </w:r>
      <w:proofErr w:type="gramEnd"/>
      <w:r w:rsidRPr="0009732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5"/>
        <w:gridCol w:w="3223"/>
        <w:gridCol w:w="3163"/>
      </w:tblGrid>
      <w:tr w:rsidR="003A071B" w:rsidRPr="0009732A" w:rsidTr="00E40B22">
        <w:tc>
          <w:tcPr>
            <w:tcW w:w="3185" w:type="dxa"/>
            <w:vMerge w:val="restart"/>
          </w:tcPr>
          <w:p w:rsidR="003A071B" w:rsidRPr="0009732A" w:rsidRDefault="003A071B" w:rsidP="0009732A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6386" w:type="dxa"/>
            <w:gridSpan w:val="2"/>
          </w:tcPr>
          <w:p w:rsidR="003A071B" w:rsidRPr="0009732A" w:rsidRDefault="003A071B" w:rsidP="0009732A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 с оценкой</w:t>
            </w:r>
          </w:p>
        </w:tc>
      </w:tr>
      <w:tr w:rsidR="003A071B" w:rsidRPr="0009732A" w:rsidTr="00E40B22">
        <w:tc>
          <w:tcPr>
            <w:tcW w:w="3185" w:type="dxa"/>
            <w:vMerge/>
          </w:tcPr>
          <w:p w:rsidR="003A071B" w:rsidRPr="0009732A" w:rsidRDefault="003A071B" w:rsidP="0009732A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3A071B" w:rsidRPr="0009732A" w:rsidRDefault="003A071B" w:rsidP="0009732A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прописью</w:t>
            </w:r>
          </w:p>
        </w:tc>
        <w:tc>
          <w:tcPr>
            <w:tcW w:w="3163" w:type="dxa"/>
          </w:tcPr>
          <w:p w:rsidR="003A071B" w:rsidRPr="0009732A" w:rsidRDefault="003A071B" w:rsidP="0009732A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буквой</w:t>
            </w:r>
          </w:p>
        </w:tc>
      </w:tr>
      <w:tr w:rsidR="003A071B" w:rsidRPr="0009732A" w:rsidTr="00E40B22">
        <w:tc>
          <w:tcPr>
            <w:tcW w:w="3185" w:type="dxa"/>
          </w:tcPr>
          <w:p w:rsidR="003A071B" w:rsidRPr="0009732A" w:rsidRDefault="003A071B" w:rsidP="0009732A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</w:rPr>
              <w:t>86 - 100</w:t>
            </w:r>
          </w:p>
        </w:tc>
        <w:tc>
          <w:tcPr>
            <w:tcW w:w="3223" w:type="dxa"/>
          </w:tcPr>
          <w:p w:rsidR="003A071B" w:rsidRPr="0009732A" w:rsidRDefault="003A071B" w:rsidP="0009732A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</w:rPr>
              <w:t>Зачтено - отлично</w:t>
            </w:r>
          </w:p>
        </w:tc>
        <w:tc>
          <w:tcPr>
            <w:tcW w:w="3163" w:type="dxa"/>
          </w:tcPr>
          <w:p w:rsidR="003A071B" w:rsidRPr="0009732A" w:rsidRDefault="003A071B" w:rsidP="0009732A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A071B" w:rsidRPr="0009732A" w:rsidTr="00E40B22">
        <w:tc>
          <w:tcPr>
            <w:tcW w:w="3185" w:type="dxa"/>
          </w:tcPr>
          <w:p w:rsidR="003A071B" w:rsidRPr="0009732A" w:rsidRDefault="003A071B" w:rsidP="0009732A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</w:rPr>
              <w:t>78 - 85</w:t>
            </w:r>
          </w:p>
        </w:tc>
        <w:tc>
          <w:tcPr>
            <w:tcW w:w="3223" w:type="dxa"/>
          </w:tcPr>
          <w:p w:rsidR="003A071B" w:rsidRPr="0009732A" w:rsidRDefault="003A071B" w:rsidP="0009732A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</w:rPr>
              <w:t>Зачтено - хорошо</w:t>
            </w:r>
          </w:p>
        </w:tc>
        <w:tc>
          <w:tcPr>
            <w:tcW w:w="3163" w:type="dxa"/>
          </w:tcPr>
          <w:p w:rsidR="003A071B" w:rsidRPr="0009732A" w:rsidRDefault="003A071B" w:rsidP="0009732A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A071B" w:rsidRPr="0009732A" w:rsidTr="00E40B22">
        <w:tc>
          <w:tcPr>
            <w:tcW w:w="3185" w:type="dxa"/>
          </w:tcPr>
          <w:p w:rsidR="003A071B" w:rsidRPr="0009732A" w:rsidRDefault="003A071B" w:rsidP="0009732A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</w:rPr>
              <w:t>66 - 77</w:t>
            </w:r>
          </w:p>
        </w:tc>
        <w:tc>
          <w:tcPr>
            <w:tcW w:w="3223" w:type="dxa"/>
          </w:tcPr>
          <w:p w:rsidR="003A071B" w:rsidRPr="0009732A" w:rsidRDefault="003A071B" w:rsidP="0009732A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</w:rPr>
              <w:t>Зачтено - хорошо</w:t>
            </w:r>
          </w:p>
        </w:tc>
        <w:tc>
          <w:tcPr>
            <w:tcW w:w="3163" w:type="dxa"/>
          </w:tcPr>
          <w:p w:rsidR="003A071B" w:rsidRPr="0009732A" w:rsidRDefault="003A071B" w:rsidP="0009732A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071B" w:rsidRPr="0009732A" w:rsidTr="00E40B22">
        <w:tc>
          <w:tcPr>
            <w:tcW w:w="3185" w:type="dxa"/>
          </w:tcPr>
          <w:p w:rsidR="003A071B" w:rsidRPr="0009732A" w:rsidRDefault="003A071B" w:rsidP="0009732A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</w:rPr>
              <w:t>61 - 65</w:t>
            </w:r>
          </w:p>
        </w:tc>
        <w:tc>
          <w:tcPr>
            <w:tcW w:w="3223" w:type="dxa"/>
          </w:tcPr>
          <w:p w:rsidR="003A071B" w:rsidRPr="0009732A" w:rsidRDefault="003A071B" w:rsidP="0009732A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</w:rPr>
              <w:t>Зачтено - удовлетворительно</w:t>
            </w:r>
          </w:p>
        </w:tc>
        <w:tc>
          <w:tcPr>
            <w:tcW w:w="3163" w:type="dxa"/>
          </w:tcPr>
          <w:p w:rsidR="003A071B" w:rsidRPr="0009732A" w:rsidRDefault="003A071B" w:rsidP="0009732A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3A071B" w:rsidRPr="0009732A" w:rsidTr="00E40B22">
        <w:tc>
          <w:tcPr>
            <w:tcW w:w="3185" w:type="dxa"/>
          </w:tcPr>
          <w:p w:rsidR="003A071B" w:rsidRPr="0009732A" w:rsidRDefault="003A071B" w:rsidP="0009732A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</w:rPr>
              <w:t>51 – 60</w:t>
            </w:r>
          </w:p>
        </w:tc>
        <w:tc>
          <w:tcPr>
            <w:tcW w:w="3223" w:type="dxa"/>
          </w:tcPr>
          <w:p w:rsidR="003A071B" w:rsidRPr="0009732A" w:rsidRDefault="003A071B" w:rsidP="0009732A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</w:rPr>
              <w:t>Зачтено - удовлетворительно</w:t>
            </w:r>
          </w:p>
        </w:tc>
        <w:tc>
          <w:tcPr>
            <w:tcW w:w="3163" w:type="dxa"/>
          </w:tcPr>
          <w:p w:rsidR="003A071B" w:rsidRPr="0009732A" w:rsidRDefault="003A071B" w:rsidP="0009732A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3A071B" w:rsidRPr="0009732A" w:rsidTr="00E40B22">
        <w:tc>
          <w:tcPr>
            <w:tcW w:w="3185" w:type="dxa"/>
          </w:tcPr>
          <w:p w:rsidR="003A071B" w:rsidRPr="0009732A" w:rsidRDefault="003A071B" w:rsidP="0009732A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</w:rPr>
              <w:t>0 - 50</w:t>
            </w:r>
          </w:p>
        </w:tc>
        <w:tc>
          <w:tcPr>
            <w:tcW w:w="3223" w:type="dxa"/>
          </w:tcPr>
          <w:p w:rsidR="003A071B" w:rsidRPr="0009732A" w:rsidRDefault="003A071B" w:rsidP="0009732A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зачтено - неудовлетворительно</w:t>
            </w:r>
          </w:p>
        </w:tc>
        <w:tc>
          <w:tcPr>
            <w:tcW w:w="3163" w:type="dxa"/>
          </w:tcPr>
          <w:p w:rsidR="003A071B" w:rsidRPr="0009732A" w:rsidRDefault="003A071B" w:rsidP="0009732A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</w:p>
        </w:tc>
      </w:tr>
    </w:tbl>
    <w:p w:rsidR="003A071B" w:rsidRPr="0009732A" w:rsidRDefault="003A071B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71B" w:rsidRPr="0009732A" w:rsidRDefault="003A071B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Зачтено – отлично 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выставляется </w:t>
      </w:r>
      <w:proofErr w:type="gramStart"/>
      <w:r w:rsidRPr="0009732A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, если он: 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Знает этапы и критерии оценивания рисков для конкретных форм международного сотрудничества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Умеет передавать последовательно и/или лаконично содержание экспертного суждения в устной речи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lastRenderedPageBreak/>
        <w:t>Умеет выявлять интересы участников международных процессов по вопросам дальнейшего интеграционного развития, по вопросам международной безопасности и т.д.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анализирует внешнеполитическую стратегию России, </w:t>
      </w:r>
      <w:proofErr w:type="gramStart"/>
      <w:r w:rsidRPr="0009732A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дать оценку</w:t>
      </w:r>
      <w:r w:rsidR="00E60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>политики реализации внешнеполитической стратегии, оценку эффективности внешнеполитических решений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Умеет формировать базы репрезентативных СМИ по проблемам диссертационного исследования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Умеет составлять описательную часть информационных ресурсов для вводной части диссертации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Умеет формировать дипломатический документ и выбирать форму ответа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Умеет поддерживать письменную профессиональную коммуникацию 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Знает особенности международной проектной деятельности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Знание основ профессионального сотрудничества, трудовой и профессиональной этики.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Понимает факт персональной ответственности при работе в коллективе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Способен обобщать собранный исследовательский</w:t>
      </w:r>
      <w:r w:rsidR="00E60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>материал, структурировать и делать выводы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Умеет сформулировать цели исследовательской работы студента, обеспечить контроль и </w:t>
      </w:r>
      <w:proofErr w:type="spellStart"/>
      <w:r w:rsidRPr="0009732A">
        <w:rPr>
          <w:rFonts w:ascii="Times New Roman" w:eastAsia="Times New Roman" w:hAnsi="Times New Roman" w:cs="Times New Roman"/>
          <w:sz w:val="24"/>
          <w:szCs w:val="24"/>
        </w:rPr>
        <w:t>тьюторскую</w:t>
      </w:r>
      <w:proofErr w:type="spell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помощь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Знает особенности организации внеучебной деятельности </w:t>
      </w:r>
      <w:proofErr w:type="gramStart"/>
      <w:r w:rsidRPr="0009732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Умеет охарактеризовать</w:t>
      </w:r>
      <w:r w:rsidR="00E60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>основные задачи РФ в достижении целей устойчивого развития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Понимает многоуровневый характер влияния глобализации на регионы и государства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32A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дать сравнительную характеристику международным процессам и степени их влияния на развитие акторов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Знает и активно оперирует основными документами РФ по вопросам национальной безопасности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32A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выявит взаимообусловленность процессов международной и национальной безопасности. 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Знает основные направления научно-технологического инновационного развития</w:t>
      </w:r>
      <w:r w:rsidR="00E60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в сфере инноваций 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Понимает влияние уровня научно-технологического развития государства на его роль в международных процессах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Умеет использовать для оценки текущих процессов информационные, аналитические, статистические данные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32A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выявлять правовые характеристики деятельности международных акторов, а также правовые условия развития </w:t>
      </w:r>
      <w:r w:rsidR="00242419" w:rsidRPr="0009732A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международных процессов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Владеть базой данных ООН, Совета Европы по правозащитной тематике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Уметь анализировать российское участие в правозащитной деятельности (МНПО, ММПО)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Способен провести сравнительный анализ эффективности методов урегулирования международного конфликта.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Умеет</w:t>
      </w:r>
      <w:r w:rsidR="00E60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применять теории МО для оценки и анализа текущих интеграционных процессов 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Умеет обосновывать</w:t>
      </w:r>
      <w:r w:rsidR="00E60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>и мотивировать практические решения в области международного сотрудничества общими стратегическими положениями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Активно привлекает положения официальных документов для обоснования практической политики РФ.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Самостоятельно проводит</w:t>
      </w:r>
      <w:r w:rsidR="00E60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анализ показателей внешнеполитической деятельности ведущих государств: </w:t>
      </w:r>
      <w:proofErr w:type="spellStart"/>
      <w:r w:rsidRPr="0009732A">
        <w:rPr>
          <w:rFonts w:ascii="Times New Roman" w:eastAsia="Times New Roman" w:hAnsi="Times New Roman" w:cs="Times New Roman"/>
          <w:sz w:val="24"/>
          <w:szCs w:val="24"/>
        </w:rPr>
        <w:t>представленность</w:t>
      </w:r>
      <w:proofErr w:type="spell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32A">
        <w:rPr>
          <w:rFonts w:ascii="Times New Roman" w:eastAsia="Times New Roman" w:hAnsi="Times New Roman" w:cs="Times New Roman"/>
          <w:sz w:val="24"/>
          <w:szCs w:val="24"/>
        </w:rPr>
        <w:t>гос-ва</w:t>
      </w:r>
      <w:proofErr w:type="spell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в МО, военные расходы, 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lastRenderedPageBreak/>
        <w:t>вовлеченность в конфликты/процесс урегулирования, геополитические интересы, стратегия внешней политики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Дать сравнительную характеристику: количественным показателям интеграционного развития, выявить основные трудности европейкой интеграции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Активно использует основные теоретические подходы в толковани</w:t>
      </w:r>
      <w:r w:rsidR="0024241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0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трансрегионализма для анализа международных связей российских </w:t>
      </w:r>
      <w:proofErr w:type="spellStart"/>
      <w:r w:rsidRPr="0009732A">
        <w:rPr>
          <w:rFonts w:ascii="Times New Roman" w:eastAsia="Times New Roman" w:hAnsi="Times New Roman" w:cs="Times New Roman"/>
          <w:sz w:val="24"/>
          <w:szCs w:val="24"/>
        </w:rPr>
        <w:t>регинов</w:t>
      </w:r>
      <w:proofErr w:type="spell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32A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оценивать положение российских регионов и их правовых возможностей в сфере международного сотрудничества.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Способен провести самостоятельный анализ деятельности РФ в многосторонних структурах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Результативно анализирует деятельность РФ по обеспечению многостороннего сотрудничества в рамках евразийской интеграции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Эффективно различает уровни дипломатических приемов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Активно оперирует основными правилами дипломатической переписки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Способен осуществлять подготовительный и организационный этапы дипломатических переговоров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32A">
        <w:rPr>
          <w:rFonts w:ascii="Times New Roman" w:eastAsia="Times New Roman" w:hAnsi="Times New Roman" w:cs="Times New Roman"/>
          <w:sz w:val="24"/>
          <w:szCs w:val="24"/>
        </w:rPr>
        <w:t>Демонстрирует базовые навыки дипломатического э</w:t>
      </w:r>
      <w:r w:rsidR="00242419">
        <w:rPr>
          <w:rFonts w:ascii="Times New Roman" w:eastAsia="Times New Roman" w:hAnsi="Times New Roman" w:cs="Times New Roman"/>
          <w:sz w:val="24"/>
          <w:szCs w:val="24"/>
        </w:rPr>
        <w:t>тикета (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ситуация отказа, ситуация опоздания, ситуация конфликта, ситуация завтра, обед, фуршет, ужин; </w:t>
      </w:r>
      <w:proofErr w:type="spellStart"/>
      <w:r w:rsidRPr="0009732A">
        <w:rPr>
          <w:rFonts w:ascii="Times New Roman" w:eastAsia="Times New Roman" w:hAnsi="Times New Roman" w:cs="Times New Roman"/>
          <w:sz w:val="24"/>
          <w:szCs w:val="24"/>
        </w:rPr>
        <w:t>дресс-код</w:t>
      </w:r>
      <w:proofErr w:type="spell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и др.)</w:t>
      </w:r>
      <w:proofErr w:type="gramEnd"/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25D" w:rsidRPr="0009732A" w:rsidRDefault="003A071B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Зачтено – хорошо 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выставляется </w:t>
      </w:r>
      <w:proofErr w:type="gramStart"/>
      <w:r w:rsidRPr="0009732A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, если он: 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Знает этапы и критерии оценивания рисков для конкретных форм международного сотрудничества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Умеет формировать базы репрезентативных СМИ по проблемам диссертационного исследования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Умеет составлять описательную часть информационных ресурсов для вводной части диссертации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Умеет формировать дипломатический документ и выбирать форму ответа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Умеет поддерживать письменную профессиональную коммуникацию 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Умеет передавать последовательно и/или лаконично содержание экспертного суждения в устной речи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Знает особенности международной проектной деятельности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Знание основ профессионального сотрудничества, трудовой и профессиональной этики.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Понимает факт персональной ответственности при работе в коллективе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Способен обобщать собранный </w:t>
      </w:r>
      <w:proofErr w:type="spellStart"/>
      <w:r w:rsidRPr="0009732A">
        <w:rPr>
          <w:rFonts w:ascii="Times New Roman" w:eastAsia="Times New Roman" w:hAnsi="Times New Roman" w:cs="Times New Roman"/>
          <w:sz w:val="24"/>
          <w:szCs w:val="24"/>
        </w:rPr>
        <w:t>исследовательскийматериал</w:t>
      </w:r>
      <w:proofErr w:type="spellEnd"/>
      <w:r w:rsidRPr="0009732A">
        <w:rPr>
          <w:rFonts w:ascii="Times New Roman" w:eastAsia="Times New Roman" w:hAnsi="Times New Roman" w:cs="Times New Roman"/>
          <w:sz w:val="24"/>
          <w:szCs w:val="24"/>
        </w:rPr>
        <w:t>, структурировать и делать выводы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Умеет выявлять интересы участников международных процессов по вопросам дальнейшего интеграционного развития, по вопросам международной безопасности и т.д.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Анализирует внешнеполитическую стратегию России, </w:t>
      </w:r>
      <w:proofErr w:type="gramStart"/>
      <w:r w:rsidRPr="0009732A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дать оценку</w:t>
      </w:r>
      <w:r w:rsidR="00E60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>политики реализации внешнеполитической стратегии, оценку эффективности внешнеполитических решений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Умеет сформулировать цели исследовательской работы студента, обеспечить контроль и </w:t>
      </w:r>
      <w:proofErr w:type="spellStart"/>
      <w:r w:rsidRPr="0009732A">
        <w:rPr>
          <w:rFonts w:ascii="Times New Roman" w:eastAsia="Times New Roman" w:hAnsi="Times New Roman" w:cs="Times New Roman"/>
          <w:sz w:val="24"/>
          <w:szCs w:val="24"/>
        </w:rPr>
        <w:t>тьюторскую</w:t>
      </w:r>
      <w:proofErr w:type="spell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помощь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Знает особенности организации внеучебной деятельности </w:t>
      </w:r>
      <w:proofErr w:type="gramStart"/>
      <w:r w:rsidRPr="0009732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Умеет охарактеризовать</w:t>
      </w:r>
      <w:r w:rsidR="00E60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>основные задачи РФ в достижении целей устойчивого развития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Понимает многоуровневый характер влияния глобализации на регионы и государства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32A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дать сравнительную характеристику международным процессам и степени их влияния на развитие акторов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lastRenderedPageBreak/>
        <w:t>Знает и оперирует основными документами РФ по вопросам национальной безопасности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32A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выявит взаимообусловленность процессов международной и национальной безопасности. 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Знает основные направления научно-технологического инновационного </w:t>
      </w:r>
      <w:proofErr w:type="spellStart"/>
      <w:r w:rsidRPr="0009732A">
        <w:rPr>
          <w:rFonts w:ascii="Times New Roman" w:eastAsia="Times New Roman" w:hAnsi="Times New Roman" w:cs="Times New Roman"/>
          <w:sz w:val="24"/>
          <w:szCs w:val="24"/>
        </w:rPr>
        <w:t>развитияв</w:t>
      </w:r>
      <w:proofErr w:type="spell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сфере инноваций </w:t>
      </w:r>
      <w:proofErr w:type="gramEnd"/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Понимает влияние уровня научно-технологического развития государства на его роль в международных процессах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Ограниченно умеет использовать для оценки текущих процессов информационные, аналитические, статистические данные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32A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выявлять правовые характеристики деятельности международных акторов, а также правовые условия развития </w:t>
      </w:r>
      <w:r w:rsidR="00895CB8" w:rsidRPr="0009732A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международных процессов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Владеет базой данных ООН, Совета Европы по правозащитной тематике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Умеет анализировать российское участие в правозащитной деятельности (МНПО, ММПО)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Способен провести сравнительный анализ эффективности методов урегулирования международного конфликта.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Частично умеет</w:t>
      </w:r>
      <w:r w:rsidR="00E60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применять теории МО для оценки и анализа текущих интеграционных процессов 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С затруднениями </w:t>
      </w:r>
      <w:proofErr w:type="gramStart"/>
      <w:r w:rsidRPr="0009732A">
        <w:rPr>
          <w:rFonts w:ascii="Times New Roman" w:eastAsia="Times New Roman" w:hAnsi="Times New Roman" w:cs="Times New Roman"/>
          <w:sz w:val="24"/>
          <w:szCs w:val="24"/>
        </w:rPr>
        <w:t>обосновывает</w:t>
      </w:r>
      <w:proofErr w:type="gram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и мотивировать практические решения в области международного сотрудничества общими стратегическими положениями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Привлекает положения официальных документов для обоснования практической политики РФ.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="00E60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анализ показателей внешнеполитической деятельности ведущих государств: </w:t>
      </w:r>
      <w:proofErr w:type="spellStart"/>
      <w:r w:rsidRPr="0009732A">
        <w:rPr>
          <w:rFonts w:ascii="Times New Roman" w:eastAsia="Times New Roman" w:hAnsi="Times New Roman" w:cs="Times New Roman"/>
          <w:sz w:val="24"/>
          <w:szCs w:val="24"/>
        </w:rPr>
        <w:t>представленность</w:t>
      </w:r>
      <w:proofErr w:type="spell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32A">
        <w:rPr>
          <w:rFonts w:ascii="Times New Roman" w:eastAsia="Times New Roman" w:hAnsi="Times New Roman" w:cs="Times New Roman"/>
          <w:sz w:val="24"/>
          <w:szCs w:val="24"/>
        </w:rPr>
        <w:t>гос-ва</w:t>
      </w:r>
      <w:proofErr w:type="spell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в МО, военные расходы, вовлеченность в конфликты/процесс урегулирования, геополитические интересы, стратегия внешней политики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Дает ограниченную сравнительную характеристику: количественным показателям интеграционного развития, выявить основные трудности европейкой интеграции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Использует основные теоретические подходы в толковани</w:t>
      </w:r>
      <w:r w:rsidR="00071CA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0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трансрегионализма для анализа международных связей российских </w:t>
      </w:r>
      <w:r w:rsidR="00071CA1" w:rsidRPr="0009732A">
        <w:rPr>
          <w:rFonts w:ascii="Times New Roman" w:eastAsia="Times New Roman" w:hAnsi="Times New Roman" w:cs="Times New Roman"/>
          <w:sz w:val="24"/>
          <w:szCs w:val="24"/>
        </w:rPr>
        <w:t>регионов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32A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оценивать положение российских регионов и их правовых возможностей в сфере международного сотрудничества.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Способен провести самостоятельный анализ деятельности РФ в многосторонних структурах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Анализирует деятельность РФ по обеспечению многостороннего сотрудничества в рамках евразийской интеграции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Эффективно различает уровни дипломатических приемов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Оперирует основными правилами дипломатической переписки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ab/>
        <w:t>Способен осуществлять подготовительный и организационный этапы дипломатических переговоров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базовые навыки дипломатического этикета (ситуация отказа, ситуация опоздания, ситуация конфликта, ситуация завтра, обед, фуршет, ужин; </w:t>
      </w:r>
      <w:proofErr w:type="spellStart"/>
      <w:r w:rsidRPr="0009732A">
        <w:rPr>
          <w:rFonts w:ascii="Times New Roman" w:eastAsia="Times New Roman" w:hAnsi="Times New Roman" w:cs="Times New Roman"/>
          <w:sz w:val="24"/>
          <w:szCs w:val="24"/>
        </w:rPr>
        <w:t>дресс-код</w:t>
      </w:r>
      <w:proofErr w:type="spell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и др.)</w:t>
      </w:r>
      <w:proofErr w:type="gramEnd"/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71B" w:rsidRPr="0009732A" w:rsidRDefault="003A071B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Зачтено – удовлетворительно 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выставляется </w:t>
      </w:r>
      <w:proofErr w:type="gramStart"/>
      <w:r w:rsidRPr="0009732A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, если он: 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Частично знает этапы и критерии оценивания рисков для конкретных форм международного сотрудничества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Ограниченно умеет формировать базы репрезентативных СМИ по проблемам диссертационного исследования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Ограниченно умеет составлять описательную часть информационных ресурсов для вводной части диссертации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lastRenderedPageBreak/>
        <w:t>Ограниченно умеет формировать дипломатический документ и выбирать форму ответа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Ограниченно умеет поддерживать письменную профессиональную коммуникацию 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Ограниченно умеет передавать последовательно и/или лаконично содержание экспертного суждения в устной речи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A3387">
        <w:rPr>
          <w:rFonts w:ascii="Times New Roman" w:eastAsia="Times New Roman" w:hAnsi="Times New Roman" w:cs="Times New Roman"/>
          <w:sz w:val="24"/>
          <w:szCs w:val="24"/>
        </w:rPr>
        <w:t>целом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знает особенности международной проектной деятельности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Знание основ профессионального сотрудничества, трудовой и профессиональной этики.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Понимает факт персональной ответственности при работе в коллективе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Способен обобщать собранный исследовательский</w:t>
      </w:r>
      <w:r w:rsidR="00E60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>материал, структурировать и делать выводы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Ограниченно умеет выявлять интересы участников международных процессов по вопросам дальнейшего интеграционного развития, по вопросам международной безопасности и т.д.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Затрудняется в анализе внешнеполитической стратегии России, </w:t>
      </w:r>
      <w:proofErr w:type="gramStart"/>
      <w:r w:rsidRPr="0009732A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дать оценку</w:t>
      </w:r>
      <w:r w:rsidR="00E60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>политики реализации внешнеполитической стратегии, оценку эффективности внешнеполитических решений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С затруднениями может сформулировать цели исследовательской работы студента, обеспечить контроль и </w:t>
      </w:r>
      <w:proofErr w:type="spellStart"/>
      <w:r w:rsidRPr="0009732A">
        <w:rPr>
          <w:rFonts w:ascii="Times New Roman" w:eastAsia="Times New Roman" w:hAnsi="Times New Roman" w:cs="Times New Roman"/>
          <w:sz w:val="24"/>
          <w:szCs w:val="24"/>
        </w:rPr>
        <w:t>тьюторскую</w:t>
      </w:r>
      <w:proofErr w:type="spell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помощь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Знает особенности организации внеучебной деятельности </w:t>
      </w:r>
      <w:proofErr w:type="gramStart"/>
      <w:r w:rsidRPr="0009732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Ограниченно умеет охарактеризовать</w:t>
      </w:r>
      <w:r w:rsidR="00E60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>основные задачи РФ в достижении целей устойчивого развития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Понимает многоуровневый характер влияния глобализации на регионы и государства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С трудом </w:t>
      </w:r>
      <w:proofErr w:type="gramStart"/>
      <w:r w:rsidRPr="0009732A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дать сравнительную характеристику международным процессам и степени их влияния на развитие акторов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Знает и активно оперирует основными документами РФ по вопросам национальной безопасности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Затрудняется выявить взаимообусловленность процессов международной и национальной безопасности. 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Знает основные направления научно-технологического инновационного развития</w:t>
      </w:r>
      <w:r w:rsidR="00E60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в сфере инноваций 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Понимает влияние уровня научно-технологического развития государства на его роль в международных процессах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Не умеет использовать для оценки текущих процессов информационные, аналитические, статистические данные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32A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выявлять правовые характеристики деятельности международных акторов, а также правовые условия развития </w:t>
      </w:r>
      <w:r w:rsidR="00DC2672" w:rsidRPr="0009732A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международных процессов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Владеет базой данных ООН, Совета Европы по правозащитной тематике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Умеет анализировать российское участие в правозащитной деятельности (МНПО, ММПО)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Способен провести сравнительный анализ эффективности методов урегулирования международного конфликта.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Частично умеет</w:t>
      </w:r>
      <w:r w:rsidR="00E60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применять теории МО для оценки и анализа текущих интеграционных процессов 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С затруднениями </w:t>
      </w:r>
      <w:proofErr w:type="gramStart"/>
      <w:r w:rsidRPr="0009732A">
        <w:rPr>
          <w:rFonts w:ascii="Times New Roman" w:eastAsia="Times New Roman" w:hAnsi="Times New Roman" w:cs="Times New Roman"/>
          <w:sz w:val="24"/>
          <w:szCs w:val="24"/>
        </w:rPr>
        <w:t>обосновывает</w:t>
      </w:r>
      <w:proofErr w:type="gram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и мотивировать практические решения в области международного сотрудничества общими стратегическими положениями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Привлекает положения официальных документов для обоснования практической политики РФ.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="00E60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анализ показателей внешнеполитической деятельности ведущих государств: </w:t>
      </w:r>
      <w:proofErr w:type="spellStart"/>
      <w:r w:rsidRPr="0009732A">
        <w:rPr>
          <w:rFonts w:ascii="Times New Roman" w:eastAsia="Times New Roman" w:hAnsi="Times New Roman" w:cs="Times New Roman"/>
          <w:sz w:val="24"/>
          <w:szCs w:val="24"/>
        </w:rPr>
        <w:t>представленность</w:t>
      </w:r>
      <w:proofErr w:type="spell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32A">
        <w:rPr>
          <w:rFonts w:ascii="Times New Roman" w:eastAsia="Times New Roman" w:hAnsi="Times New Roman" w:cs="Times New Roman"/>
          <w:sz w:val="24"/>
          <w:szCs w:val="24"/>
        </w:rPr>
        <w:t>гос-ва</w:t>
      </w:r>
      <w:proofErr w:type="spell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в МО, военные расходы, вовлеченность в 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lastRenderedPageBreak/>
        <w:t>конфликты/процесс урегулирования, геополитические интересы, стратегия внешней политики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Дает ограниченную сравнительную характеристику: количественным показателям интеграционного развития, выявить основные трудности европейкой интеграции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Ограниченно использует основные теоретические подходы </w:t>
      </w:r>
      <w:r w:rsidR="00EC58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толковани</w:t>
      </w:r>
      <w:r w:rsidR="00EC58D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0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трансрегионализма для анализа международных связей российских </w:t>
      </w:r>
      <w:proofErr w:type="spellStart"/>
      <w:r w:rsidRPr="0009732A">
        <w:rPr>
          <w:rFonts w:ascii="Times New Roman" w:eastAsia="Times New Roman" w:hAnsi="Times New Roman" w:cs="Times New Roman"/>
          <w:sz w:val="24"/>
          <w:szCs w:val="24"/>
        </w:rPr>
        <w:t>регинов</w:t>
      </w:r>
      <w:proofErr w:type="spell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32A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оценивать положение российских регионов и их правовых возможностей в сфере международного сотрудничества.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Способен провести самостоятельный анализ деятельности РФ в многосторонних структурах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С трудом анализирует деятельность РФ по обеспечению многостороннего сотрудничества в рамках евразийской интеграции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Не различает в должной мере уровни дипломатических приемов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>Оперирует основными правилами дипломатической переписки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sz w:val="24"/>
          <w:szCs w:val="24"/>
        </w:rPr>
        <w:tab/>
        <w:t>Способен осуществлять подготовительный и организационный этапы дипломатических переговоров</w:t>
      </w:r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базовые навыки дипломатического этикета (ситуация отказа, ситуация опоздания, ситуация конфликта, ситуация завтра, обед, фуршет, ужин; </w:t>
      </w:r>
      <w:proofErr w:type="spellStart"/>
      <w:r w:rsidRPr="0009732A">
        <w:rPr>
          <w:rFonts w:ascii="Times New Roman" w:eastAsia="Times New Roman" w:hAnsi="Times New Roman" w:cs="Times New Roman"/>
          <w:sz w:val="24"/>
          <w:szCs w:val="24"/>
        </w:rPr>
        <w:t>дресс-код</w:t>
      </w:r>
      <w:proofErr w:type="spellEnd"/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 и др.)</w:t>
      </w:r>
      <w:proofErr w:type="gramEnd"/>
    </w:p>
    <w:p w:rsidR="000E525D" w:rsidRPr="0009732A" w:rsidRDefault="000E525D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71B" w:rsidRPr="0009732A" w:rsidRDefault="003A071B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b/>
          <w:sz w:val="24"/>
          <w:szCs w:val="24"/>
        </w:rPr>
        <w:t>Оценка</w:t>
      </w:r>
      <w:proofErr w:type="gramStart"/>
      <w:r w:rsidRPr="0009732A">
        <w:rPr>
          <w:rFonts w:ascii="Times New Roman" w:eastAsia="Times New Roman" w:hAnsi="Times New Roman" w:cs="Times New Roman"/>
          <w:b/>
          <w:sz w:val="24"/>
          <w:szCs w:val="24"/>
        </w:rPr>
        <w:t xml:space="preserve"> Н</w:t>
      </w:r>
      <w:proofErr w:type="gramEnd"/>
      <w:r w:rsidRPr="0009732A">
        <w:rPr>
          <w:rFonts w:ascii="Times New Roman" w:eastAsia="Times New Roman" w:hAnsi="Times New Roman" w:cs="Times New Roman"/>
          <w:b/>
          <w:sz w:val="24"/>
          <w:szCs w:val="24"/>
        </w:rPr>
        <w:t xml:space="preserve">е зачтено – неудовлетворительно 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 xml:space="preserve">выставляется обучающемуся, если он не демонстрирует обозначенных навыков и компетенций. </w:t>
      </w:r>
    </w:p>
    <w:p w:rsidR="003A071B" w:rsidRPr="0009732A" w:rsidRDefault="003A071B" w:rsidP="0009732A">
      <w:pPr>
        <w:keepNext/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</w:p>
    <w:p w:rsidR="006D3EE6" w:rsidRPr="0009732A" w:rsidRDefault="006D3EE6" w:rsidP="0009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b/>
          <w:bCs/>
          <w:sz w:val="24"/>
          <w:szCs w:val="24"/>
        </w:rPr>
        <w:t>6.4. Методические материалы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3122"/>
        <w:gridCol w:w="3093"/>
        <w:gridCol w:w="1267"/>
      </w:tblGrid>
      <w:tr w:rsidR="006714FF" w:rsidRPr="0009732A" w:rsidTr="00317642">
        <w:tc>
          <w:tcPr>
            <w:tcW w:w="1091" w:type="pct"/>
            <w:shd w:val="clear" w:color="auto" w:fill="auto"/>
          </w:tcPr>
          <w:p w:rsidR="006714FF" w:rsidRPr="0009732A" w:rsidRDefault="006714FF" w:rsidP="0009732A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631" w:type="pct"/>
            <w:shd w:val="clear" w:color="auto" w:fill="auto"/>
          </w:tcPr>
          <w:p w:rsidR="006714FF" w:rsidRPr="0009732A" w:rsidRDefault="006714FF" w:rsidP="0009732A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>Показатели оценивания</w:t>
            </w:r>
          </w:p>
        </w:tc>
        <w:tc>
          <w:tcPr>
            <w:tcW w:w="1616" w:type="pct"/>
            <w:shd w:val="clear" w:color="auto" w:fill="auto"/>
          </w:tcPr>
          <w:p w:rsidR="006714FF" w:rsidRPr="0009732A" w:rsidRDefault="006714FF" w:rsidP="0009732A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>Критерии</w:t>
            </w:r>
            <w:r w:rsidRPr="0009732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br/>
              <w:t>оценивания</w:t>
            </w:r>
          </w:p>
        </w:tc>
        <w:tc>
          <w:tcPr>
            <w:tcW w:w="662" w:type="pct"/>
            <w:shd w:val="clear" w:color="auto" w:fill="auto"/>
          </w:tcPr>
          <w:p w:rsidR="006714FF" w:rsidRPr="0009732A" w:rsidRDefault="006714FF" w:rsidP="0009732A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>Оценка</w:t>
            </w:r>
            <w:r w:rsidRPr="0009732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br/>
              <w:t>(баллы)</w:t>
            </w:r>
          </w:p>
        </w:tc>
      </w:tr>
      <w:tr w:rsidR="006714FF" w:rsidRPr="0009732A" w:rsidTr="00317642">
        <w:trPr>
          <w:trHeight w:val="1516"/>
        </w:trPr>
        <w:tc>
          <w:tcPr>
            <w:tcW w:w="1091" w:type="pct"/>
            <w:shd w:val="clear" w:color="auto" w:fill="auto"/>
          </w:tcPr>
          <w:p w:rsidR="006714FF" w:rsidRPr="0009732A" w:rsidRDefault="006714FF" w:rsidP="0009732A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Научная статья</w:t>
            </w:r>
          </w:p>
        </w:tc>
        <w:tc>
          <w:tcPr>
            <w:tcW w:w="1631" w:type="pct"/>
            <w:shd w:val="clear" w:color="auto" w:fill="auto"/>
          </w:tcPr>
          <w:p w:rsidR="006714FF" w:rsidRPr="0009732A" w:rsidRDefault="006714FF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Обоснование актуальности исследования, методологии</w:t>
            </w:r>
            <w:r w:rsidR="00B53CAF"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 xml:space="preserve"> исследования, постановка задач и обзор историографической базы</w:t>
            </w:r>
          </w:p>
          <w:p w:rsidR="00B53CAF" w:rsidRPr="0009732A" w:rsidRDefault="00B53CAF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</w:p>
          <w:p w:rsidR="006714FF" w:rsidRPr="0009732A" w:rsidRDefault="006714FF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Обоснованные выводы исследования</w:t>
            </w:r>
          </w:p>
          <w:p w:rsidR="00B53CAF" w:rsidRPr="0009732A" w:rsidRDefault="00B53CAF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</w:p>
          <w:p w:rsidR="006714FF" w:rsidRPr="0009732A" w:rsidRDefault="006714FF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Соблюдение правил оформления и библиографического описания</w:t>
            </w:r>
          </w:p>
          <w:p w:rsidR="00B53CAF" w:rsidRPr="0009732A" w:rsidRDefault="00B53CAF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</w:p>
          <w:p w:rsidR="00B53CAF" w:rsidRPr="0009732A" w:rsidRDefault="00B53CAF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Отзыв научного руководителя</w:t>
            </w:r>
          </w:p>
          <w:p w:rsidR="00B53CAF" w:rsidRPr="0009732A" w:rsidRDefault="00B53CAF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</w:p>
          <w:p w:rsidR="00B53CAF" w:rsidRPr="0009732A" w:rsidRDefault="00B53CAF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Публикация статьи в научном издании РИНЦ</w:t>
            </w:r>
          </w:p>
        </w:tc>
        <w:tc>
          <w:tcPr>
            <w:tcW w:w="1616" w:type="pct"/>
            <w:shd w:val="clear" w:color="auto" w:fill="auto"/>
          </w:tcPr>
          <w:p w:rsidR="006714FF" w:rsidRPr="0009732A" w:rsidRDefault="006F7C00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Полнота</w:t>
            </w:r>
            <w:r w:rsidR="00E60E8D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 xml:space="preserve"> </w:t>
            </w: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обоснования исследовательской цели и актуальности, эффективность</w:t>
            </w:r>
            <w:r w:rsidR="00E60E8D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 xml:space="preserve"> </w:t>
            </w: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и соответствие задачам исследования методологии исследования</w:t>
            </w:r>
          </w:p>
          <w:p w:rsidR="006F7C00" w:rsidRPr="0009732A" w:rsidRDefault="006F7C00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</w:p>
          <w:p w:rsidR="006F7C00" w:rsidRPr="0009732A" w:rsidRDefault="006F7C00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Доказанность и глубина обоснования выводов исследования</w:t>
            </w:r>
          </w:p>
          <w:p w:rsidR="006F7C00" w:rsidRPr="0009732A" w:rsidRDefault="006F7C00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</w:p>
          <w:p w:rsidR="006F7C00" w:rsidRPr="0009732A" w:rsidRDefault="006F7C00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Полное соответствие нормативам</w:t>
            </w:r>
          </w:p>
          <w:p w:rsidR="006F7C00" w:rsidRPr="0009732A" w:rsidRDefault="006F7C00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</w:p>
          <w:p w:rsidR="006F7C00" w:rsidRPr="0009732A" w:rsidRDefault="006F7C00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Положительный характер отзыва научного руководителя, рецензия для издателя</w:t>
            </w:r>
          </w:p>
          <w:p w:rsidR="00C34F93" w:rsidRPr="0009732A" w:rsidRDefault="00C34F93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Наличие справки из издательства или наличие опубликованной статьи</w:t>
            </w:r>
          </w:p>
        </w:tc>
        <w:tc>
          <w:tcPr>
            <w:tcW w:w="662" w:type="pct"/>
            <w:shd w:val="clear" w:color="auto" w:fill="auto"/>
          </w:tcPr>
          <w:p w:rsidR="006714FF" w:rsidRPr="0009732A" w:rsidRDefault="006714FF" w:rsidP="0009732A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</w:p>
          <w:p w:rsidR="006F7C00" w:rsidRPr="0009732A" w:rsidRDefault="006F7C00" w:rsidP="0009732A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</w:p>
          <w:p w:rsidR="006F7C00" w:rsidRPr="0009732A" w:rsidRDefault="006F7C00" w:rsidP="0009732A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</w:p>
          <w:p w:rsidR="006F7C00" w:rsidRPr="0009732A" w:rsidRDefault="006F7C00" w:rsidP="0009732A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От 0 до 30 баллов</w:t>
            </w:r>
          </w:p>
        </w:tc>
      </w:tr>
      <w:tr w:rsidR="006714FF" w:rsidRPr="0009732A" w:rsidTr="00317642">
        <w:trPr>
          <w:trHeight w:val="416"/>
        </w:trPr>
        <w:tc>
          <w:tcPr>
            <w:tcW w:w="1091" w:type="pct"/>
            <w:shd w:val="clear" w:color="auto" w:fill="auto"/>
          </w:tcPr>
          <w:p w:rsidR="006714FF" w:rsidRPr="0009732A" w:rsidRDefault="006714FF" w:rsidP="0009732A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Предзащита на заседании кафедры МО</w:t>
            </w:r>
          </w:p>
        </w:tc>
        <w:tc>
          <w:tcPr>
            <w:tcW w:w="1631" w:type="pct"/>
            <w:shd w:val="clear" w:color="auto" w:fill="auto"/>
          </w:tcPr>
          <w:p w:rsidR="006F7C00" w:rsidRPr="0009732A" w:rsidRDefault="006F7C00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Текст диссертации предоставлен в черновом варианте в полном объеме</w:t>
            </w:r>
          </w:p>
          <w:p w:rsidR="006F7C00" w:rsidRPr="0009732A" w:rsidRDefault="006F7C00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</w:p>
          <w:p w:rsidR="006F7C00" w:rsidRPr="0009732A" w:rsidRDefault="006F7C00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lastRenderedPageBreak/>
              <w:t xml:space="preserve">Представлена презентация предзащиты </w:t>
            </w:r>
          </w:p>
          <w:p w:rsidR="006F7C00" w:rsidRPr="0009732A" w:rsidRDefault="006F7C00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</w:p>
          <w:p w:rsidR="006F7C00" w:rsidRPr="0009732A" w:rsidRDefault="006F7C00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Отзыв научного руководителя положительный</w:t>
            </w:r>
          </w:p>
        </w:tc>
        <w:tc>
          <w:tcPr>
            <w:tcW w:w="1616" w:type="pct"/>
            <w:shd w:val="clear" w:color="auto" w:fill="auto"/>
          </w:tcPr>
          <w:p w:rsidR="006714FF" w:rsidRPr="0009732A" w:rsidRDefault="00C34F93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lastRenderedPageBreak/>
              <w:t>Предзащита пройдена без существенных замечаний</w:t>
            </w:r>
          </w:p>
          <w:p w:rsidR="00C34F93" w:rsidRPr="0009732A" w:rsidRDefault="00C34F93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</w:p>
          <w:p w:rsidR="00C34F93" w:rsidRPr="0009732A" w:rsidRDefault="00C34F93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 xml:space="preserve">Предзащита пройдена с </w:t>
            </w: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lastRenderedPageBreak/>
              <w:t>существенными замечаниями</w:t>
            </w:r>
          </w:p>
          <w:p w:rsidR="00C34F93" w:rsidRPr="0009732A" w:rsidRDefault="00C34F93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</w:p>
          <w:p w:rsidR="00C34F93" w:rsidRPr="0009732A" w:rsidRDefault="00C34F93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Предзащита не пройдена</w:t>
            </w:r>
          </w:p>
        </w:tc>
        <w:tc>
          <w:tcPr>
            <w:tcW w:w="662" w:type="pct"/>
            <w:shd w:val="clear" w:color="auto" w:fill="auto"/>
          </w:tcPr>
          <w:p w:rsidR="006714FF" w:rsidRPr="0009732A" w:rsidRDefault="006714FF" w:rsidP="0009732A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</w:p>
          <w:p w:rsidR="00C34F93" w:rsidRPr="0009732A" w:rsidRDefault="00C34F93" w:rsidP="0009732A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</w:p>
          <w:p w:rsidR="00C34F93" w:rsidRPr="0009732A" w:rsidRDefault="00C34F93" w:rsidP="0009732A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</w:p>
          <w:p w:rsidR="00C34F93" w:rsidRPr="0009732A" w:rsidRDefault="00C34F93" w:rsidP="0009732A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 xml:space="preserve">От 0 – 30 </w:t>
            </w: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lastRenderedPageBreak/>
              <w:t>баллов</w:t>
            </w:r>
          </w:p>
        </w:tc>
      </w:tr>
      <w:tr w:rsidR="006714FF" w:rsidRPr="0009732A" w:rsidTr="00317642">
        <w:trPr>
          <w:trHeight w:val="1516"/>
        </w:trPr>
        <w:tc>
          <w:tcPr>
            <w:tcW w:w="1091" w:type="pct"/>
            <w:shd w:val="clear" w:color="auto" w:fill="auto"/>
          </w:tcPr>
          <w:p w:rsidR="006714FF" w:rsidRPr="0009732A" w:rsidRDefault="006714FF" w:rsidP="0009732A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lastRenderedPageBreak/>
              <w:t>Апробация материалов диссертационного исследования</w:t>
            </w:r>
          </w:p>
        </w:tc>
        <w:tc>
          <w:tcPr>
            <w:tcW w:w="1631" w:type="pct"/>
            <w:shd w:val="clear" w:color="auto" w:fill="auto"/>
          </w:tcPr>
          <w:p w:rsidR="006714FF" w:rsidRPr="0009732A" w:rsidRDefault="006F7C00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Выступление на научной конференции по материалам диссертационного исследования</w:t>
            </w:r>
          </w:p>
          <w:p w:rsidR="006F7C00" w:rsidRPr="0009732A" w:rsidRDefault="006F7C00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</w:p>
          <w:p w:rsidR="006F7C00" w:rsidRPr="0009732A" w:rsidRDefault="006F7C00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Участие в работе научных мероприятий по проблемам исследования</w:t>
            </w:r>
          </w:p>
        </w:tc>
        <w:tc>
          <w:tcPr>
            <w:tcW w:w="1616" w:type="pct"/>
            <w:shd w:val="clear" w:color="auto" w:fill="auto"/>
          </w:tcPr>
          <w:p w:rsidR="006714FF" w:rsidRPr="0009732A" w:rsidRDefault="00C34F93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Наличие документов, подтверждающих апробацию материалов исследования</w:t>
            </w:r>
          </w:p>
        </w:tc>
        <w:tc>
          <w:tcPr>
            <w:tcW w:w="662" w:type="pct"/>
            <w:shd w:val="clear" w:color="auto" w:fill="auto"/>
          </w:tcPr>
          <w:p w:rsidR="006714FF" w:rsidRPr="0009732A" w:rsidRDefault="00C34F93" w:rsidP="0009732A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0 – 20 баллов</w:t>
            </w:r>
          </w:p>
        </w:tc>
      </w:tr>
      <w:tr w:rsidR="006714FF" w:rsidRPr="0009732A" w:rsidTr="00317642">
        <w:trPr>
          <w:trHeight w:val="897"/>
        </w:trPr>
        <w:tc>
          <w:tcPr>
            <w:tcW w:w="1091" w:type="pct"/>
            <w:shd w:val="clear" w:color="auto" w:fill="auto"/>
          </w:tcPr>
          <w:p w:rsidR="006714FF" w:rsidRPr="0009732A" w:rsidRDefault="006714FF" w:rsidP="0009732A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Отчет по практике</w:t>
            </w:r>
          </w:p>
        </w:tc>
        <w:tc>
          <w:tcPr>
            <w:tcW w:w="1631" w:type="pct"/>
            <w:shd w:val="clear" w:color="auto" w:fill="auto"/>
          </w:tcPr>
          <w:p w:rsidR="006714FF" w:rsidRPr="0009732A" w:rsidRDefault="00C34F93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 xml:space="preserve">Предоставление </w:t>
            </w:r>
            <w:r w:rsidR="006F7C00"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Отчет</w:t>
            </w: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а</w:t>
            </w:r>
            <w:r w:rsidR="006F7C00"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 xml:space="preserve"> и полн</w:t>
            </w: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ого</w:t>
            </w:r>
            <w:r w:rsidR="006F7C00"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 xml:space="preserve"> пакет</w:t>
            </w: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а</w:t>
            </w:r>
            <w:r w:rsidR="006F7C00"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 xml:space="preserve"> документов, подтверждающих прохождение практики</w:t>
            </w:r>
          </w:p>
        </w:tc>
        <w:tc>
          <w:tcPr>
            <w:tcW w:w="1616" w:type="pct"/>
            <w:shd w:val="clear" w:color="auto" w:fill="auto"/>
          </w:tcPr>
          <w:p w:rsidR="006714FF" w:rsidRPr="0009732A" w:rsidRDefault="00C34F93" w:rsidP="00E60E8D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Наличие полного пакета документов по Отчету по преддипломной практике</w:t>
            </w:r>
          </w:p>
        </w:tc>
        <w:tc>
          <w:tcPr>
            <w:tcW w:w="662" w:type="pct"/>
            <w:shd w:val="clear" w:color="auto" w:fill="auto"/>
          </w:tcPr>
          <w:p w:rsidR="006714FF" w:rsidRPr="0009732A" w:rsidRDefault="00C34F93" w:rsidP="0009732A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0 – 20 баллов</w:t>
            </w:r>
          </w:p>
        </w:tc>
      </w:tr>
    </w:tbl>
    <w:p w:rsidR="006714FF" w:rsidRPr="0009732A" w:rsidRDefault="006714FF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FE51CC" w:rsidRPr="0009732A" w:rsidRDefault="00FE51CC" w:rsidP="0009732A">
      <w:pPr>
        <w:tabs>
          <w:tab w:val="left" w:pos="2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32A">
        <w:rPr>
          <w:rFonts w:ascii="Times New Roman" w:eastAsia="Calibri" w:hAnsi="Times New Roman" w:cs="Times New Roman"/>
          <w:sz w:val="24"/>
          <w:szCs w:val="24"/>
        </w:rPr>
        <w:t xml:space="preserve">Обучающиеся допускаются к промежуточной аттестации по практике в случае положительной оценки отчетности. Руководитель практики изучает формы отчетности о практике обучающегося и выставляет </w:t>
      </w:r>
      <w:r w:rsidR="00C34F93" w:rsidRPr="0009732A">
        <w:rPr>
          <w:rFonts w:ascii="Times New Roman" w:eastAsia="Calibri" w:hAnsi="Times New Roman" w:cs="Times New Roman"/>
          <w:sz w:val="24"/>
          <w:szCs w:val="24"/>
        </w:rPr>
        <w:t xml:space="preserve">соответствующие баллы </w:t>
      </w:r>
      <w:r w:rsidRPr="0009732A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C34F93" w:rsidRPr="0009732A">
        <w:rPr>
          <w:rFonts w:ascii="Times New Roman" w:eastAsia="Calibri" w:hAnsi="Times New Roman" w:cs="Times New Roman"/>
          <w:sz w:val="24"/>
          <w:szCs w:val="24"/>
        </w:rPr>
        <w:t>см</w:t>
      </w:r>
      <w:proofErr w:type="gramEnd"/>
      <w:r w:rsidR="00C34F93" w:rsidRPr="0009732A">
        <w:rPr>
          <w:rFonts w:ascii="Times New Roman" w:eastAsia="Calibri" w:hAnsi="Times New Roman" w:cs="Times New Roman"/>
          <w:sz w:val="24"/>
          <w:szCs w:val="24"/>
        </w:rPr>
        <w:t>. таблицу выше</w:t>
      </w:r>
      <w:r w:rsidRPr="0009732A">
        <w:rPr>
          <w:rFonts w:ascii="Times New Roman" w:eastAsia="Calibri" w:hAnsi="Times New Roman" w:cs="Times New Roman"/>
          <w:sz w:val="24"/>
          <w:szCs w:val="24"/>
        </w:rPr>
        <w:t>). Прохождение предзащиты магистерской диссертации является неотъемлемой частью преддипломной практики</w:t>
      </w:r>
      <w:r w:rsidR="00C34F93" w:rsidRPr="0009732A">
        <w:rPr>
          <w:rFonts w:ascii="Times New Roman" w:eastAsia="Calibri" w:hAnsi="Times New Roman" w:cs="Times New Roman"/>
          <w:sz w:val="24"/>
          <w:szCs w:val="24"/>
        </w:rPr>
        <w:t>, также оценивается в балльной системе</w:t>
      </w:r>
      <w:r w:rsidRPr="0009732A">
        <w:rPr>
          <w:rFonts w:ascii="Times New Roman" w:eastAsia="Calibri" w:hAnsi="Times New Roman" w:cs="Times New Roman"/>
          <w:sz w:val="24"/>
          <w:szCs w:val="24"/>
        </w:rPr>
        <w:t>. При отсутствии положительного решения МК факультета</w:t>
      </w:r>
      <w:r w:rsidR="00C34F93" w:rsidRPr="0009732A">
        <w:rPr>
          <w:rFonts w:ascii="Times New Roman" w:eastAsia="Calibri" w:hAnsi="Times New Roman" w:cs="Times New Roman"/>
          <w:sz w:val="24"/>
          <w:szCs w:val="24"/>
        </w:rPr>
        <w:t>/ кафедры</w:t>
      </w:r>
      <w:r w:rsidRPr="0009732A">
        <w:rPr>
          <w:rFonts w:ascii="Times New Roman" w:eastAsia="Calibri" w:hAnsi="Times New Roman" w:cs="Times New Roman"/>
          <w:sz w:val="24"/>
          <w:szCs w:val="24"/>
        </w:rPr>
        <w:t xml:space="preserve"> о прохождении предзащиты </w:t>
      </w:r>
      <w:r w:rsidR="00C34F93" w:rsidRPr="0009732A">
        <w:rPr>
          <w:rFonts w:ascii="Times New Roman" w:eastAsia="Calibri" w:hAnsi="Times New Roman" w:cs="Times New Roman"/>
          <w:sz w:val="24"/>
          <w:szCs w:val="24"/>
        </w:rPr>
        <w:t xml:space="preserve">диссертации </w:t>
      </w:r>
      <w:r w:rsidRPr="0009732A">
        <w:rPr>
          <w:rFonts w:ascii="Times New Roman" w:eastAsia="Calibri" w:hAnsi="Times New Roman" w:cs="Times New Roman"/>
          <w:sz w:val="24"/>
          <w:szCs w:val="24"/>
        </w:rPr>
        <w:t>положительная оценка за преддипломную практику не выставляется.</w:t>
      </w:r>
    </w:p>
    <w:p w:rsidR="00C34F93" w:rsidRPr="0009732A" w:rsidRDefault="00C34F93" w:rsidP="0009732A">
      <w:pPr>
        <w:tabs>
          <w:tab w:val="left" w:pos="2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32A">
        <w:rPr>
          <w:rFonts w:ascii="Times New Roman" w:eastAsia="Calibri" w:hAnsi="Times New Roman" w:cs="Times New Roman"/>
          <w:sz w:val="24"/>
          <w:szCs w:val="24"/>
        </w:rPr>
        <w:t>Наличие научной статьи также является обязательным условием прохождения преддипломной практики.</w:t>
      </w:r>
    </w:p>
    <w:p w:rsidR="00FE51CC" w:rsidRPr="0009732A" w:rsidRDefault="00FE51CC" w:rsidP="0009732A">
      <w:pPr>
        <w:tabs>
          <w:tab w:val="left" w:pos="2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32A">
        <w:rPr>
          <w:rFonts w:ascii="Times New Roman" w:eastAsia="Calibri" w:hAnsi="Times New Roman" w:cs="Times New Roman"/>
          <w:sz w:val="24"/>
          <w:szCs w:val="24"/>
        </w:rPr>
        <w:t xml:space="preserve">Студенты, не выполнившие программу практики по уважительной причине, направляются на практику повторно по индивидуальному плану. </w:t>
      </w:r>
    </w:p>
    <w:p w:rsidR="00FE51CC" w:rsidRPr="0009732A" w:rsidRDefault="00FE51CC" w:rsidP="0009732A">
      <w:pPr>
        <w:tabs>
          <w:tab w:val="left" w:pos="2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32A">
        <w:rPr>
          <w:rFonts w:ascii="Times New Roman" w:eastAsia="Calibri" w:hAnsi="Times New Roman" w:cs="Times New Roman"/>
          <w:sz w:val="24"/>
          <w:szCs w:val="24"/>
        </w:rPr>
        <w:t>Студенты, не выполнившие программу практики без уважительной причины или не прошедшие промежуточную аттестацию по практике, считаются имеющими академическую задолженность.</w:t>
      </w:r>
    </w:p>
    <w:p w:rsidR="006D3EE6" w:rsidRPr="0009732A" w:rsidRDefault="006D3EE6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D3EE6" w:rsidRPr="0009732A" w:rsidRDefault="006D3EE6" w:rsidP="0009732A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09732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09732A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09732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Учебная литература и ресурсы информационно-телекоммуникационной </w:t>
      </w:r>
      <w:r w:rsidRPr="0009732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сети "Интернет"</w:t>
      </w:r>
    </w:p>
    <w:p w:rsidR="006D3EE6" w:rsidRDefault="006D3EE6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b/>
          <w:sz w:val="24"/>
          <w:szCs w:val="24"/>
        </w:rPr>
        <w:t>7.1. Основная литература.</w:t>
      </w:r>
    </w:p>
    <w:p w:rsidR="00317642" w:rsidRDefault="00317642" w:rsidP="00317642">
      <w:pPr>
        <w:widowControl w:val="0"/>
        <w:numPr>
          <w:ilvl w:val="0"/>
          <w:numId w:val="10"/>
        </w:numPr>
        <w:snapToGri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И.Н. Основы научных исследований [Электронный ресурс]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для бакалавров / И.Н. Кузнецов. — Электрон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Дашков и К, 2017. — 283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978-5-394-02783-3. — Режим доступа: http://www.iprbookshop.ru/60483.html </w:t>
      </w:r>
    </w:p>
    <w:p w:rsidR="00317642" w:rsidRDefault="00317642" w:rsidP="00317642">
      <w:pPr>
        <w:widowControl w:val="0"/>
        <w:numPr>
          <w:ilvl w:val="0"/>
          <w:numId w:val="10"/>
        </w:numPr>
        <w:snapToGri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Основы научных исследований [Электронный ресурс]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Дегтев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екстовые данные. — Белгород: Белгородский государственный технологический университет им. В.Г. Шухова, ЭБС АСВ, 2017. — 96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2227-8397. — Режим доступа: http://www.iprbookshop.ru/80432.html </w:t>
      </w:r>
    </w:p>
    <w:p w:rsidR="00317642" w:rsidRPr="00EA3387" w:rsidRDefault="00317642" w:rsidP="00EA3387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387">
        <w:rPr>
          <w:rFonts w:ascii="Times New Roman" w:hAnsi="Times New Roman" w:cs="Times New Roman"/>
          <w:sz w:val="24"/>
          <w:szCs w:val="24"/>
        </w:rPr>
        <w:t>Шкляр М.Ф. Основы научных исследований [Электронный ресурс]</w:t>
      </w:r>
      <w:proofErr w:type="gramStart"/>
      <w:r w:rsidRPr="00EA33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3387">
        <w:rPr>
          <w:rFonts w:ascii="Times New Roman" w:hAnsi="Times New Roman" w:cs="Times New Roman"/>
          <w:sz w:val="24"/>
          <w:szCs w:val="24"/>
        </w:rPr>
        <w:t xml:space="preserve"> учебное пособие для бакалавров / М.Ф. Шкляр. — Электрон</w:t>
      </w:r>
      <w:proofErr w:type="gramStart"/>
      <w:r w:rsidRPr="00EA33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33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338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A3387">
        <w:rPr>
          <w:rFonts w:ascii="Times New Roman" w:hAnsi="Times New Roman" w:cs="Times New Roman"/>
          <w:sz w:val="24"/>
          <w:szCs w:val="24"/>
        </w:rPr>
        <w:t>екстовые данные. — М.</w:t>
      </w:r>
      <w:proofErr w:type="gramStart"/>
      <w:r w:rsidRPr="00EA33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3387">
        <w:rPr>
          <w:rFonts w:ascii="Times New Roman" w:hAnsi="Times New Roman" w:cs="Times New Roman"/>
          <w:sz w:val="24"/>
          <w:szCs w:val="24"/>
        </w:rPr>
        <w:t xml:space="preserve"> Дашков и К, 2016. — 208 </w:t>
      </w:r>
      <w:proofErr w:type="spellStart"/>
      <w:r w:rsidRPr="00EA338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A3387">
        <w:rPr>
          <w:rFonts w:ascii="Times New Roman" w:hAnsi="Times New Roman" w:cs="Times New Roman"/>
          <w:sz w:val="24"/>
          <w:szCs w:val="24"/>
        </w:rPr>
        <w:t xml:space="preserve">. — 978-5-394-02518-1. — Режим доступа: </w:t>
      </w:r>
      <w:hyperlink r:id="rId9" w:history="1">
        <w:r w:rsidRPr="00EA3387">
          <w:rPr>
            <w:rStyle w:val="ac"/>
            <w:rFonts w:ascii="Times New Roman" w:hAnsi="Times New Roman" w:cs="Times New Roman"/>
            <w:sz w:val="24"/>
            <w:szCs w:val="24"/>
          </w:rPr>
          <w:t>http://www.iprbookshop.ru/60482.html</w:t>
        </w:r>
      </w:hyperlink>
    </w:p>
    <w:p w:rsidR="00317642" w:rsidRDefault="00317642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642" w:rsidRDefault="00317642" w:rsidP="00317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7.2. Дополнительная литература.</w:t>
      </w:r>
    </w:p>
    <w:p w:rsidR="00FE51CC" w:rsidRPr="0009732A" w:rsidRDefault="00FE51CC" w:rsidP="00317642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spellStart"/>
      <w:r w:rsidRPr="0009732A">
        <w:rPr>
          <w:rFonts w:ascii="Times New Roman" w:eastAsia="Calibri" w:hAnsi="Times New Roman" w:cs="Times New Roman"/>
          <w:bCs/>
          <w:iCs/>
          <w:sz w:val="24"/>
          <w:szCs w:val="24"/>
        </w:rPr>
        <w:t>Аксарина</w:t>
      </w:r>
      <w:proofErr w:type="spellEnd"/>
      <w:r w:rsidRPr="0009732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Наталья Александровна. Технология подготовки научного текста : </w:t>
      </w:r>
      <w:proofErr w:type="spellStart"/>
      <w:r w:rsidRPr="0009732A">
        <w:rPr>
          <w:rFonts w:ascii="Times New Roman" w:eastAsia="Calibri" w:hAnsi="Times New Roman" w:cs="Times New Roman"/>
          <w:bCs/>
          <w:iCs/>
          <w:sz w:val="24"/>
          <w:szCs w:val="24"/>
        </w:rPr>
        <w:t>учеб.-метод</w:t>
      </w:r>
      <w:proofErr w:type="spellEnd"/>
      <w:r w:rsidRPr="0009732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пособие / Н. А. </w:t>
      </w:r>
      <w:proofErr w:type="spellStart"/>
      <w:r w:rsidRPr="0009732A">
        <w:rPr>
          <w:rFonts w:ascii="Times New Roman" w:eastAsia="Calibri" w:hAnsi="Times New Roman" w:cs="Times New Roman"/>
          <w:bCs/>
          <w:iCs/>
          <w:sz w:val="24"/>
          <w:szCs w:val="24"/>
        </w:rPr>
        <w:t>Аксарина</w:t>
      </w:r>
      <w:proofErr w:type="spellEnd"/>
      <w:r w:rsidRPr="0009732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; </w:t>
      </w:r>
      <w:proofErr w:type="spellStart"/>
      <w:r w:rsidRPr="0009732A">
        <w:rPr>
          <w:rFonts w:ascii="Times New Roman" w:eastAsia="Calibri" w:hAnsi="Times New Roman" w:cs="Times New Roman"/>
          <w:bCs/>
          <w:iCs/>
          <w:sz w:val="24"/>
          <w:szCs w:val="24"/>
        </w:rPr>
        <w:t>М-во</w:t>
      </w:r>
      <w:proofErr w:type="spellEnd"/>
      <w:r w:rsidRPr="0009732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образования и науки</w:t>
      </w:r>
      <w:proofErr w:type="gramStart"/>
      <w:r w:rsidRPr="0009732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</w:t>
      </w:r>
      <w:proofErr w:type="gramEnd"/>
      <w:r w:rsidRPr="0009732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ос. Федерации, </w:t>
      </w:r>
      <w:proofErr w:type="spellStart"/>
      <w:r w:rsidRPr="0009732A">
        <w:rPr>
          <w:rFonts w:ascii="Times New Roman" w:eastAsia="Calibri" w:hAnsi="Times New Roman" w:cs="Times New Roman"/>
          <w:bCs/>
          <w:iCs/>
          <w:sz w:val="24"/>
          <w:szCs w:val="24"/>
        </w:rPr>
        <w:t>Федер</w:t>
      </w:r>
      <w:proofErr w:type="spellEnd"/>
      <w:r w:rsidRPr="0009732A">
        <w:rPr>
          <w:rFonts w:ascii="Times New Roman" w:eastAsia="Calibri" w:hAnsi="Times New Roman" w:cs="Times New Roman"/>
          <w:bCs/>
          <w:iCs/>
          <w:sz w:val="24"/>
          <w:szCs w:val="24"/>
        </w:rPr>
        <w:t>. агентство по образованию ФГБОУ ВПО "</w:t>
      </w:r>
      <w:proofErr w:type="spellStart"/>
      <w:r w:rsidRPr="0009732A">
        <w:rPr>
          <w:rFonts w:ascii="Times New Roman" w:eastAsia="Calibri" w:hAnsi="Times New Roman" w:cs="Times New Roman"/>
          <w:bCs/>
          <w:iCs/>
          <w:sz w:val="24"/>
          <w:szCs w:val="24"/>
        </w:rPr>
        <w:t>Тюмен</w:t>
      </w:r>
      <w:proofErr w:type="spellEnd"/>
      <w:r w:rsidRPr="0009732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09732A">
        <w:rPr>
          <w:rFonts w:ascii="Times New Roman" w:eastAsia="Calibri" w:hAnsi="Times New Roman" w:cs="Times New Roman"/>
          <w:bCs/>
          <w:iCs/>
          <w:sz w:val="24"/>
          <w:szCs w:val="24"/>
        </w:rPr>
        <w:t>гос</w:t>
      </w:r>
      <w:proofErr w:type="spellEnd"/>
      <w:r w:rsidRPr="0009732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ун-т", </w:t>
      </w:r>
      <w:proofErr w:type="spellStart"/>
      <w:r w:rsidRPr="0009732A">
        <w:rPr>
          <w:rFonts w:ascii="Times New Roman" w:eastAsia="Calibri" w:hAnsi="Times New Roman" w:cs="Times New Roman"/>
          <w:bCs/>
          <w:iCs/>
          <w:sz w:val="24"/>
          <w:szCs w:val="24"/>
        </w:rPr>
        <w:t>Ин-т</w:t>
      </w:r>
      <w:proofErr w:type="spellEnd"/>
      <w:r w:rsidRPr="0009732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филологии и журналистики, Каф. рус. яз.. - М.</w:t>
      </w:r>
      <w:proofErr w:type="gramStart"/>
      <w:r w:rsidRPr="0009732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09732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Флинта [и др.], 2014. - 109, [1] </w:t>
      </w:r>
      <w:proofErr w:type="spellStart"/>
      <w:r w:rsidRPr="0009732A">
        <w:rPr>
          <w:rFonts w:ascii="Times New Roman" w:eastAsia="Calibri" w:hAnsi="Times New Roman" w:cs="Times New Roman"/>
          <w:bCs/>
          <w:iCs/>
          <w:sz w:val="24"/>
          <w:szCs w:val="24"/>
        </w:rPr>
        <w:t>c</w:t>
      </w:r>
      <w:proofErr w:type="spellEnd"/>
    </w:p>
    <w:p w:rsidR="00EA3387" w:rsidRDefault="00EA3387" w:rsidP="00EA338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387">
        <w:rPr>
          <w:rFonts w:ascii="Times New Roman" w:eastAsia="Times New Roman" w:hAnsi="Times New Roman" w:cs="Times New Roman"/>
          <w:sz w:val="24"/>
          <w:szCs w:val="24"/>
        </w:rPr>
        <w:t>Современные международные отношения [Электронный ресурс]</w:t>
      </w:r>
      <w:proofErr w:type="gramStart"/>
      <w:r w:rsidRPr="00EA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A3387">
        <w:rPr>
          <w:rFonts w:ascii="Times New Roman" w:eastAsia="Times New Roman" w:hAnsi="Times New Roman" w:cs="Times New Roman"/>
          <w:sz w:val="24"/>
          <w:szCs w:val="24"/>
        </w:rPr>
        <w:t xml:space="preserve"> учебник / А. В. Абрамова, Т. А. Алексеева, И. А. </w:t>
      </w:r>
      <w:proofErr w:type="spellStart"/>
      <w:r w:rsidRPr="00EA3387">
        <w:rPr>
          <w:rFonts w:ascii="Times New Roman" w:eastAsia="Times New Roman" w:hAnsi="Times New Roman" w:cs="Times New Roman"/>
          <w:sz w:val="24"/>
          <w:szCs w:val="24"/>
        </w:rPr>
        <w:t>Ахтамзян</w:t>
      </w:r>
      <w:proofErr w:type="spellEnd"/>
      <w:r w:rsidRPr="00EA3387">
        <w:rPr>
          <w:rFonts w:ascii="Times New Roman" w:eastAsia="Times New Roman" w:hAnsi="Times New Roman" w:cs="Times New Roman"/>
          <w:sz w:val="24"/>
          <w:szCs w:val="24"/>
        </w:rPr>
        <w:t xml:space="preserve"> [и др.] ; под ред. А. В. </w:t>
      </w:r>
      <w:proofErr w:type="spellStart"/>
      <w:r w:rsidRPr="00EA3387">
        <w:rPr>
          <w:rFonts w:ascii="Times New Roman" w:eastAsia="Times New Roman" w:hAnsi="Times New Roman" w:cs="Times New Roman"/>
          <w:sz w:val="24"/>
          <w:szCs w:val="24"/>
        </w:rPr>
        <w:t>Торкунов</w:t>
      </w:r>
      <w:proofErr w:type="spellEnd"/>
      <w:r w:rsidRPr="00EA3387">
        <w:rPr>
          <w:rFonts w:ascii="Times New Roman" w:eastAsia="Times New Roman" w:hAnsi="Times New Roman" w:cs="Times New Roman"/>
          <w:sz w:val="24"/>
          <w:szCs w:val="24"/>
        </w:rPr>
        <w:t xml:space="preserve">, А. В. </w:t>
      </w:r>
      <w:proofErr w:type="spellStart"/>
      <w:r w:rsidRPr="00EA3387">
        <w:rPr>
          <w:rFonts w:ascii="Times New Roman" w:eastAsia="Times New Roman" w:hAnsi="Times New Roman" w:cs="Times New Roman"/>
          <w:sz w:val="24"/>
          <w:szCs w:val="24"/>
        </w:rPr>
        <w:t>Мальгин</w:t>
      </w:r>
      <w:proofErr w:type="spellEnd"/>
      <w:r w:rsidRPr="00EA3387">
        <w:rPr>
          <w:rFonts w:ascii="Times New Roman" w:eastAsia="Times New Roman" w:hAnsi="Times New Roman" w:cs="Times New Roman"/>
          <w:sz w:val="24"/>
          <w:szCs w:val="24"/>
        </w:rPr>
        <w:t>. — Электрон</w:t>
      </w:r>
      <w:proofErr w:type="gramStart"/>
      <w:r w:rsidRPr="00EA33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A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3387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EA3387">
        <w:rPr>
          <w:rFonts w:ascii="Times New Roman" w:eastAsia="Times New Roman" w:hAnsi="Times New Roman" w:cs="Times New Roman"/>
          <w:sz w:val="24"/>
          <w:szCs w:val="24"/>
        </w:rPr>
        <w:t>екстовые данные. — М.</w:t>
      </w:r>
      <w:proofErr w:type="gramStart"/>
      <w:r w:rsidRPr="00EA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A3387">
        <w:rPr>
          <w:rFonts w:ascii="Times New Roman" w:eastAsia="Times New Roman" w:hAnsi="Times New Roman" w:cs="Times New Roman"/>
          <w:sz w:val="24"/>
          <w:szCs w:val="24"/>
        </w:rPr>
        <w:t xml:space="preserve"> Аспект Пресс, 2016. — 688 </w:t>
      </w:r>
      <w:proofErr w:type="spellStart"/>
      <w:r w:rsidRPr="00EA338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EA3387">
        <w:rPr>
          <w:rFonts w:ascii="Times New Roman" w:eastAsia="Times New Roman" w:hAnsi="Times New Roman" w:cs="Times New Roman"/>
          <w:sz w:val="24"/>
          <w:szCs w:val="24"/>
        </w:rPr>
        <w:t xml:space="preserve">. — 978-5-7567-0662-8. — Режим доступа: </w:t>
      </w:r>
      <w:hyperlink r:id="rId10" w:history="1">
        <w:r w:rsidRPr="0049717F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http://www.iprbookshop.ru/56788.html</w:t>
        </w:r>
      </w:hyperlink>
    </w:p>
    <w:p w:rsidR="00EA3387" w:rsidRDefault="00EA3387" w:rsidP="00EA338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387">
        <w:rPr>
          <w:rFonts w:ascii="Times New Roman" w:eastAsia="Times New Roman" w:hAnsi="Times New Roman" w:cs="Times New Roman"/>
          <w:sz w:val="24"/>
          <w:szCs w:val="24"/>
        </w:rPr>
        <w:t>Хрусталев, М. А. Анализ международных ситуаций и политическая экспертиза [Электронный ресурс] : учебное пособие для вузов / М. А. Хрусталев. — 2-е изд. — Электрон</w:t>
      </w:r>
      <w:proofErr w:type="gramStart"/>
      <w:r w:rsidRPr="00EA33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A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3387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EA3387">
        <w:rPr>
          <w:rFonts w:ascii="Times New Roman" w:eastAsia="Times New Roman" w:hAnsi="Times New Roman" w:cs="Times New Roman"/>
          <w:sz w:val="24"/>
          <w:szCs w:val="24"/>
        </w:rPr>
        <w:t>екстовые данные. — М.</w:t>
      </w:r>
      <w:proofErr w:type="gramStart"/>
      <w:r w:rsidRPr="00EA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A3387">
        <w:rPr>
          <w:rFonts w:ascii="Times New Roman" w:eastAsia="Times New Roman" w:hAnsi="Times New Roman" w:cs="Times New Roman"/>
          <w:sz w:val="24"/>
          <w:szCs w:val="24"/>
        </w:rPr>
        <w:t xml:space="preserve"> Аспект Пресс, 2019. — 224 </w:t>
      </w:r>
      <w:proofErr w:type="spellStart"/>
      <w:r w:rsidRPr="00EA338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EA3387">
        <w:rPr>
          <w:rFonts w:ascii="Times New Roman" w:eastAsia="Times New Roman" w:hAnsi="Times New Roman" w:cs="Times New Roman"/>
          <w:sz w:val="24"/>
          <w:szCs w:val="24"/>
        </w:rPr>
        <w:t xml:space="preserve">. — 978-5-7567-0860-8. — Режим доступа: </w:t>
      </w:r>
      <w:hyperlink r:id="rId11" w:history="1">
        <w:r w:rsidRPr="0049717F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http://www.iprbookshop.ru/80646.html</w:t>
        </w:r>
      </w:hyperlink>
    </w:p>
    <w:p w:rsidR="00FE51CC" w:rsidRDefault="00EA3387" w:rsidP="00EA338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387">
        <w:rPr>
          <w:rFonts w:ascii="Times New Roman" w:eastAsia="Times New Roman" w:hAnsi="Times New Roman" w:cs="Times New Roman"/>
          <w:sz w:val="24"/>
          <w:szCs w:val="24"/>
        </w:rPr>
        <w:t xml:space="preserve">Дипломатическая служба [Электронный ресурс] : учебное пособие / Е.М. Астахов [и др.] ; под ред. </w:t>
      </w:r>
      <w:proofErr w:type="spellStart"/>
      <w:r w:rsidRPr="00EA3387">
        <w:rPr>
          <w:rFonts w:ascii="Times New Roman" w:eastAsia="Times New Roman" w:hAnsi="Times New Roman" w:cs="Times New Roman"/>
          <w:sz w:val="24"/>
          <w:szCs w:val="24"/>
        </w:rPr>
        <w:t>Торкунова</w:t>
      </w:r>
      <w:proofErr w:type="spellEnd"/>
      <w:r w:rsidRPr="00EA3387">
        <w:rPr>
          <w:rFonts w:ascii="Times New Roman" w:eastAsia="Times New Roman" w:hAnsi="Times New Roman" w:cs="Times New Roman"/>
          <w:sz w:val="24"/>
          <w:szCs w:val="24"/>
        </w:rPr>
        <w:t xml:space="preserve"> А.В., Панова А.Н.. — Электрон</w:t>
      </w:r>
      <w:proofErr w:type="gramStart"/>
      <w:r w:rsidRPr="00EA33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A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338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EA3387">
        <w:rPr>
          <w:rFonts w:ascii="Times New Roman" w:eastAsia="Times New Roman" w:hAnsi="Times New Roman" w:cs="Times New Roman"/>
          <w:sz w:val="24"/>
          <w:szCs w:val="24"/>
        </w:rPr>
        <w:t>ан. — Москва</w:t>
      </w:r>
      <w:proofErr w:type="gramStart"/>
      <w:r w:rsidRPr="00EA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A3387">
        <w:rPr>
          <w:rFonts w:ascii="Times New Roman" w:eastAsia="Times New Roman" w:hAnsi="Times New Roman" w:cs="Times New Roman"/>
          <w:sz w:val="24"/>
          <w:szCs w:val="24"/>
        </w:rPr>
        <w:t xml:space="preserve"> Аспект Пресс, 2017. — 352 с. — Режим доступа: https://e.lanbook.com/book/97243. — </w:t>
      </w:r>
      <w:proofErr w:type="spellStart"/>
      <w:r w:rsidRPr="00EA3387">
        <w:rPr>
          <w:rFonts w:ascii="Times New Roman" w:eastAsia="Times New Roman" w:hAnsi="Times New Roman" w:cs="Times New Roman"/>
          <w:sz w:val="24"/>
          <w:szCs w:val="24"/>
        </w:rPr>
        <w:t>Загл</w:t>
      </w:r>
      <w:proofErr w:type="spellEnd"/>
      <w:r w:rsidRPr="00EA3387">
        <w:rPr>
          <w:rFonts w:ascii="Times New Roman" w:eastAsia="Times New Roman" w:hAnsi="Times New Roman" w:cs="Times New Roman"/>
          <w:sz w:val="24"/>
          <w:szCs w:val="24"/>
        </w:rPr>
        <w:t>. с экрана.</w:t>
      </w:r>
    </w:p>
    <w:p w:rsidR="00EA3387" w:rsidRPr="00EA3387" w:rsidRDefault="00EA3387" w:rsidP="00EA3387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Дубинин, Ю. В. Мастерство переговоров : учебник для студентов, обучающихся по специальности "</w:t>
      </w:r>
      <w:proofErr w:type="spell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Междунар</w:t>
      </w:r>
      <w:proofErr w:type="spell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отношения" / Ю. В. Дубинин ; </w:t>
      </w:r>
      <w:proofErr w:type="spell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Моск</w:t>
      </w:r>
      <w:proofErr w:type="spell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гос</w:t>
      </w:r>
      <w:proofErr w:type="spell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ин-т</w:t>
      </w:r>
      <w:proofErr w:type="spell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междунар</w:t>
      </w:r>
      <w:proofErr w:type="spell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отношений (Ун-т) </w:t>
      </w:r>
      <w:proofErr w:type="spell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М-ва</w:t>
      </w:r>
      <w:proofErr w:type="spell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иностр</w:t>
      </w:r>
      <w:proofErr w:type="spell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. дел</w:t>
      </w:r>
      <w:proofErr w:type="gram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</w:t>
      </w:r>
      <w:proofErr w:type="gram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ос. Федерации. - 4-е изд., </w:t>
      </w:r>
      <w:proofErr w:type="spell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расш</w:t>
      </w:r>
      <w:proofErr w:type="spell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. и доп. - М.</w:t>
      </w:r>
      <w:proofErr w:type="gram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Междунар</w:t>
      </w:r>
      <w:proofErr w:type="spell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отношения, 2012. - 318 </w:t>
      </w:r>
      <w:proofErr w:type="spell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c</w:t>
      </w:r>
      <w:proofErr w:type="spell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EA3387" w:rsidRPr="00EA3387" w:rsidRDefault="00EA3387" w:rsidP="00EA3387">
      <w:pPr>
        <w:numPr>
          <w:ilvl w:val="0"/>
          <w:numId w:val="4"/>
        </w:numPr>
        <w:spacing w:after="0" w:line="240" w:lineRule="auto"/>
        <w:ind w:left="567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Зарайченко</w:t>
      </w:r>
      <w:proofErr w:type="spell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, В. Е. Этикет государственного служащего : [учеб</w:t>
      </w:r>
      <w:proofErr w:type="gram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п</w:t>
      </w:r>
      <w:proofErr w:type="gram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особие для студентов вузов и колледжей, обучающихся по специальностям "</w:t>
      </w:r>
      <w:proofErr w:type="spell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Гос</w:t>
      </w:r>
      <w:proofErr w:type="spell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и муниципальное упр.", "Менеджмент орг." : соответствует </w:t>
      </w:r>
      <w:proofErr w:type="spell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Федер</w:t>
      </w:r>
      <w:proofErr w:type="spell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гос</w:t>
      </w:r>
      <w:proofErr w:type="spell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образовательному стандарту (третьего поколения)] / В. Е. </w:t>
      </w:r>
      <w:proofErr w:type="spell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Зарайченко</w:t>
      </w:r>
      <w:proofErr w:type="spell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- 4-е изд., </w:t>
      </w:r>
      <w:proofErr w:type="spell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перераб</w:t>
      </w:r>
      <w:proofErr w:type="spell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и доп. - Ростов </w:t>
      </w:r>
      <w:proofErr w:type="spell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н</w:t>
      </w:r>
      <w:proofErr w:type="spell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/Д : Феникс, 2013. - 445 </w:t>
      </w:r>
      <w:proofErr w:type="spell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c</w:t>
      </w:r>
      <w:proofErr w:type="spell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</w:p>
    <w:p w:rsidR="00EA3387" w:rsidRPr="00EA3387" w:rsidRDefault="00EA3387" w:rsidP="00EA3387">
      <w:pPr>
        <w:numPr>
          <w:ilvl w:val="0"/>
          <w:numId w:val="4"/>
        </w:numPr>
        <w:spacing w:after="0" w:line="240" w:lineRule="auto"/>
        <w:ind w:left="567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Мегатренды</w:t>
      </w:r>
      <w:proofErr w:type="gram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Основные траектории эволюции мирового порядка в ХХI веке</w:t>
      </w:r>
      <w:proofErr w:type="gram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[учебник для студентов вузов, обучающихся по направлениям подготовки (специальностям) "</w:t>
      </w:r>
      <w:proofErr w:type="spell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Междунар</w:t>
      </w:r>
      <w:proofErr w:type="spell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отношения" и "Зарубежное регионоведение" / А. А. </w:t>
      </w:r>
      <w:proofErr w:type="spell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Байков</w:t>
      </w:r>
      <w:proofErr w:type="spell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др.] ; под ред. Т. А. </w:t>
      </w:r>
      <w:proofErr w:type="spell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Шаклеиной</w:t>
      </w:r>
      <w:proofErr w:type="spell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А. А. </w:t>
      </w:r>
      <w:proofErr w:type="spell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Байкова</w:t>
      </w:r>
      <w:proofErr w:type="spell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; </w:t>
      </w:r>
      <w:proofErr w:type="spell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Научно-образоват</w:t>
      </w:r>
      <w:proofErr w:type="spell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форум по </w:t>
      </w:r>
      <w:proofErr w:type="spell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междунар</w:t>
      </w:r>
      <w:proofErr w:type="spell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отношениям ; </w:t>
      </w:r>
      <w:proofErr w:type="spell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Моск</w:t>
      </w:r>
      <w:proofErr w:type="spell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гос</w:t>
      </w:r>
      <w:proofErr w:type="spell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ин-т</w:t>
      </w:r>
      <w:proofErr w:type="spell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междунар</w:t>
      </w:r>
      <w:proofErr w:type="spell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. отношений (Ун-т) МИД России. - М.</w:t>
      </w:r>
      <w:proofErr w:type="gram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Аспект Пресс, 2013. - 448 </w:t>
      </w:r>
      <w:proofErr w:type="spellStart"/>
      <w:r w:rsidRPr="00EA3387">
        <w:rPr>
          <w:rFonts w:ascii="Times New Roman" w:eastAsia="Calibri" w:hAnsi="Times New Roman" w:cs="Times New Roman"/>
          <w:bCs/>
          <w:iCs/>
          <w:sz w:val="24"/>
          <w:szCs w:val="24"/>
        </w:rPr>
        <w:t>c</w:t>
      </w:r>
      <w:proofErr w:type="spellEnd"/>
    </w:p>
    <w:p w:rsidR="00EA3387" w:rsidRDefault="00EA3387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EE6" w:rsidRPr="0009732A" w:rsidRDefault="006D3EE6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b/>
          <w:sz w:val="24"/>
          <w:szCs w:val="24"/>
        </w:rPr>
        <w:t>7.3. Нормативные правовые документы.</w:t>
      </w:r>
    </w:p>
    <w:p w:rsidR="002543B7" w:rsidRPr="0009732A" w:rsidRDefault="002543B7" w:rsidP="0009732A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Трудовой кодекс Российской Федерации" от 30.12.2001 N 197-ФЗ (ред. от 03.07.2016) (с </w:t>
      </w:r>
      <w:proofErr w:type="spellStart"/>
      <w:r w:rsidRPr="0009732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изм</w:t>
      </w:r>
      <w:proofErr w:type="spellEnd"/>
      <w:r w:rsidRPr="0009732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и доп., вступ. в силу с 01.01.2017)</w:t>
      </w:r>
    </w:p>
    <w:p w:rsidR="00BC5164" w:rsidRDefault="00BC5164" w:rsidP="00BC5164">
      <w:pPr>
        <w:widowControl w:val="0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Конституция Российской Федерации от 12 декабря 1993 г. (в ред. от 21 марта 2014 г.). </w:t>
      </w:r>
    </w:p>
    <w:p w:rsidR="00BC5164" w:rsidRDefault="00BC5164" w:rsidP="00BC5164">
      <w:pPr>
        <w:widowControl w:val="0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Федеральный закон от 14 июня 1994 г. N 5-ФЗ «О порядке опубликования и вступления в силу федеральных конституционных законов, федеральных законов, актов палат Федерального Собрания» (в ред. Федеральных законов от 22.10.1999 N 185-ФЗ, от 21.10.2011 </w:t>
      </w:r>
      <w:hyperlink r:id="rId12" w:tgtFrame="_blank" w:history="1">
        <w:r>
          <w:rPr>
            <w:rStyle w:val="ac"/>
            <w:rFonts w:ascii="Times New Roman" w:hAnsi="Times New Roman"/>
            <w:sz w:val="24"/>
            <w:szCs w:val="24"/>
          </w:rPr>
          <w:t>N 289-ФЗ</w:t>
        </w:r>
      </w:hyperlink>
      <w:r>
        <w:rPr>
          <w:rFonts w:ascii="Times New Roman" w:hAnsi="Times New Roman"/>
          <w:sz w:val="24"/>
          <w:szCs w:val="24"/>
        </w:rPr>
        <w:t>)//Собрание законодательства Российской Федерации, 1994, N 8, ст. 801; 1999, N 43, ст. 5124.</w:t>
      </w:r>
      <w:proofErr w:type="gramEnd"/>
    </w:p>
    <w:p w:rsidR="00BC5164" w:rsidRDefault="00BC5164" w:rsidP="00BC5164">
      <w:pPr>
        <w:widowControl w:val="0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22 августа 1996 г. N 125-ФЗ "О высшем и послевузовском профессиональном образовании" (в ред. от 3 декабря 2011 г. N 385-ФЗ)// Собрание законодательства Российской Федерации, 1996, N 35, ст. 4135; Российская газета от 4 апреля 2012 г. в </w:t>
      </w:r>
      <w:hyperlink r:id="rId13" w:history="1">
        <w:r>
          <w:rPr>
            <w:rStyle w:val="ac"/>
            <w:rFonts w:ascii="Times New Roman" w:hAnsi="Times New Roman"/>
            <w:sz w:val="24"/>
            <w:szCs w:val="24"/>
          </w:rPr>
          <w:t xml:space="preserve"> №5746</w:t>
        </w:r>
      </w:hyperlink>
    </w:p>
    <w:p w:rsidR="00BC5164" w:rsidRDefault="00BC5164" w:rsidP="00BC5164">
      <w:pPr>
        <w:widowControl w:val="0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23 августа 1996 г. N 127-ФЗ "О науке и государственной научно-технической политике" (в ред. от 3 декабря 2011 г. N 385-ФЗ)// Собрание законодательства Российской Федерации, 1996, N 35, ст. 4137; 2010, N 31, ст. 4167; Российская газета от 9 декабря 2011 г. </w:t>
      </w:r>
      <w:hyperlink r:id="rId14" w:history="1">
        <w:r>
          <w:rPr>
            <w:rStyle w:val="ac"/>
            <w:rFonts w:ascii="Times New Roman" w:hAnsi="Times New Roman"/>
            <w:sz w:val="24"/>
            <w:szCs w:val="24"/>
          </w:rPr>
          <w:t xml:space="preserve"> №5654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BC5164" w:rsidRDefault="00BC5164" w:rsidP="00BC5164">
      <w:pPr>
        <w:pStyle w:val="11"/>
        <w:widowControl w:val="0"/>
        <w:numPr>
          <w:ilvl w:val="0"/>
          <w:numId w:val="9"/>
        </w:numPr>
        <w:tabs>
          <w:tab w:val="num" w:pos="1353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22 декабря 2008 г. № 262-ФЗ «Об обеспечении доступа к информации о деятельности судов в Российской Федерации» </w:t>
      </w:r>
      <w:r>
        <w:rPr>
          <w:color w:val="000000"/>
          <w:sz w:val="24"/>
          <w:szCs w:val="24"/>
        </w:rPr>
        <w:t>(ред. от 2</w:t>
      </w:r>
      <w:r>
        <w:rPr>
          <w:sz w:val="24"/>
          <w:szCs w:val="24"/>
        </w:rPr>
        <w:t xml:space="preserve">8 декабря 2017 </w:t>
      </w:r>
      <w:r>
        <w:rPr>
          <w:sz w:val="24"/>
          <w:szCs w:val="24"/>
        </w:rPr>
        <w:lastRenderedPageBreak/>
        <w:t>г</w:t>
      </w:r>
      <w:r>
        <w:rPr>
          <w:color w:val="000000"/>
          <w:sz w:val="24"/>
          <w:szCs w:val="24"/>
        </w:rPr>
        <w:t>)</w:t>
      </w:r>
    </w:p>
    <w:p w:rsidR="00BC5164" w:rsidRDefault="00BC5164" w:rsidP="00BC5164">
      <w:pPr>
        <w:widowControl w:val="0"/>
        <w:numPr>
          <w:ilvl w:val="0"/>
          <w:numId w:val="9"/>
        </w:numPr>
        <w:tabs>
          <w:tab w:val="num" w:pos="1353"/>
        </w:tabs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9 февраля 2009 </w:t>
      </w:r>
      <w:proofErr w:type="spellStart"/>
      <w:r>
        <w:rPr>
          <w:rFonts w:ascii="Times New Roman" w:hAnsi="Times New Roman"/>
          <w:sz w:val="24"/>
          <w:szCs w:val="24"/>
        </w:rPr>
        <w:t>г.№</w:t>
      </w:r>
      <w:proofErr w:type="spellEnd"/>
      <w:r>
        <w:rPr>
          <w:rFonts w:ascii="Times New Roman" w:hAnsi="Times New Roman"/>
          <w:sz w:val="24"/>
          <w:szCs w:val="24"/>
        </w:rPr>
        <w:t xml:space="preserve">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от 11.07.2011 N 200-ФЗ)//Собрание законодательства Российской Федерации, 2009, N 7, ст. 776.</w:t>
      </w:r>
    </w:p>
    <w:p w:rsidR="00BC5164" w:rsidRDefault="00BC5164" w:rsidP="00BC5164">
      <w:pPr>
        <w:pStyle w:val="Heading"/>
        <w:widowControl w:val="0"/>
        <w:numPr>
          <w:ilvl w:val="0"/>
          <w:numId w:val="9"/>
        </w:numPr>
        <w:jc w:val="both"/>
        <w:rPr>
          <w:color w:val="000000"/>
          <w:szCs w:val="24"/>
        </w:rPr>
      </w:pPr>
      <w:r>
        <w:rPr>
          <w:szCs w:val="24"/>
        </w:rPr>
        <w:t xml:space="preserve">Указ Президента Российской Федерации № </w:t>
      </w:r>
      <w:r>
        <w:rPr>
          <w:color w:val="000000"/>
          <w:szCs w:val="24"/>
        </w:rPr>
        <w:t>763 от 23 мая 1996 г.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 (ред. от 29 мая 2017) ст. 2865.</w:t>
      </w:r>
    </w:p>
    <w:p w:rsidR="00BC5164" w:rsidRDefault="00BC5164" w:rsidP="00BC5164">
      <w:pPr>
        <w:pStyle w:val="Heading"/>
        <w:widowControl w:val="0"/>
        <w:numPr>
          <w:ilvl w:val="0"/>
          <w:numId w:val="9"/>
        </w:numPr>
        <w:jc w:val="both"/>
        <w:rPr>
          <w:szCs w:val="24"/>
        </w:rPr>
      </w:pPr>
      <w:r>
        <w:rPr>
          <w:color w:val="000000"/>
          <w:szCs w:val="24"/>
        </w:rPr>
        <w:t xml:space="preserve">Указ Президента Российской Федерации </w:t>
      </w:r>
      <w:r>
        <w:rPr>
          <w:szCs w:val="24"/>
        </w:rPr>
        <w:t xml:space="preserve">№ 1486 от 10 августа 2000 г. </w:t>
      </w:r>
      <w:r>
        <w:rPr>
          <w:color w:val="000000"/>
          <w:szCs w:val="24"/>
        </w:rPr>
        <w:t>«</w:t>
      </w:r>
      <w:r>
        <w:rPr>
          <w:szCs w:val="24"/>
        </w:rPr>
        <w:t xml:space="preserve">О дополнительных мерах по обеспечению единства правового пространства Российской Федерации» (ред. от 26.12.2016) ст. 3356. </w:t>
      </w:r>
    </w:p>
    <w:p w:rsidR="00BC5164" w:rsidRDefault="00BC5164" w:rsidP="00BC5164">
      <w:pPr>
        <w:pStyle w:val="Heading"/>
        <w:widowControl w:val="0"/>
        <w:numPr>
          <w:ilvl w:val="0"/>
          <w:numId w:val="9"/>
        </w:numPr>
        <w:jc w:val="both"/>
        <w:rPr>
          <w:szCs w:val="24"/>
        </w:rPr>
      </w:pPr>
      <w:proofErr w:type="gramStart"/>
      <w:r>
        <w:rPr>
          <w:szCs w:val="24"/>
        </w:rPr>
        <w:t>Постановление Правительства Российской Федерации № 1009 от 13 августа 1997 г. «Об утверждении Правил подготовки нормативных правовых актов федеральных органов исполнительной власти и их государственной регистрации» (25 июня 2012 г. N 629) //Собрание законодательства Российской Федерации от 18 августа 1997 г. N 33 ст. 3895; Собрание законодательства Российской Федерации от 2 июля 2012 г. N 27 ст. 3739.</w:t>
      </w:r>
      <w:proofErr w:type="gramEnd"/>
    </w:p>
    <w:p w:rsidR="00BC5164" w:rsidRDefault="00BC5164" w:rsidP="00BC5164">
      <w:pPr>
        <w:widowControl w:val="0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30 января 2002 г. N 74 "Об утверждении Единого реестра ученых степеней и ученых званий и Положения о порядке присуждения ученых степеней" (в ред. от 20 июня 2011 г. N 475)//Собрание законодательства Российской Федерации от 11 февраля 2002 г. N 6 ст. 580;.</w:t>
      </w:r>
    </w:p>
    <w:p w:rsidR="00C34F93" w:rsidRPr="0009732A" w:rsidRDefault="00C34F93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E6" w:rsidRPr="0009732A" w:rsidRDefault="006D3EE6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b/>
          <w:sz w:val="24"/>
          <w:szCs w:val="24"/>
        </w:rPr>
        <w:t>7.4. Интернет-ресурсы</w:t>
      </w:r>
      <w:r w:rsidRPr="000973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3B7" w:rsidRPr="0009732A" w:rsidRDefault="002543B7" w:rsidP="00097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732A">
        <w:rPr>
          <w:rFonts w:ascii="Times New Roman" w:eastAsia="Calibri" w:hAnsi="Times New Roman" w:cs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15" w:history="1">
        <w:r w:rsidRPr="00097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http://nwapa.spb.ru/</w:t>
        </w:r>
      </w:hyperlink>
      <w:r w:rsidRPr="0009732A">
        <w:rPr>
          <w:rFonts w:ascii="Times New Roman" w:eastAsia="Calibri" w:hAnsi="Times New Roman" w:cs="Times New Roman"/>
          <w:sz w:val="24"/>
          <w:szCs w:val="24"/>
        </w:rPr>
        <w:t xml:space="preserve"> к следующим подписным электронным ресурсам</w:t>
      </w:r>
      <w:proofErr w:type="gramStart"/>
      <w:r w:rsidRPr="0009732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0973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43B7" w:rsidRPr="0009732A" w:rsidRDefault="002543B7" w:rsidP="0009732A">
      <w:pPr>
        <w:tabs>
          <w:tab w:val="left" w:pos="306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732A">
        <w:rPr>
          <w:rFonts w:ascii="Times New Roman" w:eastAsia="Calibri" w:hAnsi="Times New Roman" w:cs="Times New Roman"/>
          <w:b/>
          <w:i/>
          <w:sz w:val="24"/>
          <w:szCs w:val="24"/>
        </w:rPr>
        <w:t>Русскоязычные ресурсы</w:t>
      </w:r>
      <w:r w:rsidRPr="0009732A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2543B7" w:rsidRPr="0009732A" w:rsidRDefault="002543B7" w:rsidP="00097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732A">
        <w:rPr>
          <w:rFonts w:ascii="Times New Roman" w:eastAsia="Calibri" w:hAnsi="Times New Roman" w:cs="Times New Roman"/>
          <w:i/>
          <w:sz w:val="24"/>
          <w:szCs w:val="24"/>
        </w:rPr>
        <w:t>Электронные учебники</w:t>
      </w:r>
      <w:r w:rsidRPr="000973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32A">
        <w:rPr>
          <w:rFonts w:ascii="Times New Roman" w:eastAsia="Calibri" w:hAnsi="Times New Roman" w:cs="Times New Roman"/>
          <w:sz w:val="24"/>
          <w:szCs w:val="24"/>
        </w:rPr>
        <w:t>электронно</w:t>
      </w:r>
      <w:proofErr w:type="spellEnd"/>
      <w:r w:rsidRPr="0009732A">
        <w:rPr>
          <w:rFonts w:ascii="Times New Roman" w:eastAsia="Calibri" w:hAnsi="Times New Roman" w:cs="Times New Roman"/>
          <w:sz w:val="24"/>
          <w:szCs w:val="24"/>
        </w:rPr>
        <w:t xml:space="preserve"> - библиотечной системы (ЭБС</w:t>
      </w:r>
      <w:proofErr w:type="gramStart"/>
      <w:r w:rsidRPr="0009732A">
        <w:rPr>
          <w:rFonts w:ascii="Times New Roman" w:eastAsia="Calibri" w:hAnsi="Times New Roman" w:cs="Times New Roman"/>
          <w:sz w:val="24"/>
          <w:szCs w:val="24"/>
        </w:rPr>
        <w:t>)«</w:t>
      </w:r>
      <w:proofErr w:type="spellStart"/>
      <w:proofErr w:type="gramEnd"/>
      <w:r w:rsidRPr="0009732A">
        <w:rPr>
          <w:rFonts w:ascii="Times New Roman" w:eastAsia="Calibri" w:hAnsi="Times New Roman" w:cs="Times New Roman"/>
          <w:b/>
          <w:sz w:val="24"/>
          <w:szCs w:val="24"/>
        </w:rPr>
        <w:t>Айбукс</w:t>
      </w:r>
      <w:proofErr w:type="spellEnd"/>
      <w:r w:rsidRPr="0009732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543B7" w:rsidRPr="0009732A" w:rsidRDefault="002543B7" w:rsidP="00097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732A">
        <w:rPr>
          <w:rFonts w:ascii="Times New Roman" w:eastAsia="Calibri" w:hAnsi="Times New Roman" w:cs="Times New Roman"/>
          <w:i/>
          <w:sz w:val="24"/>
          <w:szCs w:val="24"/>
        </w:rPr>
        <w:t>Электронные учебники</w:t>
      </w:r>
      <w:r w:rsidRPr="000973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732A">
        <w:rPr>
          <w:rFonts w:ascii="Times New Roman" w:eastAsia="Calibri" w:hAnsi="Times New Roman" w:cs="Times New Roman"/>
          <w:sz w:val="24"/>
          <w:szCs w:val="24"/>
        </w:rPr>
        <w:t>электронно</w:t>
      </w:r>
      <w:proofErr w:type="spellEnd"/>
      <w:r w:rsidRPr="0009732A">
        <w:rPr>
          <w:rFonts w:ascii="Times New Roman" w:eastAsia="Calibri" w:hAnsi="Times New Roman" w:cs="Times New Roman"/>
          <w:sz w:val="24"/>
          <w:szCs w:val="24"/>
        </w:rPr>
        <w:t xml:space="preserve"> – библиотечной</w:t>
      </w:r>
      <w:proofErr w:type="gramEnd"/>
      <w:r w:rsidRPr="0009732A">
        <w:rPr>
          <w:rFonts w:ascii="Times New Roman" w:eastAsia="Calibri" w:hAnsi="Times New Roman" w:cs="Times New Roman"/>
          <w:sz w:val="24"/>
          <w:szCs w:val="24"/>
        </w:rPr>
        <w:t xml:space="preserve"> системы (ЭБС) </w:t>
      </w:r>
      <w:r w:rsidRPr="0009732A">
        <w:rPr>
          <w:rFonts w:ascii="Times New Roman" w:eastAsia="Calibri" w:hAnsi="Times New Roman" w:cs="Times New Roman"/>
          <w:b/>
          <w:sz w:val="24"/>
          <w:szCs w:val="24"/>
        </w:rPr>
        <w:t>«Лань»</w:t>
      </w:r>
    </w:p>
    <w:p w:rsidR="002543B7" w:rsidRPr="0009732A" w:rsidRDefault="002543B7" w:rsidP="000973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732A">
        <w:rPr>
          <w:rFonts w:ascii="Times New Roman" w:eastAsia="Calibri" w:hAnsi="Times New Roman" w:cs="Times New Roman"/>
          <w:i/>
          <w:sz w:val="24"/>
          <w:szCs w:val="24"/>
        </w:rPr>
        <w:t xml:space="preserve">Статьи из периодических изданий </w:t>
      </w:r>
      <w:proofErr w:type="spellStart"/>
      <w:r w:rsidRPr="0009732A">
        <w:rPr>
          <w:rFonts w:ascii="Times New Roman" w:eastAsia="Calibri" w:hAnsi="Times New Roman" w:cs="Times New Roman"/>
          <w:i/>
          <w:sz w:val="24"/>
          <w:szCs w:val="24"/>
        </w:rPr>
        <w:t>пообщественными</w:t>
      </w:r>
      <w:proofErr w:type="spellEnd"/>
      <w:r w:rsidRPr="0009732A">
        <w:rPr>
          <w:rFonts w:ascii="Times New Roman" w:eastAsia="Calibri" w:hAnsi="Times New Roman" w:cs="Times New Roman"/>
          <w:i/>
          <w:sz w:val="24"/>
          <w:szCs w:val="24"/>
        </w:rPr>
        <w:t xml:space="preserve"> гуманитарным наукам</w:t>
      </w:r>
      <w:r w:rsidRPr="0009732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09732A">
        <w:rPr>
          <w:rFonts w:ascii="Times New Roman" w:eastAsia="Calibri" w:hAnsi="Times New Roman" w:cs="Times New Roman"/>
          <w:b/>
          <w:sz w:val="24"/>
          <w:szCs w:val="24"/>
        </w:rPr>
        <w:t>Ист</w:t>
      </w:r>
      <w:proofErr w:type="spellEnd"/>
      <w:proofErr w:type="gramEnd"/>
      <w:r w:rsidRPr="0009732A">
        <w:rPr>
          <w:rFonts w:ascii="Times New Roman" w:eastAsia="Calibri" w:hAnsi="Times New Roman" w:cs="Times New Roman"/>
          <w:b/>
          <w:sz w:val="24"/>
          <w:szCs w:val="24"/>
        </w:rPr>
        <w:t xml:space="preserve"> - Вью»</w:t>
      </w:r>
    </w:p>
    <w:p w:rsidR="002543B7" w:rsidRPr="0009732A" w:rsidRDefault="002543B7" w:rsidP="00097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732A">
        <w:rPr>
          <w:rFonts w:ascii="Times New Roman" w:eastAsia="Calibri" w:hAnsi="Times New Roman" w:cs="Times New Roman"/>
          <w:i/>
          <w:sz w:val="24"/>
          <w:szCs w:val="24"/>
        </w:rPr>
        <w:t>Энциклопедии, словари, справочники</w:t>
      </w:r>
      <w:r w:rsidRPr="0009732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09732A">
        <w:rPr>
          <w:rFonts w:ascii="Times New Roman" w:eastAsia="Calibri" w:hAnsi="Times New Roman" w:cs="Times New Roman"/>
          <w:b/>
          <w:sz w:val="24"/>
          <w:szCs w:val="24"/>
        </w:rPr>
        <w:t>Рубрикон</w:t>
      </w:r>
      <w:proofErr w:type="spellEnd"/>
      <w:r w:rsidRPr="0009732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543B7" w:rsidRPr="0009732A" w:rsidRDefault="002543B7" w:rsidP="000973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732A">
        <w:rPr>
          <w:rFonts w:ascii="Times New Roman" w:eastAsia="Calibri" w:hAnsi="Times New Roman" w:cs="Times New Roman"/>
          <w:i/>
          <w:sz w:val="24"/>
          <w:szCs w:val="24"/>
        </w:rPr>
        <w:t>Полные тексты диссертаций и авторефератов</w:t>
      </w:r>
      <w:r w:rsidRPr="0009732A">
        <w:rPr>
          <w:rFonts w:ascii="Times New Roman" w:eastAsia="Calibri" w:hAnsi="Times New Roman" w:cs="Times New Roman"/>
          <w:b/>
          <w:sz w:val="24"/>
          <w:szCs w:val="24"/>
        </w:rPr>
        <w:t xml:space="preserve"> Электронная Библиотека Диссертаций РГБ</w:t>
      </w:r>
    </w:p>
    <w:p w:rsidR="002543B7" w:rsidRPr="0009732A" w:rsidRDefault="002543B7" w:rsidP="0009732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09732A">
        <w:rPr>
          <w:rFonts w:ascii="Times New Roman" w:eastAsia="Calibri" w:hAnsi="Times New Roman" w:cs="Times New Roman"/>
          <w:b/>
          <w:i/>
          <w:sz w:val="24"/>
          <w:szCs w:val="24"/>
        </w:rPr>
        <w:t>Англоязычныересурсы</w:t>
      </w:r>
      <w:proofErr w:type="spellEnd"/>
    </w:p>
    <w:p w:rsidR="002543B7" w:rsidRPr="0009732A" w:rsidRDefault="002543B7" w:rsidP="0009732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proofErr w:type="gramStart"/>
      <w:r w:rsidRPr="0009732A">
        <w:rPr>
          <w:rFonts w:ascii="Times New Roman" w:eastAsia="Calibri" w:hAnsi="Times New Roman" w:cs="Times New Roman"/>
          <w:b/>
          <w:sz w:val="24"/>
          <w:szCs w:val="24"/>
          <w:lang w:val="en-US"/>
        </w:rPr>
        <w:t>EBSCOPublishing</w:t>
      </w:r>
      <w:proofErr w:type="spellEnd"/>
      <w:r w:rsidRPr="0009732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9732A">
        <w:rPr>
          <w:rFonts w:ascii="Times New Roman" w:eastAsia="Calibri" w:hAnsi="Times New Roman" w:cs="Times New Roman"/>
          <w:i/>
          <w:sz w:val="24"/>
          <w:szCs w:val="24"/>
        </w:rPr>
        <w:t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 –популярных журналов.</w:t>
      </w:r>
      <w:proofErr w:type="gramEnd"/>
    </w:p>
    <w:p w:rsidR="002543B7" w:rsidRPr="0009732A" w:rsidRDefault="002543B7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3B7" w:rsidRPr="0009732A" w:rsidRDefault="002543B7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b/>
          <w:sz w:val="24"/>
          <w:szCs w:val="24"/>
        </w:rPr>
        <w:t>7.5</w:t>
      </w:r>
      <w:r w:rsidR="008D7FB4" w:rsidRPr="0009732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9732A">
        <w:rPr>
          <w:rFonts w:ascii="Times New Roman" w:eastAsia="Times New Roman" w:hAnsi="Times New Roman" w:cs="Times New Roman"/>
          <w:b/>
          <w:sz w:val="24"/>
          <w:szCs w:val="24"/>
        </w:rPr>
        <w:t xml:space="preserve"> Иные ресурсы</w:t>
      </w:r>
    </w:p>
    <w:p w:rsidR="00C34F93" w:rsidRPr="0009732A" w:rsidRDefault="00C34F93" w:rsidP="0009732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32A">
        <w:rPr>
          <w:rFonts w:ascii="Times New Roman" w:eastAsia="Calibri" w:hAnsi="Times New Roman" w:cs="Times New Roman"/>
          <w:sz w:val="24"/>
          <w:szCs w:val="24"/>
        </w:rPr>
        <w:t>Вестник международных организаций – URL:http://iorj.hse.ru/</w:t>
      </w:r>
    </w:p>
    <w:p w:rsidR="00C34F93" w:rsidRPr="0009732A" w:rsidRDefault="00C34F93" w:rsidP="0009732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32A">
        <w:rPr>
          <w:rFonts w:ascii="Times New Roman" w:eastAsia="Calibri" w:hAnsi="Times New Roman" w:cs="Times New Roman"/>
          <w:sz w:val="24"/>
          <w:szCs w:val="24"/>
        </w:rPr>
        <w:t xml:space="preserve">Вестник МГИМО-Университета – URL: </w:t>
      </w:r>
      <w:hyperlink r:id="rId16" w:history="1">
        <w:r w:rsidRPr="0009732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http://www.vestnik.mgimo.ru/</w:t>
        </w:r>
      </w:hyperlink>
    </w:p>
    <w:p w:rsidR="00C34F93" w:rsidRPr="0009732A" w:rsidRDefault="00C34F93" w:rsidP="0009732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32A">
        <w:rPr>
          <w:rFonts w:ascii="Times New Roman" w:eastAsia="Calibri" w:hAnsi="Times New Roman" w:cs="Times New Roman"/>
          <w:sz w:val="24"/>
          <w:szCs w:val="24"/>
        </w:rPr>
        <w:t>Дипломатический вестник МИД РФ http://www.ln.mid.ru/dip_vest.nsf</w:t>
      </w:r>
    </w:p>
    <w:p w:rsidR="00C34F93" w:rsidRPr="0009732A" w:rsidRDefault="00C34F93" w:rsidP="0009732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32A">
        <w:rPr>
          <w:rFonts w:ascii="Times New Roman" w:eastAsia="Calibri" w:hAnsi="Times New Roman" w:cs="Times New Roman"/>
          <w:sz w:val="24"/>
          <w:szCs w:val="24"/>
        </w:rPr>
        <w:t xml:space="preserve">Журнал международного права и международных отношений – URL: </w:t>
      </w:r>
    </w:p>
    <w:p w:rsidR="00C34F93" w:rsidRPr="0009732A" w:rsidRDefault="007F2DA9" w:rsidP="0009732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="00C34F93" w:rsidRPr="0009732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http://www.beljournal.evolutio.info/</w:t>
        </w:r>
      </w:hyperlink>
    </w:p>
    <w:p w:rsidR="00C34F93" w:rsidRPr="0009732A" w:rsidRDefault="00C34F93" w:rsidP="0009732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32A">
        <w:rPr>
          <w:rFonts w:ascii="Times New Roman" w:eastAsia="Calibri" w:hAnsi="Times New Roman" w:cs="Times New Roman"/>
          <w:sz w:val="24"/>
          <w:szCs w:val="24"/>
        </w:rPr>
        <w:t xml:space="preserve">Индекс безопасности – URL: </w:t>
      </w:r>
      <w:hyperlink r:id="rId18" w:history="1">
        <w:r w:rsidRPr="0009732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http://www.pircenter.org/security-index</w:t>
        </w:r>
      </w:hyperlink>
    </w:p>
    <w:p w:rsidR="00C34F93" w:rsidRPr="0009732A" w:rsidRDefault="00C34F93" w:rsidP="0009732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32A">
        <w:rPr>
          <w:rFonts w:ascii="Times New Roman" w:eastAsia="Calibri" w:hAnsi="Times New Roman" w:cs="Times New Roman"/>
          <w:sz w:val="24"/>
          <w:szCs w:val="24"/>
        </w:rPr>
        <w:t>Международные процессы http://www.intertrends.ru/</w:t>
      </w:r>
    </w:p>
    <w:p w:rsidR="00C34F93" w:rsidRPr="0009732A" w:rsidRDefault="00C34F93" w:rsidP="0009732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32A">
        <w:rPr>
          <w:rFonts w:ascii="Times New Roman" w:eastAsia="Calibri" w:hAnsi="Times New Roman" w:cs="Times New Roman"/>
          <w:sz w:val="24"/>
          <w:szCs w:val="24"/>
        </w:rPr>
        <w:t>Политические исследования (Полис) http://www.politstudies.ru/</w:t>
      </w:r>
    </w:p>
    <w:p w:rsidR="00C34F93" w:rsidRPr="0009732A" w:rsidRDefault="00C34F93" w:rsidP="0009732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32A">
        <w:rPr>
          <w:rFonts w:ascii="Times New Roman" w:eastAsia="Calibri" w:hAnsi="Times New Roman" w:cs="Times New Roman"/>
          <w:sz w:val="24"/>
          <w:szCs w:val="24"/>
        </w:rPr>
        <w:t xml:space="preserve">Россия в глобальной политике </w:t>
      </w:r>
      <w:hyperlink r:id="rId19" w:history="1">
        <w:r w:rsidRPr="0009732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http://www.globalaffairs.ru/</w:t>
        </w:r>
      </w:hyperlink>
    </w:p>
    <w:p w:rsidR="00C34F93" w:rsidRPr="0009732A" w:rsidRDefault="00C34F93" w:rsidP="0009732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9732A">
        <w:rPr>
          <w:rFonts w:ascii="Times New Roman" w:eastAsia="Calibri" w:hAnsi="Times New Roman" w:cs="Times New Roman"/>
          <w:sz w:val="24"/>
          <w:szCs w:val="24"/>
        </w:rPr>
        <w:t>Обозреватель</w:t>
      </w:r>
      <w:r w:rsidRPr="000973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Observer – URL: </w:t>
      </w:r>
      <w:hyperlink r:id="rId20" w:history="1">
        <w:r w:rsidRPr="0009732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http://observer.materik.ru/observer/index.html</w:t>
        </w:r>
      </w:hyperlink>
    </w:p>
    <w:p w:rsidR="00C34F93" w:rsidRPr="0009732A" w:rsidRDefault="00C34F93" w:rsidP="0009732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32A">
        <w:rPr>
          <w:rFonts w:ascii="Times New Roman" w:eastAsia="Calibri" w:hAnsi="Times New Roman" w:cs="Times New Roman"/>
          <w:sz w:val="24"/>
          <w:szCs w:val="24"/>
        </w:rPr>
        <w:t xml:space="preserve">Ойкумена. </w:t>
      </w:r>
      <w:proofErr w:type="spellStart"/>
      <w:r w:rsidRPr="0009732A">
        <w:rPr>
          <w:rFonts w:ascii="Times New Roman" w:eastAsia="Calibri" w:hAnsi="Times New Roman" w:cs="Times New Roman"/>
          <w:sz w:val="24"/>
          <w:szCs w:val="24"/>
        </w:rPr>
        <w:t>Регионоведческие</w:t>
      </w:r>
      <w:proofErr w:type="spellEnd"/>
      <w:r w:rsidRPr="0009732A">
        <w:rPr>
          <w:rFonts w:ascii="Times New Roman" w:eastAsia="Calibri" w:hAnsi="Times New Roman" w:cs="Times New Roman"/>
          <w:sz w:val="24"/>
          <w:szCs w:val="24"/>
        </w:rPr>
        <w:t xml:space="preserve"> исследования –URL: </w:t>
      </w:r>
      <w:hyperlink r:id="rId21" w:history="1">
        <w:r w:rsidRPr="0009732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http://www.ojkum.ru/</w:t>
        </w:r>
      </w:hyperlink>
    </w:p>
    <w:p w:rsidR="00C34F93" w:rsidRPr="0009732A" w:rsidRDefault="00C34F93" w:rsidP="0009732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32A">
        <w:rPr>
          <w:rFonts w:ascii="Times New Roman" w:eastAsia="Calibri" w:hAnsi="Times New Roman" w:cs="Times New Roman"/>
          <w:sz w:val="24"/>
          <w:szCs w:val="24"/>
        </w:rPr>
        <w:t xml:space="preserve">Пространственная экономика – URL: </w:t>
      </w:r>
      <w:hyperlink r:id="rId22" w:history="1">
        <w:r w:rsidRPr="0009732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http://spatial-economics.com/en/</w:t>
        </w:r>
      </w:hyperlink>
    </w:p>
    <w:p w:rsidR="00C34F93" w:rsidRPr="0009732A" w:rsidRDefault="00C34F93" w:rsidP="0009732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3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Россия и Америка в XXI в. – </w:t>
      </w:r>
      <w:hyperlink r:id="rId23" w:history="1">
        <w:r w:rsidRPr="0009732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URL:http://www.rusus.ru/</w:t>
        </w:r>
      </w:hyperlink>
    </w:p>
    <w:p w:rsidR="00C34F93" w:rsidRPr="0009732A" w:rsidRDefault="00C34F93" w:rsidP="0009732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32A">
        <w:rPr>
          <w:rFonts w:ascii="Times New Roman" w:eastAsia="Calibri" w:hAnsi="Times New Roman" w:cs="Times New Roman"/>
          <w:sz w:val="24"/>
          <w:szCs w:val="24"/>
        </w:rPr>
        <w:t xml:space="preserve">Россия и АТР – URL: </w:t>
      </w:r>
      <w:hyperlink r:id="rId24" w:history="1">
        <w:r w:rsidRPr="0009732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http://www.riatr.ru/</w:t>
        </w:r>
      </w:hyperlink>
    </w:p>
    <w:p w:rsidR="00C34F93" w:rsidRPr="0009732A" w:rsidRDefault="00C34F93" w:rsidP="0009732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32A">
        <w:rPr>
          <w:rFonts w:ascii="Times New Roman" w:eastAsia="Calibri" w:hAnsi="Times New Roman" w:cs="Times New Roman"/>
          <w:sz w:val="24"/>
          <w:szCs w:val="24"/>
        </w:rPr>
        <w:t xml:space="preserve">Российский внешнеэкономический вестник –URL: </w:t>
      </w:r>
      <w:hyperlink r:id="rId25" w:history="1">
        <w:r w:rsidRPr="0009732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http://www.rfej.ru/rvv</w:t>
        </w:r>
      </w:hyperlink>
    </w:p>
    <w:p w:rsidR="00C34F93" w:rsidRPr="0009732A" w:rsidRDefault="00C34F93" w:rsidP="0009732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973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Foreign Affairs </w:t>
      </w:r>
      <w:hyperlink r:id="rId26" w:history="1">
        <w:r w:rsidRPr="0009732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http://www.foreignaffairs.org/</w:t>
        </w:r>
      </w:hyperlink>
    </w:p>
    <w:p w:rsidR="00C34F93" w:rsidRPr="0009732A" w:rsidRDefault="00C34F93" w:rsidP="0009732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973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Foreign Policy </w:t>
      </w:r>
      <w:hyperlink r:id="rId27" w:history="1">
        <w:r w:rsidRPr="0009732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http://www.foreignpolicy.com/</w:t>
        </w:r>
      </w:hyperlink>
    </w:p>
    <w:p w:rsidR="00C34F93" w:rsidRPr="0009732A" w:rsidRDefault="00C34F93" w:rsidP="0009732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09732A">
        <w:rPr>
          <w:rFonts w:ascii="Times New Roman" w:eastAsia="Calibri" w:hAnsi="Times New Roman" w:cs="Times New Roman"/>
          <w:sz w:val="24"/>
          <w:szCs w:val="24"/>
          <w:lang w:val="en-US"/>
        </w:rPr>
        <w:t>Internationale</w:t>
      </w:r>
      <w:proofErr w:type="spellEnd"/>
      <w:r w:rsidRPr="000973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732A">
        <w:rPr>
          <w:rFonts w:ascii="Times New Roman" w:eastAsia="Calibri" w:hAnsi="Times New Roman" w:cs="Times New Roman"/>
          <w:sz w:val="24"/>
          <w:szCs w:val="24"/>
          <w:lang w:val="en-US"/>
        </w:rPr>
        <w:t>Politik</w:t>
      </w:r>
      <w:proofErr w:type="spellEnd"/>
      <w:r w:rsidRPr="000973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28" w:history="1">
        <w:r w:rsidRPr="0009732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http://www.germany.org.ru/</w:t>
        </w:r>
      </w:hyperlink>
    </w:p>
    <w:p w:rsidR="00C34F93" w:rsidRPr="0009732A" w:rsidRDefault="00C34F93" w:rsidP="0009732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973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 et Contra </w:t>
      </w:r>
      <w:hyperlink r:id="rId29" w:history="1">
        <w:r w:rsidRPr="0009732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http://www.carnegie.ru/ru/pubs/procontra/</w:t>
        </w:r>
      </w:hyperlink>
    </w:p>
    <w:p w:rsidR="00C34F93" w:rsidRPr="0009732A" w:rsidRDefault="00C34F93" w:rsidP="0009732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973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World Politics </w:t>
      </w:r>
      <w:hyperlink r:id="rId30" w:history="1">
        <w:r w:rsidRPr="0009732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http://www.muse.jhr.edu/journals/worldjpolitics</w:t>
        </w:r>
      </w:hyperlink>
    </w:p>
    <w:p w:rsidR="00C34F93" w:rsidRPr="0009732A" w:rsidRDefault="00C34F93" w:rsidP="0009732A">
      <w:pPr>
        <w:keepNext/>
        <w:spacing w:after="0" w:line="240" w:lineRule="auto"/>
        <w:ind w:left="72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D3EE6" w:rsidRPr="0009732A" w:rsidRDefault="006D3EE6" w:rsidP="0009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09732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Материально-техническая база, информационные технологии, </w:t>
      </w:r>
      <w:r w:rsidRPr="0009732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программное обеспечение и информационные справочные системы</w:t>
      </w:r>
    </w:p>
    <w:p w:rsidR="006433E1" w:rsidRDefault="006433E1" w:rsidP="00E549A9">
      <w:pPr>
        <w:tabs>
          <w:tab w:val="num" w:pos="1477"/>
        </w:tabs>
        <w:adjustRightInd w:val="0"/>
        <w:spacing w:line="240" w:lineRule="auto"/>
        <w:ind w:firstLine="6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процессе организации практики</w:t>
      </w:r>
      <w:r w:rsidR="00C9222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включается </w:t>
      </w:r>
      <w:r>
        <w:rPr>
          <w:rFonts w:ascii="Times New Roman" w:hAnsi="Times New Roman"/>
          <w:sz w:val="24"/>
          <w:szCs w:val="24"/>
        </w:rPr>
        <w:t xml:space="preserve">программного обеспечения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Excel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Power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Point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подготовки текстового и табличного материала, графических </w:t>
      </w:r>
      <w:proofErr w:type="spellStart"/>
      <w:r>
        <w:rPr>
          <w:rFonts w:ascii="Times New Roman" w:hAnsi="Times New Roman"/>
          <w:sz w:val="24"/>
          <w:szCs w:val="24"/>
        </w:rPr>
        <w:t>иллюстраций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М</w:t>
      </w:r>
      <w:proofErr w:type="gramEnd"/>
      <w:r>
        <w:rPr>
          <w:rFonts w:ascii="Times New Roman" w:hAnsi="Times New Roman"/>
          <w:i/>
          <w:sz w:val="24"/>
          <w:szCs w:val="24"/>
        </w:rPr>
        <w:t>ультимедийные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технологии,</w:t>
      </w:r>
      <w:r>
        <w:rPr>
          <w:rFonts w:ascii="Times New Roman" w:hAnsi="Times New Roman"/>
          <w:sz w:val="24"/>
          <w:szCs w:val="24"/>
        </w:rPr>
        <w:t xml:space="preserve"> для чего ознакомительные лекции и инструктаж студентов во время практики проводятся в помещениях, оборудованных экраном, видеопроектором, персональными компьютерами. Это позволяет руководителям экономить время, затрачиваемое на изложение необходимого материала и увеличить его объем. </w:t>
      </w:r>
      <w:r>
        <w:rPr>
          <w:rFonts w:ascii="Times New Roman" w:hAnsi="Times New Roman"/>
          <w:i/>
          <w:sz w:val="24"/>
          <w:szCs w:val="24"/>
        </w:rPr>
        <w:t xml:space="preserve">Дистанционная форма </w:t>
      </w:r>
      <w:r>
        <w:rPr>
          <w:rFonts w:ascii="Times New Roman" w:hAnsi="Times New Roman"/>
          <w:sz w:val="24"/>
          <w:szCs w:val="24"/>
        </w:rPr>
        <w:t xml:space="preserve">консультаций во время прохождения конкретных этапов практики и подготовки отчета. </w:t>
      </w:r>
      <w:r>
        <w:rPr>
          <w:rFonts w:ascii="Times New Roman" w:hAnsi="Times New Roman"/>
          <w:i/>
          <w:sz w:val="24"/>
          <w:szCs w:val="24"/>
        </w:rPr>
        <w:t xml:space="preserve">Компьютерные технологии и программные продукты, </w:t>
      </w:r>
      <w:r>
        <w:rPr>
          <w:rFonts w:ascii="Times New Roman" w:hAnsi="Times New Roman"/>
          <w:sz w:val="24"/>
          <w:szCs w:val="24"/>
        </w:rPr>
        <w:t xml:space="preserve">необходимые для сбора и систематизации информации, разработки планов и т.д.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Интернет-сервисы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энциклопедии, справочники, библиотеки, электронные учебные и учебно-методические материалы).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Кроме вышеперечисленных ресурсов, используются следующие </w:t>
      </w:r>
      <w:r>
        <w:rPr>
          <w:rFonts w:ascii="Times New Roman" w:eastAsia="Calibri" w:hAnsi="Times New Roman"/>
          <w:sz w:val="24"/>
          <w:szCs w:val="24"/>
        </w:rPr>
        <w:t>информационные справочные системы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Calibri" w:hAnsi="Times New Roman"/>
          <w:color w:val="0000FF"/>
          <w:sz w:val="24"/>
          <w:szCs w:val="24"/>
          <w:u w:val="single"/>
        </w:rPr>
        <w:t>http://uristy.ucoz.ru/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; </w:t>
      </w:r>
      <w:r>
        <w:rPr>
          <w:rFonts w:ascii="Times New Roman" w:eastAsia="Calibri" w:hAnsi="Times New Roman"/>
          <w:color w:val="0000FF"/>
          <w:sz w:val="24"/>
          <w:szCs w:val="24"/>
          <w:u w:val="single"/>
        </w:rPr>
        <w:t>http://www.garant.ru/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; </w:t>
      </w:r>
      <w:r>
        <w:rPr>
          <w:rFonts w:ascii="Times New Roman" w:eastAsia="Calibri" w:hAnsi="Times New Roman"/>
          <w:color w:val="0000FF"/>
          <w:sz w:val="24"/>
          <w:szCs w:val="24"/>
          <w:u w:val="single"/>
        </w:rPr>
        <w:t>http://www.kodeks.ru/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/>
      </w:tblPr>
      <w:tblGrid>
        <w:gridCol w:w="892"/>
        <w:gridCol w:w="8469"/>
      </w:tblGrid>
      <w:tr w:rsidR="006433E1" w:rsidTr="006433E1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3E1" w:rsidRDefault="006433E1">
            <w:pPr>
              <w:snapToGrid w:val="0"/>
              <w:spacing w:before="4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3E1" w:rsidRDefault="006433E1">
            <w:pPr>
              <w:snapToGrid w:val="0"/>
              <w:spacing w:before="40" w:line="240" w:lineRule="auto"/>
              <w:ind w:firstLine="397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6433E1" w:rsidTr="006433E1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3E1" w:rsidRDefault="006433E1">
            <w:pPr>
              <w:snapToGrid w:val="0"/>
              <w:spacing w:before="40" w:line="240" w:lineRule="auto"/>
              <w:ind w:firstLine="397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3E1" w:rsidRDefault="006433E1">
            <w:pPr>
              <w:snapToGrid w:val="0"/>
              <w:spacing w:before="40" w:line="240" w:lineRule="auto"/>
              <w:ind w:firstLine="397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6433E1" w:rsidTr="006433E1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3E1" w:rsidRDefault="006433E1">
            <w:pPr>
              <w:snapToGrid w:val="0"/>
              <w:spacing w:before="40" w:line="240" w:lineRule="auto"/>
              <w:ind w:firstLine="397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3E1" w:rsidRDefault="006433E1">
            <w:pPr>
              <w:snapToGrid w:val="0"/>
              <w:spacing w:before="40" w:line="240" w:lineRule="auto"/>
              <w:ind w:firstLine="397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6433E1" w:rsidTr="006433E1">
        <w:trPr>
          <w:trHeight w:val="36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3E1" w:rsidRDefault="006433E1">
            <w:pPr>
              <w:snapToGrid w:val="0"/>
              <w:spacing w:before="40" w:line="240" w:lineRule="auto"/>
              <w:ind w:firstLine="397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3E1" w:rsidRDefault="006433E1">
            <w:pPr>
              <w:snapToGrid w:val="0"/>
              <w:spacing w:before="40" w:line="240" w:lineRule="auto"/>
              <w:ind w:firstLine="397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видеофайлов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E549A9" w:rsidRDefault="00E549A9" w:rsidP="00097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2D81" w:rsidRPr="0009732A" w:rsidRDefault="00432D81" w:rsidP="0009732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4" w:name="_Toc403550214"/>
      <w:r w:rsidRPr="0009732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 xml:space="preserve">Приложение А. Отзыв руководителя </w:t>
      </w:r>
      <w:bookmarkEnd w:id="4"/>
    </w:p>
    <w:p w:rsidR="00432D81" w:rsidRPr="0009732A" w:rsidRDefault="00432D81" w:rsidP="000973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D81" w:rsidRPr="0009732A" w:rsidRDefault="00432D81" w:rsidP="000973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</w:p>
    <w:p w:rsidR="00432D81" w:rsidRPr="0009732A" w:rsidRDefault="00432D81" w:rsidP="000973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ПРАКТИКИ </w:t>
      </w:r>
    </w:p>
    <w:p w:rsidR="00432D81" w:rsidRPr="0009732A" w:rsidRDefault="00432D81" w:rsidP="000973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студента в период прохождения практики</w:t>
      </w:r>
    </w:p>
    <w:p w:rsidR="00432D81" w:rsidRPr="0009732A" w:rsidRDefault="00432D81" w:rsidP="000973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97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(навыки, активность, дисциплина, помощь организации, качество и достаточность собранного материала для отчета и выполненных работ, поощрения и т.п.</w:t>
      </w:r>
      <w:proofErr w:type="gramEnd"/>
      <w:r w:rsidRPr="00097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097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Варианты оценки за практику: «отлично», «хорошо», «удовлетворительно», «неудовлетворительно»)</w:t>
      </w:r>
      <w:proofErr w:type="gramEnd"/>
    </w:p>
    <w:p w:rsidR="00432D81" w:rsidRPr="0009732A" w:rsidRDefault="00432D81" w:rsidP="0009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r w:rsidRPr="0009732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</w:t>
      </w: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</w:t>
      </w:r>
    </w:p>
    <w:p w:rsidR="00432D81" w:rsidRPr="0009732A" w:rsidRDefault="00432D81" w:rsidP="0009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</w:t>
      </w: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432D81" w:rsidRPr="0009732A" w:rsidRDefault="00432D81" w:rsidP="0009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</w:t>
      </w:r>
      <w:r w:rsidRPr="0009732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</w:t>
      </w: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</w:t>
      </w:r>
      <w:proofErr w:type="spellEnd"/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</w:t>
      </w:r>
      <w:proofErr w:type="spellStart"/>
      <w:r w:rsidRPr="0009732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</w:t>
      </w: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32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</w:t>
      </w: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9732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</w:t>
      </w: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9732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</w:t>
      </w:r>
    </w:p>
    <w:p w:rsidR="00432D81" w:rsidRPr="0009732A" w:rsidRDefault="00432D81" w:rsidP="0009732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</w:p>
    <w:p w:rsidR="00432D81" w:rsidRPr="0009732A" w:rsidRDefault="00432D81" w:rsidP="000973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9732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</w:t>
      </w: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</w:t>
      </w: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</w:t>
      </w:r>
      <w:r w:rsidRPr="0009732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</w:t>
      </w:r>
    </w:p>
    <w:p w:rsidR="00432D81" w:rsidRPr="0009732A" w:rsidRDefault="00432D81" w:rsidP="0009732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прохождения практики</w:t>
      </w:r>
      <w:r w:rsidRPr="0009732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</w:t>
      </w:r>
    </w:p>
    <w:p w:rsidR="00432D81" w:rsidRPr="0009732A" w:rsidRDefault="00432D81" w:rsidP="0009732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студента</w:t>
      </w: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Студентом была подготовлена научная статья на тему:</w:t>
      </w: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работы </w:t>
      </w:r>
      <w:r w:rsidRPr="0009732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</w:t>
      </w: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научной статьей состоят в </w:t>
      </w:r>
      <w:proofErr w:type="spellStart"/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</w:t>
      </w:r>
      <w:proofErr w:type="gramStart"/>
      <w:r w:rsidRPr="00097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:Ф</w:t>
      </w:r>
      <w:proofErr w:type="gramEnd"/>
      <w:r w:rsidRPr="00097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.И.О</w:t>
      </w:r>
      <w:proofErr w:type="spellEnd"/>
      <w:r w:rsidRPr="00097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студента</w:t>
      </w: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практики студент прошел апробацию своего исследования, выступив на конференции//приняв </w:t>
      </w:r>
      <w:proofErr w:type="gramStart"/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научных работ// участвуя в работе круглых столов, научных семинаров и т.д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Студент </w:t>
      </w:r>
      <w:proofErr w:type="gramStart"/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прошел//не прошел</w:t>
      </w:r>
      <w:proofErr w:type="gramEnd"/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предзащиту диссертационного исследования на кафедре, методической комиссии_____________________________________________________________________________________________________________________________дата_______________</w:t>
      </w: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 выполнено, материал собран полностью.</w:t>
      </w: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практики _________________________________________________ проявил себя как</w:t>
      </w:r>
    </w:p>
    <w:p w:rsidR="00432D81" w:rsidRPr="0009732A" w:rsidRDefault="00432D81" w:rsidP="0009732A">
      <w:pPr>
        <w:spacing w:after="0" w:line="240" w:lineRule="auto"/>
        <w:ind w:left="35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студента</w:t>
      </w: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прохождение практики студентом </w:t>
      </w:r>
      <w:r w:rsidRPr="0009732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</w:t>
      </w:r>
    </w:p>
    <w:p w:rsidR="00432D81" w:rsidRPr="0009732A" w:rsidRDefault="00432D81" w:rsidP="0009732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студента</w:t>
      </w: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заслуживает оценки </w:t>
      </w:r>
      <w:r w:rsidRPr="0009732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</w:t>
      </w: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D81" w:rsidRPr="0009732A" w:rsidRDefault="00432D81" w:rsidP="0009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(«отлично», «хорошо», «удовлетворительно», «неудовлетворительно»)</w:t>
      </w: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D81" w:rsidRPr="0009732A" w:rsidRDefault="00432D81" w:rsidP="00097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___________________________________________________________/__________________</w:t>
      </w:r>
    </w:p>
    <w:p w:rsidR="00432D81" w:rsidRPr="0009732A" w:rsidRDefault="00432D81" w:rsidP="00097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должность руководителя практики от организации</w:t>
      </w: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432D81" w:rsidRPr="0009732A" w:rsidRDefault="00432D81" w:rsidP="0009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D81" w:rsidRPr="0009732A" w:rsidRDefault="00432D81" w:rsidP="0009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«___»___________________20____г. </w:t>
      </w:r>
    </w:p>
    <w:p w:rsidR="00432D81" w:rsidRPr="0009732A" w:rsidRDefault="00432D81" w:rsidP="0009732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page"/>
      </w:r>
      <w:bookmarkStart w:id="5" w:name="_Toc403550215"/>
      <w:r w:rsidRPr="0009732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Приложение Б. Титульный лист отчета о прохождении практики</w:t>
      </w:r>
      <w:bookmarkEnd w:id="5"/>
    </w:p>
    <w:p w:rsidR="00432D81" w:rsidRPr="0009732A" w:rsidRDefault="00432D81" w:rsidP="0009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9463"/>
      </w:tblGrid>
      <w:tr w:rsidR="00432D81" w:rsidRPr="0009732A" w:rsidTr="00D96E65">
        <w:tc>
          <w:tcPr>
            <w:tcW w:w="10029" w:type="dxa"/>
          </w:tcPr>
          <w:p w:rsidR="00432D81" w:rsidRPr="0009732A" w:rsidRDefault="00432D81" w:rsidP="0009732A">
            <w:pPr>
              <w:tabs>
                <w:tab w:val="left" w:pos="1290"/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432D81" w:rsidRPr="0009732A" w:rsidRDefault="00432D81" w:rsidP="0009732A">
            <w:pPr>
              <w:tabs>
                <w:tab w:val="left" w:pos="8280"/>
              </w:tabs>
              <w:spacing w:after="0" w:line="240" w:lineRule="auto"/>
              <w:ind w:left="28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  <w:r w:rsidRPr="0009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432D81" w:rsidRPr="0009732A" w:rsidTr="00D96E65">
        <w:tc>
          <w:tcPr>
            <w:tcW w:w="10029" w:type="dxa"/>
            <w:tcBorders>
              <w:bottom w:val="double" w:sz="4" w:space="0" w:color="auto"/>
            </w:tcBorders>
          </w:tcPr>
          <w:p w:rsidR="00432D81" w:rsidRPr="0009732A" w:rsidRDefault="00432D81" w:rsidP="0009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АКАДЕМИЯ НАРОДНОГО ХОЗЯЙСТВА и ГОСУДАРСТВЕННОЙ СЛУЖБЫ</w:t>
            </w:r>
          </w:p>
          <w:p w:rsidR="00432D81" w:rsidRPr="0009732A" w:rsidRDefault="00432D81" w:rsidP="0009732A">
            <w:pPr>
              <w:tabs>
                <w:tab w:val="center" w:pos="4907"/>
                <w:tab w:val="left" w:pos="82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при ПРЕЗИДЕНТЕ РОССИЙСКОЙ ФЕДЕРАЦИИ</w:t>
            </w:r>
          </w:p>
          <w:p w:rsidR="00432D81" w:rsidRPr="0009732A" w:rsidRDefault="00432D81" w:rsidP="0009732A">
            <w:pPr>
              <w:tabs>
                <w:tab w:val="center" w:pos="4907"/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09732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СЕВЕРО-ЗАПАДНЫЙ ИНСТИТУТ УПРАВЛЕНИЯ</w:t>
            </w:r>
          </w:p>
        </w:tc>
      </w:tr>
      <w:tr w:rsidR="00432D81" w:rsidRPr="0009732A" w:rsidTr="00D96E65">
        <w:tc>
          <w:tcPr>
            <w:tcW w:w="10029" w:type="dxa"/>
            <w:tcBorders>
              <w:top w:val="double" w:sz="4" w:space="0" w:color="auto"/>
            </w:tcBorders>
          </w:tcPr>
          <w:p w:rsidR="00432D81" w:rsidRPr="0009732A" w:rsidRDefault="00432D81" w:rsidP="0009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432D81" w:rsidRPr="0009732A" w:rsidRDefault="00432D81" w:rsidP="00097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D81" w:rsidRPr="0009732A" w:rsidRDefault="00432D81" w:rsidP="0009732A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Факультет (институт) </w:t>
      </w:r>
      <w:r w:rsidRPr="0009732A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</w:t>
      </w:r>
    </w:p>
    <w:p w:rsidR="00432D81" w:rsidRPr="0009732A" w:rsidRDefault="00432D81" w:rsidP="0009732A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Кафедра </w:t>
      </w:r>
      <w:r w:rsidRPr="0009732A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_______________________________________________________________________________________</w:t>
      </w:r>
    </w:p>
    <w:p w:rsidR="00432D81" w:rsidRPr="0009732A" w:rsidRDefault="00432D81" w:rsidP="0009732A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Направление </w:t>
      </w:r>
    </w:p>
    <w:p w:rsidR="00432D81" w:rsidRPr="0009732A" w:rsidRDefault="00432D81" w:rsidP="0009732A">
      <w:pPr>
        <w:tabs>
          <w:tab w:val="center" w:pos="4906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подготовки </w:t>
      </w:r>
      <w:r w:rsidRPr="0009732A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</w:t>
      </w:r>
      <w:r w:rsidRPr="0009732A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_________</w:t>
      </w:r>
    </w:p>
    <w:p w:rsidR="00432D81" w:rsidRPr="0009732A" w:rsidRDefault="00432D81" w:rsidP="0009732A">
      <w:pPr>
        <w:tabs>
          <w:tab w:val="center" w:pos="4906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(полный код и наименование)</w:t>
      </w:r>
    </w:p>
    <w:p w:rsidR="00432D81" w:rsidRPr="0009732A" w:rsidRDefault="00432D81" w:rsidP="0009732A">
      <w:pPr>
        <w:tabs>
          <w:tab w:val="center" w:pos="49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432D81" w:rsidRPr="0009732A" w:rsidRDefault="00432D81" w:rsidP="0009732A">
      <w:pPr>
        <w:tabs>
          <w:tab w:val="center" w:pos="4907"/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Отчёт</w:t>
      </w:r>
    </w:p>
    <w:p w:rsidR="00432D81" w:rsidRPr="0009732A" w:rsidRDefault="00432D81" w:rsidP="0009732A">
      <w:pPr>
        <w:tabs>
          <w:tab w:val="center" w:pos="4907"/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432D81" w:rsidRPr="0009732A" w:rsidRDefault="00432D81" w:rsidP="0009732A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о прохождении </w:t>
      </w:r>
      <w:r w:rsidRPr="0009732A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</w:t>
      </w:r>
      <w:r w:rsidRPr="0009732A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практики</w:t>
      </w:r>
    </w:p>
    <w:p w:rsidR="00432D81" w:rsidRPr="0009732A" w:rsidRDefault="00432D81" w:rsidP="0009732A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ab/>
      </w:r>
      <w:r w:rsidRPr="0009732A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(вид практики)</w:t>
      </w:r>
    </w:p>
    <w:p w:rsidR="00432D81" w:rsidRPr="0009732A" w:rsidRDefault="00432D81" w:rsidP="0009732A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432D81" w:rsidRPr="0009732A" w:rsidRDefault="00432D81" w:rsidP="0009732A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______________________________________________</w:t>
      </w:r>
      <w:r w:rsidRPr="0009732A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</w:t>
      </w:r>
    </w:p>
    <w:p w:rsidR="00432D81" w:rsidRPr="0009732A" w:rsidRDefault="00432D81" w:rsidP="0009732A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(Ф.И.О. студента)</w:t>
      </w:r>
    </w:p>
    <w:p w:rsidR="00432D81" w:rsidRPr="0009732A" w:rsidRDefault="00432D81" w:rsidP="0009732A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___________ </w:t>
      </w:r>
      <w:r w:rsidRPr="0009732A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курс </w:t>
      </w:r>
      <w:proofErr w:type="spellStart"/>
      <w:r w:rsidRPr="0009732A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обученияучебная</w:t>
      </w:r>
      <w:proofErr w:type="spellEnd"/>
      <w:r w:rsidRPr="0009732A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группа № </w:t>
      </w:r>
      <w:r w:rsidRPr="0009732A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</w:t>
      </w:r>
    </w:p>
    <w:p w:rsidR="00432D81" w:rsidRPr="0009732A" w:rsidRDefault="00432D81" w:rsidP="0009732A">
      <w:pPr>
        <w:tabs>
          <w:tab w:val="center" w:pos="4907"/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432D81" w:rsidRPr="0009732A" w:rsidRDefault="00432D81" w:rsidP="0009732A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Место прохождения практики </w:t>
      </w:r>
      <w:r w:rsidRPr="0009732A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______________________________________________________________</w:t>
      </w:r>
    </w:p>
    <w:p w:rsidR="00432D81" w:rsidRPr="0009732A" w:rsidRDefault="00432D81" w:rsidP="0009732A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</w:p>
    <w:p w:rsidR="00432D81" w:rsidRPr="0009732A" w:rsidRDefault="00432D81" w:rsidP="0009732A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____________________________________________________________________________________________</w:t>
      </w:r>
    </w:p>
    <w:p w:rsidR="00432D81" w:rsidRPr="0009732A" w:rsidRDefault="00432D81" w:rsidP="0009732A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( указывается полное наименование организации в соответствии с Уставом, а также фактический адрес)</w:t>
      </w:r>
    </w:p>
    <w:p w:rsidR="00432D81" w:rsidRPr="0009732A" w:rsidRDefault="00432D81" w:rsidP="0009732A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432D81" w:rsidRPr="0009732A" w:rsidRDefault="00432D81" w:rsidP="0009732A">
      <w:pPr>
        <w:tabs>
          <w:tab w:val="center" w:pos="4907"/>
          <w:tab w:val="left" w:pos="8055"/>
        </w:tabs>
        <w:spacing w:after="0" w:line="240" w:lineRule="auto"/>
        <w:ind w:right="-144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Срок прохождения практики:</w:t>
      </w:r>
      <w:r w:rsidRPr="0009732A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с «</w:t>
      </w:r>
      <w:r w:rsidRPr="0009732A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</w:t>
      </w:r>
      <w:r w:rsidRPr="0009732A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»</w:t>
      </w:r>
      <w:r w:rsidRPr="0009732A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_____________ </w:t>
      </w:r>
      <w:r w:rsidRPr="0009732A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20</w:t>
      </w:r>
      <w:r w:rsidRPr="0009732A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</w:t>
      </w:r>
      <w:r w:rsidRPr="0009732A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г. по «</w:t>
      </w:r>
      <w:r w:rsidRPr="0009732A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</w:t>
      </w:r>
      <w:r w:rsidRPr="0009732A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»</w:t>
      </w:r>
      <w:r w:rsidRPr="0009732A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</w:t>
      </w:r>
      <w:r w:rsidRPr="0009732A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20</w:t>
      </w:r>
      <w:r w:rsidRPr="0009732A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</w:t>
      </w:r>
      <w:r w:rsidRPr="0009732A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г.</w:t>
      </w:r>
    </w:p>
    <w:p w:rsidR="00432D81" w:rsidRPr="0009732A" w:rsidRDefault="00432D81" w:rsidP="0009732A">
      <w:pPr>
        <w:tabs>
          <w:tab w:val="center" w:pos="4907"/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432D81" w:rsidRPr="0009732A" w:rsidRDefault="00432D81" w:rsidP="0009732A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Руководители практики:</w:t>
      </w:r>
    </w:p>
    <w:p w:rsidR="00432D81" w:rsidRPr="0009732A" w:rsidRDefault="00432D81" w:rsidP="0009732A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432D81" w:rsidRPr="0009732A" w:rsidRDefault="00432D81" w:rsidP="0009732A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От вуза </w:t>
      </w:r>
      <w:r w:rsidRPr="0009732A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_________________________________________________________________________________________</w:t>
      </w:r>
    </w:p>
    <w:p w:rsidR="00432D81" w:rsidRPr="0009732A" w:rsidRDefault="00432D81" w:rsidP="0009732A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ab/>
        <w:t>(Ф.И.О., должность)</w:t>
      </w:r>
    </w:p>
    <w:p w:rsidR="00432D81" w:rsidRPr="0009732A" w:rsidRDefault="00432D81" w:rsidP="0009732A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09732A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От организации </w:t>
      </w:r>
      <w:r w:rsidRPr="0009732A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_______________________________________________________________________________</w:t>
      </w:r>
    </w:p>
    <w:p w:rsidR="00432D81" w:rsidRPr="0009732A" w:rsidRDefault="00432D81" w:rsidP="0009732A">
      <w:pPr>
        <w:tabs>
          <w:tab w:val="left" w:pos="1965"/>
          <w:tab w:val="center" w:pos="4907"/>
          <w:tab w:val="left" w:pos="80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732A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ab/>
      </w:r>
      <w:r w:rsidRPr="0009732A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(Ф.И.О., должность)</w:t>
      </w:r>
    </w:p>
    <w:p w:rsidR="00432D81" w:rsidRPr="0009732A" w:rsidRDefault="00432D81" w:rsidP="00097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2D81" w:rsidRPr="0009732A" w:rsidSect="007F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22D" w:rsidRDefault="00C9222D" w:rsidP="006D3EE6">
      <w:pPr>
        <w:spacing w:after="0" w:line="240" w:lineRule="auto"/>
      </w:pPr>
      <w:r>
        <w:separator/>
      </w:r>
    </w:p>
  </w:endnote>
  <w:endnote w:type="continuationSeparator" w:id="1">
    <w:p w:rsidR="00C9222D" w:rsidRDefault="00C9222D" w:rsidP="006D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22D" w:rsidRDefault="00C9222D" w:rsidP="006D3EE6">
      <w:pPr>
        <w:spacing w:after="0" w:line="240" w:lineRule="auto"/>
      </w:pPr>
      <w:r>
        <w:separator/>
      </w:r>
    </w:p>
  </w:footnote>
  <w:footnote w:type="continuationSeparator" w:id="1">
    <w:p w:rsidR="00C9222D" w:rsidRDefault="00C9222D" w:rsidP="006D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2D" w:rsidRDefault="00C9222D">
    <w:pPr>
      <w:pStyle w:val="a6"/>
      <w:jc w:val="center"/>
      <w:rPr>
        <w:rFonts w:cs="Times New Roman"/>
      </w:rPr>
    </w:pPr>
    <w:fldSimple w:instr=" PAGE ">
      <w:r w:rsidR="00392F89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8F96E20"/>
    <w:multiLevelType w:val="hybridMultilevel"/>
    <w:tmpl w:val="9216CC04"/>
    <w:lvl w:ilvl="0" w:tplc="0B54F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855C80"/>
    <w:multiLevelType w:val="hybridMultilevel"/>
    <w:tmpl w:val="969676FA"/>
    <w:lvl w:ilvl="0" w:tplc="ACB08172">
      <w:start w:val="4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524"/>
    <w:multiLevelType w:val="hybridMultilevel"/>
    <w:tmpl w:val="5AFAAA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C58C1"/>
    <w:multiLevelType w:val="multilevel"/>
    <w:tmpl w:val="CCAA0F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Calibri"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5">
    <w:nsid w:val="32912B5C"/>
    <w:multiLevelType w:val="hybridMultilevel"/>
    <w:tmpl w:val="4F44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6157F"/>
    <w:multiLevelType w:val="hybridMultilevel"/>
    <w:tmpl w:val="BCD49B6E"/>
    <w:lvl w:ilvl="0" w:tplc="06089D4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4F105926"/>
    <w:multiLevelType w:val="multilevel"/>
    <w:tmpl w:val="CCAA0F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Calibri"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8">
    <w:nsid w:val="62E241C3"/>
    <w:multiLevelType w:val="hybridMultilevel"/>
    <w:tmpl w:val="8AEA9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8E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5C4576"/>
    <w:multiLevelType w:val="hybridMultilevel"/>
    <w:tmpl w:val="A27CFF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FE7142"/>
    <w:multiLevelType w:val="hybridMultilevel"/>
    <w:tmpl w:val="F5BCDC72"/>
    <w:lvl w:ilvl="0" w:tplc="318E74A8">
      <w:start w:val="1"/>
      <w:numFmt w:val="decimal"/>
      <w:lvlText w:val="%1."/>
      <w:lvlJc w:val="left"/>
      <w:pPr>
        <w:ind w:left="1813" w:hanging="110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EE6"/>
    <w:rsid w:val="0002651A"/>
    <w:rsid w:val="00062115"/>
    <w:rsid w:val="00071CA1"/>
    <w:rsid w:val="0009732A"/>
    <w:rsid w:val="000A77E9"/>
    <w:rsid w:val="000E12F3"/>
    <w:rsid w:val="000E525D"/>
    <w:rsid w:val="000E65F0"/>
    <w:rsid w:val="00102FA6"/>
    <w:rsid w:val="001706E3"/>
    <w:rsid w:val="00172064"/>
    <w:rsid w:val="0017238B"/>
    <w:rsid w:val="001B1A91"/>
    <w:rsid w:val="001C0BCB"/>
    <w:rsid w:val="001C551B"/>
    <w:rsid w:val="001F67BB"/>
    <w:rsid w:val="001F70C8"/>
    <w:rsid w:val="0021138D"/>
    <w:rsid w:val="00220936"/>
    <w:rsid w:val="00242419"/>
    <w:rsid w:val="002543B7"/>
    <w:rsid w:val="00260C6C"/>
    <w:rsid w:val="002A0384"/>
    <w:rsid w:val="002A6635"/>
    <w:rsid w:val="002F12D6"/>
    <w:rsid w:val="002F2BCD"/>
    <w:rsid w:val="00317642"/>
    <w:rsid w:val="00353520"/>
    <w:rsid w:val="003818FB"/>
    <w:rsid w:val="00392F89"/>
    <w:rsid w:val="003A071B"/>
    <w:rsid w:val="003B18FC"/>
    <w:rsid w:val="003D7D05"/>
    <w:rsid w:val="003E2466"/>
    <w:rsid w:val="003E6D9D"/>
    <w:rsid w:val="00415197"/>
    <w:rsid w:val="00432D81"/>
    <w:rsid w:val="00466D25"/>
    <w:rsid w:val="004C1E05"/>
    <w:rsid w:val="004D0166"/>
    <w:rsid w:val="00561168"/>
    <w:rsid w:val="00566D26"/>
    <w:rsid w:val="005A5CA7"/>
    <w:rsid w:val="005B4616"/>
    <w:rsid w:val="006433E1"/>
    <w:rsid w:val="006714FF"/>
    <w:rsid w:val="006A5CB3"/>
    <w:rsid w:val="006D3EE6"/>
    <w:rsid w:val="006F7C00"/>
    <w:rsid w:val="0072523B"/>
    <w:rsid w:val="0077782A"/>
    <w:rsid w:val="00786F6B"/>
    <w:rsid w:val="007C20C4"/>
    <w:rsid w:val="007C3717"/>
    <w:rsid w:val="007D5B71"/>
    <w:rsid w:val="007D7D34"/>
    <w:rsid w:val="007E40E1"/>
    <w:rsid w:val="007F2DA9"/>
    <w:rsid w:val="00827144"/>
    <w:rsid w:val="00876996"/>
    <w:rsid w:val="00880076"/>
    <w:rsid w:val="008845F8"/>
    <w:rsid w:val="00895CB8"/>
    <w:rsid w:val="008B1A70"/>
    <w:rsid w:val="008C3DC3"/>
    <w:rsid w:val="008D7FB4"/>
    <w:rsid w:val="008E08D2"/>
    <w:rsid w:val="008E4BDE"/>
    <w:rsid w:val="0090095D"/>
    <w:rsid w:val="0096017F"/>
    <w:rsid w:val="00971EA9"/>
    <w:rsid w:val="009957DF"/>
    <w:rsid w:val="00996484"/>
    <w:rsid w:val="00A03C62"/>
    <w:rsid w:val="00A474CA"/>
    <w:rsid w:val="00A725CC"/>
    <w:rsid w:val="00AB0D53"/>
    <w:rsid w:val="00B02D9E"/>
    <w:rsid w:val="00B42940"/>
    <w:rsid w:val="00B44A45"/>
    <w:rsid w:val="00B53CAF"/>
    <w:rsid w:val="00B72D73"/>
    <w:rsid w:val="00BA6853"/>
    <w:rsid w:val="00BB7B4A"/>
    <w:rsid w:val="00BC5164"/>
    <w:rsid w:val="00C22538"/>
    <w:rsid w:val="00C24D89"/>
    <w:rsid w:val="00C34F93"/>
    <w:rsid w:val="00C40672"/>
    <w:rsid w:val="00C44C52"/>
    <w:rsid w:val="00C45B6B"/>
    <w:rsid w:val="00C9222D"/>
    <w:rsid w:val="00CC63CE"/>
    <w:rsid w:val="00CF7876"/>
    <w:rsid w:val="00D73628"/>
    <w:rsid w:val="00D813CD"/>
    <w:rsid w:val="00D8598C"/>
    <w:rsid w:val="00D92A8E"/>
    <w:rsid w:val="00D96E65"/>
    <w:rsid w:val="00D96FF7"/>
    <w:rsid w:val="00D97208"/>
    <w:rsid w:val="00DC2672"/>
    <w:rsid w:val="00E02C9D"/>
    <w:rsid w:val="00E219CF"/>
    <w:rsid w:val="00E40B22"/>
    <w:rsid w:val="00E549A9"/>
    <w:rsid w:val="00E60E8D"/>
    <w:rsid w:val="00EA3387"/>
    <w:rsid w:val="00EC58D3"/>
    <w:rsid w:val="00EE61D1"/>
    <w:rsid w:val="00F073C9"/>
    <w:rsid w:val="00F0778A"/>
    <w:rsid w:val="00F3183C"/>
    <w:rsid w:val="00F32AD1"/>
    <w:rsid w:val="00F333FA"/>
    <w:rsid w:val="00F50736"/>
    <w:rsid w:val="00F650BD"/>
    <w:rsid w:val="00F73EDD"/>
    <w:rsid w:val="00F7471D"/>
    <w:rsid w:val="00FB7EA0"/>
    <w:rsid w:val="00FE4172"/>
    <w:rsid w:val="00FE5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A9"/>
  </w:style>
  <w:style w:type="paragraph" w:styleId="1">
    <w:name w:val="heading 1"/>
    <w:basedOn w:val="a"/>
    <w:next w:val="a"/>
    <w:link w:val="10"/>
    <w:uiPriority w:val="9"/>
    <w:qFormat/>
    <w:rsid w:val="00971EA9"/>
    <w:pPr>
      <w:spacing w:after="0" w:line="360" w:lineRule="auto"/>
      <w:ind w:firstLine="567"/>
      <w:contextualSpacing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D3EE6"/>
    <w:pPr>
      <w:spacing w:after="0" w:line="240" w:lineRule="auto"/>
      <w:ind w:firstLine="709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D3EE6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D3EE6"/>
    <w:rPr>
      <w:vertAlign w:val="superscript"/>
    </w:rPr>
  </w:style>
  <w:style w:type="paragraph" w:styleId="a6">
    <w:name w:val="header"/>
    <w:basedOn w:val="a"/>
    <w:link w:val="a7"/>
    <w:uiPriority w:val="99"/>
    <w:rsid w:val="006D3EE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6D3EE6"/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2A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37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FE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51CC"/>
  </w:style>
  <w:style w:type="character" w:customStyle="1" w:styleId="10">
    <w:name w:val="Заголовок 1 Знак"/>
    <w:basedOn w:val="a0"/>
    <w:link w:val="1"/>
    <w:uiPriority w:val="9"/>
    <w:rsid w:val="00971EA9"/>
    <w:rPr>
      <w:rFonts w:ascii="Times New Roman" w:eastAsia="Calibri" w:hAnsi="Times New Roman" w:cs="Times New Roman"/>
      <w:b/>
      <w:sz w:val="28"/>
      <w:szCs w:val="28"/>
      <w:lang/>
    </w:rPr>
  </w:style>
  <w:style w:type="character" w:styleId="ac">
    <w:name w:val="Hyperlink"/>
    <w:unhideWhenUsed/>
    <w:rsid w:val="0009732A"/>
    <w:rPr>
      <w:color w:val="0000FF"/>
      <w:u w:val="single"/>
    </w:rPr>
  </w:style>
  <w:style w:type="paragraph" w:customStyle="1" w:styleId="Heading">
    <w:name w:val="Heading"/>
    <w:uiPriority w:val="99"/>
    <w:rsid w:val="00BC51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C5164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g.ru/gazeta/rg/2012/04/04.html" TargetMode="External"/><Relationship Id="rId18" Type="http://schemas.openxmlformats.org/officeDocument/2006/relationships/hyperlink" Target="http://www.pircenter.org/security-index" TargetMode="External"/><Relationship Id="rId26" Type="http://schemas.openxmlformats.org/officeDocument/2006/relationships/hyperlink" Target="http://www.foreignaffairs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jkum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g.ru/2011/10/24/poryadok-dok.html" TargetMode="External"/><Relationship Id="rId17" Type="http://schemas.openxmlformats.org/officeDocument/2006/relationships/hyperlink" Target="http://www.beljournal.evolutio.info/" TargetMode="External"/><Relationship Id="rId25" Type="http://schemas.openxmlformats.org/officeDocument/2006/relationships/hyperlink" Target="http://www.rfej.ru/rv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stnik.mgimo.ru/" TargetMode="External"/><Relationship Id="rId20" Type="http://schemas.openxmlformats.org/officeDocument/2006/relationships/hyperlink" Target="http://observer.materik.ru/observer/index.html" TargetMode="External"/><Relationship Id="rId29" Type="http://schemas.openxmlformats.org/officeDocument/2006/relationships/hyperlink" Target="http://www.carnegie.ru/ru/pubs/procontr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0646.html" TargetMode="External"/><Relationship Id="rId24" Type="http://schemas.openxmlformats.org/officeDocument/2006/relationships/hyperlink" Target="http://www.riatr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wapa.spb.ru/%20" TargetMode="External"/><Relationship Id="rId23" Type="http://schemas.openxmlformats.org/officeDocument/2006/relationships/hyperlink" Target="URL:http://www.rusus.ru/" TargetMode="External"/><Relationship Id="rId28" Type="http://schemas.openxmlformats.org/officeDocument/2006/relationships/hyperlink" Target="http://www.germany.org.ru/" TargetMode="External"/><Relationship Id="rId10" Type="http://schemas.openxmlformats.org/officeDocument/2006/relationships/hyperlink" Target="http://www.iprbookshop.ru/56788.html" TargetMode="External"/><Relationship Id="rId19" Type="http://schemas.openxmlformats.org/officeDocument/2006/relationships/hyperlink" Target="http://www.globalaffairs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60482.html" TargetMode="External"/><Relationship Id="rId14" Type="http://schemas.openxmlformats.org/officeDocument/2006/relationships/hyperlink" Target="http://www.rg.ru/gazeta/rg/2011/12/09.html" TargetMode="External"/><Relationship Id="rId22" Type="http://schemas.openxmlformats.org/officeDocument/2006/relationships/hyperlink" Target="http://spatial-economics.com/en/" TargetMode="External"/><Relationship Id="rId27" Type="http://schemas.openxmlformats.org/officeDocument/2006/relationships/hyperlink" Target="http://www.foreignpolicy.com/" TargetMode="External"/><Relationship Id="rId30" Type="http://schemas.openxmlformats.org/officeDocument/2006/relationships/hyperlink" Target="http://www.muse.jhr.edu/journals/worldjpolit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260F-D771-4F2E-88FE-02335CBE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7822</Words>
  <Characters>44586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Питерская</dc:creator>
  <cp:lastModifiedBy>MaluykNV</cp:lastModifiedBy>
  <cp:revision>6</cp:revision>
  <dcterms:created xsi:type="dcterms:W3CDTF">2019-07-04T09:46:00Z</dcterms:created>
  <dcterms:modified xsi:type="dcterms:W3CDTF">2019-10-29T10:04:00Z</dcterms:modified>
</cp:coreProperties>
</file>