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D8" w:rsidRPr="008E7ED8" w:rsidRDefault="008E7ED8" w:rsidP="008E7ED8">
      <w:pPr>
        <w:spacing w:after="0" w:line="240" w:lineRule="auto"/>
        <w:ind w:right="-284" w:firstLine="567"/>
        <w:jc w:val="right"/>
        <w:rPr>
          <w:rFonts w:ascii="Calibri" w:eastAsia="Times New Roman" w:hAnsi="Calibri" w:cs="Times New Roman"/>
        </w:rPr>
      </w:pP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144250" w:rsidRPr="00BA6BD0" w:rsidRDefault="00144250" w:rsidP="00144250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</w:t>
      </w:r>
      <w:r w:rsidR="00097DE0">
        <w:rPr>
          <w:rFonts w:ascii="Times New Roman" w:eastAsia="Times New Roman" w:hAnsi="Times New Roman" w:cs="Times New Roman"/>
          <w:lang w:eastAsia="ru-RU"/>
        </w:rPr>
        <w:t xml:space="preserve"> - филиал</w:t>
      </w:r>
      <w:r w:rsidRPr="00BA6BD0">
        <w:rPr>
          <w:rFonts w:ascii="Times New Roman" w:eastAsia="Times New Roman" w:hAnsi="Times New Roman" w:cs="Times New Roman"/>
          <w:lang w:eastAsia="ru-RU"/>
        </w:rPr>
        <w:t xml:space="preserve"> РАНХиГС</w:t>
      </w:r>
    </w:p>
    <w:p w:rsidR="00144250" w:rsidRPr="00BA6BD0" w:rsidRDefault="00097DE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144250" w:rsidRPr="00BA6BD0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144250" w:rsidRPr="00BA6BD0" w:rsidTr="00F841B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50" w:rsidRPr="00BA6BD0" w:rsidRDefault="00144250" w:rsidP="00F8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144250" w:rsidRPr="00BA6BD0" w:rsidRDefault="00144250" w:rsidP="00F8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от « </w:t>
            </w:r>
            <w:r w:rsidR="000B40C1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2</w:t>
            </w:r>
            <w:r w:rsidR="00F240D9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8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» </w:t>
            </w:r>
            <w:r w:rsidR="00F240D9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августа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201</w:t>
            </w:r>
            <w:r w:rsidR="00F240D9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9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 г</w:t>
            </w:r>
            <w:r w:rsidRPr="00BE0CE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№ </w:t>
            </w:r>
            <w:r w:rsidR="00F240D9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1</w:t>
            </w:r>
          </w:p>
          <w:p w:rsidR="00144250" w:rsidRPr="00BA6BD0" w:rsidRDefault="00144250" w:rsidP="00F841BD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РАБОЧАЯ ПРОГРАММА </w:t>
      </w:r>
      <w:r>
        <w:rPr>
          <w:rFonts w:ascii="Times New Roman" w:eastAsia="Times New Roman" w:hAnsi="Times New Roman" w:cs="Calibri"/>
          <w:b/>
          <w:sz w:val="24"/>
          <w:szCs w:val="20"/>
        </w:rPr>
        <w:t>НИД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 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16"/>
          <w:szCs w:val="20"/>
        </w:rPr>
      </w:pPr>
    </w:p>
    <w:p w:rsidR="00144250" w:rsidRDefault="000B40C1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0B40C1">
        <w:rPr>
          <w:rFonts w:ascii="Times New Roman" w:eastAsia="Times New Roman" w:hAnsi="Times New Roman" w:cs="Calibri"/>
          <w:sz w:val="24"/>
          <w:szCs w:val="24"/>
        </w:rPr>
        <w:t>Б3.В.01(Н)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B40C1">
        <w:rPr>
          <w:rFonts w:ascii="Times New Roman" w:eastAsia="Times New Roman" w:hAnsi="Times New Roman" w:cs="Calibri"/>
          <w:sz w:val="24"/>
          <w:szCs w:val="24"/>
        </w:rPr>
        <w:t>Научно-исследовательская деятельность</w:t>
      </w:r>
    </w:p>
    <w:p w:rsidR="0014425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097D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  <w:r w:rsidR="00097DE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2A093B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BA6BD0">
        <w:rPr>
          <w:rFonts w:ascii="Times New Roman" w:eastAsia="Times New Roman" w:hAnsi="Times New Roman" w:cs="Calibri"/>
          <w:sz w:val="28"/>
          <w:szCs w:val="28"/>
        </w:rPr>
        <w:t>Год набора - 20</w:t>
      </w:r>
      <w:r w:rsidR="00F240D9">
        <w:rPr>
          <w:rFonts w:ascii="Times New Roman" w:eastAsia="Times New Roman" w:hAnsi="Times New Roman" w:cs="Calibri"/>
          <w:sz w:val="28"/>
          <w:szCs w:val="28"/>
        </w:rPr>
        <w:t>20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F240D9">
        <w:rPr>
          <w:rFonts w:ascii="Times New Roman" w:eastAsia="Times New Roman" w:hAnsi="Times New Roman" w:cs="Calibri"/>
          <w:sz w:val="24"/>
          <w:szCs w:val="20"/>
        </w:rPr>
        <w:t>9</w:t>
      </w:r>
      <w:r w:rsidRPr="00BA6BD0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Pr="00BA6BD0">
        <w:rPr>
          <w:rFonts w:ascii="Calibri" w:eastAsia="Calibri" w:hAnsi="Calibri" w:cs="Calibri"/>
          <w:szCs w:val="20"/>
        </w:rPr>
        <w:t xml:space="preserve"> 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</w:rPr>
        <w:sectPr w:rsidR="00144250" w:rsidRPr="00BA6BD0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144250" w:rsidRPr="00BA6BD0" w:rsidRDefault="00144250" w:rsidP="001442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4945E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4945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45E6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международных отношений М.А. Буланакова</w:t>
      </w:r>
    </w:p>
    <w:p w:rsidR="00144250" w:rsidRPr="004945E6" w:rsidRDefault="004945E6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кафедры международных отношений Д.Е.Любина</w:t>
      </w:r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Default="00097DE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Заведующий кафедрой международных отношений</w:t>
      </w:r>
    </w:p>
    <w:p w:rsidR="004A1B47" w:rsidRDefault="004A1B47" w:rsidP="004A1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Pr="008E7ED8" w:rsidRDefault="008E7ED8" w:rsidP="008E7ED8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8E7ED8" w:rsidRPr="008E7ED8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Материалы текущего контроля успеваемости обучающихся и фонд оценочных средств промежуточной аттестации по практике 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  <w:r w:rsidRPr="008E7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документы ….……………………………………………..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  <w:r w:rsidRPr="008E7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 ……..……………….………………………………………….....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8E7ED8" w:rsidRPr="008E7ED8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8E7ED8" w:rsidRPr="00CA63C0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276" w:hanging="567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3C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Вид практики, способы и формы ее проведения</w:t>
      </w:r>
    </w:p>
    <w:p w:rsidR="00CA63C0" w:rsidRPr="00CA63C0" w:rsidRDefault="00CA63C0" w:rsidP="00CA63C0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80"/>
        <w:textAlignment w:val="baseline"/>
        <w:rPr>
          <w:rFonts w:ascii="Calibri" w:eastAsia="Calibri" w:hAnsi="Calibri" w:cs="Calibri"/>
        </w:rPr>
      </w:pPr>
    </w:p>
    <w:p w:rsidR="000B40C1" w:rsidRDefault="000B40C1" w:rsidP="000B40C1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0B40C1">
        <w:rPr>
          <w:rFonts w:ascii="Times New Roman" w:eastAsia="Times New Roman" w:hAnsi="Times New Roman" w:cs="Calibri"/>
          <w:sz w:val="24"/>
          <w:szCs w:val="24"/>
        </w:rPr>
        <w:t>Б3.В.01(Н)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B40C1">
        <w:rPr>
          <w:rFonts w:ascii="Times New Roman" w:eastAsia="Times New Roman" w:hAnsi="Times New Roman" w:cs="Calibri"/>
          <w:sz w:val="24"/>
          <w:szCs w:val="24"/>
        </w:rPr>
        <w:t>Научно-исследовательская деятельность</w:t>
      </w:r>
    </w:p>
    <w:p w:rsidR="008E7ED8" w:rsidRDefault="00CA63C0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реализуется</w:t>
      </w:r>
      <w:r w:rsidR="00AB4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течение всего периода обучения с 1 по 3 курс для очной формы обучения и с 1 по 4 курс для заочной формы обучения.</w:t>
      </w:r>
    </w:p>
    <w:p w:rsidR="00CA63C0" w:rsidRDefault="00CA63C0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63C0" w:rsidRPr="008E7ED8" w:rsidRDefault="00CA63C0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0B40C1" w:rsidRPr="000B40C1" w:rsidRDefault="00097DE0" w:rsidP="000B40C1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ind w:left="113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7D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обучения при прохождении </w:t>
      </w:r>
      <w:r w:rsidR="000B40C1" w:rsidRPr="000B40C1">
        <w:rPr>
          <w:rFonts w:ascii="Times New Roman" w:eastAsia="Calibri" w:hAnsi="Times New Roman" w:cs="Times New Roman"/>
          <w:b/>
          <w:bCs/>
          <w:sz w:val="24"/>
          <w:szCs w:val="24"/>
        </w:rPr>
        <w:t>Б3.В.01(Н) Научно-исследовательская деятельность</w:t>
      </w:r>
    </w:p>
    <w:p w:rsidR="008E7ED8" w:rsidRPr="00097DE0" w:rsidRDefault="008E7ED8" w:rsidP="000B40C1">
      <w:pPr>
        <w:pStyle w:val="a8"/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0B40C1" w:rsidRPr="000B40C1" w:rsidRDefault="008E7ED8" w:rsidP="000B4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CA6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B40C1" w:rsidRPr="000B40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Б3.В.01(Н) Научно-исследовательская деятельность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обеспечивает овладение следующими компетенциями: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8E7ED8" w:rsidRPr="008E7ED8" w:rsidTr="00AC0181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844FAE" w:rsidRPr="008E7ED8" w:rsidTr="00924976">
        <w:trPr>
          <w:trHeight w:val="10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технологии для проведения исследований в области международных отношений</w:t>
            </w:r>
          </w:p>
          <w:p w:rsidR="00844FAE" w:rsidRPr="001B20B6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87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привлекать релевантные задачам исследования ресурсы и информационные технологии</w:t>
            </w:r>
          </w:p>
        </w:tc>
      </w:tr>
      <w:tr w:rsidR="00844FAE" w:rsidRPr="008E7ED8" w:rsidTr="00924976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sz w:val="20"/>
                <w:szCs w:val="20"/>
              </w:rPr>
              <w:t xml:space="preserve"> 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информационные технологии в преподавании дисциплин по международным отношениям.</w:t>
            </w:r>
          </w:p>
        </w:tc>
      </w:tr>
      <w:tr w:rsidR="00844FAE" w:rsidRPr="008E7ED8" w:rsidTr="0092497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554750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</w:t>
            </w:r>
          </w:p>
        </w:tc>
      </w:tr>
      <w:tr w:rsidR="00844FAE" w:rsidRPr="008E7ED8" w:rsidTr="0092497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844FAE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844FAE" w:rsidRPr="008E7ED8" w:rsidTr="0092497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50032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самостоятельного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критического 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анализа, оценки и прогнозирования развития современных процессов.</w:t>
            </w:r>
          </w:p>
        </w:tc>
      </w:tr>
      <w:tr w:rsidR="00844FAE" w:rsidRPr="008E7ED8" w:rsidTr="00924976">
        <w:trPr>
          <w:trHeight w:val="118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844FAE" w:rsidRPr="006B12BB" w:rsidRDefault="00844FA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924976">
        <w:trPr>
          <w:trHeight w:val="1761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844FAE" w:rsidRPr="006B12BB" w:rsidRDefault="00844FA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1A314E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1A314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314E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844FAE" w:rsidRPr="008E7ED8" w:rsidTr="00924976">
        <w:trPr>
          <w:trHeight w:val="1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концептуальных основ внешней политики РФ, понимание теоретических подходов в изучении внешней политики современных государств</w:t>
            </w: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924976">
        <w:trPr>
          <w:trHeight w:val="60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844FAE" w:rsidRPr="008E7ED8" w:rsidTr="00924976">
        <w:trPr>
          <w:trHeight w:val="9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Знание основных обязанностей и профессиональных функций  ассистента</w:t>
            </w:r>
          </w:p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844FAE" w:rsidRPr="008E7ED8" w:rsidTr="00924976">
        <w:trPr>
          <w:trHeight w:val="13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844FAE" w:rsidRPr="008E7ED8" w:rsidTr="0092497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844FAE" w:rsidRPr="008E7ED8" w:rsidTr="0092497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844FAE" w:rsidRPr="008E7ED8" w:rsidTr="0092497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844FAE" w:rsidRPr="008E7ED8" w:rsidTr="00924976">
        <w:trPr>
          <w:trHeight w:val="13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Практические навыки работы преподавателем на уровне бакалавриата, магистратуры</w:t>
            </w:r>
          </w:p>
        </w:tc>
      </w:tr>
      <w:tr w:rsidR="00844FAE" w:rsidRPr="008E7ED8" w:rsidTr="00924976">
        <w:trPr>
          <w:trHeight w:val="6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0C1" w:rsidRPr="000630BF" w:rsidRDefault="000B40C1" w:rsidP="000B40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FAE" w:rsidRPr="000630BF" w:rsidRDefault="000630BF" w:rsidP="000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0630BF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844FAE" w:rsidRPr="008E7ED8" w:rsidTr="00924976">
        <w:trPr>
          <w:trHeight w:val="109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0630BF" w:rsidP="0006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понимать взаимовлияние различных сфер международного развития</w:t>
            </w:r>
          </w:p>
        </w:tc>
      </w:tr>
      <w:tr w:rsidR="00844FAE" w:rsidRPr="008E7ED8" w:rsidTr="000630BF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BF" w:rsidRDefault="000630BF" w:rsidP="0006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логики глобального развития,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международных институтов в развитии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политических процессов. </w:t>
            </w: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0630BF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BF" w:rsidRDefault="000630BF" w:rsidP="0006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акторов, выявлять их экономический и политический потенциал; владеть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преподавания разнообразных аспектов, отражающих квалификацию в области политических наук. </w:t>
            </w:r>
          </w:p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ED8" w:rsidRPr="008E7ED8" w:rsidRDefault="008E7ED8" w:rsidP="008E7ED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8E7ED8" w:rsidRPr="008E7ED8" w:rsidTr="006B12BB">
        <w:tc>
          <w:tcPr>
            <w:tcW w:w="2324" w:type="dxa"/>
          </w:tcPr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 наличии профстандарта)</w:t>
            </w: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8E7ED8" w:rsidRPr="008E7ED8" w:rsidTr="006B12BB">
        <w:tc>
          <w:tcPr>
            <w:tcW w:w="2324" w:type="dxa"/>
            <w:vMerge w:val="restart"/>
          </w:tcPr>
          <w:p w:rsidR="008E7ED8" w:rsidRPr="008A7D5A" w:rsidRDefault="008E7ED8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E7ED8" w:rsidRPr="005914F6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 – 1.3</w:t>
            </w:r>
          </w:p>
        </w:tc>
        <w:tc>
          <w:tcPr>
            <w:tcW w:w="4936" w:type="dxa"/>
          </w:tcPr>
          <w:p w:rsidR="00AC0181" w:rsidRPr="00DE529B" w:rsidRDefault="008E7ED8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</w:t>
            </w:r>
            <w:r w:rsidR="00AC0181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Способы привлечения современных информационных технологий для проведения исследований в области международных отношений</w:t>
            </w:r>
          </w:p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AC0181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="00AC0181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E529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8E7ED8" w:rsidRPr="00DE529B" w:rsidRDefault="00AC0181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5914F6" w:rsidRPr="008E7ED8" w:rsidTr="006B12BB">
        <w:trPr>
          <w:trHeight w:val="1436"/>
        </w:trPr>
        <w:tc>
          <w:tcPr>
            <w:tcW w:w="2324" w:type="dxa"/>
            <w:vMerge/>
          </w:tcPr>
          <w:p w:rsidR="005914F6" w:rsidRPr="008E7ED8" w:rsidRDefault="005914F6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14F6" w:rsidRPr="008E7ED8" w:rsidRDefault="005914F6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5914F6" w:rsidRPr="00DE529B" w:rsidRDefault="005914F6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DE529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DE5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8E7ED8" w:rsidRPr="008E7ED8" w:rsidTr="006B12BB">
        <w:tc>
          <w:tcPr>
            <w:tcW w:w="2324" w:type="dxa"/>
            <w:vMerge w:val="restart"/>
          </w:tcPr>
          <w:p w:rsidR="008E7ED8" w:rsidRPr="008A7D5A" w:rsidRDefault="008E7ED8" w:rsidP="005914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E7ED8" w:rsidRPr="005914F6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1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ПК-1.1 – 1.3</w:t>
            </w: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процессы современности, особенности протекания процессов глобализации и регионализации</w:t>
            </w:r>
            <w:r w:rsidR="005914F6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самостоятельного анализа политических и экономических процессов в контексте глобализации и регионализации современных международных отношений.</w:t>
            </w:r>
          </w:p>
        </w:tc>
      </w:tr>
      <w:tr w:rsidR="008E7ED8" w:rsidRPr="008E7ED8" w:rsidTr="006B12BB">
        <w:trPr>
          <w:trHeight w:val="66"/>
        </w:trPr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A7D5A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ПК-3.1 -3.3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6B12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методами прогностического анализа конфликтых отношений в международной среде, способность формулировать задачи по урегулированию конфликтов</w:t>
            </w:r>
          </w:p>
        </w:tc>
      </w:tr>
      <w:tr w:rsidR="0055137C" w:rsidRPr="008E7ED8" w:rsidTr="00F841BD">
        <w:trPr>
          <w:trHeight w:val="1160"/>
        </w:trPr>
        <w:tc>
          <w:tcPr>
            <w:tcW w:w="2324" w:type="dxa"/>
            <w:vMerge/>
          </w:tcPr>
          <w:p w:rsidR="0055137C" w:rsidRPr="008E7ED8" w:rsidRDefault="0055137C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55137C" w:rsidRPr="00844FAE" w:rsidRDefault="0055137C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55137C" w:rsidRPr="00DE529B" w:rsidRDefault="0055137C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>
              <w:t xml:space="preserve"> </w:t>
            </w:r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развития конфликта, степени его сложности и аспектности, умение выявлять интересы 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тников конфликта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A7D5A" w:rsidRDefault="00AC0181" w:rsidP="00844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ПК-4.1 -4.3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55137C">
              <w:t xml:space="preserve">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95353A" w:rsidRPr="008E7ED8" w:rsidTr="00F841BD">
        <w:trPr>
          <w:trHeight w:val="930"/>
        </w:trPr>
        <w:tc>
          <w:tcPr>
            <w:tcW w:w="2324" w:type="dxa"/>
            <w:vMerge/>
          </w:tcPr>
          <w:p w:rsidR="0095353A" w:rsidRPr="008E7ED8" w:rsidRDefault="0095353A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95353A" w:rsidRPr="00844FAE" w:rsidRDefault="0095353A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95353A" w:rsidRPr="00DE529B" w:rsidRDefault="0095353A" w:rsidP="0095353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образовательно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среде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российской внешней полит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E7ED8" w:rsidRDefault="00AC0181" w:rsidP="008A7D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ПК-6.1 -6.3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 w:val="restart"/>
          </w:tcPr>
          <w:p w:rsidR="000630BF" w:rsidRPr="008A7D5A" w:rsidRDefault="000630BF" w:rsidP="00844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ОПК-2.1-2.3</w:t>
            </w:r>
          </w:p>
        </w:tc>
        <w:tc>
          <w:tcPr>
            <w:tcW w:w="4936" w:type="dxa"/>
          </w:tcPr>
          <w:p w:rsidR="000630BF" w:rsidRPr="000630BF" w:rsidRDefault="000630BF" w:rsidP="004A3196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 w:cs="Times New Roman"/>
                <w:b/>
                <w:spacing w:val="-20"/>
                <w:sz w:val="20"/>
              </w:rPr>
              <w:t>На уровне знаний: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t xml:space="preserve"> современных требований к культуре выполнения научного исследования</w:t>
            </w:r>
          </w:p>
          <w:p w:rsidR="000630BF" w:rsidRPr="000630BF" w:rsidRDefault="000630BF" w:rsidP="004A3196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Знает основные общенаучные методы исследования и специальные методы сбора эмпирического материала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4A3196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 w:cs="Times New Roman"/>
                <w:b/>
                <w:spacing w:val="-20"/>
                <w:sz w:val="20"/>
              </w:rPr>
              <w:t>На уровне умений: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  <w:lang w:eastAsia="ru-RU"/>
              </w:rPr>
              <w:t xml:space="preserve"> 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t>выполнение научного исследования, удовлетворяющее требованиям научной культуры.</w:t>
            </w:r>
          </w:p>
          <w:p w:rsidR="000630BF" w:rsidRPr="000630BF" w:rsidRDefault="000630BF" w:rsidP="004A31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0630BF" w:rsidRPr="000630BF" w:rsidRDefault="000630BF" w:rsidP="004A31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0630BF" w:rsidRPr="000630BF" w:rsidRDefault="000630BF" w:rsidP="004A31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0630BF" w:rsidRPr="000630BF" w:rsidRDefault="000630BF" w:rsidP="004A3196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4A3196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 w:cs="Times New Roman"/>
                <w:b/>
                <w:spacing w:val="-20"/>
                <w:sz w:val="20"/>
              </w:rPr>
              <w:t>На уровне навыков: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t xml:space="preserve">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0630BF" w:rsidRPr="000630BF" w:rsidRDefault="000630BF" w:rsidP="004A31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приемами составления выборки исследования;</w:t>
            </w:r>
          </w:p>
          <w:p w:rsidR="000630BF" w:rsidRPr="000630BF" w:rsidRDefault="000630BF" w:rsidP="004A31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0630BF" w:rsidRPr="000630BF" w:rsidRDefault="000630BF" w:rsidP="004A3196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/>
                <w:spacing w:val="-20"/>
                <w:sz w:val="20"/>
                <w:lang w:eastAsia="ru-RU"/>
              </w:rPr>
              <w:t>Имеет навыки организации коллективного исследования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 w:val="restart"/>
          </w:tcPr>
          <w:p w:rsidR="000630BF" w:rsidRPr="008E7ED8" w:rsidRDefault="000630BF" w:rsidP="008A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630BF" w:rsidRPr="001A1CE4" w:rsidRDefault="000630BF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ПК-2.1-2.2</w:t>
            </w:r>
          </w:p>
        </w:tc>
        <w:tc>
          <w:tcPr>
            <w:tcW w:w="4936" w:type="dxa"/>
          </w:tcPr>
          <w:p w:rsidR="000630BF" w:rsidRPr="000630BF" w:rsidRDefault="000630BF" w:rsidP="004A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0630B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4A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0630BF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0630BF" w:rsidRPr="008E7ED8" w:rsidTr="006B12BB">
        <w:trPr>
          <w:trHeight w:val="1160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4A3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0630BF">
              <w:rPr>
                <w:rFonts w:ascii="Times New Roman" w:hAnsi="Times New Roman" w:cs="Times New Roman"/>
                <w:sz w:val="20"/>
                <w:szCs w:val="20"/>
              </w:rPr>
              <w:t>: прогнозировать динамику развития интеграционных процессов на евразийском пространстве</w:t>
            </w:r>
          </w:p>
        </w:tc>
      </w:tr>
      <w:tr w:rsidR="001A1CE4" w:rsidRPr="008E7ED8" w:rsidTr="004A3196">
        <w:trPr>
          <w:trHeight w:val="66"/>
        </w:trPr>
        <w:tc>
          <w:tcPr>
            <w:tcW w:w="2324" w:type="dxa"/>
            <w:vMerge w:val="restart"/>
          </w:tcPr>
          <w:p w:rsidR="001A1CE4" w:rsidRPr="008A7D5A" w:rsidRDefault="001A1CE4" w:rsidP="00DE52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1A1CE4" w:rsidRPr="001A1CE4" w:rsidRDefault="001A1CE4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ПК-5.1-5.2</w:t>
            </w:r>
          </w:p>
        </w:tc>
        <w:tc>
          <w:tcPr>
            <w:tcW w:w="4936" w:type="dxa"/>
            <w:vAlign w:val="center"/>
          </w:tcPr>
          <w:p w:rsidR="001A1CE4" w:rsidRPr="00826A37" w:rsidRDefault="001A1CE4" w:rsidP="004A319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1A1CE4" w:rsidRPr="008E7ED8" w:rsidTr="004A3196">
        <w:trPr>
          <w:trHeight w:val="66"/>
        </w:trPr>
        <w:tc>
          <w:tcPr>
            <w:tcW w:w="2324" w:type="dxa"/>
            <w:vMerge/>
          </w:tcPr>
          <w:p w:rsidR="001A1CE4" w:rsidRPr="008E7ED8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1A1CE4" w:rsidRPr="00844FAE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1A1CE4" w:rsidRPr="00826A37" w:rsidRDefault="001A1CE4" w:rsidP="004A319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1A1CE4" w:rsidRPr="008E7ED8" w:rsidTr="004A3196">
        <w:trPr>
          <w:trHeight w:val="66"/>
        </w:trPr>
        <w:tc>
          <w:tcPr>
            <w:tcW w:w="2324" w:type="dxa"/>
            <w:vMerge/>
          </w:tcPr>
          <w:p w:rsidR="001A1CE4" w:rsidRPr="008E7ED8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1A1CE4" w:rsidRPr="00844FAE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1A1CE4" w:rsidRPr="00826A37" w:rsidRDefault="001A1CE4" w:rsidP="004A3196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DE529B" w:rsidRPr="00DE529B">
              <w:rPr>
                <w:sz w:val="20"/>
                <w:szCs w:val="20"/>
              </w:rPr>
              <w:t xml:space="preserve"> </w:t>
            </w:r>
            <w:r w:rsidR="00DE529B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</w:tbl>
    <w:p w:rsidR="00AC0181" w:rsidRPr="008E7ED8" w:rsidRDefault="00AC0181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C26EC8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6E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 и место </w:t>
      </w:r>
      <w:r w:rsidR="001A1CE4" w:rsidRPr="000B40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Б3.В.01(Н) Научно-исследовательская деятельность</w:t>
      </w:r>
      <w:r w:rsidR="001A1C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26EC8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C26E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структуре образовательной программы</w:t>
      </w:r>
    </w:p>
    <w:p w:rsidR="008E7ED8" w:rsidRPr="008E7ED8" w:rsidRDefault="008E7ED8" w:rsidP="008E7ED8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</w:rPr>
      </w:pP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практики: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E7ED8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  <w:t xml:space="preserve"> </w:t>
      </w:r>
    </w:p>
    <w:p w:rsidR="00016D2D" w:rsidRPr="00016D2D" w:rsidRDefault="00016D2D" w:rsidP="00016D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D">
        <w:rPr>
          <w:rFonts w:ascii="Times New Roman" w:eastAsia="Calibri" w:hAnsi="Times New Roman" w:cs="Times New Roman"/>
          <w:sz w:val="24"/>
          <w:szCs w:val="24"/>
        </w:rPr>
        <w:t xml:space="preserve">Объем НИД в зачетных единицах составляет – </w:t>
      </w:r>
      <w:r w:rsidR="001A1CE4">
        <w:rPr>
          <w:rFonts w:ascii="Times New Roman" w:eastAsia="Calibri" w:hAnsi="Times New Roman" w:cs="Times New Roman"/>
          <w:sz w:val="24"/>
          <w:szCs w:val="24"/>
        </w:rPr>
        <w:t xml:space="preserve">67 </w:t>
      </w:r>
      <w:r>
        <w:rPr>
          <w:rFonts w:ascii="Times New Roman" w:eastAsia="Calibri" w:hAnsi="Times New Roman" w:cs="Times New Roman"/>
          <w:sz w:val="24"/>
          <w:szCs w:val="24"/>
        </w:rPr>
        <w:t>ЗЕТ</w:t>
      </w:r>
      <w:r w:rsidR="001A1CE4">
        <w:rPr>
          <w:rFonts w:ascii="Times New Roman" w:eastAsia="Calibri" w:hAnsi="Times New Roman" w:cs="Times New Roman"/>
          <w:sz w:val="24"/>
          <w:szCs w:val="24"/>
        </w:rPr>
        <w:t>/2412 час</w:t>
      </w:r>
      <w:r w:rsidRPr="00016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D2D" w:rsidRPr="00016D2D" w:rsidRDefault="00016D2D" w:rsidP="00016D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539"/>
        <w:gridCol w:w="3656"/>
      </w:tblGrid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форме обучения</w:t>
            </w:r>
          </w:p>
        </w:tc>
        <w:tc>
          <w:tcPr>
            <w:tcW w:w="365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очной форме обучения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Место практики в структуре ОП ВО:</w:t>
      </w:r>
    </w:p>
    <w:p w:rsidR="00AC578E" w:rsidRPr="00AC578E" w:rsidRDefault="00D961D3" w:rsidP="00AC578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1D3">
        <w:rPr>
          <w:rFonts w:ascii="Times New Roman" w:eastAsia="Times New Roman" w:hAnsi="Times New Roman" w:cs="Times New Roman"/>
          <w:bCs/>
          <w:sz w:val="24"/>
          <w:szCs w:val="24"/>
        </w:rPr>
        <w:t>Б3.1</w:t>
      </w:r>
      <w:r w:rsidRPr="00D96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деятельность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(НИД)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входит в Блок 3 программы аспирантуры 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AC578E" w:rsidRPr="00AC578E">
        <w:t xml:space="preserve"> 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направлению 41.06.01    «Политические науки и регионоведение» </w:t>
      </w:r>
    </w:p>
    <w:p w:rsidR="00016D2D" w:rsidRPr="00AC578E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направленности «Политические проблемы международных отношений глобального и регионального развития»  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>и в полном объеме относится к вариативной части программы.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НИД</w:t>
      </w:r>
      <w:r w:rsidRPr="00AC578E">
        <w:t xml:space="preserve"> </w:t>
      </w:r>
      <w:r w:rsidRPr="00AC578E">
        <w:rPr>
          <w:rFonts w:ascii="Times New Roman" w:eastAsia="Times New Roman" w:hAnsi="Times New Roman" w:cs="Times New Roman"/>
          <w:bCs/>
          <w:sz w:val="24"/>
          <w:szCs w:val="24"/>
        </w:rPr>
        <w:t>реализуется в течение всего периода обучения с 1 по 3 курс для очной формы обучения и с 1 по 4 курс для заочной формы обучения.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578E" w:rsidRPr="00B31442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16D2D" w:rsidRPr="00B31442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6D2D" w:rsidRPr="00B31442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деятельность завершается подготовкой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диссертации </w:t>
      </w:r>
      <w:r w:rsidR="00016D2D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защитой научно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доклада по результатам исследования. </w:t>
      </w:r>
    </w:p>
    <w:p w:rsidR="001A1706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>Форма промежуточной аттестации в соответствие с учебным планом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очного обучения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первые два года обучения 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>«З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>ачет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итогам НИД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каждом семестре учебного года, на третьем курсе обучения в аспирантуре – работа по НИД завершается «Зачетом с оценкой».</w:t>
      </w:r>
    </w:p>
    <w:p w:rsidR="00B31442" w:rsidRPr="00B31442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промежуточной аттестации в соответствие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очного обучения – первые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обучения «Зачет» по итогам НИД в каждом семестре учебного года,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четвертом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курсе обучения в аспирантуре – работа по НИД завершается «Зачетом с оценкой».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31442" w:rsidRDefault="008E7ED8" w:rsidP="00B31442">
      <w:pPr>
        <w:keepNext/>
        <w:tabs>
          <w:tab w:val="left" w:pos="284"/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314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31442" w:rsidRDefault="00B31442" w:rsidP="00B31442">
      <w:pPr>
        <w:keepNext/>
        <w:tabs>
          <w:tab w:val="left" w:pos="284"/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Pr="007A4608" w:rsidRDefault="008E7ED8" w:rsidP="00097DE0">
      <w:pPr>
        <w:pStyle w:val="a8"/>
        <w:keepNext/>
        <w:numPr>
          <w:ilvl w:val="0"/>
          <w:numId w:val="2"/>
        </w:numPr>
        <w:tabs>
          <w:tab w:val="left" w:pos="284"/>
          <w:tab w:val="left" w:pos="360"/>
          <w:tab w:val="left" w:pos="2829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A46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7A46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НИД </w:t>
      </w:r>
    </w:p>
    <w:p w:rsidR="008E7ED8" w:rsidRPr="008E7ED8" w:rsidRDefault="008E7ED8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8E7ED8" w:rsidRPr="008E7ED8" w:rsidTr="00AC018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2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Этапы  (периоды) НИ</w:t>
            </w:r>
            <w:r w:rsidR="008220BA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E7E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Виды работ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7F583B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58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Научно-исследовательская работа за период обучения в аспирантуре</w:t>
            </w:r>
          </w:p>
          <w:p w:rsidR="007F583B" w:rsidRPr="001B64C5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3 года очная форма//</w:t>
            </w:r>
          </w:p>
          <w:p w:rsidR="007F583B" w:rsidRPr="001B5DA6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4 года заочная форма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3B" w:rsidRP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семинары и консультации с научным руководителем, с преподавателями изучаемых учебных дисциплин, научным руководителем программы;</w:t>
            </w:r>
          </w:p>
          <w:p w:rsidR="007F583B" w:rsidRP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самостоятельная работа студента с библиотечным фондом и интернет-ресурсами;</w:t>
            </w:r>
          </w:p>
          <w:p w:rsid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написания научных статей по теме исследования, общее число статей, опубликованных в рецензируемых журналах, необходимое для защиты диссертации – 3 статьи;</w:t>
            </w:r>
          </w:p>
          <w:p w:rsidR="003D5B4E" w:rsidRPr="007F583B" w:rsidRDefault="003D5B4E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написание текста диссертационного исследования;</w:t>
            </w:r>
          </w:p>
          <w:p w:rsidR="007F583B" w:rsidRPr="001B5DA6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конференциях (международных, российских, межвузовских) и «круглых столах с докладами и обсуждениями, публикации по итогам конференций.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Default="00BE3922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Работа над методологией исследования</w:t>
            </w:r>
          </w:p>
          <w:p w:rsidR="001B64C5" w:rsidRPr="001B64C5" w:rsidRDefault="001B64C5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Очная форма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3 курсы обучения в аспирантуре</w:t>
            </w:r>
          </w:p>
          <w:p w:rsidR="001B64C5" w:rsidRPr="001B64C5" w:rsidRDefault="001B64C5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 форма – 3,4 курсы обучения в аспирантуре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3B" w:rsidRPr="003D5B4E" w:rsidRDefault="001D4DAA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обсуждение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тем диссертаций с учетом представленных студентами обоснований;</w:t>
            </w:r>
          </w:p>
          <w:p w:rsidR="007F583B" w:rsidRPr="003D5B4E" w:rsidRDefault="001D4DAA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развернутое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обсуждение на семинаре </w:t>
            </w: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диссертационных стратегий, структуры, исследовательской методологии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7F583B" w:rsidRPr="003D5B4E" w:rsidRDefault="007F583B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обсуждение </w:t>
            </w:r>
            <w:r w:rsidR="001D4DAA" w:rsidRPr="003D5B4E">
              <w:rPr>
                <w:rFonts w:ascii="Times New Roman" w:eastAsia="Times New Roman" w:hAnsi="Times New Roman"/>
                <w:sz w:val="20"/>
                <w:szCs w:val="20"/>
              </w:rPr>
              <w:t>теоретических</w:t>
            </w: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проблем</w:t>
            </w:r>
            <w:r w:rsidR="00BE3922">
              <w:rPr>
                <w:rFonts w:ascii="Times New Roman" w:eastAsia="Times New Roman" w:hAnsi="Times New Roman"/>
                <w:sz w:val="20"/>
                <w:szCs w:val="20"/>
              </w:rPr>
              <w:t xml:space="preserve"> диссертационного исследования на заседаниях кафедры;</w:t>
            </w:r>
          </w:p>
          <w:p w:rsidR="007F583B" w:rsidRPr="003D5B4E" w:rsidRDefault="00BE3922" w:rsidP="00F84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работе Методологического семинара аспирантов кафедры, сдача зачета по этому курсу.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Default="003D5B4E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Учебная деятельность, направленная на обеспечение НИД</w:t>
            </w:r>
          </w:p>
          <w:p w:rsidR="003D5B4E" w:rsidRPr="001B5DA6" w:rsidRDefault="003D5B4E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4E" w:rsidRPr="003D5B4E" w:rsidRDefault="007F583B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3D5B4E"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подготовка и сдача </w:t>
            </w:r>
            <w:r w:rsidR="001A1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кандиатских экзаменов</w:t>
            </w:r>
            <w:r w:rsidR="003D5B4E"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3D5B4E" w:rsidRPr="003D5B4E" w:rsidRDefault="003D5B4E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подготовка к сдаче и сдача государственного экзамена;</w:t>
            </w:r>
          </w:p>
          <w:p w:rsidR="003D5B4E" w:rsidRPr="003D5B4E" w:rsidRDefault="003D5B4E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представление научного доклада об основных результатах подготовленной научно-квалификационной работы (диссертации).</w:t>
            </w:r>
          </w:p>
          <w:p w:rsidR="007F583B" w:rsidRPr="003D5B4E" w:rsidRDefault="007F583B" w:rsidP="00F84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7ED8" w:rsidRDefault="008E7ED8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Pr="008220BA" w:rsidRDefault="008220BA" w:rsidP="00822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BA">
        <w:rPr>
          <w:rFonts w:ascii="Times New Roman" w:eastAsia="Times New Roman" w:hAnsi="Times New Roman" w:cs="Times New Roman"/>
          <w:sz w:val="24"/>
          <w:szCs w:val="24"/>
        </w:rPr>
        <w:t xml:space="preserve">Каждый аспирант разрабатывает свой план научно-исследовательской работы (план фиксируется в индивидуальном специализированном плане/журнале аспиранта). 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методологического семинара. </w:t>
      </w:r>
    </w:p>
    <w:p w:rsidR="008220BA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Pr="008E7ED8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E7ED8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20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отчетности по </w:t>
      </w:r>
      <w:r w:rsidR="008220BA" w:rsidRPr="008220BA">
        <w:rPr>
          <w:rFonts w:ascii="Times New Roman" w:eastAsia="Calibri" w:hAnsi="Times New Roman" w:cs="Times New Roman"/>
          <w:b/>
          <w:bCs/>
          <w:sz w:val="24"/>
          <w:szCs w:val="24"/>
        </w:rPr>
        <w:t>НИД.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Формами отчетности аспирантов, осуществляющих научно-исследовательскую деятельность, являются: 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1. Копии научных статей и докладов.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2. Копии заявок для участия в конкурсах на получение грантов на научные исследования (факультативно).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3. Отчеты по научным исследованиям (каждый семестр)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>4. Иные документы, подтверждающие проведение научных исследований.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>Аттестация проводится на основе отзыва научного руководителя, а также качества выполнения индивидуального плана работы аспиранта в отчетном году.</w:t>
      </w:r>
    </w:p>
    <w:p w:rsidR="008220BA" w:rsidRDefault="008220BA" w:rsidP="008E7ED8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220BA" w:rsidRDefault="008220BA" w:rsidP="008E7ED8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E7ED8" w:rsidRPr="008E7ED8" w:rsidRDefault="008E7ED8" w:rsidP="008E7ED8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Материалы текущего контроля успеваемости обучающихся и фонд оценочных средств промежуточной аттестации по </w:t>
      </w:r>
      <w:r w:rsidR="0075424E">
        <w:rPr>
          <w:rFonts w:ascii="Times New Roman" w:eastAsia="Calibri" w:hAnsi="Times New Roman" w:cs="Times New Roman"/>
          <w:b/>
          <w:bCs/>
          <w:sz w:val="24"/>
          <w:szCs w:val="24"/>
        </w:rPr>
        <w:t>НИД.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Calibri" w:eastAsia="Times New Roman" w:hAnsi="Calibri" w:cs="Times New Roman"/>
          <w:color w:val="FF0000"/>
        </w:rPr>
      </w:pP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В ходе реализации </w:t>
      </w:r>
      <w:r w:rsid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НИД</w:t>
      </w:r>
      <w:r w:rsidRPr="007542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:rsidR="002F3C69" w:rsidRDefault="002F3C69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5424E" w:rsidRPr="002F3C69" w:rsidRDefault="0075424E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</w:rPr>
      </w:pPr>
      <w:r w:rsidRPr="002F3C69">
        <w:rPr>
          <w:rFonts w:ascii="Times New Roman" w:eastAsia="Cambria" w:hAnsi="Times New Roman" w:cs="Times New Roman"/>
          <w:b/>
        </w:rPr>
        <w:t>Таблица 1. Оценочные средства, критерии оценивания и показател</w:t>
      </w:r>
      <w:r w:rsidR="004945E6" w:rsidRPr="002F3C69">
        <w:rPr>
          <w:rFonts w:ascii="Times New Roman" w:eastAsia="Cambria" w:hAnsi="Times New Roman" w:cs="Times New Roman"/>
          <w:b/>
        </w:rPr>
        <w:t>и</w:t>
      </w:r>
    </w:p>
    <w:p w:rsidR="0075424E" w:rsidRPr="002F3C69" w:rsidRDefault="0075424E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</w:rPr>
      </w:pPr>
      <w:r w:rsidRPr="002F3C69">
        <w:rPr>
          <w:rFonts w:ascii="Times New Roman" w:eastAsia="Cambria" w:hAnsi="Times New Roman" w:cs="Times New Roman"/>
          <w:b/>
        </w:rPr>
        <w:t>для аспирантов 1 года очной формы обучения // для аспирантов 1-2 года</w:t>
      </w:r>
      <w:r w:rsidR="00F841BD" w:rsidRPr="002F3C69">
        <w:rPr>
          <w:rFonts w:ascii="Times New Roman" w:eastAsia="Cambria" w:hAnsi="Times New Roman" w:cs="Times New Roman"/>
          <w:b/>
        </w:rPr>
        <w:t xml:space="preserve"> </w:t>
      </w:r>
      <w:r w:rsidRPr="002F3C69">
        <w:rPr>
          <w:rFonts w:ascii="Times New Roman" w:eastAsia="Cambria" w:hAnsi="Times New Roman" w:cs="Times New Roman"/>
          <w:b/>
        </w:rPr>
        <w:t xml:space="preserve">заочной формы </w:t>
      </w:r>
      <w:r w:rsidR="00F841BD" w:rsidRPr="002F3C69">
        <w:rPr>
          <w:rFonts w:ascii="Times New Roman" w:eastAsia="Cambria" w:hAnsi="Times New Roman" w:cs="Times New Roman"/>
          <w:b/>
        </w:rPr>
        <w:t>обучения</w:t>
      </w:r>
    </w:p>
    <w:tbl>
      <w:tblPr>
        <w:tblW w:w="101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437"/>
        <w:gridCol w:w="2020"/>
        <w:gridCol w:w="2755"/>
        <w:gridCol w:w="2206"/>
      </w:tblGrid>
      <w:tr w:rsidR="004A3196" w:rsidRPr="0075424E" w:rsidTr="004A3196">
        <w:trPr>
          <w:trHeight w:val="1018"/>
        </w:trPr>
        <w:tc>
          <w:tcPr>
            <w:tcW w:w="698" w:type="dxa"/>
            <w:vAlign w:val="center"/>
          </w:tcPr>
          <w:p w:rsidR="004A3196" w:rsidRPr="0075424E" w:rsidRDefault="004A3196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A3196" w:rsidRPr="0075424E" w:rsidRDefault="004A3196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7" w:type="dxa"/>
            <w:vAlign w:val="center"/>
          </w:tcPr>
          <w:p w:rsidR="004A3196" w:rsidRPr="0075424E" w:rsidRDefault="004A3196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2020" w:type="dxa"/>
            <w:vAlign w:val="center"/>
          </w:tcPr>
          <w:p w:rsidR="004A3196" w:rsidRPr="0075424E" w:rsidRDefault="004A3196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  <w:tc>
          <w:tcPr>
            <w:tcW w:w="4961" w:type="dxa"/>
            <w:gridSpan w:val="2"/>
            <w:vAlign w:val="center"/>
          </w:tcPr>
          <w:p w:rsidR="004A3196" w:rsidRPr="0075424E" w:rsidRDefault="004A3196" w:rsidP="0075424E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4A3196" w:rsidRDefault="004A3196" w:rsidP="004A319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 з</w:t>
            </w:r>
            <w:r w:rsidRPr="004945E6">
              <w:rPr>
                <w:rFonts w:ascii="Times New Roman" w:eastAsia="Calibri" w:hAnsi="Times New Roman" w:cs="Times New Roman"/>
                <w:b/>
              </w:rPr>
              <w:t>а 7  позиций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37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научно-квалификационной работы</w:t>
            </w: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За 7 позиций</w:t>
            </w:r>
          </w:p>
        </w:tc>
        <w:tc>
          <w:tcPr>
            <w:tcW w:w="2755" w:type="dxa"/>
          </w:tcPr>
          <w:p w:rsidR="004A3196" w:rsidRPr="004945E6" w:rsidRDefault="004A3196" w:rsidP="00BF0061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Не зачтено</w:t>
            </w:r>
          </w:p>
          <w:p w:rsidR="004A3196" w:rsidRPr="004945E6" w:rsidRDefault="004A3196" w:rsidP="00BF0061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05" w:type="dxa"/>
          </w:tcPr>
          <w:p w:rsidR="004A3196" w:rsidRPr="004945E6" w:rsidRDefault="004A3196" w:rsidP="004A319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Зачтено</w:t>
            </w:r>
          </w:p>
        </w:tc>
      </w:tr>
      <w:tr w:rsidR="004A3196" w:rsidRPr="0075424E" w:rsidTr="004A3196">
        <w:trPr>
          <w:trHeight w:val="1436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Логичность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логичен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Логика исследования</w:t>
            </w:r>
          </w:p>
          <w:p w:rsidR="004A3196" w:rsidRPr="0075424E" w:rsidRDefault="004A3196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соблюдена в плане работы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теме исследования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соответствует теме исследования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180"/>
              </w:tabs>
              <w:ind w:firstLine="708"/>
              <w:rPr>
                <w:rFonts w:ascii="Times New Roman" w:eastAsia="Calibri" w:hAnsi="Times New Roman" w:cs="Times New Roman"/>
              </w:rPr>
            </w:pPr>
          </w:p>
          <w:p w:rsidR="004A3196" w:rsidRPr="0075424E" w:rsidRDefault="004A3196" w:rsidP="0075424E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полностью соответствует</w:t>
            </w:r>
          </w:p>
          <w:p w:rsidR="004A3196" w:rsidRPr="0075424E" w:rsidRDefault="004A3196" w:rsidP="0075424E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теме исследования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цели и задачам исследования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соответствует целям и задачам исследования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180"/>
              </w:tabs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 полностью</w:t>
            </w:r>
          </w:p>
          <w:p w:rsidR="004A3196" w:rsidRPr="0075424E" w:rsidRDefault="004A3196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соответствует целям и задачам исследования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 w:val="restart"/>
          </w:tcPr>
          <w:p w:rsidR="004A3196" w:rsidRPr="0075424E" w:rsidRDefault="004A3196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7" w:type="dxa"/>
          </w:tcPr>
          <w:p w:rsidR="004A3196" w:rsidRPr="0075424E" w:rsidRDefault="004A3196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</w:p>
          <w:p w:rsidR="004A3196" w:rsidRPr="0075424E" w:rsidRDefault="004A3196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библиографии</w:t>
            </w:r>
          </w:p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Полнота  и разнообразие</w:t>
            </w:r>
          </w:p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представленных источников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библиографии отсутствуют значимые для изучения данной проблемы источники 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Библиография </w:t>
            </w:r>
          </w:p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полна и разнообразна с точки зрения представленных </w:t>
            </w:r>
          </w:p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источников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7" w:type="dxa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Правила технического оформления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Библиография</w:t>
            </w:r>
          </w:p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составлена без учета требований ГОСТ 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Составлена в соответствие с требованиями ГОСТ 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37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Научный обзор по теме исследования</w:t>
            </w: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Системность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научный обзор</w:t>
            </w:r>
          </w:p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содержит системного анализа</w:t>
            </w:r>
          </w:p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имеющихся научных достижений по теме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Проведен системный анализ научных достижений по теме исследования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Критический анализ научных достижений по теме работы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 xml:space="preserve">Успешное и систематическое применение технологий критического анализа и оценки современных научных достижений </w:t>
            </w:r>
          </w:p>
          <w:p w:rsidR="004A3196" w:rsidRPr="0075424E" w:rsidRDefault="004A3196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Стилистика  научного обзора 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240"/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ab/>
              <w:t>Грубо нарушены правила стилистического написания научных текстов</w:t>
            </w:r>
            <w:r w:rsidRPr="007542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37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Доклад на научном семинаре или конференции по теме исследования</w:t>
            </w: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Содержание доклада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Доклад выполнен на низком теоретическом уровне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 оформление доклада (мультимедийная презентация)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 уровне, позволяет донести содержание доклада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Аспирант демонстрирует отсутствие навыка публичной</w:t>
            </w:r>
          </w:p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Аспирант демонстрирует высокий</w:t>
            </w:r>
          </w:p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уровень</w:t>
            </w:r>
          </w:p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коммуникативных  навыков и умений публичной</w:t>
            </w:r>
          </w:p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37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Подготовка статьи по итогам доклада на научном семинаре/ конференции (см.п 4)</w:t>
            </w: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4A3196" w:rsidRPr="0075424E" w:rsidTr="004A3196">
        <w:trPr>
          <w:trHeight w:val="116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4A3196" w:rsidRPr="0075424E" w:rsidTr="004A3196">
        <w:trPr>
          <w:trHeight w:val="1260"/>
        </w:trPr>
        <w:tc>
          <w:tcPr>
            <w:tcW w:w="698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37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Актуальность</w:t>
            </w:r>
          </w:p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собранной информации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Собранная информация не является актуальной 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 информация является актуальной</w:t>
            </w:r>
          </w:p>
        </w:tc>
      </w:tr>
      <w:tr w:rsidR="004A3196" w:rsidRPr="0075424E" w:rsidTr="004A3196">
        <w:trPr>
          <w:trHeight w:val="1260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Достоверность собранных данных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Собранные вторичные данные обладают признаками недостоверности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Собранные данные достоверны</w:t>
            </w:r>
          </w:p>
        </w:tc>
      </w:tr>
      <w:tr w:rsidR="004A3196" w:rsidRPr="0075424E" w:rsidTr="004A3196">
        <w:trPr>
          <w:trHeight w:val="2594"/>
        </w:trPr>
        <w:tc>
          <w:tcPr>
            <w:tcW w:w="698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Релевантность</w:t>
            </w:r>
          </w:p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собранной информации (соответствие теме и задачам исследования)</w:t>
            </w:r>
          </w:p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</w:t>
            </w:r>
          </w:p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информация нерелевантна </w:t>
            </w:r>
          </w:p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задачам исследования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Собранная информация полностью релевантна </w:t>
            </w:r>
          </w:p>
        </w:tc>
      </w:tr>
      <w:tr w:rsidR="004A3196" w:rsidRPr="0075424E" w:rsidTr="004A3196">
        <w:trPr>
          <w:trHeight w:val="2594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умеет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 Умеет правильно выбрать метод обработки собранной научной, статистической, вторичной информации по теме работы</w:t>
            </w:r>
          </w:p>
        </w:tc>
      </w:tr>
      <w:tr w:rsidR="004A3196" w:rsidRPr="0075424E" w:rsidTr="004A3196">
        <w:trPr>
          <w:trHeight w:val="1733"/>
        </w:trPr>
        <w:tc>
          <w:tcPr>
            <w:tcW w:w="698" w:type="dxa"/>
            <w:vMerge w:val="restart"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2437" w:type="dxa"/>
            <w:vMerge w:val="restart"/>
          </w:tcPr>
          <w:p w:rsidR="004A3196" w:rsidRPr="0075424E" w:rsidRDefault="004A3196" w:rsidP="007542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Рецензирование выпускных квалификационных работ бакалавров</w:t>
            </w: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Навык критического</w:t>
            </w:r>
          </w:p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анализа научного текста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Отсутствует навык критического анализа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Навык критического анализа научного </w:t>
            </w:r>
          </w:p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текста сформирован</w:t>
            </w:r>
          </w:p>
        </w:tc>
      </w:tr>
      <w:tr w:rsidR="004A3196" w:rsidRPr="0075424E" w:rsidTr="004A3196">
        <w:trPr>
          <w:trHeight w:val="3309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 Уметь оценить</w:t>
            </w:r>
          </w:p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стилистические особенности представления результатов научной деятельности </w:t>
            </w:r>
          </w:p>
          <w:p w:rsidR="004A3196" w:rsidRPr="004945E6" w:rsidRDefault="004A3196" w:rsidP="007542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умеет оценить</w:t>
            </w:r>
          </w:p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Успешное и систематическое умение оценить</w:t>
            </w:r>
          </w:p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</w:tr>
      <w:tr w:rsidR="004A3196" w:rsidRPr="0075424E" w:rsidTr="004A3196">
        <w:trPr>
          <w:trHeight w:val="2521"/>
        </w:trPr>
        <w:tc>
          <w:tcPr>
            <w:tcW w:w="698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vMerge/>
          </w:tcPr>
          <w:p w:rsidR="004A3196" w:rsidRPr="0075424E" w:rsidRDefault="004A3196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0" w:type="dxa"/>
          </w:tcPr>
          <w:p w:rsidR="004A3196" w:rsidRPr="004945E6" w:rsidRDefault="004A3196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Соблюдение правил оформления и структуры представленной рецензии</w:t>
            </w:r>
          </w:p>
        </w:tc>
        <w:tc>
          <w:tcPr>
            <w:tcW w:w="2755" w:type="dxa"/>
          </w:tcPr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Представленная рецензия оформлена с грубыми</w:t>
            </w:r>
          </w:p>
          <w:p w:rsidR="004A3196" w:rsidRPr="0075424E" w:rsidRDefault="004A3196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нарушениями правил оформления; структура нарушена</w:t>
            </w:r>
          </w:p>
        </w:tc>
        <w:tc>
          <w:tcPr>
            <w:tcW w:w="2205" w:type="dxa"/>
          </w:tcPr>
          <w:p w:rsidR="004A3196" w:rsidRPr="0075424E" w:rsidRDefault="004A3196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Представленная рецензия оформлена в полном соответствия с правилами оформления; структура рецензии соблюдена</w:t>
            </w:r>
          </w:p>
        </w:tc>
      </w:tr>
    </w:tbl>
    <w:p w:rsidR="0075424E" w:rsidRPr="0075424E" w:rsidRDefault="0075424E" w:rsidP="0075424E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75424E" w:rsidRP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841BD" w:rsidRPr="00F841BD" w:rsidRDefault="00F841BD" w:rsidP="00F841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841BD">
        <w:rPr>
          <w:rFonts w:ascii="Times New Roman" w:eastAsia="Calibri" w:hAnsi="Times New Roman" w:cs="Times New Roman"/>
          <w:b/>
        </w:rPr>
        <w:t>Таблица 2. Оценочные средства, критерии оценивания и показател</w:t>
      </w:r>
      <w:r w:rsidR="004945E6">
        <w:rPr>
          <w:rFonts w:ascii="Times New Roman" w:eastAsia="Calibri" w:hAnsi="Times New Roman" w:cs="Times New Roman"/>
          <w:b/>
        </w:rPr>
        <w:t>и</w:t>
      </w:r>
    </w:p>
    <w:p w:rsidR="00F841BD" w:rsidRPr="0075424E" w:rsidRDefault="00F841BD" w:rsidP="00F841BD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2</w:t>
      </w: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 года 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очной формы обучения // 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2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>-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 года заочной формы обучения</w:t>
      </w:r>
    </w:p>
    <w:tbl>
      <w:tblPr>
        <w:tblW w:w="98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75"/>
        <w:gridCol w:w="2097"/>
        <w:gridCol w:w="2624"/>
        <w:gridCol w:w="2274"/>
      </w:tblGrid>
      <w:tr w:rsidR="004A3196" w:rsidRPr="00F841BD" w:rsidTr="004A3196">
        <w:trPr>
          <w:trHeight w:val="968"/>
        </w:trPr>
        <w:tc>
          <w:tcPr>
            <w:tcW w:w="536" w:type="dxa"/>
          </w:tcPr>
          <w:p w:rsidR="004A3196" w:rsidRPr="00F841BD" w:rsidRDefault="004A3196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A3196" w:rsidRPr="00F841BD" w:rsidRDefault="004A3196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75" w:type="dxa"/>
          </w:tcPr>
          <w:p w:rsidR="004A3196" w:rsidRPr="00F841BD" w:rsidRDefault="004A3196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2097" w:type="dxa"/>
          </w:tcPr>
          <w:p w:rsidR="004A3196" w:rsidRPr="00F841BD" w:rsidRDefault="004A3196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  <w:tc>
          <w:tcPr>
            <w:tcW w:w="4898" w:type="dxa"/>
            <w:gridSpan w:val="2"/>
          </w:tcPr>
          <w:p w:rsidR="004A3196" w:rsidRPr="00F841BD" w:rsidRDefault="004A3196" w:rsidP="004945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Показатели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841BD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 з</w:t>
            </w:r>
            <w:r w:rsidRPr="004945E6">
              <w:rPr>
                <w:rFonts w:ascii="Times New Roman" w:eastAsia="Calibri" w:hAnsi="Times New Roman" w:cs="Times New Roman"/>
                <w:b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4945E6">
              <w:rPr>
                <w:rFonts w:ascii="Times New Roman" w:eastAsia="Calibri" w:hAnsi="Times New Roman" w:cs="Times New Roman"/>
                <w:b/>
              </w:rPr>
              <w:t xml:space="preserve">  позици</w:t>
            </w: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</w:tc>
      </w:tr>
      <w:tr w:rsidR="004A3196" w:rsidRPr="00F841BD" w:rsidTr="004A3196">
        <w:trPr>
          <w:trHeight w:val="691"/>
        </w:trPr>
        <w:tc>
          <w:tcPr>
            <w:tcW w:w="536" w:type="dxa"/>
            <w:vMerge w:val="restart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75" w:type="dxa"/>
            <w:vMerge w:val="restart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главы кандидатской диссертации</w:t>
            </w:r>
          </w:p>
        </w:tc>
        <w:tc>
          <w:tcPr>
            <w:tcW w:w="2097" w:type="dxa"/>
          </w:tcPr>
          <w:p w:rsidR="004A3196" w:rsidRPr="004945E6" w:rsidRDefault="004A3196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4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  позици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и</w:t>
            </w:r>
          </w:p>
        </w:tc>
        <w:tc>
          <w:tcPr>
            <w:tcW w:w="2624" w:type="dxa"/>
          </w:tcPr>
          <w:p w:rsidR="004A3196" w:rsidRPr="004945E6" w:rsidRDefault="004A319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Не зачтено</w:t>
            </w:r>
          </w:p>
          <w:p w:rsidR="004A3196" w:rsidRPr="004945E6" w:rsidRDefault="004A319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274" w:type="dxa"/>
          </w:tcPr>
          <w:p w:rsidR="004A3196" w:rsidRPr="004945E6" w:rsidRDefault="004A3196" w:rsidP="004A319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Зачтено</w:t>
            </w:r>
          </w:p>
        </w:tc>
      </w:tr>
      <w:tr w:rsidR="004A3196" w:rsidRPr="00F841BD" w:rsidTr="004A3196">
        <w:trPr>
          <w:trHeight w:val="691"/>
        </w:trPr>
        <w:tc>
          <w:tcPr>
            <w:tcW w:w="536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5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</w:tcPr>
          <w:p w:rsidR="004A3196" w:rsidRPr="004945E6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Уровень методологической проработки проблемы</w:t>
            </w:r>
          </w:p>
        </w:tc>
        <w:tc>
          <w:tcPr>
            <w:tcW w:w="2624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Фрагментарное применение навыков анализа методологических проблем </w:t>
            </w:r>
          </w:p>
        </w:tc>
        <w:tc>
          <w:tcPr>
            <w:tcW w:w="2274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Успешное и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</w:tr>
      <w:tr w:rsidR="004A3196" w:rsidRPr="00F841BD" w:rsidTr="004A3196">
        <w:trPr>
          <w:trHeight w:val="2404"/>
        </w:trPr>
        <w:tc>
          <w:tcPr>
            <w:tcW w:w="536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5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7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Сформированность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2624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2274" w:type="dxa"/>
          </w:tcPr>
          <w:p w:rsidR="004A3196" w:rsidRPr="00F841BD" w:rsidRDefault="004A3196" w:rsidP="00F841B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Сформирован навык критического анализа и оценки существующих теоретических концепций по теме исследования </w:t>
            </w:r>
          </w:p>
        </w:tc>
      </w:tr>
      <w:tr w:rsidR="004A3196" w:rsidRPr="00F841BD" w:rsidTr="004A3196">
        <w:trPr>
          <w:trHeight w:val="542"/>
        </w:trPr>
        <w:tc>
          <w:tcPr>
            <w:tcW w:w="536" w:type="dxa"/>
            <w:vMerge w:val="restart"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vMerge w:val="restart"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Доклад на всероссийской или международной </w:t>
            </w:r>
          </w:p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конференции по теме исследования</w:t>
            </w:r>
          </w:p>
        </w:tc>
        <w:tc>
          <w:tcPr>
            <w:tcW w:w="2097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Содержание доклада</w:t>
            </w:r>
          </w:p>
        </w:tc>
        <w:tc>
          <w:tcPr>
            <w:tcW w:w="2624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Доклад выполнен на низком теоретическом уровне</w:t>
            </w:r>
          </w:p>
        </w:tc>
        <w:tc>
          <w:tcPr>
            <w:tcW w:w="2274" w:type="dxa"/>
          </w:tcPr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4A3196" w:rsidRPr="00F841BD" w:rsidTr="004A3196">
        <w:trPr>
          <w:trHeight w:val="542"/>
        </w:trPr>
        <w:tc>
          <w:tcPr>
            <w:tcW w:w="536" w:type="dxa"/>
            <w:vMerge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</w:t>
            </w:r>
          </w:p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доклада (мультимедийная презентация)</w:t>
            </w:r>
          </w:p>
        </w:tc>
        <w:tc>
          <w:tcPr>
            <w:tcW w:w="2624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2274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 уровне, позволяет донести содержание доклада</w:t>
            </w:r>
          </w:p>
        </w:tc>
      </w:tr>
      <w:tr w:rsidR="004A3196" w:rsidRPr="00F841BD" w:rsidTr="004A3196">
        <w:trPr>
          <w:trHeight w:val="542"/>
        </w:trPr>
        <w:tc>
          <w:tcPr>
            <w:tcW w:w="536" w:type="dxa"/>
            <w:vMerge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</w:tcPr>
          <w:p w:rsidR="004A3196" w:rsidRPr="004945E6" w:rsidRDefault="004A3196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4A3196" w:rsidRPr="004945E6" w:rsidRDefault="004A3196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624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отсутствие навыка публичной</w:t>
            </w:r>
          </w:p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2274" w:type="dxa"/>
          </w:tcPr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высокий</w:t>
            </w:r>
          </w:p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уровень</w:t>
            </w:r>
          </w:p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коммуникативных  навыков и умений публичной</w:t>
            </w:r>
          </w:p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4A3196" w:rsidRPr="00F841BD" w:rsidTr="004A3196">
        <w:trPr>
          <w:trHeight w:val="2639"/>
        </w:trPr>
        <w:tc>
          <w:tcPr>
            <w:tcW w:w="536" w:type="dxa"/>
            <w:vMerge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</w:tcPr>
          <w:p w:rsidR="004A3196" w:rsidRPr="004945E6" w:rsidRDefault="004A3196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2624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4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4A3196" w:rsidRPr="00F841BD" w:rsidTr="004A3196">
        <w:trPr>
          <w:trHeight w:val="616"/>
        </w:trPr>
        <w:tc>
          <w:tcPr>
            <w:tcW w:w="536" w:type="dxa"/>
            <w:vMerge w:val="restart"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5" w:type="dxa"/>
            <w:vMerge w:val="restart"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2097" w:type="dxa"/>
          </w:tcPr>
          <w:p w:rsidR="004A3196" w:rsidRPr="004945E6" w:rsidRDefault="004A3196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2624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2274" w:type="dxa"/>
          </w:tcPr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4A3196" w:rsidRPr="00F841BD" w:rsidTr="004A3196">
        <w:trPr>
          <w:trHeight w:val="616"/>
        </w:trPr>
        <w:tc>
          <w:tcPr>
            <w:tcW w:w="536" w:type="dxa"/>
            <w:vMerge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</w:tcPr>
          <w:p w:rsidR="004A3196" w:rsidRPr="004945E6" w:rsidRDefault="004A3196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624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2274" w:type="dxa"/>
          </w:tcPr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4A3196" w:rsidRPr="00F841BD" w:rsidTr="004A3196">
        <w:trPr>
          <w:trHeight w:val="2404"/>
        </w:trPr>
        <w:tc>
          <w:tcPr>
            <w:tcW w:w="536" w:type="dxa"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624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2274" w:type="dxa"/>
          </w:tcPr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4A3196" w:rsidRPr="00F841BD" w:rsidTr="004A3196">
        <w:trPr>
          <w:trHeight w:val="2616"/>
        </w:trPr>
        <w:tc>
          <w:tcPr>
            <w:tcW w:w="536" w:type="dxa"/>
            <w:vMerge w:val="restart"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5" w:type="dxa"/>
            <w:vMerge w:val="restart"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инструментария исследования </w:t>
            </w:r>
          </w:p>
        </w:tc>
        <w:tc>
          <w:tcPr>
            <w:tcW w:w="2097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Владение навыком применения политологических методов исследования в самостоятельной научно-исследовательской</w:t>
            </w:r>
          </w:p>
        </w:tc>
        <w:tc>
          <w:tcPr>
            <w:tcW w:w="2624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Слабо развитые навыки применения политологических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41BD">
              <w:rPr>
                <w:rFonts w:ascii="Times New Roman" w:eastAsia="Calibri" w:hAnsi="Times New Roman" w:cs="Times New Roman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2274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успешного применения политологических методов исследования в самостоятельной научно-исследовательской деятельности</w:t>
            </w:r>
          </w:p>
        </w:tc>
      </w:tr>
      <w:tr w:rsidR="004A3196" w:rsidRPr="00F841BD" w:rsidTr="004A3196">
        <w:trPr>
          <w:trHeight w:val="1936"/>
        </w:trPr>
        <w:tc>
          <w:tcPr>
            <w:tcW w:w="536" w:type="dxa"/>
            <w:vMerge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5" w:type="dxa"/>
            <w:vMerge/>
          </w:tcPr>
          <w:p w:rsidR="004A3196" w:rsidRPr="00F841BD" w:rsidRDefault="004A3196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7" w:type="dxa"/>
          </w:tcPr>
          <w:p w:rsidR="004A3196" w:rsidRPr="004945E6" w:rsidRDefault="004A3196" w:rsidP="00F841BD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ab/>
              <w:t xml:space="preserve">Владение навыком разработки инструментария политологического исследования </w:t>
            </w:r>
          </w:p>
        </w:tc>
        <w:tc>
          <w:tcPr>
            <w:tcW w:w="2624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Слабо развитые навыки разработки инструментария </w:t>
            </w:r>
            <w:r>
              <w:rPr>
                <w:rFonts w:ascii="Times New Roman" w:eastAsia="Calibri" w:hAnsi="Times New Roman" w:cs="Times New Roman"/>
              </w:rPr>
              <w:t>политологического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  <w:tc>
          <w:tcPr>
            <w:tcW w:w="2274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успешной</w:t>
            </w:r>
          </w:p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разработки инструментария политологическ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</w:tr>
    </w:tbl>
    <w:p w:rsid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841BD" w:rsidRPr="00F841BD" w:rsidRDefault="00F841BD" w:rsidP="00F841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841BD">
        <w:rPr>
          <w:rFonts w:ascii="Times New Roman" w:eastAsia="Calibri" w:hAnsi="Times New Roman" w:cs="Times New Roman"/>
          <w:b/>
        </w:rPr>
        <w:t xml:space="preserve">Таблица 3. Оценочные средства, </w:t>
      </w:r>
      <w:r w:rsidR="004945E6">
        <w:rPr>
          <w:rFonts w:ascii="Times New Roman" w:eastAsia="Calibri" w:hAnsi="Times New Roman" w:cs="Times New Roman"/>
          <w:b/>
        </w:rPr>
        <w:t>критерии оценивания и показатели</w:t>
      </w:r>
    </w:p>
    <w:p w:rsidR="00F841BD" w:rsidRPr="0075424E" w:rsidRDefault="00F841BD" w:rsidP="00F841BD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 года 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очной формы обучения // 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>-</w:t>
      </w:r>
      <w:r>
        <w:rPr>
          <w:rFonts w:ascii="Times New Roman" w:eastAsia="Cambria" w:hAnsi="Times New Roman" w:cs="Times New Roman"/>
          <w:b/>
          <w:sz w:val="20"/>
          <w:szCs w:val="20"/>
        </w:rPr>
        <w:t>4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 года заочной формы обучения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81"/>
        <w:gridCol w:w="2128"/>
        <w:gridCol w:w="2409"/>
        <w:gridCol w:w="2835"/>
      </w:tblGrid>
      <w:tr w:rsidR="004A3196" w:rsidRPr="00F841BD" w:rsidTr="004A3196">
        <w:trPr>
          <w:cantSplit/>
          <w:trHeight w:val="1116"/>
        </w:trPr>
        <w:tc>
          <w:tcPr>
            <w:tcW w:w="539" w:type="dxa"/>
            <w:textDirection w:val="btLr"/>
          </w:tcPr>
          <w:p w:rsidR="004A3196" w:rsidRPr="00F841BD" w:rsidRDefault="004A3196" w:rsidP="00F841B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</w:tcPr>
          <w:p w:rsidR="004A3196" w:rsidRPr="00F841BD" w:rsidRDefault="004A3196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2128" w:type="dxa"/>
          </w:tcPr>
          <w:p w:rsidR="004A3196" w:rsidRPr="00F841BD" w:rsidRDefault="004A3196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 xml:space="preserve">Критерии оценивания результатов обучения </w:t>
            </w:r>
          </w:p>
        </w:tc>
        <w:tc>
          <w:tcPr>
            <w:tcW w:w="5244" w:type="dxa"/>
            <w:gridSpan w:val="2"/>
          </w:tcPr>
          <w:p w:rsidR="004A3196" w:rsidRPr="00F841BD" w:rsidRDefault="004A3196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Показатели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841BD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 з</w:t>
            </w:r>
            <w:r w:rsidRPr="004945E6">
              <w:rPr>
                <w:rFonts w:ascii="Times New Roman" w:eastAsia="Calibri" w:hAnsi="Times New Roman" w:cs="Times New Roman"/>
                <w:b/>
              </w:rPr>
              <w:t>а 6 позиций</w:t>
            </w:r>
          </w:p>
        </w:tc>
      </w:tr>
      <w:tr w:rsidR="004A3196" w:rsidRPr="00F841BD" w:rsidTr="004A3196">
        <w:tc>
          <w:tcPr>
            <w:tcW w:w="539" w:type="dxa"/>
            <w:vMerge w:val="restart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1" w:type="dxa"/>
            <w:vMerge w:val="restart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Работа по выполнению диссертационного исследования</w:t>
            </w: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За 6 позиций</w:t>
            </w:r>
          </w:p>
        </w:tc>
        <w:tc>
          <w:tcPr>
            <w:tcW w:w="2409" w:type="dxa"/>
          </w:tcPr>
          <w:p w:rsidR="004A3196" w:rsidRPr="004945E6" w:rsidRDefault="004A319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Не зачтено</w:t>
            </w:r>
          </w:p>
          <w:p w:rsidR="004A3196" w:rsidRPr="004945E6" w:rsidRDefault="004A3196" w:rsidP="004945E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4A3196" w:rsidRPr="004945E6" w:rsidRDefault="004A3196" w:rsidP="004A3196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Зачтено</w:t>
            </w:r>
          </w:p>
        </w:tc>
      </w:tr>
      <w:tr w:rsidR="004A3196" w:rsidRPr="00F841BD" w:rsidTr="004A3196">
        <w:tc>
          <w:tcPr>
            <w:tcW w:w="539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программе  исследования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4A3196" w:rsidRPr="00F841BD" w:rsidTr="004A3196">
        <w:tc>
          <w:tcPr>
            <w:tcW w:w="539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Уровень оформления результатов исследования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4A3196" w:rsidRPr="00F841BD" w:rsidTr="004A3196">
        <w:tc>
          <w:tcPr>
            <w:tcW w:w="539" w:type="dxa"/>
            <w:vMerge w:val="restart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1" w:type="dxa"/>
            <w:vMerge w:val="restart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4A3196" w:rsidRPr="00F841BD" w:rsidTr="004A3196">
        <w:tc>
          <w:tcPr>
            <w:tcW w:w="539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4A3196" w:rsidRPr="00F841BD" w:rsidTr="004A3196">
        <w:tc>
          <w:tcPr>
            <w:tcW w:w="539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4A3196" w:rsidRPr="00F841BD" w:rsidTr="004A3196">
        <w:tc>
          <w:tcPr>
            <w:tcW w:w="539" w:type="dxa"/>
            <w:vMerge w:val="restart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1" w:type="dxa"/>
            <w:vMerge w:val="restart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Содержание доклада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Доклад выполнен на низком теоретическом уровне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4A3196" w:rsidRPr="00F841BD" w:rsidTr="004A3196">
        <w:tc>
          <w:tcPr>
            <w:tcW w:w="539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</w:t>
            </w:r>
          </w:p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доклада (мультимедийная презентация)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 уровне, позволяет донести содержание доклада</w:t>
            </w:r>
          </w:p>
        </w:tc>
      </w:tr>
      <w:tr w:rsidR="004A3196" w:rsidRPr="00F841BD" w:rsidTr="004A3196">
        <w:tc>
          <w:tcPr>
            <w:tcW w:w="539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отсутствие навыка публичной</w:t>
            </w:r>
          </w:p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высокий</w:t>
            </w:r>
          </w:p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уровень</w:t>
            </w:r>
          </w:p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коммуникативных  навыков и умений публичной</w:t>
            </w:r>
          </w:p>
          <w:p w:rsidR="004A3196" w:rsidRPr="00F841BD" w:rsidRDefault="004A3196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4A3196" w:rsidRPr="00F841BD" w:rsidTr="004A3196">
        <w:trPr>
          <w:trHeight w:val="3410"/>
        </w:trPr>
        <w:tc>
          <w:tcPr>
            <w:tcW w:w="539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4A3196" w:rsidRPr="00F841BD" w:rsidTr="004A3196">
        <w:trPr>
          <w:trHeight w:val="4154"/>
        </w:trPr>
        <w:tc>
          <w:tcPr>
            <w:tcW w:w="539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4A3196" w:rsidRPr="004945E6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409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Не умеет применять 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Сформированное умение применять на практике знания о стилистических особенностях</w:t>
            </w:r>
          </w:p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4A3196" w:rsidRPr="00F841BD" w:rsidTr="004A3196">
        <w:tc>
          <w:tcPr>
            <w:tcW w:w="539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Работа по оформлению диссертации</w:t>
            </w:r>
          </w:p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</w:tcPr>
          <w:p w:rsidR="004A3196" w:rsidRPr="004945E6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рукописи в соответствие с ГОСТ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Рукопись Оформлена некорректно 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Рукопись оформлена в соответствие с требованиями</w:t>
            </w:r>
          </w:p>
        </w:tc>
      </w:tr>
      <w:tr w:rsidR="004A3196" w:rsidRPr="00F841BD" w:rsidTr="004A3196">
        <w:tc>
          <w:tcPr>
            <w:tcW w:w="539" w:type="dxa"/>
            <w:vMerge w:val="restart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1" w:type="dxa"/>
            <w:vMerge w:val="restart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автореферата</w:t>
            </w: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Полнота изложения выводов исследования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автореферате выводы исследования</w:t>
            </w:r>
            <w:r>
              <w:rPr>
                <w:rFonts w:ascii="Times New Roman" w:eastAsia="Calibri" w:hAnsi="Times New Roman" w:cs="Times New Roman"/>
              </w:rPr>
              <w:t xml:space="preserve"> не</w:t>
            </w:r>
            <w:r w:rsidRPr="00F841BD">
              <w:rPr>
                <w:rFonts w:ascii="Times New Roman" w:eastAsia="Calibri" w:hAnsi="Times New Roman" w:cs="Times New Roman"/>
              </w:rPr>
              <w:t xml:space="preserve"> представлены 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33045">
              <w:rPr>
                <w:rFonts w:ascii="Times New Roman" w:eastAsia="Calibri" w:hAnsi="Times New Roman" w:cs="Times New Roman"/>
              </w:rPr>
              <w:t>В автореферате выводы исследования представлены</w:t>
            </w:r>
          </w:p>
        </w:tc>
      </w:tr>
      <w:tr w:rsidR="004A3196" w:rsidRPr="00F841BD" w:rsidTr="004A3196">
        <w:tc>
          <w:tcPr>
            <w:tcW w:w="539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требованиям к структуре и правилам  оформления автореферата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</w:t>
            </w:r>
          </w:p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 с грубыми нарушениями требований к структуре и правилам  оформления автореферата 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  оформлен  в полном соответствии с требованиями к структуре и правилам оформления автореферата</w:t>
            </w:r>
          </w:p>
        </w:tc>
      </w:tr>
      <w:tr w:rsidR="004A3196" w:rsidRPr="00F841BD" w:rsidTr="004A3196">
        <w:tc>
          <w:tcPr>
            <w:tcW w:w="539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1" w:type="dxa"/>
          </w:tcPr>
          <w:p w:rsidR="004A3196" w:rsidRPr="00F841BD" w:rsidRDefault="004A319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научного доклада</w:t>
            </w:r>
          </w:p>
        </w:tc>
        <w:tc>
          <w:tcPr>
            <w:tcW w:w="2128" w:type="dxa"/>
          </w:tcPr>
          <w:p w:rsidR="004A3196" w:rsidRPr="004945E6" w:rsidRDefault="004A3196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Содержание научного доклада </w:t>
            </w:r>
          </w:p>
        </w:tc>
        <w:tc>
          <w:tcPr>
            <w:tcW w:w="2409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научного доклада  не позволяет донести основные цели, задачи и результаты исследования</w:t>
            </w:r>
          </w:p>
        </w:tc>
        <w:tc>
          <w:tcPr>
            <w:tcW w:w="2835" w:type="dxa"/>
          </w:tcPr>
          <w:p w:rsidR="004A3196" w:rsidRPr="00F841BD" w:rsidRDefault="004A319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научного доклада  позволяет полностью донести основные цели, задачи и результаты исследования</w:t>
            </w:r>
          </w:p>
        </w:tc>
      </w:tr>
    </w:tbl>
    <w:p w:rsidR="00F841BD" w:rsidRPr="00F841BD" w:rsidRDefault="00F841BD" w:rsidP="00F841BD">
      <w:pPr>
        <w:shd w:val="clear" w:color="auto" w:fill="FFFFFF"/>
        <w:tabs>
          <w:tab w:val="left" w:pos="180"/>
        </w:tabs>
        <w:jc w:val="both"/>
        <w:rPr>
          <w:rFonts w:ascii="Calibri" w:eastAsia="Calibri" w:hAnsi="Calibri" w:cs="Times New Roman"/>
          <w:b/>
        </w:rPr>
      </w:pP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8E7ED8" w:rsidRPr="00733045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</w:t>
      </w:r>
      <w:r w:rsidR="00733045"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НИД </w:t>
      </w: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проводится </w:t>
      </w:r>
      <w:r w:rsidR="002F3C69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Зачет </w:t>
      </w:r>
      <w:r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 форме</w:t>
      </w:r>
      <w:r w:rsidR="00D961D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устного собеседования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733045" w:rsidRDefault="00733045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045" w:rsidRDefault="00733045" w:rsidP="0073304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33045">
        <w:rPr>
          <w:rFonts w:ascii="Times New Roman" w:eastAsia="MS Mincho" w:hAnsi="Times New Roman" w:cs="Times New Roman"/>
          <w:sz w:val="26"/>
          <w:szCs w:val="26"/>
          <w:lang w:eastAsia="ru-RU"/>
        </w:rPr>
        <w:t>При промежуточной аттестации по НИД оценивается работа аспиранта на основе следующих показателей:</w:t>
      </w:r>
    </w:p>
    <w:p w:rsidR="00733045" w:rsidRPr="00733045" w:rsidRDefault="00733045" w:rsidP="0073304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33045" w:rsidRPr="00733045" w:rsidRDefault="00733045" w:rsidP="00733045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Соответствие отчета предъявляемым требованиям (по оформлению и содержанию);</w:t>
      </w:r>
    </w:p>
    <w:p w:rsidR="00733045" w:rsidRPr="00733045" w:rsidRDefault="00733045" w:rsidP="00733045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Положительный отзыв научного руководителя;</w:t>
      </w:r>
    </w:p>
    <w:p w:rsidR="00733045" w:rsidRPr="00733045" w:rsidRDefault="00733045" w:rsidP="00733045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Times New Roman"/>
          <w:b/>
          <w:bCs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 xml:space="preserve">Уровень владения материалом при выступлении на методологическом семинаре, конференции;  </w:t>
      </w:r>
    </w:p>
    <w:p w:rsidR="00733045" w:rsidRPr="00733045" w:rsidRDefault="00733045" w:rsidP="00733045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Times New Roman"/>
          <w:b/>
          <w:bCs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Умение выстраивать междисциплинарные связи</w:t>
      </w:r>
    </w:p>
    <w:p w:rsidR="008E7ED8" w:rsidRPr="00733045" w:rsidRDefault="008E7ED8" w:rsidP="007330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E7ED8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922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CD574A" w:rsidRPr="00BE3922" w:rsidRDefault="00CD574A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Default="00BE392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E3922">
        <w:rPr>
          <w:rFonts w:ascii="Times New Roman" w:eastAsia="Times New Roman" w:hAnsi="Times New Roman" w:cs="Times New Roman"/>
          <w:b/>
          <w:iCs/>
          <w:sz w:val="24"/>
          <w:szCs w:val="24"/>
        </w:rPr>
        <w:t>Показатели оценивания см. п. 6.1.1.</w:t>
      </w:r>
    </w:p>
    <w:p w:rsidR="00CD574A" w:rsidRPr="00BE3922" w:rsidRDefault="00CD574A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BE3922" w:rsidRPr="007F583B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097D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Этапы  (периоды) НИ</w:t>
            </w:r>
            <w:r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BE39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Оценочные средства при проведении текущего контроля </w:t>
            </w:r>
          </w:p>
        </w:tc>
      </w:tr>
      <w:tr w:rsidR="00BE3922" w:rsidRPr="001B5DA6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7F583B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58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Научно-исследовательская работа за период обучения в аспирантуре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3 года очная форма//</w:t>
            </w:r>
          </w:p>
          <w:p w:rsidR="00BE3922" w:rsidRPr="001B5DA6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4 года заочная форма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научно-квалификационной работы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</w:t>
            </w:r>
            <w:r w:rsid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библиографии</w:t>
            </w:r>
          </w:p>
          <w:p w:rsidR="00CD574A" w:rsidRPr="00CD574A" w:rsidRDefault="00CD574A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Научный обзор по теме исследования</w:t>
            </w:r>
          </w:p>
          <w:p w:rsidR="00CD574A" w:rsidRPr="00CD574A" w:rsidRDefault="00CD574A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Доклад на научном семинаре или конференции по теме исследования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статьи по итогам доклада на научном семинаре/ конференции 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Рецензирование выпускных квалификационных работ бакалавров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главы кандидатской диссертации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Доклад на всероссийской или международной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конференции по теме исследования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 инструментария исследования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выполнению диссертационного исследования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оформлению диссертации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автореферата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научного доклада</w:t>
            </w:r>
          </w:p>
          <w:p w:rsidR="00BE3922" w:rsidRPr="00CD574A" w:rsidRDefault="00BE3922" w:rsidP="0009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922" w:rsidRPr="003D5B4E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Работа над методологией исследования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Очная форма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3 курсы обучения в аспирантуре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 форма – 3,4 курсы обучения в аспирантуре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4A" w:rsidRPr="00CD574A" w:rsidRDefault="00CD574A" w:rsidP="00CD5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Заслушивание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отчета о текущей работе аспиранта над 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>диссертационн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ым 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исследовани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ем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на заседаниях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методической комиссии по направлению «Международные отношения»</w:t>
            </w:r>
          </w:p>
          <w:p w:rsidR="00BE3922" w:rsidRPr="00CD574A" w:rsidRDefault="00BE3922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922" w:rsidRPr="003D5B4E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Учебная деятельность, направленная на обеспечение НИД</w:t>
            </w:r>
          </w:p>
          <w:p w:rsidR="00BE3922" w:rsidRPr="001B5DA6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533D64" w:rsidRDefault="00CD574A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оценочные средства не предусмотрены</w:t>
            </w:r>
            <w:r w:rsidR="00533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Оценивание осуществляется в соответствии с результатами экзамена по направленности, итогов защиты научного доклада.</w:t>
            </w:r>
          </w:p>
          <w:p w:rsidR="00BE3922" w:rsidRPr="00CD574A" w:rsidRDefault="00BE3922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7ED8" w:rsidRPr="00BE3922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p w:rsidR="00C96972" w:rsidRDefault="008E7ED8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972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</w:t>
      </w:r>
      <w:r w:rsidR="00C96972" w:rsidRPr="00C96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для промежуточной аттестации по НИД. 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1A1CE4" w:rsidRPr="008E7ED8" w:rsidTr="004A3196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A1CE4" w:rsidRPr="006B12BB" w:rsidRDefault="001A1CE4" w:rsidP="004A3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A1CE4" w:rsidRPr="006B12BB" w:rsidRDefault="001A1CE4" w:rsidP="004A3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A1CE4" w:rsidRPr="006B12BB" w:rsidRDefault="001A1CE4" w:rsidP="004A3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1A1CE4" w:rsidRPr="006B12BB" w:rsidRDefault="001A1CE4" w:rsidP="004A3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1A1CE4" w:rsidRPr="008E7ED8" w:rsidTr="004A3196">
        <w:trPr>
          <w:trHeight w:val="10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ОПК-1.1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B20B6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технологии для проведения исследований в области международных отношений</w:t>
            </w:r>
          </w:p>
          <w:p w:rsidR="001A1CE4" w:rsidRPr="001B20B6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CE4" w:rsidRPr="008E7ED8" w:rsidTr="004A3196">
        <w:trPr>
          <w:trHeight w:val="87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B20B6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привлекать релевантные задачам исследования ресурсы и информационные технологии</w:t>
            </w:r>
          </w:p>
        </w:tc>
      </w:tr>
      <w:tr w:rsidR="001A1CE4" w:rsidRPr="008E7ED8" w:rsidTr="004A3196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B20B6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sz w:val="20"/>
                <w:szCs w:val="20"/>
              </w:rPr>
              <w:t xml:space="preserve"> 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информационные технологии в преподавании дисциплин по международным отношениям.</w:t>
            </w:r>
          </w:p>
        </w:tc>
      </w:tr>
      <w:tr w:rsidR="001A1CE4" w:rsidRPr="008E7ED8" w:rsidTr="004A319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554750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</w:t>
            </w:r>
          </w:p>
        </w:tc>
      </w:tr>
      <w:tr w:rsidR="001A1CE4" w:rsidRPr="008E7ED8" w:rsidTr="004A319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844FAE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1A1CE4" w:rsidRPr="008E7ED8" w:rsidTr="004A319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50032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самостоятельного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критического 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анализа, оценки и прогнозирования развития современных процессов.</w:t>
            </w:r>
          </w:p>
        </w:tc>
      </w:tr>
      <w:tr w:rsidR="001A1CE4" w:rsidRPr="008E7ED8" w:rsidTr="004A3196">
        <w:trPr>
          <w:trHeight w:val="118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1A1CE4" w:rsidRPr="006B12BB" w:rsidRDefault="001A1CE4" w:rsidP="004A319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1CE4" w:rsidRPr="008E7ED8" w:rsidTr="004A3196">
        <w:trPr>
          <w:trHeight w:val="1761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A1CE4" w:rsidRPr="006B12BB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A1CE4" w:rsidRPr="006B12BB" w:rsidRDefault="001A1CE4" w:rsidP="004A31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CE4" w:rsidRPr="008E7ED8" w:rsidTr="004A3196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314E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1A1CE4" w:rsidRPr="008E7ED8" w:rsidTr="004A3196">
        <w:trPr>
          <w:trHeight w:val="1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концептуальных основ внешней политики РФ, понимание теоретических подходов в изучении внешней политики современных государств</w:t>
            </w:r>
          </w:p>
          <w:p w:rsidR="001A1CE4" w:rsidRPr="006B12BB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1CE4" w:rsidRPr="008E7ED8" w:rsidTr="004A3196">
        <w:trPr>
          <w:trHeight w:val="60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A1CE4" w:rsidRPr="006B12BB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CE4" w:rsidRPr="008E7ED8" w:rsidTr="004A319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1A1CE4" w:rsidRPr="008E7ED8" w:rsidTr="004A3196">
        <w:trPr>
          <w:trHeight w:val="9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Знание основных обязанностей и профессиональных функций  ассистента</w:t>
            </w:r>
          </w:p>
          <w:p w:rsidR="001A1CE4" w:rsidRPr="006B12BB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1A1CE4" w:rsidRPr="008E7ED8" w:rsidTr="004A3196">
        <w:trPr>
          <w:trHeight w:val="13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1A1CE4" w:rsidRPr="008E7ED8" w:rsidTr="004A319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1A1CE4" w:rsidRPr="008E7ED8" w:rsidTr="004A319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1A1CE4" w:rsidRPr="008E7ED8" w:rsidTr="004A319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1A1CE4" w:rsidRPr="008E7ED8" w:rsidTr="004A3196">
        <w:trPr>
          <w:trHeight w:val="13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Практические навыки работы преподавателем на уровне бакалавриата, магистратуры</w:t>
            </w:r>
          </w:p>
        </w:tc>
      </w:tr>
      <w:tr w:rsidR="001A1CE4" w:rsidRPr="008E7ED8" w:rsidTr="004A3196">
        <w:trPr>
          <w:trHeight w:val="6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4A319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CE4" w:rsidRPr="000630BF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1A1CE4" w:rsidRPr="008E7ED8" w:rsidTr="004A3196">
        <w:trPr>
          <w:trHeight w:val="109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понимать взаимовлияние различных сфер международного развития</w:t>
            </w:r>
          </w:p>
        </w:tc>
      </w:tr>
      <w:tr w:rsidR="001A1CE4" w:rsidRPr="008E7ED8" w:rsidTr="004A3196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логики глобального развития,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международных институтов в развитии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политических процессов. </w:t>
            </w:r>
          </w:p>
          <w:p w:rsidR="001A1CE4" w:rsidRPr="006B12BB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1CE4" w:rsidRPr="008E7ED8" w:rsidTr="004A3196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4A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акторов, выявлять их экономический и политический потенциал; владеть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преподавания разнообразных аспектов, отражающих квалификацию в области политических наук. </w:t>
            </w:r>
          </w:p>
          <w:p w:rsidR="001A1CE4" w:rsidRPr="006B12BB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CE4" w:rsidRDefault="001A1CE4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C69" w:rsidRDefault="002F3C69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2F3C69" w:rsidRPr="002F3C69" w:rsidTr="00971F7D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2F3C69" w:rsidRPr="002F3C69" w:rsidRDefault="002F3C69" w:rsidP="002F3C69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2F3C69" w:rsidRPr="002F3C69" w:rsidRDefault="002F3C69" w:rsidP="002F3C69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2F3C69" w:rsidRPr="002F3C69" w:rsidRDefault="002F3C69" w:rsidP="002F3C69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ОПК-1.2.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ОПК- 1.3.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A1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ПК-1.1.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ПК- 1.2.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характер влияния теоретических школ  на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применять теории МО для характеристики политической активности современных акторов, включая международно-политические регионы.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ПК- 1.3.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выделять критерии и факторы анализа современных  МО.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71F7D" w:rsidRPr="001F5B8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971F7D" w:rsidRPr="001B3D45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971F7D" w:rsidRPr="001B3D45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компетенции ПК-4.2.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971F7D" w:rsidRPr="001A1CE4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 ПК-6.1. Знание основных обязанностей и профессиональных функций  ассистента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971F7D" w:rsidRPr="001A1CE4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1A1CE4" w:rsidRPr="00040D2A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 Знание нормативной базы учебного процесса/ преподавания в высшей школе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1A1CE4" w:rsidRPr="00AA71D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Владение современными педагогическими технологиями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A1CE4" w:rsidRPr="001A1CE4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A1CE4" w:rsidRPr="00AA71D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Практические навыки работы преподавателем на уровне бакалавриата, магистратуры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подготовить лекцию, практическое занятие, </w:t>
            </w:r>
          </w:p>
          <w:p w:rsidR="001A1CE4" w:rsidRPr="001A1CE4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список литературы, сформулировать образовательные задачи для обучающихся.</w:t>
            </w:r>
          </w:p>
        </w:tc>
      </w:tr>
      <w:tr w:rsidR="001A1CE4" w:rsidRPr="004038DE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1A1CE4" w:rsidRPr="006A3A8A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ПК-2.2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A1CE4" w:rsidRPr="001A1CE4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A1CE4" w:rsidRPr="00D541E8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1A1C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1A1CE4" w:rsidRPr="001A1CE4" w:rsidRDefault="001A1CE4" w:rsidP="004A319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политического поведения различных акторов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результативно определять различные типы акторности в МО.</w:t>
            </w:r>
          </w:p>
        </w:tc>
      </w:tr>
      <w:tr w:rsidR="001A1CE4" w:rsidRPr="00D35503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ПК-5.2 Умение самостоятельно анализировать и прогнозировать развитие международных акторов,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акторов, прогнозировать их развитие и действия в конкретной международной обстановке. </w:t>
            </w:r>
          </w:p>
          <w:p w:rsidR="001A1CE4" w:rsidRPr="001A1CE4" w:rsidRDefault="001A1CE4" w:rsidP="004A3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Четко выделяет критерии акторности международных регионов, негосударственных акторов;</w:t>
            </w:r>
          </w:p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1A1CE4" w:rsidRPr="001A1CE4" w:rsidRDefault="001A1CE4" w:rsidP="004A31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</w:tbl>
    <w:p w:rsidR="00C96972" w:rsidRDefault="00C9697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96972" w:rsidRDefault="00C9697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4262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Шкала оценивания.</w:t>
      </w:r>
    </w:p>
    <w:p w:rsidR="004A3196" w:rsidRPr="00D632B9" w:rsidRDefault="004A3196" w:rsidP="004A3196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2F3C69" w:rsidRPr="007371E8" w:rsidRDefault="002F3C69" w:rsidP="00142E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«Зачтено» </w:t>
      </w:r>
      <w:r w:rsidR="007371E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ставится в том случае, если аспирант при прохождении НИД: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Способен составить качественную образовательную презентацию по конкретной теме в области изучения международных отношений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адекватно применять теории МО для характеристики политической активности современных акторов, включая международно-политические регионы.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выделять критерии и факторы анализа современных  МО.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типы конфликтов, способен определять критерии типологии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Способен адекватно оценить эффективность выбранного метода урегулирования конфликта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активно использовать в анализе внешней политики РФ  базовые теоретические подходу к определению  внешнеполитического курса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привлекать теоретические подходы в обосновании внешнеполитических задач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акторов МО..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продуктивно реализовывать  профессиональное общение на иностранном языке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владеет  языковыми навыками в области профессиональной коммуникации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оценить  результативность и востребованность определенных научных контактов.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C69" w:rsidRPr="00924976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b/>
          <w:sz w:val="24"/>
          <w:szCs w:val="24"/>
        </w:rPr>
        <w:t>Оценка «Не зачтено» ставится в случае: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емонстрирует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знание информационных ресурсов в области международных отношений, для решения конкретных исследовательских задач.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провести критический обзор информационный ресурсов и количественный анализ источников.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составить образовательную презентацию по конкретной теме в области изучения международных отношений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выделять и сравнивать факторы влияния глобализации и регионализации на развитие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представлениями об основных факторах развития современных МО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применять теории МО для характеристики политической активности современных акторов, включая международно-политические регионы.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выделять критерии и факторы анализа современных  МО.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нализирует и </w:t>
      </w: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прогнозирует текущие международные процессы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определять этапы протекания конфликта,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типы конфликтов, способен определять критерии типологии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пособен оценить эффективность выбранного метода урегулирования конфликта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составлять прогнозы  протекания и урегулирования международного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использовать в анализе внешней политики РФ  базовые теоретические подходу к определению  внешнеполитического курса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привлекать теоретические подходы в обосновании внешнеполитических задач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Умеет формировать необходимые для учебной деятельности документы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приемами ведения лекции, практического занятия, научной/учебной консультации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в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проводить сравнительный анализ текущих процессов, устанавливая взаимосвязи и характер влияния различных акторов МО.. 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Способен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адекватно использовать навыки научно-исследовательской работы.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определять значимые черты межкультурной коммуникации;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ценивает потенциальные источники конфликтности в интернациональном коллективе на основе знаний в области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реализовывать  профессиональное общение на иностранном языке 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ладеет  языковыми навыками в области профессиональной коммуникации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ыделяет приоритетные аспекты и направления научного сотрудничества,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оценить  результативность и востребованность определенных научных контактов.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р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пределяет график исследовательской работы, формулирует последовательность этапов исследовательской работы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ыполняет график педагогической практики, сроки НИР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обосновывать план реализации научного исследования</w:t>
      </w:r>
    </w:p>
    <w:p w:rsidR="00924976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C69" w:rsidRPr="00142E6B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2AB" w:rsidRPr="00142E6B" w:rsidRDefault="004262AB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142E6B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142E6B">
        <w:rPr>
          <w:rFonts w:ascii="Calibri" w:eastAsia="Times New Roman" w:hAnsi="Calibri" w:cs="Calibri"/>
          <w:b/>
          <w:bCs/>
        </w:rPr>
        <w:t xml:space="preserve"> </w:t>
      </w: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142E6B" w:rsidRPr="00142E6B" w:rsidRDefault="00142E6B" w:rsidP="008E7ED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142E6B" w:rsidRPr="00142E6B" w:rsidRDefault="00142E6B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142E6B" w:rsidRPr="00142E6B" w:rsidRDefault="00142E6B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2E6B" w:rsidRDefault="00142E6B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971F7D" w:rsidRDefault="00971F7D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1F7D" w:rsidRPr="00142E6B" w:rsidRDefault="00971F7D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1.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1-2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p w:rsidR="00971F7D" w:rsidRPr="00C96972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35"/>
        <w:gridCol w:w="4281"/>
      </w:tblGrid>
      <w:tr w:rsidR="004A3196" w:rsidTr="004A3196">
        <w:trPr>
          <w:trHeight w:val="211"/>
        </w:trPr>
        <w:tc>
          <w:tcPr>
            <w:tcW w:w="5235" w:type="dxa"/>
          </w:tcPr>
          <w:p w:rsidR="004A3196" w:rsidRPr="00C96972" w:rsidRDefault="004A3196" w:rsidP="009249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4281" w:type="dxa"/>
          </w:tcPr>
          <w:p w:rsidR="004A3196" w:rsidRDefault="004A3196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A3196" w:rsidTr="004A3196">
        <w:trPr>
          <w:trHeight w:val="182"/>
        </w:trPr>
        <w:tc>
          <w:tcPr>
            <w:tcW w:w="5235" w:type="dxa"/>
            <w:vMerge w:val="restart"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 и утвержден индивидуальный план работы аспиранта</w:t>
            </w: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</w:t>
            </w:r>
          </w:p>
        </w:tc>
      </w:tr>
      <w:tr w:rsidR="004A3196" w:rsidTr="004A3196">
        <w:trPr>
          <w:trHeight w:val="182"/>
        </w:trPr>
        <w:tc>
          <w:tcPr>
            <w:tcW w:w="5235" w:type="dxa"/>
            <w:vMerge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</w:t>
            </w:r>
          </w:p>
        </w:tc>
      </w:tr>
      <w:tr w:rsidR="004A3196" w:rsidTr="004A3196">
        <w:trPr>
          <w:trHeight w:val="71"/>
        </w:trPr>
        <w:tc>
          <w:tcPr>
            <w:tcW w:w="5235" w:type="dxa"/>
            <w:vMerge w:val="restart"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тема диссертации</w:t>
            </w: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</w:tc>
      </w:tr>
      <w:tr w:rsidR="004A3196" w:rsidTr="004A3196">
        <w:trPr>
          <w:trHeight w:val="71"/>
        </w:trPr>
        <w:tc>
          <w:tcPr>
            <w:tcW w:w="5235" w:type="dxa"/>
            <w:vMerge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утверждена</w:t>
            </w:r>
          </w:p>
        </w:tc>
      </w:tr>
      <w:tr w:rsidR="004A3196" w:rsidTr="004A3196">
        <w:trPr>
          <w:trHeight w:val="122"/>
        </w:trPr>
        <w:tc>
          <w:tcPr>
            <w:tcW w:w="5235" w:type="dxa"/>
            <w:vMerge w:val="restart"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 предварительная стру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ура диссертации</w:t>
            </w: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составлена</w:t>
            </w:r>
          </w:p>
        </w:tc>
      </w:tr>
      <w:tr w:rsidR="004A3196" w:rsidTr="004A3196">
        <w:trPr>
          <w:trHeight w:val="122"/>
        </w:trPr>
        <w:tc>
          <w:tcPr>
            <w:tcW w:w="5235" w:type="dxa"/>
            <w:vMerge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</w:p>
        </w:tc>
      </w:tr>
      <w:tr w:rsidR="004A3196" w:rsidTr="004A3196">
        <w:trPr>
          <w:trHeight w:val="204"/>
        </w:trPr>
        <w:tc>
          <w:tcPr>
            <w:tcW w:w="5235" w:type="dxa"/>
            <w:vMerge w:val="restart"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обзор литературы по теме диссертации</w:t>
            </w: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выполнен</w:t>
            </w:r>
          </w:p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3196" w:rsidTr="004A3196">
        <w:trPr>
          <w:trHeight w:val="203"/>
        </w:trPr>
        <w:tc>
          <w:tcPr>
            <w:tcW w:w="5235" w:type="dxa"/>
            <w:vMerge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не в полном объеме</w:t>
            </w:r>
          </w:p>
        </w:tc>
      </w:tr>
      <w:tr w:rsidR="004A3196" w:rsidTr="004A3196">
        <w:trPr>
          <w:trHeight w:val="203"/>
        </w:trPr>
        <w:tc>
          <w:tcPr>
            <w:tcW w:w="5235" w:type="dxa"/>
            <w:vMerge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в значительной степени</w:t>
            </w:r>
          </w:p>
        </w:tc>
      </w:tr>
      <w:tr w:rsidR="004A3196" w:rsidTr="004A3196">
        <w:trPr>
          <w:trHeight w:val="122"/>
        </w:trPr>
        <w:tc>
          <w:tcPr>
            <w:tcW w:w="5235" w:type="dxa"/>
            <w:vMerge w:val="restart"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 программа проведения исследований по теме диссертации</w:t>
            </w: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</w:p>
        </w:tc>
      </w:tr>
      <w:tr w:rsidR="004A3196" w:rsidTr="004A3196">
        <w:trPr>
          <w:trHeight w:val="122"/>
        </w:trPr>
        <w:tc>
          <w:tcPr>
            <w:tcW w:w="5235" w:type="dxa"/>
            <w:vMerge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составлена</w:t>
            </w:r>
          </w:p>
        </w:tc>
      </w:tr>
      <w:tr w:rsidR="004A3196" w:rsidTr="004A3196">
        <w:trPr>
          <w:trHeight w:val="161"/>
        </w:trPr>
        <w:tc>
          <w:tcPr>
            <w:tcW w:w="5235" w:type="dxa"/>
            <w:vMerge w:val="restart"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пройдена промежуточная аттестация (сданы кандидатские экзамены) по иностранному языку; истории и философии науки;</w:t>
            </w: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Экзамены не сданы</w:t>
            </w:r>
          </w:p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96" w:rsidTr="004A3196">
        <w:trPr>
          <w:trHeight w:val="161"/>
        </w:trPr>
        <w:tc>
          <w:tcPr>
            <w:tcW w:w="5235" w:type="dxa"/>
            <w:vMerge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Сдан один экзамен</w:t>
            </w:r>
          </w:p>
        </w:tc>
      </w:tr>
      <w:tr w:rsidR="004A3196" w:rsidTr="004A3196">
        <w:trPr>
          <w:trHeight w:val="161"/>
        </w:trPr>
        <w:tc>
          <w:tcPr>
            <w:tcW w:w="5235" w:type="dxa"/>
            <w:vMerge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Сданы оба экзамена</w:t>
            </w:r>
          </w:p>
        </w:tc>
      </w:tr>
      <w:tr w:rsidR="004A3196" w:rsidTr="004A3196">
        <w:trPr>
          <w:trHeight w:val="255"/>
        </w:trPr>
        <w:tc>
          <w:tcPr>
            <w:tcW w:w="5235" w:type="dxa"/>
            <w:vMerge w:val="restart"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1-2 конференциях (в т.ч. заочно), опубликовать не менее 1 статьи (можно в материалах конференций).</w:t>
            </w: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Участия в конференциях не было</w:t>
            </w:r>
          </w:p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3196" w:rsidTr="004A3196">
        <w:trPr>
          <w:trHeight w:val="255"/>
        </w:trPr>
        <w:tc>
          <w:tcPr>
            <w:tcW w:w="5235" w:type="dxa"/>
            <w:vMerge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только в качестве слушателя</w:t>
            </w:r>
          </w:p>
        </w:tc>
      </w:tr>
      <w:tr w:rsidR="004A3196" w:rsidTr="004A3196">
        <w:trPr>
          <w:trHeight w:val="255"/>
        </w:trPr>
        <w:tc>
          <w:tcPr>
            <w:tcW w:w="5235" w:type="dxa"/>
            <w:vMerge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 выступлением</w:t>
            </w:r>
          </w:p>
        </w:tc>
      </w:tr>
      <w:tr w:rsidR="004A3196" w:rsidTr="004A3196">
        <w:trPr>
          <w:trHeight w:val="255"/>
        </w:trPr>
        <w:tc>
          <w:tcPr>
            <w:tcW w:w="5235" w:type="dxa"/>
            <w:vMerge/>
          </w:tcPr>
          <w:p w:rsidR="004A3196" w:rsidRPr="005860D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</w:tcPr>
          <w:p w:rsidR="004A3196" w:rsidRPr="004262AB" w:rsidRDefault="004A3196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 выступлением и публикацией</w:t>
            </w:r>
          </w:p>
        </w:tc>
      </w:tr>
    </w:tbl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71F7D" w:rsidRPr="008E7ED8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2.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2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2-3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58"/>
        <w:gridCol w:w="4758"/>
      </w:tblGrid>
      <w:tr w:rsidR="004A3196" w:rsidTr="004A3196">
        <w:trPr>
          <w:trHeight w:val="357"/>
        </w:trPr>
        <w:tc>
          <w:tcPr>
            <w:tcW w:w="4758" w:type="dxa"/>
          </w:tcPr>
          <w:p w:rsidR="004A3196" w:rsidRPr="009B69BC" w:rsidRDefault="004A3196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>Оценочные средства</w:t>
            </w:r>
          </w:p>
        </w:tc>
        <w:tc>
          <w:tcPr>
            <w:tcW w:w="4758" w:type="dxa"/>
          </w:tcPr>
          <w:p w:rsidR="004A3196" w:rsidRDefault="004A3196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A3196" w:rsidTr="004A3196">
        <w:trPr>
          <w:trHeight w:val="254"/>
        </w:trPr>
        <w:tc>
          <w:tcPr>
            <w:tcW w:w="4758" w:type="dxa"/>
            <w:vMerge w:val="restart"/>
          </w:tcPr>
          <w:p w:rsidR="004A3196" w:rsidRPr="00C96972" w:rsidRDefault="004A3196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основном завершен сбор материалов по теме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исследования, в том числе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завершен теоретический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этап диссертационного исследования</w:t>
            </w:r>
          </w:p>
        </w:tc>
        <w:tc>
          <w:tcPr>
            <w:tcW w:w="4758" w:type="dxa"/>
          </w:tcPr>
          <w:p w:rsidR="004A3196" w:rsidRPr="009B69BC" w:rsidRDefault="004A3196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основном завершен сбор материалов по теме исследования</w:t>
            </w:r>
          </w:p>
        </w:tc>
      </w:tr>
      <w:tr w:rsidR="004A3196" w:rsidTr="004A3196">
        <w:trPr>
          <w:trHeight w:val="253"/>
        </w:trPr>
        <w:tc>
          <w:tcPr>
            <w:tcW w:w="4758" w:type="dxa"/>
            <w:vMerge/>
          </w:tcPr>
          <w:p w:rsidR="004A3196" w:rsidRPr="00C96972" w:rsidRDefault="004A3196" w:rsidP="0092497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8" w:type="dxa"/>
          </w:tcPr>
          <w:p w:rsidR="004A3196" w:rsidRPr="009B69BC" w:rsidRDefault="004A3196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 завершен сбор материалов по теме исследования, не проведен теоретический  этап диссертационного исследования</w:t>
            </w:r>
          </w:p>
        </w:tc>
      </w:tr>
      <w:tr w:rsidR="004A3196" w:rsidTr="004A3196">
        <w:trPr>
          <w:trHeight w:val="191"/>
        </w:trPr>
        <w:tc>
          <w:tcPr>
            <w:tcW w:w="4758" w:type="dxa"/>
            <w:vMerge w:val="restart"/>
          </w:tcPr>
          <w:p w:rsidR="004A3196" w:rsidRPr="00C96972" w:rsidRDefault="004A3196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предварительно сформулированы научная новизна и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положения диссертации, выносимые на защиту</w:t>
            </w:r>
          </w:p>
        </w:tc>
        <w:tc>
          <w:tcPr>
            <w:tcW w:w="4758" w:type="dxa"/>
          </w:tcPr>
          <w:p w:rsidR="004A3196" w:rsidRPr="009B69BC" w:rsidRDefault="004A3196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научная новизна и положения диссертации, выносимые на защитусформулированы</w:t>
            </w:r>
          </w:p>
        </w:tc>
      </w:tr>
      <w:tr w:rsidR="004A3196" w:rsidTr="004A3196">
        <w:trPr>
          <w:trHeight w:val="191"/>
        </w:trPr>
        <w:tc>
          <w:tcPr>
            <w:tcW w:w="4758" w:type="dxa"/>
            <w:vMerge/>
          </w:tcPr>
          <w:p w:rsidR="004A3196" w:rsidRPr="00C96972" w:rsidRDefault="004A3196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758" w:type="dxa"/>
          </w:tcPr>
          <w:p w:rsidR="004A3196" w:rsidRPr="009B69BC" w:rsidRDefault="004A3196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научная новизна и положения диссертации, выносимые на защиту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сформулированы</w:t>
            </w:r>
          </w:p>
        </w:tc>
      </w:tr>
      <w:tr w:rsidR="004A3196" w:rsidTr="004A3196">
        <w:trPr>
          <w:trHeight w:val="170"/>
        </w:trPr>
        <w:tc>
          <w:tcPr>
            <w:tcW w:w="4758" w:type="dxa"/>
            <w:vMerge w:val="restart"/>
          </w:tcPr>
          <w:p w:rsidR="004A3196" w:rsidRPr="00C96972" w:rsidRDefault="004A3196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подготовлены 1-2 главы диссертационного исследования и сданы на проверку научному руководителю</w:t>
            </w:r>
          </w:p>
        </w:tc>
        <w:tc>
          <w:tcPr>
            <w:tcW w:w="4758" w:type="dxa"/>
          </w:tcPr>
          <w:p w:rsidR="004A3196" w:rsidRPr="00F74B5B" w:rsidRDefault="004A3196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подготовлены 1-2 главы диссертационного исследования и прошли проверку научного руководителя</w:t>
            </w:r>
          </w:p>
        </w:tc>
      </w:tr>
      <w:tr w:rsidR="004A3196" w:rsidTr="004A3196">
        <w:trPr>
          <w:trHeight w:val="169"/>
        </w:trPr>
        <w:tc>
          <w:tcPr>
            <w:tcW w:w="4758" w:type="dxa"/>
            <w:vMerge/>
          </w:tcPr>
          <w:p w:rsidR="004A3196" w:rsidRPr="00C96972" w:rsidRDefault="004A3196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58" w:type="dxa"/>
          </w:tcPr>
          <w:p w:rsidR="004A3196" w:rsidRPr="00F74B5B" w:rsidRDefault="004A3196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в черновом варианте подготовлены 1-2 главы диссертационного исследования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, сданы научному руководителю</w:t>
            </w:r>
          </w:p>
        </w:tc>
      </w:tr>
      <w:tr w:rsidR="004A3196" w:rsidTr="004A3196">
        <w:trPr>
          <w:trHeight w:val="169"/>
        </w:trPr>
        <w:tc>
          <w:tcPr>
            <w:tcW w:w="4758" w:type="dxa"/>
            <w:vMerge/>
          </w:tcPr>
          <w:p w:rsidR="004A3196" w:rsidRPr="00C96972" w:rsidRDefault="004A3196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58" w:type="dxa"/>
          </w:tcPr>
          <w:p w:rsidR="004A3196" w:rsidRPr="00F74B5B" w:rsidRDefault="004A3196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не подготовлена 1  глава диссертационного исследования</w:t>
            </w:r>
          </w:p>
        </w:tc>
      </w:tr>
      <w:tr w:rsidR="004A3196" w:rsidTr="004A3196">
        <w:trPr>
          <w:trHeight w:val="214"/>
        </w:trPr>
        <w:tc>
          <w:tcPr>
            <w:tcW w:w="4758" w:type="dxa"/>
            <w:vMerge w:val="restart"/>
          </w:tcPr>
          <w:p w:rsidR="004A3196" w:rsidRPr="00C96972" w:rsidRDefault="004A3196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 моменту окончания второго года обучения необходимо иметь не менее 3-х публикаций по теме диссертации, в том числе 1 в журнале, водящем в перечень ВАК</w:t>
            </w:r>
          </w:p>
        </w:tc>
        <w:tc>
          <w:tcPr>
            <w:tcW w:w="4758" w:type="dxa"/>
          </w:tcPr>
          <w:p w:rsidR="004A3196" w:rsidRPr="00F74B5B" w:rsidRDefault="004A3196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 публикация ВАК</w:t>
            </w:r>
          </w:p>
        </w:tc>
      </w:tr>
      <w:tr w:rsidR="004A3196" w:rsidTr="004A3196">
        <w:trPr>
          <w:trHeight w:val="213"/>
        </w:trPr>
        <w:tc>
          <w:tcPr>
            <w:tcW w:w="4758" w:type="dxa"/>
            <w:vMerge/>
          </w:tcPr>
          <w:p w:rsidR="004A3196" w:rsidRPr="00C96972" w:rsidRDefault="004A3196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58" w:type="dxa"/>
          </w:tcPr>
          <w:p w:rsidR="004A3196" w:rsidRPr="00F74B5B" w:rsidRDefault="004A3196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2 публикации ВАК</w:t>
            </w:r>
          </w:p>
        </w:tc>
      </w:tr>
      <w:tr w:rsidR="004A3196" w:rsidTr="004A3196">
        <w:trPr>
          <w:trHeight w:val="213"/>
        </w:trPr>
        <w:tc>
          <w:tcPr>
            <w:tcW w:w="4758" w:type="dxa"/>
            <w:vMerge/>
          </w:tcPr>
          <w:p w:rsidR="004A3196" w:rsidRPr="00C96972" w:rsidRDefault="004A3196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58" w:type="dxa"/>
          </w:tcPr>
          <w:p w:rsidR="004A3196" w:rsidRPr="00F74B5B" w:rsidRDefault="004A3196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3 рубликации ВАК</w:t>
            </w:r>
          </w:p>
        </w:tc>
      </w:tr>
      <w:tr w:rsidR="004A3196" w:rsidTr="004A3196">
        <w:trPr>
          <w:trHeight w:val="191"/>
        </w:trPr>
        <w:tc>
          <w:tcPr>
            <w:tcW w:w="4758" w:type="dxa"/>
            <w:vMerge w:val="restart"/>
          </w:tcPr>
          <w:p w:rsidR="004A3196" w:rsidRPr="00C96972" w:rsidRDefault="004A3196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результаты научной работы апробированы в выступлениях на 1-2-х конференциях</w:t>
            </w:r>
          </w:p>
        </w:tc>
        <w:tc>
          <w:tcPr>
            <w:tcW w:w="4758" w:type="dxa"/>
          </w:tcPr>
          <w:p w:rsidR="004A3196" w:rsidRPr="00F74B5B" w:rsidRDefault="004A3196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Апробация научной работы подтверждена документально</w:t>
            </w:r>
          </w:p>
        </w:tc>
      </w:tr>
      <w:tr w:rsidR="004A3196" w:rsidTr="004A3196">
        <w:trPr>
          <w:trHeight w:val="191"/>
        </w:trPr>
        <w:tc>
          <w:tcPr>
            <w:tcW w:w="4758" w:type="dxa"/>
            <w:vMerge/>
          </w:tcPr>
          <w:p w:rsidR="004A3196" w:rsidRPr="00C96972" w:rsidRDefault="004A3196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58" w:type="dxa"/>
          </w:tcPr>
          <w:p w:rsidR="004A3196" w:rsidRPr="00F74B5B" w:rsidRDefault="004A3196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Апробация научной работы не подтверждена</w:t>
            </w:r>
          </w:p>
        </w:tc>
      </w:tr>
      <w:tr w:rsidR="004A3196" w:rsidTr="004A3196">
        <w:trPr>
          <w:trHeight w:val="254"/>
        </w:trPr>
        <w:tc>
          <w:tcPr>
            <w:tcW w:w="4758" w:type="dxa"/>
            <w:vMerge w:val="restart"/>
          </w:tcPr>
          <w:p w:rsidR="004A3196" w:rsidRPr="00C96972" w:rsidRDefault="004A3196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пройдена промежуточная аттестация (сдан кандидатский экзамен)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 по специальной дисциплине</w:t>
            </w:r>
          </w:p>
        </w:tc>
        <w:tc>
          <w:tcPr>
            <w:tcW w:w="4758" w:type="dxa"/>
          </w:tcPr>
          <w:p w:rsidR="004A3196" w:rsidRPr="00F74B5B" w:rsidRDefault="004A3196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Аттестация пройдена</w:t>
            </w:r>
          </w:p>
        </w:tc>
      </w:tr>
      <w:tr w:rsidR="004A3196" w:rsidTr="004A3196">
        <w:trPr>
          <w:trHeight w:val="253"/>
        </w:trPr>
        <w:tc>
          <w:tcPr>
            <w:tcW w:w="4758" w:type="dxa"/>
            <w:vMerge/>
          </w:tcPr>
          <w:p w:rsidR="004A3196" w:rsidRPr="00C96972" w:rsidRDefault="004A3196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58" w:type="dxa"/>
          </w:tcPr>
          <w:p w:rsidR="004A3196" w:rsidRPr="00F74B5B" w:rsidRDefault="004A3196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Аттестация не пройдена</w:t>
            </w:r>
          </w:p>
        </w:tc>
      </w:tr>
    </w:tbl>
    <w:p w:rsidR="00971F7D" w:rsidRDefault="00971F7D" w:rsidP="00971F7D">
      <w:pPr>
        <w:shd w:val="clear" w:color="auto" w:fill="FFFFFF"/>
        <w:spacing w:line="442" w:lineRule="exact"/>
        <w:ind w:right="1"/>
        <w:rPr>
          <w:rFonts w:ascii="Times New Roman" w:eastAsia="Calibri" w:hAnsi="Times New Roman" w:cs="Times New Roman"/>
          <w:b/>
          <w:i/>
          <w:iCs/>
          <w:color w:val="000000"/>
          <w:spacing w:val="-4"/>
          <w:sz w:val="24"/>
          <w:szCs w:val="24"/>
        </w:rPr>
      </w:pPr>
    </w:p>
    <w:p w:rsidR="00971F7D" w:rsidRPr="008E7ED8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3.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3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3-4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6433E0" w:rsidTr="006433E0">
        <w:trPr>
          <w:trHeight w:val="373"/>
        </w:trPr>
        <w:tc>
          <w:tcPr>
            <w:tcW w:w="4765" w:type="dxa"/>
          </w:tcPr>
          <w:p w:rsidR="006433E0" w:rsidRDefault="006433E0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C9697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Оценочные средства</w:t>
            </w:r>
          </w:p>
        </w:tc>
        <w:tc>
          <w:tcPr>
            <w:tcW w:w="4765" w:type="dxa"/>
          </w:tcPr>
          <w:p w:rsidR="006433E0" w:rsidRDefault="006433E0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433E0" w:rsidTr="006433E0">
        <w:trPr>
          <w:trHeight w:val="266"/>
        </w:trPr>
        <w:tc>
          <w:tcPr>
            <w:tcW w:w="4765" w:type="dxa"/>
            <w:vMerge w:val="restart"/>
          </w:tcPr>
          <w:p w:rsidR="006433E0" w:rsidRPr="00BF0061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завершена работа над черновым вариантом диссертации, он передан на проверку научному руководителю</w:t>
            </w:r>
          </w:p>
        </w:tc>
        <w:tc>
          <w:tcPr>
            <w:tcW w:w="4765" w:type="dxa"/>
          </w:tcPr>
          <w:p w:rsidR="006433E0" w:rsidRPr="00077682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завершена работа над черновым вариантом диссертации, он передан на проверку научному руководителю</w:t>
            </w:r>
          </w:p>
        </w:tc>
      </w:tr>
      <w:tr w:rsidR="006433E0" w:rsidTr="006433E0">
        <w:trPr>
          <w:trHeight w:val="265"/>
        </w:trPr>
        <w:tc>
          <w:tcPr>
            <w:tcW w:w="4765" w:type="dxa"/>
            <w:vMerge/>
          </w:tcPr>
          <w:p w:rsidR="006433E0" w:rsidRPr="00BF0061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65" w:type="dxa"/>
          </w:tcPr>
          <w:p w:rsidR="006433E0" w:rsidRPr="00077682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Работа не завершена над черновым вариантом диссертации</w:t>
            </w:r>
          </w:p>
        </w:tc>
      </w:tr>
      <w:tr w:rsidR="006433E0" w:rsidTr="006433E0">
        <w:trPr>
          <w:trHeight w:val="401"/>
        </w:trPr>
        <w:tc>
          <w:tcPr>
            <w:tcW w:w="4765" w:type="dxa"/>
            <w:vMerge w:val="restart"/>
          </w:tcPr>
          <w:p w:rsidR="006433E0" w:rsidRPr="00BF0061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во втором семестре третьего года обучения (в июне или сентябре) окончательно оформлена диссертация, подготовлен проект автореферата диссертации и пройдено обсуждение на кафедре</w:t>
            </w:r>
          </w:p>
        </w:tc>
        <w:tc>
          <w:tcPr>
            <w:tcW w:w="4765" w:type="dxa"/>
          </w:tcPr>
          <w:p w:rsidR="006433E0" w:rsidRPr="004262AB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Подготовлен текст диссертации, проект автореферата, пройдено обсуждение на кафедре</w:t>
            </w:r>
          </w:p>
        </w:tc>
      </w:tr>
      <w:tr w:rsidR="006433E0" w:rsidTr="006433E0">
        <w:trPr>
          <w:trHeight w:val="134"/>
        </w:trPr>
        <w:tc>
          <w:tcPr>
            <w:tcW w:w="4765" w:type="dxa"/>
            <w:vMerge/>
          </w:tcPr>
          <w:p w:rsidR="006433E0" w:rsidRPr="00BF0061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65" w:type="dxa"/>
          </w:tcPr>
          <w:p w:rsidR="006433E0" w:rsidRPr="004262AB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Подготовлен текст диссертации, но не пройдено обсуждение на кафедре</w:t>
            </w:r>
          </w:p>
        </w:tc>
      </w:tr>
      <w:tr w:rsidR="006433E0" w:rsidTr="006433E0">
        <w:trPr>
          <w:trHeight w:val="134"/>
        </w:trPr>
        <w:tc>
          <w:tcPr>
            <w:tcW w:w="4765" w:type="dxa"/>
            <w:vMerge/>
          </w:tcPr>
          <w:p w:rsidR="006433E0" w:rsidRPr="00BF0061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65" w:type="dxa"/>
          </w:tcPr>
          <w:p w:rsidR="006433E0" w:rsidRPr="004262AB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Работа над текстом диссертации продолжается, конечного варианта нет</w:t>
            </w:r>
          </w:p>
        </w:tc>
      </w:tr>
      <w:tr w:rsidR="006433E0" w:rsidTr="006433E0">
        <w:trPr>
          <w:trHeight w:val="266"/>
        </w:trPr>
        <w:tc>
          <w:tcPr>
            <w:tcW w:w="4765" w:type="dxa"/>
            <w:vMerge w:val="restart"/>
          </w:tcPr>
          <w:p w:rsidR="006433E0" w:rsidRPr="00BF0061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до конца третьего года обучения (до сентября) опубликованы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2 научные статьи в журналах, входящих в перечень ВАК</w:t>
            </w:r>
          </w:p>
        </w:tc>
        <w:tc>
          <w:tcPr>
            <w:tcW w:w="4765" w:type="dxa"/>
          </w:tcPr>
          <w:p w:rsidR="006433E0" w:rsidRPr="00BB1DCB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Опубликованы</w:t>
            </w:r>
          </w:p>
        </w:tc>
      </w:tr>
      <w:tr w:rsidR="006433E0" w:rsidTr="006433E0">
        <w:trPr>
          <w:trHeight w:val="265"/>
        </w:trPr>
        <w:tc>
          <w:tcPr>
            <w:tcW w:w="4765" w:type="dxa"/>
            <w:vMerge/>
          </w:tcPr>
          <w:p w:rsidR="006433E0" w:rsidRPr="00BF0061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65" w:type="dxa"/>
          </w:tcPr>
          <w:p w:rsidR="006433E0" w:rsidRPr="00BB1DCB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опубликованы</w:t>
            </w:r>
          </w:p>
        </w:tc>
      </w:tr>
      <w:tr w:rsidR="006433E0" w:rsidTr="006433E0">
        <w:trPr>
          <w:trHeight w:val="401"/>
        </w:trPr>
        <w:tc>
          <w:tcPr>
            <w:tcW w:w="4765" w:type="dxa"/>
            <w:vMerge w:val="restart"/>
          </w:tcPr>
          <w:p w:rsidR="006433E0" w:rsidRPr="00BF0061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течение года проведена апробация результатов диссертационного исследования не менее чем на 2-х конференциях, в том числе одной международной (или с международным участием)</w:t>
            </w:r>
          </w:p>
        </w:tc>
        <w:tc>
          <w:tcPr>
            <w:tcW w:w="4765" w:type="dxa"/>
          </w:tcPr>
          <w:p w:rsidR="006433E0" w:rsidRPr="00BB1DCB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Есть документальное подтверждение апробации</w:t>
            </w:r>
          </w:p>
        </w:tc>
      </w:tr>
      <w:tr w:rsidR="006433E0" w:rsidTr="006433E0">
        <w:trPr>
          <w:trHeight w:val="400"/>
        </w:trPr>
        <w:tc>
          <w:tcPr>
            <w:tcW w:w="4765" w:type="dxa"/>
            <w:vMerge/>
          </w:tcPr>
          <w:p w:rsidR="006433E0" w:rsidRPr="00BF0061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65" w:type="dxa"/>
          </w:tcPr>
          <w:p w:rsidR="006433E0" w:rsidRPr="00BB1DCB" w:rsidRDefault="006433E0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Нет документального подтверждения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апробации результатов исследования</w:t>
            </w:r>
          </w:p>
        </w:tc>
      </w:tr>
    </w:tbl>
    <w:p w:rsidR="00142E6B" w:rsidRPr="00142E6B" w:rsidRDefault="00142E6B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p w:rsidR="008E7ED8" w:rsidRPr="00142E6B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FF0000"/>
        </w:rPr>
      </w:pPr>
    </w:p>
    <w:p w:rsidR="008E7ED8" w:rsidRPr="008E7ED8" w:rsidRDefault="008E7ED8" w:rsidP="003F5A95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8E7ED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F35043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Зерчанинова, Т. Е. Исследование социально-экономических и политических процессов : учеб. пособие / Т. Е. Зерчанинова. - М. : Логос, 2010. - 302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Коэн, М. P. Введение в логику и научный метод / М. Р. Коэн, Э. Нагель. - Челябинск : Социум, 2010. - 654 c.</w:t>
      </w:r>
    </w:p>
    <w:p w:rsid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8E7ED8" w:rsidRDefault="00F35043" w:rsidP="00F3504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F35043" w:rsidRPr="00971F7D" w:rsidRDefault="00F35043" w:rsidP="00F3504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  <w:r w:rsidRPr="00971F7D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Основы научных исследований : учеб. пособие / [Б. И. Герасимов и др.]. - М. : ФОРУМ, 2011. - 269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sz w:val="24"/>
          <w:szCs w:val="24"/>
        </w:rPr>
        <w:t>7.3. Нормативные правовые документы.</w:t>
      </w:r>
    </w:p>
    <w:p w:rsidR="00F35043" w:rsidRP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35043">
        <w:t xml:space="preserve"> </w:t>
      </w:r>
      <w:hyperlink r:id="rId10" w:history="1">
        <w:r w:rsidRPr="009B20D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http://www.consultant.ru/document/cons_doc_LAW_140174/</w:t>
        </w:r>
      </w:hyperlink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043" w:rsidRP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 w:rsidRPr="007371E8">
        <w:rPr>
          <w:rFonts w:ascii="Times New Roman" w:eastAsia="Times New Roman" w:hAnsi="Times New Roman" w:cs="Times New Roman"/>
          <w:b/>
        </w:rPr>
        <w:t xml:space="preserve"> </w:t>
      </w: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</w:t>
      </w:r>
    </w:p>
    <w:p w:rsidR="00F35043" w:rsidRP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371E8">
        <w:rPr>
          <w:rFonts w:ascii="Times New Roman" w:eastAsia="Times New Roman" w:hAnsi="Times New Roman" w:cs="Times New Roman"/>
        </w:rPr>
        <w:t>Не применяются.</w:t>
      </w:r>
    </w:p>
    <w:p w:rsidR="007371E8" w:rsidRPr="008E7ED8" w:rsidRDefault="007371E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971F7D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F7D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Интернет-ресурсы.</w:t>
      </w:r>
    </w:p>
    <w:p w:rsid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http://nwapa.spb.ru/</w:t>
        </w:r>
      </w:hyperlink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к следующим подписным электронным ресурсам :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>Русскоязычные ресурсы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электронно - библиотечной системы (ЭБС)  «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>Айбукс»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электронно – библиотечной системы (ЭБС) 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>«Лань»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Ист - Вью»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Энциклопедии, словари, справочники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>Рубрикон»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Полные тексты диссертаций и авторефератов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Электронная Библиотека Диссертаций РГБ</w:t>
      </w: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>Англоязычные  ресурсы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EBSCO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Publishing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5043">
        <w:rPr>
          <w:rFonts w:ascii="Times New Roman" w:eastAsia="Calibri" w:hAnsi="Times New Roman" w:cs="Times New Roman"/>
          <w:i/>
          <w:sz w:val="24"/>
          <w:szCs w:val="24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</w:t>
      </w:r>
    </w:p>
    <w:p w:rsidR="006433E0" w:rsidRDefault="008E7ED8" w:rsidP="00643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 xml:space="preserve">7.5. </w:t>
      </w:r>
      <w:r w:rsidR="00D970C2" w:rsidRPr="008E7ED8">
        <w:rPr>
          <w:rFonts w:ascii="Times New Roman" w:eastAsia="Times New Roman" w:hAnsi="Times New Roman" w:cs="Times New Roman"/>
          <w:sz w:val="24"/>
          <w:szCs w:val="24"/>
        </w:rPr>
        <w:t>Иные рекомендуемые источники</w:t>
      </w: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5043" w:rsidRPr="00F35043" w:rsidRDefault="00F35043" w:rsidP="00643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Болдин, А.П. Основы научного исследования: учебник / А.П.Болдин, В.А.Максимов. - </w:t>
      </w:r>
      <w:r w:rsidRPr="00F3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[Электронный ресурс].</w:t>
      </w:r>
      <w:r w:rsidRPr="00F35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F3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URL</w:t>
      </w:r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ftp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share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/_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fragments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_15739.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pdf</w:t>
        </w:r>
      </w:hyperlink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просмотра 20.05.2015).</w:t>
      </w:r>
    </w:p>
    <w:p w:rsid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8E7ED8" w:rsidRDefault="00F35043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A4608" w:rsidRPr="003F5A95" w:rsidRDefault="007A4608" w:rsidP="007A4608">
      <w:pPr>
        <w:spacing w:line="240" w:lineRule="auto"/>
        <w:rPr>
          <w:rFonts w:ascii="Times New Roman" w:eastAsia="Calibri" w:hAnsi="Times New Roman" w:cs="Times New Roman"/>
          <w:spacing w:val="2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A4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A95">
        <w:rPr>
          <w:rFonts w:ascii="Times New Roman" w:eastAsia="Calibri" w:hAnsi="Times New Roman" w:cs="Times New Roman"/>
          <w:sz w:val="20"/>
          <w:szCs w:val="20"/>
        </w:rPr>
        <w:t>Мультимедийные (цифровые) инструменты и образовательные ресурсы, обучающие программы по предмету,</w:t>
      </w:r>
      <w:r w:rsidRPr="003F5A95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пакеты программного обеспечения общего назначения (текстовые редакторы, графические редакторы).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7A4608" w:rsidRPr="003F5A95" w:rsidTr="00F841B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7A4608" w:rsidRPr="003F5A95" w:rsidTr="00F841BD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6A58CB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7A4608"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Множительная техника, необходимая для тиражирования инструментария исследования</w:t>
            </w:r>
          </w:p>
        </w:tc>
      </w:tr>
      <w:tr w:rsidR="007A4608" w:rsidRPr="003F5A95" w:rsidTr="00F841BD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6A58CB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7A4608"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</w:p>
        </w:tc>
      </w:tr>
    </w:tbl>
    <w:p w:rsidR="003F5A95" w:rsidRPr="003F5A95" w:rsidRDefault="003F5A95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3F5A95" w:rsidRPr="003F5A95" w:rsidRDefault="003F5A95" w:rsidP="003F5A95">
      <w:pPr>
        <w:spacing w:after="120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pacing w:val="-3"/>
          <w:sz w:val="24"/>
          <w:szCs w:val="24"/>
        </w:rPr>
        <w:t>Виды и содержание научно-исследовательской деятельности аспирантов</w:t>
      </w:r>
    </w:p>
    <w:tbl>
      <w:tblPr>
        <w:tblW w:w="97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2"/>
        <w:gridCol w:w="5664"/>
      </w:tblGrid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Виды и содержание НИД</w:t>
            </w:r>
          </w:p>
          <w:p w:rsidR="003F5A95" w:rsidRPr="003F5A95" w:rsidRDefault="003F5A95" w:rsidP="003F5A95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Отчетная документация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плана-графика НИД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2. Составление библиографии по теме кандидатской диссертации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Библиографический список публикаций на русском и иностранных языках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Разработка теоретико-методологических основ исследования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Первая глава диссертации (черновой вариант)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и проведение исследования по проблеме,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сбор эмпирических данных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их интерпретация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3.1. Описание организации и методов исследования (вторая глава диссертации)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3.2. Интерпретация полученных результатов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описательном и иллюстративном оформлении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Написание научных статей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проблеме исследования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Статья и заключение (рекомендация к печати) научного руководителя 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5. Выступления на научных конференциях по проблеме исследования (апробация)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5. Отзыв о выступлении в индивидуальном плане аспиранта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6. Выступление на научном семинаре кафедры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6. Текст выступления и анализ высказанных замечаний и рекомендаций.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7. Отчет о научно-исследовательской работе в семестре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Отчет о НИД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7.2. Характеристика руководителя о результатах НИД и возможностях их практического применения</w:t>
            </w:r>
          </w:p>
        </w:tc>
      </w:tr>
    </w:tbl>
    <w:p w:rsidR="003F5A95" w:rsidRPr="003F5A95" w:rsidRDefault="003F5A95" w:rsidP="003F5A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rPr>
          <w:rFonts w:ascii="Times New Roman" w:eastAsia="Calibri" w:hAnsi="Times New Roman" w:cs="Times New Roman"/>
          <w:sz w:val="24"/>
          <w:szCs w:val="24"/>
        </w:rPr>
      </w:pPr>
    </w:p>
    <w:p w:rsidR="007371E8" w:rsidRDefault="007371E8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71E8" w:rsidRDefault="007371E8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5A95" w:rsidRPr="003F5A95" w:rsidRDefault="003F5A95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t>Приложение 2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A95">
        <w:rPr>
          <w:rFonts w:ascii="Times New Roman" w:eastAsia="Calibri" w:hAnsi="Times New Roman" w:cs="Times New Roman"/>
          <w:b/>
          <w:sz w:val="24"/>
          <w:szCs w:val="24"/>
        </w:rPr>
        <w:t>Индивидуальный план-график научно-исследовательской деятельности аспиранта в ____семестре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Аспирант_____________________________________________________________________</w:t>
      </w:r>
    </w:p>
    <w:p w:rsidR="003F5A95" w:rsidRPr="003F5A95" w:rsidRDefault="003F5A95" w:rsidP="003F5A95">
      <w:pPr>
        <w:tabs>
          <w:tab w:val="left" w:pos="81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(фамилия, имя отчество)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9"/>
        <w:gridCol w:w="4027"/>
        <w:gridCol w:w="1701"/>
        <w:gridCol w:w="1701"/>
        <w:gridCol w:w="1843"/>
      </w:tblGrid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НИР в семестре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 (дата)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Подпись научного руководителя</w:t>
            </w: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_________________________________________(ФИО)</w:t>
      </w:r>
    </w:p>
    <w:p w:rsidR="003F5A95" w:rsidRPr="003F5A95" w:rsidRDefault="003F5A95" w:rsidP="003F5A95">
      <w:pPr>
        <w:pageBreakBefore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t>Приложение 3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>ОТЧЕТ О НАУЧНО-ИССЛЕДОВАТЕЛЬСКОЙ ДЕЯТЕЛЬНОСТИ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>Аспиранта________________________________________________________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5A95" w:rsidRPr="003F5A95" w:rsidRDefault="003F5A95" w:rsidP="003F5A95">
      <w:pPr>
        <w:suppressAutoHyphens/>
        <w:spacing w:after="0" w:line="240" w:lineRule="auto"/>
        <w:ind w:left="3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Научный руководитель__________________(ФИО)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“___”______________ 201_ г.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5A95" w:rsidRPr="003F5A95" w:rsidRDefault="003F5A95" w:rsidP="003F5A95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5A95" w:rsidRPr="003F5A95" w:rsidRDefault="003F5A95" w:rsidP="003F5A95">
      <w:pPr>
        <w:suppressAutoHyphens/>
        <w:spacing w:after="0" w:line="240" w:lineRule="auto"/>
        <w:ind w:left="4248" w:firstLine="708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Аспирант__________________(ФИО)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“___”_____________ 201_ г.</w:t>
      </w: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Санкт-Петербург, 201_</w:t>
      </w:r>
    </w:p>
    <w:p w:rsidR="003F5A95" w:rsidRPr="003F5A95" w:rsidRDefault="003F5A95" w:rsidP="003F5A95">
      <w:pPr>
        <w:pageBreakBefore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t>Приложение 4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highlight w:val="yellow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План-график работы над диссертацией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Аспирант_____________________________________________________________________</w:t>
      </w:r>
    </w:p>
    <w:p w:rsidR="003F5A95" w:rsidRPr="003F5A95" w:rsidRDefault="003F5A95" w:rsidP="003F5A95">
      <w:pPr>
        <w:tabs>
          <w:tab w:val="left" w:pos="81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(фамилия, имя отчество)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Тема диссертации______________________________________________________________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701"/>
      </w:tblGrid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этапа выполнения  диссертации</w:t>
            </w: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научного руководителя об исполнении (подпись)</w:t>
            </w: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sz w:val="20"/>
          <w:szCs w:val="20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__________________________(ФИО)</w:t>
      </w:r>
    </w:p>
    <w:sectPr w:rsidR="003F5A95" w:rsidRPr="003F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96" w:rsidRDefault="004A3196" w:rsidP="008E7ED8">
      <w:pPr>
        <w:spacing w:after="0" w:line="240" w:lineRule="auto"/>
      </w:pPr>
      <w:r>
        <w:separator/>
      </w:r>
    </w:p>
  </w:endnote>
  <w:endnote w:type="continuationSeparator" w:id="0">
    <w:p w:rsidR="004A3196" w:rsidRDefault="004A3196" w:rsidP="008E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96" w:rsidRDefault="004A3196" w:rsidP="008E7ED8">
      <w:pPr>
        <w:spacing w:after="0" w:line="240" w:lineRule="auto"/>
      </w:pPr>
      <w:r>
        <w:separator/>
      </w:r>
    </w:p>
  </w:footnote>
  <w:footnote w:type="continuationSeparator" w:id="0">
    <w:p w:rsidR="004A3196" w:rsidRDefault="004A3196" w:rsidP="008E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96" w:rsidRDefault="004A3196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6433E0">
      <w:rPr>
        <w:noProof/>
      </w:rPr>
      <w:t>2</w:t>
    </w:r>
    <w:r>
      <w:fldChar w:fldCharType="end"/>
    </w:r>
  </w:p>
  <w:p w:rsidR="004A3196" w:rsidRDefault="004A3196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96" w:rsidRDefault="004A3196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6433E0">
      <w:rPr>
        <w:noProof/>
      </w:rPr>
      <w:t>33</w:t>
    </w:r>
    <w:r>
      <w:fldChar w:fldCharType="end"/>
    </w:r>
  </w:p>
  <w:p w:rsidR="004A3196" w:rsidRDefault="004A3196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7975BB8"/>
    <w:multiLevelType w:val="hybridMultilevel"/>
    <w:tmpl w:val="BE5C8942"/>
    <w:lvl w:ilvl="0" w:tplc="3A1E078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F45B22"/>
    <w:multiLevelType w:val="hybridMultilevel"/>
    <w:tmpl w:val="4912B74E"/>
    <w:lvl w:ilvl="0" w:tplc="D174FB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7DE0"/>
    <w:multiLevelType w:val="hybridMultilevel"/>
    <w:tmpl w:val="BD5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C17BC"/>
    <w:multiLevelType w:val="hybridMultilevel"/>
    <w:tmpl w:val="601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D8"/>
    <w:rsid w:val="00016D2D"/>
    <w:rsid w:val="000630BF"/>
    <w:rsid w:val="00077682"/>
    <w:rsid w:val="00097DE0"/>
    <w:rsid w:val="000B40C1"/>
    <w:rsid w:val="000F22BE"/>
    <w:rsid w:val="00142E6B"/>
    <w:rsid w:val="00144250"/>
    <w:rsid w:val="001A1706"/>
    <w:rsid w:val="001A1CE4"/>
    <w:rsid w:val="001A314E"/>
    <w:rsid w:val="001B64C5"/>
    <w:rsid w:val="001D4DAA"/>
    <w:rsid w:val="002A093B"/>
    <w:rsid w:val="002D2DB8"/>
    <w:rsid w:val="002F3C69"/>
    <w:rsid w:val="0037377B"/>
    <w:rsid w:val="003D5B4E"/>
    <w:rsid w:val="003F5A95"/>
    <w:rsid w:val="003F6FA4"/>
    <w:rsid w:val="004262AB"/>
    <w:rsid w:val="004945E6"/>
    <w:rsid w:val="004A1B47"/>
    <w:rsid w:val="004A3196"/>
    <w:rsid w:val="00533D64"/>
    <w:rsid w:val="0055137C"/>
    <w:rsid w:val="005860DB"/>
    <w:rsid w:val="005914F6"/>
    <w:rsid w:val="006433E0"/>
    <w:rsid w:val="006A58CB"/>
    <w:rsid w:val="006B12BB"/>
    <w:rsid w:val="00733045"/>
    <w:rsid w:val="007371E8"/>
    <w:rsid w:val="0075424E"/>
    <w:rsid w:val="007A4608"/>
    <w:rsid w:val="007F3A3B"/>
    <w:rsid w:val="007F583B"/>
    <w:rsid w:val="008220BA"/>
    <w:rsid w:val="00844FAE"/>
    <w:rsid w:val="008845EA"/>
    <w:rsid w:val="008A7D5A"/>
    <w:rsid w:val="008E7ED8"/>
    <w:rsid w:val="00924976"/>
    <w:rsid w:val="009445D2"/>
    <w:rsid w:val="0095353A"/>
    <w:rsid w:val="00971F7D"/>
    <w:rsid w:val="00984227"/>
    <w:rsid w:val="009B69BC"/>
    <w:rsid w:val="00A8022E"/>
    <w:rsid w:val="00AB4C0E"/>
    <w:rsid w:val="00AC0181"/>
    <w:rsid w:val="00AC578E"/>
    <w:rsid w:val="00B31442"/>
    <w:rsid w:val="00BB1DCB"/>
    <w:rsid w:val="00BE0CE7"/>
    <w:rsid w:val="00BE3922"/>
    <w:rsid w:val="00BF0061"/>
    <w:rsid w:val="00C26EC8"/>
    <w:rsid w:val="00C96972"/>
    <w:rsid w:val="00CA63C0"/>
    <w:rsid w:val="00CD574A"/>
    <w:rsid w:val="00D961D3"/>
    <w:rsid w:val="00D970C2"/>
    <w:rsid w:val="00DD4A1E"/>
    <w:rsid w:val="00DE0B99"/>
    <w:rsid w:val="00DE529B"/>
    <w:rsid w:val="00E022F9"/>
    <w:rsid w:val="00E80869"/>
    <w:rsid w:val="00ED056E"/>
    <w:rsid w:val="00F240D9"/>
    <w:rsid w:val="00F35043"/>
    <w:rsid w:val="00F44287"/>
    <w:rsid w:val="00F74B5B"/>
    <w:rsid w:val="00F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57DD"/>
  <w15:docId w15:val="{C9FA4171-4457-40D8-BE6E-D84A4959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7ED8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E7ED8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E7ED8"/>
    <w:rPr>
      <w:vertAlign w:val="superscript"/>
    </w:rPr>
  </w:style>
  <w:style w:type="paragraph" w:styleId="a6">
    <w:name w:val="header"/>
    <w:basedOn w:val="a"/>
    <w:link w:val="a7"/>
    <w:uiPriority w:val="99"/>
    <w:rsid w:val="008E7E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8E7ED8"/>
    <w:rPr>
      <w:rFonts w:ascii="Calibri" w:eastAsia="Times New Roman" w:hAnsi="Calibri" w:cs="Calibri"/>
    </w:rPr>
  </w:style>
  <w:style w:type="paragraph" w:styleId="a8">
    <w:name w:val="List Paragraph"/>
    <w:basedOn w:val="a"/>
    <w:link w:val="a9"/>
    <w:uiPriority w:val="34"/>
    <w:qFormat/>
    <w:rsid w:val="00CA63C0"/>
    <w:pPr>
      <w:ind w:left="720"/>
      <w:contextualSpacing/>
    </w:pPr>
  </w:style>
  <w:style w:type="table" w:styleId="aa">
    <w:name w:val="Table Grid"/>
    <w:basedOn w:val="a1"/>
    <w:uiPriority w:val="59"/>
    <w:rsid w:val="00AC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5043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34"/>
    <w:rsid w:val="002D2DB8"/>
  </w:style>
  <w:style w:type="paragraph" w:customStyle="1" w:styleId="3">
    <w:name w:val="Абзац списка3"/>
    <w:basedOn w:val="a"/>
    <w:uiPriority w:val="99"/>
    <w:rsid w:val="000630B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ftp_share/_books/fragments/fragment_1573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9452-B6F1-428E-B412-FC72A4D3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9411</Words>
  <Characters>53648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Жмако Елена Юрьевна</cp:lastModifiedBy>
  <cp:revision>6</cp:revision>
  <dcterms:created xsi:type="dcterms:W3CDTF">2018-09-17T18:51:00Z</dcterms:created>
  <dcterms:modified xsi:type="dcterms:W3CDTF">2021-10-04T12:52:00Z</dcterms:modified>
</cp:coreProperties>
</file>