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D156BC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F2474C" w:rsidRDefault="00F2474C" w:rsidP="00F2474C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Pr="00326478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>» июня 2019 г. № 8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Pr="00103B2E" w:rsidRDefault="00103B2E" w:rsidP="002C38C5">
      <w:pPr>
        <w:ind w:right="-284" w:firstLine="567"/>
        <w:jc w:val="center"/>
        <w:rPr>
          <w:szCs w:val="24"/>
        </w:rPr>
      </w:pPr>
      <w:r w:rsidRPr="00103B2E">
        <w:rPr>
          <w:szCs w:val="24"/>
        </w:rPr>
        <w:t>Б3.В.01(Н)</w:t>
      </w:r>
      <w:r w:rsidR="002C38C5" w:rsidRPr="00103B2E">
        <w:rPr>
          <w:szCs w:val="24"/>
        </w:rPr>
        <w:t xml:space="preserve">. Научно-исследовательская деятельность </w:t>
      </w:r>
    </w:p>
    <w:p w:rsidR="002C38C5" w:rsidRPr="00D1638D" w:rsidRDefault="002C38C5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08551D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 в социальных и экономических системах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 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3156CD" w:rsidRPr="00F2474C">
        <w:rPr>
          <w:szCs w:val="24"/>
        </w:rPr>
        <w:t>9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8C5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Санкт-Петербург, 201</w:t>
      </w:r>
      <w:r w:rsidR="00F2474C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  <w:r w:rsidR="002C38C5" w:rsidRPr="00D1638D">
        <w:rPr>
          <w:b/>
          <w:szCs w:val="24"/>
        </w:rPr>
        <w:lastRenderedPageBreak/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D0309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1. Вид </w:t>
            </w:r>
            <w:r w:rsidR="001D0309">
              <w:rPr>
                <w:szCs w:val="24"/>
              </w:rPr>
              <w:t>научно-исследовательской деятельности</w:t>
            </w:r>
            <w:r w:rsidRPr="00D1638D">
              <w:rPr>
                <w:szCs w:val="24"/>
              </w:rPr>
              <w:t>, способы и формы ее проведения 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1D0309">
        <w:rPr>
          <w:rStyle w:val="10"/>
          <w:sz w:val="24"/>
          <w:szCs w:val="24"/>
        </w:rPr>
        <w:t>Вид научно-исследовательской 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1D030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Видом научных исследований является исследовательская работа, направленная на выполнение рефератов, эссе, исследовательских работ, связанных с анализом информационных систем и инфокоммуникационных технологий, анализом данных.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 рамках исследовательской работы у аспирантов формируются навыки аналитической деятельности (как обязательные для профессиональной деятельности) и первичные умения исследовательской деятельности, направленные на разработку рефератов, эссе, научных отчетов, а также на их публикацию и апробацию.</w:t>
      </w:r>
    </w:p>
    <w:p w:rsidR="002C38C5" w:rsidRPr="00D1638D" w:rsidRDefault="002C38C5" w:rsidP="002C38C5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деятельности: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научно-практических конференциях и семинарах Академии;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студенческих научных конференциях;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подготовка аналитических и научных статей (самостоятельно или в соавторстве);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курсовых работ (проектов);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рефератов, эссе и иных творческих и исследовательских работ;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осуществление аналитической (исследовательской) работы на этапе поиска и обработки информации для выполнения бизнес-проектов;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привлечение к разработке проектов на получение грантов;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проектах, реализуемых Академией в рамках научно- исследовательской деятельности, а также по договорам с организациями;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участие в студенческих </w:t>
      </w:r>
      <w:r w:rsidR="00E92C30" w:rsidRPr="00D1638D">
        <w:rPr>
          <w:color w:val="000000"/>
          <w:szCs w:val="24"/>
        </w:rPr>
        <w:t xml:space="preserve">и аспирантских </w:t>
      </w:r>
      <w:r w:rsidRPr="00D1638D">
        <w:rPr>
          <w:color w:val="000000"/>
          <w:szCs w:val="24"/>
        </w:rPr>
        <w:t>олимпиадах и конкурсах, в том числе международных;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D1638D">
        <w:rPr>
          <w:color w:val="000000"/>
          <w:szCs w:val="24"/>
        </w:rPr>
        <w:t>- участие в деятельности проектных групп, научных и иных лабораторий и кафедр Академии.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Планируемые результаты научн</w:t>
      </w:r>
      <w:r w:rsidR="001D0309">
        <w:rPr>
          <w:rStyle w:val="10"/>
          <w:sz w:val="24"/>
          <w:szCs w:val="24"/>
        </w:rPr>
        <w:t>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1D0309">
        <w:rPr>
          <w:szCs w:val="24"/>
        </w:rPr>
        <w:t>деятельность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Наименование этапа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ОПК- </w:t>
            </w:r>
            <w:r w:rsidR="00E92C30" w:rsidRPr="00D1638D">
              <w:rPr>
                <w:szCs w:val="24"/>
              </w:rPr>
              <w:t>1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</w:t>
            </w:r>
            <w:r w:rsidR="00E92C30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E92C30" w:rsidRPr="00D1638D">
              <w:rPr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E2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культуры научного исследования в процессе проведения научных исследований, выполнения научно-квалификационной работы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комплексно использовать различные методы и инструменты для анализа объекта и предмета исследования, выполнять постановки задач исследования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анализ подготовленных материалов на антиплагиат, подготавливать и представлять результаты научно-исследовательской деятельности с учетом соблюдения авторских прав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решать задачи системного анализа экономических систем,   математической экономики, эконометрики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экономических систем в исследуемой предметной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в том числе машинных экспериментов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в условиях неопределенности и 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C63886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анализировать тематику работы исследовательских коллективов, возможности участия в их работе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к участию в работе исследовательских коллективов, представления своего резюме, оформления заявок на гранты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знания государственного и иностранного языка в возможных  научных коммуникациях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</w:t>
            </w:r>
          </w:p>
        </w:tc>
      </w:tr>
      <w:tr w:rsidR="00C63886" w:rsidRPr="00D1638D" w:rsidTr="00C63886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161"/>
        <w:gridCol w:w="2320"/>
        <w:gridCol w:w="4950"/>
      </w:tblGrid>
      <w:tr w:rsidR="002C38C5" w:rsidRPr="00D1638D" w:rsidTr="0044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</w:t>
            </w:r>
            <w:r w:rsidR="00224AE2" w:rsidRPr="00D1638D">
              <w:rPr>
                <w:sz w:val="24"/>
                <w:szCs w:val="24"/>
              </w:rPr>
              <w:t>1</w:t>
            </w:r>
            <w:r w:rsidRPr="00D1638D">
              <w:rPr>
                <w:sz w:val="24"/>
                <w:szCs w:val="24"/>
              </w:rPr>
              <w:t>.</w:t>
            </w:r>
            <w:r w:rsidR="00224AE2" w:rsidRPr="00D1638D">
              <w:rPr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44643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ОПК-2.1</w:t>
            </w:r>
            <w:r w:rsidR="005C79FB" w:rsidRPr="00D1638D">
              <w:rPr>
                <w:sz w:val="24"/>
                <w:szCs w:val="24"/>
              </w:rPr>
              <w:t>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ОПК-2.2,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D1638D">
              <w:rPr>
                <w:sz w:val="24"/>
                <w:szCs w:val="24"/>
              </w:rPr>
              <w:t>ОПК-2.3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Знать: </w:t>
            </w:r>
            <w:r w:rsidR="00224AE2"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базовые методы и средства </w:t>
            </w:r>
            <w:r w:rsidRPr="00D1638D">
              <w:rPr>
                <w:sz w:val="24"/>
              </w:rPr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Уметь: </w:t>
            </w:r>
            <w:r w:rsidR="00224AE2"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Владеть: </w:t>
            </w:r>
            <w:r w:rsidR="00224AE2"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ОПК-3.1, ОПК-3.2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ОПК-5.1, ОПК-5.2, ОПК-5.3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ОПК-6.1, ОПК-6.3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ОПК-7.1, ОПК-7.2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bCs/>
                <w:sz w:val="24"/>
                <w:szCs w:val="24"/>
              </w:rPr>
              <w:t xml:space="preserve">навыками </w:t>
            </w:r>
            <w:r w:rsidRPr="00D1638D">
              <w:rPr>
                <w:sz w:val="24"/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ПК-1.1, ПК-1.3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ПК-2.1, ПК-2.2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ПК-3.1, ПК-3.2, ПК-3.3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44643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задачи у</w:t>
            </w:r>
            <w:r w:rsidRPr="00D1638D">
              <w:rPr>
                <w:color w:val="000000"/>
                <w:sz w:val="24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ПК-4.1, ПК-4.3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rPr>
                <w:sz w:val="24"/>
              </w:rPr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D1638D">
              <w:rPr>
                <w:sz w:val="24"/>
              </w:rPr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ПК-5.1, ПК-5.2, ПК-5.3, ПК-5.4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 w:val="24"/>
                <w:szCs w:val="24"/>
              </w:rPr>
              <w:t xml:space="preserve"> </w:t>
            </w:r>
            <w:r w:rsidRPr="00D1638D">
              <w:rPr>
                <w:color w:val="000000"/>
                <w:sz w:val="24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 w:val="24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 w:val="24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 w:val="24"/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УК-1.1, УК-1.3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природу и сущность экономических явлений и процессов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особенности и принципы организации научного труда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реализовывать общенаучные методы исследования информационно- коммуникационные технологии в научно- исследовательской деятельности с профессиональных позиций.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УК-2.1, УК-2.3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правила обобщения и систематизации результатов исследования.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обосновывать выбор методов проводимого анализа;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аккумулировать необходимую информацию для реализации определенных практических задач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организовать научное общение внутри исследовательского коллектива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алгоритмами построения комплексных исследований с учетом отечественного опыта и основ научной методологии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инструментальными средствами для обработки экономических данных в соответствии с поставленной задачей;</w:t>
            </w:r>
            <w:r w:rsidRPr="00D1638D">
              <w:rPr>
                <w:b/>
                <w:bCs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современными техническими средствами и информационными технологиями;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УК-3.1, УК-3.2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закономерности функционирования российских и международных исследовательских коллективов.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состояние проблематики реферата в отечественной и зарубежной литературе;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труды отечественных и зарубежных авторов по проблеме исследования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функционировать в работе российских и международных исследовательских коллективов;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принимать участие в научных дискуссиях по истории и философии своей отрасли науки;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 решению научных и научно-образовательных задач;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 аргументированно отстаивать свои научные позиции и планировать свою научную деятельность; навыками и умениями корректного ведения дискуссий;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передовой отечественный и зарубежный опыт в своей исследовательской деятельностях;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анализа результатов, полученных отечественными и зарубежными исследователями, и навыками разработки перспективных направлений анализа</w:t>
            </w:r>
          </w:p>
        </w:tc>
      </w:tr>
      <w:tr w:rsidR="005C79FB" w:rsidRPr="00D1638D" w:rsidTr="004464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УК-4.1, УК-4.2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методы и технологии научной коммуникации;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65"/>
                <w:b w:val="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критически оценивать и регулировать поведение и отношения  </w:t>
            </w:r>
            <w:r w:rsidRPr="00D1638D">
              <w:rPr>
                <w:rStyle w:val="FontStyle65"/>
                <w:bCs w:val="0"/>
                <w:sz w:val="24"/>
                <w:szCs w:val="24"/>
              </w:rPr>
              <w:t xml:space="preserve"> </w:t>
            </w:r>
            <w:r w:rsidRPr="00D1638D">
              <w:rPr>
                <w:rStyle w:val="FontStyle65"/>
                <w:b w:val="0"/>
                <w:sz w:val="24"/>
                <w:szCs w:val="24"/>
              </w:rPr>
              <w:t>людей в управляемых системах;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письменно выражать свои коммуникативные намерения в сферах, предусмотренных настоящей программой;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понимать аутентичную иноязычную речь на слух в объеме программной тематики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управляемой системы.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УК-6.1, УК-6.2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учебно-методические материалы</w:t>
            </w:r>
          </w:p>
          <w:p w:rsidR="005C79FB" w:rsidRPr="00D1638D" w:rsidRDefault="005C79FB" w:rsidP="00446436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оценки уровня обученности.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 Объем и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1D0309" w:rsidP="002C38C5">
      <w:pPr>
        <w:keepNext/>
        <w:tabs>
          <w:tab w:val="left" w:pos="284"/>
        </w:tabs>
        <w:ind w:left="360"/>
        <w:rPr>
          <w:b/>
          <w:szCs w:val="24"/>
        </w:rPr>
      </w:pPr>
      <w:r>
        <w:rPr>
          <w:b/>
          <w:szCs w:val="24"/>
        </w:rPr>
        <w:t>3.1. Объем научно-</w:t>
      </w:r>
      <w:r w:rsidR="002C38C5" w:rsidRPr="00D1638D">
        <w:rPr>
          <w:b/>
          <w:szCs w:val="24"/>
        </w:rPr>
        <w:t xml:space="preserve"> исследова</w:t>
      </w:r>
      <w:r>
        <w:rPr>
          <w:b/>
          <w:szCs w:val="24"/>
        </w:rPr>
        <w:t>тельской деятельности в образовательной программе</w:t>
      </w:r>
    </w:p>
    <w:p w:rsidR="003355DE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Продолжительность </w:t>
      </w:r>
      <w:r w:rsidR="004641B2" w:rsidRPr="00D1638D">
        <w:rPr>
          <w:rFonts w:eastAsia="Arial Unicode MS"/>
          <w:szCs w:val="24"/>
        </w:rPr>
        <w:t>научных исследований составляет</w:t>
      </w:r>
      <w:r w:rsidRPr="00D1638D">
        <w:rPr>
          <w:rFonts w:eastAsia="Arial Unicode MS"/>
          <w:szCs w:val="24"/>
        </w:rPr>
        <w:t xml:space="preserve"> </w:t>
      </w:r>
      <w:r w:rsidR="003355DE" w:rsidRPr="00D1638D">
        <w:rPr>
          <w:rFonts w:eastAsia="Arial Unicode MS"/>
          <w:szCs w:val="24"/>
        </w:rPr>
        <w:t>1</w:t>
      </w:r>
      <w:r w:rsidR="009602D1">
        <w:rPr>
          <w:rFonts w:eastAsia="Arial Unicode MS"/>
          <w:szCs w:val="24"/>
        </w:rPr>
        <w:t>27</w:t>
      </w:r>
      <w:r w:rsidRPr="00D1638D">
        <w:rPr>
          <w:rFonts w:eastAsia="Arial Unicode MS"/>
          <w:szCs w:val="24"/>
        </w:rPr>
        <w:t xml:space="preserve"> З</w:t>
      </w:r>
      <w:r w:rsidR="003355DE" w:rsidRPr="00D1638D">
        <w:rPr>
          <w:rFonts w:eastAsia="Arial Unicode MS"/>
          <w:szCs w:val="24"/>
        </w:rPr>
        <w:t>Е</w:t>
      </w:r>
      <w:r w:rsidR="009602D1">
        <w:rPr>
          <w:rFonts w:eastAsia="Arial Unicode MS"/>
          <w:szCs w:val="24"/>
        </w:rPr>
        <w:t>, 4572 час.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48"/>
        <w:gridCol w:w="3112"/>
        <w:gridCol w:w="3111"/>
      </w:tblGrid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Год обучения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часов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ЗЕ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первый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900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второй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  <w:r w:rsidRPr="00D1638D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третий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1404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четвертый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1296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</w:t>
            </w:r>
          </w:p>
        </w:tc>
      </w:tr>
    </w:tbl>
    <w:p w:rsidR="002C38C5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. 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3.2.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ОП ВО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Научно-исследовательская деятельность </w:t>
      </w:r>
      <w:r w:rsidR="009602D1">
        <w:rPr>
          <w:color w:val="000000"/>
          <w:szCs w:val="24"/>
        </w:rPr>
        <w:t>входит в вариативную часть блока 3 «Научные исследования» и предназначена для</w:t>
      </w:r>
      <w:r w:rsidRPr="00D1638D">
        <w:rPr>
          <w:color w:val="000000"/>
          <w:szCs w:val="24"/>
        </w:rPr>
        <w:t xml:space="preserve"> формировани</w:t>
      </w:r>
      <w:r w:rsidR="009602D1">
        <w:rPr>
          <w:color w:val="000000"/>
          <w:szCs w:val="24"/>
        </w:rPr>
        <w:t>я</w:t>
      </w:r>
      <w:r w:rsidRPr="00D1638D">
        <w:rPr>
          <w:color w:val="000000"/>
          <w:szCs w:val="24"/>
        </w:rPr>
        <w:t xml:space="preserve"> навыков в научно-исследовательской работе. В соответствии с разделом VI, п.6.5 ФГОС ВО по направлению 09.06.01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«Информатика и вычислительная техника» </w:t>
      </w:r>
      <w:r w:rsidR="003355DE" w:rsidRPr="00D1638D">
        <w:rPr>
          <w:color w:val="000000"/>
          <w:szCs w:val="24"/>
        </w:rPr>
        <w:t>н</w:t>
      </w:r>
      <w:r w:rsidRPr="00D1638D">
        <w:rPr>
          <w:color w:val="000000"/>
          <w:szCs w:val="24"/>
        </w:rPr>
        <w:t xml:space="preserve">аучно-исследовательская деятельность входит в Блок 3 учебного плана. </w:t>
      </w:r>
      <w:r w:rsidR="009602D1">
        <w:rPr>
          <w:color w:val="000000"/>
          <w:szCs w:val="24"/>
        </w:rPr>
        <w:t xml:space="preserve">Она взаимодействует с Б3.В.02(Н) НИД: Подготовка академической публикации, Б3.В.03(Н) Подготовка научно-квалификационной работы и Б3.В.04(Н) </w:t>
      </w:r>
      <w:r w:rsidR="009602D1" w:rsidRPr="009602D1">
        <w:rPr>
          <w:color w:val="000000"/>
          <w:szCs w:val="24"/>
        </w:rPr>
        <w:t>НКР (Д): Инструментарий и информационные технологии в организации научно-исследовательской деятельности</w:t>
      </w:r>
      <w:r w:rsidR="009602D1">
        <w:rPr>
          <w:color w:val="000000"/>
          <w:szCs w:val="24"/>
        </w:rPr>
        <w:t>.</w:t>
      </w: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3355DE" w:rsidRPr="00D1638D">
        <w:rPr>
          <w:szCs w:val="24"/>
        </w:rPr>
        <w:t>научными исследованиями</w:t>
      </w:r>
      <w:r w:rsidRPr="00D1638D">
        <w:rPr>
          <w:szCs w:val="24"/>
        </w:rPr>
        <w:t xml:space="preserve"> аспиранта осуществляет его научный руководитель. 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630C9E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Разработка </w:t>
            </w:r>
            <w:r w:rsidR="000F7553">
              <w:rPr>
                <w:szCs w:val="24"/>
              </w:rPr>
              <w:t xml:space="preserve">индивидуального </w:t>
            </w:r>
            <w:r w:rsidRPr="00D1638D">
              <w:rPr>
                <w:szCs w:val="24"/>
              </w:rPr>
              <w:t>п</w:t>
            </w:r>
            <w:r w:rsidR="003355DE" w:rsidRPr="00D1638D">
              <w:rPr>
                <w:szCs w:val="24"/>
              </w:rPr>
              <w:t>лан</w:t>
            </w:r>
            <w:r w:rsidRPr="00D1638D">
              <w:rPr>
                <w:szCs w:val="24"/>
              </w:rPr>
              <w:t>а</w:t>
            </w:r>
            <w:r w:rsidR="003355DE" w:rsidRPr="00D1638D">
              <w:rPr>
                <w:szCs w:val="24"/>
              </w:rPr>
              <w:t xml:space="preserve"> </w:t>
            </w:r>
            <w:r w:rsidR="000F7553">
              <w:rPr>
                <w:szCs w:val="24"/>
              </w:rPr>
              <w:t xml:space="preserve">работы аспиранта </w:t>
            </w:r>
            <w:r w:rsidRPr="00D1638D">
              <w:rPr>
                <w:szCs w:val="24"/>
              </w:rPr>
              <w:t xml:space="preserve">выпускной </w:t>
            </w:r>
            <w:r w:rsidR="003355DE" w:rsidRPr="00D1638D">
              <w:rPr>
                <w:szCs w:val="24"/>
              </w:rPr>
              <w:t>квалификационной работы</w:t>
            </w:r>
            <w:r w:rsidRPr="00D1638D">
              <w:rPr>
                <w:szCs w:val="24"/>
              </w:rPr>
              <w:t xml:space="preserve"> и диссертационного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Формулировка первоначальной темы исследования, темы выпускной квалификационной работы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E341B2" w:rsidRPr="00D1638D">
              <w:rPr>
                <w:iCs/>
                <w:color w:val="000000"/>
                <w:szCs w:val="24"/>
              </w:rPr>
              <w:t>Утверждение темы на заседании методической комиссии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E341B2" w:rsidRPr="00D1638D">
              <w:rPr>
                <w:iCs/>
                <w:color w:val="000000"/>
                <w:szCs w:val="24"/>
              </w:rPr>
              <w:t>Выбор и назначение научного руководителя, утверждение темы ВКР и темы диссертационного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E341B2">
            <w:pPr>
              <w:jc w:val="both"/>
              <w:rPr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szCs w:val="24"/>
              </w:rPr>
              <w:t>Разработка индивидуального планы работы аспиранта</w:t>
            </w:r>
            <w:r w:rsidRPr="00D1638D">
              <w:rPr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szCs w:val="24"/>
              </w:rPr>
              <w:t>5. Определение цели, объекта и предмета исследования. Разработка плана выпускной квалификационной работы и диссертационного исследования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Анализ предметной области. Разработка библиографии по выбранной теме исследования</w:t>
            </w:r>
            <w:r w:rsidR="000F7553">
              <w:rPr>
                <w:iCs/>
                <w:color w:val="000000"/>
                <w:szCs w:val="24"/>
              </w:rPr>
              <w:t>, а также по исследованиям в области информатики  вычислительной техники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Анализ предметной области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2.</w:t>
            </w:r>
            <w:r w:rsidR="00E341B2" w:rsidRPr="00D1638D">
              <w:rPr>
                <w:iCs/>
                <w:color w:val="000000"/>
                <w:szCs w:val="24"/>
              </w:rPr>
              <w:t>Анализ публикаций по теме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</w:t>
            </w:r>
            <w:r w:rsidR="00E341B2" w:rsidRPr="00D1638D">
              <w:rPr>
                <w:iCs/>
                <w:color w:val="000000"/>
                <w:szCs w:val="24"/>
              </w:rPr>
              <w:t>Разработка библиографии (до 30 источников) по теме исследования.</w:t>
            </w:r>
          </w:p>
          <w:p w:rsidR="00E341B2" w:rsidRPr="00D1638D" w:rsidRDefault="003355D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iCs/>
                <w:color w:val="000000"/>
                <w:szCs w:val="24"/>
              </w:rPr>
              <w:t xml:space="preserve">Выявление противоречий предметной области.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Формулировка задач исследования и планируемых научных результатов.</w:t>
            </w:r>
          </w:p>
          <w:p w:rsidR="003355DE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Уточнение структуры исследования, разработка план-проспекта диссертационного исследования и выпускной квалификационной работы.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Разработка первого раздела ВКР и диссертационного исследования.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8. Апробация результатов системного анализа предметной области на конференции.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Разработка первого научного результата. Публикация и апробация основных положений полученного результата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Уточнение задач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  <w:r w:rsidR="00E341B2" w:rsidRPr="00D1638D">
              <w:rPr>
                <w:iCs/>
                <w:color w:val="000000"/>
                <w:szCs w:val="24"/>
              </w:rPr>
              <w:t xml:space="preserve"> Определение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первого научного результата. 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первого научного результата.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</w:t>
            </w:r>
            <w:r w:rsidR="0035312F" w:rsidRPr="00D1638D">
              <w:rPr>
                <w:iCs/>
                <w:color w:val="000000"/>
                <w:szCs w:val="24"/>
              </w:rPr>
              <w:t>Написание второй главы ВКР (диссертации).</w:t>
            </w:r>
          </w:p>
          <w:p w:rsidR="0035312F" w:rsidRPr="00D1638D" w:rsidRDefault="0035312F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Разработка второго (третьего и последующих) научного результата. Публикация и апробация основных положений научного результата (результатов)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1.Уточнение задач исследования. Определение основных положений второго (следующих)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научных результатов. 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научного результата (научных результатов).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6. Написание третьей главы ВКР (диссертации).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Доказательство достоверности и эффективности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EB1C09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Разработка математических (имитационных) моделей.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Проверка работоспособности модели, верификация модели. Проверка чувствительности и устойчивости, достоверности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Выполнение машинных экспериментов. Получение статистических выборок по результатам экспериментов.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Обработка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Интерпретация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Сравнительный анализ результатов. Доказательство эффективности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Апробация полученных результатов.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Внедрение и апробация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актов внедрения.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Подача заявки для регистрации программы (базы данных) для ЭВМ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выступления с докладом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31568F" w:rsidRDefault="000F7553" w:rsidP="0031568F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итогов конференции с научны</w:t>
            </w:r>
            <w:r w:rsidR="0031568F">
              <w:rPr>
                <w:szCs w:val="24"/>
              </w:rPr>
              <w:t>м</w:t>
            </w:r>
            <w:r>
              <w:rPr>
                <w:szCs w:val="24"/>
              </w:rPr>
              <w:t xml:space="preserve"> руководителем</w:t>
            </w:r>
            <w:r w:rsidR="00CC30EA" w:rsidRPr="00D1638D">
              <w:rPr>
                <w:szCs w:val="24"/>
              </w:rPr>
              <w:t>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научного доклада для его защиты перед ГЭК</w:t>
            </w:r>
            <w:r w:rsidR="0035312F" w:rsidRPr="00D1638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научного доклада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Доклад на заседании кафедры (семинаре, заседании методической комиссии)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окончательного текста </w:t>
            </w:r>
            <w:r w:rsidR="0031568F">
              <w:rPr>
                <w:szCs w:val="24"/>
              </w:rPr>
              <w:t>доклада</w:t>
            </w:r>
            <w:r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Проверка на антиплагиат, на </w:t>
            </w:r>
            <w:r w:rsidR="00F10E4B" w:rsidRPr="00D1638D">
              <w:rPr>
                <w:szCs w:val="24"/>
              </w:rPr>
              <w:t>правильность ссылок на цитируемые источники.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Аннотированную библиографию по теме диссертации на бумажном носителе (в т. ч. материалы научной периодики, авторефераты диссертаций, монографии, источники на иностранных языках, электронные ресурсы и др.). Библиография должна быть проверена научным руководителем аспиранта и на титульном листе иметь отметку о проверке с указанием даты проверки.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(или ксерокопию) публикаци</w:t>
      </w:r>
      <w:r w:rsidR="00F10E4B" w:rsidRPr="00D1638D">
        <w:rPr>
          <w:szCs w:val="24"/>
        </w:rPr>
        <w:t>й</w:t>
      </w:r>
      <w:r w:rsidRPr="00D1638D">
        <w:rPr>
          <w:szCs w:val="24"/>
        </w:rPr>
        <w:t>, опубликованн</w:t>
      </w:r>
      <w:r w:rsidR="00F10E4B" w:rsidRPr="00D1638D">
        <w:rPr>
          <w:szCs w:val="24"/>
        </w:rPr>
        <w:t>ых</w:t>
      </w:r>
      <w:r w:rsidRPr="00D1638D">
        <w:rPr>
          <w:szCs w:val="24"/>
        </w:rPr>
        <w:t xml:space="preserve"> </w:t>
      </w:r>
      <w:r w:rsidR="00F10E4B" w:rsidRPr="00D1638D">
        <w:rPr>
          <w:szCs w:val="24"/>
        </w:rPr>
        <w:t>за отчетный период</w:t>
      </w:r>
      <w:r w:rsidRPr="00D1638D">
        <w:rPr>
          <w:szCs w:val="24"/>
        </w:rPr>
        <w:t xml:space="preserve">, с указанием выходных данных издания. 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статьи, опубликованной в журнале, входящих в Перечень ВАК России, с указанием выходных данных издания (ксерокопия/распечатка оглавления и титула журнала).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Часть документов, необходимых для получения зачета по НИД, представляется аспирантом в электронном виде с использованием электронного портфолио. О документах, размещаемых в портфолио, подробно говорится в Методических рекомендациях по оформлению электронного портфолио, размещенных на сайте Института. 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Портфолио проверяется научным руководителем накануне зачета, а преподавателем, проводящий зачет по НИД, во время зачета.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1. Копии научных статей и докладов.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3. Отчеты по научным исследованиям (каждый семестр) </w:t>
      </w:r>
      <w:r w:rsidRPr="00D1638D">
        <w:rPr>
          <w:rFonts w:eastAsia="MS Mincho"/>
          <w:szCs w:val="24"/>
          <w:lang w:eastAsia="ru-RU"/>
        </w:rPr>
        <w:tab/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4. Иные документы, подтверждающие проведение научных исследований.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85D67" w:rsidRPr="00D1638D" w:rsidRDefault="00285D67" w:rsidP="00285D67">
      <w:pPr>
        <w:tabs>
          <w:tab w:val="left" w:pos="2804"/>
        </w:tabs>
        <w:jc w:val="center"/>
        <w:rPr>
          <w:b/>
          <w:bCs/>
          <w:iCs/>
          <w:szCs w:val="24"/>
        </w:rPr>
      </w:pPr>
      <w:r w:rsidRPr="00D1638D">
        <w:rPr>
          <w:b/>
          <w:bCs/>
          <w:iCs/>
          <w:szCs w:val="24"/>
        </w:rPr>
        <w:t>Показатели и критерии оценивания компетенций по этапам их формирования</w:t>
      </w:r>
    </w:p>
    <w:p w:rsidR="00285D67" w:rsidRPr="00D1638D" w:rsidRDefault="00285D67" w:rsidP="00285D67">
      <w:pPr>
        <w:contextualSpacing/>
        <w:rPr>
          <w:rFonts w:eastAsia="Cambria"/>
          <w:b/>
          <w:szCs w:val="24"/>
        </w:rPr>
      </w:pP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Таблица 1. Оценочные средства, критерии оценивания и показателя</w:t>
      </w: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(для аспирантов 1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792"/>
        <w:gridCol w:w="1766"/>
        <w:gridCol w:w="1766"/>
        <w:gridCol w:w="1695"/>
        <w:gridCol w:w="1766"/>
      </w:tblGrid>
      <w:tr w:rsidR="009133D9" w:rsidRPr="00D1638D" w:rsidTr="0031568F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План научно-квалификационной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Логичность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логичен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составлен в целом логично, но присутствует отдельные недочеты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Логика исследования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соблюдена в плане работы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теме исследования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теме исследования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Имеются отдельные недочеты 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полностью соответствует</w:t>
            </w: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цели и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целям и 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План  полностью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соответствует целям и задачам исследования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1001" w:type="pct"/>
          </w:tcPr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Составление</w:t>
            </w:r>
          </w:p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библиографии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 и разнообразие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представленных источников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  полна и разнообразна с точки зрения представленных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источников, но присутствуют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Библиография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полна и разнообразна с точки зрения представленных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источников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1001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Правила технического оформления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Библиография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без учета требований ГОСТ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составлена в соответствие с требованиями ГОСТ, но с отдельными недостатками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в соответствие с требованиями ГОСТ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Научный обзор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Системность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научный обзор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содержит системного анализа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имеющихся научных достижений по теме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Проведен системный анализ научных достижений по 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Критический анализ научных достижений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Стилистика  научного обзора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240"/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>Грубо нарушены правила стилистического написания научных текстов</w:t>
            </w:r>
            <w:r w:rsidRPr="00D1638D">
              <w:rPr>
                <w:szCs w:val="24"/>
              </w:rPr>
              <w:tab/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стилистике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 оформление доклада (мультимедийная презентация)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 компетент-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ность докладчика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по итогам доклада на научном семинаре/ конференции (см.п 4)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Актуальность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не является актуальной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является актуальной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Достоверность собранных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вторичные данные достоверны, признаки недостоверности имеются  у отдельных типов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данные достоверны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Релевантность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 (соответствие теме и задачам исследования)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информация нерелевантна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полностью релевантна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7. 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Рецензирование выпускных квалификационных работ бакалавров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Навык критического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анализа научного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Отсутствует навык критического анализа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Навык критического анализа научного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текста сформирован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 Уметь оценить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стилистические особенности представления результатов научной деятельности 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Успешное и систематическое умение оценить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с грубыми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нарушениями правил оформления; структура нарушена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полном соответствия с правилами оформления; структура рецензии соблюдена</w:t>
            </w:r>
          </w:p>
        </w:tc>
      </w:tr>
    </w:tbl>
    <w:p w:rsidR="00285D67" w:rsidRPr="00D1638D" w:rsidRDefault="00285D67" w:rsidP="00285D67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2.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2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525"/>
        <w:gridCol w:w="1627"/>
        <w:gridCol w:w="1612"/>
        <w:gridCol w:w="2464"/>
        <w:gridCol w:w="1612"/>
      </w:tblGrid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882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главы кандидатской диссертации</w:t>
            </w:r>
          </w:p>
        </w:tc>
        <w:tc>
          <w:tcPr>
            <w:tcW w:w="830" w:type="pct"/>
            <w:vMerge w:val="restar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Уровень методологической проработки проблемы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  <w:vMerge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9133D9" w:rsidRPr="00D1638D" w:rsidTr="009133D9">
        <w:trPr>
          <w:trHeight w:val="4405"/>
        </w:trPr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Доклад на всероссийской или международной </w:t>
            </w:r>
          </w:p>
          <w:p w:rsidR="009133D9" w:rsidRPr="00D1638D" w:rsidRDefault="009133D9" w:rsidP="00E92C30">
            <w:pPr>
              <w:pStyle w:val="11"/>
              <w:ind w:left="0"/>
            </w:pPr>
            <w:r w:rsidRPr="00D1638D">
              <w:t>конференции по теме исследования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3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rPr>
                <w:lang w:eastAsia="en-US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4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Разработка  инструментария исследования 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Владение навыком применения филологических методов исследования в самостоятельной научно-исследовательской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Слабо развитые навыки применения филологических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применения филологических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успешного применения филологических методов исследования в самостоятельной научно-исследовательской деятельности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tabs>
                <w:tab w:val="left" w:pos="30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 xml:space="preserve">Владение навыком разработки инструментария филологического исследования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Слабо развитые навыки разработки инструментария филологического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разработки инструментария филологическогоисследования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разработки инструментария филологического исследования</w:t>
            </w:r>
          </w:p>
        </w:tc>
      </w:tr>
    </w:tbl>
    <w:p w:rsidR="00285D67" w:rsidRPr="00D1638D" w:rsidRDefault="00285D67" w:rsidP="00630C9E">
      <w:pPr>
        <w:spacing w:after="200" w:line="276" w:lineRule="auto"/>
        <w:ind w:left="360"/>
        <w:jc w:val="center"/>
        <w:rPr>
          <w:b/>
          <w:szCs w:val="24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3.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3</w:t>
      </w:r>
      <w:r w:rsidR="00630C9E" w:rsidRPr="00D1638D">
        <w:rPr>
          <w:b/>
          <w:szCs w:val="24"/>
        </w:rPr>
        <w:t xml:space="preserve"> и 4</w:t>
      </w:r>
      <w:r w:rsidRPr="00D1638D">
        <w:rPr>
          <w:b/>
          <w:szCs w:val="24"/>
        </w:rPr>
        <w:t xml:space="preserve">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773"/>
        <w:gridCol w:w="1856"/>
        <w:gridCol w:w="1856"/>
        <w:gridCol w:w="1781"/>
        <w:gridCol w:w="1856"/>
      </w:tblGrid>
      <w:tr w:rsidR="009133D9" w:rsidRPr="00D1638D" w:rsidTr="0031568F">
        <w:trPr>
          <w:cantSplit/>
          <w:trHeight w:val="1116"/>
        </w:trPr>
        <w:tc>
          <w:tcPr>
            <w:tcW w:w="235" w:type="pct"/>
            <w:textDirection w:val="btLr"/>
          </w:tcPr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 xml:space="preserve">Критерии оценивания результатов обучения </w:t>
            </w:r>
          </w:p>
        </w:tc>
        <w:tc>
          <w:tcPr>
            <w:tcW w:w="2870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Работа по выполнению диссертационного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программе 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Уровень оформления результатов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Хороший уровень 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Сформированное умение применять на практике знания о стилистических особенностях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</w:t>
            </w: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научного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285D67" w:rsidRPr="00D1638D" w:rsidRDefault="00285D67" w:rsidP="00285D67">
      <w:pPr>
        <w:spacing w:line="360" w:lineRule="auto"/>
        <w:contextualSpacing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28278C" w:rsidRPr="00D632B9" w:rsidRDefault="0028278C" w:rsidP="0028278C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8278C" w:rsidRDefault="0028278C" w:rsidP="0028278C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28278C" w:rsidRDefault="0028278C" w:rsidP="0028278C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  <w:bookmarkStart w:id="0" w:name="_GoBack"/>
      <w:bookmarkEnd w:id="0"/>
    </w:p>
    <w:p w:rsidR="0028278C" w:rsidRPr="003A2D79" w:rsidRDefault="0028278C" w:rsidP="0028278C">
      <w:pPr>
        <w:pStyle w:val="a5"/>
        <w:ind w:left="0"/>
      </w:pPr>
    </w:p>
    <w:p w:rsidR="000F7553" w:rsidRPr="00E93774" w:rsidRDefault="000F7553" w:rsidP="000F7553">
      <w:pPr>
        <w:jc w:val="both"/>
        <w:rPr>
          <w:b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Райсберг Б.А. Диссертация и ученая степень: новые положения о защите и диссертационных советах (пособие для соискателей) </w:t>
      </w: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31568F">
      <w:pPr>
        <w:tabs>
          <w:tab w:val="left" w:pos="0"/>
          <w:tab w:val="left" w:pos="540"/>
        </w:tabs>
        <w:ind w:firstLine="142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7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8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C38C5" w:rsidRPr="00D1638D" w:rsidRDefault="002C38C5" w:rsidP="009133D9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>Каждый обучающийся</w:t>
      </w:r>
      <w:r w:rsidR="0031568F">
        <w:rPr>
          <w:rFonts w:eastAsia="Times New Roman"/>
          <w:szCs w:val="24"/>
          <w:lang w:eastAsia="ru-RU"/>
        </w:rPr>
        <w:t xml:space="preserve"> должен быть</w:t>
      </w:r>
      <w:r w:rsidRPr="00D1638D">
        <w:rPr>
          <w:rFonts w:eastAsia="Times New Roman"/>
          <w:szCs w:val="24"/>
          <w:lang w:eastAsia="ru-RU"/>
        </w:rPr>
        <w:t xml:space="preserve">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</w:t>
      </w:r>
      <w:r w:rsidR="0031568F">
        <w:rPr>
          <w:rFonts w:eastAsia="Times New Roman"/>
          <w:szCs w:val="24"/>
          <w:lang w:eastAsia="ru-RU"/>
        </w:rPr>
        <w:t>, а также необходимыми программными средствами, средствами проверки на антиплагиат.</w:t>
      </w:r>
    </w:p>
    <w:p w:rsidR="002C38C5" w:rsidRPr="0031568F" w:rsidRDefault="002C38C5" w:rsidP="002C38C5">
      <w:pPr>
        <w:jc w:val="both"/>
        <w:rPr>
          <w:rFonts w:eastAsia="Arial Unicode MS"/>
          <w:szCs w:val="24"/>
          <w:lang w:eastAsia="ru-RU"/>
        </w:rPr>
      </w:pPr>
    </w:p>
    <w:p w:rsidR="002C38C5" w:rsidRPr="0031568F" w:rsidRDefault="002C38C5" w:rsidP="002C38C5">
      <w:pPr>
        <w:spacing w:after="160" w:line="259" w:lineRule="auto"/>
        <w:rPr>
          <w:szCs w:val="24"/>
        </w:rPr>
      </w:pPr>
      <w:r w:rsidRPr="0031568F">
        <w:rPr>
          <w:szCs w:val="24"/>
        </w:rPr>
        <w:br w:type="page"/>
      </w:r>
    </w:p>
    <w:p w:rsidR="002C38C5" w:rsidRPr="0031568F" w:rsidRDefault="002C38C5" w:rsidP="002C38C5">
      <w:pPr>
        <w:spacing w:line="360" w:lineRule="auto"/>
        <w:jc w:val="right"/>
        <w:rPr>
          <w:b/>
          <w:szCs w:val="24"/>
        </w:rPr>
      </w:pP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  <w:r w:rsidRPr="00D1638D">
        <w:rPr>
          <w:b/>
          <w:szCs w:val="24"/>
        </w:rPr>
        <w:t>Приложение 1</w:t>
      </w: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</w:p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371545" w:rsidRPr="00D1638D" w:rsidRDefault="00446436" w:rsidP="00446436">
      <w:pPr>
        <w:widowControl w:val="0"/>
        <w:jc w:val="center"/>
        <w:rPr>
          <w:bCs/>
          <w:szCs w:val="24"/>
          <w:lang w:eastAsia="ar-SA"/>
        </w:rPr>
      </w:pPr>
      <w:r w:rsidRPr="00D1638D">
        <w:rPr>
          <w:szCs w:val="24"/>
        </w:rPr>
        <w:t>_____________________________________________________________________________</w:t>
      </w:r>
      <w:r w:rsidR="00371545" w:rsidRPr="00D1638D">
        <w:rPr>
          <w:b/>
          <w:bCs/>
          <w:szCs w:val="24"/>
          <w:lang w:eastAsia="ar-SA"/>
        </w:rPr>
        <w:t xml:space="preserve">Факультет </w:t>
      </w:r>
      <w:r w:rsidR="00371545" w:rsidRPr="00D1638D">
        <w:rPr>
          <w:bCs/>
          <w:szCs w:val="24"/>
          <w:lang w:eastAsia="ar-SA"/>
        </w:rPr>
        <w:t>(название факультета)</w:t>
      </w:r>
    </w:p>
    <w:p w:rsidR="00371545" w:rsidRPr="00D1638D" w:rsidRDefault="00371545" w:rsidP="00371545">
      <w:pPr>
        <w:widowControl w:val="0"/>
        <w:jc w:val="center"/>
        <w:rPr>
          <w:b/>
          <w:bCs/>
          <w:szCs w:val="24"/>
          <w:lang w:eastAsia="ar-SA"/>
        </w:rPr>
      </w:pPr>
    </w:p>
    <w:p w:rsidR="00371545" w:rsidRPr="00D1638D" w:rsidRDefault="00371545" w:rsidP="00371545">
      <w:pPr>
        <w:widowControl w:val="0"/>
        <w:ind w:firstLine="709"/>
        <w:rPr>
          <w:b/>
          <w:szCs w:val="24"/>
          <w:lang w:eastAsia="ar-SA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Аннотированная библиография</w:t>
      </w: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b/>
          <w:szCs w:val="24"/>
        </w:rPr>
        <w:t xml:space="preserve">по теме </w:t>
      </w:r>
      <w:r w:rsidRPr="00D1638D">
        <w:rPr>
          <w:szCs w:val="24"/>
        </w:rPr>
        <w:t>(название диссертации)</w:t>
      </w: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подготовил(а) аспирант (ка)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второго года 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очной (заочной) формы обучения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по направлению </w:t>
      </w:r>
      <w:r w:rsidRPr="00D1638D">
        <w:rPr>
          <w:szCs w:val="24"/>
        </w:rPr>
        <w:t>(шифр направления подготовки и расшифровка)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направленности (научной специальности)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(шифр специальности и расшифровка)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Ф.И.О.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b/>
          <w:szCs w:val="24"/>
        </w:rPr>
        <w:t xml:space="preserve">проверил(а) </w:t>
      </w:r>
      <w:r w:rsidRPr="00D1638D">
        <w:rPr>
          <w:szCs w:val="24"/>
        </w:rPr>
        <w:t xml:space="preserve">Ф.И.О. научного руководителя, 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ученая степень, ученое звание)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(дата, оценка, подпись)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szCs w:val="24"/>
        </w:rPr>
        <w:t>Санкт-Петербург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szCs w:val="24"/>
        </w:rPr>
        <w:t>2016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t>Приложение 2.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Структура описания научного источника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для аннотированной библиографии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по теме диссертационного исследования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Название и полные выходные данные научного источника, оформленные согласно ГОСТу на оформление библиографических списков. (Правила оформления представлены на странице Издательско-полиграфического центра и Информационно-библиотечного управления СЗИУ)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Формулировка научной (практической) проблемы, рассматриваемой в научном источнике.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Краткая характеристика эмпирической и/или теоретической базы, используемой автором научного источника.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Характеристика применяемых методов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Основной вывод о том, что из научного источника может быть использовано аспирантом для его диссертационного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Другое, представляющее значение для аспиранта.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t>Приложение 3.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Структура рецензии научного руководителя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на материалы эмпирического исследования, проведенного аспирантом 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Общая характеристика проделанной аспирантом работы (количество опрошенных, проанализированных нормативных актов, статистических отчетов, материалов НИР, обследованных организаций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законченности эмпирического исследования (полностью закончено, требуется небольшая доработка, требуется серьезная доработка, корректировка, это еще только начало этапа сбора информации)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выполнения задач эмпирического исследования (данного материала достаточно, необходимо еще одно (два..) исследования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Другое (пункты необходимые с точки зрения научного руководителя)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b/>
          <w:szCs w:val="24"/>
        </w:rPr>
        <w:t>Вывод:</w:t>
      </w:r>
      <w:r w:rsidRPr="00D1638D">
        <w:rPr>
          <w:szCs w:val="24"/>
        </w:rPr>
        <w:t xml:space="preserve"> эмпирическая часть научно-квалификационной работы аспиранта выполнена на  (указать долю выполнения в %)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szCs w:val="24"/>
        </w:rPr>
        <w:t>Научный руководитель</w:t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  <w:t xml:space="preserve">         Подпись (расшифровка) 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B91CB9">
      <w:pPr>
        <w:pStyle w:val="a5"/>
        <w:jc w:val="both"/>
        <w:rPr>
          <w:b/>
          <w:szCs w:val="24"/>
        </w:rPr>
      </w:pPr>
      <w:r w:rsidRPr="00D1638D">
        <w:rPr>
          <w:szCs w:val="24"/>
        </w:rPr>
        <w:t>Дата:</w:t>
      </w:r>
      <w:r w:rsidRPr="00D1638D">
        <w:rPr>
          <w:szCs w:val="24"/>
        </w:rPr>
        <w:tab/>
      </w:r>
      <w:r w:rsidRPr="00D1638D">
        <w:rPr>
          <w:b/>
          <w:szCs w:val="24"/>
        </w:rPr>
        <w:br w:type="page"/>
      </w:r>
    </w:p>
    <w:p w:rsidR="00285D67" w:rsidRPr="00D1638D" w:rsidRDefault="00285D67" w:rsidP="00285D67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Приложение </w:t>
      </w:r>
      <w:r w:rsidR="005C3640" w:rsidRPr="00D1638D">
        <w:rPr>
          <w:b/>
          <w:szCs w:val="24"/>
        </w:rPr>
        <w:t>4</w:t>
      </w:r>
    </w:p>
    <w:p w:rsidR="00285D67" w:rsidRPr="00D1638D" w:rsidRDefault="00285D67" w:rsidP="00285D67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3" w:name="_Toc462919320"/>
      <w:bookmarkStart w:id="4" w:name="_Toc468912121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3"/>
      <w:bookmarkEnd w:id="4"/>
      <w:r w:rsidR="00B91CB9" w:rsidRPr="00D1638D">
        <w:rPr>
          <w:b/>
          <w:szCs w:val="24"/>
        </w:rPr>
        <w:t xml:space="preserve"> </w:t>
      </w:r>
      <w:bookmarkStart w:id="5" w:name="_Toc462919321"/>
      <w:bookmarkStart w:id="6" w:name="_Toc468912122"/>
      <w:r w:rsidRPr="00D1638D">
        <w:rPr>
          <w:b/>
          <w:szCs w:val="24"/>
        </w:rPr>
        <w:t>высшего образования</w:t>
      </w:r>
      <w:bookmarkEnd w:id="5"/>
      <w:bookmarkEnd w:id="6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7" w:name="_Toc462919322"/>
      <w:bookmarkStart w:id="8" w:name="_Toc468912123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7"/>
      <w:bookmarkEnd w:id="8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Факультет </w:t>
      </w:r>
      <w:r w:rsidR="00B91CB9" w:rsidRPr="00D1638D">
        <w:rPr>
          <w:szCs w:val="24"/>
        </w:rPr>
        <w:t>экономики и финансов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Направление подготовки </w:t>
      </w:r>
      <w:r w:rsidR="00B91CB9" w:rsidRPr="00D1638D">
        <w:rPr>
          <w:szCs w:val="24"/>
        </w:rPr>
        <w:t>09</w:t>
      </w:r>
      <w:r w:rsidRPr="00D1638D">
        <w:rPr>
          <w:szCs w:val="24"/>
        </w:rPr>
        <w:t xml:space="preserve">.06.01 – </w:t>
      </w:r>
      <w:r w:rsidR="00B91CB9" w:rsidRPr="00D1638D">
        <w:rPr>
          <w:szCs w:val="24"/>
        </w:rPr>
        <w:t>Информатика и вычислительная техника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</w:t>
      </w:r>
      <w:r w:rsidR="00B91CB9" w:rsidRPr="00D1638D">
        <w:rPr>
          <w:szCs w:val="24"/>
        </w:rPr>
        <w:t>Системный анализ, управление и обработка информации</w:t>
      </w:r>
      <w:r w:rsidRPr="00D1638D">
        <w:rPr>
          <w:szCs w:val="24"/>
        </w:rPr>
        <w:t>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szCs w:val="24"/>
        </w:rPr>
        <w:t xml:space="preserve"> </w:t>
      </w:r>
      <w:r w:rsidRPr="00D1638D">
        <w:rPr>
          <w:b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4"/>
        <w:gridCol w:w="3838"/>
        <w:gridCol w:w="1621"/>
        <w:gridCol w:w="1621"/>
        <w:gridCol w:w="1757"/>
      </w:tblGrid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№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НИД в семестре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Форма отчёта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о выполнении (дата)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Подпись научного руководителя</w:t>
            </w: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ind w:left="36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_________________________________________(ФИО)</w:t>
      </w: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t xml:space="preserve">Приложение </w:t>
      </w:r>
      <w:r w:rsidR="005C3640" w:rsidRPr="00D1638D">
        <w:rPr>
          <w:b/>
          <w:szCs w:val="24"/>
        </w:rPr>
        <w:t>5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9" w:name="_Toc462919323"/>
      <w:bookmarkStart w:id="10" w:name="_Toc468912124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9"/>
      <w:bookmarkEnd w:id="10"/>
      <w:r w:rsidR="00B91CB9" w:rsidRPr="00D1638D">
        <w:rPr>
          <w:b/>
          <w:szCs w:val="24"/>
        </w:rPr>
        <w:t xml:space="preserve"> </w:t>
      </w:r>
      <w:bookmarkStart w:id="11" w:name="_Toc462919324"/>
      <w:bookmarkStart w:id="12" w:name="_Toc468912125"/>
      <w:r w:rsidRPr="00D1638D">
        <w:rPr>
          <w:b/>
          <w:szCs w:val="24"/>
        </w:rPr>
        <w:t>высшего  образования</w:t>
      </w:r>
      <w:bookmarkEnd w:id="11"/>
      <w:bookmarkEnd w:id="12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13" w:name="_Toc462919325"/>
      <w:bookmarkStart w:id="14" w:name="_Toc468912126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3"/>
      <w:bookmarkEnd w:id="14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ind w:left="708" w:firstLine="708"/>
        <w:rPr>
          <w:b/>
          <w:szCs w:val="24"/>
        </w:rPr>
      </w:pPr>
      <w:r w:rsidRPr="00D1638D">
        <w:rPr>
          <w:b/>
          <w:szCs w:val="24"/>
        </w:rPr>
        <w:t>ОТЧЕТ О НАУЧНО-ИССЛЕДОВАТЕЛЬСКОЙ ДЕЯТЕЛЬНОСТИ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>Аспиранта________________________________________________________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85D67" w:rsidRPr="00D1638D" w:rsidRDefault="00285D67" w:rsidP="00285D67">
      <w:pPr>
        <w:pStyle w:val="Normal1"/>
        <w:ind w:left="3540"/>
        <w:rPr>
          <w:sz w:val="24"/>
          <w:szCs w:val="24"/>
        </w:rPr>
      </w:pPr>
      <w:r w:rsidRPr="00D1638D">
        <w:rPr>
          <w:sz w:val="24"/>
          <w:szCs w:val="24"/>
        </w:rPr>
        <w:t>Научный руководитель__________________(ФИО)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“___”______________ 201_ г.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</w:p>
    <w:p w:rsidR="00285D67" w:rsidRPr="00D1638D" w:rsidRDefault="00285D67" w:rsidP="00285D67">
      <w:pPr>
        <w:pStyle w:val="Normal1"/>
        <w:rPr>
          <w:sz w:val="24"/>
          <w:szCs w:val="24"/>
        </w:rPr>
      </w:pPr>
    </w:p>
    <w:p w:rsidR="00285D67" w:rsidRPr="00D1638D" w:rsidRDefault="00285D67" w:rsidP="00285D67">
      <w:pPr>
        <w:pStyle w:val="Normal1"/>
        <w:ind w:left="4248" w:firstLine="708"/>
        <w:rPr>
          <w:sz w:val="24"/>
          <w:szCs w:val="24"/>
        </w:rPr>
      </w:pPr>
      <w:r w:rsidRPr="00D1638D">
        <w:rPr>
          <w:sz w:val="24"/>
          <w:szCs w:val="24"/>
        </w:rPr>
        <w:t>Аспирант__________________(ФИО)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 201_ г.</w:t>
      </w: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Санкт-Петербург, 201_</w:t>
      </w:r>
    </w:p>
    <w:p w:rsidR="00285D67" w:rsidRPr="00D1638D" w:rsidRDefault="00285D67" w:rsidP="00285D67">
      <w:pPr>
        <w:rPr>
          <w:szCs w:val="24"/>
        </w:rPr>
      </w:pP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t xml:space="preserve">Приложение </w:t>
      </w:r>
      <w:r w:rsidR="005C3640" w:rsidRPr="00D1638D">
        <w:rPr>
          <w:b/>
          <w:szCs w:val="24"/>
        </w:rPr>
        <w:t>6</w:t>
      </w: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5" w:name="_Toc462919326"/>
      <w:bookmarkStart w:id="16" w:name="_Toc468912127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15"/>
      <w:bookmarkEnd w:id="16"/>
      <w:r w:rsidR="00B91CB9" w:rsidRPr="00D1638D">
        <w:rPr>
          <w:b/>
          <w:szCs w:val="24"/>
        </w:rPr>
        <w:t xml:space="preserve"> </w:t>
      </w:r>
      <w:bookmarkStart w:id="17" w:name="_Toc462919327"/>
      <w:bookmarkStart w:id="18" w:name="_Toc468912128"/>
      <w:r w:rsidRPr="00D1638D">
        <w:rPr>
          <w:b/>
          <w:szCs w:val="24"/>
        </w:rPr>
        <w:t>высшего образования</w:t>
      </w:r>
      <w:bookmarkEnd w:id="17"/>
      <w:bookmarkEnd w:id="18"/>
    </w:p>
    <w:p w:rsidR="00285D67" w:rsidRPr="00D1638D" w:rsidRDefault="00285D67" w:rsidP="00B91CB9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9" w:name="_Toc462919328"/>
      <w:bookmarkStart w:id="20" w:name="_Toc468912129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9"/>
      <w:bookmarkEnd w:id="20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color w:val="000000"/>
          <w:spacing w:val="1"/>
          <w:szCs w:val="24"/>
        </w:rPr>
      </w:pPr>
      <w:r w:rsidRPr="00D1638D">
        <w:rPr>
          <w:b/>
          <w:color w:val="000000"/>
          <w:spacing w:val="1"/>
          <w:szCs w:val="24"/>
        </w:rPr>
        <w:t>План-график работы над научно-квалификационной работой (диссертацией)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Тема диссертации______________________________________________________________</w:t>
      </w:r>
    </w:p>
    <w:p w:rsidR="00285D67" w:rsidRPr="00D1638D" w:rsidRDefault="00285D67" w:rsidP="00285D67">
      <w:pPr>
        <w:jc w:val="center"/>
        <w:rPr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15"/>
        <w:gridCol w:w="1559"/>
        <w:gridCol w:w="2126"/>
      </w:tblGrid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 выполнения  диссертации</w:t>
            </w: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Плановая дата</w:t>
            </w: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Фактическая дата</w:t>
            </w: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научного руководителя об исполнении (подпись)</w:t>
            </w: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__________________________(ФИО)</w:t>
      </w:r>
    </w:p>
    <w:p w:rsidR="00B91CB9" w:rsidRPr="00D1638D" w:rsidRDefault="00B91CB9">
      <w:pPr>
        <w:spacing w:after="160" w:line="259" w:lineRule="auto"/>
        <w:rPr>
          <w:b/>
          <w:i/>
          <w:iCs/>
          <w:color w:val="000000"/>
          <w:spacing w:val="-5"/>
          <w:szCs w:val="24"/>
        </w:rPr>
      </w:pPr>
      <w:r w:rsidRPr="00D1638D">
        <w:rPr>
          <w:b/>
          <w:i/>
          <w:iCs/>
          <w:color w:val="000000"/>
          <w:spacing w:val="-5"/>
          <w:szCs w:val="24"/>
        </w:rPr>
        <w:br w:type="page"/>
      </w:r>
    </w:p>
    <w:p w:rsidR="00285D67" w:rsidRPr="00D1638D" w:rsidRDefault="00285D67" w:rsidP="00285D67">
      <w:pPr>
        <w:shd w:val="clear" w:color="auto" w:fill="FFFFFF"/>
        <w:ind w:left="710" w:right="1075" w:hanging="1"/>
        <w:jc w:val="right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 xml:space="preserve">Приложение </w:t>
      </w:r>
      <w:r w:rsidR="005C3640" w:rsidRPr="00D1638D">
        <w:rPr>
          <w:b/>
          <w:iCs/>
          <w:color w:val="000000"/>
          <w:spacing w:val="-5"/>
          <w:szCs w:val="24"/>
        </w:rPr>
        <w:t>7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/>
          <w:iCs/>
          <w:color w:val="000000"/>
          <w:spacing w:val="-5"/>
          <w:szCs w:val="24"/>
        </w:rPr>
      </w:pP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>ТРЕБОВАНИЯ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aps/>
          <w:color w:val="000000"/>
          <w:spacing w:val="-5"/>
          <w:szCs w:val="24"/>
        </w:rPr>
      </w:pPr>
      <w:r w:rsidRPr="00D1638D">
        <w:rPr>
          <w:b/>
          <w:iCs/>
          <w:caps/>
          <w:color w:val="000000"/>
          <w:spacing w:val="-5"/>
          <w:szCs w:val="24"/>
        </w:rPr>
        <w:t>К ПЛАНОВЫМ промежуточным АТТЕСТАЦИЯМ</w:t>
      </w:r>
      <w:r w:rsidRPr="00D1638D">
        <w:rPr>
          <w:b/>
          <w:iCs/>
          <w:color w:val="000000"/>
          <w:spacing w:val="-5"/>
          <w:szCs w:val="24"/>
        </w:rPr>
        <w:t xml:space="preserve">          </w:t>
      </w:r>
      <w:r w:rsidRPr="00D1638D">
        <w:rPr>
          <w:b/>
          <w:iCs/>
          <w:caps/>
          <w:color w:val="000000"/>
          <w:spacing w:val="-5"/>
          <w:szCs w:val="24"/>
        </w:rPr>
        <w:t xml:space="preserve">по научно-исследовательской деятельности аспирантов </w:t>
      </w:r>
    </w:p>
    <w:p w:rsidR="00285D67" w:rsidRPr="00D1638D" w:rsidRDefault="00285D67" w:rsidP="00285D67">
      <w:pPr>
        <w:shd w:val="clear" w:color="auto" w:fill="FFFFFF"/>
        <w:spacing w:line="442" w:lineRule="exact"/>
        <w:ind w:left="710" w:right="1075" w:firstLine="1008"/>
        <w:jc w:val="center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Общие положения.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 xml:space="preserve">Согласно Федеральному государственному образовательному </w:t>
      </w:r>
      <w:r w:rsidRPr="00D1638D">
        <w:rPr>
          <w:b/>
          <w:szCs w:val="24"/>
        </w:rPr>
        <w:t>стандарту высшего образования</w:t>
      </w:r>
      <w:r w:rsidRPr="00D1638D">
        <w:rPr>
          <w:szCs w:val="24"/>
        </w:rPr>
        <w:t xml:space="preserve">, который включает в себя совокупность требований, обязательных при реализации основных профессиональных образовательных программ высшего образования - </w:t>
      </w:r>
      <w:r w:rsidRPr="00D1638D">
        <w:rPr>
          <w:b/>
          <w:szCs w:val="24"/>
        </w:rPr>
        <w:t>программ подготовки научно-педагогических кадров в аспирантуре</w:t>
      </w:r>
      <w:r w:rsidRPr="00D1638D">
        <w:rPr>
          <w:szCs w:val="24"/>
        </w:rPr>
        <w:t xml:space="preserve"> по направлению подготовки </w:t>
      </w:r>
      <w:r w:rsidRPr="00D1638D">
        <w:rPr>
          <w:b/>
          <w:szCs w:val="24"/>
        </w:rPr>
        <w:t xml:space="preserve">кадров высшей квалификации </w:t>
      </w:r>
      <w:r w:rsidRPr="00D1638D">
        <w:rPr>
          <w:szCs w:val="24"/>
        </w:rPr>
        <w:t xml:space="preserve">и направленности (научной специальности): 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 xml:space="preserve">в Блок 3 "Научные исследования" входят научно-исследовательская деятельность и подготовка научно-квалификационной работы (диссертации). Выполненная научно-квалификационная работа </w:t>
      </w:r>
      <w:r w:rsidRPr="00D1638D">
        <w:rPr>
          <w:b/>
          <w:szCs w:val="24"/>
        </w:rPr>
        <w:t>должна соответствовать критериям, установленным для научно-квалификационной работы (диссертации) на соискание ученой степени кандидата наук</w:t>
      </w:r>
      <w:r w:rsidRPr="00D1638D">
        <w:rPr>
          <w:szCs w:val="24"/>
        </w:rPr>
        <w:t>.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>в Блок 4 "Государственная итоговая аттестация" входит подготовка к сдаче и сдача государственного экзамена, а также представление научного доклада об основных результатах подготовленной 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" w:firstLine="0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Согласно Положению о порядке присуждения ученых степеней, утвержденному постановлением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D1638D">
          <w:rPr>
            <w:szCs w:val="24"/>
          </w:rPr>
          <w:t>2013 г</w:t>
        </w:r>
      </w:smartTag>
      <w:r w:rsidRPr="00D1638D">
        <w:rPr>
          <w:szCs w:val="24"/>
        </w:rPr>
        <w:t>. № 842: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 в области искусствоведения и культурологии, социально- экономических, общественных и гуманитарных наук - </w:t>
      </w:r>
      <w:r w:rsidRPr="00D1638D">
        <w:rPr>
          <w:b/>
          <w:szCs w:val="24"/>
        </w:rPr>
        <w:t>не менее 3</w:t>
      </w:r>
      <w:r w:rsidRPr="00D1638D">
        <w:rPr>
          <w:szCs w:val="24"/>
        </w:rPr>
        <w:t>; в остальных областях - не менее 2. (п. 13).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Требования к НИД по годам обучения в аспирантуре: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07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Первый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составлен и утвержден индивидуальный план работы аспиранта;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утверждена тема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составлено предварительное оглавление диссертации; 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2"/>
          <w:szCs w:val="24"/>
        </w:rPr>
        <w:t>- выполнен обзор литературы по теме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zCs w:val="24"/>
        </w:rPr>
        <w:t>- составлена программа проведения эмпирических исследований по теме диссертации</w:t>
      </w:r>
      <w:r w:rsidRPr="00D1638D">
        <w:rPr>
          <w:color w:val="000000"/>
          <w:spacing w:val="1"/>
          <w:szCs w:val="24"/>
        </w:rPr>
        <w:t>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8"/>
          <w:szCs w:val="24"/>
        </w:rPr>
      </w:pPr>
      <w:r w:rsidRPr="00D1638D">
        <w:rPr>
          <w:color w:val="000000"/>
          <w:spacing w:val="1"/>
          <w:szCs w:val="24"/>
        </w:rPr>
        <w:t xml:space="preserve">- </w:t>
      </w:r>
      <w:r w:rsidRPr="00D1638D">
        <w:rPr>
          <w:color w:val="000000"/>
          <w:spacing w:val="-5"/>
          <w:szCs w:val="24"/>
        </w:rPr>
        <w:t xml:space="preserve">пройдена промежуточная аттестация (сданы кандидатские экзамены) по иностранному языку; </w:t>
      </w:r>
      <w:r w:rsidRPr="00D1638D">
        <w:rPr>
          <w:color w:val="000000"/>
          <w:spacing w:val="-8"/>
          <w:szCs w:val="24"/>
        </w:rPr>
        <w:t>истории и философии науки;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8"/>
          <w:szCs w:val="24"/>
        </w:rPr>
        <w:t>-  необходимо принять участие в 1-2 конференциях (в т. ч. заочно), опубликовать не менее 1 статьи (можно в материалах конференций).</w:t>
      </w:r>
    </w:p>
    <w:p w:rsidR="00285D67" w:rsidRPr="00D1638D" w:rsidRDefault="00285D67" w:rsidP="00285D67">
      <w:pPr>
        <w:shd w:val="clear" w:color="auto" w:fill="FFFFFF"/>
        <w:spacing w:before="11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Второй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zCs w:val="24"/>
        </w:rPr>
        <w:t xml:space="preserve">- в основном завершен сбор материалов по теме </w:t>
      </w:r>
      <w:r w:rsidRPr="00D1638D">
        <w:rPr>
          <w:color w:val="000000"/>
          <w:spacing w:val="-1"/>
          <w:szCs w:val="24"/>
        </w:rPr>
        <w:t>исследования, в том числе проведен полевой этап диссертационного исследования;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-3"/>
          <w:szCs w:val="24"/>
        </w:rPr>
        <w:t xml:space="preserve">- предварительно сформулированы научная новизна и </w:t>
      </w:r>
      <w:r w:rsidRPr="00D1638D">
        <w:rPr>
          <w:color w:val="000000"/>
          <w:spacing w:val="-5"/>
          <w:szCs w:val="24"/>
        </w:rPr>
        <w:t>положения диссертации, выносимые на защиту;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5"/>
          <w:szCs w:val="24"/>
        </w:rPr>
        <w:t>- в черновом варианте подготовлены 1-2 главы диссертационного исследования и сданы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к моменту окончания второго года обучения необходимо иметь не менее 3-х публикаций по теме диссертации, в том числе 1 в журнале, водящем в перечень ВАК;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результаты научной работы апробированы в выступлениях на 1-2-х конференциях;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1"/>
          <w:szCs w:val="24"/>
        </w:rPr>
        <w:t>- пройдена промежуточная аттестация (сдан кандидатский экзамен)</w:t>
      </w:r>
      <w:r w:rsidRPr="00D1638D">
        <w:rPr>
          <w:color w:val="000000"/>
          <w:spacing w:val="-5"/>
          <w:szCs w:val="24"/>
        </w:rPr>
        <w:t xml:space="preserve"> по специальной дисциплине;</w:t>
      </w:r>
    </w:p>
    <w:p w:rsidR="00285D67" w:rsidRPr="00D1638D" w:rsidRDefault="00285D67" w:rsidP="00285D67">
      <w:pPr>
        <w:shd w:val="clear" w:color="auto" w:fill="FFFFFF"/>
        <w:spacing w:before="106"/>
        <w:ind w:left="739"/>
        <w:jc w:val="center"/>
        <w:rPr>
          <w:b/>
          <w:i/>
          <w:iCs/>
          <w:color w:val="000000"/>
          <w:spacing w:val="-4"/>
          <w:szCs w:val="24"/>
        </w:rPr>
      </w:pPr>
    </w:p>
    <w:p w:rsidR="00285D67" w:rsidRPr="00D1638D" w:rsidRDefault="00285D67" w:rsidP="00285D67">
      <w:pPr>
        <w:shd w:val="clear" w:color="auto" w:fill="FFFFFF"/>
        <w:spacing w:before="106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Третий</w:t>
      </w:r>
      <w:r w:rsidR="00B91CB9" w:rsidRPr="00D1638D">
        <w:rPr>
          <w:b/>
          <w:i/>
          <w:iCs/>
          <w:color w:val="000000"/>
          <w:spacing w:val="-4"/>
          <w:szCs w:val="24"/>
        </w:rPr>
        <w:t xml:space="preserve"> и четвертый </w:t>
      </w:r>
      <w:r w:rsidRPr="00D1638D">
        <w:rPr>
          <w:b/>
          <w:i/>
          <w:iCs/>
          <w:color w:val="000000"/>
          <w:spacing w:val="-4"/>
          <w:szCs w:val="24"/>
        </w:rPr>
        <w:t xml:space="preserve">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первом семестре третьего года обучения (до марта) завершена работа над черновым вариантом диссертации, он передан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до конца третьего года обучения (до сентября) опубликованы 2 научные статьи в журналах, входящих в перечень ВАК.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участием).</w:t>
      </w:r>
    </w:p>
    <w:p w:rsidR="00285D67" w:rsidRPr="00D1638D" w:rsidRDefault="00285D67" w:rsidP="00285D67">
      <w:pPr>
        <w:rPr>
          <w:szCs w:val="24"/>
        </w:rPr>
      </w:pP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E0" w:rsidRDefault="008B47E0" w:rsidP="00371545">
      <w:r>
        <w:separator/>
      </w:r>
    </w:p>
  </w:endnote>
  <w:endnote w:type="continuationSeparator" w:id="0">
    <w:p w:rsidR="008B47E0" w:rsidRDefault="008B47E0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0F7553" w:rsidRDefault="000F755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278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F7553" w:rsidRDefault="000F75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E0" w:rsidRDefault="008B47E0" w:rsidP="00371545">
      <w:r>
        <w:separator/>
      </w:r>
    </w:p>
  </w:footnote>
  <w:footnote w:type="continuationSeparator" w:id="0">
    <w:p w:rsidR="008B47E0" w:rsidRDefault="008B47E0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3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28"/>
  </w:num>
  <w:num w:numId="16">
    <w:abstractNumId w:val="24"/>
  </w:num>
  <w:num w:numId="17">
    <w:abstractNumId w:val="20"/>
  </w:num>
  <w:num w:numId="18">
    <w:abstractNumId w:val="25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3"/>
  </w:num>
  <w:num w:numId="29">
    <w:abstractNumId w:val="4"/>
  </w:num>
  <w:num w:numId="30">
    <w:abstractNumId w:val="29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44C82"/>
    <w:rsid w:val="0008551D"/>
    <w:rsid w:val="000F7553"/>
    <w:rsid w:val="00103B2E"/>
    <w:rsid w:val="001157AF"/>
    <w:rsid w:val="0015588A"/>
    <w:rsid w:val="00192035"/>
    <w:rsid w:val="001A034E"/>
    <w:rsid w:val="001D0309"/>
    <w:rsid w:val="00224AE2"/>
    <w:rsid w:val="00244C81"/>
    <w:rsid w:val="0028278C"/>
    <w:rsid w:val="00285D67"/>
    <w:rsid w:val="002C38C5"/>
    <w:rsid w:val="002C5265"/>
    <w:rsid w:val="0031568F"/>
    <w:rsid w:val="003156CD"/>
    <w:rsid w:val="003355DE"/>
    <w:rsid w:val="0035312F"/>
    <w:rsid w:val="00371545"/>
    <w:rsid w:val="003B3404"/>
    <w:rsid w:val="00446436"/>
    <w:rsid w:val="004641B2"/>
    <w:rsid w:val="004665CA"/>
    <w:rsid w:val="00550B4E"/>
    <w:rsid w:val="00582431"/>
    <w:rsid w:val="005C3640"/>
    <w:rsid w:val="005C79FB"/>
    <w:rsid w:val="00630C9E"/>
    <w:rsid w:val="00710DE0"/>
    <w:rsid w:val="00737B7A"/>
    <w:rsid w:val="00765A71"/>
    <w:rsid w:val="00771497"/>
    <w:rsid w:val="00776755"/>
    <w:rsid w:val="008409AA"/>
    <w:rsid w:val="008B47E0"/>
    <w:rsid w:val="009027A8"/>
    <w:rsid w:val="009133D9"/>
    <w:rsid w:val="009602D1"/>
    <w:rsid w:val="00A278AD"/>
    <w:rsid w:val="00A46161"/>
    <w:rsid w:val="00A9060D"/>
    <w:rsid w:val="00AF73E9"/>
    <w:rsid w:val="00B21E6A"/>
    <w:rsid w:val="00B50D86"/>
    <w:rsid w:val="00B91CB9"/>
    <w:rsid w:val="00C2346C"/>
    <w:rsid w:val="00C63886"/>
    <w:rsid w:val="00C7184D"/>
    <w:rsid w:val="00C90913"/>
    <w:rsid w:val="00CC30EA"/>
    <w:rsid w:val="00CD149D"/>
    <w:rsid w:val="00D156BC"/>
    <w:rsid w:val="00D1638D"/>
    <w:rsid w:val="00DA2CF3"/>
    <w:rsid w:val="00E1273E"/>
    <w:rsid w:val="00E341B2"/>
    <w:rsid w:val="00E45059"/>
    <w:rsid w:val="00E47CC1"/>
    <w:rsid w:val="00E92C30"/>
    <w:rsid w:val="00EA4065"/>
    <w:rsid w:val="00EB1C09"/>
    <w:rsid w:val="00ED47FA"/>
    <w:rsid w:val="00F06CB5"/>
    <w:rsid w:val="00F10E4B"/>
    <w:rsid w:val="00F2474C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287D3"/>
  <w15:docId w15:val="{AA55550F-3ADF-421D-ADF7-6DEA6F36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0F7553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prognoz.ru/publ.html?id=3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ftp_share/_books/fragments/fragment_1573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wapa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prognoz.ru/publ.html?id=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56</Pages>
  <Words>13678</Words>
  <Characters>77969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23</cp:revision>
  <cp:lastPrinted>2018-02-01T10:45:00Z</cp:lastPrinted>
  <dcterms:created xsi:type="dcterms:W3CDTF">2017-06-06T10:24:00Z</dcterms:created>
  <dcterms:modified xsi:type="dcterms:W3CDTF">2021-09-28T11:37:00Z</dcterms:modified>
</cp:coreProperties>
</file>