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9C" w:rsidRPr="00CB519C" w:rsidRDefault="00CB519C" w:rsidP="00CB519C">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Федеральное государственное бюджетное образовательное</w:t>
      </w:r>
    </w:p>
    <w:p w:rsidR="00CB519C" w:rsidRPr="00CB519C" w:rsidRDefault="00CB519C" w:rsidP="00CB519C">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учреждение высшего образования</w:t>
      </w:r>
    </w:p>
    <w:p w:rsidR="00CB519C" w:rsidRPr="00CB519C" w:rsidRDefault="00CB519C" w:rsidP="00CB519C">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 xml:space="preserve">«РОССИЙСКАЯ АКАДЕМИЯ НАРОДНОГО ХОЗЯЙСТВА </w:t>
      </w:r>
      <w:r w:rsidRPr="00CB519C">
        <w:rPr>
          <w:rFonts w:ascii="Times New Roman" w:eastAsia="Times New Roman" w:hAnsi="Times New Roman"/>
          <w:b/>
          <w:bCs/>
          <w:sz w:val="24"/>
          <w:szCs w:val="24"/>
          <w:lang w:eastAsia="ru-RU"/>
        </w:rPr>
        <w:br/>
        <w:t xml:space="preserve">И ГОСУДАРСТВЕННОЙ СЛУЖБЫ </w:t>
      </w:r>
    </w:p>
    <w:p w:rsidR="00CB519C" w:rsidRPr="00CB519C" w:rsidRDefault="00CB519C" w:rsidP="00CB519C">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 xml:space="preserve">ПРИ ПРЕЗИДЕНТЕ РОССИЙСКОЙ ФЕДЕРАЦИИ» </w:t>
      </w:r>
    </w:p>
    <w:p w:rsidR="00CB519C" w:rsidRPr="00CB519C" w:rsidRDefault="00CB519C" w:rsidP="00CB519C">
      <w:pPr>
        <w:spacing w:after="0" w:line="240" w:lineRule="auto"/>
        <w:jc w:val="center"/>
        <w:rPr>
          <w:rFonts w:ascii="Times New Roman" w:eastAsia="Times New Roman" w:hAnsi="Times New Roman"/>
          <w:b/>
          <w:sz w:val="24"/>
          <w:szCs w:val="24"/>
          <w:lang w:eastAsia="ru-RU"/>
        </w:rPr>
      </w:pPr>
    </w:p>
    <w:p w:rsidR="00002F0A" w:rsidRPr="00720E7F" w:rsidRDefault="00CB519C" w:rsidP="00002F0A">
      <w:pPr>
        <w:spacing w:after="0" w:line="240" w:lineRule="auto"/>
        <w:jc w:val="center"/>
        <w:rPr>
          <w:rFonts w:ascii="Times New Roman" w:eastAsia="Times New Roman" w:hAnsi="Times New Roman"/>
          <w:b/>
          <w:sz w:val="24"/>
          <w:szCs w:val="24"/>
          <w:lang w:eastAsia="ru-RU"/>
        </w:rPr>
      </w:pPr>
      <w:r w:rsidRPr="00CB519C">
        <w:rPr>
          <w:rFonts w:ascii="Times New Roman" w:eastAsia="Times New Roman" w:hAnsi="Times New Roman"/>
          <w:b/>
          <w:sz w:val="24"/>
          <w:szCs w:val="24"/>
          <w:lang w:eastAsia="ru-RU"/>
        </w:rPr>
        <w:t>СЕВЕРО-ЗАПАДНЫЙ ИНСТИТУТ УПРАВЛЕНИЯ</w:t>
      </w:r>
      <w:r w:rsidR="00002F0A">
        <w:rPr>
          <w:rFonts w:ascii="Times New Roman" w:eastAsia="Times New Roman" w:hAnsi="Times New Roman"/>
          <w:b/>
          <w:sz w:val="24"/>
          <w:szCs w:val="24"/>
          <w:lang w:eastAsia="ru-RU"/>
        </w:rPr>
        <w:t xml:space="preserve">-ФИЛИАЛ </w:t>
      </w:r>
      <w:proofErr w:type="spellStart"/>
      <w:r w:rsidR="00002F0A">
        <w:rPr>
          <w:rFonts w:ascii="Times New Roman" w:eastAsia="Times New Roman" w:hAnsi="Times New Roman"/>
          <w:b/>
          <w:sz w:val="24"/>
          <w:szCs w:val="24"/>
          <w:lang w:eastAsia="ru-RU"/>
        </w:rPr>
        <w:t>РАНХиГС</w:t>
      </w:r>
      <w:proofErr w:type="spellEnd"/>
    </w:p>
    <w:p w:rsidR="00CB519C" w:rsidRPr="00CB519C" w:rsidRDefault="00CB519C" w:rsidP="00CB519C">
      <w:pPr>
        <w:pBdr>
          <w:bottom w:val="thinThickSmallGap" w:sz="24" w:space="1" w:color="auto"/>
        </w:pBdr>
        <w:spacing w:after="0" w:line="240" w:lineRule="auto"/>
        <w:jc w:val="both"/>
        <w:rPr>
          <w:rFonts w:ascii="Times New Roman" w:eastAsia="Times New Roman" w:hAnsi="Times New Roman"/>
          <w:strike/>
          <w:sz w:val="24"/>
          <w:szCs w:val="24"/>
          <w:lang w:eastAsia="ru-RU"/>
        </w:rPr>
      </w:pPr>
    </w:p>
    <w:p w:rsidR="00CB519C" w:rsidRPr="00CB519C" w:rsidRDefault="00CB519C" w:rsidP="00CB519C">
      <w:pPr>
        <w:spacing w:after="0" w:line="240" w:lineRule="auto"/>
        <w:jc w:val="both"/>
        <w:rPr>
          <w:rFonts w:ascii="Times New Roman" w:eastAsia="Times New Roman" w:hAnsi="Times New Roman"/>
          <w:sz w:val="24"/>
          <w:szCs w:val="24"/>
          <w:lang w:eastAsia="ru-RU"/>
        </w:rPr>
      </w:pPr>
    </w:p>
    <w:p w:rsidR="00CB519C" w:rsidRPr="00CB519C" w:rsidRDefault="00002F0A" w:rsidP="00CB519C">
      <w:pPr>
        <w:spacing w:after="0" w:line="240" w:lineRule="auto"/>
        <w:jc w:val="center"/>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Кафедра</w:t>
      </w:r>
      <w:r w:rsidR="00CB519C" w:rsidRPr="00CB519C">
        <w:rPr>
          <w:rFonts w:ascii="Times New Roman" w:eastAsia="MS Mincho" w:hAnsi="Times New Roman"/>
          <w:color w:val="000000"/>
          <w:sz w:val="24"/>
          <w:szCs w:val="24"/>
          <w:lang w:eastAsia="ru-RU"/>
        </w:rPr>
        <w:t xml:space="preserve"> государственного и муниципального управления</w:t>
      </w:r>
    </w:p>
    <w:p w:rsidR="00CB519C" w:rsidRPr="00CB519C" w:rsidRDefault="00CB519C" w:rsidP="00CB519C">
      <w:pPr>
        <w:spacing w:after="0" w:line="240" w:lineRule="auto"/>
        <w:jc w:val="center"/>
        <w:rPr>
          <w:rFonts w:ascii="Times New Roman" w:eastAsia="MS Mincho" w:hAnsi="Times New Roman"/>
          <w:color w:val="000000"/>
          <w:sz w:val="24"/>
          <w:szCs w:val="24"/>
          <w:lang w:eastAsia="ru-RU"/>
        </w:rPr>
      </w:pPr>
    </w:p>
    <w:tbl>
      <w:tblPr>
        <w:tblW w:w="9747" w:type="dxa"/>
        <w:tblLayout w:type="fixed"/>
        <w:tblLook w:val="00A0" w:firstRow="1" w:lastRow="0" w:firstColumn="1" w:lastColumn="0" w:noHBand="0" w:noVBand="0"/>
      </w:tblPr>
      <w:tblGrid>
        <w:gridCol w:w="5070"/>
        <w:gridCol w:w="4677"/>
      </w:tblGrid>
      <w:tr w:rsidR="00D5572A" w:rsidRPr="00CB519C" w:rsidTr="00BA1ADA">
        <w:trPr>
          <w:trHeight w:val="2430"/>
        </w:trPr>
        <w:tc>
          <w:tcPr>
            <w:tcW w:w="5070" w:type="dxa"/>
          </w:tcPr>
          <w:p w:rsidR="00D5572A" w:rsidRPr="00CB519C" w:rsidRDefault="00D5572A" w:rsidP="00CB519C">
            <w:pPr>
              <w:spacing w:after="0" w:line="240" w:lineRule="auto"/>
              <w:jc w:val="both"/>
              <w:rPr>
                <w:rFonts w:ascii="Times New Roman" w:eastAsia="MS Mincho" w:hAnsi="Times New Roman"/>
                <w:color w:val="000000"/>
                <w:sz w:val="24"/>
                <w:szCs w:val="24"/>
                <w:lang w:eastAsia="ru-RU"/>
              </w:rPr>
            </w:pPr>
          </w:p>
        </w:tc>
        <w:tc>
          <w:tcPr>
            <w:tcW w:w="4677" w:type="dxa"/>
          </w:tcPr>
          <w:p w:rsidR="00B03F7D" w:rsidRDefault="00B03F7D" w:rsidP="00C40807">
            <w:pPr>
              <w:widowControl w:val="0"/>
              <w:suppressAutoHyphens/>
              <w:overflowPunct w:val="0"/>
              <w:autoSpaceDE w:val="0"/>
              <w:autoSpaceDN w:val="0"/>
              <w:spacing w:after="0" w:line="240" w:lineRule="auto"/>
              <w:ind w:firstLine="567"/>
              <w:jc w:val="center"/>
              <w:rPr>
                <w:rFonts w:ascii="Times New Roman" w:hAnsi="Times New Roman"/>
                <w:sz w:val="24"/>
                <w:szCs w:val="24"/>
                <w:lang w:bidi="en-US"/>
              </w:rPr>
            </w:pPr>
            <w:r>
              <w:rPr>
                <w:rFonts w:ascii="Times New Roman" w:hAnsi="Times New Roman"/>
                <w:kern w:val="3"/>
                <w:sz w:val="24"/>
                <w:szCs w:val="24"/>
                <w:lang w:bidi="en-US"/>
              </w:rPr>
              <w:t>УТВЕРЖДЕНА</w:t>
            </w:r>
          </w:p>
          <w:p w:rsidR="00B03F7D" w:rsidRDefault="00B03F7D" w:rsidP="00C40807">
            <w:pPr>
              <w:widowControl w:val="0"/>
              <w:suppressAutoHyphens/>
              <w:overflowPunct w:val="0"/>
              <w:autoSpaceDE w:val="0"/>
              <w:autoSpaceDN w:val="0"/>
              <w:spacing w:after="0" w:line="240" w:lineRule="auto"/>
              <w:jc w:val="center"/>
              <w:rPr>
                <w:rFonts w:ascii="Times New Roman" w:hAnsi="Times New Roman"/>
                <w:kern w:val="3"/>
                <w:sz w:val="24"/>
                <w:szCs w:val="24"/>
                <w:lang w:bidi="en-US"/>
              </w:rPr>
            </w:pPr>
            <w:r>
              <w:rPr>
                <w:rFonts w:ascii="Times New Roman" w:hAnsi="Times New Roman"/>
                <w:kern w:val="3"/>
                <w:sz w:val="24"/>
                <w:szCs w:val="24"/>
                <w:lang w:bidi="en-US"/>
              </w:rPr>
              <w:t>Методической комиссией по направлению «Государственное и муниципальное управление»</w:t>
            </w:r>
          </w:p>
          <w:p w:rsidR="00D5572A" w:rsidRDefault="00B03F7D" w:rsidP="00C40807">
            <w:pPr>
              <w:spacing w:after="0" w:line="240" w:lineRule="auto"/>
              <w:jc w:val="center"/>
              <w:rPr>
                <w:rFonts w:ascii="Times New Roman" w:eastAsia="Times New Roman" w:hAnsi="Times New Roman"/>
                <w:sz w:val="24"/>
                <w:szCs w:val="24"/>
                <w:lang w:eastAsia="ru-RU"/>
              </w:rPr>
            </w:pPr>
            <w:r w:rsidRPr="00D13BD1">
              <w:rPr>
                <w:rFonts w:ascii="Times New Roman" w:hAnsi="Times New Roman"/>
                <w:kern w:val="3"/>
                <w:sz w:val="24"/>
                <w:szCs w:val="24"/>
                <w:lang w:bidi="en-US"/>
              </w:rPr>
              <w:t>Протокол от «21» мая 2018 г. № 5</w:t>
            </w:r>
          </w:p>
        </w:tc>
      </w:tr>
    </w:tbl>
    <w:p w:rsidR="00CB519C" w:rsidRPr="00CB519C" w:rsidRDefault="00933DE1" w:rsidP="00CB519C">
      <w:pPr>
        <w:spacing w:after="0" w:line="240" w:lineRule="auto"/>
        <w:ind w:right="-28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ПРОГРАММА </w:t>
      </w:r>
    </w:p>
    <w:p w:rsidR="00CB519C" w:rsidRPr="00CB519C" w:rsidRDefault="00CB519C" w:rsidP="00CB519C">
      <w:pPr>
        <w:spacing w:after="0" w:line="240" w:lineRule="auto"/>
        <w:ind w:right="-284"/>
        <w:contextualSpacing/>
        <w:jc w:val="center"/>
        <w:rPr>
          <w:rFonts w:ascii="Times New Roman" w:eastAsia="Times New Roman" w:hAnsi="Times New Roman"/>
          <w:b/>
          <w:sz w:val="24"/>
          <w:szCs w:val="24"/>
          <w:lang w:eastAsia="ru-RU"/>
        </w:rPr>
      </w:pPr>
    </w:p>
    <w:p w:rsidR="00B03F7D" w:rsidRDefault="00B03F7D" w:rsidP="00B03F7D">
      <w:pPr>
        <w:spacing w:after="0" w:line="240" w:lineRule="auto"/>
        <w:contextualSpacing/>
        <w:jc w:val="center"/>
        <w:rPr>
          <w:rFonts w:ascii="Times New Roman" w:hAnsi="Times New Roman"/>
          <w:b/>
          <w:sz w:val="24"/>
          <w:szCs w:val="24"/>
        </w:rPr>
      </w:pPr>
      <w:r w:rsidRPr="00103AD8">
        <w:rPr>
          <w:rFonts w:ascii="Times New Roman" w:hAnsi="Times New Roman"/>
          <w:b/>
          <w:sz w:val="24"/>
          <w:szCs w:val="24"/>
        </w:rPr>
        <w:t>Б</w:t>
      </w:r>
      <w:r w:rsidRPr="00650D33">
        <w:rPr>
          <w:rFonts w:ascii="Times New Roman" w:hAnsi="Times New Roman"/>
          <w:b/>
          <w:sz w:val="24"/>
          <w:szCs w:val="24"/>
        </w:rPr>
        <w:t>3</w:t>
      </w:r>
      <w:r w:rsidRPr="00103AD8">
        <w:rPr>
          <w:rFonts w:ascii="Times New Roman" w:hAnsi="Times New Roman"/>
          <w:b/>
          <w:sz w:val="24"/>
          <w:szCs w:val="24"/>
        </w:rPr>
        <w:t>.</w:t>
      </w:r>
      <w:r>
        <w:rPr>
          <w:rFonts w:ascii="Times New Roman" w:hAnsi="Times New Roman"/>
          <w:b/>
          <w:sz w:val="24"/>
          <w:szCs w:val="24"/>
        </w:rPr>
        <w:t>В.04</w:t>
      </w:r>
      <w:r w:rsidR="005B142D" w:rsidRPr="005B142D">
        <w:rPr>
          <w:rFonts w:ascii="Times New Roman" w:hAnsi="Times New Roman"/>
          <w:b/>
          <w:sz w:val="24"/>
          <w:szCs w:val="24"/>
        </w:rPr>
        <w:t>(</w:t>
      </w:r>
      <w:r w:rsidR="005B142D">
        <w:rPr>
          <w:rFonts w:ascii="Times New Roman" w:hAnsi="Times New Roman"/>
          <w:b/>
          <w:sz w:val="24"/>
          <w:szCs w:val="24"/>
        </w:rPr>
        <w:t xml:space="preserve">Н) </w:t>
      </w:r>
      <w:r w:rsidRPr="003D018A">
        <w:rPr>
          <w:rFonts w:ascii="Times New Roman" w:hAnsi="Times New Roman"/>
          <w:b/>
          <w:sz w:val="24"/>
          <w:szCs w:val="24"/>
        </w:rPr>
        <w:t>НКР (Д): Инструментарий и информационные технологии в организации научно-исследовательской деятельности</w:t>
      </w:r>
    </w:p>
    <w:p w:rsidR="009D0EC8" w:rsidRPr="009D0EC8" w:rsidRDefault="009D0EC8" w:rsidP="009D0EC8">
      <w:pPr>
        <w:spacing w:after="0" w:line="240" w:lineRule="auto"/>
        <w:contextualSpacing/>
        <w:jc w:val="center"/>
        <w:rPr>
          <w:rFonts w:ascii="Times New Roman" w:eastAsia="Times New Roman" w:hAnsi="Times New Roman"/>
          <w:sz w:val="24"/>
          <w:szCs w:val="24"/>
          <w:lang w:eastAsia="ru-RU"/>
        </w:rPr>
      </w:pPr>
      <w:r w:rsidRPr="009D0EC8">
        <w:rPr>
          <w:rFonts w:ascii="Times New Roman" w:eastAsia="Times New Roman" w:hAnsi="Times New Roman"/>
          <w:sz w:val="24"/>
          <w:szCs w:val="24"/>
          <w:lang w:eastAsia="ru-RU"/>
        </w:rPr>
        <w:t>по направлению подготовки 41.06.01 «Политические науки и регионоведение»</w:t>
      </w:r>
    </w:p>
    <w:p w:rsidR="009D0EC8" w:rsidRPr="009D0EC8" w:rsidRDefault="009D0EC8" w:rsidP="009D0EC8">
      <w:pPr>
        <w:spacing w:after="0" w:line="240" w:lineRule="auto"/>
        <w:contextualSpacing/>
        <w:jc w:val="center"/>
        <w:rPr>
          <w:rFonts w:ascii="Times New Roman" w:eastAsia="Times New Roman" w:hAnsi="Times New Roman"/>
          <w:sz w:val="24"/>
          <w:szCs w:val="24"/>
          <w:lang w:eastAsia="ru-RU"/>
        </w:rPr>
      </w:pPr>
      <w:r w:rsidRPr="009D0EC8">
        <w:rPr>
          <w:rFonts w:ascii="Times New Roman" w:eastAsia="Times New Roman" w:hAnsi="Times New Roman"/>
          <w:sz w:val="24"/>
          <w:szCs w:val="24"/>
          <w:lang w:eastAsia="ru-RU"/>
        </w:rPr>
        <w:t>направленность «Политические институты, процессы и технологии»</w:t>
      </w:r>
    </w:p>
    <w:p w:rsidR="009D0EC8" w:rsidRPr="009D0EC8" w:rsidRDefault="009D0EC8" w:rsidP="009D0EC8">
      <w:pPr>
        <w:spacing w:after="0" w:line="240" w:lineRule="auto"/>
        <w:contextualSpacing/>
        <w:jc w:val="center"/>
        <w:rPr>
          <w:rFonts w:ascii="Times New Roman" w:eastAsia="Times New Roman" w:hAnsi="Times New Roman"/>
          <w:sz w:val="24"/>
          <w:szCs w:val="24"/>
          <w:lang w:eastAsia="ru-RU"/>
        </w:rPr>
      </w:pPr>
      <w:r w:rsidRPr="009D0EC8">
        <w:rPr>
          <w:rFonts w:ascii="Times New Roman" w:eastAsia="Times New Roman" w:hAnsi="Times New Roman"/>
          <w:sz w:val="24"/>
          <w:szCs w:val="24"/>
          <w:lang w:eastAsia="ru-RU"/>
        </w:rPr>
        <w:t>Исследователь. Преподаватель-исследователь</w:t>
      </w:r>
    </w:p>
    <w:p w:rsidR="009D0EC8" w:rsidRPr="009D0EC8" w:rsidRDefault="009D0EC8" w:rsidP="009D0EC8">
      <w:pPr>
        <w:spacing w:after="0" w:line="240" w:lineRule="auto"/>
        <w:contextualSpacing/>
        <w:jc w:val="center"/>
        <w:rPr>
          <w:rFonts w:ascii="Times New Roman" w:eastAsia="Times New Roman" w:hAnsi="Times New Roman"/>
          <w:sz w:val="24"/>
          <w:szCs w:val="24"/>
          <w:lang w:eastAsia="ru-RU"/>
        </w:rPr>
      </w:pPr>
    </w:p>
    <w:p w:rsidR="00CB519C" w:rsidRPr="00CB519C" w:rsidRDefault="009D0EC8" w:rsidP="009D0EC8">
      <w:pPr>
        <w:spacing w:after="0" w:line="240" w:lineRule="auto"/>
        <w:contextualSpacing/>
        <w:jc w:val="center"/>
        <w:rPr>
          <w:rFonts w:ascii="Times New Roman" w:eastAsia="Times New Roman" w:hAnsi="Times New Roman"/>
          <w:i/>
          <w:sz w:val="24"/>
          <w:szCs w:val="24"/>
          <w:lang w:eastAsia="ru-RU"/>
        </w:rPr>
      </w:pPr>
      <w:r w:rsidRPr="009D0EC8">
        <w:rPr>
          <w:rFonts w:ascii="Times New Roman" w:eastAsia="Times New Roman" w:hAnsi="Times New Roman"/>
          <w:sz w:val="24"/>
          <w:szCs w:val="24"/>
          <w:lang w:eastAsia="ru-RU"/>
        </w:rPr>
        <w:t>очная/заочная</w:t>
      </w:r>
    </w:p>
    <w:p w:rsidR="009D0EC8" w:rsidRDefault="009D0EC8" w:rsidP="00CB519C">
      <w:pPr>
        <w:spacing w:after="0" w:line="240" w:lineRule="auto"/>
        <w:contextualSpacing/>
        <w:jc w:val="center"/>
        <w:rPr>
          <w:rFonts w:ascii="Times New Roman" w:eastAsia="Times New Roman" w:hAnsi="Times New Roman"/>
          <w:sz w:val="24"/>
          <w:szCs w:val="24"/>
          <w:lang w:eastAsia="ru-RU"/>
        </w:rPr>
      </w:pPr>
    </w:p>
    <w:p w:rsidR="00CB519C" w:rsidRPr="00B03F7D" w:rsidRDefault="00CB519C" w:rsidP="00007EE5">
      <w:pPr>
        <w:spacing w:after="0" w:line="240" w:lineRule="auto"/>
        <w:contextualSpacing/>
        <w:jc w:val="center"/>
        <w:rPr>
          <w:rFonts w:ascii="Times New Roman" w:eastAsia="Times New Roman" w:hAnsi="Times New Roman"/>
          <w:sz w:val="24"/>
          <w:szCs w:val="24"/>
          <w:lang w:eastAsia="ru-RU"/>
        </w:rPr>
      </w:pPr>
      <w:r w:rsidRPr="00CB519C">
        <w:rPr>
          <w:rFonts w:ascii="Times New Roman" w:eastAsia="Times New Roman" w:hAnsi="Times New Roman"/>
          <w:sz w:val="24"/>
          <w:szCs w:val="24"/>
          <w:lang w:eastAsia="ru-RU"/>
        </w:rPr>
        <w:t xml:space="preserve">Год набора - </w:t>
      </w:r>
      <w:r w:rsidR="00007EE5" w:rsidRPr="00CB519C">
        <w:rPr>
          <w:rFonts w:ascii="Times New Roman" w:eastAsia="Times New Roman" w:hAnsi="Times New Roman"/>
          <w:sz w:val="24"/>
          <w:szCs w:val="24"/>
          <w:lang w:eastAsia="ru-RU"/>
        </w:rPr>
        <w:t>201</w:t>
      </w:r>
      <w:r w:rsidR="00B03F7D" w:rsidRPr="00B03F7D">
        <w:rPr>
          <w:rFonts w:ascii="Times New Roman" w:eastAsia="Times New Roman" w:hAnsi="Times New Roman"/>
          <w:sz w:val="24"/>
          <w:szCs w:val="24"/>
          <w:lang w:eastAsia="ru-RU"/>
        </w:rPr>
        <w:t>8</w:t>
      </w: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B519C" w:rsidRPr="00CB519C" w:rsidRDefault="00CB519C" w:rsidP="00CB519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B519C">
        <w:rPr>
          <w:rFonts w:ascii="Times New Roman" w:eastAsia="Times New Roman" w:hAnsi="Times New Roman"/>
          <w:sz w:val="24"/>
          <w:szCs w:val="24"/>
          <w:lang w:eastAsia="ru-RU"/>
        </w:rPr>
        <w:t>Санкт-Петербург, 201</w:t>
      </w:r>
      <w:r w:rsidR="00B03F7D" w:rsidRPr="00B03F7D">
        <w:rPr>
          <w:rFonts w:ascii="Times New Roman" w:eastAsia="Times New Roman" w:hAnsi="Times New Roman"/>
          <w:sz w:val="24"/>
          <w:szCs w:val="24"/>
          <w:lang w:eastAsia="ru-RU"/>
        </w:rPr>
        <w:t>8</w:t>
      </w:r>
      <w:r w:rsidRPr="00CB519C">
        <w:rPr>
          <w:rFonts w:ascii="Times New Roman" w:eastAsia="Times New Roman" w:hAnsi="Times New Roman"/>
          <w:sz w:val="24"/>
          <w:szCs w:val="24"/>
          <w:lang w:eastAsia="ru-RU"/>
        </w:rPr>
        <w:t xml:space="preserve"> г</w:t>
      </w:r>
    </w:p>
    <w:p w:rsidR="00B03F7D" w:rsidRPr="00103AD8" w:rsidRDefault="00CB519C" w:rsidP="00B03F7D">
      <w:pPr>
        <w:spacing w:after="0" w:line="240" w:lineRule="auto"/>
        <w:jc w:val="both"/>
        <w:rPr>
          <w:rFonts w:ascii="Times New Roman" w:eastAsia="MS Mincho" w:hAnsi="Times New Roman"/>
          <w:b/>
          <w:sz w:val="24"/>
          <w:szCs w:val="24"/>
        </w:rPr>
      </w:pPr>
      <w:r w:rsidRPr="00CB519C">
        <w:rPr>
          <w:rFonts w:ascii="Times New Roman" w:eastAsia="MS Mincho" w:hAnsi="Times New Roman"/>
          <w:b/>
          <w:sz w:val="24"/>
          <w:szCs w:val="24"/>
          <w:lang w:eastAsia="ru-RU"/>
        </w:rPr>
        <w:br w:type="page"/>
      </w:r>
      <w:r w:rsidR="00B03F7D" w:rsidRPr="00103AD8">
        <w:rPr>
          <w:rFonts w:ascii="Times New Roman" w:eastAsia="MS Mincho" w:hAnsi="Times New Roman"/>
          <w:b/>
          <w:sz w:val="24"/>
          <w:szCs w:val="24"/>
        </w:rPr>
        <w:lastRenderedPageBreak/>
        <w:t>Автор–составитель:</w:t>
      </w:r>
    </w:p>
    <w:p w:rsidR="00471F74" w:rsidRPr="00471F74" w:rsidRDefault="00471F74" w:rsidP="00933DE1">
      <w:pPr>
        <w:spacing w:after="0" w:line="240" w:lineRule="auto"/>
        <w:jc w:val="both"/>
        <w:rPr>
          <w:rFonts w:ascii="Times New Roman" w:hAnsi="Times New Roman"/>
          <w:sz w:val="24"/>
          <w:szCs w:val="24"/>
        </w:rPr>
      </w:pPr>
    </w:p>
    <w:p w:rsidR="00471F74" w:rsidRPr="008555DC" w:rsidRDefault="00471F74" w:rsidP="00471F74">
      <w:pPr>
        <w:spacing w:after="0" w:line="240" w:lineRule="auto"/>
        <w:ind w:right="-6"/>
        <w:contextualSpacing/>
        <w:jc w:val="both"/>
        <w:rPr>
          <w:rFonts w:ascii="Times New Roman" w:hAnsi="Times New Roman"/>
          <w:sz w:val="24"/>
          <w:szCs w:val="24"/>
        </w:rPr>
      </w:pPr>
      <w:r w:rsidRPr="008555DC">
        <w:rPr>
          <w:rFonts w:ascii="Times New Roman" w:hAnsi="Times New Roman"/>
          <w:sz w:val="24"/>
          <w:szCs w:val="24"/>
        </w:rPr>
        <w:t xml:space="preserve">Доктор философских наук, профессор, </w:t>
      </w:r>
    </w:p>
    <w:p w:rsidR="00471F74" w:rsidRPr="008555DC" w:rsidRDefault="00471F74" w:rsidP="00471F74">
      <w:pPr>
        <w:spacing w:after="0" w:line="240" w:lineRule="auto"/>
        <w:ind w:right="-6"/>
        <w:contextualSpacing/>
        <w:jc w:val="both"/>
        <w:rPr>
          <w:rFonts w:ascii="Times New Roman" w:hAnsi="Times New Roman"/>
          <w:sz w:val="24"/>
          <w:szCs w:val="24"/>
        </w:rPr>
      </w:pPr>
      <w:r w:rsidRPr="008555DC">
        <w:rPr>
          <w:rFonts w:ascii="Times New Roman" w:hAnsi="Times New Roman"/>
          <w:sz w:val="24"/>
          <w:szCs w:val="24"/>
        </w:rPr>
        <w:t xml:space="preserve">профессор кафедры </w:t>
      </w:r>
      <w:proofErr w:type="gramStart"/>
      <w:r w:rsidRPr="008555DC">
        <w:rPr>
          <w:rFonts w:ascii="Times New Roman" w:hAnsi="Times New Roman"/>
          <w:sz w:val="24"/>
          <w:szCs w:val="24"/>
        </w:rPr>
        <w:t>государственного</w:t>
      </w:r>
      <w:proofErr w:type="gramEnd"/>
    </w:p>
    <w:p w:rsidR="00471F74" w:rsidRPr="008555DC" w:rsidRDefault="00471F74" w:rsidP="00471F74">
      <w:pPr>
        <w:spacing w:after="0" w:line="240" w:lineRule="auto"/>
        <w:ind w:right="-6"/>
        <w:contextualSpacing/>
        <w:jc w:val="both"/>
        <w:rPr>
          <w:rFonts w:ascii="Times New Roman" w:hAnsi="Times New Roman"/>
          <w:sz w:val="24"/>
          <w:szCs w:val="24"/>
        </w:rPr>
      </w:pPr>
      <w:r w:rsidRPr="008555DC">
        <w:rPr>
          <w:rFonts w:ascii="Times New Roman" w:hAnsi="Times New Roman"/>
          <w:sz w:val="24"/>
          <w:szCs w:val="24"/>
        </w:rPr>
        <w:t xml:space="preserve">и муниципального управления                                                                 </w:t>
      </w:r>
    </w:p>
    <w:p w:rsidR="00471F74" w:rsidRDefault="00471F74" w:rsidP="00471F74">
      <w:pPr>
        <w:spacing w:after="0" w:line="240" w:lineRule="auto"/>
        <w:ind w:right="-6"/>
        <w:contextualSpacing/>
        <w:jc w:val="both"/>
        <w:rPr>
          <w:rFonts w:ascii="Times New Roman" w:hAnsi="Times New Roman"/>
          <w:sz w:val="24"/>
          <w:szCs w:val="24"/>
        </w:rPr>
      </w:pPr>
      <w:r w:rsidRPr="008555DC">
        <w:rPr>
          <w:rFonts w:ascii="Times New Roman" w:hAnsi="Times New Roman"/>
          <w:sz w:val="24"/>
          <w:szCs w:val="24"/>
        </w:rPr>
        <w:t>Чечулин А.В.</w:t>
      </w:r>
    </w:p>
    <w:p w:rsidR="00471F74" w:rsidRPr="00471F74" w:rsidRDefault="00471F74" w:rsidP="00933DE1">
      <w:pPr>
        <w:spacing w:after="0" w:line="240" w:lineRule="auto"/>
        <w:jc w:val="both"/>
        <w:rPr>
          <w:rFonts w:ascii="Times New Roman" w:hAnsi="Times New Roman"/>
          <w:sz w:val="24"/>
          <w:szCs w:val="24"/>
        </w:rPr>
      </w:pPr>
    </w:p>
    <w:p w:rsidR="00933DE1" w:rsidRDefault="00933DE1" w:rsidP="00933DE1">
      <w:pPr>
        <w:spacing w:after="0" w:line="240" w:lineRule="auto"/>
        <w:jc w:val="both"/>
        <w:rPr>
          <w:rFonts w:ascii="Times New Roman" w:hAnsi="Times New Roman"/>
          <w:sz w:val="24"/>
          <w:szCs w:val="24"/>
        </w:rPr>
      </w:pPr>
      <w:r w:rsidRPr="00933DE1">
        <w:rPr>
          <w:rFonts w:ascii="Times New Roman" w:hAnsi="Times New Roman"/>
          <w:sz w:val="24"/>
          <w:szCs w:val="24"/>
        </w:rPr>
        <w:t xml:space="preserve">Доктор военных наук, кандидат технических наук, </w:t>
      </w:r>
    </w:p>
    <w:p w:rsidR="00933DE1" w:rsidRDefault="00933DE1" w:rsidP="00933DE1">
      <w:pPr>
        <w:spacing w:after="0" w:line="240" w:lineRule="auto"/>
        <w:jc w:val="both"/>
        <w:rPr>
          <w:rFonts w:ascii="Times New Roman" w:hAnsi="Times New Roman"/>
          <w:sz w:val="24"/>
          <w:szCs w:val="24"/>
        </w:rPr>
      </w:pPr>
      <w:r w:rsidRPr="00933DE1">
        <w:rPr>
          <w:rFonts w:ascii="Times New Roman" w:hAnsi="Times New Roman"/>
          <w:sz w:val="24"/>
          <w:szCs w:val="24"/>
        </w:rPr>
        <w:t xml:space="preserve">профессор, заведующий кафедрой бизнес-информатики </w:t>
      </w:r>
    </w:p>
    <w:p w:rsidR="00B03F7D" w:rsidRDefault="00933DE1" w:rsidP="00933DE1">
      <w:pPr>
        <w:spacing w:after="0" w:line="240" w:lineRule="auto"/>
        <w:jc w:val="both"/>
        <w:rPr>
          <w:rFonts w:ascii="Times New Roman" w:hAnsi="Times New Roman"/>
          <w:sz w:val="24"/>
          <w:szCs w:val="24"/>
        </w:rPr>
      </w:pPr>
      <w:r w:rsidRPr="00933DE1">
        <w:rPr>
          <w:rFonts w:ascii="Times New Roman" w:hAnsi="Times New Roman"/>
          <w:sz w:val="24"/>
          <w:szCs w:val="24"/>
        </w:rPr>
        <w:t xml:space="preserve">Наумов </w:t>
      </w:r>
      <w:r>
        <w:rPr>
          <w:rFonts w:ascii="Times New Roman" w:hAnsi="Times New Roman"/>
          <w:sz w:val="24"/>
          <w:szCs w:val="24"/>
        </w:rPr>
        <w:t>В.Н.</w:t>
      </w:r>
    </w:p>
    <w:p w:rsidR="00F31753" w:rsidRDefault="00F31753" w:rsidP="00F31753">
      <w:pPr>
        <w:widowControl w:val="0"/>
        <w:spacing w:after="0" w:line="240" w:lineRule="auto"/>
        <w:jc w:val="both"/>
        <w:rPr>
          <w:rFonts w:ascii="Times New Roman" w:eastAsia="MS Mincho" w:hAnsi="Times New Roman"/>
          <w:sz w:val="24"/>
          <w:szCs w:val="24"/>
        </w:rPr>
      </w:pPr>
    </w:p>
    <w:p w:rsidR="00F31753" w:rsidRDefault="00F31753" w:rsidP="00F31753">
      <w:pPr>
        <w:widowControl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Доктор юридических наук,</w:t>
      </w:r>
      <w:r w:rsidRPr="00F31753">
        <w:rPr>
          <w:rFonts w:ascii="Times New Roman" w:eastAsia="MS Mincho" w:hAnsi="Times New Roman"/>
          <w:sz w:val="24"/>
          <w:szCs w:val="24"/>
        </w:rPr>
        <w:t xml:space="preserve"> профессор кафедры правоведения </w:t>
      </w:r>
    </w:p>
    <w:p w:rsidR="00F31753" w:rsidRPr="00F31753" w:rsidRDefault="00F31753" w:rsidP="00F31753">
      <w:pPr>
        <w:widowControl w:val="0"/>
        <w:spacing w:after="0" w:line="240" w:lineRule="auto"/>
        <w:jc w:val="both"/>
        <w:rPr>
          <w:rFonts w:ascii="Times New Roman" w:eastAsia="MS Mincho" w:hAnsi="Times New Roman"/>
          <w:sz w:val="24"/>
          <w:szCs w:val="24"/>
        </w:rPr>
      </w:pPr>
      <w:r w:rsidRPr="00F31753">
        <w:rPr>
          <w:rFonts w:ascii="Times New Roman" w:eastAsia="MS Mincho" w:hAnsi="Times New Roman"/>
          <w:sz w:val="24"/>
          <w:szCs w:val="24"/>
        </w:rPr>
        <w:t>Оль П.А.</w:t>
      </w:r>
    </w:p>
    <w:p w:rsidR="00F31753" w:rsidRDefault="00F31753" w:rsidP="00933DE1">
      <w:pPr>
        <w:spacing w:after="0" w:line="240" w:lineRule="auto"/>
        <w:jc w:val="both"/>
        <w:rPr>
          <w:rFonts w:ascii="Times New Roman" w:hAnsi="Times New Roman"/>
          <w:sz w:val="24"/>
          <w:szCs w:val="24"/>
        </w:rPr>
      </w:pPr>
    </w:p>
    <w:p w:rsidR="00933DE1" w:rsidRDefault="00933DE1" w:rsidP="00B03F7D">
      <w:pPr>
        <w:spacing w:after="0" w:line="240" w:lineRule="auto"/>
        <w:ind w:right="-6"/>
        <w:contextualSpacing/>
        <w:jc w:val="both"/>
        <w:rPr>
          <w:rFonts w:ascii="Times New Roman" w:hAnsi="Times New Roman"/>
          <w:sz w:val="24"/>
          <w:szCs w:val="24"/>
        </w:rPr>
      </w:pPr>
    </w:p>
    <w:p w:rsidR="00B03F7D" w:rsidRDefault="00B03F7D" w:rsidP="00B03F7D">
      <w:pPr>
        <w:spacing w:after="0" w:line="240" w:lineRule="auto"/>
        <w:ind w:right="-6"/>
        <w:contextualSpacing/>
        <w:jc w:val="both"/>
        <w:rPr>
          <w:rFonts w:ascii="Times New Roman" w:eastAsia="MS Mincho" w:hAnsi="Times New Roman"/>
          <w:sz w:val="24"/>
          <w:szCs w:val="24"/>
        </w:rPr>
      </w:pPr>
      <w:r>
        <w:rPr>
          <w:rFonts w:ascii="Times New Roman" w:hAnsi="Times New Roman"/>
          <w:sz w:val="24"/>
          <w:szCs w:val="24"/>
        </w:rPr>
        <w:t xml:space="preserve">Заведующий кафедрой </w:t>
      </w:r>
      <w:r>
        <w:rPr>
          <w:rFonts w:ascii="Times New Roman" w:eastAsia="MS Mincho" w:hAnsi="Times New Roman"/>
          <w:sz w:val="24"/>
          <w:szCs w:val="24"/>
        </w:rPr>
        <w:t>государственного</w:t>
      </w:r>
    </w:p>
    <w:p w:rsidR="00B03F7D" w:rsidRPr="00DC3E9C" w:rsidRDefault="00B03F7D" w:rsidP="00B03F7D">
      <w:pPr>
        <w:spacing w:after="0" w:line="240" w:lineRule="auto"/>
        <w:ind w:right="-6"/>
        <w:contextualSpacing/>
        <w:jc w:val="both"/>
        <w:rPr>
          <w:rFonts w:ascii="Times New Roman" w:eastAsia="MS Mincho" w:hAnsi="Times New Roman"/>
          <w:sz w:val="24"/>
          <w:szCs w:val="24"/>
        </w:rPr>
      </w:pPr>
      <w:r>
        <w:rPr>
          <w:rFonts w:ascii="Times New Roman" w:eastAsia="MS Mincho" w:hAnsi="Times New Roman"/>
          <w:sz w:val="24"/>
          <w:szCs w:val="24"/>
        </w:rPr>
        <w:t xml:space="preserve">и муниципального управления, </w:t>
      </w:r>
      <w:r w:rsidRPr="00DC3E9C">
        <w:rPr>
          <w:rFonts w:ascii="Times New Roman" w:eastAsia="MS Mincho" w:hAnsi="Times New Roman"/>
          <w:sz w:val="24"/>
          <w:szCs w:val="24"/>
        </w:rPr>
        <w:t xml:space="preserve"> </w:t>
      </w:r>
      <w:r>
        <w:rPr>
          <w:rFonts w:ascii="Times New Roman" w:eastAsia="MS Mincho" w:hAnsi="Times New Roman"/>
          <w:sz w:val="24"/>
          <w:szCs w:val="24"/>
        </w:rPr>
        <w:t>доктор экономических наук</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 xml:space="preserve">      </w:t>
      </w:r>
      <w:r>
        <w:rPr>
          <w:rFonts w:ascii="Times New Roman" w:eastAsia="MS Mincho" w:hAnsi="Times New Roman"/>
          <w:sz w:val="24"/>
          <w:szCs w:val="24"/>
        </w:rPr>
        <w:tab/>
        <w:t xml:space="preserve">           </w:t>
      </w:r>
    </w:p>
    <w:p w:rsidR="00CB519C" w:rsidRPr="00CB519C" w:rsidRDefault="00B03F7D" w:rsidP="00B03F7D">
      <w:pPr>
        <w:spacing w:after="0" w:line="240" w:lineRule="auto"/>
        <w:jc w:val="both"/>
        <w:rPr>
          <w:rFonts w:ascii="Times New Roman" w:eastAsia="Times New Roman" w:hAnsi="Times New Roman"/>
          <w:sz w:val="24"/>
          <w:szCs w:val="24"/>
          <w:lang w:eastAsia="ru-RU"/>
        </w:rPr>
      </w:pPr>
      <w:r>
        <w:rPr>
          <w:rFonts w:ascii="Times New Roman" w:eastAsia="MS Mincho" w:hAnsi="Times New Roman"/>
          <w:sz w:val="24"/>
          <w:szCs w:val="24"/>
        </w:rPr>
        <w:t>Балашов</w:t>
      </w:r>
      <w:r w:rsidR="00F64315" w:rsidRPr="00933DE1">
        <w:rPr>
          <w:rFonts w:ascii="Times New Roman" w:eastAsia="MS Mincho" w:hAnsi="Times New Roman"/>
          <w:sz w:val="24"/>
          <w:szCs w:val="24"/>
        </w:rPr>
        <w:t xml:space="preserve"> </w:t>
      </w:r>
      <w:r w:rsidR="00F64315">
        <w:rPr>
          <w:rFonts w:ascii="Times New Roman" w:eastAsia="MS Mincho" w:hAnsi="Times New Roman"/>
          <w:sz w:val="24"/>
          <w:szCs w:val="24"/>
        </w:rPr>
        <w:t>А.И.</w:t>
      </w:r>
      <w:r w:rsidR="00CB519C" w:rsidRPr="00CB519C">
        <w:rPr>
          <w:rFonts w:ascii="Times New Roman" w:eastAsia="Times New Roman" w:hAnsi="Times New Roman"/>
          <w:sz w:val="24"/>
          <w:szCs w:val="24"/>
          <w:lang w:eastAsia="ru-RU"/>
        </w:rPr>
        <w:br w:type="page"/>
      </w:r>
    </w:p>
    <w:p w:rsidR="009602B1" w:rsidRPr="008850EB" w:rsidRDefault="009602B1">
      <w:pPr>
        <w:rPr>
          <w:rFonts w:ascii="Times New Roman" w:eastAsia="Times New Roman" w:hAnsi="Times New Roman"/>
          <w:sz w:val="24"/>
          <w:szCs w:val="24"/>
          <w:lang w:eastAsia="ru-RU"/>
        </w:rPr>
      </w:pPr>
    </w:p>
    <w:p w:rsidR="0000377B" w:rsidRPr="008850EB" w:rsidRDefault="0000377B">
      <w:pPr>
        <w:rPr>
          <w:rFonts w:ascii="Times New Roman" w:eastAsia="Times New Roman" w:hAnsi="Times New Roman"/>
          <w:sz w:val="24"/>
          <w:szCs w:val="24"/>
          <w:lang w:eastAsia="ru-RU"/>
        </w:rPr>
      </w:pPr>
    </w:p>
    <w:sdt>
      <w:sdtPr>
        <w:rPr>
          <w:rFonts w:ascii="Times New Roman" w:eastAsia="Calibri" w:hAnsi="Times New Roman"/>
          <w:b w:val="0"/>
          <w:bCs w:val="0"/>
          <w:color w:val="auto"/>
          <w:sz w:val="24"/>
          <w:szCs w:val="24"/>
          <w:lang w:eastAsia="en-US"/>
        </w:rPr>
        <w:id w:val="4731266"/>
        <w:docPartObj>
          <w:docPartGallery w:val="Table of Contents"/>
          <w:docPartUnique/>
        </w:docPartObj>
      </w:sdtPr>
      <w:sdtEndPr/>
      <w:sdtContent>
        <w:p w:rsidR="00485C98" w:rsidRDefault="00FA2793">
          <w:pPr>
            <w:pStyle w:val="ad"/>
            <w:rPr>
              <w:rFonts w:ascii="Times New Roman" w:hAnsi="Times New Roman"/>
              <w:color w:val="auto"/>
              <w:sz w:val="24"/>
              <w:szCs w:val="24"/>
            </w:rPr>
          </w:pPr>
          <w:r>
            <w:rPr>
              <w:rFonts w:ascii="Times New Roman" w:eastAsia="Calibri" w:hAnsi="Times New Roman"/>
              <w:b w:val="0"/>
              <w:bCs w:val="0"/>
              <w:color w:val="auto"/>
              <w:sz w:val="24"/>
              <w:szCs w:val="24"/>
              <w:lang w:eastAsia="en-US"/>
            </w:rPr>
            <w:t xml:space="preserve">                                                          </w:t>
          </w:r>
          <w:r w:rsidRPr="00FA2793">
            <w:rPr>
              <w:rFonts w:ascii="Times New Roman" w:hAnsi="Times New Roman"/>
              <w:color w:val="auto"/>
              <w:sz w:val="24"/>
              <w:szCs w:val="24"/>
            </w:rPr>
            <w:t>СОДЕРЖАНИЕ</w:t>
          </w:r>
        </w:p>
        <w:p w:rsidR="00FA2793" w:rsidRPr="00FA2793" w:rsidRDefault="00FA2793" w:rsidP="00FA2793">
          <w:pPr>
            <w:rPr>
              <w:lang w:eastAsia="ru-RU"/>
            </w:rPr>
          </w:pPr>
        </w:p>
        <w:p w:rsidR="00FA2793" w:rsidRPr="00FA2793" w:rsidRDefault="009E6C72" w:rsidP="00FA2793">
          <w:pPr>
            <w:pStyle w:val="11"/>
            <w:tabs>
              <w:tab w:val="right" w:leader="dot" w:pos="9345"/>
            </w:tabs>
            <w:spacing w:after="0" w:line="360" w:lineRule="auto"/>
            <w:rPr>
              <w:rFonts w:asciiTheme="minorHAnsi" w:eastAsiaTheme="minorEastAsia" w:hAnsiTheme="minorHAnsi" w:cstheme="minorBidi"/>
              <w:noProof/>
              <w:lang w:eastAsia="ru-RU"/>
            </w:rPr>
          </w:pPr>
          <w:r w:rsidRPr="008850EB">
            <w:rPr>
              <w:rFonts w:ascii="Times New Roman" w:hAnsi="Times New Roman"/>
              <w:sz w:val="24"/>
              <w:szCs w:val="24"/>
            </w:rPr>
            <w:fldChar w:fldCharType="begin"/>
          </w:r>
          <w:r w:rsidR="00485C98" w:rsidRPr="008850EB">
            <w:rPr>
              <w:rFonts w:ascii="Times New Roman" w:hAnsi="Times New Roman"/>
              <w:sz w:val="24"/>
              <w:szCs w:val="24"/>
            </w:rPr>
            <w:instrText xml:space="preserve"> TOC \o "1-3" \h \z \u </w:instrText>
          </w:r>
          <w:r w:rsidRPr="008850EB">
            <w:rPr>
              <w:rFonts w:ascii="Times New Roman" w:hAnsi="Times New Roman"/>
              <w:sz w:val="24"/>
              <w:szCs w:val="24"/>
            </w:rPr>
            <w:fldChar w:fldCharType="separate"/>
          </w:r>
          <w:hyperlink w:anchor="_Toc4667131" w:history="1">
            <w:r w:rsidR="00FA2793" w:rsidRPr="00FA2793">
              <w:rPr>
                <w:rStyle w:val="a3"/>
                <w:rFonts w:ascii="Times New Roman" w:hAnsi="Times New Roman"/>
                <w:noProof/>
              </w:rPr>
              <w:t>1.</w:t>
            </w:r>
            <w:r w:rsidR="00FA2793" w:rsidRPr="00FA2793">
              <w:rPr>
                <w:rStyle w:val="a3"/>
                <w:noProof/>
              </w:rPr>
              <w:t xml:space="preserve"> </w:t>
            </w:r>
            <w:r w:rsidR="00FA2793" w:rsidRPr="00FA2793">
              <w:rPr>
                <w:rStyle w:val="a3"/>
                <w:rFonts w:ascii="Times New Roman" w:hAnsi="Times New Roman"/>
                <w:noProof/>
              </w:rPr>
              <w:t>Вид научно-исследовательской деятельности, способы и формы ее проведения</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_Toc4667131 \h </w:instrText>
            </w:r>
            <w:r w:rsidR="00FA2793" w:rsidRPr="00FA2793">
              <w:rPr>
                <w:noProof/>
                <w:webHidden/>
              </w:rPr>
            </w:r>
            <w:r w:rsidR="00FA2793" w:rsidRPr="00FA2793">
              <w:rPr>
                <w:noProof/>
                <w:webHidden/>
              </w:rPr>
              <w:fldChar w:fldCharType="separate"/>
            </w:r>
            <w:r w:rsidR="00FA2793" w:rsidRPr="00FA2793">
              <w:rPr>
                <w:noProof/>
                <w:webHidden/>
              </w:rPr>
              <w:t>4</w:t>
            </w:r>
            <w:r w:rsidR="00FA2793" w:rsidRPr="00FA2793">
              <w:rPr>
                <w:noProof/>
                <w:webHidden/>
              </w:rPr>
              <w:fldChar w:fldCharType="end"/>
            </w:r>
          </w:hyperlink>
        </w:p>
        <w:p w:rsidR="00FA2793" w:rsidRPr="00FA2793" w:rsidRDefault="007F4C7A" w:rsidP="00FA2793">
          <w:pPr>
            <w:pStyle w:val="11"/>
            <w:tabs>
              <w:tab w:val="right" w:leader="dot" w:pos="9345"/>
            </w:tabs>
            <w:spacing w:after="0" w:line="360" w:lineRule="auto"/>
            <w:rPr>
              <w:rFonts w:asciiTheme="minorHAnsi" w:eastAsiaTheme="minorEastAsia" w:hAnsiTheme="minorHAnsi" w:cstheme="minorBidi"/>
              <w:noProof/>
              <w:lang w:eastAsia="ru-RU"/>
            </w:rPr>
          </w:pPr>
          <w:hyperlink w:anchor="_Toc4667132" w:history="1">
            <w:r w:rsidR="00FA2793" w:rsidRPr="00FA2793">
              <w:rPr>
                <w:rStyle w:val="a3"/>
                <w:rFonts w:ascii="Times New Roman" w:eastAsia="MS Mincho" w:hAnsi="Times New Roman"/>
                <w:noProof/>
                <w:lang w:eastAsia="ru-RU"/>
              </w:rPr>
              <w:t>2. Планируемые результаты обучения</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_Toc4667132 \h </w:instrText>
            </w:r>
            <w:r w:rsidR="00FA2793" w:rsidRPr="00FA2793">
              <w:rPr>
                <w:noProof/>
                <w:webHidden/>
              </w:rPr>
            </w:r>
            <w:r w:rsidR="00FA2793" w:rsidRPr="00FA2793">
              <w:rPr>
                <w:noProof/>
                <w:webHidden/>
              </w:rPr>
              <w:fldChar w:fldCharType="separate"/>
            </w:r>
            <w:r w:rsidR="00FA2793" w:rsidRPr="00FA2793">
              <w:rPr>
                <w:noProof/>
                <w:webHidden/>
              </w:rPr>
              <w:t>4</w:t>
            </w:r>
            <w:r w:rsidR="00FA2793" w:rsidRPr="00FA2793">
              <w:rPr>
                <w:noProof/>
                <w:webHidden/>
              </w:rPr>
              <w:fldChar w:fldCharType="end"/>
            </w:r>
          </w:hyperlink>
        </w:p>
        <w:p w:rsidR="00FA2793" w:rsidRPr="00FA2793" w:rsidRDefault="007F4C7A" w:rsidP="00FA2793">
          <w:pPr>
            <w:pStyle w:val="11"/>
            <w:tabs>
              <w:tab w:val="right" w:leader="dot" w:pos="9345"/>
            </w:tabs>
            <w:spacing w:after="0" w:line="360" w:lineRule="auto"/>
            <w:rPr>
              <w:rFonts w:asciiTheme="minorHAnsi" w:eastAsiaTheme="minorEastAsia" w:hAnsiTheme="minorHAnsi" w:cstheme="minorBidi"/>
              <w:noProof/>
              <w:lang w:eastAsia="ru-RU"/>
            </w:rPr>
          </w:pPr>
          <w:hyperlink w:anchor="_Toc4667133" w:history="1">
            <w:r w:rsidR="00FA2793" w:rsidRPr="00FA2793">
              <w:rPr>
                <w:rStyle w:val="a3"/>
                <w:rFonts w:ascii="Times New Roman" w:hAnsi="Times New Roman"/>
                <w:noProof/>
              </w:rPr>
              <w:t>3. Объем и место в структуре ОП ВО</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_Toc4667133 \h </w:instrText>
            </w:r>
            <w:r w:rsidR="00FA2793" w:rsidRPr="00FA2793">
              <w:rPr>
                <w:noProof/>
                <w:webHidden/>
              </w:rPr>
            </w:r>
            <w:r w:rsidR="00FA2793" w:rsidRPr="00FA2793">
              <w:rPr>
                <w:noProof/>
                <w:webHidden/>
              </w:rPr>
              <w:fldChar w:fldCharType="separate"/>
            </w:r>
            <w:r w:rsidR="00FA2793" w:rsidRPr="00FA2793">
              <w:rPr>
                <w:noProof/>
                <w:webHidden/>
              </w:rPr>
              <w:t>17</w:t>
            </w:r>
            <w:r w:rsidR="00FA2793" w:rsidRPr="00FA2793">
              <w:rPr>
                <w:noProof/>
                <w:webHidden/>
              </w:rPr>
              <w:fldChar w:fldCharType="end"/>
            </w:r>
          </w:hyperlink>
        </w:p>
        <w:p w:rsidR="00FA2793" w:rsidRPr="00FA2793" w:rsidRDefault="007F4C7A" w:rsidP="00FA2793">
          <w:pPr>
            <w:pStyle w:val="11"/>
            <w:tabs>
              <w:tab w:val="right" w:leader="dot" w:pos="9345"/>
            </w:tabs>
            <w:spacing w:after="0" w:line="360" w:lineRule="auto"/>
            <w:rPr>
              <w:rFonts w:asciiTheme="minorHAnsi" w:eastAsiaTheme="minorEastAsia" w:hAnsiTheme="minorHAnsi" w:cstheme="minorBidi"/>
              <w:noProof/>
              <w:lang w:eastAsia="ru-RU"/>
            </w:rPr>
          </w:pPr>
          <w:hyperlink w:anchor="_Toc4667134" w:history="1">
            <w:r w:rsidR="00FA2793" w:rsidRPr="00FA2793">
              <w:rPr>
                <w:rStyle w:val="a3"/>
                <w:rFonts w:ascii="Times New Roman" w:hAnsi="Times New Roman"/>
                <w:noProof/>
              </w:rPr>
              <w:t xml:space="preserve">4. Содержание </w:t>
            </w:r>
            <w:r w:rsidR="00FA2793" w:rsidRPr="00FA2793">
              <w:rPr>
                <w:rStyle w:val="a3"/>
                <w:rFonts w:ascii="Times New Roman" w:eastAsia="Times New Roman" w:hAnsi="Times New Roman"/>
                <w:bCs/>
                <w:noProof/>
              </w:rPr>
              <w:t xml:space="preserve"> НИД</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_Toc4667134 \h </w:instrText>
            </w:r>
            <w:r w:rsidR="00FA2793" w:rsidRPr="00FA2793">
              <w:rPr>
                <w:noProof/>
                <w:webHidden/>
              </w:rPr>
            </w:r>
            <w:r w:rsidR="00FA2793" w:rsidRPr="00FA2793">
              <w:rPr>
                <w:noProof/>
                <w:webHidden/>
              </w:rPr>
              <w:fldChar w:fldCharType="separate"/>
            </w:r>
            <w:r w:rsidR="00FA2793" w:rsidRPr="00FA2793">
              <w:rPr>
                <w:noProof/>
                <w:webHidden/>
              </w:rPr>
              <w:t>18</w:t>
            </w:r>
            <w:r w:rsidR="00FA2793" w:rsidRPr="00FA2793">
              <w:rPr>
                <w:noProof/>
                <w:webHidden/>
              </w:rPr>
              <w:fldChar w:fldCharType="end"/>
            </w:r>
          </w:hyperlink>
        </w:p>
        <w:p w:rsidR="00FA2793" w:rsidRPr="00FA2793" w:rsidRDefault="007F4C7A" w:rsidP="00FA2793">
          <w:pPr>
            <w:pStyle w:val="11"/>
            <w:tabs>
              <w:tab w:val="right" w:leader="dot" w:pos="9345"/>
            </w:tabs>
            <w:spacing w:after="0" w:line="360" w:lineRule="auto"/>
            <w:rPr>
              <w:rFonts w:asciiTheme="minorHAnsi" w:eastAsiaTheme="minorEastAsia" w:hAnsiTheme="minorHAnsi" w:cstheme="minorBidi"/>
              <w:noProof/>
              <w:lang w:eastAsia="ru-RU"/>
            </w:rPr>
          </w:pPr>
          <w:hyperlink w:anchor="_Toc4667135" w:history="1">
            <w:r w:rsidR="00FA2793" w:rsidRPr="00FA2793">
              <w:rPr>
                <w:rStyle w:val="a3"/>
                <w:rFonts w:ascii="Times New Roman" w:hAnsi="Times New Roman"/>
                <w:noProof/>
              </w:rPr>
              <w:t>5. Формы отчетности по научным исследованиям</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_Toc4667135 \h </w:instrText>
            </w:r>
            <w:r w:rsidR="00FA2793" w:rsidRPr="00FA2793">
              <w:rPr>
                <w:noProof/>
                <w:webHidden/>
              </w:rPr>
            </w:r>
            <w:r w:rsidR="00FA2793" w:rsidRPr="00FA2793">
              <w:rPr>
                <w:noProof/>
                <w:webHidden/>
              </w:rPr>
              <w:fldChar w:fldCharType="separate"/>
            </w:r>
            <w:r w:rsidR="00FA2793" w:rsidRPr="00FA2793">
              <w:rPr>
                <w:noProof/>
                <w:webHidden/>
              </w:rPr>
              <w:t>18</w:t>
            </w:r>
            <w:r w:rsidR="00FA2793" w:rsidRPr="00FA2793">
              <w:rPr>
                <w:noProof/>
                <w:webHidden/>
              </w:rPr>
              <w:fldChar w:fldCharType="end"/>
            </w:r>
          </w:hyperlink>
        </w:p>
        <w:p w:rsidR="00FA2793" w:rsidRPr="00FA2793" w:rsidRDefault="007F4C7A" w:rsidP="00FA2793">
          <w:pPr>
            <w:pStyle w:val="11"/>
            <w:tabs>
              <w:tab w:val="right" w:leader="dot" w:pos="9345"/>
            </w:tabs>
            <w:spacing w:after="0" w:line="360" w:lineRule="auto"/>
            <w:rPr>
              <w:rFonts w:asciiTheme="minorHAnsi" w:eastAsiaTheme="minorEastAsia" w:hAnsiTheme="minorHAnsi" w:cstheme="minorBidi"/>
              <w:noProof/>
              <w:lang w:eastAsia="ru-RU"/>
            </w:rPr>
          </w:pPr>
          <w:hyperlink w:anchor="_Toc4667136" w:history="1">
            <w:r w:rsidR="00FA2793" w:rsidRPr="00FA2793">
              <w:rPr>
                <w:rStyle w:val="a3"/>
                <w:rFonts w:ascii="Times New Roman" w:hAnsi="Times New Roman"/>
                <w:noProof/>
              </w:rPr>
              <w:t>6. Материалы текущего контроля успеваемости обучающихся и фонд оценочных средств промежуточной аттестации по НИД</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_Toc4667136 \h </w:instrText>
            </w:r>
            <w:r w:rsidR="00FA2793" w:rsidRPr="00FA2793">
              <w:rPr>
                <w:noProof/>
                <w:webHidden/>
              </w:rPr>
            </w:r>
            <w:r w:rsidR="00FA2793" w:rsidRPr="00FA2793">
              <w:rPr>
                <w:noProof/>
                <w:webHidden/>
              </w:rPr>
              <w:fldChar w:fldCharType="separate"/>
            </w:r>
            <w:r w:rsidR="00FA2793" w:rsidRPr="00FA2793">
              <w:rPr>
                <w:noProof/>
                <w:webHidden/>
              </w:rPr>
              <w:t>18</w:t>
            </w:r>
            <w:r w:rsidR="00FA2793" w:rsidRPr="00FA2793">
              <w:rPr>
                <w:noProof/>
                <w:webHidden/>
              </w:rPr>
              <w:fldChar w:fldCharType="end"/>
            </w:r>
          </w:hyperlink>
        </w:p>
        <w:p w:rsidR="00FA2793" w:rsidRPr="00FA2793" w:rsidRDefault="007F4C7A" w:rsidP="00FA2793">
          <w:pPr>
            <w:pStyle w:val="11"/>
            <w:tabs>
              <w:tab w:val="right" w:leader="dot" w:pos="9345"/>
            </w:tabs>
            <w:spacing w:after="0" w:line="360" w:lineRule="auto"/>
            <w:rPr>
              <w:rFonts w:asciiTheme="minorHAnsi" w:eastAsiaTheme="minorEastAsia" w:hAnsiTheme="minorHAnsi" w:cstheme="minorBidi"/>
              <w:noProof/>
              <w:lang w:eastAsia="ru-RU"/>
            </w:rPr>
          </w:pPr>
          <w:hyperlink w:anchor="_Toc4667137" w:history="1">
            <w:r w:rsidR="00FA2793" w:rsidRPr="00FA2793">
              <w:rPr>
                <w:rStyle w:val="a3"/>
                <w:rFonts w:ascii="Times New Roman" w:hAnsi="Times New Roman"/>
                <w:noProof/>
              </w:rPr>
              <w:t>7. Учебная литература и ресурсы информационно-телекоммуникационной сети "Интернет"</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_Toc4667137 \h </w:instrText>
            </w:r>
            <w:r w:rsidR="00FA2793" w:rsidRPr="00FA2793">
              <w:rPr>
                <w:noProof/>
                <w:webHidden/>
              </w:rPr>
            </w:r>
            <w:r w:rsidR="00FA2793" w:rsidRPr="00FA2793">
              <w:rPr>
                <w:noProof/>
                <w:webHidden/>
              </w:rPr>
              <w:fldChar w:fldCharType="separate"/>
            </w:r>
            <w:r w:rsidR="00FA2793" w:rsidRPr="00FA2793">
              <w:rPr>
                <w:noProof/>
                <w:webHidden/>
              </w:rPr>
              <w:t>21</w:t>
            </w:r>
            <w:r w:rsidR="00FA2793" w:rsidRPr="00FA2793">
              <w:rPr>
                <w:noProof/>
                <w:webHidden/>
              </w:rPr>
              <w:fldChar w:fldCharType="end"/>
            </w:r>
          </w:hyperlink>
        </w:p>
        <w:p w:rsidR="00FA2793" w:rsidRPr="00FA2793" w:rsidRDefault="007F4C7A" w:rsidP="00FA2793">
          <w:pPr>
            <w:pStyle w:val="21"/>
            <w:tabs>
              <w:tab w:val="right" w:leader="dot" w:pos="9345"/>
            </w:tabs>
            <w:spacing w:after="0" w:line="360" w:lineRule="auto"/>
            <w:ind w:left="0"/>
            <w:rPr>
              <w:rFonts w:asciiTheme="minorHAnsi" w:eastAsiaTheme="minorEastAsia" w:hAnsiTheme="minorHAnsi" w:cstheme="minorBidi"/>
              <w:noProof/>
              <w:lang w:eastAsia="ru-RU"/>
            </w:rPr>
          </w:pPr>
          <w:hyperlink w:anchor="_Toc4667138" w:history="1">
            <w:r w:rsidR="00FA2793" w:rsidRPr="00FA2793">
              <w:rPr>
                <w:rStyle w:val="a3"/>
                <w:rFonts w:ascii="Times New Roman" w:hAnsi="Times New Roman"/>
                <w:noProof/>
              </w:rPr>
              <w:t>7.1.Основная литература:</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_Toc4667138 \h </w:instrText>
            </w:r>
            <w:r w:rsidR="00FA2793" w:rsidRPr="00FA2793">
              <w:rPr>
                <w:noProof/>
                <w:webHidden/>
              </w:rPr>
            </w:r>
            <w:r w:rsidR="00FA2793" w:rsidRPr="00FA2793">
              <w:rPr>
                <w:noProof/>
                <w:webHidden/>
              </w:rPr>
              <w:fldChar w:fldCharType="separate"/>
            </w:r>
            <w:r w:rsidR="00FA2793" w:rsidRPr="00FA2793">
              <w:rPr>
                <w:noProof/>
                <w:webHidden/>
              </w:rPr>
              <w:t>21</w:t>
            </w:r>
            <w:r w:rsidR="00FA2793" w:rsidRPr="00FA2793">
              <w:rPr>
                <w:noProof/>
                <w:webHidden/>
              </w:rPr>
              <w:fldChar w:fldCharType="end"/>
            </w:r>
          </w:hyperlink>
        </w:p>
        <w:p w:rsidR="00FA2793" w:rsidRPr="00FA2793" w:rsidRDefault="007F4C7A" w:rsidP="00FA2793">
          <w:pPr>
            <w:pStyle w:val="21"/>
            <w:tabs>
              <w:tab w:val="right" w:leader="dot" w:pos="9345"/>
            </w:tabs>
            <w:spacing w:after="0" w:line="360" w:lineRule="auto"/>
            <w:ind w:left="0"/>
            <w:rPr>
              <w:rFonts w:asciiTheme="minorHAnsi" w:eastAsiaTheme="minorEastAsia" w:hAnsiTheme="minorHAnsi" w:cstheme="minorBidi"/>
              <w:noProof/>
              <w:lang w:eastAsia="ru-RU"/>
            </w:rPr>
          </w:pPr>
          <w:hyperlink w:anchor="_Toc4667139" w:history="1">
            <w:r w:rsidR="00FA2793" w:rsidRPr="00FA2793">
              <w:rPr>
                <w:rStyle w:val="a3"/>
                <w:noProof/>
              </w:rPr>
              <w:t>7.2. Дополнительная литература:</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_Toc4667139 \h </w:instrText>
            </w:r>
            <w:r w:rsidR="00FA2793" w:rsidRPr="00FA2793">
              <w:rPr>
                <w:noProof/>
                <w:webHidden/>
              </w:rPr>
            </w:r>
            <w:r w:rsidR="00FA2793" w:rsidRPr="00FA2793">
              <w:rPr>
                <w:noProof/>
                <w:webHidden/>
              </w:rPr>
              <w:fldChar w:fldCharType="separate"/>
            </w:r>
            <w:r w:rsidR="00FA2793" w:rsidRPr="00FA2793">
              <w:rPr>
                <w:noProof/>
                <w:webHidden/>
              </w:rPr>
              <w:t>21</w:t>
            </w:r>
            <w:r w:rsidR="00FA2793" w:rsidRPr="00FA2793">
              <w:rPr>
                <w:noProof/>
                <w:webHidden/>
              </w:rPr>
              <w:fldChar w:fldCharType="end"/>
            </w:r>
          </w:hyperlink>
        </w:p>
        <w:p w:rsidR="00FA2793" w:rsidRPr="00FA2793" w:rsidRDefault="007F4C7A" w:rsidP="00FA2793">
          <w:pPr>
            <w:pStyle w:val="21"/>
            <w:tabs>
              <w:tab w:val="right" w:leader="dot" w:pos="9345"/>
            </w:tabs>
            <w:spacing w:after="0" w:line="360" w:lineRule="auto"/>
            <w:ind w:left="0"/>
            <w:rPr>
              <w:rFonts w:asciiTheme="minorHAnsi" w:eastAsiaTheme="minorEastAsia" w:hAnsiTheme="minorHAnsi" w:cstheme="minorBidi"/>
              <w:noProof/>
              <w:lang w:eastAsia="ru-RU"/>
            </w:rPr>
          </w:pPr>
          <w:hyperlink w:anchor="_Toc4667140" w:history="1">
            <w:r w:rsidR="00FA2793" w:rsidRPr="00FA2793">
              <w:rPr>
                <w:rStyle w:val="a3"/>
                <w:rFonts w:ascii="Times New Roman" w:hAnsi="Times New Roman"/>
                <w:noProof/>
              </w:rPr>
              <w:t>7.3. Нормативные правовые документы</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_Toc4667140 \h </w:instrText>
            </w:r>
            <w:r w:rsidR="00FA2793" w:rsidRPr="00FA2793">
              <w:rPr>
                <w:noProof/>
                <w:webHidden/>
              </w:rPr>
            </w:r>
            <w:r w:rsidR="00FA2793" w:rsidRPr="00FA2793">
              <w:rPr>
                <w:noProof/>
                <w:webHidden/>
              </w:rPr>
              <w:fldChar w:fldCharType="separate"/>
            </w:r>
            <w:r w:rsidR="00FA2793" w:rsidRPr="00FA2793">
              <w:rPr>
                <w:noProof/>
                <w:webHidden/>
              </w:rPr>
              <w:t>21</w:t>
            </w:r>
            <w:r w:rsidR="00FA2793" w:rsidRPr="00FA2793">
              <w:rPr>
                <w:noProof/>
                <w:webHidden/>
              </w:rPr>
              <w:fldChar w:fldCharType="end"/>
            </w:r>
          </w:hyperlink>
        </w:p>
        <w:p w:rsidR="00FA2793" w:rsidRPr="00FA2793" w:rsidRDefault="007F4C7A" w:rsidP="00FA2793">
          <w:pPr>
            <w:pStyle w:val="21"/>
            <w:tabs>
              <w:tab w:val="right" w:leader="dot" w:pos="9345"/>
            </w:tabs>
            <w:spacing w:after="0" w:line="360" w:lineRule="auto"/>
            <w:ind w:left="0"/>
            <w:rPr>
              <w:rFonts w:asciiTheme="minorHAnsi" w:eastAsiaTheme="minorEastAsia" w:hAnsiTheme="minorHAnsi" w:cstheme="minorBidi"/>
              <w:noProof/>
              <w:lang w:eastAsia="ru-RU"/>
            </w:rPr>
          </w:pPr>
          <w:hyperlink w:anchor="_Toc4667141" w:history="1">
            <w:r w:rsidR="00FA2793" w:rsidRPr="00FA2793">
              <w:rPr>
                <w:rStyle w:val="a3"/>
                <w:rFonts w:ascii="Times New Roman" w:hAnsi="Times New Roman"/>
                <w:noProof/>
              </w:rPr>
              <w:t>7.4. Интернет-ресурсы</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_Toc4667141 \h </w:instrText>
            </w:r>
            <w:r w:rsidR="00FA2793" w:rsidRPr="00FA2793">
              <w:rPr>
                <w:noProof/>
                <w:webHidden/>
              </w:rPr>
            </w:r>
            <w:r w:rsidR="00FA2793" w:rsidRPr="00FA2793">
              <w:rPr>
                <w:noProof/>
                <w:webHidden/>
              </w:rPr>
              <w:fldChar w:fldCharType="separate"/>
            </w:r>
            <w:r w:rsidR="00FA2793" w:rsidRPr="00FA2793">
              <w:rPr>
                <w:noProof/>
                <w:webHidden/>
              </w:rPr>
              <w:t>22</w:t>
            </w:r>
            <w:r w:rsidR="00FA2793" w:rsidRPr="00FA2793">
              <w:rPr>
                <w:noProof/>
                <w:webHidden/>
              </w:rPr>
              <w:fldChar w:fldCharType="end"/>
            </w:r>
          </w:hyperlink>
        </w:p>
        <w:p w:rsidR="00FA2793" w:rsidRPr="00FA2793" w:rsidRDefault="007F4C7A" w:rsidP="00FA2793">
          <w:pPr>
            <w:pStyle w:val="21"/>
            <w:tabs>
              <w:tab w:val="right" w:leader="dot" w:pos="9345"/>
            </w:tabs>
            <w:spacing w:after="0" w:line="360" w:lineRule="auto"/>
            <w:ind w:left="0"/>
            <w:rPr>
              <w:rFonts w:asciiTheme="minorHAnsi" w:eastAsiaTheme="minorEastAsia" w:hAnsiTheme="minorHAnsi" w:cstheme="minorBidi"/>
              <w:noProof/>
              <w:lang w:eastAsia="ru-RU"/>
            </w:rPr>
          </w:pPr>
          <w:hyperlink w:anchor="_Toc4667142" w:history="1">
            <w:r w:rsidR="00FA2793" w:rsidRPr="00FA2793">
              <w:rPr>
                <w:rStyle w:val="a3"/>
                <w:rFonts w:ascii="Times New Roman" w:hAnsi="Times New Roman"/>
                <w:noProof/>
              </w:rPr>
              <w:t>7.5. Иные рекомендуемые источники</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_Toc4667142 \h </w:instrText>
            </w:r>
            <w:r w:rsidR="00FA2793" w:rsidRPr="00FA2793">
              <w:rPr>
                <w:noProof/>
                <w:webHidden/>
              </w:rPr>
            </w:r>
            <w:r w:rsidR="00FA2793" w:rsidRPr="00FA2793">
              <w:rPr>
                <w:noProof/>
                <w:webHidden/>
              </w:rPr>
              <w:fldChar w:fldCharType="separate"/>
            </w:r>
            <w:r w:rsidR="00FA2793" w:rsidRPr="00FA2793">
              <w:rPr>
                <w:noProof/>
                <w:webHidden/>
              </w:rPr>
              <w:t>22</w:t>
            </w:r>
            <w:r w:rsidR="00FA2793" w:rsidRPr="00FA2793">
              <w:rPr>
                <w:noProof/>
                <w:webHidden/>
              </w:rPr>
              <w:fldChar w:fldCharType="end"/>
            </w:r>
          </w:hyperlink>
        </w:p>
        <w:p w:rsidR="00FA2793" w:rsidRDefault="007F4C7A" w:rsidP="00FA2793">
          <w:pPr>
            <w:pStyle w:val="11"/>
            <w:tabs>
              <w:tab w:val="right" w:leader="dot" w:pos="9345"/>
            </w:tabs>
            <w:spacing w:after="0" w:line="360" w:lineRule="auto"/>
            <w:rPr>
              <w:rFonts w:asciiTheme="minorHAnsi" w:eastAsiaTheme="minorEastAsia" w:hAnsiTheme="minorHAnsi" w:cstheme="minorBidi"/>
              <w:noProof/>
              <w:lang w:eastAsia="ru-RU"/>
            </w:rPr>
          </w:pPr>
          <w:hyperlink w:anchor="_Toc4667143" w:history="1">
            <w:r w:rsidR="00FA2793" w:rsidRPr="00FA2793">
              <w:rPr>
                <w:rStyle w:val="a3"/>
                <w:rFonts w:ascii="Times New Roman" w:hAnsi="Times New Roman"/>
                <w:noProof/>
              </w:rPr>
              <w:t>8.Материально-техническая база, информационные технологии, программное обеспечение и информационные справочные системы</w:t>
            </w:r>
            <w:r w:rsidR="00FA2793" w:rsidRPr="00FA2793">
              <w:rPr>
                <w:noProof/>
                <w:webHidden/>
              </w:rPr>
              <w:tab/>
            </w:r>
            <w:r w:rsidR="00FA2793" w:rsidRPr="00FA2793">
              <w:rPr>
                <w:noProof/>
                <w:webHidden/>
              </w:rPr>
              <w:fldChar w:fldCharType="begin"/>
            </w:r>
            <w:r w:rsidR="00FA2793" w:rsidRPr="00FA2793">
              <w:rPr>
                <w:noProof/>
                <w:webHidden/>
              </w:rPr>
              <w:instrText xml:space="preserve"> PAGEREF _Toc4667143 \h </w:instrText>
            </w:r>
            <w:r w:rsidR="00FA2793" w:rsidRPr="00FA2793">
              <w:rPr>
                <w:noProof/>
                <w:webHidden/>
              </w:rPr>
            </w:r>
            <w:r w:rsidR="00FA2793" w:rsidRPr="00FA2793">
              <w:rPr>
                <w:noProof/>
                <w:webHidden/>
              </w:rPr>
              <w:fldChar w:fldCharType="separate"/>
            </w:r>
            <w:r w:rsidR="00FA2793" w:rsidRPr="00FA2793">
              <w:rPr>
                <w:noProof/>
                <w:webHidden/>
              </w:rPr>
              <w:t>22</w:t>
            </w:r>
            <w:r w:rsidR="00FA2793" w:rsidRPr="00FA2793">
              <w:rPr>
                <w:noProof/>
                <w:webHidden/>
              </w:rPr>
              <w:fldChar w:fldCharType="end"/>
            </w:r>
          </w:hyperlink>
        </w:p>
        <w:p w:rsidR="00485C98" w:rsidRPr="008850EB" w:rsidRDefault="009E6C72">
          <w:pPr>
            <w:rPr>
              <w:rFonts w:ascii="Times New Roman" w:hAnsi="Times New Roman"/>
              <w:sz w:val="24"/>
              <w:szCs w:val="24"/>
            </w:rPr>
          </w:pPr>
          <w:r w:rsidRPr="008850EB">
            <w:rPr>
              <w:rFonts w:ascii="Times New Roman" w:hAnsi="Times New Roman"/>
              <w:sz w:val="24"/>
              <w:szCs w:val="24"/>
            </w:rPr>
            <w:fldChar w:fldCharType="end"/>
          </w:r>
        </w:p>
      </w:sdtContent>
    </w:sdt>
    <w:p w:rsidR="00562329" w:rsidRDefault="00562329" w:rsidP="007D414A">
      <w:pPr>
        <w:rPr>
          <w:rFonts w:ascii="Times New Roman" w:hAnsi="Times New Roman"/>
          <w:sz w:val="24"/>
          <w:szCs w:val="24"/>
        </w:rPr>
        <w:sectPr w:rsidR="00562329" w:rsidSect="00976AEB">
          <w:footerReference w:type="default" r:id="rId9"/>
          <w:pgSz w:w="11906" w:h="16838"/>
          <w:pgMar w:top="1134" w:right="850" w:bottom="1134" w:left="1701" w:header="708" w:footer="708" w:gutter="0"/>
          <w:cols w:space="708"/>
          <w:docGrid w:linePitch="360"/>
        </w:sectPr>
      </w:pPr>
    </w:p>
    <w:p w:rsidR="009602B1" w:rsidRPr="005B142D" w:rsidRDefault="005B142D" w:rsidP="005B142D">
      <w:pPr>
        <w:autoSpaceDE w:val="0"/>
        <w:autoSpaceDN w:val="0"/>
        <w:adjustRightInd w:val="0"/>
        <w:spacing w:after="0" w:line="240" w:lineRule="auto"/>
        <w:jc w:val="both"/>
        <w:outlineLvl w:val="0"/>
        <w:rPr>
          <w:rFonts w:ascii="Times New Roman" w:hAnsi="Times New Roman"/>
          <w:b/>
          <w:sz w:val="24"/>
          <w:szCs w:val="24"/>
        </w:rPr>
      </w:pPr>
      <w:bookmarkStart w:id="0" w:name="_Toc4667131"/>
      <w:r>
        <w:rPr>
          <w:rFonts w:ascii="Times New Roman" w:hAnsi="Times New Roman"/>
          <w:b/>
          <w:sz w:val="24"/>
          <w:szCs w:val="24"/>
        </w:rPr>
        <w:lastRenderedPageBreak/>
        <w:t>1.</w:t>
      </w:r>
      <w:r w:rsidR="00933DE1" w:rsidRPr="00933DE1">
        <w:t xml:space="preserve"> </w:t>
      </w:r>
      <w:r w:rsidR="00933DE1" w:rsidRPr="00933DE1">
        <w:rPr>
          <w:rFonts w:ascii="Times New Roman" w:hAnsi="Times New Roman"/>
          <w:b/>
          <w:sz w:val="24"/>
          <w:szCs w:val="24"/>
        </w:rPr>
        <w:t>Вид научно-исследовательской деятельности, способы и формы ее проведения</w:t>
      </w:r>
      <w:bookmarkEnd w:id="0"/>
    </w:p>
    <w:p w:rsidR="00485C98" w:rsidRPr="002A3A9C" w:rsidRDefault="00485C98" w:rsidP="009602B1">
      <w:pPr>
        <w:spacing w:after="0" w:line="240" w:lineRule="auto"/>
        <w:ind w:firstLine="357"/>
        <w:jc w:val="both"/>
        <w:rPr>
          <w:rFonts w:ascii="Times New Roman" w:eastAsia="MS Mincho" w:hAnsi="Times New Roman"/>
          <w:sz w:val="24"/>
          <w:szCs w:val="24"/>
          <w:lang w:eastAsia="ru-RU"/>
        </w:rPr>
      </w:pPr>
    </w:p>
    <w:p w:rsidR="009637ED" w:rsidRDefault="009637ED" w:rsidP="00933DE1">
      <w:pPr>
        <w:autoSpaceDE w:val="0"/>
        <w:autoSpaceDN w:val="0"/>
        <w:adjustRightInd w:val="0"/>
        <w:spacing w:after="0" w:line="240" w:lineRule="auto"/>
        <w:contextualSpacing/>
        <w:jc w:val="both"/>
        <w:rPr>
          <w:rFonts w:ascii="Times New Roman" w:hAnsi="Times New Roman"/>
          <w:color w:val="000000"/>
          <w:sz w:val="24"/>
          <w:szCs w:val="24"/>
        </w:rPr>
      </w:pPr>
    </w:p>
    <w:p w:rsidR="009637ED" w:rsidRDefault="009637ED" w:rsidP="009637ED">
      <w:pPr>
        <w:spacing w:after="0" w:line="240" w:lineRule="auto"/>
        <w:jc w:val="both"/>
        <w:rPr>
          <w:rFonts w:ascii="Times New Roman" w:eastAsia="Times New Roman" w:hAnsi="Times New Roman"/>
          <w:bCs/>
          <w:sz w:val="24"/>
          <w:szCs w:val="24"/>
        </w:rPr>
      </w:pPr>
      <w:r w:rsidRPr="005B142D">
        <w:rPr>
          <w:rFonts w:ascii="Times New Roman" w:eastAsia="Times New Roman" w:hAnsi="Times New Roman"/>
          <w:b/>
          <w:bCs/>
          <w:sz w:val="24"/>
          <w:szCs w:val="24"/>
        </w:rPr>
        <w:t>Б3.В.04(Н) НКР (Д)</w:t>
      </w:r>
      <w:r>
        <w:rPr>
          <w:rFonts w:ascii="Times New Roman" w:eastAsia="Times New Roman" w:hAnsi="Times New Roman"/>
          <w:bCs/>
          <w:sz w:val="24"/>
          <w:szCs w:val="24"/>
        </w:rPr>
        <w:t xml:space="preserve"> </w:t>
      </w:r>
      <w:r w:rsidRPr="009637ED">
        <w:rPr>
          <w:rFonts w:ascii="Times New Roman" w:eastAsia="Times New Roman" w:hAnsi="Times New Roman"/>
          <w:b/>
          <w:bCs/>
          <w:sz w:val="24"/>
          <w:szCs w:val="24"/>
        </w:rPr>
        <w:t>Инструментарий и информационные технологии в организации научно-исследовательской деятельности</w:t>
      </w:r>
      <w:r w:rsidR="008C3930">
        <w:rPr>
          <w:rFonts w:ascii="Times New Roman" w:eastAsia="Times New Roman" w:hAnsi="Times New Roman"/>
          <w:b/>
          <w:bCs/>
          <w:sz w:val="24"/>
          <w:szCs w:val="24"/>
        </w:rPr>
        <w:t xml:space="preserve">  </w:t>
      </w:r>
      <w:r w:rsidR="008C3930" w:rsidRPr="008C3930">
        <w:rPr>
          <w:rFonts w:ascii="Times New Roman" w:eastAsia="Times New Roman" w:hAnsi="Times New Roman"/>
          <w:bCs/>
          <w:sz w:val="24"/>
          <w:szCs w:val="24"/>
        </w:rPr>
        <w:t>осваивается обучающимися</w:t>
      </w:r>
      <w:r w:rsidR="008C3930">
        <w:rPr>
          <w:rFonts w:ascii="Times New Roman" w:eastAsia="Times New Roman" w:hAnsi="Times New Roman"/>
          <w:b/>
          <w:bCs/>
          <w:sz w:val="24"/>
          <w:szCs w:val="24"/>
        </w:rPr>
        <w:t xml:space="preserve"> </w:t>
      </w:r>
      <w:r>
        <w:rPr>
          <w:rFonts w:ascii="Times New Roman" w:eastAsia="Times New Roman" w:hAnsi="Times New Roman"/>
          <w:bCs/>
          <w:sz w:val="24"/>
          <w:szCs w:val="24"/>
        </w:rPr>
        <w:t xml:space="preserve">  на 1 курсе для очной формы обучения и на 4 курсе  для заочной формы обучения.</w:t>
      </w:r>
    </w:p>
    <w:p w:rsidR="009637ED" w:rsidRDefault="009637ED" w:rsidP="00933DE1">
      <w:pPr>
        <w:autoSpaceDE w:val="0"/>
        <w:autoSpaceDN w:val="0"/>
        <w:adjustRightInd w:val="0"/>
        <w:spacing w:after="0" w:line="240" w:lineRule="auto"/>
        <w:contextualSpacing/>
        <w:jc w:val="both"/>
        <w:rPr>
          <w:rFonts w:ascii="Times New Roman" w:hAnsi="Times New Roman"/>
          <w:color w:val="000000"/>
          <w:sz w:val="24"/>
          <w:szCs w:val="24"/>
        </w:rPr>
      </w:pPr>
    </w:p>
    <w:p w:rsidR="00933DE1" w:rsidRPr="00933DE1" w:rsidRDefault="00933DE1" w:rsidP="00933DE1">
      <w:pPr>
        <w:autoSpaceDE w:val="0"/>
        <w:autoSpaceDN w:val="0"/>
        <w:adjustRightInd w:val="0"/>
        <w:spacing w:after="0" w:line="240" w:lineRule="auto"/>
        <w:contextualSpacing/>
        <w:jc w:val="both"/>
        <w:rPr>
          <w:rFonts w:ascii="Times New Roman" w:hAnsi="Times New Roman"/>
          <w:color w:val="000000"/>
          <w:sz w:val="24"/>
          <w:szCs w:val="24"/>
        </w:rPr>
      </w:pPr>
      <w:r w:rsidRPr="00933DE1">
        <w:rPr>
          <w:rFonts w:ascii="Times New Roman" w:hAnsi="Times New Roman"/>
          <w:color w:val="000000"/>
          <w:sz w:val="24"/>
          <w:szCs w:val="24"/>
        </w:rPr>
        <w:t>Видом</w:t>
      </w:r>
      <w:r w:rsidR="009637ED">
        <w:rPr>
          <w:rFonts w:ascii="Times New Roman" w:hAnsi="Times New Roman"/>
          <w:color w:val="000000"/>
          <w:sz w:val="24"/>
          <w:szCs w:val="24"/>
        </w:rPr>
        <w:t xml:space="preserve"> данной </w:t>
      </w:r>
      <w:r w:rsidRPr="00933DE1">
        <w:rPr>
          <w:rFonts w:ascii="Times New Roman" w:hAnsi="Times New Roman"/>
          <w:color w:val="000000"/>
          <w:sz w:val="24"/>
          <w:szCs w:val="24"/>
        </w:rPr>
        <w:t xml:space="preserve"> научно-исследовательской деятельности является освоение и закрепление навыков во владении инструментарием и </w:t>
      </w:r>
      <w:r>
        <w:rPr>
          <w:rFonts w:ascii="Times New Roman" w:hAnsi="Times New Roman"/>
          <w:color w:val="000000"/>
          <w:sz w:val="24"/>
          <w:szCs w:val="24"/>
        </w:rPr>
        <w:t xml:space="preserve">информационных технологий </w:t>
      </w:r>
      <w:r w:rsidRPr="00933DE1">
        <w:rPr>
          <w:rFonts w:ascii="Times New Roman" w:hAnsi="Times New Roman"/>
          <w:color w:val="000000"/>
          <w:sz w:val="24"/>
          <w:szCs w:val="24"/>
        </w:rPr>
        <w:t>для проведения научных исследований.</w:t>
      </w:r>
    </w:p>
    <w:p w:rsidR="00933DE1" w:rsidRDefault="00933DE1" w:rsidP="00933DE1">
      <w:pPr>
        <w:autoSpaceDE w:val="0"/>
        <w:autoSpaceDN w:val="0"/>
        <w:adjustRightInd w:val="0"/>
        <w:spacing w:after="0" w:line="240" w:lineRule="auto"/>
        <w:contextualSpacing/>
        <w:jc w:val="both"/>
        <w:rPr>
          <w:rFonts w:ascii="Times New Roman" w:hAnsi="Times New Roman"/>
          <w:color w:val="000000"/>
          <w:sz w:val="24"/>
          <w:szCs w:val="24"/>
        </w:rPr>
      </w:pPr>
    </w:p>
    <w:p w:rsidR="009637ED" w:rsidRPr="009637ED" w:rsidRDefault="009637ED" w:rsidP="009637ED">
      <w:pPr>
        <w:spacing w:after="0" w:line="240" w:lineRule="auto"/>
        <w:jc w:val="both"/>
        <w:rPr>
          <w:rFonts w:ascii="Times New Roman" w:hAnsi="Times New Roman"/>
          <w:sz w:val="24"/>
          <w:szCs w:val="24"/>
        </w:rPr>
      </w:pPr>
      <w:r w:rsidRPr="005B142D">
        <w:rPr>
          <w:rFonts w:ascii="Times New Roman" w:eastAsia="Times New Roman" w:hAnsi="Times New Roman"/>
          <w:b/>
          <w:bCs/>
          <w:sz w:val="24"/>
          <w:szCs w:val="24"/>
        </w:rPr>
        <w:t>Б3.В.04(Н) НКР (Д)</w:t>
      </w:r>
      <w:r>
        <w:rPr>
          <w:rFonts w:ascii="Times New Roman" w:eastAsia="Times New Roman" w:hAnsi="Times New Roman"/>
          <w:bCs/>
          <w:sz w:val="24"/>
          <w:szCs w:val="24"/>
        </w:rPr>
        <w:t xml:space="preserve">  </w:t>
      </w:r>
      <w:r w:rsidRPr="009637ED">
        <w:rPr>
          <w:rFonts w:ascii="Times New Roman" w:hAnsi="Times New Roman"/>
          <w:sz w:val="24"/>
          <w:szCs w:val="24"/>
        </w:rPr>
        <w:t>проводится как с</w:t>
      </w:r>
      <w:r w:rsidR="008C3930">
        <w:rPr>
          <w:rFonts w:ascii="Times New Roman" w:hAnsi="Times New Roman"/>
          <w:sz w:val="24"/>
          <w:szCs w:val="24"/>
        </w:rPr>
        <w:t xml:space="preserve"> участием </w:t>
      </w:r>
      <w:r w:rsidRPr="009637ED">
        <w:rPr>
          <w:rFonts w:ascii="Times New Roman" w:hAnsi="Times New Roman"/>
          <w:sz w:val="24"/>
          <w:szCs w:val="24"/>
        </w:rPr>
        <w:t xml:space="preserve"> преподавател</w:t>
      </w:r>
      <w:r w:rsidR="008C3930">
        <w:rPr>
          <w:rFonts w:ascii="Times New Roman" w:hAnsi="Times New Roman"/>
          <w:sz w:val="24"/>
          <w:szCs w:val="24"/>
        </w:rPr>
        <w:t>я</w:t>
      </w:r>
      <w:r w:rsidRPr="009637ED">
        <w:rPr>
          <w:rFonts w:ascii="Times New Roman" w:hAnsi="Times New Roman"/>
          <w:sz w:val="24"/>
          <w:szCs w:val="24"/>
        </w:rPr>
        <w:t xml:space="preserve"> (научн</w:t>
      </w:r>
      <w:r w:rsidR="008C3930">
        <w:rPr>
          <w:rFonts w:ascii="Times New Roman" w:hAnsi="Times New Roman"/>
          <w:sz w:val="24"/>
          <w:szCs w:val="24"/>
        </w:rPr>
        <w:t>ого</w:t>
      </w:r>
      <w:r w:rsidRPr="009637ED">
        <w:rPr>
          <w:rFonts w:ascii="Times New Roman" w:hAnsi="Times New Roman"/>
          <w:sz w:val="24"/>
          <w:szCs w:val="24"/>
        </w:rPr>
        <w:t xml:space="preserve"> руководител</w:t>
      </w:r>
      <w:r w:rsidR="008C3930">
        <w:rPr>
          <w:rFonts w:ascii="Times New Roman" w:hAnsi="Times New Roman"/>
          <w:sz w:val="24"/>
          <w:szCs w:val="24"/>
        </w:rPr>
        <w:t>я</w:t>
      </w:r>
      <w:r w:rsidRPr="009637ED">
        <w:rPr>
          <w:rFonts w:ascii="Times New Roman" w:hAnsi="Times New Roman"/>
          <w:sz w:val="24"/>
          <w:szCs w:val="24"/>
        </w:rPr>
        <w:t>), так и</w:t>
      </w:r>
      <w:r w:rsidR="008C3930">
        <w:rPr>
          <w:rFonts w:ascii="Times New Roman" w:hAnsi="Times New Roman"/>
          <w:sz w:val="24"/>
          <w:szCs w:val="24"/>
        </w:rPr>
        <w:t xml:space="preserve"> посредством </w:t>
      </w:r>
      <w:r w:rsidRPr="009637ED">
        <w:rPr>
          <w:rFonts w:ascii="Times New Roman" w:hAnsi="Times New Roman"/>
          <w:sz w:val="24"/>
          <w:szCs w:val="24"/>
        </w:rPr>
        <w:t xml:space="preserve"> самостоятельной научно-исследовательской деятельности аспиранта. </w:t>
      </w:r>
    </w:p>
    <w:p w:rsidR="008C3930" w:rsidRPr="008C3930" w:rsidRDefault="008C3930" w:rsidP="008C3930">
      <w:pPr>
        <w:widowControl w:val="0"/>
        <w:autoSpaceDE w:val="0"/>
        <w:autoSpaceDN w:val="0"/>
        <w:adjustRightInd w:val="0"/>
        <w:snapToGrid w:val="0"/>
        <w:spacing w:after="0" w:line="240" w:lineRule="auto"/>
        <w:jc w:val="both"/>
        <w:rPr>
          <w:rFonts w:ascii="Times New Roman" w:hAnsi="Times New Roman"/>
          <w:sz w:val="24"/>
          <w:szCs w:val="24"/>
        </w:rPr>
      </w:pPr>
      <w:r w:rsidRPr="008C3930">
        <w:rPr>
          <w:rFonts w:ascii="Times New Roman" w:hAnsi="Times New Roman"/>
          <w:sz w:val="24"/>
          <w:szCs w:val="24"/>
        </w:rPr>
        <w:t>Способ проведения – стационарный.</w:t>
      </w:r>
    </w:p>
    <w:p w:rsidR="008C3930" w:rsidRPr="008C3930" w:rsidRDefault="008C3930" w:rsidP="008C3930">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Ф</w:t>
      </w:r>
      <w:r w:rsidRPr="008C3930">
        <w:rPr>
          <w:rFonts w:ascii="Times New Roman" w:hAnsi="Times New Roman"/>
          <w:sz w:val="24"/>
          <w:szCs w:val="24"/>
        </w:rPr>
        <w:t>орма проведения – непрерывная.</w:t>
      </w:r>
    </w:p>
    <w:p w:rsidR="008C3930" w:rsidRDefault="008C3930" w:rsidP="005B142D">
      <w:pPr>
        <w:spacing w:after="0" w:line="240" w:lineRule="auto"/>
        <w:jc w:val="both"/>
        <w:rPr>
          <w:rFonts w:ascii="Times New Roman" w:eastAsia="Times New Roman" w:hAnsi="Times New Roman"/>
          <w:b/>
          <w:bCs/>
          <w:sz w:val="24"/>
          <w:szCs w:val="24"/>
        </w:rPr>
      </w:pPr>
    </w:p>
    <w:p w:rsidR="005B142D" w:rsidRPr="00FA2793" w:rsidRDefault="000A0728" w:rsidP="00FA2793">
      <w:pPr>
        <w:pStyle w:val="1"/>
        <w:rPr>
          <w:rFonts w:ascii="Times New Roman" w:hAnsi="Times New Roman"/>
          <w:bCs w:val="0"/>
          <w:color w:val="auto"/>
          <w:sz w:val="24"/>
          <w:szCs w:val="24"/>
        </w:rPr>
      </w:pPr>
      <w:bookmarkStart w:id="1" w:name="_Toc4667132"/>
      <w:r w:rsidRPr="00FA2793">
        <w:rPr>
          <w:rFonts w:ascii="Times New Roman" w:eastAsia="MS Mincho" w:hAnsi="Times New Roman"/>
          <w:color w:val="auto"/>
          <w:sz w:val="24"/>
          <w:szCs w:val="24"/>
          <w:lang w:eastAsia="ru-RU"/>
        </w:rPr>
        <w:t>2. Планируемые результаты обучения</w:t>
      </w:r>
      <w:bookmarkEnd w:id="1"/>
      <w:r w:rsidRPr="00FA2793">
        <w:rPr>
          <w:rFonts w:ascii="Times New Roman" w:eastAsia="MS Mincho" w:hAnsi="Times New Roman"/>
          <w:color w:val="auto"/>
          <w:sz w:val="24"/>
          <w:szCs w:val="24"/>
          <w:lang w:eastAsia="ru-RU"/>
        </w:rPr>
        <w:t xml:space="preserve"> </w:t>
      </w:r>
    </w:p>
    <w:p w:rsidR="000A0728" w:rsidRDefault="000A0728" w:rsidP="005B142D">
      <w:pPr>
        <w:jc w:val="both"/>
        <w:rPr>
          <w:rFonts w:ascii="Times New Roman" w:eastAsia="Times New Roman" w:hAnsi="Times New Roman"/>
          <w:b/>
          <w:bCs/>
          <w:sz w:val="24"/>
          <w:szCs w:val="24"/>
        </w:rPr>
      </w:pPr>
      <w:r w:rsidRPr="000A0728">
        <w:rPr>
          <w:rFonts w:ascii="Times New Roman" w:eastAsia="Times New Roman" w:hAnsi="Times New Roman"/>
          <w:b/>
          <w:bCs/>
          <w:sz w:val="24"/>
          <w:szCs w:val="24"/>
        </w:rPr>
        <w:t xml:space="preserve">2.1.   </w:t>
      </w:r>
      <w:r w:rsidR="005B142D" w:rsidRPr="005B142D">
        <w:rPr>
          <w:rFonts w:ascii="Times New Roman" w:eastAsia="Times New Roman" w:hAnsi="Times New Roman"/>
          <w:b/>
          <w:bCs/>
          <w:sz w:val="24"/>
          <w:szCs w:val="24"/>
        </w:rPr>
        <w:t>Б3.В.04(Н) НКР (Д)</w:t>
      </w:r>
      <w:r w:rsidR="005B142D">
        <w:rPr>
          <w:rFonts w:ascii="Times New Roman" w:eastAsia="Times New Roman" w:hAnsi="Times New Roman"/>
          <w:bCs/>
          <w:sz w:val="24"/>
          <w:szCs w:val="24"/>
        </w:rPr>
        <w:t xml:space="preserve">  </w:t>
      </w:r>
      <w:r w:rsidRPr="000A0728">
        <w:rPr>
          <w:rFonts w:ascii="Times New Roman" w:eastAsia="Times New Roman" w:hAnsi="Times New Roman"/>
          <w:b/>
          <w:bCs/>
          <w:sz w:val="24"/>
          <w:szCs w:val="24"/>
        </w:rPr>
        <w:t>обеспечивает овладение следующими компетенциями:</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60"/>
        <w:gridCol w:w="2409"/>
        <w:gridCol w:w="2410"/>
        <w:gridCol w:w="3084"/>
      </w:tblGrid>
      <w:tr w:rsidR="00F1415C" w:rsidRPr="00F1415C" w:rsidTr="005F5AD3">
        <w:tc>
          <w:tcPr>
            <w:tcW w:w="156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Код</w:t>
            </w:r>
          </w:p>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компетенции</w:t>
            </w:r>
          </w:p>
        </w:tc>
        <w:tc>
          <w:tcPr>
            <w:tcW w:w="2409"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Наименование</w:t>
            </w:r>
          </w:p>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Компетенции</w:t>
            </w: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Код</w:t>
            </w:r>
          </w:p>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этапа освоения компетенции</w:t>
            </w:r>
          </w:p>
        </w:tc>
        <w:tc>
          <w:tcPr>
            <w:tcW w:w="3084"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Наименование этапа</w:t>
            </w:r>
          </w:p>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освоения компетенции</w:t>
            </w:r>
          </w:p>
        </w:tc>
      </w:tr>
      <w:tr w:rsidR="00F1415C" w:rsidRPr="00F1415C" w:rsidTr="005F5AD3">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ОПК-1</w:t>
            </w:r>
          </w:p>
        </w:tc>
        <w:tc>
          <w:tcPr>
            <w:tcW w:w="2409" w:type="dxa"/>
            <w:tcMar>
              <w:top w:w="0" w:type="dxa"/>
              <w:left w:w="108" w:type="dxa"/>
              <w:bottom w:w="0" w:type="dxa"/>
              <w:right w:w="108" w:type="dxa"/>
            </w:tcMar>
          </w:tcPr>
          <w:p w:rsidR="00F1415C" w:rsidRPr="00F1415C" w:rsidRDefault="00F1415C" w:rsidP="00F1415C">
            <w:pPr>
              <w:spacing w:after="0" w:line="240" w:lineRule="auto"/>
              <w:ind w:left="-108" w:right="-108"/>
              <w:rPr>
                <w:rFonts w:ascii="Times New Roman" w:hAnsi="Times New Roman"/>
                <w:sz w:val="20"/>
                <w:szCs w:val="20"/>
              </w:rPr>
            </w:pPr>
            <w:r w:rsidRPr="00F1415C">
              <w:rPr>
                <w:rFonts w:ascii="Times New Roman" w:hAnsi="Times New Roman"/>
                <w:sz w:val="20"/>
                <w:szCs w:val="20"/>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410" w:type="dxa"/>
            <w:shd w:val="clear" w:color="auto" w:fill="auto"/>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ОПК-1.1</w:t>
            </w: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ОПК-1.2</w:t>
            </w: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ОПК-1.3</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p>
        </w:tc>
        <w:tc>
          <w:tcPr>
            <w:tcW w:w="3084" w:type="dxa"/>
            <w:shd w:val="clear" w:color="auto" w:fill="auto"/>
            <w:tcMar>
              <w:top w:w="0" w:type="dxa"/>
              <w:left w:w="108" w:type="dxa"/>
              <w:bottom w:w="0" w:type="dxa"/>
              <w:right w:w="108" w:type="dxa"/>
            </w:tcMar>
          </w:tcPr>
          <w:p w:rsidR="00F1415C" w:rsidRPr="00F1415C" w:rsidRDefault="00F1415C" w:rsidP="00F1415C">
            <w:pPr>
              <w:jc w:val="both"/>
              <w:rPr>
                <w:rFonts w:ascii="Times New Roman" w:hAnsi="Times New Roman"/>
                <w:sz w:val="20"/>
                <w:szCs w:val="20"/>
              </w:rPr>
            </w:pPr>
            <w:r w:rsidRPr="00F1415C">
              <w:rPr>
                <w:rFonts w:ascii="Times New Roman" w:eastAsia="Times New Roman" w:hAnsi="Times New Roman"/>
                <w:kern w:val="3"/>
                <w:sz w:val="20"/>
                <w:szCs w:val="20"/>
                <w:lang w:eastAsia="ru-RU"/>
              </w:rPr>
              <w:t>знает методы научно-исследовательской деятельности в области политической науки и регионоведения</w:t>
            </w:r>
            <w:r w:rsidRPr="00F1415C">
              <w:rPr>
                <w:rFonts w:ascii="Times New Roman" w:hAnsi="Times New Roman"/>
                <w:sz w:val="20"/>
                <w:szCs w:val="20"/>
              </w:rPr>
              <w:t xml:space="preserve"> </w:t>
            </w:r>
          </w:p>
          <w:p w:rsidR="00F1415C" w:rsidRPr="00F1415C" w:rsidRDefault="00F1415C" w:rsidP="00F1415C">
            <w:pPr>
              <w:widowControl w:val="0"/>
              <w:suppressAutoHyphens/>
              <w:overflowPunct w:val="0"/>
              <w:autoSpaceDE w:val="0"/>
              <w:autoSpaceDN w:val="0"/>
              <w:spacing w:after="120" w:line="240" w:lineRule="auto"/>
              <w:contextualSpacing/>
              <w:jc w:val="both"/>
              <w:textAlignment w:val="baseline"/>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владеет навыками осуществления научно-исследовательской деятельности в профессиональной политологической среде с использованием современных методов исследования и информационно-коммуникационных технологий.</w:t>
            </w:r>
          </w:p>
          <w:p w:rsidR="00F1415C" w:rsidRPr="00F1415C" w:rsidRDefault="00F1415C" w:rsidP="00F1415C">
            <w:pPr>
              <w:jc w:val="both"/>
              <w:rPr>
                <w:rFonts w:ascii="Times New Roman" w:eastAsia="Times New Roman" w:hAnsi="Times New Roman"/>
                <w:kern w:val="3"/>
                <w:sz w:val="20"/>
                <w:szCs w:val="20"/>
                <w:lang w:eastAsia="ru-RU"/>
              </w:rPr>
            </w:pPr>
          </w:p>
          <w:p w:rsidR="00F1415C" w:rsidRPr="00F1415C" w:rsidRDefault="00F1415C" w:rsidP="00F1415C">
            <w:pPr>
              <w:jc w:val="both"/>
              <w:rPr>
                <w:rFonts w:ascii="Times New Roman" w:hAnsi="Times New Roman"/>
                <w:sz w:val="20"/>
                <w:szCs w:val="20"/>
              </w:rPr>
            </w:pPr>
            <w:proofErr w:type="gramStart"/>
            <w:r w:rsidRPr="00F1415C">
              <w:rPr>
                <w:rFonts w:ascii="Times New Roman" w:eastAsia="Times New Roman" w:hAnsi="Times New Roman"/>
                <w:kern w:val="3"/>
                <w:sz w:val="20"/>
                <w:szCs w:val="20"/>
                <w:lang w:eastAsia="ru-RU"/>
              </w:rPr>
              <w:t>способен</w:t>
            </w:r>
            <w:proofErr w:type="gramEnd"/>
            <w:r w:rsidRPr="00F1415C">
              <w:rPr>
                <w:rFonts w:ascii="Times New Roman" w:eastAsia="Times New Roman" w:hAnsi="Times New Roman"/>
                <w:kern w:val="3"/>
                <w:sz w:val="20"/>
                <w:szCs w:val="20"/>
                <w:lang w:eastAsia="ru-RU"/>
              </w:rPr>
              <w:t xml:space="preserve"> самостоятельно и квалифицированно выполнять научные исследования и использовать их результаты в области политической науки и регионоведения</w:t>
            </w:r>
            <w:r w:rsidRPr="00F1415C">
              <w:rPr>
                <w:rFonts w:ascii="Times New Roman" w:hAnsi="Times New Roman"/>
                <w:sz w:val="20"/>
                <w:szCs w:val="20"/>
              </w:rPr>
              <w:t xml:space="preserve"> </w:t>
            </w:r>
          </w:p>
        </w:tc>
      </w:tr>
      <w:tr w:rsidR="00F1415C" w:rsidRPr="00F1415C" w:rsidTr="005F5AD3">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ОПК-2</w:t>
            </w:r>
          </w:p>
          <w:p w:rsidR="00F1415C" w:rsidRPr="00F1415C" w:rsidRDefault="00F1415C" w:rsidP="00F1415C">
            <w:pPr>
              <w:spacing w:after="0" w:line="240" w:lineRule="auto"/>
              <w:rPr>
                <w:rFonts w:ascii="Times New Roman" w:hAnsi="Times New Roman"/>
                <w:sz w:val="20"/>
                <w:szCs w:val="20"/>
              </w:rPr>
            </w:pPr>
          </w:p>
          <w:p w:rsidR="00F1415C" w:rsidRPr="00F1415C" w:rsidRDefault="00F1415C" w:rsidP="00F1415C">
            <w:pPr>
              <w:spacing w:after="0" w:line="240" w:lineRule="auto"/>
              <w:rPr>
                <w:rFonts w:ascii="Times New Roman" w:hAnsi="Times New Roman"/>
                <w:sz w:val="20"/>
                <w:szCs w:val="20"/>
                <w:lang w:val="en-US"/>
              </w:rPr>
            </w:pPr>
          </w:p>
        </w:tc>
        <w:tc>
          <w:tcPr>
            <w:tcW w:w="2409" w:type="dxa"/>
            <w:tcMar>
              <w:top w:w="0" w:type="dxa"/>
              <w:left w:w="108" w:type="dxa"/>
              <w:bottom w:w="0" w:type="dxa"/>
              <w:right w:w="108" w:type="dxa"/>
            </w:tcMar>
          </w:tcPr>
          <w:p w:rsidR="00F1415C" w:rsidRPr="00F1415C" w:rsidRDefault="00F1415C" w:rsidP="00F1415C">
            <w:pPr>
              <w:pageBreakBefore/>
              <w:widowControl w:val="0"/>
              <w:suppressAutoHyphens/>
              <w:overflowPunct w:val="0"/>
              <w:autoSpaceDE w:val="0"/>
              <w:autoSpaceDN w:val="0"/>
              <w:spacing w:after="120" w:line="240" w:lineRule="auto"/>
              <w:contextualSpacing/>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готовность к преподавательской деятельности по основным образовательным программам высшего образования</w:t>
            </w: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ОПК-2.1</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ОПК-2.2</w:t>
            </w:r>
          </w:p>
        </w:tc>
        <w:tc>
          <w:tcPr>
            <w:tcW w:w="3084" w:type="dxa"/>
            <w:shd w:val="clear" w:color="auto" w:fill="auto"/>
            <w:tcMar>
              <w:top w:w="0" w:type="dxa"/>
              <w:left w:w="108" w:type="dxa"/>
              <w:bottom w:w="0" w:type="dxa"/>
              <w:right w:w="108" w:type="dxa"/>
            </w:tcMar>
          </w:tcPr>
          <w:p w:rsidR="00F1415C" w:rsidRPr="00F1415C" w:rsidRDefault="00F1415C" w:rsidP="00F1415C">
            <w:pPr>
              <w:widowControl w:val="0"/>
              <w:suppressAutoHyphens/>
              <w:overflowPunct w:val="0"/>
              <w:autoSpaceDE w:val="0"/>
              <w:autoSpaceDN w:val="0"/>
              <w:spacing w:after="0" w:line="240" w:lineRule="auto"/>
              <w:contextualSpacing/>
              <w:jc w:val="both"/>
              <w:rPr>
                <w:rFonts w:ascii="Times New Roman" w:eastAsia="Times New Roman" w:hAnsi="Times New Roman"/>
                <w:kern w:val="3"/>
                <w:sz w:val="20"/>
                <w:szCs w:val="20"/>
              </w:rPr>
            </w:pPr>
            <w:r w:rsidRPr="00F1415C">
              <w:rPr>
                <w:rFonts w:ascii="Times New Roman" w:eastAsia="Times New Roman" w:hAnsi="Times New Roman"/>
                <w:kern w:val="3"/>
                <w:sz w:val="20"/>
                <w:szCs w:val="20"/>
              </w:rPr>
              <w:t xml:space="preserve">ознакомление с образовательными программами, реализуемыми в СЗИУ </w:t>
            </w:r>
            <w:proofErr w:type="spellStart"/>
            <w:r w:rsidRPr="00F1415C">
              <w:rPr>
                <w:rFonts w:ascii="Times New Roman" w:eastAsia="Times New Roman" w:hAnsi="Times New Roman"/>
                <w:kern w:val="3"/>
                <w:sz w:val="20"/>
                <w:szCs w:val="20"/>
              </w:rPr>
              <w:t>РАНХиГС</w:t>
            </w:r>
            <w:proofErr w:type="spellEnd"/>
            <w:r w:rsidRPr="00F1415C">
              <w:rPr>
                <w:rFonts w:ascii="Times New Roman" w:eastAsia="Times New Roman" w:hAnsi="Times New Roman"/>
                <w:kern w:val="3"/>
                <w:sz w:val="20"/>
                <w:szCs w:val="20"/>
              </w:rPr>
              <w:t>, составление плана-проекта реализации преподавательской деятельности по образовательной программе высшего образования, подготовка и проведение разных видов учебных занятий</w:t>
            </w:r>
          </w:p>
          <w:p w:rsidR="00F1415C" w:rsidRPr="00F1415C" w:rsidRDefault="00F1415C" w:rsidP="00F1415C">
            <w:pPr>
              <w:widowControl w:val="0"/>
              <w:suppressAutoHyphens/>
              <w:overflowPunct w:val="0"/>
              <w:autoSpaceDE w:val="0"/>
              <w:autoSpaceDN w:val="0"/>
              <w:spacing w:after="0" w:line="240" w:lineRule="auto"/>
              <w:contextualSpacing/>
              <w:jc w:val="both"/>
              <w:rPr>
                <w:rFonts w:ascii="Times New Roman" w:eastAsia="Times New Roman" w:hAnsi="Times New Roman"/>
                <w:kern w:val="3"/>
                <w:sz w:val="20"/>
                <w:szCs w:val="20"/>
              </w:rPr>
            </w:pPr>
          </w:p>
          <w:p w:rsidR="00F1415C" w:rsidRPr="00F1415C" w:rsidRDefault="00F1415C" w:rsidP="00F1415C">
            <w:pPr>
              <w:widowControl w:val="0"/>
              <w:suppressAutoHyphens/>
              <w:overflowPunct w:val="0"/>
              <w:autoSpaceDE w:val="0"/>
              <w:autoSpaceDN w:val="0"/>
              <w:spacing w:after="0" w:line="240" w:lineRule="auto"/>
              <w:contextualSpacing/>
              <w:jc w:val="both"/>
              <w:rPr>
                <w:rFonts w:ascii="Times New Roman" w:eastAsia="Times New Roman" w:hAnsi="Times New Roman"/>
                <w:kern w:val="3"/>
                <w:sz w:val="20"/>
                <w:szCs w:val="20"/>
              </w:rPr>
            </w:pPr>
            <w:r w:rsidRPr="00F1415C">
              <w:rPr>
                <w:rFonts w:ascii="Times New Roman" w:eastAsia="Times New Roman" w:hAnsi="Times New Roman"/>
                <w:kern w:val="3"/>
                <w:sz w:val="20"/>
                <w:szCs w:val="20"/>
              </w:rPr>
              <w:t xml:space="preserve">подготовка учебно-методических материалов для реализации  образовательной программы, знакомство с учебно-воспитательной деятельностью в СЗИУ </w:t>
            </w:r>
            <w:proofErr w:type="spellStart"/>
            <w:r w:rsidRPr="00F1415C">
              <w:rPr>
                <w:rFonts w:ascii="Times New Roman" w:eastAsia="Times New Roman" w:hAnsi="Times New Roman"/>
                <w:kern w:val="3"/>
                <w:sz w:val="20"/>
                <w:szCs w:val="20"/>
              </w:rPr>
              <w:t>РАНХиГС</w:t>
            </w:r>
            <w:proofErr w:type="spellEnd"/>
            <w:r w:rsidRPr="00F1415C">
              <w:rPr>
                <w:rFonts w:ascii="Times New Roman" w:eastAsia="Times New Roman" w:hAnsi="Times New Roman"/>
                <w:kern w:val="3"/>
                <w:sz w:val="20"/>
                <w:szCs w:val="20"/>
              </w:rPr>
              <w:t xml:space="preserve"> (тесты, презентации, УМК)</w:t>
            </w:r>
          </w:p>
          <w:p w:rsidR="00F1415C" w:rsidRPr="00F1415C" w:rsidRDefault="00F1415C" w:rsidP="00F1415C">
            <w:pPr>
              <w:widowControl w:val="0"/>
              <w:suppressAutoHyphens/>
              <w:overflowPunct w:val="0"/>
              <w:autoSpaceDE w:val="0"/>
              <w:autoSpaceDN w:val="0"/>
              <w:spacing w:after="0" w:line="240" w:lineRule="auto"/>
              <w:contextualSpacing/>
              <w:jc w:val="both"/>
              <w:rPr>
                <w:rFonts w:ascii="Times New Roman" w:eastAsia="Times New Roman" w:hAnsi="Times New Roman"/>
                <w:kern w:val="3"/>
                <w:sz w:val="20"/>
                <w:szCs w:val="20"/>
              </w:rPr>
            </w:pPr>
          </w:p>
        </w:tc>
      </w:tr>
      <w:tr w:rsidR="00F1415C" w:rsidRPr="00F1415C" w:rsidTr="005F5AD3">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lastRenderedPageBreak/>
              <w:t>ПК-1</w:t>
            </w:r>
          </w:p>
        </w:tc>
        <w:tc>
          <w:tcPr>
            <w:tcW w:w="2409" w:type="dxa"/>
            <w:tcMar>
              <w:top w:w="0" w:type="dxa"/>
              <w:left w:w="108" w:type="dxa"/>
              <w:bottom w:w="0" w:type="dxa"/>
              <w:right w:w="108" w:type="dxa"/>
            </w:tcMar>
          </w:tcPr>
          <w:p w:rsidR="00F1415C" w:rsidRPr="00F1415C" w:rsidRDefault="00F1415C" w:rsidP="00F1415C">
            <w:pPr>
              <w:pageBreakBefore/>
              <w:widowControl w:val="0"/>
              <w:suppressAutoHyphens/>
              <w:overflowPunct w:val="0"/>
              <w:autoSpaceDE w:val="0"/>
              <w:autoSpaceDN w:val="0"/>
              <w:spacing w:after="120" w:line="240" w:lineRule="auto"/>
              <w:contextualSpacing/>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способность к исследованию когнитивных конструкций, отображающих содержание и тенденции развития политических процессов различного уровня</w:t>
            </w:r>
          </w:p>
          <w:p w:rsidR="00F1415C" w:rsidRPr="00F1415C" w:rsidRDefault="00F1415C" w:rsidP="00F1415C">
            <w:pPr>
              <w:spacing w:after="0" w:line="240" w:lineRule="auto"/>
              <w:ind w:left="-108" w:right="-108"/>
              <w:jc w:val="both"/>
              <w:rPr>
                <w:rFonts w:ascii="Times New Roman" w:hAnsi="Times New Roman"/>
                <w:sz w:val="20"/>
                <w:szCs w:val="20"/>
              </w:rPr>
            </w:pP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ПК-1.1</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ПК-1.2</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ПК-1.3</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p>
        </w:tc>
        <w:tc>
          <w:tcPr>
            <w:tcW w:w="3084" w:type="dxa"/>
            <w:shd w:val="clear" w:color="auto" w:fill="auto"/>
            <w:tcMar>
              <w:top w:w="0" w:type="dxa"/>
              <w:left w:w="108" w:type="dxa"/>
              <w:bottom w:w="0" w:type="dxa"/>
              <w:right w:w="108" w:type="dxa"/>
            </w:tcMar>
          </w:tcPr>
          <w:p w:rsidR="00F1415C" w:rsidRPr="00F1415C" w:rsidRDefault="00F1415C" w:rsidP="00F1415C">
            <w:pPr>
              <w:widowControl w:val="0"/>
              <w:suppressAutoHyphens/>
              <w:overflowPunct w:val="0"/>
              <w:autoSpaceDE w:val="0"/>
              <w:autoSpaceDN w:val="0"/>
              <w:spacing w:after="0" w:line="240" w:lineRule="auto"/>
              <w:contextualSpacing/>
              <w:jc w:val="both"/>
              <w:rPr>
                <w:rFonts w:ascii="Times New Roman" w:eastAsia="Times New Roman" w:hAnsi="Times New Roman"/>
                <w:kern w:val="3"/>
                <w:sz w:val="20"/>
                <w:szCs w:val="20"/>
              </w:rPr>
            </w:pPr>
            <w:r w:rsidRPr="00F1415C">
              <w:rPr>
                <w:rFonts w:ascii="Times New Roman" w:eastAsia="Times New Roman" w:hAnsi="Times New Roman"/>
                <w:kern w:val="3"/>
                <w:sz w:val="20"/>
                <w:szCs w:val="20"/>
              </w:rPr>
              <w:t xml:space="preserve">поиск актуальной неизученной научной проблемы </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rPr>
              <w:t>изучение институтов и процессов, работа с источниками, поиск необходимых методов исследования</w:t>
            </w:r>
            <w:r w:rsidRPr="00F1415C">
              <w:rPr>
                <w:rFonts w:ascii="Times New Roman" w:eastAsia="Times New Roman" w:hAnsi="Times New Roman"/>
                <w:kern w:val="3"/>
                <w:sz w:val="20"/>
                <w:szCs w:val="20"/>
                <w:lang w:eastAsia="ru-RU"/>
              </w:rPr>
              <w:t xml:space="preserve"> </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применение разработанных методов исследования в самостоятельной научно-исследовательской деятельности</w:t>
            </w:r>
          </w:p>
        </w:tc>
      </w:tr>
      <w:tr w:rsidR="00F1415C" w:rsidRPr="00F1415C" w:rsidTr="005F5AD3">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ПК-2</w:t>
            </w:r>
          </w:p>
        </w:tc>
        <w:tc>
          <w:tcPr>
            <w:tcW w:w="2409" w:type="dxa"/>
            <w:tcMar>
              <w:top w:w="0" w:type="dxa"/>
              <w:left w:w="108" w:type="dxa"/>
              <w:bottom w:w="0" w:type="dxa"/>
              <w:right w:w="108" w:type="dxa"/>
            </w:tcMar>
          </w:tcPr>
          <w:p w:rsidR="00F1415C" w:rsidRPr="00F1415C" w:rsidRDefault="00F1415C" w:rsidP="00F1415C">
            <w:pPr>
              <w:pageBreakBefore/>
              <w:widowControl w:val="0"/>
              <w:suppressAutoHyphens/>
              <w:overflowPunct w:val="0"/>
              <w:autoSpaceDE w:val="0"/>
              <w:autoSpaceDN w:val="0"/>
              <w:spacing w:after="120" w:line="240" w:lineRule="auto"/>
              <w:contextualSpacing/>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p w:rsidR="00F1415C" w:rsidRPr="00F1415C" w:rsidRDefault="00F1415C" w:rsidP="00F1415C">
            <w:pPr>
              <w:pageBreakBefore/>
              <w:widowControl w:val="0"/>
              <w:suppressAutoHyphens/>
              <w:overflowPunct w:val="0"/>
              <w:autoSpaceDE w:val="0"/>
              <w:autoSpaceDN w:val="0"/>
              <w:spacing w:after="120" w:line="240" w:lineRule="auto"/>
              <w:ind w:left="-108" w:right="-108"/>
              <w:contextualSpacing/>
              <w:jc w:val="both"/>
              <w:rPr>
                <w:rFonts w:ascii="Times New Roman" w:eastAsia="Times New Roman" w:hAnsi="Times New Roman"/>
                <w:kern w:val="3"/>
                <w:sz w:val="20"/>
                <w:szCs w:val="20"/>
                <w:lang w:eastAsia="ru-RU"/>
              </w:rPr>
            </w:pP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ПК-2.1</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ПК-2.2</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ПК-2.3</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p>
        </w:tc>
        <w:tc>
          <w:tcPr>
            <w:tcW w:w="3084"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rPr>
                <w:rFonts w:ascii="Times New Roman" w:hAnsi="Times New Roman"/>
                <w:sz w:val="20"/>
                <w:szCs w:val="20"/>
              </w:rPr>
            </w:pPr>
          </w:p>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 xml:space="preserve">знать основные политические теории и направления политической мысли о природе власти, государства, базовых политических идеалов в различные периоды общественного развития; </w:t>
            </w:r>
          </w:p>
          <w:p w:rsidR="00F1415C" w:rsidRPr="00F1415C" w:rsidRDefault="00F1415C" w:rsidP="00F1415C">
            <w:pPr>
              <w:suppressAutoHyphens/>
              <w:autoSpaceDN w:val="0"/>
              <w:spacing w:after="0" w:line="240" w:lineRule="auto"/>
              <w:rPr>
                <w:rFonts w:ascii="Times New Roman" w:hAnsi="Times New Roman"/>
                <w:sz w:val="20"/>
                <w:szCs w:val="20"/>
              </w:rPr>
            </w:pPr>
          </w:p>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уметь квалифицированно применять полученные знания к концептуальному анализу природы власти, государства, базовых политических идеалов в различные периоды общественного развития;</w:t>
            </w:r>
          </w:p>
          <w:p w:rsidR="00F1415C" w:rsidRPr="00F1415C" w:rsidRDefault="00F1415C" w:rsidP="00F1415C">
            <w:pPr>
              <w:suppressAutoHyphens/>
              <w:autoSpaceDN w:val="0"/>
              <w:spacing w:after="0" w:line="240" w:lineRule="auto"/>
              <w:rPr>
                <w:rFonts w:ascii="Times New Roman" w:hAnsi="Times New Roman"/>
                <w:sz w:val="20"/>
                <w:szCs w:val="20"/>
              </w:rPr>
            </w:pP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hAnsi="Times New Roman"/>
                <w:sz w:val="20"/>
                <w:szCs w:val="20"/>
              </w:rPr>
              <w:t>владеть навыками квалифицированного использования понятийно-категориального аппарата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r>
      <w:tr w:rsidR="00F1415C" w:rsidRPr="00F1415C" w:rsidTr="005F5AD3">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ПК-3</w:t>
            </w:r>
          </w:p>
        </w:tc>
        <w:tc>
          <w:tcPr>
            <w:tcW w:w="2409" w:type="dxa"/>
            <w:tcMar>
              <w:top w:w="0" w:type="dxa"/>
              <w:left w:w="108" w:type="dxa"/>
              <w:bottom w:w="0" w:type="dxa"/>
              <w:right w:w="108" w:type="dxa"/>
            </w:tcMar>
          </w:tcPr>
          <w:p w:rsidR="00F1415C" w:rsidRPr="00F1415C" w:rsidRDefault="00F1415C" w:rsidP="00F1415C">
            <w:pPr>
              <w:spacing w:after="160" w:line="259" w:lineRule="auto"/>
              <w:jc w:val="both"/>
              <w:rPr>
                <w:rFonts w:ascii="Times New Roman" w:hAnsi="Times New Roman"/>
                <w:sz w:val="20"/>
                <w:szCs w:val="20"/>
              </w:rPr>
            </w:pPr>
            <w:r w:rsidRPr="00F1415C">
              <w:rPr>
                <w:rFonts w:ascii="Times New Roman" w:hAnsi="Times New Roman"/>
                <w:sz w:val="20"/>
                <w:szCs w:val="20"/>
              </w:rPr>
              <w:t xml:space="preserve">Способность исследования институциональных, процессуальных и технологических характеристик политических изменений  </w:t>
            </w:r>
          </w:p>
          <w:p w:rsidR="00F1415C" w:rsidRPr="00F1415C" w:rsidRDefault="00F1415C" w:rsidP="00F1415C">
            <w:pPr>
              <w:spacing w:after="0" w:line="240" w:lineRule="auto"/>
              <w:ind w:left="-108" w:right="-108"/>
              <w:jc w:val="both"/>
              <w:rPr>
                <w:rFonts w:ascii="Times New Roman" w:hAnsi="Times New Roman"/>
                <w:sz w:val="20"/>
                <w:szCs w:val="20"/>
              </w:rPr>
            </w:pP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ПК-3.1</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ПК-3.2</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ПК-3.3</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p>
        </w:tc>
        <w:tc>
          <w:tcPr>
            <w:tcW w:w="3084" w:type="dxa"/>
            <w:shd w:val="clear" w:color="auto" w:fill="auto"/>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 xml:space="preserve">Знать основные методы исследования институциональных, процессуальных и технологических характеристик политических изменений; </w:t>
            </w:r>
          </w:p>
          <w:p w:rsidR="00F1415C" w:rsidRPr="00F1415C" w:rsidRDefault="00F1415C" w:rsidP="00F1415C">
            <w:pPr>
              <w:spacing w:after="0" w:line="240" w:lineRule="auto"/>
              <w:rPr>
                <w:rFonts w:ascii="Times New Roman" w:hAnsi="Times New Roman"/>
                <w:sz w:val="20"/>
                <w:szCs w:val="20"/>
              </w:rPr>
            </w:pP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 xml:space="preserve">уметь квалифицированно применять методы исследования институциональных, процессуальных и технологических характеристик политических изменений;       </w:t>
            </w:r>
          </w:p>
          <w:p w:rsidR="00F1415C" w:rsidRPr="00F1415C" w:rsidRDefault="00F1415C" w:rsidP="00F1415C">
            <w:pPr>
              <w:spacing w:after="0" w:line="240" w:lineRule="auto"/>
              <w:rPr>
                <w:rFonts w:ascii="Times New Roman" w:hAnsi="Times New Roman"/>
                <w:sz w:val="20"/>
                <w:szCs w:val="20"/>
              </w:rPr>
            </w:pP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hAnsi="Times New Roman"/>
                <w:sz w:val="20"/>
                <w:szCs w:val="20"/>
              </w:rPr>
              <w:t xml:space="preserve">владеть методологией исследования институциональных, процессуальных и технологических характеристик политических изменений.                        </w:t>
            </w:r>
          </w:p>
        </w:tc>
      </w:tr>
      <w:tr w:rsidR="00F1415C" w:rsidRPr="00F1415C" w:rsidTr="005F5AD3">
        <w:trPr>
          <w:trHeight w:val="8005"/>
        </w:trPr>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lastRenderedPageBreak/>
              <w:t>УК-2</w:t>
            </w:r>
          </w:p>
        </w:tc>
        <w:tc>
          <w:tcPr>
            <w:tcW w:w="2409" w:type="dxa"/>
            <w:tcMar>
              <w:top w:w="0" w:type="dxa"/>
              <w:left w:w="108" w:type="dxa"/>
              <w:bottom w:w="0" w:type="dxa"/>
              <w:right w:w="108" w:type="dxa"/>
            </w:tcMar>
          </w:tcPr>
          <w:p w:rsidR="00F1415C" w:rsidRPr="00F1415C" w:rsidRDefault="00F1415C" w:rsidP="00F1415C">
            <w:pPr>
              <w:spacing w:after="0" w:line="240" w:lineRule="auto"/>
              <w:ind w:left="-108" w:right="-108"/>
              <w:rPr>
                <w:rFonts w:ascii="Times New Roman" w:hAnsi="Times New Roman"/>
                <w:sz w:val="20"/>
                <w:szCs w:val="20"/>
              </w:rPr>
            </w:pPr>
            <w:r w:rsidRPr="00F1415C">
              <w:rPr>
                <w:rFonts w:ascii="Times New Roman" w:hAnsi="Times New Roman"/>
                <w:sz w:val="20"/>
                <w:szCs w:val="20"/>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41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УК-2.1</w:t>
            </w: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УК-2.2</w:t>
            </w: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УК-2.3</w:t>
            </w:r>
          </w:p>
        </w:tc>
        <w:tc>
          <w:tcPr>
            <w:tcW w:w="3084" w:type="dxa"/>
            <w:shd w:val="clear" w:color="auto" w:fill="auto"/>
            <w:tcMar>
              <w:top w:w="0" w:type="dxa"/>
              <w:left w:w="108" w:type="dxa"/>
              <w:bottom w:w="0" w:type="dxa"/>
              <w:right w:w="108" w:type="dxa"/>
            </w:tcMar>
          </w:tcPr>
          <w:p w:rsidR="00F1415C" w:rsidRPr="00F1415C" w:rsidRDefault="00F1415C" w:rsidP="00F1415C">
            <w:pPr>
              <w:rPr>
                <w:rFonts w:ascii="Times New Roman" w:hAnsi="Times New Roman"/>
                <w:sz w:val="20"/>
                <w:szCs w:val="20"/>
              </w:rPr>
            </w:pPr>
            <w:r w:rsidRPr="00F1415C">
              <w:rPr>
                <w:rFonts w:ascii="Times New Roman" w:hAnsi="Times New Roman"/>
                <w:sz w:val="20"/>
                <w:szCs w:val="20"/>
              </w:rPr>
              <w:t xml:space="preserve">знать основные методы и способы 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 </w:t>
            </w:r>
          </w:p>
          <w:p w:rsidR="00F1415C" w:rsidRPr="00F1415C" w:rsidRDefault="00F1415C" w:rsidP="00F1415C">
            <w:pPr>
              <w:rPr>
                <w:rFonts w:ascii="Times New Roman" w:hAnsi="Times New Roman"/>
                <w:sz w:val="20"/>
                <w:szCs w:val="20"/>
              </w:rPr>
            </w:pPr>
            <w:r w:rsidRPr="00F1415C">
              <w:rPr>
                <w:rFonts w:ascii="Times New Roman" w:hAnsi="Times New Roman"/>
                <w:sz w:val="20"/>
                <w:szCs w:val="20"/>
              </w:rPr>
              <w:t>уметь принимать квалифицированное участие в научных мероприятиях и работе экспертных групп в рамках 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p w:rsidR="00F1415C" w:rsidRPr="00F1415C" w:rsidRDefault="00F1415C" w:rsidP="00F1415C">
            <w:pPr>
              <w:rPr>
                <w:rFonts w:ascii="Times New Roman" w:hAnsi="Times New Roman"/>
                <w:sz w:val="20"/>
                <w:szCs w:val="20"/>
              </w:rPr>
            </w:pPr>
            <w:r w:rsidRPr="00F1415C">
              <w:rPr>
                <w:rFonts w:ascii="Times New Roman" w:hAnsi="Times New Roman"/>
                <w:sz w:val="20"/>
                <w:szCs w:val="20"/>
              </w:rPr>
              <w:t>владеть навыками 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r>
      <w:tr w:rsidR="00F1415C" w:rsidRPr="00F1415C" w:rsidTr="005F5AD3">
        <w:trPr>
          <w:trHeight w:val="3107"/>
        </w:trPr>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УК-4</w:t>
            </w:r>
          </w:p>
        </w:tc>
        <w:tc>
          <w:tcPr>
            <w:tcW w:w="2409" w:type="dxa"/>
            <w:tcMar>
              <w:top w:w="0" w:type="dxa"/>
              <w:left w:w="108" w:type="dxa"/>
              <w:bottom w:w="0" w:type="dxa"/>
              <w:right w:w="108" w:type="dxa"/>
            </w:tcMar>
          </w:tcPr>
          <w:p w:rsidR="00F1415C" w:rsidRPr="00F1415C" w:rsidRDefault="00F1415C" w:rsidP="00F1415C">
            <w:pPr>
              <w:spacing w:after="0" w:line="240" w:lineRule="auto"/>
              <w:ind w:left="-108" w:right="-108"/>
              <w:rPr>
                <w:rFonts w:ascii="Times New Roman" w:hAnsi="Times New Roman"/>
                <w:sz w:val="20"/>
                <w:szCs w:val="20"/>
              </w:rPr>
            </w:pPr>
            <w:r w:rsidRPr="00F1415C">
              <w:rPr>
                <w:rFonts w:ascii="Times New Roman" w:hAnsi="Times New Roman"/>
                <w:sz w:val="20"/>
                <w:szCs w:val="20"/>
              </w:rPr>
              <w:t>готовность использовать современные методы и технологии научной коммуникации на государственном и иностранном языках</w:t>
            </w: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 xml:space="preserve">УК-4.1 </w:t>
            </w:r>
          </w:p>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УК-4.2</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highlight w:val="yellow"/>
                <w:lang w:eastAsia="ru-RU"/>
              </w:rPr>
            </w:pPr>
            <w:r w:rsidRPr="00F1415C">
              <w:rPr>
                <w:rFonts w:ascii="Times New Roman" w:hAnsi="Times New Roman"/>
                <w:sz w:val="20"/>
                <w:szCs w:val="20"/>
              </w:rPr>
              <w:t xml:space="preserve">УК-4.3 </w:t>
            </w:r>
          </w:p>
        </w:tc>
        <w:tc>
          <w:tcPr>
            <w:tcW w:w="3084" w:type="dxa"/>
            <w:shd w:val="clear" w:color="auto" w:fill="auto"/>
            <w:tcMar>
              <w:top w:w="0" w:type="dxa"/>
              <w:left w:w="108" w:type="dxa"/>
              <w:bottom w:w="0" w:type="dxa"/>
              <w:right w:w="108" w:type="dxa"/>
            </w:tcMar>
          </w:tcPr>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t>знать основные современные методы и технологии научной коммуникации на государственном и иностранном языках</w:t>
            </w:r>
          </w:p>
          <w:p w:rsidR="00F1415C" w:rsidRPr="00F1415C" w:rsidRDefault="00F1415C" w:rsidP="00F1415C">
            <w:pPr>
              <w:spacing w:after="0" w:line="240" w:lineRule="auto"/>
              <w:jc w:val="both"/>
              <w:rPr>
                <w:rFonts w:ascii="Times New Roman" w:hAnsi="Times New Roman"/>
                <w:sz w:val="20"/>
                <w:szCs w:val="20"/>
              </w:rPr>
            </w:pPr>
          </w:p>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t>уметь принимать квалифицированное участие в научных мероприятиях и деятельности экспертных групп, используя современные методы и технологии научной коммуникации на государственном и иностранном языках</w:t>
            </w:r>
          </w:p>
          <w:p w:rsidR="00F1415C" w:rsidRPr="00F1415C" w:rsidRDefault="00F1415C" w:rsidP="00F1415C">
            <w:pPr>
              <w:spacing w:after="0" w:line="240" w:lineRule="auto"/>
              <w:jc w:val="both"/>
              <w:rPr>
                <w:rFonts w:ascii="Times New Roman" w:hAnsi="Times New Roman"/>
                <w:sz w:val="20"/>
                <w:szCs w:val="20"/>
              </w:rPr>
            </w:pPr>
          </w:p>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t xml:space="preserve">владеть навыками использования современных методов и технологий научной коммуникации на </w:t>
            </w:r>
            <w:r w:rsidRPr="00F1415C">
              <w:rPr>
                <w:rFonts w:ascii="Times New Roman" w:hAnsi="Times New Roman"/>
                <w:sz w:val="20"/>
                <w:szCs w:val="20"/>
              </w:rPr>
              <w:lastRenderedPageBreak/>
              <w:t>государственном и иностранном языках</w:t>
            </w:r>
          </w:p>
        </w:tc>
      </w:tr>
    </w:tbl>
    <w:p w:rsidR="00F1415C" w:rsidRDefault="00F1415C" w:rsidP="005B142D">
      <w:pPr>
        <w:jc w:val="both"/>
        <w:rPr>
          <w:rFonts w:ascii="Times New Roman" w:eastAsia="Times New Roman" w:hAnsi="Times New Roman"/>
          <w:b/>
          <w:bCs/>
          <w:sz w:val="24"/>
          <w:szCs w:val="24"/>
        </w:rPr>
      </w:pPr>
    </w:p>
    <w:p w:rsidR="00BA1ADA" w:rsidRDefault="000A0728" w:rsidP="00FA2793">
      <w:pPr>
        <w:rPr>
          <w:rFonts w:ascii="Times New Roman" w:eastAsia="Times New Roman" w:hAnsi="Times New Roman"/>
          <w:b/>
          <w:kern w:val="3"/>
          <w:sz w:val="24"/>
          <w:lang w:eastAsia="ru-RU"/>
        </w:rPr>
      </w:pPr>
      <w:r>
        <w:rPr>
          <w:rFonts w:ascii="Times New Roman" w:eastAsia="Times New Roman" w:hAnsi="Times New Roman"/>
          <w:b/>
          <w:kern w:val="3"/>
          <w:sz w:val="24"/>
          <w:lang w:eastAsia="ru-RU"/>
        </w:rPr>
        <w:t xml:space="preserve">2.2. </w:t>
      </w:r>
      <w:r w:rsidR="00BA1ADA" w:rsidRPr="000A0728">
        <w:rPr>
          <w:rFonts w:ascii="Times New Roman" w:eastAsia="Times New Roman" w:hAnsi="Times New Roman"/>
          <w:b/>
          <w:kern w:val="3"/>
          <w:sz w:val="24"/>
          <w:lang w:eastAsia="ru-RU"/>
        </w:rPr>
        <w:t xml:space="preserve">В результате освоения </w:t>
      </w:r>
      <w:r w:rsidR="005B142D" w:rsidRPr="005B142D">
        <w:rPr>
          <w:rFonts w:ascii="Times New Roman" w:eastAsia="Times New Roman" w:hAnsi="Times New Roman"/>
          <w:b/>
          <w:bCs/>
          <w:sz w:val="24"/>
          <w:szCs w:val="24"/>
        </w:rPr>
        <w:t>Б3.В.04(Н) НКР (Д)</w:t>
      </w:r>
      <w:r w:rsidR="005B142D">
        <w:rPr>
          <w:rFonts w:ascii="Times New Roman" w:eastAsia="Times New Roman" w:hAnsi="Times New Roman"/>
          <w:bCs/>
          <w:sz w:val="24"/>
          <w:szCs w:val="24"/>
        </w:rPr>
        <w:t xml:space="preserve"> </w:t>
      </w:r>
      <w:r w:rsidR="005B142D">
        <w:rPr>
          <w:rFonts w:ascii="Times New Roman" w:eastAsia="Times New Roman" w:hAnsi="Times New Roman"/>
          <w:b/>
          <w:kern w:val="3"/>
          <w:sz w:val="24"/>
          <w:lang w:eastAsia="ru-RU"/>
        </w:rPr>
        <w:t xml:space="preserve"> </w:t>
      </w:r>
      <w:r w:rsidR="00BA1ADA" w:rsidRPr="000A0728">
        <w:rPr>
          <w:rFonts w:ascii="Times New Roman" w:eastAsia="Times New Roman" w:hAnsi="Times New Roman"/>
          <w:b/>
          <w:kern w:val="3"/>
          <w:sz w:val="24"/>
          <w:lang w:eastAsia="ru-RU"/>
        </w:rPr>
        <w:t>у студентов должны быть сформированы:</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7117"/>
      </w:tblGrid>
      <w:tr w:rsidR="00F1415C" w:rsidRPr="00F1415C" w:rsidTr="005F5AD3">
        <w:trPr>
          <w:tblHeader/>
        </w:trPr>
        <w:tc>
          <w:tcPr>
            <w:tcW w:w="1956" w:type="dxa"/>
            <w:tcBorders>
              <w:right w:val="single" w:sz="4" w:space="0" w:color="auto"/>
            </w:tcBorders>
          </w:tcPr>
          <w:p w:rsidR="00F1415C" w:rsidRPr="00F1415C" w:rsidRDefault="00F1415C" w:rsidP="00F1415C">
            <w:pPr>
              <w:spacing w:line="240" w:lineRule="auto"/>
              <w:ind w:right="175"/>
              <w:jc w:val="center"/>
              <w:rPr>
                <w:b/>
                <w:sz w:val="24"/>
                <w:szCs w:val="24"/>
              </w:rPr>
            </w:pPr>
            <w:r w:rsidRPr="00F1415C">
              <w:rPr>
                <w:rFonts w:ascii="Times New Roman" w:hAnsi="Times New Roman"/>
                <w:b/>
                <w:sz w:val="24"/>
                <w:szCs w:val="24"/>
              </w:rPr>
              <w:t xml:space="preserve">Код этапа </w:t>
            </w:r>
            <w:r w:rsidRPr="00F1415C">
              <w:rPr>
                <w:rFonts w:ascii="Times New Roman" w:hAnsi="Times New Roman"/>
                <w:b/>
                <w:sz w:val="24"/>
                <w:szCs w:val="24"/>
                <w:lang w:val="en-US"/>
              </w:rPr>
              <w:t xml:space="preserve">         </w:t>
            </w:r>
            <w:r w:rsidRPr="00F1415C">
              <w:rPr>
                <w:rFonts w:ascii="Times New Roman" w:hAnsi="Times New Roman"/>
                <w:b/>
                <w:sz w:val="24"/>
                <w:szCs w:val="24"/>
              </w:rPr>
              <w:t xml:space="preserve">освоения </w:t>
            </w:r>
            <w:r w:rsidRPr="00F1415C">
              <w:rPr>
                <w:rFonts w:ascii="Times New Roman" w:hAnsi="Times New Roman"/>
                <w:b/>
                <w:sz w:val="24"/>
                <w:szCs w:val="24"/>
                <w:lang w:val="en-US"/>
              </w:rPr>
              <w:t xml:space="preserve">         </w:t>
            </w:r>
            <w:r w:rsidRPr="00F1415C">
              <w:rPr>
                <w:rFonts w:ascii="Times New Roman" w:hAnsi="Times New Roman"/>
                <w:b/>
                <w:sz w:val="24"/>
                <w:szCs w:val="24"/>
              </w:rPr>
              <w:t>компетенции</w:t>
            </w:r>
          </w:p>
        </w:tc>
        <w:tc>
          <w:tcPr>
            <w:tcW w:w="7117" w:type="dxa"/>
            <w:tcBorders>
              <w:left w:val="single" w:sz="4" w:space="0" w:color="auto"/>
            </w:tcBorders>
            <w:vAlign w:val="center"/>
          </w:tcPr>
          <w:p w:rsidR="00F1415C" w:rsidRPr="00F1415C" w:rsidRDefault="00F1415C" w:rsidP="00F1415C">
            <w:pPr>
              <w:spacing w:after="0" w:line="240" w:lineRule="auto"/>
              <w:jc w:val="center"/>
              <w:rPr>
                <w:rFonts w:ascii="Times New Roman" w:hAnsi="Times New Roman"/>
                <w:b/>
                <w:sz w:val="20"/>
                <w:szCs w:val="20"/>
              </w:rPr>
            </w:pPr>
            <w:r w:rsidRPr="00F1415C">
              <w:rPr>
                <w:rFonts w:ascii="Times New Roman" w:hAnsi="Times New Roman"/>
                <w:b/>
                <w:sz w:val="20"/>
                <w:szCs w:val="20"/>
                <w:lang w:eastAsia="ru-RU"/>
              </w:rPr>
              <w:t>Результаты обучения</w:t>
            </w:r>
          </w:p>
        </w:tc>
      </w:tr>
      <w:tr w:rsidR="00F1415C" w:rsidRPr="00F1415C" w:rsidTr="005F5AD3">
        <w:trPr>
          <w:trHeight w:val="514"/>
        </w:trPr>
        <w:tc>
          <w:tcPr>
            <w:tcW w:w="1956" w:type="dxa"/>
            <w:tcBorders>
              <w:right w:val="single" w:sz="4" w:space="0" w:color="auto"/>
            </w:tcBorders>
          </w:tcPr>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ОПК-1.1</w:t>
            </w:r>
          </w:p>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ОПК-1.2</w:t>
            </w:r>
          </w:p>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ОПК-1.3</w:t>
            </w:r>
          </w:p>
          <w:p w:rsidR="00F1415C" w:rsidRPr="00F1415C" w:rsidRDefault="00F1415C" w:rsidP="00F1415C">
            <w:pPr>
              <w:suppressAutoHyphens/>
              <w:autoSpaceDN w:val="0"/>
              <w:spacing w:after="0" w:line="240" w:lineRule="auto"/>
              <w:jc w:val="both"/>
              <w:rPr>
                <w:rFonts w:ascii="Times New Roman" w:hAnsi="Times New Roman"/>
                <w:sz w:val="20"/>
                <w:szCs w:val="20"/>
              </w:rPr>
            </w:pPr>
          </w:p>
        </w:tc>
        <w:tc>
          <w:tcPr>
            <w:tcW w:w="7117" w:type="dxa"/>
            <w:tcBorders>
              <w:left w:val="single" w:sz="4" w:space="0" w:color="auto"/>
            </w:tcBorders>
          </w:tcPr>
          <w:p w:rsidR="00F1415C" w:rsidRPr="00F1415C" w:rsidRDefault="00F1415C" w:rsidP="00F1415C">
            <w:pPr>
              <w:autoSpaceDE w:val="0"/>
              <w:autoSpaceDN w:val="0"/>
              <w:adjustRightInd w:val="0"/>
              <w:spacing w:after="0" w:line="240" w:lineRule="auto"/>
              <w:jc w:val="both"/>
              <w:rPr>
                <w:rFonts w:ascii="Times New Roman" w:hAnsi="Times New Roman"/>
                <w:sz w:val="20"/>
                <w:szCs w:val="20"/>
              </w:rPr>
            </w:pPr>
            <w:proofErr w:type="gramStart"/>
            <w:r w:rsidRPr="00F1415C">
              <w:rPr>
                <w:rFonts w:ascii="Times New Roman" w:hAnsi="Times New Roman"/>
                <w:b/>
                <w:sz w:val="20"/>
                <w:szCs w:val="20"/>
              </w:rPr>
              <w:t>На уровне знаний:</w:t>
            </w:r>
            <w:r w:rsidRPr="00F1415C">
              <w:rPr>
                <w:rFonts w:ascii="Times New Roman" w:hAnsi="Times New Roman"/>
                <w:sz w:val="20"/>
                <w:szCs w:val="20"/>
              </w:rPr>
              <w:t xml:space="preserve"> знать </w:t>
            </w:r>
            <w:r w:rsidRPr="00F1415C">
              <w:rPr>
                <w:rFonts w:ascii="Times New Roman" w:eastAsia="Times New Roman" w:hAnsi="Times New Roman"/>
                <w:sz w:val="20"/>
                <w:szCs w:val="20"/>
              </w:rPr>
              <w:t>положения ВАК РФ, паспорта научной специальности, требования к написанию и оформлению кандидатских диссертаций; методы и модели системного анализа политических систем;  методы и алгоритмы решения задач управления и принятия решений в политических системах; основные методы работы с иностранными источниками; информационно-коммуникационные технологии, используемые при анализе и проектировании политических систем;</w:t>
            </w:r>
            <w:proofErr w:type="gramEnd"/>
            <w:r w:rsidRPr="00F1415C">
              <w:rPr>
                <w:rFonts w:ascii="Times New Roman" w:eastAsia="Times New Roman" w:hAnsi="Times New Roman"/>
                <w:sz w:val="20"/>
                <w:szCs w:val="20"/>
              </w:rPr>
              <w:t xml:space="preserve"> принципы и методика написания академической публикации.</w:t>
            </w:r>
          </w:p>
          <w:p w:rsidR="005F5AD3" w:rsidRPr="005F5AD3" w:rsidRDefault="005F5AD3" w:rsidP="005F5AD3">
            <w:pPr>
              <w:spacing w:after="0" w:line="240" w:lineRule="auto"/>
              <w:jc w:val="both"/>
              <w:rPr>
                <w:rFonts w:ascii="Times New Roman" w:hAnsi="Times New Roman"/>
                <w:sz w:val="20"/>
                <w:szCs w:val="20"/>
              </w:rPr>
            </w:pPr>
            <w:r w:rsidRPr="005F5AD3">
              <w:rPr>
                <w:rFonts w:ascii="Times New Roman" w:hAnsi="Times New Roman"/>
                <w:b/>
                <w:sz w:val="20"/>
                <w:szCs w:val="20"/>
              </w:rPr>
              <w:t>На уровне умений:</w:t>
            </w:r>
            <w:r w:rsidRPr="005F5AD3">
              <w:rPr>
                <w:rFonts w:ascii="Times New Roman" w:hAnsi="Times New Roman"/>
                <w:sz w:val="20"/>
                <w:szCs w:val="20"/>
              </w:rPr>
              <w:t xml:space="preserve"> уметь </w:t>
            </w:r>
            <w:r w:rsidRPr="005F5AD3">
              <w:rPr>
                <w:rFonts w:ascii="Times New Roman" w:eastAsia="Times New Roman" w:hAnsi="Times New Roman"/>
                <w:sz w:val="20"/>
                <w:szCs w:val="20"/>
              </w:rPr>
              <w:t>самостоятельно осуществлять научно-исследовательскую деятельность в соответствующей профессиональной области с использованием информационных технологий</w:t>
            </w:r>
            <w:r w:rsidRPr="005F5AD3">
              <w:rPr>
                <w:rFonts w:ascii="Times New Roman" w:hAnsi="Times New Roman"/>
                <w:sz w:val="20"/>
                <w:szCs w:val="20"/>
              </w:rPr>
              <w:t>. Переводить, аннотировать и реферировать академическую литературу на иностранном языке; представлять полученные результаты научно-исследовательской деятельности на высоком уровне и с учетом соблюдения авторских прав; представлять полученные результаты анализа проблемы для их апробации.</w:t>
            </w:r>
          </w:p>
          <w:p w:rsidR="00F1415C" w:rsidRPr="00F1415C" w:rsidRDefault="00F1415C" w:rsidP="00F1415C">
            <w:pPr>
              <w:autoSpaceDE w:val="0"/>
              <w:autoSpaceDN w:val="0"/>
              <w:adjustRightInd w:val="0"/>
              <w:spacing w:after="0" w:line="240" w:lineRule="auto"/>
              <w:jc w:val="both"/>
              <w:rPr>
                <w:rFonts w:ascii="Times New Roman" w:hAnsi="Times New Roman"/>
                <w:sz w:val="20"/>
                <w:szCs w:val="20"/>
              </w:rPr>
            </w:pPr>
            <w:r w:rsidRPr="00F1415C">
              <w:rPr>
                <w:rFonts w:ascii="Times New Roman" w:hAnsi="Times New Roman"/>
                <w:b/>
                <w:sz w:val="20"/>
                <w:szCs w:val="20"/>
              </w:rPr>
              <w:t>На уровне навыков:</w:t>
            </w:r>
            <w:r w:rsidRPr="00F1415C">
              <w:rPr>
                <w:rFonts w:ascii="Times New Roman" w:hAnsi="Times New Roman"/>
                <w:sz w:val="20"/>
                <w:szCs w:val="20"/>
              </w:rPr>
              <w:t xml:space="preserve"> владеть </w:t>
            </w:r>
            <w:r w:rsidRPr="00F1415C">
              <w:rPr>
                <w:rFonts w:ascii="Times New Roman" w:eastAsia="Times New Roman" w:hAnsi="Times New Roman"/>
                <w:sz w:val="20"/>
                <w:szCs w:val="20"/>
              </w:rPr>
              <w:t>современными инфокоммуникационными технологиями; методикой научного исследования;  методикой написания диссертационной работы. Способностью проводить  исследования, формулировать и решать задачи анализа в области политологии. Методами постановки задач системного анализа на основе исследования предметной области,  современными программными средствами моделирования, обработки результатов экспериментов, средствами описания процессов. Уметь грамотно формулировать основные положения и выводы научной статьи.</w:t>
            </w:r>
          </w:p>
        </w:tc>
      </w:tr>
      <w:tr w:rsidR="00F1415C" w:rsidRPr="00F1415C" w:rsidTr="005F5AD3">
        <w:trPr>
          <w:trHeight w:val="1603"/>
        </w:trPr>
        <w:tc>
          <w:tcPr>
            <w:tcW w:w="1956" w:type="dxa"/>
            <w:tcBorders>
              <w:right w:val="single" w:sz="4" w:space="0" w:color="auto"/>
            </w:tcBorders>
          </w:tcPr>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t>ОПК-2.1</w:t>
            </w:r>
          </w:p>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t>ОПК-2.2.</w:t>
            </w:r>
          </w:p>
        </w:tc>
        <w:tc>
          <w:tcPr>
            <w:tcW w:w="7117" w:type="dxa"/>
            <w:tcBorders>
              <w:left w:val="single" w:sz="4" w:space="0" w:color="auto"/>
            </w:tcBorders>
          </w:tcPr>
          <w:p w:rsidR="00F1415C" w:rsidRPr="00F1415C" w:rsidRDefault="00F1415C" w:rsidP="00F1415C">
            <w:pPr>
              <w:widowControl w:val="0"/>
              <w:suppressAutoHyphens/>
              <w:overflowPunct w:val="0"/>
              <w:autoSpaceDE w:val="0"/>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b/>
                <w:kern w:val="3"/>
                <w:sz w:val="20"/>
                <w:szCs w:val="20"/>
                <w:lang w:eastAsia="ru-RU"/>
              </w:rPr>
              <w:t xml:space="preserve">На уровне знаний: </w:t>
            </w:r>
            <w:r w:rsidRPr="00F1415C">
              <w:rPr>
                <w:rFonts w:ascii="Times New Roman" w:eastAsia="Times New Roman" w:hAnsi="Times New Roman"/>
                <w:kern w:val="3"/>
                <w:sz w:val="20"/>
                <w:szCs w:val="20"/>
                <w:lang w:eastAsia="ru-RU"/>
              </w:rPr>
              <w:t xml:space="preserve"> </w:t>
            </w:r>
            <w:proofErr w:type="gramStart"/>
            <w:r w:rsidRPr="00F1415C">
              <w:rPr>
                <w:rFonts w:ascii="Times New Roman" w:eastAsia="Times New Roman" w:hAnsi="Times New Roman"/>
                <w:kern w:val="3"/>
                <w:sz w:val="20"/>
                <w:szCs w:val="20"/>
                <w:lang w:eastAsia="ru-RU"/>
              </w:rPr>
              <w:t>-м</w:t>
            </w:r>
            <w:proofErr w:type="gramEnd"/>
            <w:r w:rsidRPr="00F1415C">
              <w:rPr>
                <w:rFonts w:ascii="Times New Roman" w:eastAsia="Times New Roman" w:hAnsi="Times New Roman"/>
                <w:kern w:val="3"/>
                <w:sz w:val="20"/>
                <w:szCs w:val="20"/>
                <w:lang w:eastAsia="ru-RU"/>
              </w:rPr>
              <w:t>етодики осуществления  преподавательской деятельности в области политической науки и регионоведения</w:t>
            </w:r>
          </w:p>
          <w:p w:rsidR="00F1415C" w:rsidRPr="00F1415C" w:rsidRDefault="00F1415C" w:rsidP="00F1415C">
            <w:pPr>
              <w:widowControl w:val="0"/>
              <w:suppressAutoHyphens/>
              <w:overflowPunct w:val="0"/>
              <w:autoSpaceDE w:val="0"/>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b/>
                <w:kern w:val="3"/>
                <w:sz w:val="20"/>
                <w:szCs w:val="20"/>
                <w:lang w:eastAsia="ru-RU"/>
              </w:rPr>
              <w:t xml:space="preserve">На уровне умений: </w:t>
            </w:r>
            <w:r w:rsidRPr="00F1415C">
              <w:rPr>
                <w:rFonts w:ascii="Times New Roman" w:eastAsia="Times New Roman" w:hAnsi="Times New Roman"/>
                <w:kern w:val="3"/>
                <w:sz w:val="20"/>
                <w:szCs w:val="20"/>
                <w:lang w:eastAsia="ru-RU"/>
              </w:rPr>
              <w:t xml:space="preserve"> применять теоретические знания, знания истории политической мысли, политической теории, новейших педагогических практик в преподавательской деятельности в системе высшего образования</w:t>
            </w:r>
          </w:p>
          <w:p w:rsidR="00F1415C" w:rsidRPr="00F1415C" w:rsidRDefault="00F1415C" w:rsidP="00F1415C">
            <w:pPr>
              <w:widowControl w:val="0"/>
              <w:suppressAutoHyphens/>
              <w:overflowPunct w:val="0"/>
              <w:autoSpaceDE w:val="0"/>
              <w:autoSpaceDN w:val="0"/>
              <w:spacing w:after="0" w:line="240" w:lineRule="auto"/>
              <w:rPr>
                <w:rFonts w:ascii="Times New Roman" w:eastAsia="Times New Roman" w:hAnsi="Times New Roman"/>
                <w:kern w:val="3"/>
                <w:sz w:val="20"/>
                <w:szCs w:val="20"/>
                <w:lang w:eastAsia="ru-RU"/>
              </w:rPr>
            </w:pPr>
            <w:r w:rsidRPr="00F1415C">
              <w:rPr>
                <w:rFonts w:ascii="Times New Roman" w:hAnsi="Times New Roman"/>
                <w:b/>
                <w:sz w:val="20"/>
                <w:szCs w:val="20"/>
              </w:rPr>
              <w:t>На уровне навыков:</w:t>
            </w:r>
            <w:r w:rsidRPr="00F1415C">
              <w:rPr>
                <w:rFonts w:ascii="Times New Roman" w:hAnsi="Times New Roman"/>
                <w:sz w:val="20"/>
                <w:szCs w:val="20"/>
              </w:rPr>
              <w:t xml:space="preserve"> </w:t>
            </w:r>
            <w:r w:rsidRPr="00F1415C">
              <w:rPr>
                <w:rFonts w:ascii="Times New Roman" w:eastAsia="Times New Roman" w:hAnsi="Times New Roman"/>
                <w:kern w:val="3"/>
                <w:sz w:val="20"/>
                <w:szCs w:val="20"/>
                <w:lang w:eastAsia="ru-RU"/>
              </w:rPr>
              <w:t>владеть навыками лекционной работы, проведения семинарских занятий, проведения различных форм аттестации студентов, подготовки тестовых заданий, презентаций, проведения учебно-воспитательных мероприятий</w:t>
            </w:r>
          </w:p>
          <w:p w:rsidR="00F1415C" w:rsidRPr="00F1415C" w:rsidRDefault="00F1415C" w:rsidP="00F1415C">
            <w:pPr>
              <w:spacing w:after="0"/>
              <w:rPr>
                <w:rFonts w:ascii="Times New Roman" w:hAnsi="Times New Roman"/>
                <w:b/>
                <w:sz w:val="20"/>
                <w:szCs w:val="20"/>
              </w:rPr>
            </w:pPr>
          </w:p>
        </w:tc>
      </w:tr>
      <w:tr w:rsidR="00F1415C" w:rsidRPr="00F1415C" w:rsidTr="005F5AD3">
        <w:trPr>
          <w:trHeight w:val="1603"/>
        </w:trPr>
        <w:tc>
          <w:tcPr>
            <w:tcW w:w="1956" w:type="dxa"/>
            <w:tcBorders>
              <w:right w:val="single" w:sz="4" w:space="0" w:color="auto"/>
            </w:tcBorders>
          </w:tcPr>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lastRenderedPageBreak/>
              <w:t>УК-2.1</w:t>
            </w:r>
          </w:p>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t>УК-2.2</w:t>
            </w:r>
          </w:p>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t>УК-2.3</w:t>
            </w:r>
          </w:p>
        </w:tc>
        <w:tc>
          <w:tcPr>
            <w:tcW w:w="7117" w:type="dxa"/>
            <w:tcBorders>
              <w:left w:val="single" w:sz="4" w:space="0" w:color="auto"/>
            </w:tcBorders>
          </w:tcPr>
          <w:p w:rsidR="00F1415C" w:rsidRPr="00F1415C" w:rsidRDefault="00F1415C" w:rsidP="00F1415C">
            <w:pPr>
              <w:spacing w:after="0"/>
              <w:rPr>
                <w:rFonts w:ascii="Times New Roman" w:hAnsi="Times New Roman"/>
                <w:sz w:val="20"/>
                <w:szCs w:val="20"/>
              </w:rPr>
            </w:pPr>
            <w:r w:rsidRPr="00F1415C">
              <w:rPr>
                <w:rFonts w:ascii="Times New Roman" w:hAnsi="Times New Roman"/>
                <w:b/>
                <w:sz w:val="20"/>
                <w:szCs w:val="20"/>
              </w:rPr>
              <w:t>На уровне знаний:</w:t>
            </w:r>
            <w:r w:rsidRPr="00F1415C">
              <w:rPr>
                <w:rFonts w:ascii="Times New Roman" w:hAnsi="Times New Roman"/>
                <w:sz w:val="20"/>
                <w:szCs w:val="20"/>
              </w:rPr>
              <w:t xml:space="preserve"> </w:t>
            </w:r>
            <w:r w:rsidRPr="00F1415C">
              <w:rPr>
                <w:rFonts w:ascii="Times New Roman" w:eastAsia="Times New Roman" w:hAnsi="Times New Roman"/>
                <w:sz w:val="20"/>
                <w:szCs w:val="20"/>
              </w:rPr>
              <w:t>основы целостного системного научного мировоззрения в области истории и философии науки</w:t>
            </w:r>
          </w:p>
          <w:p w:rsidR="00F1415C" w:rsidRPr="00F1415C" w:rsidRDefault="00F1415C" w:rsidP="00F1415C">
            <w:pPr>
              <w:spacing w:after="0"/>
              <w:rPr>
                <w:rFonts w:ascii="Times New Roman" w:hAnsi="Times New Roman"/>
                <w:sz w:val="20"/>
                <w:szCs w:val="20"/>
              </w:rPr>
            </w:pPr>
            <w:r w:rsidRPr="00F1415C">
              <w:rPr>
                <w:rFonts w:ascii="Times New Roman" w:hAnsi="Times New Roman"/>
                <w:b/>
                <w:sz w:val="20"/>
                <w:szCs w:val="20"/>
              </w:rPr>
              <w:t>На уровне умений:</w:t>
            </w:r>
            <w:r w:rsidRPr="00F1415C">
              <w:rPr>
                <w:rFonts w:ascii="Times New Roman" w:hAnsi="Times New Roman"/>
                <w:sz w:val="20"/>
                <w:szCs w:val="20"/>
              </w:rPr>
              <w:t xml:space="preserve"> </w:t>
            </w:r>
            <w:r w:rsidRPr="00F1415C">
              <w:rPr>
                <w:rFonts w:ascii="Times New Roman" w:eastAsia="Times New Roman" w:hAnsi="Times New Roman"/>
                <w:sz w:val="20"/>
                <w:szCs w:val="20"/>
              </w:rPr>
              <w:t>проектировать и осуществлять комплексные исследования, в том числе междисциплинарные</w:t>
            </w:r>
          </w:p>
          <w:p w:rsidR="00F1415C" w:rsidRPr="00F1415C" w:rsidRDefault="00F1415C" w:rsidP="00F1415C">
            <w:pPr>
              <w:spacing w:after="0"/>
              <w:rPr>
                <w:rFonts w:ascii="Times New Roman" w:hAnsi="Times New Roman"/>
                <w:sz w:val="20"/>
                <w:szCs w:val="20"/>
              </w:rPr>
            </w:pPr>
            <w:r w:rsidRPr="00F1415C">
              <w:rPr>
                <w:rFonts w:ascii="Times New Roman" w:hAnsi="Times New Roman"/>
                <w:b/>
                <w:sz w:val="20"/>
                <w:szCs w:val="20"/>
              </w:rPr>
              <w:t>На уровне навыков:</w:t>
            </w:r>
            <w:r w:rsidRPr="00F1415C">
              <w:rPr>
                <w:rFonts w:ascii="Times New Roman" w:hAnsi="Times New Roman"/>
                <w:sz w:val="20"/>
                <w:szCs w:val="20"/>
              </w:rPr>
              <w:t xml:space="preserve">  </w:t>
            </w:r>
            <w:r w:rsidRPr="00F1415C">
              <w:rPr>
                <w:rFonts w:ascii="Times New Roman" w:eastAsia="Times New Roman" w:hAnsi="Times New Roman"/>
                <w:sz w:val="20"/>
                <w:szCs w:val="20"/>
              </w:rPr>
              <w:t>навыками научного проектирования и способностью осуществлять комплексные исследования, в том числе междисциплинарные</w:t>
            </w:r>
          </w:p>
        </w:tc>
      </w:tr>
      <w:tr w:rsidR="00F1415C" w:rsidRPr="00F1415C" w:rsidTr="005F5AD3">
        <w:trPr>
          <w:trHeight w:val="2477"/>
        </w:trPr>
        <w:tc>
          <w:tcPr>
            <w:tcW w:w="1956" w:type="dxa"/>
            <w:tcBorders>
              <w:right w:val="single" w:sz="4" w:space="0" w:color="auto"/>
            </w:tcBorders>
          </w:tcPr>
          <w:p w:rsidR="00F1415C" w:rsidRPr="00F1415C" w:rsidRDefault="00F1415C" w:rsidP="00F1415C">
            <w:pPr>
              <w:suppressAutoHyphens/>
              <w:autoSpaceDN w:val="0"/>
              <w:spacing w:after="0" w:line="240" w:lineRule="auto"/>
              <w:jc w:val="both"/>
              <w:rPr>
                <w:rFonts w:ascii="Times New Roman" w:hAnsi="Times New Roman"/>
                <w:sz w:val="20"/>
                <w:szCs w:val="20"/>
              </w:rPr>
            </w:pPr>
            <w:r w:rsidRPr="00F1415C">
              <w:rPr>
                <w:rFonts w:ascii="Times New Roman" w:hAnsi="Times New Roman"/>
                <w:sz w:val="20"/>
                <w:szCs w:val="20"/>
              </w:rPr>
              <w:t>УК-4.1</w:t>
            </w:r>
          </w:p>
          <w:p w:rsidR="00F1415C" w:rsidRPr="00F1415C" w:rsidRDefault="00F1415C" w:rsidP="00F1415C">
            <w:pPr>
              <w:suppressAutoHyphens/>
              <w:autoSpaceDN w:val="0"/>
              <w:spacing w:after="0" w:line="240" w:lineRule="auto"/>
              <w:jc w:val="both"/>
              <w:rPr>
                <w:rFonts w:ascii="Times New Roman" w:hAnsi="Times New Roman"/>
                <w:sz w:val="20"/>
                <w:szCs w:val="20"/>
              </w:rPr>
            </w:pPr>
            <w:r w:rsidRPr="00F1415C">
              <w:rPr>
                <w:rFonts w:ascii="Times New Roman" w:hAnsi="Times New Roman"/>
                <w:sz w:val="20"/>
                <w:szCs w:val="20"/>
              </w:rPr>
              <w:t>УК-4.2</w:t>
            </w:r>
          </w:p>
          <w:p w:rsidR="00F1415C" w:rsidRPr="00F1415C" w:rsidRDefault="00F1415C" w:rsidP="00F1415C">
            <w:pPr>
              <w:suppressAutoHyphens/>
              <w:autoSpaceDN w:val="0"/>
              <w:spacing w:after="0" w:line="240" w:lineRule="auto"/>
              <w:jc w:val="both"/>
              <w:rPr>
                <w:rFonts w:ascii="Times New Roman" w:hAnsi="Times New Roman"/>
                <w:sz w:val="20"/>
                <w:szCs w:val="20"/>
              </w:rPr>
            </w:pPr>
            <w:r w:rsidRPr="00F1415C">
              <w:rPr>
                <w:rFonts w:ascii="Times New Roman" w:hAnsi="Times New Roman"/>
                <w:sz w:val="20"/>
                <w:szCs w:val="20"/>
              </w:rPr>
              <w:t>УК-4.3</w:t>
            </w:r>
          </w:p>
          <w:p w:rsidR="00F1415C" w:rsidRPr="00F1415C" w:rsidRDefault="00F1415C" w:rsidP="00F1415C">
            <w:pPr>
              <w:suppressAutoHyphens/>
              <w:autoSpaceDN w:val="0"/>
              <w:spacing w:after="0" w:line="240" w:lineRule="auto"/>
              <w:jc w:val="both"/>
              <w:rPr>
                <w:rFonts w:ascii="Times New Roman" w:hAnsi="Times New Roman"/>
                <w:sz w:val="20"/>
                <w:szCs w:val="20"/>
              </w:rPr>
            </w:pPr>
          </w:p>
        </w:tc>
        <w:tc>
          <w:tcPr>
            <w:tcW w:w="7117" w:type="dxa"/>
            <w:tcBorders>
              <w:left w:val="single" w:sz="4" w:space="0" w:color="auto"/>
            </w:tcBorders>
          </w:tcPr>
          <w:p w:rsidR="00F1415C" w:rsidRPr="00F1415C" w:rsidRDefault="00F1415C" w:rsidP="00F1415C">
            <w:pPr>
              <w:widowControl w:val="0"/>
              <w:suppressAutoHyphens/>
              <w:spacing w:after="0" w:line="240" w:lineRule="auto"/>
              <w:rPr>
                <w:rFonts w:ascii="Times New Roman" w:eastAsia="Andale Sans UI" w:hAnsi="Times New Roman"/>
                <w:kern w:val="2"/>
                <w:sz w:val="20"/>
                <w:szCs w:val="20"/>
                <w:lang w:eastAsia="ru-RU"/>
              </w:rPr>
            </w:pPr>
            <w:r w:rsidRPr="00F1415C">
              <w:rPr>
                <w:rFonts w:ascii="Times New Roman" w:eastAsia="Andale Sans UI" w:hAnsi="Times New Roman"/>
                <w:b/>
                <w:kern w:val="2"/>
                <w:sz w:val="20"/>
                <w:szCs w:val="20"/>
                <w:lang w:eastAsia="ru-RU"/>
              </w:rPr>
              <w:t>на уровне  знаний</w:t>
            </w:r>
          </w:p>
          <w:p w:rsidR="00F1415C" w:rsidRPr="00F1415C" w:rsidRDefault="00F1415C" w:rsidP="00F1415C">
            <w:pPr>
              <w:widowControl w:val="0"/>
              <w:suppressAutoHyphens/>
              <w:spacing w:after="0" w:line="240" w:lineRule="auto"/>
              <w:rPr>
                <w:rFonts w:ascii="Times New Roman" w:eastAsia="Andale Sans UI" w:hAnsi="Times New Roman"/>
                <w:kern w:val="2"/>
                <w:sz w:val="20"/>
                <w:szCs w:val="20"/>
                <w:lang w:eastAsia="ru-RU"/>
              </w:rPr>
            </w:pPr>
            <w:r w:rsidRPr="00F1415C">
              <w:rPr>
                <w:rFonts w:ascii="Times New Roman" w:eastAsia="Andale Sans UI" w:hAnsi="Times New Roman"/>
                <w:kern w:val="2"/>
                <w:sz w:val="20"/>
                <w:szCs w:val="20"/>
                <w:lang w:eastAsia="ru-RU"/>
              </w:rPr>
              <w:t>основные современные методы и технологии научной коммуникации на государственном и иностранном языках;</w:t>
            </w:r>
          </w:p>
          <w:p w:rsidR="00F1415C" w:rsidRPr="00F1415C" w:rsidRDefault="00F1415C" w:rsidP="00F1415C">
            <w:pPr>
              <w:widowControl w:val="0"/>
              <w:suppressAutoHyphens/>
              <w:spacing w:after="0" w:line="240" w:lineRule="auto"/>
              <w:rPr>
                <w:rFonts w:ascii="Times New Roman" w:eastAsia="Andale Sans UI" w:hAnsi="Times New Roman"/>
                <w:kern w:val="2"/>
                <w:sz w:val="20"/>
                <w:szCs w:val="20"/>
                <w:lang w:eastAsia="ru-RU"/>
              </w:rPr>
            </w:pPr>
            <w:r w:rsidRPr="00F1415C">
              <w:rPr>
                <w:rFonts w:ascii="Times New Roman" w:eastAsia="Andale Sans UI" w:hAnsi="Times New Roman"/>
                <w:b/>
                <w:kern w:val="2"/>
                <w:sz w:val="20"/>
                <w:szCs w:val="20"/>
                <w:lang w:eastAsia="ru-RU"/>
              </w:rPr>
              <w:t>на уровне  умений</w:t>
            </w:r>
          </w:p>
          <w:p w:rsidR="00F1415C" w:rsidRPr="00F1415C" w:rsidRDefault="00F1415C" w:rsidP="00F1415C">
            <w:pPr>
              <w:widowControl w:val="0"/>
              <w:suppressAutoHyphens/>
              <w:spacing w:after="0" w:line="240" w:lineRule="auto"/>
              <w:rPr>
                <w:rFonts w:ascii="Times New Roman" w:eastAsia="Andale Sans UI" w:hAnsi="Times New Roman"/>
                <w:kern w:val="2"/>
                <w:sz w:val="20"/>
                <w:szCs w:val="20"/>
                <w:lang w:eastAsia="ru-RU"/>
              </w:rPr>
            </w:pPr>
            <w:r w:rsidRPr="00F1415C">
              <w:rPr>
                <w:rFonts w:ascii="Times New Roman" w:eastAsia="Andale Sans UI" w:hAnsi="Times New Roman"/>
                <w:kern w:val="2"/>
                <w:sz w:val="20"/>
                <w:szCs w:val="20"/>
                <w:lang w:eastAsia="ru-RU"/>
              </w:rPr>
              <w:t>принимать квалифицированное участие в научных мероприятиях и деятельности экспертных групп, используя современные методы и технологии научной коммуникации на государственном и иностранном языках</w:t>
            </w:r>
            <w:r w:rsidRPr="00F1415C">
              <w:rPr>
                <w:rFonts w:ascii="Times New Roman" w:eastAsia="Andale Sans UI" w:hAnsi="Times New Roman"/>
                <w:color w:val="0000FF"/>
                <w:kern w:val="2"/>
                <w:sz w:val="20"/>
                <w:szCs w:val="20"/>
                <w:lang w:eastAsia="ru-RU"/>
              </w:rPr>
              <w:t xml:space="preserve">; </w:t>
            </w:r>
          </w:p>
          <w:p w:rsidR="00F1415C" w:rsidRPr="00F1415C" w:rsidRDefault="00F1415C" w:rsidP="00F1415C">
            <w:pPr>
              <w:widowControl w:val="0"/>
              <w:suppressAutoHyphens/>
              <w:spacing w:after="0" w:line="240" w:lineRule="auto"/>
              <w:rPr>
                <w:rFonts w:ascii="Times New Roman" w:eastAsia="Andale Sans UI" w:hAnsi="Times New Roman"/>
                <w:kern w:val="2"/>
                <w:sz w:val="20"/>
                <w:szCs w:val="20"/>
                <w:lang w:eastAsia="ru-RU"/>
              </w:rPr>
            </w:pPr>
            <w:r w:rsidRPr="00F1415C">
              <w:rPr>
                <w:rFonts w:ascii="Times New Roman" w:eastAsia="Andale Sans UI" w:hAnsi="Times New Roman"/>
                <w:b/>
                <w:kern w:val="2"/>
                <w:sz w:val="20"/>
                <w:szCs w:val="20"/>
                <w:lang w:eastAsia="ru-RU"/>
              </w:rPr>
              <w:t xml:space="preserve">на уровне навыков </w:t>
            </w:r>
          </w:p>
          <w:p w:rsidR="00F1415C" w:rsidRPr="00F1415C" w:rsidRDefault="00F1415C" w:rsidP="00F1415C">
            <w:pPr>
              <w:widowControl w:val="0"/>
              <w:suppressAutoHyphens/>
              <w:spacing w:after="0" w:line="240" w:lineRule="auto"/>
              <w:rPr>
                <w:rFonts w:ascii="Times New Roman" w:eastAsia="Andale Sans UI" w:hAnsi="Times New Roman"/>
                <w:kern w:val="2"/>
                <w:sz w:val="20"/>
                <w:szCs w:val="20"/>
                <w:lang w:eastAsia="ru-RU"/>
              </w:rPr>
            </w:pPr>
            <w:r w:rsidRPr="00F1415C">
              <w:rPr>
                <w:rFonts w:ascii="Times New Roman" w:eastAsia="Andale Sans UI" w:hAnsi="Times New Roman"/>
                <w:kern w:val="2"/>
                <w:sz w:val="20"/>
                <w:szCs w:val="20"/>
                <w:lang w:eastAsia="ru-RU"/>
              </w:rPr>
              <w:t xml:space="preserve">навыками использования современных методов и технологий научной коммуникации на государственном и иностранном языках </w:t>
            </w:r>
          </w:p>
          <w:p w:rsidR="00F1415C" w:rsidRPr="00F1415C" w:rsidRDefault="00F1415C" w:rsidP="00F1415C">
            <w:pPr>
              <w:widowControl w:val="0"/>
              <w:suppressAutoHyphens/>
              <w:spacing w:after="0" w:line="240" w:lineRule="auto"/>
              <w:rPr>
                <w:rFonts w:ascii="Times New Roman" w:hAnsi="Times New Roman"/>
                <w:b/>
                <w:i/>
                <w:sz w:val="20"/>
                <w:szCs w:val="20"/>
              </w:rPr>
            </w:pPr>
          </w:p>
        </w:tc>
      </w:tr>
      <w:tr w:rsidR="00F1415C" w:rsidRPr="00F1415C" w:rsidTr="005F5AD3">
        <w:tc>
          <w:tcPr>
            <w:tcW w:w="1956" w:type="dxa"/>
            <w:tcBorders>
              <w:right w:val="single" w:sz="4" w:space="0" w:color="auto"/>
            </w:tcBorders>
          </w:tcPr>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ПК-1.1</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ПК-1.2</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ПК-1.3</w:t>
            </w:r>
          </w:p>
          <w:p w:rsidR="00F1415C" w:rsidRPr="00F1415C" w:rsidRDefault="00F1415C" w:rsidP="00F1415C">
            <w:pPr>
              <w:spacing w:after="0" w:line="240" w:lineRule="auto"/>
              <w:ind w:left="-108" w:right="-108"/>
              <w:jc w:val="center"/>
              <w:rPr>
                <w:rFonts w:ascii="Times New Roman" w:hAnsi="Times New Roman"/>
                <w:sz w:val="20"/>
                <w:szCs w:val="20"/>
              </w:rPr>
            </w:pPr>
          </w:p>
        </w:tc>
        <w:tc>
          <w:tcPr>
            <w:tcW w:w="7117" w:type="dxa"/>
            <w:tcBorders>
              <w:left w:val="single" w:sz="4" w:space="0" w:color="auto"/>
            </w:tcBorders>
          </w:tcPr>
          <w:p w:rsidR="00F1415C" w:rsidRPr="00F1415C" w:rsidRDefault="00F1415C" w:rsidP="00F1415C">
            <w:pPr>
              <w:widowControl w:val="0"/>
              <w:overflowPunct w:val="0"/>
              <w:autoSpaceDE w:val="0"/>
              <w:autoSpaceDN w:val="0"/>
              <w:adjustRightInd w:val="0"/>
              <w:spacing w:after="0" w:line="240" w:lineRule="auto"/>
              <w:jc w:val="both"/>
              <w:rPr>
                <w:rFonts w:ascii="Times New Roman" w:eastAsia="Times New Roman" w:hAnsi="Times New Roman"/>
                <w:sz w:val="20"/>
                <w:szCs w:val="20"/>
              </w:rPr>
            </w:pPr>
            <w:r w:rsidRPr="00F1415C">
              <w:rPr>
                <w:rFonts w:ascii="Times New Roman" w:eastAsia="Times New Roman" w:hAnsi="Times New Roman"/>
                <w:b/>
                <w:bCs/>
                <w:sz w:val="20"/>
                <w:szCs w:val="20"/>
              </w:rPr>
              <w:t>на уровне знаний</w:t>
            </w:r>
            <w:r w:rsidRPr="00F1415C">
              <w:rPr>
                <w:rFonts w:ascii="Times New Roman" w:eastAsia="Times New Roman" w:hAnsi="Times New Roman"/>
                <w:sz w:val="20"/>
                <w:szCs w:val="20"/>
              </w:rPr>
              <w:t>:</w:t>
            </w:r>
            <w:r w:rsidRPr="00F1415C">
              <w:rPr>
                <w:rFonts w:ascii="Times New Roman" w:eastAsia="Times New Roman" w:hAnsi="Times New Roman"/>
                <w:b/>
                <w:bCs/>
                <w:sz w:val="20"/>
                <w:szCs w:val="20"/>
              </w:rPr>
              <w:t xml:space="preserve"> </w:t>
            </w:r>
            <w:r w:rsidRPr="00F1415C">
              <w:rPr>
                <w:rFonts w:ascii="Times New Roman" w:eastAsia="Times New Roman" w:hAnsi="Times New Roman"/>
                <w:sz w:val="20"/>
                <w:szCs w:val="20"/>
              </w:rPr>
              <w:t xml:space="preserve"> научных знаний, основанных на  современных достижениях политической теории</w:t>
            </w:r>
          </w:p>
          <w:p w:rsidR="00F1415C" w:rsidRPr="00F1415C" w:rsidRDefault="00F1415C" w:rsidP="00F1415C">
            <w:pPr>
              <w:widowControl w:val="0"/>
              <w:overflowPunct w:val="0"/>
              <w:autoSpaceDE w:val="0"/>
              <w:autoSpaceDN w:val="0"/>
              <w:adjustRightInd w:val="0"/>
              <w:spacing w:after="0" w:line="240" w:lineRule="auto"/>
              <w:jc w:val="both"/>
              <w:rPr>
                <w:rFonts w:ascii="Times New Roman" w:eastAsia="Times New Roman" w:hAnsi="Times New Roman"/>
                <w:b/>
                <w:sz w:val="20"/>
                <w:szCs w:val="20"/>
              </w:rPr>
            </w:pPr>
            <w:r w:rsidRPr="00F1415C">
              <w:rPr>
                <w:rFonts w:ascii="Times New Roman" w:eastAsia="Times New Roman" w:hAnsi="Times New Roman"/>
                <w:b/>
                <w:sz w:val="20"/>
                <w:szCs w:val="20"/>
              </w:rPr>
              <w:t>на уровне  умений</w:t>
            </w:r>
          </w:p>
          <w:p w:rsidR="00F1415C" w:rsidRPr="00F1415C" w:rsidRDefault="00F1415C" w:rsidP="00F1415C">
            <w:pPr>
              <w:widowControl w:val="0"/>
              <w:overflowPunct w:val="0"/>
              <w:autoSpaceDE w:val="0"/>
              <w:autoSpaceDN w:val="0"/>
              <w:adjustRightInd w:val="0"/>
              <w:spacing w:after="0" w:line="240" w:lineRule="auto"/>
              <w:jc w:val="both"/>
              <w:rPr>
                <w:rFonts w:ascii="Times New Roman" w:eastAsia="Times New Roman" w:hAnsi="Times New Roman"/>
                <w:sz w:val="20"/>
                <w:szCs w:val="20"/>
              </w:rPr>
            </w:pPr>
            <w:r w:rsidRPr="00F1415C">
              <w:rPr>
                <w:rFonts w:ascii="Times New Roman" w:eastAsia="Times New Roman" w:hAnsi="Times New Roman"/>
                <w:sz w:val="20"/>
                <w:szCs w:val="20"/>
              </w:rPr>
              <w:t>осуществление поиска необходимой информации, обоснования и применения современных  методов политологического исследования</w:t>
            </w:r>
          </w:p>
          <w:p w:rsidR="00F1415C" w:rsidRPr="00F1415C" w:rsidRDefault="00F1415C" w:rsidP="00F1415C">
            <w:pPr>
              <w:widowControl w:val="0"/>
              <w:overflowPunct w:val="0"/>
              <w:autoSpaceDE w:val="0"/>
              <w:autoSpaceDN w:val="0"/>
              <w:adjustRightInd w:val="0"/>
              <w:spacing w:after="0" w:line="240" w:lineRule="auto"/>
              <w:jc w:val="both"/>
              <w:rPr>
                <w:rFonts w:ascii="Times New Roman" w:eastAsia="Times New Roman" w:hAnsi="Times New Roman"/>
                <w:b/>
                <w:sz w:val="20"/>
                <w:szCs w:val="20"/>
              </w:rPr>
            </w:pPr>
            <w:r w:rsidRPr="00F1415C">
              <w:rPr>
                <w:rFonts w:ascii="Times New Roman" w:eastAsia="Times New Roman" w:hAnsi="Times New Roman"/>
                <w:b/>
                <w:sz w:val="20"/>
                <w:szCs w:val="20"/>
              </w:rPr>
              <w:t>на уровне навыков</w:t>
            </w:r>
          </w:p>
          <w:p w:rsidR="00F1415C" w:rsidRPr="00F1415C" w:rsidRDefault="00F1415C" w:rsidP="00F1415C">
            <w:pPr>
              <w:autoSpaceDE w:val="0"/>
              <w:autoSpaceDN w:val="0"/>
              <w:adjustRightInd w:val="0"/>
              <w:spacing w:line="240" w:lineRule="auto"/>
              <w:jc w:val="both"/>
              <w:rPr>
                <w:rFonts w:ascii="Times New Roman" w:hAnsi="Times New Roman"/>
                <w:b/>
                <w:i/>
                <w:sz w:val="20"/>
                <w:szCs w:val="20"/>
              </w:rPr>
            </w:pPr>
            <w:r w:rsidRPr="00F1415C">
              <w:rPr>
                <w:rFonts w:ascii="Times New Roman" w:eastAsia="Times New Roman" w:hAnsi="Times New Roman"/>
                <w:sz w:val="20"/>
                <w:szCs w:val="20"/>
              </w:rPr>
              <w:t>написание авторского (оригинального) текста по выбранной для научного исследования проблеме, обоснования актуальности, практической значимости и полученных в ходе исследования выводов.</w:t>
            </w:r>
          </w:p>
        </w:tc>
      </w:tr>
      <w:tr w:rsidR="00F1415C" w:rsidRPr="00F1415C" w:rsidTr="005F5AD3">
        <w:tc>
          <w:tcPr>
            <w:tcW w:w="1956" w:type="dxa"/>
            <w:tcBorders>
              <w:right w:val="single" w:sz="4" w:space="0" w:color="auto"/>
            </w:tcBorders>
          </w:tcPr>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ПК-2.1</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ПК-2.2</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ПК-2.3.</w:t>
            </w:r>
          </w:p>
          <w:p w:rsidR="00F1415C" w:rsidRPr="00F1415C" w:rsidRDefault="00F1415C" w:rsidP="00F1415C">
            <w:pPr>
              <w:spacing w:after="0" w:line="240" w:lineRule="auto"/>
              <w:ind w:left="-108" w:right="-108"/>
              <w:jc w:val="center"/>
              <w:rPr>
                <w:rFonts w:ascii="Times New Roman" w:hAnsi="Times New Roman"/>
                <w:sz w:val="20"/>
                <w:szCs w:val="20"/>
              </w:rPr>
            </w:pPr>
          </w:p>
        </w:tc>
        <w:tc>
          <w:tcPr>
            <w:tcW w:w="7117" w:type="dxa"/>
            <w:tcBorders>
              <w:left w:val="single" w:sz="4" w:space="0" w:color="auto"/>
            </w:tcBorders>
          </w:tcPr>
          <w:p w:rsidR="00F1415C" w:rsidRPr="00F1415C" w:rsidRDefault="00F1415C" w:rsidP="00F1415C">
            <w:pPr>
              <w:widowControl w:val="0"/>
              <w:overflowPunct w:val="0"/>
              <w:autoSpaceDE w:val="0"/>
              <w:autoSpaceDN w:val="0"/>
              <w:adjustRightInd w:val="0"/>
              <w:spacing w:after="0" w:line="240" w:lineRule="auto"/>
              <w:jc w:val="both"/>
              <w:rPr>
                <w:rFonts w:ascii="Times New Roman" w:eastAsia="Times New Roman" w:hAnsi="Times New Roman"/>
                <w:sz w:val="20"/>
                <w:szCs w:val="20"/>
              </w:rPr>
            </w:pPr>
            <w:r w:rsidRPr="00F1415C">
              <w:rPr>
                <w:rFonts w:ascii="Times New Roman" w:eastAsia="Times New Roman" w:hAnsi="Times New Roman"/>
                <w:b/>
                <w:sz w:val="20"/>
                <w:szCs w:val="20"/>
              </w:rPr>
              <w:t>на уровне знаний:</w:t>
            </w:r>
            <w:r w:rsidRPr="00F1415C">
              <w:rPr>
                <w:rFonts w:ascii="Times New Roman" w:eastAsia="Times New Roman" w:hAnsi="Times New Roman"/>
                <w:sz w:val="20"/>
                <w:szCs w:val="20"/>
              </w:rPr>
              <w:t xml:space="preserve"> знать основные политические теории и направления политической мысли о природе власти, государства, базовых политических идеалов в различные периоды общественного развития;</w:t>
            </w:r>
          </w:p>
          <w:p w:rsidR="00F1415C" w:rsidRPr="00F1415C" w:rsidRDefault="00F1415C" w:rsidP="00F1415C">
            <w:pPr>
              <w:widowControl w:val="0"/>
              <w:overflowPunct w:val="0"/>
              <w:autoSpaceDE w:val="0"/>
              <w:autoSpaceDN w:val="0"/>
              <w:adjustRightInd w:val="0"/>
              <w:spacing w:after="0" w:line="240" w:lineRule="auto"/>
              <w:jc w:val="both"/>
              <w:rPr>
                <w:rFonts w:ascii="Times New Roman" w:eastAsia="Times New Roman" w:hAnsi="Times New Roman"/>
                <w:b/>
                <w:sz w:val="20"/>
                <w:szCs w:val="20"/>
              </w:rPr>
            </w:pPr>
            <w:r w:rsidRPr="00F1415C">
              <w:rPr>
                <w:rFonts w:ascii="Times New Roman" w:eastAsia="Times New Roman" w:hAnsi="Times New Roman"/>
                <w:b/>
                <w:sz w:val="20"/>
                <w:szCs w:val="20"/>
              </w:rPr>
              <w:t>на уровне  умений</w:t>
            </w:r>
          </w:p>
          <w:p w:rsidR="00F1415C" w:rsidRPr="00F1415C" w:rsidRDefault="00F1415C" w:rsidP="00F1415C">
            <w:pPr>
              <w:widowControl w:val="0"/>
              <w:overflowPunct w:val="0"/>
              <w:autoSpaceDE w:val="0"/>
              <w:autoSpaceDN w:val="0"/>
              <w:adjustRightInd w:val="0"/>
              <w:spacing w:after="0" w:line="240" w:lineRule="auto"/>
              <w:jc w:val="both"/>
              <w:rPr>
                <w:rFonts w:ascii="Times New Roman" w:eastAsia="Times New Roman" w:hAnsi="Times New Roman"/>
                <w:sz w:val="20"/>
                <w:szCs w:val="20"/>
              </w:rPr>
            </w:pPr>
            <w:r w:rsidRPr="00F1415C">
              <w:rPr>
                <w:rFonts w:ascii="Times New Roman" w:eastAsia="Times New Roman" w:hAnsi="Times New Roman"/>
                <w:sz w:val="20"/>
                <w:szCs w:val="20"/>
              </w:rPr>
              <w:t>квалифицированно применять полученные знания к анализу политических явлений;</w:t>
            </w:r>
          </w:p>
          <w:p w:rsidR="00F1415C" w:rsidRPr="00F1415C" w:rsidRDefault="00F1415C" w:rsidP="00F1415C">
            <w:pPr>
              <w:widowControl w:val="0"/>
              <w:overflowPunct w:val="0"/>
              <w:autoSpaceDE w:val="0"/>
              <w:autoSpaceDN w:val="0"/>
              <w:adjustRightInd w:val="0"/>
              <w:spacing w:after="0" w:line="240" w:lineRule="auto"/>
              <w:jc w:val="both"/>
              <w:rPr>
                <w:rFonts w:ascii="Times New Roman" w:eastAsia="Times New Roman" w:hAnsi="Times New Roman"/>
                <w:b/>
                <w:sz w:val="20"/>
                <w:szCs w:val="20"/>
              </w:rPr>
            </w:pPr>
            <w:r w:rsidRPr="00F1415C">
              <w:rPr>
                <w:rFonts w:ascii="Times New Roman" w:eastAsia="Times New Roman" w:hAnsi="Times New Roman"/>
                <w:b/>
                <w:sz w:val="20"/>
                <w:szCs w:val="20"/>
              </w:rPr>
              <w:t>на уровне навыков</w:t>
            </w:r>
          </w:p>
          <w:p w:rsidR="00F1415C" w:rsidRPr="00F1415C" w:rsidRDefault="00F1415C" w:rsidP="00F1415C">
            <w:pPr>
              <w:autoSpaceDE w:val="0"/>
              <w:autoSpaceDN w:val="0"/>
              <w:adjustRightInd w:val="0"/>
              <w:spacing w:line="240" w:lineRule="auto"/>
              <w:jc w:val="both"/>
              <w:rPr>
                <w:rFonts w:ascii="Times New Roman" w:hAnsi="Times New Roman"/>
                <w:b/>
                <w:i/>
                <w:sz w:val="20"/>
                <w:szCs w:val="20"/>
              </w:rPr>
            </w:pPr>
            <w:r w:rsidRPr="00F1415C">
              <w:rPr>
                <w:rFonts w:ascii="Times New Roman" w:eastAsia="Times New Roman" w:hAnsi="Times New Roman"/>
                <w:sz w:val="20"/>
                <w:szCs w:val="20"/>
              </w:rPr>
              <w:t>способность квалифицированно применять понятийно-категориальный аппарат политической науки, инструментарий анализа политических явлений;</w:t>
            </w:r>
          </w:p>
        </w:tc>
      </w:tr>
      <w:tr w:rsidR="00F1415C" w:rsidRPr="00F1415C" w:rsidTr="005F5AD3">
        <w:tc>
          <w:tcPr>
            <w:tcW w:w="1956" w:type="dxa"/>
            <w:tcBorders>
              <w:right w:val="single" w:sz="4" w:space="0" w:color="auto"/>
            </w:tcBorders>
          </w:tcPr>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ПК-3.1</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ПК-3.2</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ПК-3.3.</w:t>
            </w:r>
          </w:p>
          <w:p w:rsidR="00F1415C" w:rsidRPr="00F1415C" w:rsidRDefault="00F1415C" w:rsidP="00F1415C">
            <w:pPr>
              <w:spacing w:after="0" w:line="240" w:lineRule="auto"/>
              <w:ind w:left="-108" w:right="-108"/>
              <w:jc w:val="center"/>
              <w:rPr>
                <w:rFonts w:ascii="Times New Roman" w:hAnsi="Times New Roman"/>
                <w:sz w:val="20"/>
                <w:szCs w:val="20"/>
              </w:rPr>
            </w:pPr>
          </w:p>
        </w:tc>
        <w:tc>
          <w:tcPr>
            <w:tcW w:w="7117" w:type="dxa"/>
            <w:tcBorders>
              <w:left w:val="single" w:sz="4" w:space="0" w:color="auto"/>
            </w:tcBorders>
          </w:tcPr>
          <w:p w:rsidR="00F1415C" w:rsidRPr="00F1415C" w:rsidRDefault="00F1415C" w:rsidP="00F1415C">
            <w:pPr>
              <w:autoSpaceDE w:val="0"/>
              <w:autoSpaceDN w:val="0"/>
              <w:adjustRightInd w:val="0"/>
              <w:spacing w:after="0" w:line="240" w:lineRule="auto"/>
              <w:jc w:val="both"/>
              <w:rPr>
                <w:rFonts w:ascii="Times New Roman" w:eastAsia="Times New Roman" w:hAnsi="Times New Roman"/>
                <w:b/>
                <w:sz w:val="20"/>
                <w:szCs w:val="20"/>
              </w:rPr>
            </w:pPr>
            <w:r w:rsidRPr="00F1415C">
              <w:rPr>
                <w:rFonts w:ascii="Times New Roman" w:eastAsia="Times New Roman" w:hAnsi="Times New Roman"/>
                <w:b/>
                <w:sz w:val="20"/>
                <w:szCs w:val="20"/>
              </w:rPr>
              <w:t>на уровне  знаний</w:t>
            </w:r>
          </w:p>
          <w:p w:rsidR="00F1415C" w:rsidRPr="00F1415C" w:rsidRDefault="00F1415C" w:rsidP="00F1415C">
            <w:pPr>
              <w:autoSpaceDE w:val="0"/>
              <w:autoSpaceDN w:val="0"/>
              <w:adjustRightInd w:val="0"/>
              <w:spacing w:after="0" w:line="240" w:lineRule="auto"/>
              <w:jc w:val="both"/>
              <w:rPr>
                <w:rFonts w:ascii="Times New Roman" w:eastAsia="Times New Roman" w:hAnsi="Times New Roman"/>
                <w:sz w:val="20"/>
                <w:szCs w:val="20"/>
              </w:rPr>
            </w:pPr>
            <w:r w:rsidRPr="00F1415C">
              <w:rPr>
                <w:rFonts w:ascii="Times New Roman" w:eastAsia="Times New Roman" w:hAnsi="Times New Roman"/>
                <w:sz w:val="20"/>
                <w:szCs w:val="20"/>
              </w:rPr>
              <w:t xml:space="preserve">знать основные методы исследования институциональных, процессуальных и технологических характеристик политических изменений;             </w:t>
            </w:r>
          </w:p>
          <w:p w:rsidR="00F1415C" w:rsidRPr="00F1415C" w:rsidRDefault="00F1415C" w:rsidP="00F1415C">
            <w:pPr>
              <w:autoSpaceDE w:val="0"/>
              <w:autoSpaceDN w:val="0"/>
              <w:adjustRightInd w:val="0"/>
              <w:spacing w:after="0" w:line="240" w:lineRule="auto"/>
              <w:jc w:val="both"/>
              <w:rPr>
                <w:rFonts w:ascii="Times New Roman" w:eastAsia="Times New Roman" w:hAnsi="Times New Roman"/>
                <w:b/>
                <w:sz w:val="20"/>
                <w:szCs w:val="20"/>
              </w:rPr>
            </w:pPr>
            <w:r w:rsidRPr="00F1415C">
              <w:rPr>
                <w:rFonts w:ascii="Times New Roman" w:eastAsia="Times New Roman" w:hAnsi="Times New Roman"/>
                <w:b/>
                <w:sz w:val="20"/>
                <w:szCs w:val="20"/>
              </w:rPr>
              <w:t>на уровне  умений</w:t>
            </w:r>
          </w:p>
          <w:p w:rsidR="00F1415C" w:rsidRPr="00F1415C" w:rsidRDefault="00F1415C" w:rsidP="00F1415C">
            <w:pPr>
              <w:autoSpaceDE w:val="0"/>
              <w:autoSpaceDN w:val="0"/>
              <w:adjustRightInd w:val="0"/>
              <w:spacing w:after="0" w:line="240" w:lineRule="auto"/>
              <w:jc w:val="both"/>
              <w:rPr>
                <w:rFonts w:ascii="Times New Roman" w:eastAsia="Times New Roman" w:hAnsi="Times New Roman"/>
                <w:sz w:val="20"/>
                <w:szCs w:val="20"/>
              </w:rPr>
            </w:pPr>
            <w:r w:rsidRPr="00F1415C">
              <w:rPr>
                <w:rFonts w:ascii="Times New Roman" w:eastAsia="Times New Roman" w:hAnsi="Times New Roman"/>
                <w:sz w:val="20"/>
                <w:szCs w:val="20"/>
              </w:rPr>
              <w:t xml:space="preserve">квалифицированно применять методы исследования институциональных, процессуальных и технологических характеристик политических изменений;       </w:t>
            </w:r>
          </w:p>
          <w:p w:rsidR="00F1415C" w:rsidRPr="00F1415C" w:rsidRDefault="00F1415C" w:rsidP="00F1415C">
            <w:pPr>
              <w:autoSpaceDE w:val="0"/>
              <w:autoSpaceDN w:val="0"/>
              <w:adjustRightInd w:val="0"/>
              <w:spacing w:after="0" w:line="240" w:lineRule="auto"/>
              <w:jc w:val="both"/>
              <w:rPr>
                <w:rFonts w:ascii="Times New Roman" w:eastAsia="Times New Roman" w:hAnsi="Times New Roman"/>
                <w:b/>
                <w:sz w:val="20"/>
                <w:szCs w:val="20"/>
              </w:rPr>
            </w:pPr>
            <w:r w:rsidRPr="00F1415C">
              <w:rPr>
                <w:rFonts w:ascii="Times New Roman" w:eastAsia="Times New Roman" w:hAnsi="Times New Roman"/>
                <w:b/>
                <w:sz w:val="20"/>
                <w:szCs w:val="20"/>
              </w:rPr>
              <w:t>на уровне навыков</w:t>
            </w:r>
          </w:p>
          <w:p w:rsidR="00F1415C" w:rsidRPr="00F1415C" w:rsidRDefault="00F1415C" w:rsidP="00F1415C">
            <w:pPr>
              <w:autoSpaceDE w:val="0"/>
              <w:autoSpaceDN w:val="0"/>
              <w:adjustRightInd w:val="0"/>
              <w:spacing w:after="0" w:line="240" w:lineRule="auto"/>
              <w:jc w:val="both"/>
              <w:rPr>
                <w:rFonts w:ascii="Times New Roman" w:hAnsi="Times New Roman"/>
                <w:b/>
                <w:i/>
                <w:sz w:val="20"/>
                <w:szCs w:val="20"/>
              </w:rPr>
            </w:pPr>
            <w:r w:rsidRPr="00F1415C">
              <w:rPr>
                <w:rFonts w:ascii="Times New Roman" w:eastAsia="Times New Roman" w:hAnsi="Times New Roman"/>
                <w:sz w:val="20"/>
                <w:szCs w:val="20"/>
              </w:rPr>
              <w:t>способностью квалифицированно владеть методологией исследования институциональных, процессуальных и технологических характеристик политических изменений.</w:t>
            </w:r>
          </w:p>
        </w:tc>
      </w:tr>
    </w:tbl>
    <w:p w:rsidR="00F1415C" w:rsidRDefault="00F1415C" w:rsidP="00FA2793">
      <w:pPr>
        <w:rPr>
          <w:rFonts w:ascii="Times New Roman" w:eastAsia="Times New Roman" w:hAnsi="Times New Roman"/>
          <w:b/>
          <w:kern w:val="3"/>
          <w:sz w:val="24"/>
          <w:lang w:eastAsia="ru-RU"/>
        </w:rPr>
      </w:pPr>
    </w:p>
    <w:p w:rsidR="009602B1" w:rsidRPr="008850EB" w:rsidRDefault="009602B1" w:rsidP="00485C98">
      <w:pPr>
        <w:pStyle w:val="a6"/>
        <w:autoSpaceDE w:val="0"/>
        <w:autoSpaceDN w:val="0"/>
        <w:adjustRightInd w:val="0"/>
        <w:spacing w:after="0" w:line="240" w:lineRule="auto"/>
        <w:jc w:val="both"/>
        <w:outlineLvl w:val="0"/>
        <w:rPr>
          <w:rFonts w:ascii="Times New Roman" w:hAnsi="Times New Roman"/>
          <w:sz w:val="24"/>
          <w:szCs w:val="24"/>
        </w:rPr>
      </w:pPr>
    </w:p>
    <w:p w:rsidR="009602B1" w:rsidRPr="005B142D" w:rsidRDefault="000A0728" w:rsidP="000A0728">
      <w:pPr>
        <w:autoSpaceDE w:val="0"/>
        <w:autoSpaceDN w:val="0"/>
        <w:adjustRightInd w:val="0"/>
        <w:spacing w:after="0" w:line="240" w:lineRule="auto"/>
        <w:jc w:val="both"/>
        <w:outlineLvl w:val="0"/>
        <w:rPr>
          <w:rFonts w:ascii="Times New Roman" w:hAnsi="Times New Roman"/>
          <w:sz w:val="24"/>
          <w:szCs w:val="24"/>
        </w:rPr>
      </w:pPr>
      <w:bookmarkStart w:id="2" w:name="_Toc4667133"/>
      <w:r w:rsidRPr="005B142D">
        <w:rPr>
          <w:rFonts w:ascii="Times New Roman" w:hAnsi="Times New Roman"/>
          <w:b/>
          <w:sz w:val="24"/>
          <w:szCs w:val="24"/>
        </w:rPr>
        <w:t xml:space="preserve">3. </w:t>
      </w:r>
      <w:r w:rsidR="00485C98" w:rsidRPr="005B142D">
        <w:rPr>
          <w:rFonts w:ascii="Times New Roman" w:hAnsi="Times New Roman"/>
          <w:b/>
          <w:sz w:val="24"/>
          <w:szCs w:val="24"/>
        </w:rPr>
        <w:t>Объем и м</w:t>
      </w:r>
      <w:r w:rsidR="009602B1" w:rsidRPr="005B142D">
        <w:rPr>
          <w:rFonts w:ascii="Times New Roman" w:hAnsi="Times New Roman"/>
          <w:b/>
          <w:sz w:val="24"/>
          <w:szCs w:val="24"/>
        </w:rPr>
        <w:t xml:space="preserve">есто </w:t>
      </w:r>
      <w:r w:rsidR="005B142D" w:rsidRPr="005B142D">
        <w:rPr>
          <w:rFonts w:ascii="Times New Roman" w:eastAsia="Times New Roman" w:hAnsi="Times New Roman"/>
          <w:b/>
          <w:bCs/>
          <w:sz w:val="24"/>
          <w:szCs w:val="24"/>
        </w:rPr>
        <w:t>Б3.В.04(Н) НКР (Д)</w:t>
      </w:r>
      <w:r w:rsidR="005B142D">
        <w:rPr>
          <w:rFonts w:ascii="Times New Roman" w:eastAsia="Times New Roman" w:hAnsi="Times New Roman"/>
          <w:bCs/>
          <w:sz w:val="24"/>
          <w:szCs w:val="24"/>
        </w:rPr>
        <w:t xml:space="preserve">  </w:t>
      </w:r>
      <w:r w:rsidR="009602B1" w:rsidRPr="005B142D">
        <w:rPr>
          <w:rFonts w:ascii="Times New Roman" w:hAnsi="Times New Roman"/>
          <w:b/>
          <w:sz w:val="24"/>
          <w:szCs w:val="24"/>
        </w:rPr>
        <w:t xml:space="preserve">в структуре </w:t>
      </w:r>
      <w:r w:rsidR="00485C98" w:rsidRPr="005B142D">
        <w:rPr>
          <w:rFonts w:ascii="Times New Roman" w:hAnsi="Times New Roman"/>
          <w:b/>
          <w:sz w:val="24"/>
          <w:szCs w:val="24"/>
        </w:rPr>
        <w:t>ОП ВО</w:t>
      </w:r>
      <w:bookmarkEnd w:id="2"/>
    </w:p>
    <w:p w:rsidR="00762453" w:rsidRDefault="00762453" w:rsidP="009602B1">
      <w:pPr>
        <w:widowControl w:val="0"/>
        <w:overflowPunct w:val="0"/>
        <w:autoSpaceDE w:val="0"/>
        <w:autoSpaceDN w:val="0"/>
        <w:adjustRightInd w:val="0"/>
        <w:spacing w:after="0" w:line="240" w:lineRule="auto"/>
        <w:ind w:firstLine="708"/>
        <w:jc w:val="both"/>
        <w:rPr>
          <w:rFonts w:ascii="Times New Roman" w:eastAsia="Times New Roman" w:hAnsi="Times New Roman"/>
          <w:sz w:val="24"/>
          <w:szCs w:val="24"/>
        </w:rPr>
      </w:pPr>
    </w:p>
    <w:p w:rsidR="002D2D19" w:rsidRDefault="002D2D19" w:rsidP="002D2D1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Объем </w:t>
      </w:r>
      <w:r w:rsidRPr="005B142D">
        <w:rPr>
          <w:rFonts w:ascii="Times New Roman" w:eastAsia="Times New Roman" w:hAnsi="Times New Roman"/>
          <w:b/>
          <w:bCs/>
          <w:sz w:val="24"/>
          <w:szCs w:val="24"/>
        </w:rPr>
        <w:t>Б3.В.04(Н) НКР (Д)</w:t>
      </w:r>
      <w:r>
        <w:rPr>
          <w:rFonts w:ascii="Times New Roman" w:eastAsia="Times New Roman" w:hAnsi="Times New Roman"/>
          <w:bCs/>
          <w:sz w:val="24"/>
          <w:szCs w:val="24"/>
        </w:rPr>
        <w:t xml:space="preserve"> </w:t>
      </w:r>
      <w:r>
        <w:rPr>
          <w:rFonts w:ascii="Times New Roman" w:hAnsi="Times New Roman"/>
          <w:sz w:val="24"/>
          <w:szCs w:val="24"/>
        </w:rPr>
        <w:t xml:space="preserve"> в зачетных единицах составляет – 1 </w:t>
      </w:r>
      <w:proofErr w:type="spellStart"/>
      <w:r>
        <w:rPr>
          <w:rFonts w:ascii="Times New Roman" w:hAnsi="Times New Roman"/>
          <w:sz w:val="24"/>
          <w:szCs w:val="24"/>
        </w:rPr>
        <w:t>з.е</w:t>
      </w:r>
      <w:proofErr w:type="spellEnd"/>
      <w:r>
        <w:rPr>
          <w:rFonts w:ascii="Times New Roman" w:hAnsi="Times New Roman"/>
          <w:sz w:val="24"/>
          <w:szCs w:val="24"/>
        </w:rPr>
        <w:t>., 36 академических часа, 27 астрономических часов.</w:t>
      </w:r>
      <w:r w:rsidR="00D41C3D">
        <w:rPr>
          <w:rFonts w:ascii="Times New Roman" w:hAnsi="Times New Roman"/>
          <w:sz w:val="24"/>
          <w:szCs w:val="24"/>
        </w:rPr>
        <w:t xml:space="preserve"> Объем полностью состоит из самостоятельной работы обучающихся.</w:t>
      </w:r>
    </w:p>
    <w:p w:rsidR="002D2D19" w:rsidRDefault="002D2D19" w:rsidP="009602B1">
      <w:pPr>
        <w:widowControl w:val="0"/>
        <w:overflowPunct w:val="0"/>
        <w:autoSpaceDE w:val="0"/>
        <w:autoSpaceDN w:val="0"/>
        <w:adjustRightInd w:val="0"/>
        <w:spacing w:after="0" w:line="240" w:lineRule="auto"/>
        <w:ind w:firstLine="708"/>
        <w:jc w:val="both"/>
        <w:rPr>
          <w:rFonts w:ascii="Times New Roman" w:eastAsia="Times New Roman" w:hAnsi="Times New Roman"/>
          <w:sz w:val="24"/>
          <w:szCs w:val="24"/>
        </w:rPr>
      </w:pPr>
    </w:p>
    <w:p w:rsidR="00762453" w:rsidRPr="00762453" w:rsidRDefault="002D2D19" w:rsidP="002D2D19">
      <w:pPr>
        <w:widowControl w:val="0"/>
        <w:overflowPunct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Научно-исследовательская деятельность </w:t>
      </w:r>
      <w:r w:rsidR="005B142D" w:rsidRPr="005B142D">
        <w:rPr>
          <w:rFonts w:ascii="Times New Roman" w:eastAsia="Times New Roman" w:hAnsi="Times New Roman"/>
          <w:b/>
          <w:bCs/>
          <w:sz w:val="24"/>
          <w:szCs w:val="24"/>
        </w:rPr>
        <w:t>Б3.В.04(Н) НКР (Д)</w:t>
      </w:r>
      <w:r w:rsidR="005B142D">
        <w:rPr>
          <w:rFonts w:ascii="Times New Roman" w:eastAsia="Times New Roman" w:hAnsi="Times New Roman"/>
          <w:bCs/>
          <w:sz w:val="24"/>
          <w:szCs w:val="24"/>
        </w:rPr>
        <w:t xml:space="preserve"> </w:t>
      </w:r>
      <w:r w:rsidR="00762453" w:rsidRPr="00762453">
        <w:rPr>
          <w:rFonts w:ascii="Times New Roman" w:eastAsia="Times New Roman" w:hAnsi="Times New Roman"/>
          <w:sz w:val="24"/>
          <w:szCs w:val="24"/>
        </w:rPr>
        <w:t>программы аспирантуры относитс</w:t>
      </w:r>
      <w:r>
        <w:rPr>
          <w:rFonts w:ascii="Times New Roman" w:eastAsia="Times New Roman" w:hAnsi="Times New Roman"/>
          <w:sz w:val="24"/>
          <w:szCs w:val="24"/>
        </w:rPr>
        <w:t xml:space="preserve">я к Блоку 3 «Научные исследования» вариативной части учебного плана по направлению </w:t>
      </w:r>
      <w:r w:rsidRPr="002D2D19">
        <w:rPr>
          <w:rFonts w:ascii="Times New Roman" w:eastAsia="Times New Roman" w:hAnsi="Times New Roman"/>
          <w:sz w:val="24"/>
          <w:szCs w:val="24"/>
        </w:rPr>
        <w:t>подготовки 41.06.01 «Политические науки и регионоведение»</w:t>
      </w:r>
      <w:r>
        <w:rPr>
          <w:rFonts w:ascii="Times New Roman" w:eastAsia="Times New Roman" w:hAnsi="Times New Roman"/>
          <w:sz w:val="24"/>
          <w:szCs w:val="24"/>
        </w:rPr>
        <w:t xml:space="preserve"> </w:t>
      </w:r>
      <w:r w:rsidRPr="002D2D19">
        <w:rPr>
          <w:rFonts w:ascii="Times New Roman" w:eastAsia="Times New Roman" w:hAnsi="Times New Roman"/>
          <w:sz w:val="24"/>
          <w:szCs w:val="24"/>
        </w:rPr>
        <w:t>направленность «Политические институты, процессы и технологии»</w:t>
      </w:r>
      <w:r>
        <w:rPr>
          <w:rFonts w:ascii="Times New Roman" w:eastAsia="Times New Roman" w:hAnsi="Times New Roman"/>
          <w:sz w:val="24"/>
          <w:szCs w:val="24"/>
        </w:rPr>
        <w:t xml:space="preserve"> и  изучается  на 1 курсе  очной формы обучения, на 4 курсе заочной формы обучения.</w:t>
      </w:r>
    </w:p>
    <w:p w:rsidR="002D2D19" w:rsidRDefault="002D2D19" w:rsidP="002D2D19">
      <w:pPr>
        <w:keepNext/>
        <w:shd w:val="clear" w:color="auto" w:fill="FFFFFF"/>
        <w:spacing w:after="0" w:line="240" w:lineRule="auto"/>
        <w:ind w:firstLine="567"/>
        <w:jc w:val="both"/>
        <w:rPr>
          <w:rFonts w:ascii="Times New Roman" w:hAnsi="Times New Roman"/>
          <w:color w:val="000000"/>
          <w:sz w:val="24"/>
          <w:szCs w:val="24"/>
        </w:rPr>
      </w:pPr>
    </w:p>
    <w:p w:rsidR="002D2D19" w:rsidRPr="002D2D19" w:rsidRDefault="002D2D19" w:rsidP="002D2D19">
      <w:pPr>
        <w:autoSpaceDN w:val="0"/>
        <w:spacing w:before="40" w:after="0" w:line="240" w:lineRule="auto"/>
        <w:jc w:val="both"/>
        <w:rPr>
          <w:rFonts w:ascii="Times New Roman" w:hAnsi="Times New Roman"/>
          <w:b/>
          <w:sz w:val="24"/>
          <w:szCs w:val="24"/>
          <w:lang w:eastAsia="ru-RU"/>
        </w:rPr>
      </w:pPr>
      <w:r w:rsidRPr="002D2D19">
        <w:rPr>
          <w:rFonts w:ascii="Times New Roman" w:hAnsi="Times New Roman"/>
          <w:b/>
          <w:sz w:val="24"/>
          <w:szCs w:val="24"/>
          <w:lang w:eastAsia="ru-RU"/>
        </w:rPr>
        <w:t xml:space="preserve">Дисциплина реализуется </w:t>
      </w:r>
      <w:r>
        <w:rPr>
          <w:rFonts w:ascii="Times New Roman" w:hAnsi="Times New Roman"/>
          <w:b/>
          <w:sz w:val="24"/>
          <w:szCs w:val="24"/>
          <w:lang w:eastAsia="ru-RU"/>
        </w:rPr>
        <w:t xml:space="preserve">одновременно с </w:t>
      </w:r>
      <w:r w:rsidRPr="002D2D19">
        <w:rPr>
          <w:rFonts w:ascii="Times New Roman" w:hAnsi="Times New Roman"/>
          <w:b/>
          <w:sz w:val="24"/>
          <w:szCs w:val="24"/>
          <w:lang w:eastAsia="ru-RU"/>
        </w:rPr>
        <w:t>:</w:t>
      </w:r>
    </w:p>
    <w:p w:rsidR="002D2D19" w:rsidRPr="002D2D19" w:rsidRDefault="002D2D19" w:rsidP="002D2D19">
      <w:pPr>
        <w:widowControl w:val="0"/>
        <w:suppressAutoHyphens/>
        <w:overflowPunct w:val="0"/>
        <w:autoSpaceDE w:val="0"/>
        <w:autoSpaceDN w:val="0"/>
        <w:spacing w:after="0" w:line="240" w:lineRule="auto"/>
        <w:jc w:val="both"/>
        <w:rPr>
          <w:rFonts w:ascii="Times New Roman" w:eastAsia="Times New Roman" w:hAnsi="Times New Roman"/>
          <w:kern w:val="3"/>
          <w:sz w:val="24"/>
          <w:szCs w:val="24"/>
          <w:lang w:eastAsia="ru-RU"/>
        </w:rPr>
      </w:pPr>
      <w:r w:rsidRPr="002D2D19">
        <w:rPr>
          <w:rFonts w:ascii="Times New Roman" w:eastAsia="Times New Roman" w:hAnsi="Times New Roman"/>
          <w:kern w:val="3"/>
          <w:sz w:val="24"/>
          <w:szCs w:val="24"/>
          <w:lang w:eastAsia="ru-RU"/>
        </w:rPr>
        <w:t>Б1.В.01.02</w:t>
      </w:r>
      <w:r w:rsidRPr="002D2D19">
        <w:rPr>
          <w:rFonts w:ascii="Times New Roman" w:eastAsia="Times New Roman" w:hAnsi="Times New Roman"/>
          <w:kern w:val="3"/>
          <w:sz w:val="24"/>
          <w:szCs w:val="24"/>
          <w:lang w:eastAsia="ru-RU"/>
        </w:rPr>
        <w:tab/>
        <w:t>Актуальные вопросы  и методология политических исследований</w:t>
      </w:r>
    </w:p>
    <w:p w:rsidR="002D2D19" w:rsidRPr="002D2D19" w:rsidRDefault="002D2D19" w:rsidP="002D2D19">
      <w:pPr>
        <w:widowControl w:val="0"/>
        <w:suppressAutoHyphens/>
        <w:overflowPunct w:val="0"/>
        <w:autoSpaceDE w:val="0"/>
        <w:autoSpaceDN w:val="0"/>
        <w:spacing w:after="0" w:line="240" w:lineRule="auto"/>
        <w:jc w:val="both"/>
        <w:rPr>
          <w:rFonts w:ascii="Times New Roman" w:eastAsia="Times New Roman" w:hAnsi="Times New Roman"/>
          <w:kern w:val="3"/>
          <w:sz w:val="24"/>
          <w:szCs w:val="24"/>
          <w:lang w:eastAsia="ru-RU"/>
        </w:rPr>
      </w:pPr>
      <w:r w:rsidRPr="002D2D19">
        <w:rPr>
          <w:rFonts w:ascii="Times New Roman" w:eastAsia="Times New Roman" w:hAnsi="Times New Roman"/>
          <w:kern w:val="3"/>
          <w:sz w:val="24"/>
          <w:szCs w:val="24"/>
          <w:lang w:eastAsia="ru-RU"/>
        </w:rPr>
        <w:t>Б1.В.01.03</w:t>
      </w:r>
      <w:r w:rsidRPr="002D2D19">
        <w:rPr>
          <w:rFonts w:ascii="Times New Roman" w:eastAsia="Times New Roman" w:hAnsi="Times New Roman"/>
          <w:kern w:val="3"/>
          <w:sz w:val="24"/>
          <w:szCs w:val="24"/>
          <w:lang w:eastAsia="ru-RU"/>
        </w:rPr>
        <w:tab/>
        <w:t>Методология теоретических и экспериментальных исследований</w:t>
      </w:r>
    </w:p>
    <w:p w:rsidR="002D2D19" w:rsidRPr="002D2D19" w:rsidRDefault="002D2D19" w:rsidP="002D2D19">
      <w:pPr>
        <w:widowControl w:val="0"/>
        <w:suppressAutoHyphens/>
        <w:overflowPunct w:val="0"/>
        <w:autoSpaceDE w:val="0"/>
        <w:autoSpaceDN w:val="0"/>
        <w:spacing w:after="0" w:line="240" w:lineRule="auto"/>
        <w:jc w:val="both"/>
        <w:rPr>
          <w:rFonts w:ascii="Times New Roman" w:eastAsia="Times New Roman" w:hAnsi="Times New Roman"/>
          <w:kern w:val="3"/>
          <w:sz w:val="24"/>
          <w:szCs w:val="24"/>
          <w:lang w:eastAsia="ru-RU"/>
        </w:rPr>
      </w:pPr>
      <w:r w:rsidRPr="002D2D19">
        <w:rPr>
          <w:rFonts w:ascii="Times New Roman" w:eastAsia="Times New Roman" w:hAnsi="Times New Roman"/>
          <w:kern w:val="3"/>
          <w:sz w:val="24"/>
          <w:szCs w:val="24"/>
          <w:lang w:eastAsia="ru-RU"/>
        </w:rPr>
        <w:t>Б1.В.01.04</w:t>
      </w:r>
      <w:r w:rsidRPr="002D2D19">
        <w:rPr>
          <w:rFonts w:ascii="Times New Roman" w:eastAsia="Times New Roman" w:hAnsi="Times New Roman"/>
          <w:kern w:val="3"/>
          <w:sz w:val="24"/>
          <w:szCs w:val="24"/>
          <w:lang w:eastAsia="ru-RU"/>
        </w:rPr>
        <w:tab/>
        <w:t>Современные методы исследования и информационно-коммуникативные технологии</w:t>
      </w:r>
    </w:p>
    <w:p w:rsidR="002D2D19" w:rsidRDefault="002D2D19" w:rsidP="00485C98">
      <w:pPr>
        <w:outlineLvl w:val="0"/>
        <w:rPr>
          <w:rFonts w:ascii="Times New Roman" w:hAnsi="Times New Roman"/>
          <w:sz w:val="24"/>
          <w:szCs w:val="24"/>
        </w:rPr>
      </w:pPr>
    </w:p>
    <w:p w:rsidR="007F4C7A" w:rsidRPr="005B142D" w:rsidRDefault="007F4C7A" w:rsidP="007F4C7A">
      <w:pPr>
        <w:autoSpaceDE w:val="0"/>
        <w:autoSpaceDN w:val="0"/>
        <w:adjustRightInd w:val="0"/>
        <w:spacing w:after="0" w:line="240" w:lineRule="auto"/>
        <w:jc w:val="both"/>
        <w:outlineLvl w:val="0"/>
        <w:rPr>
          <w:rFonts w:ascii="Times New Roman" w:hAnsi="Times New Roman"/>
          <w:b/>
          <w:sz w:val="24"/>
          <w:szCs w:val="24"/>
        </w:rPr>
      </w:pPr>
      <w:bookmarkStart w:id="3" w:name="_Toc4667135"/>
      <w:bookmarkStart w:id="4" w:name="_Toc4667134"/>
      <w:r w:rsidRPr="005B142D">
        <w:rPr>
          <w:rFonts w:ascii="Times New Roman" w:hAnsi="Times New Roman"/>
          <w:b/>
          <w:sz w:val="24"/>
          <w:szCs w:val="24"/>
        </w:rPr>
        <w:t xml:space="preserve">4. Содержание </w:t>
      </w:r>
      <w:r>
        <w:rPr>
          <w:rFonts w:ascii="Times New Roman" w:eastAsia="Times New Roman" w:hAnsi="Times New Roman"/>
          <w:b/>
          <w:bCs/>
          <w:sz w:val="24"/>
          <w:szCs w:val="24"/>
        </w:rPr>
        <w:t xml:space="preserve"> НИД</w:t>
      </w:r>
      <w:bookmarkEnd w:id="4"/>
    </w:p>
    <w:p w:rsidR="007F4C7A" w:rsidRDefault="007F4C7A" w:rsidP="007F4C7A">
      <w:pPr>
        <w:pStyle w:val="a6"/>
        <w:autoSpaceDE w:val="0"/>
        <w:autoSpaceDN w:val="0"/>
        <w:adjustRightInd w:val="0"/>
        <w:spacing w:after="0" w:line="240" w:lineRule="auto"/>
        <w:jc w:val="both"/>
        <w:outlineLvl w:val="0"/>
        <w:rPr>
          <w:rFonts w:ascii="Times New Roman" w:hAnsi="Times New Roman"/>
          <w:sz w:val="24"/>
          <w:szCs w:val="24"/>
        </w:rPr>
      </w:pPr>
    </w:p>
    <w:p w:rsidR="007F4C7A" w:rsidRPr="00896002" w:rsidRDefault="007F4C7A" w:rsidP="007F4C7A">
      <w:pPr>
        <w:autoSpaceDE w:val="0"/>
        <w:autoSpaceDN w:val="0"/>
        <w:adjustRightInd w:val="0"/>
        <w:spacing w:after="0" w:line="240" w:lineRule="auto"/>
        <w:rPr>
          <w:rFonts w:ascii="Times New Roman" w:eastAsiaTheme="minorHAnsi" w:hAnsi="Times New Roman"/>
          <w:sz w:val="23"/>
          <w:szCs w:val="23"/>
        </w:rPr>
      </w:pPr>
      <w:r w:rsidRPr="00896002">
        <w:rPr>
          <w:rFonts w:ascii="Times New Roman" w:eastAsiaTheme="minorHAnsi" w:hAnsi="Times New Roman"/>
          <w:sz w:val="23"/>
          <w:szCs w:val="23"/>
        </w:rPr>
        <w:t xml:space="preserve">Информационные технологии – это совокупность методов, способов, приемов и средств обработки документированной информации, включая прикладные программные средства и регламентированный порядок их применения. </w:t>
      </w:r>
    </w:p>
    <w:p w:rsidR="007F4C7A" w:rsidRPr="008850EB" w:rsidRDefault="007F4C7A" w:rsidP="007F4C7A">
      <w:pPr>
        <w:pStyle w:val="a6"/>
        <w:autoSpaceDE w:val="0"/>
        <w:autoSpaceDN w:val="0"/>
        <w:adjustRightInd w:val="0"/>
        <w:spacing w:after="0" w:line="240" w:lineRule="auto"/>
        <w:jc w:val="both"/>
        <w:outlineLvl w:val="0"/>
        <w:rPr>
          <w:rFonts w:ascii="Times New Roman" w:hAnsi="Times New Roman"/>
          <w:sz w:val="24"/>
          <w:szCs w:val="24"/>
        </w:rPr>
      </w:pPr>
    </w:p>
    <w:tbl>
      <w:tblPr>
        <w:tblW w:w="9571" w:type="dxa"/>
        <w:tblInd w:w="2" w:type="dxa"/>
        <w:tblCellMar>
          <w:left w:w="10" w:type="dxa"/>
          <w:right w:w="10" w:type="dxa"/>
        </w:tblCellMar>
        <w:tblLook w:val="0400" w:firstRow="0" w:lastRow="0" w:firstColumn="0" w:lastColumn="0" w:noHBand="0" w:noVBand="1"/>
      </w:tblPr>
      <w:tblGrid>
        <w:gridCol w:w="796"/>
        <w:gridCol w:w="2287"/>
        <w:gridCol w:w="6488"/>
      </w:tblGrid>
      <w:tr w:rsidR="007F4C7A" w:rsidRPr="008E7ED8" w:rsidTr="00CC29DA">
        <w:tc>
          <w:tcPr>
            <w:tcW w:w="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7F583B" w:rsidRDefault="007F4C7A" w:rsidP="00CC29DA">
            <w:pPr>
              <w:spacing w:after="0" w:line="240" w:lineRule="auto"/>
              <w:ind w:firstLine="709"/>
              <w:jc w:val="both"/>
              <w:rPr>
                <w:rFonts w:ascii="Times New Roman" w:eastAsia="Times New Roman" w:hAnsi="Times New Roman"/>
                <w:b/>
              </w:rPr>
            </w:pPr>
            <w:r w:rsidRPr="007F583B">
              <w:rPr>
                <w:rFonts w:ascii="Times New Roman" w:eastAsia="Times New Roman" w:hAnsi="Times New Roman"/>
                <w:b/>
              </w:rPr>
              <w:t xml:space="preserve">№ </w:t>
            </w:r>
            <w:proofErr w:type="gramStart"/>
            <w:r w:rsidRPr="007F583B">
              <w:rPr>
                <w:rFonts w:ascii="Times New Roman" w:eastAsia="Times New Roman" w:hAnsi="Times New Roman"/>
                <w:b/>
              </w:rPr>
              <w:t>п</w:t>
            </w:r>
            <w:proofErr w:type="gramEnd"/>
            <w:r w:rsidRPr="007F583B">
              <w:rPr>
                <w:rFonts w:ascii="Times New Roman" w:eastAsia="Times New Roman" w:hAnsi="Times New Roman"/>
                <w:b/>
              </w:rPr>
              <w:t>/п</w:t>
            </w:r>
          </w:p>
        </w:tc>
        <w:tc>
          <w:tcPr>
            <w:tcW w:w="2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7F583B" w:rsidRDefault="007F4C7A" w:rsidP="00CC29DA">
            <w:pPr>
              <w:spacing w:after="0" w:line="240" w:lineRule="auto"/>
              <w:jc w:val="center"/>
              <w:rPr>
                <w:rFonts w:ascii="Times New Roman" w:eastAsia="Times New Roman" w:hAnsi="Times New Roman"/>
                <w:b/>
              </w:rPr>
            </w:pPr>
            <w:r w:rsidRPr="007F583B">
              <w:rPr>
                <w:rFonts w:ascii="Times New Roman" w:eastAsia="Times New Roman" w:hAnsi="Times New Roman"/>
                <w:b/>
              </w:rPr>
              <w:t>Этапы</w:t>
            </w:r>
            <w:r>
              <w:rPr>
                <w:rFonts w:ascii="Times New Roman" w:eastAsia="Times New Roman" w:hAnsi="Times New Roman"/>
                <w:b/>
              </w:rPr>
              <w:t xml:space="preserve"> (периоды)</w:t>
            </w:r>
            <w:r w:rsidRPr="007F583B">
              <w:rPr>
                <w:rFonts w:ascii="Times New Roman" w:eastAsia="Times New Roman" w:hAnsi="Times New Roman"/>
                <w:b/>
              </w:rPr>
              <w:t xml:space="preserve">  НИ</w:t>
            </w:r>
            <w:r>
              <w:rPr>
                <w:rFonts w:ascii="Times New Roman" w:eastAsia="Times New Roman" w:hAnsi="Times New Roman"/>
                <w:b/>
              </w:rPr>
              <w:t>Д</w:t>
            </w:r>
          </w:p>
        </w:tc>
        <w:tc>
          <w:tcPr>
            <w:tcW w:w="6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7F583B" w:rsidRDefault="007F4C7A" w:rsidP="00CC29DA">
            <w:pPr>
              <w:spacing w:after="0" w:line="240" w:lineRule="auto"/>
              <w:ind w:firstLine="709"/>
              <w:jc w:val="center"/>
              <w:rPr>
                <w:rFonts w:ascii="Times New Roman" w:eastAsia="Times New Roman" w:hAnsi="Times New Roman"/>
                <w:b/>
              </w:rPr>
            </w:pPr>
            <w:r w:rsidRPr="007F583B">
              <w:rPr>
                <w:rFonts w:ascii="Times New Roman" w:eastAsia="Times New Roman" w:hAnsi="Times New Roman"/>
                <w:b/>
              </w:rPr>
              <w:t>Виды работ</w:t>
            </w:r>
          </w:p>
        </w:tc>
      </w:tr>
      <w:tr w:rsidR="007F4C7A" w:rsidRPr="008E7ED8" w:rsidTr="00CC29DA">
        <w:tc>
          <w:tcPr>
            <w:tcW w:w="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1B5DA6" w:rsidRDefault="007F4C7A" w:rsidP="00CC29DA">
            <w:pPr>
              <w:spacing w:after="0" w:line="240" w:lineRule="auto"/>
              <w:ind w:hanging="15"/>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BB2149" w:rsidRDefault="007F4C7A" w:rsidP="00CC29DA">
            <w:pPr>
              <w:spacing w:after="0" w:line="240" w:lineRule="auto"/>
              <w:rPr>
                <w:rFonts w:ascii="Times New Roman" w:eastAsia="Times New Roman" w:hAnsi="Times New Roman"/>
                <w:b/>
                <w:sz w:val="24"/>
                <w:szCs w:val="24"/>
                <w:lang w:eastAsia="ru-RU"/>
              </w:rPr>
            </w:pPr>
            <w:r w:rsidRPr="00BB2149">
              <w:rPr>
                <w:rFonts w:ascii="Times New Roman" w:eastAsia="Times New Roman" w:hAnsi="Times New Roman"/>
                <w:b/>
                <w:sz w:val="24"/>
                <w:szCs w:val="24"/>
                <w:lang w:eastAsia="ru-RU"/>
              </w:rPr>
              <w:t>Накопление информации</w:t>
            </w:r>
          </w:p>
        </w:tc>
        <w:tc>
          <w:tcPr>
            <w:tcW w:w="6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Default="007F4C7A" w:rsidP="00CC29DA">
            <w:pPr>
              <w:widowControl w:val="0"/>
              <w:overflowPunct w:val="0"/>
              <w:autoSpaceDE w:val="0"/>
              <w:autoSpaceDN w:val="0"/>
              <w:adjustRightInd w:val="0"/>
              <w:spacing w:after="0" w:line="240" w:lineRule="auto"/>
              <w:rPr>
                <w:rFonts w:ascii="Times New Roman" w:eastAsia="Times New Roman" w:hAnsi="Times New Roman"/>
                <w:sz w:val="20"/>
                <w:szCs w:val="20"/>
                <w:lang w:eastAsia="ru-RU"/>
              </w:rPr>
            </w:pPr>
            <w:r w:rsidRPr="00BB2149">
              <w:rPr>
                <w:rFonts w:ascii="Times New Roman" w:eastAsia="Times New Roman" w:hAnsi="Times New Roman"/>
                <w:b/>
                <w:sz w:val="20"/>
                <w:szCs w:val="20"/>
                <w:lang w:eastAsia="ru-RU"/>
              </w:rPr>
              <w:t>Выбор проблемы и темы исследования</w:t>
            </w:r>
            <w:r w:rsidRPr="00B610FF">
              <w:rPr>
                <w:rFonts w:ascii="Times New Roman" w:eastAsia="Times New Roman" w:hAnsi="Times New Roman"/>
                <w:b/>
                <w:sz w:val="20"/>
                <w:szCs w:val="20"/>
                <w:lang w:eastAsia="ru-RU"/>
              </w:rPr>
              <w:t xml:space="preserve"> - </w:t>
            </w:r>
            <w:r>
              <w:rPr>
                <w:rFonts w:ascii="Times New Roman" w:eastAsia="Times New Roman" w:hAnsi="Times New Roman"/>
                <w:b/>
                <w:sz w:val="20"/>
                <w:szCs w:val="20"/>
                <w:lang w:eastAsia="ru-RU"/>
              </w:rPr>
              <w:t>и</w:t>
            </w:r>
            <w:r w:rsidRPr="00B610FF">
              <w:rPr>
                <w:rFonts w:ascii="Times New Roman" w:eastAsia="Times New Roman" w:hAnsi="Times New Roman"/>
                <w:sz w:val="20"/>
                <w:szCs w:val="20"/>
                <w:lang w:eastAsia="ru-RU"/>
              </w:rPr>
              <w:t>спользование информационных поисковых систем для сбора и накопления первичной научной информации.</w:t>
            </w:r>
          </w:p>
          <w:p w:rsidR="007F4C7A" w:rsidRDefault="007F4C7A" w:rsidP="00CC29DA">
            <w:pPr>
              <w:spacing w:after="0" w:line="240" w:lineRule="auto"/>
              <w:rPr>
                <w:rFonts w:ascii="Times New Roman" w:eastAsia="Times New Roman" w:hAnsi="Times New Roman"/>
                <w:sz w:val="20"/>
                <w:szCs w:val="20"/>
                <w:lang w:eastAsia="ru-RU"/>
              </w:rPr>
            </w:pPr>
            <w:proofErr w:type="gramStart"/>
            <w:r w:rsidRPr="00BB2149">
              <w:rPr>
                <w:rFonts w:ascii="Times New Roman" w:eastAsia="Times New Roman" w:hAnsi="Times New Roman"/>
                <w:b/>
                <w:sz w:val="20"/>
                <w:szCs w:val="20"/>
                <w:lang w:eastAsia="ru-RU"/>
              </w:rPr>
              <w:t>Поиск литературы:</w:t>
            </w:r>
            <w:r w:rsidRPr="00BB2149">
              <w:rPr>
                <w:rFonts w:ascii="Times New Roman" w:eastAsia="Times New Roman" w:hAnsi="Times New Roman"/>
                <w:sz w:val="20"/>
                <w:szCs w:val="20"/>
                <w:lang w:eastAsia="ru-RU"/>
              </w:rPr>
              <w:t xml:space="preserve"> в электронном каталоге реальной библиотеки ВУЗа, а также заказ литературы через внутреннюю сеть библиотек; б) в </w:t>
            </w:r>
            <w:proofErr w:type="spellStart"/>
            <w:r w:rsidRPr="00BB2149">
              <w:rPr>
                <w:rFonts w:ascii="Times New Roman" w:eastAsia="Times New Roman" w:hAnsi="Times New Roman"/>
                <w:sz w:val="20"/>
                <w:szCs w:val="20"/>
                <w:lang w:eastAsia="ru-RU"/>
              </w:rPr>
              <w:t>Internet</w:t>
            </w:r>
            <w:proofErr w:type="spellEnd"/>
            <w:r w:rsidRPr="00BB2149">
              <w:rPr>
                <w:rFonts w:ascii="Times New Roman" w:eastAsia="Times New Roman" w:hAnsi="Times New Roman"/>
                <w:sz w:val="20"/>
                <w:szCs w:val="20"/>
                <w:lang w:eastAsia="ru-RU"/>
              </w:rPr>
              <w:t xml:space="preserve"> с применением браузеров типа </w:t>
            </w:r>
            <w:proofErr w:type="spellStart"/>
            <w:r w:rsidRPr="00BB2149">
              <w:rPr>
                <w:rFonts w:ascii="Times New Roman" w:eastAsia="Times New Roman" w:hAnsi="Times New Roman"/>
                <w:sz w:val="20"/>
                <w:szCs w:val="20"/>
                <w:lang w:eastAsia="ru-RU"/>
              </w:rPr>
              <w:t>Internet</w:t>
            </w:r>
            <w:proofErr w:type="spellEnd"/>
            <w:r w:rsidRPr="00BB2149">
              <w:rPr>
                <w:rFonts w:ascii="Times New Roman" w:eastAsia="Times New Roman" w:hAnsi="Times New Roman"/>
                <w:sz w:val="20"/>
                <w:szCs w:val="20"/>
                <w:lang w:eastAsia="ru-RU"/>
              </w:rPr>
              <w:t xml:space="preserve"> </w:t>
            </w:r>
            <w:proofErr w:type="spellStart"/>
            <w:r w:rsidRPr="00BB2149">
              <w:rPr>
                <w:rFonts w:ascii="Times New Roman" w:eastAsia="Times New Roman" w:hAnsi="Times New Roman"/>
                <w:sz w:val="20"/>
                <w:szCs w:val="20"/>
                <w:lang w:eastAsia="ru-RU"/>
              </w:rPr>
              <w:t>Explorer</w:t>
            </w:r>
            <w:proofErr w:type="spellEnd"/>
            <w:r w:rsidRPr="00BB2149">
              <w:rPr>
                <w:rFonts w:ascii="Times New Roman" w:eastAsia="Times New Roman" w:hAnsi="Times New Roman"/>
                <w:sz w:val="20"/>
                <w:szCs w:val="20"/>
                <w:lang w:eastAsia="ru-RU"/>
              </w:rPr>
              <w:t xml:space="preserve">, </w:t>
            </w:r>
            <w:proofErr w:type="spellStart"/>
            <w:r w:rsidRPr="00BB2149">
              <w:rPr>
                <w:rFonts w:ascii="Times New Roman" w:eastAsia="Times New Roman" w:hAnsi="Times New Roman"/>
                <w:sz w:val="20"/>
                <w:szCs w:val="20"/>
                <w:lang w:eastAsia="ru-RU"/>
              </w:rPr>
              <w:t>Mozilla</w:t>
            </w:r>
            <w:proofErr w:type="spellEnd"/>
            <w:r w:rsidRPr="00BB2149">
              <w:rPr>
                <w:rFonts w:ascii="Times New Roman" w:eastAsia="Times New Roman" w:hAnsi="Times New Roman"/>
                <w:sz w:val="20"/>
                <w:szCs w:val="20"/>
                <w:lang w:eastAsia="ru-RU"/>
              </w:rPr>
              <w:t xml:space="preserve"> </w:t>
            </w:r>
            <w:proofErr w:type="spellStart"/>
            <w:r w:rsidRPr="00BB2149">
              <w:rPr>
                <w:rFonts w:ascii="Times New Roman" w:eastAsia="Times New Roman" w:hAnsi="Times New Roman"/>
                <w:sz w:val="20"/>
                <w:szCs w:val="20"/>
                <w:lang w:eastAsia="ru-RU"/>
              </w:rPr>
              <w:t>Firefox</w:t>
            </w:r>
            <w:proofErr w:type="spellEnd"/>
            <w:r w:rsidRPr="00BB2149">
              <w:rPr>
                <w:rFonts w:ascii="Times New Roman" w:eastAsia="Times New Roman" w:hAnsi="Times New Roman"/>
                <w:sz w:val="20"/>
                <w:szCs w:val="20"/>
                <w:lang w:eastAsia="ru-RU"/>
              </w:rPr>
              <w:t xml:space="preserve"> и др., различных поисковых машин (Yandex.ru, Rambler.ru, Mail.ru, Aport.ru, Google.ru, Metabot.ru, Search.com, Yahoo.com, Lycos.com и т.д.).</w:t>
            </w:r>
            <w:proofErr w:type="gramEnd"/>
            <w:r w:rsidRPr="00BB2149">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Д</w:t>
            </w:r>
            <w:r w:rsidRPr="00BB2149">
              <w:rPr>
                <w:rFonts w:ascii="Times New Roman" w:eastAsia="Times New Roman" w:hAnsi="Times New Roman"/>
                <w:sz w:val="20"/>
                <w:szCs w:val="20"/>
                <w:lang w:eastAsia="ru-RU"/>
              </w:rPr>
              <w:t>оступны электронные версии многих российских газет и журналов, посвящённых вопросам воспитания и образования, базы рефератов, диссертаций, курсовых и дипломных работ, энциклопедии, электронные толковые словари, виртуальные учебники по некоторым предметам высшей школы для дневной и дистанционной формой обучения, электронные библиотеки</w:t>
            </w:r>
            <w:r>
              <w:rPr>
                <w:rFonts w:ascii="Times New Roman" w:eastAsia="Times New Roman" w:hAnsi="Times New Roman"/>
                <w:sz w:val="20"/>
                <w:szCs w:val="20"/>
                <w:lang w:eastAsia="ru-RU"/>
              </w:rPr>
              <w:t>:</w:t>
            </w:r>
            <w:proofErr w:type="gramEnd"/>
            <w:r w:rsidRPr="00BB2149">
              <w:rPr>
                <w:rFonts w:ascii="Times New Roman" w:eastAsia="Times New Roman" w:hAnsi="Times New Roman"/>
                <w:sz w:val="20"/>
                <w:szCs w:val="20"/>
                <w:lang w:eastAsia="ru-RU"/>
              </w:rPr>
              <w:t xml:space="preserve"> Российская Государственная Библиотека www.rsl.ru, Электронная Библиотека Института Философии РАН www.philosophy.ru/</w:t>
            </w:r>
            <w:proofErr w:type="spellStart"/>
            <w:r w:rsidRPr="00BB2149">
              <w:rPr>
                <w:rFonts w:ascii="Times New Roman" w:eastAsia="Times New Roman" w:hAnsi="Times New Roman"/>
                <w:sz w:val="20"/>
                <w:szCs w:val="20"/>
                <w:lang w:eastAsia="ru-RU"/>
              </w:rPr>
              <w:t>library</w:t>
            </w:r>
            <w:proofErr w:type="spellEnd"/>
            <w:r w:rsidRPr="00BB2149">
              <w:rPr>
                <w:rFonts w:ascii="Times New Roman" w:eastAsia="Times New Roman" w:hAnsi="Times New Roman"/>
                <w:sz w:val="20"/>
                <w:szCs w:val="20"/>
                <w:lang w:eastAsia="ru-RU"/>
              </w:rPr>
              <w:t xml:space="preserve">, Научная Электронная Библиотека www.elibrary.ru, а также системы поиска книг в электронных библиотеках www.gpntb.ru, www.sigla.ru. </w:t>
            </w:r>
            <w:proofErr w:type="spellStart"/>
            <w:r w:rsidRPr="00BB2149">
              <w:rPr>
                <w:rFonts w:ascii="Times New Roman" w:eastAsia="Times New Roman" w:hAnsi="Times New Roman"/>
                <w:sz w:val="20"/>
                <w:szCs w:val="20"/>
                <w:lang w:eastAsia="ru-RU"/>
              </w:rPr>
              <w:t>Internet</w:t>
            </w:r>
            <w:proofErr w:type="spellEnd"/>
            <w:r w:rsidRPr="00BB2149">
              <w:rPr>
                <w:rFonts w:ascii="Times New Roman" w:eastAsia="Times New Roman" w:hAnsi="Times New Roman"/>
                <w:sz w:val="20"/>
                <w:szCs w:val="20"/>
                <w:lang w:eastAsia="ru-RU"/>
              </w:rPr>
              <w:t xml:space="preserve"> предоставляет также возможность для общения и обмена мнениями среди исследователей на форумах, как, например, на Молодёжном Научном Форуме www.mno.ru/</w:t>
            </w:r>
            <w:proofErr w:type="spellStart"/>
            <w:r w:rsidRPr="00BB2149">
              <w:rPr>
                <w:rFonts w:ascii="Times New Roman" w:eastAsia="Times New Roman" w:hAnsi="Times New Roman"/>
                <w:sz w:val="20"/>
                <w:szCs w:val="20"/>
                <w:lang w:eastAsia="ru-RU"/>
              </w:rPr>
              <w:t>forum</w:t>
            </w:r>
            <w:proofErr w:type="spellEnd"/>
            <w:r w:rsidRPr="00BB2149">
              <w:rPr>
                <w:rFonts w:ascii="Times New Roman" w:eastAsia="Times New Roman" w:hAnsi="Times New Roman"/>
                <w:sz w:val="20"/>
                <w:szCs w:val="20"/>
                <w:lang w:eastAsia="ru-RU"/>
              </w:rPr>
              <w:t xml:space="preserve">, также www.scientific.ru, педагогический форум </w:t>
            </w:r>
            <w:hyperlink r:id="rId10" w:history="1">
              <w:r w:rsidRPr="00D0073B">
                <w:rPr>
                  <w:rStyle w:val="a3"/>
                  <w:rFonts w:ascii="Times New Roman" w:eastAsia="Times New Roman" w:hAnsi="Times New Roman"/>
                  <w:sz w:val="20"/>
                  <w:szCs w:val="20"/>
                  <w:lang w:eastAsia="ru-RU"/>
                </w:rPr>
                <w:t>http://eureka.ok.club.org</w:t>
              </w:r>
            </w:hyperlink>
          </w:p>
          <w:p w:rsidR="007F4C7A" w:rsidRDefault="007F4C7A" w:rsidP="00CC29DA">
            <w:pPr>
              <w:spacing w:after="0" w:line="240" w:lineRule="auto"/>
              <w:rPr>
                <w:rFonts w:ascii="Times New Roman" w:eastAsia="Times New Roman" w:hAnsi="Times New Roman"/>
                <w:sz w:val="20"/>
                <w:szCs w:val="20"/>
                <w:lang w:eastAsia="ru-RU"/>
              </w:rPr>
            </w:pPr>
          </w:p>
          <w:p w:rsidR="007F4C7A" w:rsidRDefault="007F4C7A" w:rsidP="00CC29DA">
            <w:pPr>
              <w:spacing w:after="0" w:line="240" w:lineRule="auto"/>
              <w:rPr>
                <w:rFonts w:ascii="Times New Roman" w:eastAsia="Times New Roman" w:hAnsi="Times New Roman"/>
                <w:sz w:val="20"/>
                <w:szCs w:val="20"/>
                <w:lang w:eastAsia="ru-RU"/>
              </w:rPr>
            </w:pPr>
            <w:proofErr w:type="gramStart"/>
            <w:r w:rsidRPr="00BB2149">
              <w:rPr>
                <w:rFonts w:ascii="Times New Roman" w:eastAsia="Times New Roman" w:hAnsi="Times New Roman"/>
                <w:b/>
                <w:sz w:val="20"/>
                <w:szCs w:val="20"/>
                <w:lang w:eastAsia="ru-RU"/>
              </w:rPr>
              <w:t>Работа с литературой</w:t>
            </w:r>
            <w:r w:rsidRPr="00BB2149">
              <w:rPr>
                <w:rFonts w:ascii="Times New Roman" w:eastAsia="Times New Roman" w:hAnsi="Times New Roman"/>
                <w:sz w:val="20"/>
                <w:szCs w:val="20"/>
                <w:lang w:eastAsia="ru-RU"/>
              </w:rPr>
              <w:t xml:space="preserve"> • составления библиографии — составления перечня источников, отобранных для работы в связи с исследуемой проблемой; • реферирования — сжатого изложения основного содержания работы; • конспектирования — ведения более детальных записей, основу которых составляют выделение главных идей и положений работы; • аннотирования — краткой записи общего содержания книг или статей; • цитирования — дословной записи выражений, фактических или цифровых данных, содержащихся в литературном источнике.</w:t>
            </w:r>
            <w:proofErr w:type="gramEnd"/>
            <w:r w:rsidRPr="00BB2149">
              <w:rPr>
                <w:rFonts w:ascii="Times New Roman" w:eastAsia="Times New Roman" w:hAnsi="Times New Roman"/>
                <w:sz w:val="20"/>
                <w:szCs w:val="20"/>
                <w:lang w:eastAsia="ru-RU"/>
              </w:rPr>
              <w:t xml:space="preserve"> С помощью текстового редактора MS </w:t>
            </w:r>
            <w:proofErr w:type="spellStart"/>
            <w:r w:rsidRPr="00BB2149">
              <w:rPr>
                <w:rFonts w:ascii="Times New Roman" w:eastAsia="Times New Roman" w:hAnsi="Times New Roman"/>
                <w:sz w:val="20"/>
                <w:szCs w:val="20"/>
                <w:lang w:eastAsia="ru-RU"/>
              </w:rPr>
              <w:t>Word</w:t>
            </w:r>
            <w:proofErr w:type="spellEnd"/>
            <w:r w:rsidRPr="00BB2149">
              <w:rPr>
                <w:rFonts w:ascii="Times New Roman" w:eastAsia="Times New Roman" w:hAnsi="Times New Roman"/>
                <w:sz w:val="20"/>
                <w:szCs w:val="20"/>
                <w:lang w:eastAsia="ru-RU"/>
              </w:rPr>
              <w:t xml:space="preserve"> можно автоматизировать все вышеперечисленные операции. </w:t>
            </w:r>
          </w:p>
          <w:p w:rsidR="007F4C7A" w:rsidRDefault="007F4C7A" w:rsidP="00CC29DA">
            <w:pPr>
              <w:spacing w:after="0" w:line="240" w:lineRule="auto"/>
              <w:rPr>
                <w:rFonts w:ascii="Times New Roman" w:eastAsia="Times New Roman" w:hAnsi="Times New Roman"/>
                <w:sz w:val="20"/>
                <w:szCs w:val="20"/>
                <w:lang w:eastAsia="ru-RU"/>
              </w:rPr>
            </w:pPr>
            <w:r w:rsidRPr="004F6246">
              <w:rPr>
                <w:rFonts w:ascii="Times New Roman" w:eastAsia="Times New Roman" w:hAnsi="Times New Roman"/>
                <w:b/>
                <w:sz w:val="20"/>
                <w:szCs w:val="20"/>
                <w:lang w:eastAsia="ru-RU"/>
              </w:rPr>
              <w:t>Перевод текстов</w:t>
            </w:r>
            <w:r w:rsidRPr="00BB2149">
              <w:rPr>
                <w:rFonts w:ascii="Times New Roman" w:eastAsia="Times New Roman" w:hAnsi="Times New Roman"/>
                <w:sz w:val="20"/>
                <w:szCs w:val="20"/>
                <w:lang w:eastAsia="ru-RU"/>
              </w:rPr>
              <w:t xml:space="preserve"> с помощью программ-переводчиков (PROMT XT) с использованием электронных словарей (</w:t>
            </w:r>
            <w:proofErr w:type="spellStart"/>
            <w:r w:rsidRPr="00BB2149">
              <w:rPr>
                <w:rFonts w:ascii="Times New Roman" w:eastAsia="Times New Roman" w:hAnsi="Times New Roman"/>
                <w:sz w:val="20"/>
                <w:szCs w:val="20"/>
                <w:lang w:eastAsia="ru-RU"/>
              </w:rPr>
              <w:t>Abby</w:t>
            </w:r>
            <w:proofErr w:type="spellEnd"/>
            <w:r w:rsidRPr="00BB2149">
              <w:rPr>
                <w:rFonts w:ascii="Times New Roman" w:eastAsia="Times New Roman" w:hAnsi="Times New Roman"/>
                <w:sz w:val="20"/>
                <w:szCs w:val="20"/>
                <w:lang w:eastAsia="ru-RU"/>
              </w:rPr>
              <w:t xml:space="preserve"> </w:t>
            </w:r>
            <w:proofErr w:type="spellStart"/>
            <w:r w:rsidRPr="00BB2149">
              <w:rPr>
                <w:rFonts w:ascii="Times New Roman" w:eastAsia="Times New Roman" w:hAnsi="Times New Roman"/>
                <w:sz w:val="20"/>
                <w:szCs w:val="20"/>
                <w:lang w:eastAsia="ru-RU"/>
              </w:rPr>
              <w:t>Lingvo</w:t>
            </w:r>
            <w:proofErr w:type="spellEnd"/>
            <w:r w:rsidRPr="00BB2149">
              <w:rPr>
                <w:rFonts w:ascii="Times New Roman" w:eastAsia="Times New Roman" w:hAnsi="Times New Roman"/>
                <w:sz w:val="20"/>
                <w:szCs w:val="20"/>
                <w:lang w:eastAsia="ru-RU"/>
              </w:rPr>
              <w:t xml:space="preserve"> 7.0.) </w:t>
            </w:r>
          </w:p>
          <w:p w:rsidR="007F4C7A" w:rsidRDefault="007F4C7A" w:rsidP="00CC29D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Хранение информации-</w:t>
            </w:r>
            <w:r w:rsidRPr="00BB2149">
              <w:rPr>
                <w:rFonts w:ascii="Times New Roman" w:eastAsia="Times New Roman" w:hAnsi="Times New Roman"/>
                <w:sz w:val="20"/>
                <w:szCs w:val="20"/>
                <w:lang w:eastAsia="ru-RU"/>
              </w:rPr>
              <w:t xml:space="preserve"> с помощью CD-, DVD – дисков, внешних </w:t>
            </w:r>
            <w:r w:rsidRPr="00BB2149">
              <w:rPr>
                <w:rFonts w:ascii="Times New Roman" w:eastAsia="Times New Roman" w:hAnsi="Times New Roman"/>
                <w:sz w:val="20"/>
                <w:szCs w:val="20"/>
                <w:lang w:eastAsia="ru-RU"/>
              </w:rPr>
              <w:lastRenderedPageBreak/>
              <w:t xml:space="preserve">накопителей на магнитных дисках, </w:t>
            </w:r>
            <w:proofErr w:type="spellStart"/>
            <w:r w:rsidRPr="00BB2149">
              <w:rPr>
                <w:rFonts w:ascii="Times New Roman" w:eastAsia="Times New Roman" w:hAnsi="Times New Roman"/>
                <w:sz w:val="20"/>
                <w:szCs w:val="20"/>
                <w:lang w:eastAsia="ru-RU"/>
              </w:rPr>
              <w:t>Flash</w:t>
            </w:r>
            <w:proofErr w:type="spellEnd"/>
            <w:r w:rsidRPr="00BB2149">
              <w:rPr>
                <w:rFonts w:ascii="Times New Roman" w:eastAsia="Times New Roman" w:hAnsi="Times New Roman"/>
                <w:sz w:val="20"/>
                <w:szCs w:val="20"/>
                <w:lang w:eastAsia="ru-RU"/>
              </w:rPr>
              <w:t xml:space="preserve">-дисков </w:t>
            </w:r>
          </w:p>
          <w:p w:rsidR="007F4C7A" w:rsidRDefault="007F4C7A" w:rsidP="00CC29DA">
            <w:pPr>
              <w:spacing w:after="0" w:line="240" w:lineRule="auto"/>
              <w:rPr>
                <w:rFonts w:ascii="Times New Roman" w:eastAsia="Times New Roman" w:hAnsi="Times New Roman"/>
                <w:sz w:val="20"/>
                <w:szCs w:val="20"/>
                <w:lang w:eastAsia="ru-RU"/>
              </w:rPr>
            </w:pPr>
            <w:r w:rsidRPr="004F6246">
              <w:rPr>
                <w:rFonts w:ascii="Times New Roman" w:eastAsia="Times New Roman" w:hAnsi="Times New Roman"/>
                <w:b/>
                <w:sz w:val="20"/>
                <w:szCs w:val="20"/>
                <w:lang w:eastAsia="ru-RU"/>
              </w:rPr>
              <w:t>Планирование  процесса исследования.</w:t>
            </w:r>
            <w:r w:rsidRPr="00BB2149">
              <w:rPr>
                <w:rFonts w:ascii="Times New Roman" w:eastAsia="Times New Roman" w:hAnsi="Times New Roman"/>
                <w:sz w:val="20"/>
                <w:szCs w:val="20"/>
                <w:lang w:eastAsia="ru-RU"/>
              </w:rPr>
              <w:t xml:space="preserve"> Система управления </w:t>
            </w:r>
            <w:proofErr w:type="spellStart"/>
            <w:r w:rsidRPr="00BB2149">
              <w:rPr>
                <w:rFonts w:ascii="Times New Roman" w:eastAsia="Times New Roman" w:hAnsi="Times New Roman"/>
                <w:sz w:val="20"/>
                <w:szCs w:val="20"/>
                <w:lang w:eastAsia="ru-RU"/>
              </w:rPr>
              <w:t>Microsoft</w:t>
            </w:r>
            <w:proofErr w:type="spellEnd"/>
            <w:r w:rsidRPr="00BB2149">
              <w:rPr>
                <w:rFonts w:ascii="Times New Roman" w:eastAsia="Times New Roman" w:hAnsi="Times New Roman"/>
                <w:sz w:val="20"/>
                <w:szCs w:val="20"/>
                <w:lang w:eastAsia="ru-RU"/>
              </w:rPr>
              <w:t xml:space="preserve"> </w:t>
            </w:r>
            <w:proofErr w:type="spellStart"/>
            <w:r w:rsidRPr="00BB2149">
              <w:rPr>
                <w:rFonts w:ascii="Times New Roman" w:eastAsia="Times New Roman" w:hAnsi="Times New Roman"/>
                <w:sz w:val="20"/>
                <w:szCs w:val="20"/>
                <w:lang w:eastAsia="ru-RU"/>
              </w:rPr>
              <w:t>Outlook</w:t>
            </w:r>
            <w:proofErr w:type="spellEnd"/>
            <w:r w:rsidRPr="00BB2149">
              <w:rPr>
                <w:rFonts w:ascii="Times New Roman" w:eastAsia="Times New Roman" w:hAnsi="Times New Roman"/>
                <w:sz w:val="20"/>
                <w:szCs w:val="20"/>
                <w:lang w:eastAsia="ru-RU"/>
              </w:rPr>
              <w:t xml:space="preserve"> позволяет хранить и вовремя предоставлять информацию о сроках проведения того или иного мероприятия, конференции, встречи или деловой переписки, имеющей отношение к исследованию. </w:t>
            </w:r>
          </w:p>
          <w:p w:rsidR="007F4C7A" w:rsidRDefault="007F4C7A" w:rsidP="00CC29DA">
            <w:pPr>
              <w:widowControl w:val="0"/>
              <w:overflowPunct w:val="0"/>
              <w:autoSpaceDE w:val="0"/>
              <w:autoSpaceDN w:val="0"/>
              <w:adjustRightInd w:val="0"/>
              <w:spacing w:after="0" w:line="240" w:lineRule="auto"/>
              <w:rPr>
                <w:rFonts w:ascii="Times New Roman" w:eastAsia="Times New Roman" w:hAnsi="Times New Roman"/>
                <w:sz w:val="20"/>
                <w:szCs w:val="20"/>
                <w:lang w:eastAsia="ru-RU"/>
              </w:rPr>
            </w:pPr>
          </w:p>
          <w:p w:rsidR="007F4C7A" w:rsidRPr="00BB2149" w:rsidRDefault="007F4C7A" w:rsidP="00CC29DA">
            <w:pPr>
              <w:widowControl w:val="0"/>
              <w:overflowPunct w:val="0"/>
              <w:autoSpaceDE w:val="0"/>
              <w:autoSpaceDN w:val="0"/>
              <w:adjustRightInd w:val="0"/>
              <w:spacing w:after="0" w:line="240" w:lineRule="auto"/>
              <w:rPr>
                <w:rFonts w:ascii="Times New Roman" w:eastAsia="Times New Roman" w:hAnsi="Times New Roman"/>
                <w:sz w:val="20"/>
                <w:szCs w:val="20"/>
                <w:lang w:eastAsia="ru-RU"/>
              </w:rPr>
            </w:pPr>
          </w:p>
        </w:tc>
      </w:tr>
      <w:tr w:rsidR="007F4C7A" w:rsidRPr="008E7ED8" w:rsidTr="00CC29DA">
        <w:tc>
          <w:tcPr>
            <w:tcW w:w="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1B5DA6" w:rsidRDefault="007F4C7A" w:rsidP="00CC29DA">
            <w:pPr>
              <w:spacing w:after="0" w:line="240" w:lineRule="auto"/>
              <w:ind w:hanging="15"/>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2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BB2149" w:rsidRDefault="007F4C7A" w:rsidP="00CC29DA">
            <w:pPr>
              <w:spacing w:after="0" w:line="240" w:lineRule="auto"/>
              <w:rPr>
                <w:rFonts w:ascii="Times New Roman" w:eastAsia="Times New Roman" w:hAnsi="Times New Roman"/>
                <w:b/>
                <w:sz w:val="24"/>
                <w:szCs w:val="24"/>
                <w:lang w:eastAsia="ru-RU"/>
              </w:rPr>
            </w:pPr>
            <w:r w:rsidRPr="00BB2149">
              <w:rPr>
                <w:rFonts w:ascii="Times New Roman" w:eastAsia="Times New Roman" w:hAnsi="Times New Roman"/>
                <w:b/>
                <w:sz w:val="24"/>
                <w:szCs w:val="24"/>
                <w:lang w:eastAsia="ru-RU"/>
              </w:rPr>
              <w:t>Обработка информации</w:t>
            </w:r>
          </w:p>
        </w:tc>
        <w:tc>
          <w:tcPr>
            <w:tcW w:w="6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4F6246" w:rsidRDefault="007F4C7A" w:rsidP="00CC29DA">
            <w:pPr>
              <w:spacing w:after="0" w:line="240" w:lineRule="auto"/>
              <w:rPr>
                <w:rFonts w:ascii="Times New Roman" w:eastAsia="Times New Roman" w:hAnsi="Times New Roman"/>
                <w:sz w:val="20"/>
                <w:szCs w:val="20"/>
                <w:lang w:eastAsia="ru-RU"/>
              </w:rPr>
            </w:pPr>
            <w:r w:rsidRPr="004F6246">
              <w:rPr>
                <w:rFonts w:ascii="Times New Roman" w:eastAsia="Times New Roman" w:hAnsi="Times New Roman"/>
                <w:sz w:val="20"/>
                <w:szCs w:val="20"/>
                <w:lang w:eastAsia="ru-RU"/>
              </w:rPr>
              <w:t>Информационные технологии применяются на данном этапе исследовательской работы для фиксации информации о предмете и для обработки полученной информации. Фиксация данных педагогического исследования на его опытно-экспериментальной стадии осуществляется как правило в форме рабочего дневника исследователя, протоколов наблюдений, фотографий, кин</w:t>
            </w:r>
            <w:proofErr w:type="gramStart"/>
            <w:r w:rsidRPr="004F6246">
              <w:rPr>
                <w:rFonts w:ascii="Times New Roman" w:eastAsia="Times New Roman" w:hAnsi="Times New Roman"/>
                <w:sz w:val="20"/>
                <w:szCs w:val="20"/>
                <w:lang w:eastAsia="ru-RU"/>
              </w:rPr>
              <w:t>о-</w:t>
            </w:r>
            <w:proofErr w:type="gramEnd"/>
            <w:r w:rsidRPr="004F6246">
              <w:rPr>
                <w:rFonts w:ascii="Times New Roman" w:eastAsia="Times New Roman" w:hAnsi="Times New Roman"/>
                <w:sz w:val="20"/>
                <w:szCs w:val="20"/>
                <w:lang w:eastAsia="ru-RU"/>
              </w:rPr>
              <w:t xml:space="preserve"> и видеодокументов, фонограмм (записей бесед, интервью и т.д.). Благодаря развитию мультимедийных технологий компьютер может осуществлять сегодня сбор и хранение не только текстовой, но и графической и звуковой информации об исследованиях. Для этого применяются цифровые фото- и видеокамеры, микрофоны, а также соответствующие программные средства для обработки и воспроизведения графики и звука: - универсальный проигрыватель (</w:t>
            </w:r>
            <w:proofErr w:type="spellStart"/>
            <w:r w:rsidRPr="004F6246">
              <w:rPr>
                <w:rFonts w:ascii="Times New Roman" w:eastAsia="Times New Roman" w:hAnsi="Times New Roman"/>
                <w:sz w:val="20"/>
                <w:szCs w:val="20"/>
                <w:lang w:eastAsia="ru-RU"/>
              </w:rPr>
              <w:t>Microsoft</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Media</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Player</w:t>
            </w:r>
            <w:proofErr w:type="spellEnd"/>
            <w:r w:rsidRPr="004F6246">
              <w:rPr>
                <w:rFonts w:ascii="Times New Roman" w:eastAsia="Times New Roman" w:hAnsi="Times New Roman"/>
                <w:sz w:val="20"/>
                <w:szCs w:val="20"/>
                <w:lang w:eastAsia="ru-RU"/>
              </w:rPr>
              <w:t xml:space="preserve">); - </w:t>
            </w:r>
            <w:proofErr w:type="spellStart"/>
            <w:r w:rsidRPr="004F6246">
              <w:rPr>
                <w:rFonts w:ascii="Times New Roman" w:eastAsia="Times New Roman" w:hAnsi="Times New Roman"/>
                <w:sz w:val="20"/>
                <w:szCs w:val="20"/>
                <w:lang w:eastAsia="ru-RU"/>
              </w:rPr>
              <w:t>аудиопроигрыватели</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WinAmp</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Apollo</w:t>
            </w:r>
            <w:proofErr w:type="spellEnd"/>
            <w:r w:rsidRPr="004F6246">
              <w:rPr>
                <w:rFonts w:ascii="Times New Roman" w:eastAsia="Times New Roman" w:hAnsi="Times New Roman"/>
                <w:sz w:val="20"/>
                <w:szCs w:val="20"/>
                <w:lang w:eastAsia="ru-RU"/>
              </w:rPr>
              <w:t>); - видеопроигрыватели (</w:t>
            </w:r>
            <w:proofErr w:type="spellStart"/>
            <w:r w:rsidRPr="004F6246">
              <w:rPr>
                <w:rFonts w:ascii="Times New Roman" w:eastAsia="Times New Roman" w:hAnsi="Times New Roman"/>
                <w:sz w:val="20"/>
                <w:szCs w:val="20"/>
                <w:lang w:eastAsia="ru-RU"/>
              </w:rPr>
              <w:t>WinDVD</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zplayer</w:t>
            </w:r>
            <w:proofErr w:type="spellEnd"/>
            <w:r w:rsidRPr="004F6246">
              <w:rPr>
                <w:rFonts w:ascii="Times New Roman" w:eastAsia="Times New Roman" w:hAnsi="Times New Roman"/>
                <w:sz w:val="20"/>
                <w:szCs w:val="20"/>
                <w:lang w:eastAsia="ru-RU"/>
              </w:rPr>
              <w:t xml:space="preserve">); - программы для просмотра изображений (ACD </w:t>
            </w:r>
            <w:proofErr w:type="spellStart"/>
            <w:r w:rsidRPr="004F6246">
              <w:rPr>
                <w:rFonts w:ascii="Times New Roman" w:eastAsia="Times New Roman" w:hAnsi="Times New Roman"/>
                <w:sz w:val="20"/>
                <w:szCs w:val="20"/>
                <w:lang w:eastAsia="ru-RU"/>
              </w:rPr>
              <w:t>See</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PhotoShop</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CorelDraw</w:t>
            </w:r>
            <w:proofErr w:type="spellEnd"/>
            <w:r w:rsidRPr="004F6246">
              <w:rPr>
                <w:rFonts w:ascii="Times New Roman" w:eastAsia="Times New Roman" w:hAnsi="Times New Roman"/>
                <w:sz w:val="20"/>
                <w:szCs w:val="20"/>
                <w:lang w:eastAsia="ru-RU"/>
              </w:rPr>
              <w:t>,); - программа для создания схем, чертежей, графиков (</w:t>
            </w:r>
            <w:proofErr w:type="spellStart"/>
            <w:r w:rsidRPr="004F6246">
              <w:rPr>
                <w:rFonts w:ascii="Times New Roman" w:eastAsia="Times New Roman" w:hAnsi="Times New Roman"/>
                <w:sz w:val="20"/>
                <w:szCs w:val="20"/>
                <w:lang w:eastAsia="ru-RU"/>
              </w:rPr>
              <w:t>Visio</w:t>
            </w:r>
            <w:proofErr w:type="spellEnd"/>
            <w:r w:rsidRPr="004F6246">
              <w:rPr>
                <w:rFonts w:ascii="Times New Roman" w:eastAsia="Times New Roman" w:hAnsi="Times New Roman"/>
                <w:sz w:val="20"/>
                <w:szCs w:val="20"/>
                <w:lang w:eastAsia="ru-RU"/>
              </w:rPr>
              <w:t xml:space="preserve">) и др. Кроме фиксации текстовой, звуковой и графической информации сегодня возможно применение компьютер в процессе сбора эмпирических данных. Чаще всего его используют при проведении анкетирования и тестирования. Сегодня стала доступной технология компьютерного и </w:t>
            </w:r>
            <w:proofErr w:type="spellStart"/>
            <w:r w:rsidRPr="004F6246">
              <w:rPr>
                <w:rFonts w:ascii="Times New Roman" w:eastAsia="Times New Roman" w:hAnsi="Times New Roman"/>
                <w:sz w:val="20"/>
                <w:szCs w:val="20"/>
                <w:lang w:eastAsia="ru-RU"/>
              </w:rPr>
              <w:t>Internet</w:t>
            </w:r>
            <w:proofErr w:type="spellEnd"/>
            <w:r w:rsidRPr="004F6246">
              <w:rPr>
                <w:rFonts w:ascii="Times New Roman" w:eastAsia="Times New Roman" w:hAnsi="Times New Roman"/>
                <w:sz w:val="20"/>
                <w:szCs w:val="20"/>
                <w:lang w:eastAsia="ru-RU"/>
              </w:rPr>
              <w:t xml:space="preserve">- анкетирования. Она позволяет значительно повысить уровень педагогических исследований, охватить большее число респондентов одного или нескольких учреждения образования в одном или разных районах, а так же снизить трудовые затраты по обработке данных. Один из возможных вариантов оформления анкеты или теста это - формат HTML. Пользователь получает доступ к информации, заложенной в форме анкеты, привычным для него способом, используя знакомый браузер (например, </w:t>
            </w:r>
            <w:proofErr w:type="spellStart"/>
            <w:r w:rsidRPr="004F6246">
              <w:rPr>
                <w:rFonts w:ascii="Times New Roman" w:eastAsia="Times New Roman" w:hAnsi="Times New Roman"/>
                <w:sz w:val="20"/>
                <w:szCs w:val="20"/>
                <w:lang w:eastAsia="ru-RU"/>
              </w:rPr>
              <w:t>Internet</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Explorer</w:t>
            </w:r>
            <w:proofErr w:type="spellEnd"/>
            <w:r w:rsidRPr="004F6246">
              <w:rPr>
                <w:rFonts w:ascii="Times New Roman" w:eastAsia="Times New Roman" w:hAnsi="Times New Roman"/>
                <w:sz w:val="20"/>
                <w:szCs w:val="20"/>
                <w:lang w:eastAsia="ru-RU"/>
              </w:rPr>
              <w:t xml:space="preserve">). Сама анкета или тест может размещаться как в Интернете, так и на сервере в школьном компьютерном классе или на отдельном компьютере. Затем для передачи результатов анкетирования или тестирования программа производит активизацию почтовой программы, установленной на компьютере по умолчанию. Автоматически формируется письмо, на электронный адрес лица, заинтересованного в получении результатов анкеты. Программа автоматически формирует текстовый файл, содержащий в специальном формате результат заполнения анкеты, и в случае активного подключения к </w:t>
            </w:r>
            <w:proofErr w:type="spellStart"/>
            <w:r w:rsidRPr="004F6246">
              <w:rPr>
                <w:rFonts w:ascii="Times New Roman" w:eastAsia="Times New Roman" w:hAnsi="Times New Roman"/>
                <w:sz w:val="20"/>
                <w:szCs w:val="20"/>
                <w:lang w:eastAsia="ru-RU"/>
              </w:rPr>
              <w:t>Internet</w:t>
            </w:r>
            <w:proofErr w:type="spellEnd"/>
            <w:r w:rsidRPr="004F6246">
              <w:rPr>
                <w:rFonts w:ascii="Times New Roman" w:eastAsia="Times New Roman" w:hAnsi="Times New Roman"/>
                <w:sz w:val="20"/>
                <w:szCs w:val="20"/>
                <w:lang w:eastAsia="ru-RU"/>
              </w:rPr>
              <w:t xml:space="preserve"> происходит соединение и немедленная отправка данных на электронный почтовый адрес. Для обработки количественных данных полученных в ходе анкетирования, тестирования, ранжирования, регистрации, социометрии, интервью, беседы, наблюдений и педагогического эксперимента часто применяются математические методы исследования с использованием статистических пакетов прикладных программ (</w:t>
            </w:r>
            <w:proofErr w:type="spellStart"/>
            <w:r w:rsidRPr="004F6246">
              <w:rPr>
                <w:rFonts w:ascii="Times New Roman" w:eastAsia="Times New Roman" w:hAnsi="Times New Roman"/>
                <w:sz w:val="20"/>
                <w:szCs w:val="20"/>
                <w:lang w:eastAsia="ru-RU"/>
              </w:rPr>
              <w:t>Statistica</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Stadia</w:t>
            </w:r>
            <w:proofErr w:type="spellEnd"/>
            <w:r w:rsidRPr="004F6246">
              <w:rPr>
                <w:rFonts w:ascii="Times New Roman" w:eastAsia="Times New Roman" w:hAnsi="Times New Roman"/>
                <w:sz w:val="20"/>
                <w:szCs w:val="20"/>
                <w:lang w:eastAsia="ru-RU"/>
              </w:rPr>
              <w:t xml:space="preserve">, SPSS, </w:t>
            </w:r>
            <w:proofErr w:type="spellStart"/>
            <w:r w:rsidRPr="004F6246">
              <w:rPr>
                <w:rFonts w:ascii="Times New Roman" w:eastAsia="Times New Roman" w:hAnsi="Times New Roman"/>
                <w:sz w:val="20"/>
                <w:szCs w:val="20"/>
                <w:lang w:eastAsia="ru-RU"/>
              </w:rPr>
              <w:t>SyStat</w:t>
            </w:r>
            <w:proofErr w:type="spellEnd"/>
            <w:r w:rsidRPr="004F6246">
              <w:rPr>
                <w:rFonts w:ascii="Times New Roman" w:eastAsia="Times New Roman" w:hAnsi="Times New Roman"/>
                <w:sz w:val="20"/>
                <w:szCs w:val="20"/>
                <w:lang w:eastAsia="ru-RU"/>
              </w:rPr>
              <w:t xml:space="preserve">). Необходимо также отметить возможность использования для статистической обработки данных табличного редактора </w:t>
            </w:r>
            <w:proofErr w:type="spellStart"/>
            <w:r w:rsidRPr="004F6246">
              <w:rPr>
                <w:rFonts w:ascii="Times New Roman" w:eastAsia="Times New Roman" w:hAnsi="Times New Roman"/>
                <w:sz w:val="20"/>
                <w:szCs w:val="20"/>
                <w:lang w:eastAsia="ru-RU"/>
              </w:rPr>
              <w:t>Microsoft</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Excel</w:t>
            </w:r>
            <w:proofErr w:type="spellEnd"/>
            <w:r w:rsidRPr="004F6246">
              <w:rPr>
                <w:rFonts w:ascii="Times New Roman" w:eastAsia="Times New Roman" w:hAnsi="Times New Roman"/>
                <w:sz w:val="20"/>
                <w:szCs w:val="20"/>
                <w:lang w:eastAsia="ru-RU"/>
              </w:rPr>
              <w:t xml:space="preserve">. Данный редактор позволяет заносить данные исследования в электронные таблицы, создавать формулы, сортировать, фильтровать, группировать данные, проводить быстрые вычисления на листе таблицы, используя «Мастер функций». С табличными данными также можно проводить статистические операции, если к </w:t>
            </w:r>
            <w:proofErr w:type="spellStart"/>
            <w:r w:rsidRPr="004F6246">
              <w:rPr>
                <w:rFonts w:ascii="Times New Roman" w:eastAsia="Times New Roman" w:hAnsi="Times New Roman"/>
                <w:sz w:val="20"/>
                <w:szCs w:val="20"/>
                <w:lang w:eastAsia="ru-RU"/>
              </w:rPr>
              <w:t>Microsoft</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Excel</w:t>
            </w:r>
            <w:proofErr w:type="spellEnd"/>
            <w:r w:rsidRPr="004F6246">
              <w:rPr>
                <w:rFonts w:ascii="Times New Roman" w:eastAsia="Times New Roman" w:hAnsi="Times New Roman"/>
                <w:sz w:val="20"/>
                <w:szCs w:val="20"/>
                <w:lang w:eastAsia="ru-RU"/>
              </w:rPr>
              <w:t xml:space="preserve"> подключён пакет анализа данных. Табличный редактор </w:t>
            </w:r>
            <w:proofErr w:type="spellStart"/>
            <w:r w:rsidRPr="004F6246">
              <w:rPr>
                <w:rFonts w:ascii="Times New Roman" w:eastAsia="Times New Roman" w:hAnsi="Times New Roman"/>
                <w:sz w:val="20"/>
                <w:szCs w:val="20"/>
                <w:lang w:eastAsia="ru-RU"/>
              </w:rPr>
              <w:t>Microsoft</w:t>
            </w:r>
            <w:proofErr w:type="spellEnd"/>
            <w:r w:rsidRPr="004F6246">
              <w:rPr>
                <w:rFonts w:ascii="Times New Roman" w:eastAsia="Times New Roman" w:hAnsi="Times New Roman"/>
                <w:sz w:val="20"/>
                <w:szCs w:val="20"/>
                <w:lang w:eastAsia="ru-RU"/>
              </w:rPr>
              <w:t xml:space="preserve"> </w:t>
            </w:r>
            <w:proofErr w:type="spellStart"/>
            <w:r w:rsidRPr="004F6246">
              <w:rPr>
                <w:rFonts w:ascii="Times New Roman" w:eastAsia="Times New Roman" w:hAnsi="Times New Roman"/>
                <w:sz w:val="20"/>
                <w:szCs w:val="20"/>
                <w:lang w:eastAsia="ru-RU"/>
              </w:rPr>
              <w:t>Excel</w:t>
            </w:r>
            <w:proofErr w:type="spellEnd"/>
            <w:r w:rsidRPr="004F6246">
              <w:rPr>
                <w:rFonts w:ascii="Times New Roman" w:eastAsia="Times New Roman" w:hAnsi="Times New Roman"/>
                <w:sz w:val="20"/>
                <w:szCs w:val="20"/>
                <w:lang w:eastAsia="ru-RU"/>
              </w:rPr>
              <w:t xml:space="preserve"> с помощью встроенного мастера диаграмм также даёт возможность построить на основании результатов статистической обработки данных различные графики и гистограммы, которые можно впоследствии использовать на других этапах </w:t>
            </w:r>
            <w:r w:rsidRPr="004F6246">
              <w:rPr>
                <w:rFonts w:ascii="Times New Roman" w:eastAsia="Times New Roman" w:hAnsi="Times New Roman"/>
                <w:sz w:val="20"/>
                <w:szCs w:val="20"/>
                <w:lang w:eastAsia="ru-RU"/>
              </w:rPr>
              <w:lastRenderedPageBreak/>
              <w:t xml:space="preserve">исследования. </w:t>
            </w:r>
          </w:p>
          <w:p w:rsidR="007F4C7A" w:rsidRPr="003D5B4E" w:rsidRDefault="007F4C7A" w:rsidP="00CC29DA">
            <w:pPr>
              <w:spacing w:after="0" w:line="240" w:lineRule="auto"/>
              <w:rPr>
                <w:rFonts w:ascii="Times New Roman" w:eastAsia="Times New Roman" w:hAnsi="Times New Roman"/>
                <w:sz w:val="20"/>
                <w:szCs w:val="20"/>
                <w:lang w:eastAsia="ru-RU"/>
              </w:rPr>
            </w:pPr>
            <w:r w:rsidRPr="004F6246">
              <w:rPr>
                <w:rFonts w:ascii="Times New Roman" w:eastAsia="Times New Roman" w:hAnsi="Times New Roman"/>
                <w:sz w:val="20"/>
                <w:szCs w:val="20"/>
                <w:lang w:eastAsia="ru-RU"/>
              </w:rPr>
              <w:t>организация, проведение и контроль исследовательских процедур, сбор первичных эмпирических данных, их предварительный анализ (проведение собственного исследования)</w:t>
            </w:r>
          </w:p>
        </w:tc>
      </w:tr>
      <w:tr w:rsidR="007F4C7A" w:rsidRPr="008E7ED8" w:rsidTr="00CC29DA">
        <w:tc>
          <w:tcPr>
            <w:tcW w:w="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1B5DA6" w:rsidRDefault="007F4C7A" w:rsidP="00CC29DA">
            <w:pPr>
              <w:spacing w:after="0" w:line="240" w:lineRule="auto"/>
              <w:ind w:hanging="15"/>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p>
        </w:tc>
        <w:tc>
          <w:tcPr>
            <w:tcW w:w="2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BB2149" w:rsidRDefault="007F4C7A" w:rsidP="00CC29DA">
            <w:pPr>
              <w:spacing w:after="0" w:line="240" w:lineRule="auto"/>
              <w:rPr>
                <w:rFonts w:ascii="Times New Roman" w:eastAsia="Times New Roman" w:hAnsi="Times New Roman"/>
                <w:b/>
                <w:sz w:val="24"/>
                <w:szCs w:val="24"/>
                <w:lang w:eastAsia="ru-RU"/>
              </w:rPr>
            </w:pPr>
            <w:r w:rsidRPr="00BB2149">
              <w:rPr>
                <w:rFonts w:ascii="Times New Roman" w:eastAsia="Times New Roman" w:hAnsi="Times New Roman"/>
                <w:b/>
                <w:sz w:val="24"/>
                <w:szCs w:val="24"/>
                <w:lang w:eastAsia="ru-RU"/>
              </w:rPr>
              <w:t xml:space="preserve">Обобщение результатов </w:t>
            </w:r>
          </w:p>
        </w:tc>
        <w:tc>
          <w:tcPr>
            <w:tcW w:w="6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C7A" w:rsidRPr="003D5B4E" w:rsidRDefault="007F4C7A" w:rsidP="00CC29DA">
            <w:pPr>
              <w:spacing w:after="0" w:line="240" w:lineRule="auto"/>
              <w:rPr>
                <w:rFonts w:ascii="Times New Roman" w:eastAsia="Times New Roman" w:hAnsi="Times New Roman"/>
                <w:sz w:val="20"/>
                <w:szCs w:val="20"/>
                <w:lang w:eastAsia="ru-RU"/>
              </w:rPr>
            </w:pPr>
            <w:proofErr w:type="gramStart"/>
            <w:r w:rsidRPr="00FE253E">
              <w:rPr>
                <w:rFonts w:ascii="Times New Roman" w:eastAsia="Times New Roman" w:hAnsi="Times New Roman"/>
                <w:b/>
                <w:sz w:val="20"/>
                <w:szCs w:val="20"/>
                <w:lang w:eastAsia="ru-RU"/>
              </w:rPr>
              <w:t>Обобщение  результатов исследования:</w:t>
            </w:r>
            <w:r w:rsidRPr="00DD100C">
              <w:rPr>
                <w:rFonts w:ascii="Times New Roman" w:eastAsia="Times New Roman" w:hAnsi="Times New Roman"/>
                <w:sz w:val="20"/>
                <w:szCs w:val="20"/>
                <w:lang w:eastAsia="ru-RU"/>
              </w:rPr>
              <w:t xml:space="preserve"> • обоснование заключительных выводов и практических рекомендаций; • научный доклад, статьи, учебно-методические пособия, монографии, книги; • плакаты, диафильмы, кинофильмы, презентации по теме исследования.</w:t>
            </w:r>
            <w:proofErr w:type="gramEnd"/>
            <w:r w:rsidRPr="00DD100C">
              <w:rPr>
                <w:rFonts w:ascii="Times New Roman" w:eastAsia="Times New Roman" w:hAnsi="Times New Roman"/>
                <w:sz w:val="20"/>
                <w:szCs w:val="20"/>
                <w:lang w:eastAsia="ru-RU"/>
              </w:rPr>
              <w:t xml:space="preserve"> На этапе оформления результатов исследования в виде диссертации, для подготовки научных докладов, статей, учебно-методических пособий, монографий, книг, плакатов по теме исследования также активно должны быть использованы информационные технологии. При этом могут использоваться уже </w:t>
            </w:r>
            <w:proofErr w:type="spellStart"/>
            <w:proofErr w:type="gramStart"/>
            <w:r w:rsidRPr="00DD100C">
              <w:rPr>
                <w:rFonts w:ascii="Times New Roman" w:eastAsia="Times New Roman" w:hAnsi="Times New Roman"/>
                <w:sz w:val="20"/>
                <w:szCs w:val="20"/>
                <w:lang w:eastAsia="ru-RU"/>
              </w:rPr>
              <w:t>упоминавшиеся</w:t>
            </w:r>
            <w:proofErr w:type="spellEnd"/>
            <w:proofErr w:type="gramEnd"/>
            <w:r w:rsidRPr="00DD100C">
              <w:rPr>
                <w:rFonts w:ascii="Times New Roman" w:eastAsia="Times New Roman" w:hAnsi="Times New Roman"/>
                <w:sz w:val="20"/>
                <w:szCs w:val="20"/>
                <w:lang w:eastAsia="ru-RU"/>
              </w:rPr>
              <w:t xml:space="preserve"> ранее текстовый редактор </w:t>
            </w:r>
            <w:proofErr w:type="spellStart"/>
            <w:r w:rsidRPr="00DD100C">
              <w:rPr>
                <w:rFonts w:ascii="Times New Roman" w:eastAsia="Times New Roman" w:hAnsi="Times New Roman"/>
                <w:sz w:val="20"/>
                <w:szCs w:val="20"/>
                <w:lang w:eastAsia="ru-RU"/>
              </w:rPr>
              <w:t>Microsoft</w:t>
            </w:r>
            <w:proofErr w:type="spellEnd"/>
            <w:r w:rsidRPr="00DD100C">
              <w:rPr>
                <w:rFonts w:ascii="Times New Roman" w:eastAsia="Times New Roman" w:hAnsi="Times New Roman"/>
                <w:sz w:val="20"/>
                <w:szCs w:val="20"/>
                <w:lang w:eastAsia="ru-RU"/>
              </w:rPr>
              <w:t xml:space="preserve"> </w:t>
            </w:r>
            <w:proofErr w:type="spellStart"/>
            <w:r w:rsidRPr="00DD100C">
              <w:rPr>
                <w:rFonts w:ascii="Times New Roman" w:eastAsia="Times New Roman" w:hAnsi="Times New Roman"/>
                <w:sz w:val="20"/>
                <w:szCs w:val="20"/>
                <w:lang w:eastAsia="ru-RU"/>
              </w:rPr>
              <w:t>Word</w:t>
            </w:r>
            <w:proofErr w:type="spellEnd"/>
            <w:r w:rsidRPr="00DD100C">
              <w:rPr>
                <w:rFonts w:ascii="Times New Roman" w:eastAsia="Times New Roman" w:hAnsi="Times New Roman"/>
                <w:sz w:val="20"/>
                <w:szCs w:val="20"/>
                <w:lang w:eastAsia="ru-RU"/>
              </w:rPr>
              <w:t xml:space="preserve"> и табличный редактор </w:t>
            </w:r>
            <w:proofErr w:type="spellStart"/>
            <w:r w:rsidRPr="00DD100C">
              <w:rPr>
                <w:rFonts w:ascii="Times New Roman" w:eastAsia="Times New Roman" w:hAnsi="Times New Roman"/>
                <w:sz w:val="20"/>
                <w:szCs w:val="20"/>
                <w:lang w:eastAsia="ru-RU"/>
              </w:rPr>
              <w:t>Microsoft</w:t>
            </w:r>
            <w:proofErr w:type="spellEnd"/>
            <w:r w:rsidRPr="00DD100C">
              <w:rPr>
                <w:rFonts w:ascii="Times New Roman" w:eastAsia="Times New Roman" w:hAnsi="Times New Roman"/>
                <w:sz w:val="20"/>
                <w:szCs w:val="20"/>
                <w:lang w:eastAsia="ru-RU"/>
              </w:rPr>
              <w:t xml:space="preserve"> </w:t>
            </w:r>
            <w:proofErr w:type="spellStart"/>
            <w:r w:rsidRPr="00DD100C">
              <w:rPr>
                <w:rFonts w:ascii="Times New Roman" w:eastAsia="Times New Roman" w:hAnsi="Times New Roman"/>
                <w:sz w:val="20"/>
                <w:szCs w:val="20"/>
                <w:lang w:eastAsia="ru-RU"/>
              </w:rPr>
              <w:t>Excel</w:t>
            </w:r>
            <w:proofErr w:type="spellEnd"/>
            <w:r w:rsidRPr="00DD100C">
              <w:rPr>
                <w:rFonts w:ascii="Times New Roman" w:eastAsia="Times New Roman" w:hAnsi="Times New Roman"/>
                <w:sz w:val="20"/>
                <w:szCs w:val="20"/>
                <w:lang w:eastAsia="ru-RU"/>
              </w:rPr>
              <w:t xml:space="preserve">. Для обработки графических изображений и изготовления плакатов подойдут программы типа </w:t>
            </w:r>
            <w:proofErr w:type="spellStart"/>
            <w:r w:rsidRPr="00DD100C">
              <w:rPr>
                <w:rFonts w:ascii="Times New Roman" w:eastAsia="Times New Roman" w:hAnsi="Times New Roman"/>
                <w:sz w:val="20"/>
                <w:szCs w:val="20"/>
                <w:lang w:eastAsia="ru-RU"/>
              </w:rPr>
              <w:t>Microsoft</w:t>
            </w:r>
            <w:proofErr w:type="spellEnd"/>
            <w:r w:rsidRPr="00DD100C">
              <w:rPr>
                <w:rFonts w:ascii="Times New Roman" w:eastAsia="Times New Roman" w:hAnsi="Times New Roman"/>
                <w:sz w:val="20"/>
                <w:szCs w:val="20"/>
                <w:lang w:eastAsia="ru-RU"/>
              </w:rPr>
              <w:t xml:space="preserve"> </w:t>
            </w:r>
            <w:proofErr w:type="spellStart"/>
            <w:r w:rsidRPr="00DD100C">
              <w:rPr>
                <w:rFonts w:ascii="Times New Roman" w:eastAsia="Times New Roman" w:hAnsi="Times New Roman"/>
                <w:sz w:val="20"/>
                <w:szCs w:val="20"/>
                <w:lang w:eastAsia="ru-RU"/>
              </w:rPr>
              <w:t>PhotoShop</w:t>
            </w:r>
            <w:proofErr w:type="spellEnd"/>
            <w:r w:rsidRPr="00DD100C">
              <w:rPr>
                <w:rFonts w:ascii="Times New Roman" w:eastAsia="Times New Roman" w:hAnsi="Times New Roman"/>
                <w:sz w:val="20"/>
                <w:szCs w:val="20"/>
                <w:lang w:eastAsia="ru-RU"/>
              </w:rPr>
              <w:t xml:space="preserve">, </w:t>
            </w:r>
            <w:proofErr w:type="spellStart"/>
            <w:r w:rsidRPr="00DD100C">
              <w:rPr>
                <w:rFonts w:ascii="Times New Roman" w:eastAsia="Times New Roman" w:hAnsi="Times New Roman"/>
                <w:sz w:val="20"/>
                <w:szCs w:val="20"/>
                <w:lang w:eastAsia="ru-RU"/>
              </w:rPr>
              <w:t>Corel</w:t>
            </w:r>
            <w:proofErr w:type="spellEnd"/>
            <w:r w:rsidRPr="00DD100C">
              <w:rPr>
                <w:rFonts w:ascii="Times New Roman" w:eastAsia="Times New Roman" w:hAnsi="Times New Roman"/>
                <w:sz w:val="20"/>
                <w:szCs w:val="20"/>
                <w:lang w:eastAsia="ru-RU"/>
              </w:rPr>
              <w:t xml:space="preserve"> PHOTO-PAINT, </w:t>
            </w:r>
            <w:proofErr w:type="spellStart"/>
            <w:r w:rsidRPr="00DD100C">
              <w:rPr>
                <w:rFonts w:ascii="Times New Roman" w:eastAsia="Times New Roman" w:hAnsi="Times New Roman"/>
                <w:sz w:val="20"/>
                <w:szCs w:val="20"/>
                <w:lang w:eastAsia="ru-RU"/>
              </w:rPr>
              <w:t>Visio</w:t>
            </w:r>
            <w:proofErr w:type="spellEnd"/>
            <w:r w:rsidRPr="00DD100C">
              <w:rPr>
                <w:rFonts w:ascii="Times New Roman" w:eastAsia="Times New Roman" w:hAnsi="Times New Roman"/>
                <w:sz w:val="20"/>
                <w:szCs w:val="20"/>
                <w:lang w:eastAsia="ru-RU"/>
              </w:rPr>
              <w:t xml:space="preserve"> и др. </w:t>
            </w:r>
            <w:r w:rsidRPr="00FE253E">
              <w:rPr>
                <w:rFonts w:ascii="Times New Roman" w:eastAsia="Times New Roman" w:hAnsi="Times New Roman"/>
                <w:b/>
                <w:sz w:val="20"/>
                <w:szCs w:val="20"/>
                <w:lang w:eastAsia="ru-RU"/>
              </w:rPr>
              <w:t>Внедрение результатов исследования:</w:t>
            </w:r>
            <w:r w:rsidRPr="00DD100C">
              <w:rPr>
                <w:rFonts w:ascii="Times New Roman" w:eastAsia="Times New Roman" w:hAnsi="Times New Roman"/>
                <w:sz w:val="20"/>
                <w:szCs w:val="20"/>
                <w:lang w:eastAsia="ru-RU"/>
              </w:rPr>
              <w:t xml:space="preserve"> • выступления на кафедрах, советах, семинарах, научно-практических конференциях, симпозиумах и т.д.; • публикации в средствах массовой педагогической информации публикации в Интернет. Для выступления на кафедрах, советах, семинарах, научно-практических конференциях, симпозиумах информационные технологии можно применить в качестве средства презентации графической и текстовой информации, иллюстрирующей доклад. В этом случае можно использовать программу для создания презентаций и деловой графики </w:t>
            </w:r>
            <w:proofErr w:type="spellStart"/>
            <w:r w:rsidRPr="00DD100C">
              <w:rPr>
                <w:rFonts w:ascii="Times New Roman" w:eastAsia="Times New Roman" w:hAnsi="Times New Roman"/>
                <w:sz w:val="20"/>
                <w:szCs w:val="20"/>
                <w:lang w:eastAsia="ru-RU"/>
              </w:rPr>
              <w:t>Microsoft</w:t>
            </w:r>
            <w:proofErr w:type="spellEnd"/>
            <w:r w:rsidRPr="00DD100C">
              <w:rPr>
                <w:rFonts w:ascii="Times New Roman" w:eastAsia="Times New Roman" w:hAnsi="Times New Roman"/>
                <w:sz w:val="20"/>
                <w:szCs w:val="20"/>
                <w:lang w:eastAsia="ru-RU"/>
              </w:rPr>
              <w:t xml:space="preserve"> </w:t>
            </w:r>
            <w:proofErr w:type="spellStart"/>
            <w:r w:rsidRPr="00DD100C">
              <w:rPr>
                <w:rFonts w:ascii="Times New Roman" w:eastAsia="Times New Roman" w:hAnsi="Times New Roman"/>
                <w:sz w:val="20"/>
                <w:szCs w:val="20"/>
                <w:lang w:eastAsia="ru-RU"/>
              </w:rPr>
              <w:t>Power</w:t>
            </w:r>
            <w:proofErr w:type="spellEnd"/>
            <w:r w:rsidRPr="00DD100C">
              <w:rPr>
                <w:rFonts w:ascii="Times New Roman" w:eastAsia="Times New Roman" w:hAnsi="Times New Roman"/>
                <w:sz w:val="20"/>
                <w:szCs w:val="20"/>
                <w:lang w:eastAsia="ru-RU"/>
              </w:rPr>
              <w:t xml:space="preserve"> </w:t>
            </w:r>
            <w:proofErr w:type="spellStart"/>
            <w:r w:rsidRPr="00DD100C">
              <w:rPr>
                <w:rFonts w:ascii="Times New Roman" w:eastAsia="Times New Roman" w:hAnsi="Times New Roman"/>
                <w:sz w:val="20"/>
                <w:szCs w:val="20"/>
                <w:lang w:eastAsia="ru-RU"/>
              </w:rPr>
              <w:t>Point</w:t>
            </w:r>
            <w:proofErr w:type="spellEnd"/>
            <w:r w:rsidRPr="00DD100C">
              <w:rPr>
                <w:rFonts w:ascii="Times New Roman" w:eastAsia="Times New Roman" w:hAnsi="Times New Roman"/>
                <w:sz w:val="20"/>
                <w:szCs w:val="20"/>
                <w:lang w:eastAsia="ru-RU"/>
              </w:rPr>
              <w:t>. Непосредственно демонстрация материала осуществляется с помощью мультимедийного проектора или крупногабаритного Ж</w:t>
            </w:r>
            <w:proofErr w:type="gramStart"/>
            <w:r w:rsidRPr="00DD100C">
              <w:rPr>
                <w:rFonts w:ascii="Times New Roman" w:eastAsia="Times New Roman" w:hAnsi="Times New Roman"/>
                <w:sz w:val="20"/>
                <w:szCs w:val="20"/>
                <w:lang w:eastAsia="ru-RU"/>
              </w:rPr>
              <w:t>К-</w:t>
            </w:r>
            <w:proofErr w:type="gramEnd"/>
            <w:r w:rsidRPr="00DD100C">
              <w:rPr>
                <w:rFonts w:ascii="Times New Roman" w:eastAsia="Times New Roman" w:hAnsi="Times New Roman"/>
                <w:sz w:val="20"/>
                <w:szCs w:val="20"/>
                <w:lang w:eastAsia="ru-RU"/>
              </w:rPr>
              <w:t xml:space="preserve"> или ЭЛТ- монитора. С помощью программы </w:t>
            </w:r>
            <w:proofErr w:type="spellStart"/>
            <w:r w:rsidRPr="00DD100C">
              <w:rPr>
                <w:rFonts w:ascii="Times New Roman" w:eastAsia="Times New Roman" w:hAnsi="Times New Roman"/>
                <w:sz w:val="20"/>
                <w:szCs w:val="20"/>
                <w:lang w:eastAsia="ru-RU"/>
              </w:rPr>
              <w:t>Microsoft</w:t>
            </w:r>
            <w:proofErr w:type="spellEnd"/>
            <w:r w:rsidRPr="00DD100C">
              <w:rPr>
                <w:rFonts w:ascii="Times New Roman" w:eastAsia="Times New Roman" w:hAnsi="Times New Roman"/>
                <w:sz w:val="20"/>
                <w:szCs w:val="20"/>
                <w:lang w:eastAsia="ru-RU"/>
              </w:rPr>
              <w:t xml:space="preserve"> </w:t>
            </w:r>
            <w:proofErr w:type="spellStart"/>
            <w:r w:rsidRPr="00DD100C">
              <w:rPr>
                <w:rFonts w:ascii="Times New Roman" w:eastAsia="Times New Roman" w:hAnsi="Times New Roman"/>
                <w:sz w:val="20"/>
                <w:szCs w:val="20"/>
                <w:lang w:eastAsia="ru-RU"/>
              </w:rPr>
              <w:t>Publisher</w:t>
            </w:r>
            <w:proofErr w:type="spellEnd"/>
            <w:r w:rsidRPr="00DD100C">
              <w:rPr>
                <w:rFonts w:ascii="Times New Roman" w:eastAsia="Times New Roman" w:hAnsi="Times New Roman"/>
                <w:sz w:val="20"/>
                <w:szCs w:val="20"/>
                <w:lang w:eastAsia="ru-RU"/>
              </w:rPr>
              <w:t xml:space="preserve"> возможно подготовить и напечатать раздаточный и иллюстративный материал для участников конференции: брошюры, бюллетени, информационные листки и т.д. </w:t>
            </w:r>
            <w:r>
              <w:rPr>
                <w:rFonts w:ascii="Times New Roman" w:eastAsia="Times New Roman" w:hAnsi="Times New Roman"/>
                <w:sz w:val="20"/>
                <w:szCs w:val="20"/>
                <w:lang w:eastAsia="ru-RU"/>
              </w:rPr>
              <w:t xml:space="preserve">Публикации </w:t>
            </w:r>
            <w:r w:rsidRPr="00DD100C">
              <w:rPr>
                <w:rFonts w:ascii="Times New Roman" w:eastAsia="Times New Roman" w:hAnsi="Times New Roman"/>
                <w:sz w:val="20"/>
                <w:szCs w:val="20"/>
                <w:lang w:eastAsia="ru-RU"/>
              </w:rPr>
              <w:t xml:space="preserve">в </w:t>
            </w:r>
            <w:proofErr w:type="spellStart"/>
            <w:r w:rsidRPr="00DD100C">
              <w:rPr>
                <w:rFonts w:ascii="Times New Roman" w:eastAsia="Times New Roman" w:hAnsi="Times New Roman"/>
                <w:sz w:val="20"/>
                <w:szCs w:val="20"/>
                <w:lang w:eastAsia="ru-RU"/>
              </w:rPr>
              <w:t>Internet</w:t>
            </w:r>
            <w:proofErr w:type="spellEnd"/>
            <w:r w:rsidRPr="00DD100C">
              <w:rPr>
                <w:rFonts w:ascii="Times New Roman" w:eastAsia="Times New Roman" w:hAnsi="Times New Roman"/>
                <w:sz w:val="20"/>
                <w:szCs w:val="20"/>
                <w:lang w:eastAsia="ru-RU"/>
              </w:rPr>
              <w:t xml:space="preserve"> с помощью пакетов </w:t>
            </w:r>
            <w:proofErr w:type="spellStart"/>
            <w:r w:rsidRPr="00DD100C">
              <w:rPr>
                <w:rFonts w:ascii="Times New Roman" w:eastAsia="Times New Roman" w:hAnsi="Times New Roman"/>
                <w:sz w:val="20"/>
                <w:szCs w:val="20"/>
                <w:lang w:eastAsia="ru-RU"/>
              </w:rPr>
              <w:t>Front</w:t>
            </w:r>
            <w:proofErr w:type="spellEnd"/>
            <w:r w:rsidRPr="00DD100C">
              <w:rPr>
                <w:rFonts w:ascii="Times New Roman" w:eastAsia="Times New Roman" w:hAnsi="Times New Roman"/>
                <w:sz w:val="20"/>
                <w:szCs w:val="20"/>
                <w:lang w:eastAsia="ru-RU"/>
              </w:rPr>
              <w:t xml:space="preserve"> </w:t>
            </w:r>
            <w:proofErr w:type="spellStart"/>
            <w:r w:rsidRPr="00DD100C">
              <w:rPr>
                <w:rFonts w:ascii="Times New Roman" w:eastAsia="Times New Roman" w:hAnsi="Times New Roman"/>
                <w:sz w:val="20"/>
                <w:szCs w:val="20"/>
                <w:lang w:eastAsia="ru-RU"/>
              </w:rPr>
              <w:t>Page</w:t>
            </w:r>
            <w:proofErr w:type="spellEnd"/>
            <w:r w:rsidRPr="00DD100C">
              <w:rPr>
                <w:rFonts w:ascii="Times New Roman" w:eastAsia="Times New Roman" w:hAnsi="Times New Roman"/>
                <w:sz w:val="20"/>
                <w:szCs w:val="20"/>
                <w:lang w:eastAsia="ru-RU"/>
              </w:rPr>
              <w:t xml:space="preserve">, </w:t>
            </w:r>
            <w:proofErr w:type="spellStart"/>
            <w:r w:rsidRPr="00DD100C">
              <w:rPr>
                <w:rFonts w:ascii="Times New Roman" w:eastAsia="Times New Roman" w:hAnsi="Times New Roman"/>
                <w:sz w:val="20"/>
                <w:szCs w:val="20"/>
                <w:lang w:eastAsia="ru-RU"/>
              </w:rPr>
              <w:t>Flash</w:t>
            </w:r>
            <w:proofErr w:type="spellEnd"/>
            <w:r w:rsidRPr="00DD100C">
              <w:rPr>
                <w:rFonts w:ascii="Times New Roman" w:eastAsia="Times New Roman" w:hAnsi="Times New Roman"/>
                <w:sz w:val="20"/>
                <w:szCs w:val="20"/>
                <w:lang w:eastAsia="ru-RU"/>
              </w:rPr>
              <w:t xml:space="preserve"> MX, </w:t>
            </w:r>
            <w:proofErr w:type="spellStart"/>
            <w:r w:rsidRPr="00DD100C">
              <w:rPr>
                <w:rFonts w:ascii="Times New Roman" w:eastAsia="Times New Roman" w:hAnsi="Times New Roman"/>
                <w:sz w:val="20"/>
                <w:szCs w:val="20"/>
                <w:lang w:eastAsia="ru-RU"/>
              </w:rPr>
              <w:t>Dream</w:t>
            </w:r>
            <w:proofErr w:type="spellEnd"/>
            <w:r w:rsidRPr="00DD100C">
              <w:rPr>
                <w:rFonts w:ascii="Times New Roman" w:eastAsia="Times New Roman" w:hAnsi="Times New Roman"/>
                <w:sz w:val="20"/>
                <w:szCs w:val="20"/>
                <w:lang w:eastAsia="ru-RU"/>
              </w:rPr>
              <w:t xml:space="preserve"> </w:t>
            </w:r>
            <w:proofErr w:type="spellStart"/>
            <w:r w:rsidRPr="00DD100C">
              <w:rPr>
                <w:rFonts w:ascii="Times New Roman" w:eastAsia="Times New Roman" w:hAnsi="Times New Roman"/>
                <w:sz w:val="20"/>
                <w:szCs w:val="20"/>
                <w:lang w:eastAsia="ru-RU"/>
              </w:rPr>
              <w:t>Weaver</w:t>
            </w:r>
            <w:proofErr w:type="spellEnd"/>
            <w:r w:rsidRPr="00DD100C">
              <w:rPr>
                <w:rFonts w:ascii="Times New Roman" w:eastAsia="Times New Roman" w:hAnsi="Times New Roman"/>
                <w:sz w:val="20"/>
                <w:szCs w:val="20"/>
                <w:lang w:eastAsia="ru-RU"/>
              </w:rPr>
              <w:t xml:space="preserve"> для создания </w:t>
            </w:r>
            <w:proofErr w:type="spellStart"/>
            <w:r w:rsidRPr="00DD100C">
              <w:rPr>
                <w:rFonts w:ascii="Times New Roman" w:eastAsia="Times New Roman" w:hAnsi="Times New Roman"/>
                <w:sz w:val="20"/>
                <w:szCs w:val="20"/>
                <w:lang w:eastAsia="ru-RU"/>
              </w:rPr>
              <w:t>Web</w:t>
            </w:r>
            <w:proofErr w:type="spellEnd"/>
            <w:r w:rsidRPr="00DD100C">
              <w:rPr>
                <w:rFonts w:ascii="Times New Roman" w:eastAsia="Times New Roman" w:hAnsi="Times New Roman"/>
                <w:sz w:val="20"/>
                <w:szCs w:val="20"/>
                <w:lang w:eastAsia="ru-RU"/>
              </w:rPr>
              <w:t>-страниц</w:t>
            </w:r>
            <w:r>
              <w:rPr>
                <w:rFonts w:ascii="Times New Roman" w:eastAsia="Times New Roman" w:hAnsi="Times New Roman"/>
                <w:sz w:val="20"/>
                <w:szCs w:val="20"/>
                <w:lang w:eastAsia="ru-RU"/>
              </w:rPr>
              <w:t xml:space="preserve">. </w:t>
            </w:r>
            <w:r w:rsidRPr="00DD100C">
              <w:rPr>
                <w:rFonts w:ascii="Times New Roman" w:eastAsia="Times New Roman" w:hAnsi="Times New Roman"/>
                <w:sz w:val="20"/>
                <w:szCs w:val="20"/>
                <w:lang w:eastAsia="ru-RU"/>
              </w:rPr>
              <w:t>Научная интерпретация полученных данных, их обобщение, полный анализ проделанной исследовательской работы, оформление теоретических и эмпирических материалов в виде научного отчета по научно-исследовательской работе</w:t>
            </w:r>
          </w:p>
        </w:tc>
      </w:tr>
    </w:tbl>
    <w:p w:rsidR="007F4C7A" w:rsidRPr="00FE4BE8" w:rsidRDefault="007F4C7A" w:rsidP="007F4C7A">
      <w:pPr>
        <w:widowControl w:val="0"/>
        <w:overflowPunct w:val="0"/>
        <w:autoSpaceDE w:val="0"/>
        <w:autoSpaceDN w:val="0"/>
        <w:adjustRightInd w:val="0"/>
        <w:spacing w:after="0" w:line="240" w:lineRule="auto"/>
        <w:ind w:firstLine="284"/>
        <w:jc w:val="both"/>
        <w:rPr>
          <w:rFonts w:ascii="Times New Roman" w:eastAsia="Times New Roman" w:hAnsi="Times New Roman"/>
          <w:sz w:val="24"/>
          <w:szCs w:val="24"/>
        </w:rPr>
      </w:pPr>
    </w:p>
    <w:p w:rsidR="007F4C7A" w:rsidRPr="00896002" w:rsidRDefault="007F4C7A" w:rsidP="007F4C7A">
      <w:pPr>
        <w:autoSpaceDE w:val="0"/>
        <w:autoSpaceDN w:val="0"/>
        <w:adjustRightInd w:val="0"/>
        <w:spacing w:after="0" w:line="240" w:lineRule="auto"/>
        <w:rPr>
          <w:rFonts w:ascii="Times New Roman" w:eastAsiaTheme="minorHAnsi" w:hAnsi="Times New Roman"/>
          <w:sz w:val="23"/>
          <w:szCs w:val="23"/>
        </w:rPr>
      </w:pPr>
      <w:r w:rsidRPr="00896002">
        <w:rPr>
          <w:rFonts w:ascii="Times New Roman" w:eastAsiaTheme="minorHAnsi" w:hAnsi="Times New Roman"/>
          <w:sz w:val="23"/>
          <w:szCs w:val="23"/>
        </w:rPr>
        <w:t xml:space="preserve">При подготовке НКР и ее защиты используются следующие информационные технологии и базы данных: </w:t>
      </w:r>
    </w:p>
    <w:p w:rsidR="007F4C7A" w:rsidRPr="00896002" w:rsidRDefault="007F4C7A" w:rsidP="007F4C7A">
      <w:pPr>
        <w:autoSpaceDE w:val="0"/>
        <w:autoSpaceDN w:val="0"/>
        <w:adjustRightInd w:val="0"/>
        <w:spacing w:after="0" w:line="240" w:lineRule="auto"/>
        <w:rPr>
          <w:rFonts w:ascii="Times New Roman" w:eastAsiaTheme="minorHAnsi" w:hAnsi="Times New Roman"/>
          <w:sz w:val="23"/>
          <w:szCs w:val="23"/>
        </w:rPr>
      </w:pPr>
      <w:r w:rsidRPr="00896002">
        <w:rPr>
          <w:rFonts w:ascii="Times New Roman" w:eastAsiaTheme="minorHAnsi" w:hAnsi="Times New Roman"/>
          <w:sz w:val="23"/>
          <w:szCs w:val="23"/>
        </w:rPr>
        <w:t xml:space="preserve">– </w:t>
      </w:r>
      <w:proofErr w:type="gramStart"/>
      <w:r w:rsidRPr="00896002">
        <w:rPr>
          <w:rFonts w:ascii="Times New Roman" w:eastAsiaTheme="minorHAnsi" w:hAnsi="Times New Roman"/>
          <w:sz w:val="23"/>
          <w:szCs w:val="23"/>
        </w:rPr>
        <w:t>слайд-презентации</w:t>
      </w:r>
      <w:proofErr w:type="gramEnd"/>
      <w:r w:rsidRPr="00896002">
        <w:rPr>
          <w:rFonts w:ascii="Times New Roman" w:eastAsiaTheme="minorHAnsi" w:hAnsi="Times New Roman"/>
          <w:sz w:val="23"/>
          <w:szCs w:val="23"/>
        </w:rPr>
        <w:t xml:space="preserve">; </w:t>
      </w:r>
    </w:p>
    <w:p w:rsidR="007F4C7A" w:rsidRPr="00896002" w:rsidRDefault="007F4C7A" w:rsidP="007F4C7A">
      <w:pPr>
        <w:autoSpaceDE w:val="0"/>
        <w:autoSpaceDN w:val="0"/>
        <w:adjustRightInd w:val="0"/>
        <w:spacing w:after="0" w:line="240" w:lineRule="auto"/>
        <w:rPr>
          <w:rFonts w:ascii="Times New Roman" w:eastAsiaTheme="minorHAnsi" w:hAnsi="Times New Roman"/>
          <w:sz w:val="23"/>
          <w:szCs w:val="23"/>
        </w:rPr>
      </w:pPr>
      <w:r w:rsidRPr="00896002">
        <w:rPr>
          <w:rFonts w:ascii="Times New Roman" w:eastAsiaTheme="minorHAnsi" w:hAnsi="Times New Roman"/>
          <w:sz w:val="23"/>
          <w:szCs w:val="23"/>
        </w:rPr>
        <w:t xml:space="preserve">– графические объекты, видео-, аудиоматериалы; </w:t>
      </w:r>
    </w:p>
    <w:p w:rsidR="007F4C7A" w:rsidRPr="00896002" w:rsidRDefault="007F4C7A" w:rsidP="007F4C7A">
      <w:pPr>
        <w:autoSpaceDE w:val="0"/>
        <w:autoSpaceDN w:val="0"/>
        <w:adjustRightInd w:val="0"/>
        <w:spacing w:after="0" w:line="240" w:lineRule="auto"/>
        <w:rPr>
          <w:rFonts w:ascii="Times New Roman" w:eastAsiaTheme="minorHAnsi" w:hAnsi="Times New Roman"/>
          <w:sz w:val="23"/>
          <w:szCs w:val="23"/>
          <w:lang w:val="en-US"/>
        </w:rPr>
      </w:pPr>
      <w:r w:rsidRPr="00896002">
        <w:rPr>
          <w:rFonts w:ascii="Times New Roman" w:eastAsiaTheme="minorHAnsi" w:hAnsi="Times New Roman"/>
          <w:sz w:val="23"/>
          <w:szCs w:val="23"/>
          <w:lang w:val="en-US"/>
        </w:rPr>
        <w:t xml:space="preserve">– </w:t>
      </w:r>
      <w:r w:rsidRPr="00896002">
        <w:rPr>
          <w:rFonts w:ascii="Times New Roman" w:eastAsiaTheme="minorHAnsi" w:hAnsi="Times New Roman"/>
          <w:sz w:val="23"/>
          <w:szCs w:val="23"/>
        </w:rPr>
        <w:t>офисные</w:t>
      </w:r>
      <w:r w:rsidRPr="00896002">
        <w:rPr>
          <w:rFonts w:ascii="Times New Roman" w:eastAsiaTheme="minorHAnsi" w:hAnsi="Times New Roman"/>
          <w:sz w:val="23"/>
          <w:szCs w:val="23"/>
          <w:lang w:val="en-US"/>
        </w:rPr>
        <w:t xml:space="preserve"> </w:t>
      </w:r>
      <w:r w:rsidRPr="00896002">
        <w:rPr>
          <w:rFonts w:ascii="Times New Roman" w:eastAsiaTheme="minorHAnsi" w:hAnsi="Times New Roman"/>
          <w:sz w:val="23"/>
          <w:szCs w:val="23"/>
        </w:rPr>
        <w:t>программы</w:t>
      </w:r>
      <w:r w:rsidRPr="00896002">
        <w:rPr>
          <w:rFonts w:ascii="Times New Roman" w:eastAsiaTheme="minorHAnsi" w:hAnsi="Times New Roman"/>
          <w:sz w:val="23"/>
          <w:szCs w:val="23"/>
          <w:lang w:val="en-US"/>
        </w:rPr>
        <w:t>: Windows</w:t>
      </w:r>
      <w:r w:rsidRPr="00896002">
        <w:rPr>
          <w:rFonts w:ascii="Times New Roman" w:eastAsiaTheme="minorHAnsi" w:hAnsi="Times New Roman"/>
          <w:i/>
          <w:iCs/>
          <w:sz w:val="23"/>
          <w:szCs w:val="23"/>
          <w:lang w:val="en-US"/>
        </w:rPr>
        <w:t xml:space="preserve">, </w:t>
      </w:r>
      <w:r w:rsidRPr="00896002">
        <w:rPr>
          <w:rFonts w:ascii="Times New Roman" w:eastAsiaTheme="minorHAnsi" w:hAnsi="Times New Roman"/>
          <w:sz w:val="23"/>
          <w:szCs w:val="23"/>
          <w:lang w:val="en-US"/>
        </w:rPr>
        <w:t>Microsoft Office 2007</w:t>
      </w:r>
      <w:r w:rsidRPr="00896002">
        <w:rPr>
          <w:rFonts w:ascii="Times New Roman" w:eastAsiaTheme="minorHAnsi" w:hAnsi="Times New Roman"/>
          <w:i/>
          <w:iCs/>
          <w:sz w:val="23"/>
          <w:szCs w:val="23"/>
          <w:lang w:val="en-US"/>
        </w:rPr>
        <w:t xml:space="preserve">, </w:t>
      </w:r>
      <w:r w:rsidRPr="00896002">
        <w:rPr>
          <w:rFonts w:ascii="Times New Roman" w:eastAsiaTheme="minorHAnsi" w:hAnsi="Times New Roman"/>
          <w:sz w:val="23"/>
          <w:szCs w:val="23"/>
          <w:lang w:val="en-US"/>
        </w:rPr>
        <w:t>Adobe Reader 11.0</w:t>
      </w:r>
      <w:r w:rsidRPr="00896002">
        <w:rPr>
          <w:rFonts w:ascii="Times New Roman" w:eastAsiaTheme="minorHAnsi" w:hAnsi="Times New Roman"/>
          <w:i/>
          <w:iCs/>
          <w:sz w:val="23"/>
          <w:szCs w:val="23"/>
          <w:lang w:val="en-US"/>
        </w:rPr>
        <w:t xml:space="preserve">, </w:t>
      </w:r>
      <w:r w:rsidRPr="00896002">
        <w:rPr>
          <w:rFonts w:ascii="Times New Roman" w:eastAsiaTheme="minorHAnsi" w:hAnsi="Times New Roman"/>
          <w:sz w:val="23"/>
          <w:szCs w:val="23"/>
          <w:lang w:val="en-US"/>
        </w:rPr>
        <w:t xml:space="preserve">Adobe Reader 9.0, Google Chrome, Adobe Photoshop CS4; </w:t>
      </w:r>
    </w:p>
    <w:p w:rsidR="007F4C7A" w:rsidRPr="00896002" w:rsidRDefault="007F4C7A" w:rsidP="007F4C7A">
      <w:pPr>
        <w:autoSpaceDE w:val="0"/>
        <w:autoSpaceDN w:val="0"/>
        <w:adjustRightInd w:val="0"/>
        <w:spacing w:after="0" w:line="240" w:lineRule="auto"/>
        <w:rPr>
          <w:rFonts w:ascii="Times New Roman" w:eastAsiaTheme="minorHAnsi" w:hAnsi="Times New Roman"/>
          <w:sz w:val="23"/>
          <w:szCs w:val="23"/>
        </w:rPr>
      </w:pPr>
      <w:r w:rsidRPr="00896002">
        <w:rPr>
          <w:rFonts w:ascii="Times New Roman" w:eastAsiaTheme="minorHAnsi" w:hAnsi="Times New Roman"/>
          <w:sz w:val="23"/>
          <w:szCs w:val="23"/>
        </w:rPr>
        <w:t>– сервис поиска текстовых заимствований «</w:t>
      </w:r>
      <w:proofErr w:type="spellStart"/>
      <w:r w:rsidRPr="00896002">
        <w:rPr>
          <w:rFonts w:ascii="Times New Roman" w:eastAsiaTheme="minorHAnsi" w:hAnsi="Times New Roman"/>
          <w:sz w:val="23"/>
          <w:szCs w:val="23"/>
        </w:rPr>
        <w:t>Руконтекст</w:t>
      </w:r>
      <w:proofErr w:type="spellEnd"/>
      <w:r w:rsidRPr="00896002">
        <w:rPr>
          <w:rFonts w:ascii="Times New Roman" w:eastAsiaTheme="minorHAnsi" w:hAnsi="Times New Roman"/>
          <w:sz w:val="23"/>
          <w:szCs w:val="23"/>
        </w:rPr>
        <w:t xml:space="preserve">»; </w:t>
      </w:r>
    </w:p>
    <w:p w:rsidR="007F4C7A" w:rsidRPr="00896002" w:rsidRDefault="007F4C7A" w:rsidP="007F4C7A">
      <w:pPr>
        <w:autoSpaceDE w:val="0"/>
        <w:autoSpaceDN w:val="0"/>
        <w:adjustRightInd w:val="0"/>
        <w:spacing w:after="0" w:line="240" w:lineRule="auto"/>
        <w:rPr>
          <w:rFonts w:ascii="Times New Roman" w:eastAsiaTheme="minorHAnsi" w:hAnsi="Times New Roman"/>
          <w:sz w:val="23"/>
          <w:szCs w:val="23"/>
        </w:rPr>
      </w:pPr>
      <w:r w:rsidRPr="00896002">
        <w:rPr>
          <w:rFonts w:ascii="Times New Roman" w:eastAsiaTheme="minorHAnsi" w:hAnsi="Times New Roman"/>
          <w:sz w:val="23"/>
          <w:szCs w:val="23"/>
        </w:rPr>
        <w:t xml:space="preserve">– средства взаимодействия с </w:t>
      </w:r>
      <w:proofErr w:type="gramStart"/>
      <w:r w:rsidRPr="00896002">
        <w:rPr>
          <w:rFonts w:ascii="Times New Roman" w:eastAsiaTheme="minorHAnsi" w:hAnsi="Times New Roman"/>
          <w:sz w:val="23"/>
          <w:szCs w:val="23"/>
        </w:rPr>
        <w:t>обучающимися</w:t>
      </w:r>
      <w:proofErr w:type="gramEnd"/>
      <w:r w:rsidRPr="00896002">
        <w:rPr>
          <w:rFonts w:ascii="Times New Roman" w:eastAsiaTheme="minorHAnsi" w:hAnsi="Times New Roman"/>
          <w:sz w:val="23"/>
          <w:szCs w:val="23"/>
        </w:rPr>
        <w:t xml:space="preserve"> (электронная почта, форумы, интернет-группы, скайпы, чаты); </w:t>
      </w:r>
    </w:p>
    <w:p w:rsidR="007F4C7A" w:rsidRPr="00896002" w:rsidRDefault="007F4C7A" w:rsidP="007F4C7A">
      <w:pPr>
        <w:autoSpaceDE w:val="0"/>
        <w:autoSpaceDN w:val="0"/>
        <w:adjustRightInd w:val="0"/>
        <w:spacing w:after="0" w:line="240" w:lineRule="auto"/>
        <w:rPr>
          <w:rFonts w:ascii="Times New Roman" w:eastAsiaTheme="minorHAnsi" w:hAnsi="Times New Roman"/>
          <w:sz w:val="23"/>
          <w:szCs w:val="23"/>
        </w:rPr>
      </w:pPr>
      <w:r w:rsidRPr="00896002">
        <w:rPr>
          <w:rFonts w:ascii="Times New Roman" w:eastAsiaTheme="minorHAnsi" w:hAnsi="Times New Roman"/>
          <w:sz w:val="23"/>
          <w:szCs w:val="23"/>
        </w:rPr>
        <w:t xml:space="preserve">– http://mobileonline.garant.ru – «ГАРАНТ» Справочно-правовая система; </w:t>
      </w:r>
    </w:p>
    <w:p w:rsidR="007F4C7A" w:rsidRPr="00896002" w:rsidRDefault="007F4C7A" w:rsidP="007F4C7A">
      <w:pPr>
        <w:autoSpaceDE w:val="0"/>
        <w:autoSpaceDN w:val="0"/>
        <w:adjustRightInd w:val="0"/>
        <w:spacing w:after="0" w:line="240" w:lineRule="auto"/>
        <w:rPr>
          <w:rFonts w:ascii="Times New Roman" w:eastAsiaTheme="minorHAnsi" w:hAnsi="Times New Roman"/>
          <w:sz w:val="23"/>
          <w:szCs w:val="23"/>
        </w:rPr>
      </w:pPr>
      <w:r w:rsidRPr="00896002">
        <w:rPr>
          <w:rFonts w:ascii="Times New Roman" w:eastAsiaTheme="minorHAnsi" w:hAnsi="Times New Roman"/>
          <w:sz w:val="23"/>
          <w:szCs w:val="23"/>
        </w:rPr>
        <w:t xml:space="preserve">– http://window.edu.ru – Единое окно доступа к информационным ресурсам; </w:t>
      </w:r>
    </w:p>
    <w:p w:rsidR="007F4C7A" w:rsidRPr="00896002" w:rsidRDefault="007F4C7A" w:rsidP="007F4C7A">
      <w:pPr>
        <w:autoSpaceDE w:val="0"/>
        <w:autoSpaceDN w:val="0"/>
        <w:adjustRightInd w:val="0"/>
        <w:spacing w:after="0" w:line="240" w:lineRule="auto"/>
        <w:rPr>
          <w:rFonts w:ascii="Times New Roman" w:eastAsiaTheme="minorHAnsi" w:hAnsi="Times New Roman"/>
          <w:sz w:val="23"/>
          <w:szCs w:val="23"/>
        </w:rPr>
      </w:pPr>
      <w:r w:rsidRPr="00896002">
        <w:rPr>
          <w:rFonts w:ascii="Times New Roman" w:eastAsiaTheme="minorHAnsi" w:hAnsi="Times New Roman"/>
          <w:sz w:val="23"/>
          <w:szCs w:val="23"/>
        </w:rPr>
        <w:t xml:space="preserve">– http://www.dslib.net – библиотека диссертаций и рефератов России; </w:t>
      </w:r>
    </w:p>
    <w:p w:rsidR="007F4C7A" w:rsidRDefault="007F4C7A" w:rsidP="007F4C7A">
      <w:pPr>
        <w:autoSpaceDE w:val="0"/>
        <w:autoSpaceDN w:val="0"/>
        <w:adjustRightInd w:val="0"/>
        <w:spacing w:after="0" w:line="240" w:lineRule="auto"/>
        <w:rPr>
          <w:rFonts w:ascii="Times New Roman" w:hAnsi="Times New Roman"/>
          <w:sz w:val="24"/>
          <w:szCs w:val="24"/>
        </w:rPr>
      </w:pPr>
      <w:r w:rsidRPr="00896002">
        <w:rPr>
          <w:rFonts w:ascii="Times New Roman" w:eastAsiaTheme="minorHAnsi" w:hAnsi="Times New Roman"/>
          <w:sz w:val="23"/>
          <w:szCs w:val="23"/>
        </w:rPr>
        <w:t>– https://cyberleninka.ru – «</w:t>
      </w:r>
      <w:proofErr w:type="spellStart"/>
      <w:r w:rsidRPr="00896002">
        <w:rPr>
          <w:rFonts w:ascii="Times New Roman" w:eastAsiaTheme="minorHAnsi" w:hAnsi="Times New Roman"/>
          <w:sz w:val="23"/>
          <w:szCs w:val="23"/>
        </w:rPr>
        <w:t>Киберленинка</w:t>
      </w:r>
      <w:proofErr w:type="spellEnd"/>
      <w:r w:rsidRPr="00896002">
        <w:rPr>
          <w:rFonts w:ascii="Times New Roman" w:eastAsiaTheme="minorHAnsi" w:hAnsi="Times New Roman"/>
          <w:sz w:val="23"/>
          <w:szCs w:val="23"/>
        </w:rPr>
        <w:t>» Научная электронная библиотека; – https://elibrary.ru/defaultx.asp – Научная электронная библиотека E-</w:t>
      </w:r>
      <w:proofErr w:type="spellStart"/>
      <w:r w:rsidRPr="00896002">
        <w:rPr>
          <w:rFonts w:ascii="Times New Roman" w:eastAsiaTheme="minorHAnsi" w:hAnsi="Times New Roman"/>
          <w:sz w:val="23"/>
          <w:szCs w:val="23"/>
        </w:rPr>
        <w:t>library</w:t>
      </w:r>
      <w:proofErr w:type="spellEnd"/>
      <w:r w:rsidRPr="00896002">
        <w:rPr>
          <w:rFonts w:ascii="Times New Roman" w:eastAsiaTheme="minorHAnsi" w:hAnsi="Times New Roman"/>
          <w:sz w:val="23"/>
          <w:szCs w:val="23"/>
        </w:rPr>
        <w:t>;</w:t>
      </w:r>
    </w:p>
    <w:p w:rsidR="00896002" w:rsidRDefault="00896002" w:rsidP="00FA2793">
      <w:pPr>
        <w:pStyle w:val="1"/>
        <w:rPr>
          <w:rFonts w:ascii="Times New Roman" w:hAnsi="Times New Roman"/>
          <w:color w:val="auto"/>
          <w:sz w:val="24"/>
          <w:szCs w:val="24"/>
        </w:rPr>
      </w:pPr>
    </w:p>
    <w:p w:rsidR="00C40807" w:rsidRPr="00FA2793" w:rsidRDefault="00C40807" w:rsidP="00FA2793">
      <w:pPr>
        <w:pStyle w:val="1"/>
        <w:rPr>
          <w:rFonts w:ascii="Times New Roman" w:hAnsi="Times New Roman"/>
          <w:color w:val="auto"/>
          <w:sz w:val="24"/>
          <w:szCs w:val="24"/>
        </w:rPr>
      </w:pPr>
      <w:r w:rsidRPr="00FA2793">
        <w:rPr>
          <w:rFonts w:ascii="Times New Roman" w:hAnsi="Times New Roman"/>
          <w:color w:val="auto"/>
          <w:sz w:val="24"/>
          <w:szCs w:val="24"/>
        </w:rPr>
        <w:t>5. Формы отчетности по научным исследованиям</w:t>
      </w:r>
      <w:bookmarkEnd w:id="3"/>
      <w:r w:rsidRPr="00FA2793">
        <w:rPr>
          <w:rFonts w:ascii="Times New Roman" w:hAnsi="Times New Roman"/>
          <w:color w:val="auto"/>
          <w:sz w:val="24"/>
          <w:szCs w:val="24"/>
        </w:rPr>
        <w:t xml:space="preserve"> </w:t>
      </w:r>
    </w:p>
    <w:p w:rsidR="00C40807" w:rsidRPr="00C40807" w:rsidRDefault="00C40807" w:rsidP="00C40807">
      <w:pPr>
        <w:spacing w:after="0" w:line="240" w:lineRule="auto"/>
        <w:jc w:val="both"/>
        <w:rPr>
          <w:rFonts w:ascii="Times New Roman" w:hAnsi="Times New Roman"/>
          <w:sz w:val="24"/>
          <w:szCs w:val="24"/>
        </w:rPr>
      </w:pPr>
      <w:r w:rsidRPr="00C40807">
        <w:rPr>
          <w:rFonts w:ascii="Times New Roman" w:hAnsi="Times New Roman"/>
          <w:sz w:val="24"/>
          <w:szCs w:val="24"/>
        </w:rPr>
        <w:t xml:space="preserve">Формами отчетности аспирантов, выполняющих научные исследования являются отчеты по итогам работы в течение учебного семестра (учебного года), результаты аттестации </w:t>
      </w:r>
      <w:r w:rsidRPr="00C40807">
        <w:rPr>
          <w:rFonts w:ascii="Times New Roman" w:hAnsi="Times New Roman"/>
          <w:sz w:val="24"/>
          <w:szCs w:val="24"/>
        </w:rPr>
        <w:lastRenderedPageBreak/>
        <w:t xml:space="preserve">аспиранта научным руководителем по итогам года обучения, заключения методической комиссии (кафедры) с обсуждением результатов аттестации. </w:t>
      </w:r>
    </w:p>
    <w:p w:rsidR="00E9411A" w:rsidRPr="008850EB" w:rsidRDefault="00E9411A" w:rsidP="00E9411A">
      <w:pPr>
        <w:widowControl w:val="0"/>
        <w:overflowPunct w:val="0"/>
        <w:autoSpaceDE w:val="0"/>
        <w:autoSpaceDN w:val="0"/>
        <w:adjustRightInd w:val="0"/>
        <w:spacing w:after="0" w:line="240" w:lineRule="auto"/>
        <w:ind w:firstLine="284"/>
        <w:jc w:val="both"/>
        <w:rPr>
          <w:rFonts w:ascii="Times New Roman" w:eastAsia="MS Mincho" w:hAnsi="Times New Roman"/>
          <w:sz w:val="24"/>
          <w:szCs w:val="24"/>
          <w:lang w:eastAsia="ru-RU"/>
        </w:rPr>
      </w:pPr>
    </w:p>
    <w:p w:rsidR="00E9411A" w:rsidRPr="008850EB" w:rsidRDefault="00E9411A" w:rsidP="00F31753">
      <w:pPr>
        <w:widowControl w:val="0"/>
        <w:overflowPunct w:val="0"/>
        <w:autoSpaceDE w:val="0"/>
        <w:autoSpaceDN w:val="0"/>
        <w:adjustRightInd w:val="0"/>
        <w:spacing w:after="0" w:line="240" w:lineRule="auto"/>
        <w:jc w:val="both"/>
        <w:rPr>
          <w:rFonts w:ascii="Times New Roman" w:eastAsia="MS Mincho" w:hAnsi="Times New Roman"/>
          <w:sz w:val="24"/>
          <w:szCs w:val="24"/>
          <w:lang w:eastAsia="ru-RU"/>
        </w:rPr>
      </w:pPr>
      <w:r w:rsidRPr="008850EB">
        <w:rPr>
          <w:rFonts w:ascii="Times New Roman" w:eastAsia="MS Mincho" w:hAnsi="Times New Roman"/>
          <w:sz w:val="24"/>
          <w:szCs w:val="24"/>
          <w:lang w:eastAsia="ru-RU"/>
        </w:rPr>
        <w:t>Аттестация проводится на основе отзыва научного руководителя, а также качества выполнения индивидуального плана работы аспиранта в отчетном году.</w:t>
      </w:r>
    </w:p>
    <w:p w:rsidR="009602B1" w:rsidRDefault="009602B1" w:rsidP="009602B1">
      <w:pPr>
        <w:widowControl w:val="0"/>
        <w:overflowPunct w:val="0"/>
        <w:autoSpaceDE w:val="0"/>
        <w:autoSpaceDN w:val="0"/>
        <w:adjustRightInd w:val="0"/>
        <w:spacing w:after="0" w:line="240" w:lineRule="auto"/>
        <w:ind w:firstLine="284"/>
        <w:jc w:val="both"/>
        <w:rPr>
          <w:rFonts w:ascii="Times New Roman" w:eastAsia="Times New Roman" w:hAnsi="Times New Roman"/>
          <w:sz w:val="24"/>
          <w:szCs w:val="24"/>
        </w:rPr>
      </w:pPr>
    </w:p>
    <w:p w:rsidR="000A0728" w:rsidRPr="00FA2793" w:rsidRDefault="000A0728" w:rsidP="00FA2793">
      <w:pPr>
        <w:pStyle w:val="1"/>
        <w:rPr>
          <w:rFonts w:ascii="Times New Roman" w:hAnsi="Times New Roman"/>
          <w:bCs w:val="0"/>
          <w:color w:val="auto"/>
          <w:sz w:val="24"/>
          <w:szCs w:val="24"/>
        </w:rPr>
      </w:pPr>
      <w:bookmarkStart w:id="5" w:name="_Toc4667136"/>
      <w:r w:rsidRPr="00FA2793">
        <w:rPr>
          <w:rFonts w:ascii="Times New Roman" w:hAnsi="Times New Roman"/>
          <w:bCs w:val="0"/>
          <w:color w:val="auto"/>
          <w:sz w:val="24"/>
          <w:szCs w:val="24"/>
        </w:rPr>
        <w:t xml:space="preserve">6. Материалы текущего контроля успеваемости обучающихся и фонд оценочных средств промежуточной аттестации по </w:t>
      </w:r>
      <w:r w:rsidR="00FA2793" w:rsidRPr="00FA2793">
        <w:rPr>
          <w:rFonts w:ascii="Times New Roman" w:hAnsi="Times New Roman"/>
          <w:bCs w:val="0"/>
          <w:color w:val="auto"/>
          <w:sz w:val="24"/>
          <w:szCs w:val="24"/>
        </w:rPr>
        <w:t>НИД</w:t>
      </w:r>
      <w:bookmarkEnd w:id="5"/>
    </w:p>
    <w:p w:rsidR="000A0728" w:rsidRPr="008E7ED8" w:rsidRDefault="000A0728" w:rsidP="000A0728">
      <w:pPr>
        <w:keepNext/>
        <w:tabs>
          <w:tab w:val="left" w:pos="284"/>
        </w:tabs>
        <w:spacing w:after="0" w:line="240" w:lineRule="auto"/>
        <w:ind w:left="360" w:firstLine="709"/>
        <w:jc w:val="both"/>
        <w:rPr>
          <w:rFonts w:eastAsia="Times New Roman"/>
          <w:color w:val="FF0000"/>
        </w:rPr>
      </w:pPr>
    </w:p>
    <w:p w:rsidR="000A0728" w:rsidRPr="0075424E" w:rsidRDefault="000A0728" w:rsidP="00D41C3D">
      <w:pPr>
        <w:spacing w:after="0" w:line="240" w:lineRule="auto"/>
        <w:jc w:val="both"/>
        <w:rPr>
          <w:rFonts w:eastAsia="Times New Roman"/>
          <w:b/>
          <w:bCs/>
        </w:rPr>
      </w:pPr>
      <w:r w:rsidRPr="0075424E">
        <w:rPr>
          <w:rFonts w:ascii="Times New Roman" w:eastAsia="Times New Roman" w:hAnsi="Times New Roman"/>
          <w:b/>
          <w:bCs/>
          <w:sz w:val="24"/>
          <w:szCs w:val="24"/>
        </w:rPr>
        <w:t>6.1. Формы и методы текущего контроля успеваемости обучающихся и промежуточной аттестации.</w:t>
      </w:r>
    </w:p>
    <w:p w:rsidR="000A0728" w:rsidRPr="0075424E" w:rsidRDefault="000A0728" w:rsidP="000A0728">
      <w:pPr>
        <w:spacing w:after="0" w:line="240" w:lineRule="auto"/>
        <w:ind w:firstLine="709"/>
        <w:jc w:val="both"/>
        <w:rPr>
          <w:rFonts w:ascii="Times New Roman" w:eastAsia="Times New Roman" w:hAnsi="Times New Roman"/>
          <w:b/>
          <w:bCs/>
          <w:i/>
          <w:iCs/>
          <w:sz w:val="20"/>
          <w:szCs w:val="20"/>
        </w:rPr>
      </w:pPr>
    </w:p>
    <w:p w:rsidR="000A0728" w:rsidRDefault="000A0728" w:rsidP="00D41C3D">
      <w:pPr>
        <w:spacing w:after="0" w:line="240" w:lineRule="auto"/>
        <w:jc w:val="both"/>
        <w:rPr>
          <w:rFonts w:ascii="Times New Roman" w:eastAsia="Times New Roman" w:hAnsi="Times New Roman"/>
          <w:b/>
          <w:bCs/>
          <w:sz w:val="24"/>
          <w:szCs w:val="24"/>
        </w:rPr>
      </w:pPr>
      <w:r w:rsidRPr="0075424E">
        <w:rPr>
          <w:rFonts w:ascii="Times New Roman" w:eastAsia="Times New Roman" w:hAnsi="Times New Roman"/>
          <w:b/>
          <w:bCs/>
          <w:sz w:val="24"/>
          <w:szCs w:val="24"/>
        </w:rPr>
        <w:t xml:space="preserve">6.1.1. В ходе реализации </w:t>
      </w:r>
      <w:r>
        <w:rPr>
          <w:rFonts w:ascii="Times New Roman" w:eastAsia="Times New Roman" w:hAnsi="Times New Roman"/>
          <w:b/>
          <w:bCs/>
          <w:sz w:val="24"/>
          <w:szCs w:val="24"/>
        </w:rPr>
        <w:t>НИД</w:t>
      </w:r>
      <w:r w:rsidRPr="0075424E">
        <w:rPr>
          <w:rFonts w:ascii="Times New Roman" w:eastAsia="Times New Roman" w:hAnsi="Times New Roman"/>
          <w:b/>
          <w:bCs/>
          <w:i/>
          <w:sz w:val="24"/>
          <w:szCs w:val="24"/>
        </w:rPr>
        <w:t xml:space="preserve"> </w:t>
      </w:r>
      <w:r w:rsidRPr="0075424E">
        <w:rPr>
          <w:rFonts w:ascii="Times New Roman" w:eastAsia="Times New Roman" w:hAnsi="Times New Roman"/>
          <w:b/>
          <w:bCs/>
          <w:sz w:val="24"/>
          <w:szCs w:val="24"/>
        </w:rPr>
        <w:t xml:space="preserve">используются следующие формы и методы текущего контроля успеваемости </w:t>
      </w:r>
      <w:proofErr w:type="gramStart"/>
      <w:r w:rsidRPr="0075424E">
        <w:rPr>
          <w:rFonts w:ascii="Times New Roman" w:eastAsia="Times New Roman" w:hAnsi="Times New Roman"/>
          <w:b/>
          <w:bCs/>
          <w:sz w:val="24"/>
          <w:szCs w:val="24"/>
        </w:rPr>
        <w:t>обучающихся</w:t>
      </w:r>
      <w:proofErr w:type="gramEnd"/>
      <w:r w:rsidRPr="0075424E">
        <w:rPr>
          <w:rFonts w:ascii="Times New Roman" w:eastAsia="Times New Roman" w:hAnsi="Times New Roman"/>
          <w:b/>
          <w:bCs/>
          <w:sz w:val="24"/>
          <w:szCs w:val="24"/>
        </w:rPr>
        <w:t>:</w:t>
      </w:r>
    </w:p>
    <w:p w:rsidR="00F1415C" w:rsidRDefault="00F1415C" w:rsidP="00D41C3D">
      <w:pPr>
        <w:spacing w:after="0" w:line="240" w:lineRule="auto"/>
        <w:jc w:val="both"/>
        <w:rPr>
          <w:rFonts w:ascii="Times New Roman" w:hAnsi="Times New Roman"/>
          <w:b/>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60"/>
        <w:gridCol w:w="2409"/>
        <w:gridCol w:w="2410"/>
        <w:gridCol w:w="3084"/>
      </w:tblGrid>
      <w:tr w:rsidR="00F1415C" w:rsidRPr="00F1415C" w:rsidTr="005F5AD3">
        <w:tc>
          <w:tcPr>
            <w:tcW w:w="156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Код</w:t>
            </w:r>
          </w:p>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компетенции</w:t>
            </w:r>
          </w:p>
        </w:tc>
        <w:tc>
          <w:tcPr>
            <w:tcW w:w="2409"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Наименование</w:t>
            </w:r>
          </w:p>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Компетенции</w:t>
            </w: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Код</w:t>
            </w:r>
          </w:p>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этапа освоения компетенции</w:t>
            </w:r>
          </w:p>
        </w:tc>
        <w:tc>
          <w:tcPr>
            <w:tcW w:w="3084"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Наименование этапа</w:t>
            </w:r>
          </w:p>
          <w:p w:rsidR="00F1415C" w:rsidRPr="00F1415C" w:rsidRDefault="00F1415C" w:rsidP="00F1415C">
            <w:pPr>
              <w:suppressAutoHyphens/>
              <w:autoSpaceDN w:val="0"/>
              <w:spacing w:after="0" w:line="240" w:lineRule="auto"/>
              <w:jc w:val="center"/>
              <w:rPr>
                <w:rFonts w:ascii="Times New Roman" w:eastAsia="Times New Roman" w:hAnsi="Times New Roman"/>
                <w:b/>
                <w:kern w:val="3"/>
                <w:sz w:val="20"/>
                <w:szCs w:val="20"/>
                <w:lang w:eastAsia="ru-RU"/>
              </w:rPr>
            </w:pPr>
            <w:r w:rsidRPr="00F1415C">
              <w:rPr>
                <w:rFonts w:ascii="Times New Roman" w:eastAsia="Times New Roman" w:hAnsi="Times New Roman"/>
                <w:b/>
                <w:kern w:val="3"/>
                <w:sz w:val="20"/>
                <w:szCs w:val="20"/>
                <w:lang w:eastAsia="ru-RU"/>
              </w:rPr>
              <w:t>освоения компетенции</w:t>
            </w:r>
          </w:p>
        </w:tc>
      </w:tr>
      <w:tr w:rsidR="00F1415C" w:rsidRPr="00F1415C" w:rsidTr="005F5AD3">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ОПК-1</w:t>
            </w:r>
          </w:p>
        </w:tc>
        <w:tc>
          <w:tcPr>
            <w:tcW w:w="2409" w:type="dxa"/>
            <w:tcMar>
              <w:top w:w="0" w:type="dxa"/>
              <w:left w:w="108" w:type="dxa"/>
              <w:bottom w:w="0" w:type="dxa"/>
              <w:right w:w="108" w:type="dxa"/>
            </w:tcMar>
          </w:tcPr>
          <w:p w:rsidR="00F1415C" w:rsidRPr="00F1415C" w:rsidRDefault="00F1415C" w:rsidP="00F1415C">
            <w:pPr>
              <w:spacing w:after="0" w:line="240" w:lineRule="auto"/>
              <w:ind w:left="-108" w:right="-108"/>
              <w:rPr>
                <w:rFonts w:ascii="Times New Roman" w:hAnsi="Times New Roman"/>
                <w:sz w:val="20"/>
                <w:szCs w:val="20"/>
              </w:rPr>
            </w:pPr>
            <w:r w:rsidRPr="00F1415C">
              <w:rPr>
                <w:rFonts w:ascii="Times New Roman" w:hAnsi="Times New Roman"/>
                <w:sz w:val="20"/>
                <w:szCs w:val="20"/>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410" w:type="dxa"/>
            <w:shd w:val="clear" w:color="auto" w:fill="auto"/>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ОПК-1.1</w:t>
            </w: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ОПК-1.2</w:t>
            </w: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ОПК-1.3</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p>
        </w:tc>
        <w:tc>
          <w:tcPr>
            <w:tcW w:w="3084" w:type="dxa"/>
            <w:shd w:val="clear" w:color="auto" w:fill="auto"/>
            <w:tcMar>
              <w:top w:w="0" w:type="dxa"/>
              <w:left w:w="108" w:type="dxa"/>
              <w:bottom w:w="0" w:type="dxa"/>
              <w:right w:w="108" w:type="dxa"/>
            </w:tcMar>
          </w:tcPr>
          <w:p w:rsidR="00F1415C" w:rsidRPr="00F1415C" w:rsidRDefault="00F1415C" w:rsidP="00F1415C">
            <w:pPr>
              <w:jc w:val="both"/>
              <w:rPr>
                <w:rFonts w:ascii="Times New Roman" w:hAnsi="Times New Roman"/>
                <w:sz w:val="20"/>
                <w:szCs w:val="20"/>
              </w:rPr>
            </w:pPr>
            <w:r w:rsidRPr="00F1415C">
              <w:rPr>
                <w:rFonts w:ascii="Times New Roman" w:eastAsia="Times New Roman" w:hAnsi="Times New Roman"/>
                <w:kern w:val="3"/>
                <w:sz w:val="20"/>
                <w:szCs w:val="20"/>
                <w:lang w:eastAsia="ru-RU"/>
              </w:rPr>
              <w:t>знает методы научно-исследовательской деятельности в области политической науки и регионоведения</w:t>
            </w:r>
            <w:r w:rsidRPr="00F1415C">
              <w:rPr>
                <w:rFonts w:ascii="Times New Roman" w:hAnsi="Times New Roman"/>
                <w:sz w:val="20"/>
                <w:szCs w:val="20"/>
              </w:rPr>
              <w:t xml:space="preserve"> </w:t>
            </w:r>
          </w:p>
          <w:p w:rsidR="00F1415C" w:rsidRPr="00F1415C" w:rsidRDefault="00F1415C" w:rsidP="00F1415C">
            <w:pPr>
              <w:widowControl w:val="0"/>
              <w:suppressAutoHyphens/>
              <w:overflowPunct w:val="0"/>
              <w:autoSpaceDE w:val="0"/>
              <w:autoSpaceDN w:val="0"/>
              <w:spacing w:after="120" w:line="240" w:lineRule="auto"/>
              <w:contextualSpacing/>
              <w:jc w:val="both"/>
              <w:textAlignment w:val="baseline"/>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владеет навыками осуществления научно-исследовательской деятельности в профессиональной политологической среде с использованием современных методов исследования и информационно-коммуникационных технологий.</w:t>
            </w:r>
          </w:p>
          <w:p w:rsidR="00F1415C" w:rsidRPr="00F1415C" w:rsidRDefault="00F1415C" w:rsidP="00F1415C">
            <w:pPr>
              <w:jc w:val="both"/>
              <w:rPr>
                <w:rFonts w:ascii="Times New Roman" w:eastAsia="Times New Roman" w:hAnsi="Times New Roman"/>
                <w:kern w:val="3"/>
                <w:sz w:val="20"/>
                <w:szCs w:val="20"/>
                <w:lang w:eastAsia="ru-RU"/>
              </w:rPr>
            </w:pPr>
          </w:p>
          <w:p w:rsidR="00F1415C" w:rsidRPr="00F1415C" w:rsidRDefault="00F1415C" w:rsidP="00F1415C">
            <w:pPr>
              <w:jc w:val="both"/>
              <w:rPr>
                <w:rFonts w:ascii="Times New Roman" w:hAnsi="Times New Roman"/>
                <w:sz w:val="20"/>
                <w:szCs w:val="20"/>
              </w:rPr>
            </w:pPr>
            <w:proofErr w:type="gramStart"/>
            <w:r w:rsidRPr="00F1415C">
              <w:rPr>
                <w:rFonts w:ascii="Times New Roman" w:eastAsia="Times New Roman" w:hAnsi="Times New Roman"/>
                <w:kern w:val="3"/>
                <w:sz w:val="20"/>
                <w:szCs w:val="20"/>
                <w:lang w:eastAsia="ru-RU"/>
              </w:rPr>
              <w:t>способен</w:t>
            </w:r>
            <w:proofErr w:type="gramEnd"/>
            <w:r w:rsidRPr="00F1415C">
              <w:rPr>
                <w:rFonts w:ascii="Times New Roman" w:eastAsia="Times New Roman" w:hAnsi="Times New Roman"/>
                <w:kern w:val="3"/>
                <w:sz w:val="20"/>
                <w:szCs w:val="20"/>
                <w:lang w:eastAsia="ru-RU"/>
              </w:rPr>
              <w:t xml:space="preserve"> самостоятельно и квалифицированно выполнять научные исследования и использовать их результаты в области политической науки и регионоведения</w:t>
            </w:r>
            <w:r w:rsidRPr="00F1415C">
              <w:rPr>
                <w:rFonts w:ascii="Times New Roman" w:hAnsi="Times New Roman"/>
                <w:sz w:val="20"/>
                <w:szCs w:val="20"/>
              </w:rPr>
              <w:t xml:space="preserve"> </w:t>
            </w:r>
          </w:p>
        </w:tc>
      </w:tr>
      <w:tr w:rsidR="00F1415C" w:rsidRPr="00F1415C" w:rsidTr="005F5AD3">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ОПК-2</w:t>
            </w:r>
          </w:p>
          <w:p w:rsidR="00F1415C" w:rsidRPr="00F1415C" w:rsidRDefault="00F1415C" w:rsidP="00F1415C">
            <w:pPr>
              <w:spacing w:after="0" w:line="240" w:lineRule="auto"/>
              <w:rPr>
                <w:rFonts w:ascii="Times New Roman" w:hAnsi="Times New Roman"/>
                <w:sz w:val="20"/>
                <w:szCs w:val="20"/>
              </w:rPr>
            </w:pPr>
          </w:p>
          <w:p w:rsidR="00F1415C" w:rsidRPr="00F1415C" w:rsidRDefault="00F1415C" w:rsidP="00F1415C">
            <w:pPr>
              <w:spacing w:after="0" w:line="240" w:lineRule="auto"/>
              <w:rPr>
                <w:rFonts w:ascii="Times New Roman" w:hAnsi="Times New Roman"/>
                <w:sz w:val="20"/>
                <w:szCs w:val="20"/>
                <w:lang w:val="en-US"/>
              </w:rPr>
            </w:pPr>
          </w:p>
        </w:tc>
        <w:tc>
          <w:tcPr>
            <w:tcW w:w="2409" w:type="dxa"/>
            <w:tcMar>
              <w:top w:w="0" w:type="dxa"/>
              <w:left w:w="108" w:type="dxa"/>
              <w:bottom w:w="0" w:type="dxa"/>
              <w:right w:w="108" w:type="dxa"/>
            </w:tcMar>
          </w:tcPr>
          <w:p w:rsidR="00F1415C" w:rsidRPr="00F1415C" w:rsidRDefault="00F1415C" w:rsidP="00F1415C">
            <w:pPr>
              <w:pageBreakBefore/>
              <w:widowControl w:val="0"/>
              <w:suppressAutoHyphens/>
              <w:overflowPunct w:val="0"/>
              <w:autoSpaceDE w:val="0"/>
              <w:autoSpaceDN w:val="0"/>
              <w:spacing w:after="120" w:line="240" w:lineRule="auto"/>
              <w:contextualSpacing/>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готовность к преподавательской деятельности по основным образовательным программам высшего образования</w:t>
            </w: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ОПК-2.1</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ОПК-2.2</w:t>
            </w:r>
          </w:p>
        </w:tc>
        <w:tc>
          <w:tcPr>
            <w:tcW w:w="3084" w:type="dxa"/>
            <w:shd w:val="clear" w:color="auto" w:fill="auto"/>
            <w:tcMar>
              <w:top w:w="0" w:type="dxa"/>
              <w:left w:w="108" w:type="dxa"/>
              <w:bottom w:w="0" w:type="dxa"/>
              <w:right w:w="108" w:type="dxa"/>
            </w:tcMar>
          </w:tcPr>
          <w:p w:rsidR="00F1415C" w:rsidRPr="00F1415C" w:rsidRDefault="00F1415C" w:rsidP="00F1415C">
            <w:pPr>
              <w:widowControl w:val="0"/>
              <w:suppressAutoHyphens/>
              <w:overflowPunct w:val="0"/>
              <w:autoSpaceDE w:val="0"/>
              <w:autoSpaceDN w:val="0"/>
              <w:spacing w:after="0" w:line="240" w:lineRule="auto"/>
              <w:contextualSpacing/>
              <w:jc w:val="both"/>
              <w:rPr>
                <w:rFonts w:ascii="Times New Roman" w:eastAsia="Times New Roman" w:hAnsi="Times New Roman"/>
                <w:kern w:val="3"/>
                <w:sz w:val="20"/>
                <w:szCs w:val="20"/>
              </w:rPr>
            </w:pPr>
            <w:r w:rsidRPr="00F1415C">
              <w:rPr>
                <w:rFonts w:ascii="Times New Roman" w:eastAsia="Times New Roman" w:hAnsi="Times New Roman"/>
                <w:kern w:val="3"/>
                <w:sz w:val="20"/>
                <w:szCs w:val="20"/>
              </w:rPr>
              <w:t xml:space="preserve">ознакомление с образовательными программами, реализуемыми в СЗИУ </w:t>
            </w:r>
            <w:proofErr w:type="spellStart"/>
            <w:r w:rsidRPr="00F1415C">
              <w:rPr>
                <w:rFonts w:ascii="Times New Roman" w:eastAsia="Times New Roman" w:hAnsi="Times New Roman"/>
                <w:kern w:val="3"/>
                <w:sz w:val="20"/>
                <w:szCs w:val="20"/>
              </w:rPr>
              <w:t>РАНХиГС</w:t>
            </w:r>
            <w:proofErr w:type="spellEnd"/>
            <w:r w:rsidRPr="00F1415C">
              <w:rPr>
                <w:rFonts w:ascii="Times New Roman" w:eastAsia="Times New Roman" w:hAnsi="Times New Roman"/>
                <w:kern w:val="3"/>
                <w:sz w:val="20"/>
                <w:szCs w:val="20"/>
              </w:rPr>
              <w:t>, составление плана-проекта реализации преподавательской деятельности по образовательной программе высшего образования, подготовка и проведение разных видов учебных занятий</w:t>
            </w:r>
          </w:p>
          <w:p w:rsidR="00F1415C" w:rsidRPr="00F1415C" w:rsidRDefault="00F1415C" w:rsidP="00F1415C">
            <w:pPr>
              <w:widowControl w:val="0"/>
              <w:suppressAutoHyphens/>
              <w:overflowPunct w:val="0"/>
              <w:autoSpaceDE w:val="0"/>
              <w:autoSpaceDN w:val="0"/>
              <w:spacing w:after="0" w:line="240" w:lineRule="auto"/>
              <w:contextualSpacing/>
              <w:jc w:val="both"/>
              <w:rPr>
                <w:rFonts w:ascii="Times New Roman" w:eastAsia="Times New Roman" w:hAnsi="Times New Roman"/>
                <w:kern w:val="3"/>
                <w:sz w:val="20"/>
                <w:szCs w:val="20"/>
              </w:rPr>
            </w:pPr>
          </w:p>
          <w:p w:rsidR="00F1415C" w:rsidRPr="00F1415C" w:rsidRDefault="00F1415C" w:rsidP="00F1415C">
            <w:pPr>
              <w:widowControl w:val="0"/>
              <w:suppressAutoHyphens/>
              <w:overflowPunct w:val="0"/>
              <w:autoSpaceDE w:val="0"/>
              <w:autoSpaceDN w:val="0"/>
              <w:spacing w:after="0" w:line="240" w:lineRule="auto"/>
              <w:contextualSpacing/>
              <w:jc w:val="both"/>
              <w:rPr>
                <w:rFonts w:ascii="Times New Roman" w:eastAsia="Times New Roman" w:hAnsi="Times New Roman"/>
                <w:kern w:val="3"/>
                <w:sz w:val="20"/>
                <w:szCs w:val="20"/>
              </w:rPr>
            </w:pPr>
            <w:r w:rsidRPr="00F1415C">
              <w:rPr>
                <w:rFonts w:ascii="Times New Roman" w:eastAsia="Times New Roman" w:hAnsi="Times New Roman"/>
                <w:kern w:val="3"/>
                <w:sz w:val="20"/>
                <w:szCs w:val="20"/>
              </w:rPr>
              <w:t>подготовка учебно-методических материалов для реализации  образовательной программы, знакомство с учебно-</w:t>
            </w:r>
            <w:r w:rsidRPr="00F1415C">
              <w:rPr>
                <w:rFonts w:ascii="Times New Roman" w:eastAsia="Times New Roman" w:hAnsi="Times New Roman"/>
                <w:kern w:val="3"/>
                <w:sz w:val="20"/>
                <w:szCs w:val="20"/>
              </w:rPr>
              <w:lastRenderedPageBreak/>
              <w:t xml:space="preserve">воспитательной деятельностью в СЗИУ </w:t>
            </w:r>
            <w:proofErr w:type="spellStart"/>
            <w:r w:rsidRPr="00F1415C">
              <w:rPr>
                <w:rFonts w:ascii="Times New Roman" w:eastAsia="Times New Roman" w:hAnsi="Times New Roman"/>
                <w:kern w:val="3"/>
                <w:sz w:val="20"/>
                <w:szCs w:val="20"/>
              </w:rPr>
              <w:t>РАНХиГС</w:t>
            </w:r>
            <w:proofErr w:type="spellEnd"/>
            <w:r w:rsidRPr="00F1415C">
              <w:rPr>
                <w:rFonts w:ascii="Times New Roman" w:eastAsia="Times New Roman" w:hAnsi="Times New Roman"/>
                <w:kern w:val="3"/>
                <w:sz w:val="20"/>
                <w:szCs w:val="20"/>
              </w:rPr>
              <w:t xml:space="preserve"> (тесты, презентации, УМК)</w:t>
            </w:r>
          </w:p>
          <w:p w:rsidR="00F1415C" w:rsidRPr="00F1415C" w:rsidRDefault="00F1415C" w:rsidP="00F1415C">
            <w:pPr>
              <w:widowControl w:val="0"/>
              <w:suppressAutoHyphens/>
              <w:overflowPunct w:val="0"/>
              <w:autoSpaceDE w:val="0"/>
              <w:autoSpaceDN w:val="0"/>
              <w:spacing w:after="0" w:line="240" w:lineRule="auto"/>
              <w:contextualSpacing/>
              <w:jc w:val="both"/>
              <w:rPr>
                <w:rFonts w:ascii="Times New Roman" w:eastAsia="Times New Roman" w:hAnsi="Times New Roman"/>
                <w:kern w:val="3"/>
                <w:sz w:val="20"/>
                <w:szCs w:val="20"/>
              </w:rPr>
            </w:pPr>
          </w:p>
        </w:tc>
      </w:tr>
      <w:tr w:rsidR="00F1415C" w:rsidRPr="00F1415C" w:rsidTr="005F5AD3">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lastRenderedPageBreak/>
              <w:t>ПК-1</w:t>
            </w:r>
          </w:p>
        </w:tc>
        <w:tc>
          <w:tcPr>
            <w:tcW w:w="2409" w:type="dxa"/>
            <w:tcMar>
              <w:top w:w="0" w:type="dxa"/>
              <w:left w:w="108" w:type="dxa"/>
              <w:bottom w:w="0" w:type="dxa"/>
              <w:right w:w="108" w:type="dxa"/>
            </w:tcMar>
          </w:tcPr>
          <w:p w:rsidR="00F1415C" w:rsidRPr="00F1415C" w:rsidRDefault="00F1415C" w:rsidP="00F1415C">
            <w:pPr>
              <w:pageBreakBefore/>
              <w:widowControl w:val="0"/>
              <w:suppressAutoHyphens/>
              <w:overflowPunct w:val="0"/>
              <w:autoSpaceDE w:val="0"/>
              <w:autoSpaceDN w:val="0"/>
              <w:spacing w:after="120" w:line="240" w:lineRule="auto"/>
              <w:contextualSpacing/>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способность к исследованию когнитивных конструкций, отображающих содержание и тенденции развития политических процессов различного уровня</w:t>
            </w:r>
          </w:p>
          <w:p w:rsidR="00F1415C" w:rsidRPr="00F1415C" w:rsidRDefault="00F1415C" w:rsidP="00F1415C">
            <w:pPr>
              <w:spacing w:after="0" w:line="240" w:lineRule="auto"/>
              <w:ind w:left="-108" w:right="-108"/>
              <w:jc w:val="both"/>
              <w:rPr>
                <w:rFonts w:ascii="Times New Roman" w:hAnsi="Times New Roman"/>
                <w:sz w:val="20"/>
                <w:szCs w:val="20"/>
              </w:rPr>
            </w:pP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ПК-1.1</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ПК-1.2</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ПК-1.3</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p>
        </w:tc>
        <w:tc>
          <w:tcPr>
            <w:tcW w:w="3084" w:type="dxa"/>
            <w:shd w:val="clear" w:color="auto" w:fill="auto"/>
            <w:tcMar>
              <w:top w:w="0" w:type="dxa"/>
              <w:left w:w="108" w:type="dxa"/>
              <w:bottom w:w="0" w:type="dxa"/>
              <w:right w:w="108" w:type="dxa"/>
            </w:tcMar>
          </w:tcPr>
          <w:p w:rsidR="00F1415C" w:rsidRPr="00F1415C" w:rsidRDefault="00F1415C" w:rsidP="00F1415C">
            <w:pPr>
              <w:widowControl w:val="0"/>
              <w:suppressAutoHyphens/>
              <w:overflowPunct w:val="0"/>
              <w:autoSpaceDE w:val="0"/>
              <w:autoSpaceDN w:val="0"/>
              <w:spacing w:after="0" w:line="240" w:lineRule="auto"/>
              <w:contextualSpacing/>
              <w:jc w:val="both"/>
              <w:rPr>
                <w:rFonts w:ascii="Times New Roman" w:eastAsia="Times New Roman" w:hAnsi="Times New Roman"/>
                <w:kern w:val="3"/>
                <w:sz w:val="20"/>
                <w:szCs w:val="20"/>
              </w:rPr>
            </w:pPr>
            <w:r w:rsidRPr="00F1415C">
              <w:rPr>
                <w:rFonts w:ascii="Times New Roman" w:eastAsia="Times New Roman" w:hAnsi="Times New Roman"/>
                <w:kern w:val="3"/>
                <w:sz w:val="20"/>
                <w:szCs w:val="20"/>
              </w:rPr>
              <w:t xml:space="preserve">поиск актуальной неизученной научной проблемы </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rPr>
              <w:t>изучение институтов и процессов, работа с источниками, поиск необходимых методов исследования</w:t>
            </w:r>
            <w:r w:rsidRPr="00F1415C">
              <w:rPr>
                <w:rFonts w:ascii="Times New Roman" w:eastAsia="Times New Roman" w:hAnsi="Times New Roman"/>
                <w:kern w:val="3"/>
                <w:sz w:val="20"/>
                <w:szCs w:val="20"/>
                <w:lang w:eastAsia="ru-RU"/>
              </w:rPr>
              <w:t xml:space="preserve"> </w:t>
            </w: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p>
          <w:p w:rsidR="00F1415C" w:rsidRPr="00F1415C" w:rsidRDefault="00F1415C" w:rsidP="00F1415C">
            <w:pPr>
              <w:suppressAutoHyphens/>
              <w:autoSpaceDN w:val="0"/>
              <w:spacing w:after="0" w:line="240" w:lineRule="auto"/>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применение разработанных методов исследования в самостоятельной научно-исследовательской деятельности</w:t>
            </w:r>
          </w:p>
        </w:tc>
      </w:tr>
      <w:tr w:rsidR="00F1415C" w:rsidRPr="00F1415C" w:rsidTr="005F5AD3">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ПК-2</w:t>
            </w:r>
          </w:p>
        </w:tc>
        <w:tc>
          <w:tcPr>
            <w:tcW w:w="2409" w:type="dxa"/>
            <w:tcMar>
              <w:top w:w="0" w:type="dxa"/>
              <w:left w:w="108" w:type="dxa"/>
              <w:bottom w:w="0" w:type="dxa"/>
              <w:right w:w="108" w:type="dxa"/>
            </w:tcMar>
          </w:tcPr>
          <w:p w:rsidR="00F1415C" w:rsidRPr="00F1415C" w:rsidRDefault="00F1415C" w:rsidP="00F1415C">
            <w:pPr>
              <w:pageBreakBefore/>
              <w:widowControl w:val="0"/>
              <w:suppressAutoHyphens/>
              <w:overflowPunct w:val="0"/>
              <w:autoSpaceDE w:val="0"/>
              <w:autoSpaceDN w:val="0"/>
              <w:spacing w:after="120" w:line="240" w:lineRule="auto"/>
              <w:contextualSpacing/>
              <w:jc w:val="both"/>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p w:rsidR="00F1415C" w:rsidRPr="00F1415C" w:rsidRDefault="00F1415C" w:rsidP="00F1415C">
            <w:pPr>
              <w:pageBreakBefore/>
              <w:widowControl w:val="0"/>
              <w:suppressAutoHyphens/>
              <w:overflowPunct w:val="0"/>
              <w:autoSpaceDE w:val="0"/>
              <w:autoSpaceDN w:val="0"/>
              <w:spacing w:after="120" w:line="240" w:lineRule="auto"/>
              <w:ind w:left="-108" w:right="-108"/>
              <w:contextualSpacing/>
              <w:jc w:val="both"/>
              <w:rPr>
                <w:rFonts w:ascii="Times New Roman" w:eastAsia="Times New Roman" w:hAnsi="Times New Roman"/>
                <w:kern w:val="3"/>
                <w:sz w:val="20"/>
                <w:szCs w:val="20"/>
                <w:lang w:eastAsia="ru-RU"/>
              </w:rPr>
            </w:pP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ПК-2.1</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ПК-2.2</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ПК-2.3</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p>
        </w:tc>
        <w:tc>
          <w:tcPr>
            <w:tcW w:w="3084"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rPr>
                <w:rFonts w:ascii="Times New Roman" w:hAnsi="Times New Roman"/>
                <w:sz w:val="20"/>
                <w:szCs w:val="20"/>
              </w:rPr>
            </w:pPr>
          </w:p>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 xml:space="preserve">знать основные политические теории и направления политической мысли о природе власти, государства, базовых политических идеалов в различные периоды общественного развития; </w:t>
            </w:r>
          </w:p>
          <w:p w:rsidR="00F1415C" w:rsidRPr="00F1415C" w:rsidRDefault="00F1415C" w:rsidP="00F1415C">
            <w:pPr>
              <w:suppressAutoHyphens/>
              <w:autoSpaceDN w:val="0"/>
              <w:spacing w:after="0" w:line="240" w:lineRule="auto"/>
              <w:rPr>
                <w:rFonts w:ascii="Times New Roman" w:hAnsi="Times New Roman"/>
                <w:sz w:val="20"/>
                <w:szCs w:val="20"/>
              </w:rPr>
            </w:pPr>
          </w:p>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уметь квалифицированно применять полученные знания к концептуальному анализу природы власти, государства, базовых политических идеалов в различные периоды общественного развития;</w:t>
            </w:r>
          </w:p>
          <w:p w:rsidR="00F1415C" w:rsidRPr="00F1415C" w:rsidRDefault="00F1415C" w:rsidP="00F1415C">
            <w:pPr>
              <w:suppressAutoHyphens/>
              <w:autoSpaceDN w:val="0"/>
              <w:spacing w:after="0" w:line="240" w:lineRule="auto"/>
              <w:rPr>
                <w:rFonts w:ascii="Times New Roman" w:hAnsi="Times New Roman"/>
                <w:sz w:val="20"/>
                <w:szCs w:val="20"/>
              </w:rPr>
            </w:pP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hAnsi="Times New Roman"/>
                <w:sz w:val="20"/>
                <w:szCs w:val="20"/>
              </w:rPr>
              <w:t>владеть навыками квалифицированного использования понятийно-категориального аппарата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r>
      <w:tr w:rsidR="00F1415C" w:rsidRPr="00F1415C" w:rsidTr="005F5AD3">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ПК-3</w:t>
            </w:r>
          </w:p>
        </w:tc>
        <w:tc>
          <w:tcPr>
            <w:tcW w:w="2409" w:type="dxa"/>
            <w:tcMar>
              <w:top w:w="0" w:type="dxa"/>
              <w:left w:w="108" w:type="dxa"/>
              <w:bottom w:w="0" w:type="dxa"/>
              <w:right w:w="108" w:type="dxa"/>
            </w:tcMar>
          </w:tcPr>
          <w:p w:rsidR="00F1415C" w:rsidRPr="00F1415C" w:rsidRDefault="00F1415C" w:rsidP="00F1415C">
            <w:pPr>
              <w:spacing w:after="160" w:line="259" w:lineRule="auto"/>
              <w:jc w:val="both"/>
              <w:rPr>
                <w:rFonts w:ascii="Times New Roman" w:hAnsi="Times New Roman"/>
                <w:sz w:val="20"/>
                <w:szCs w:val="20"/>
              </w:rPr>
            </w:pPr>
            <w:r w:rsidRPr="00F1415C">
              <w:rPr>
                <w:rFonts w:ascii="Times New Roman" w:hAnsi="Times New Roman"/>
                <w:sz w:val="20"/>
                <w:szCs w:val="20"/>
              </w:rPr>
              <w:t xml:space="preserve">Способность исследования институциональных, процессуальных и технологических характеристик политических изменений  </w:t>
            </w:r>
          </w:p>
          <w:p w:rsidR="00F1415C" w:rsidRPr="00F1415C" w:rsidRDefault="00F1415C" w:rsidP="00F1415C">
            <w:pPr>
              <w:spacing w:after="0" w:line="240" w:lineRule="auto"/>
              <w:ind w:left="-108" w:right="-108"/>
              <w:jc w:val="both"/>
              <w:rPr>
                <w:rFonts w:ascii="Times New Roman" w:hAnsi="Times New Roman"/>
                <w:sz w:val="20"/>
                <w:szCs w:val="20"/>
              </w:rPr>
            </w:pP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ПК-3.1</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ПК-3.2</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eastAsia="Times New Roman" w:hAnsi="Times New Roman"/>
                <w:kern w:val="3"/>
                <w:sz w:val="20"/>
                <w:szCs w:val="20"/>
                <w:lang w:eastAsia="ru-RU"/>
              </w:rPr>
              <w:t>ПК-3.3</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p>
        </w:tc>
        <w:tc>
          <w:tcPr>
            <w:tcW w:w="3084" w:type="dxa"/>
            <w:shd w:val="clear" w:color="auto" w:fill="auto"/>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 xml:space="preserve">Знать основные методы исследования институциональных, процессуальных и технологических характеристик политических изменений; </w:t>
            </w:r>
          </w:p>
          <w:p w:rsidR="00F1415C" w:rsidRPr="00F1415C" w:rsidRDefault="00F1415C" w:rsidP="00F1415C">
            <w:pPr>
              <w:spacing w:after="0" w:line="240" w:lineRule="auto"/>
              <w:rPr>
                <w:rFonts w:ascii="Times New Roman" w:hAnsi="Times New Roman"/>
                <w:sz w:val="20"/>
                <w:szCs w:val="20"/>
              </w:rPr>
            </w:pP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 xml:space="preserve">уметь квалифицированно применять методы исследования институциональных, процессуальных и технологических характеристик политических изменений;       </w:t>
            </w:r>
          </w:p>
          <w:p w:rsidR="00F1415C" w:rsidRPr="00F1415C" w:rsidRDefault="00F1415C" w:rsidP="00F1415C">
            <w:pPr>
              <w:spacing w:after="0" w:line="240" w:lineRule="auto"/>
              <w:rPr>
                <w:rFonts w:ascii="Times New Roman" w:hAnsi="Times New Roman"/>
                <w:sz w:val="20"/>
                <w:szCs w:val="20"/>
              </w:rPr>
            </w:pP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lang w:eastAsia="ru-RU"/>
              </w:rPr>
            </w:pPr>
            <w:r w:rsidRPr="00F1415C">
              <w:rPr>
                <w:rFonts w:ascii="Times New Roman" w:hAnsi="Times New Roman"/>
                <w:sz w:val="20"/>
                <w:szCs w:val="20"/>
              </w:rPr>
              <w:t xml:space="preserve">владеть методологией исследования институциональных, процессуальных и </w:t>
            </w:r>
            <w:r w:rsidRPr="00F1415C">
              <w:rPr>
                <w:rFonts w:ascii="Times New Roman" w:hAnsi="Times New Roman"/>
                <w:sz w:val="20"/>
                <w:szCs w:val="20"/>
              </w:rPr>
              <w:lastRenderedPageBreak/>
              <w:t xml:space="preserve">технологических характеристик политических изменений.                        </w:t>
            </w:r>
          </w:p>
        </w:tc>
      </w:tr>
      <w:tr w:rsidR="00F1415C" w:rsidRPr="00F1415C" w:rsidTr="005F5AD3">
        <w:trPr>
          <w:trHeight w:val="8005"/>
        </w:trPr>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lastRenderedPageBreak/>
              <w:t>УК-2</w:t>
            </w:r>
          </w:p>
        </w:tc>
        <w:tc>
          <w:tcPr>
            <w:tcW w:w="2409" w:type="dxa"/>
            <w:tcMar>
              <w:top w:w="0" w:type="dxa"/>
              <w:left w:w="108" w:type="dxa"/>
              <w:bottom w:w="0" w:type="dxa"/>
              <w:right w:w="108" w:type="dxa"/>
            </w:tcMar>
          </w:tcPr>
          <w:p w:rsidR="00F1415C" w:rsidRPr="00F1415C" w:rsidRDefault="00F1415C" w:rsidP="00F1415C">
            <w:pPr>
              <w:spacing w:after="0" w:line="240" w:lineRule="auto"/>
              <w:ind w:left="-108" w:right="-108"/>
              <w:rPr>
                <w:rFonts w:ascii="Times New Roman" w:hAnsi="Times New Roman"/>
                <w:sz w:val="20"/>
                <w:szCs w:val="20"/>
              </w:rPr>
            </w:pPr>
            <w:r w:rsidRPr="00F1415C">
              <w:rPr>
                <w:rFonts w:ascii="Times New Roman" w:hAnsi="Times New Roman"/>
                <w:sz w:val="20"/>
                <w:szCs w:val="20"/>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41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УК-2.1</w:t>
            </w: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УК-2.2</w:t>
            </w:r>
          </w:p>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УК-2.3</w:t>
            </w:r>
          </w:p>
        </w:tc>
        <w:tc>
          <w:tcPr>
            <w:tcW w:w="3084" w:type="dxa"/>
            <w:shd w:val="clear" w:color="auto" w:fill="auto"/>
            <w:tcMar>
              <w:top w:w="0" w:type="dxa"/>
              <w:left w:w="108" w:type="dxa"/>
              <w:bottom w:w="0" w:type="dxa"/>
              <w:right w:w="108" w:type="dxa"/>
            </w:tcMar>
          </w:tcPr>
          <w:p w:rsidR="00F1415C" w:rsidRPr="00F1415C" w:rsidRDefault="00F1415C" w:rsidP="00F1415C">
            <w:pPr>
              <w:rPr>
                <w:rFonts w:ascii="Times New Roman" w:hAnsi="Times New Roman"/>
                <w:sz w:val="20"/>
                <w:szCs w:val="20"/>
              </w:rPr>
            </w:pPr>
            <w:r w:rsidRPr="00F1415C">
              <w:rPr>
                <w:rFonts w:ascii="Times New Roman" w:hAnsi="Times New Roman"/>
                <w:sz w:val="20"/>
                <w:szCs w:val="20"/>
              </w:rPr>
              <w:t xml:space="preserve">знать основные методы и способы 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 </w:t>
            </w:r>
          </w:p>
          <w:p w:rsidR="00F1415C" w:rsidRPr="00F1415C" w:rsidRDefault="00F1415C" w:rsidP="00F1415C">
            <w:pPr>
              <w:rPr>
                <w:rFonts w:ascii="Times New Roman" w:hAnsi="Times New Roman"/>
                <w:sz w:val="20"/>
                <w:szCs w:val="20"/>
              </w:rPr>
            </w:pPr>
            <w:r w:rsidRPr="00F1415C">
              <w:rPr>
                <w:rFonts w:ascii="Times New Roman" w:hAnsi="Times New Roman"/>
                <w:sz w:val="20"/>
                <w:szCs w:val="20"/>
              </w:rPr>
              <w:t>уметь принимать квалифицированное участие в научных мероприятиях и работе экспертных групп в рамках 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p w:rsidR="00F1415C" w:rsidRPr="00F1415C" w:rsidRDefault="00F1415C" w:rsidP="00F1415C">
            <w:pPr>
              <w:rPr>
                <w:rFonts w:ascii="Times New Roman" w:hAnsi="Times New Roman"/>
                <w:sz w:val="20"/>
                <w:szCs w:val="20"/>
              </w:rPr>
            </w:pPr>
            <w:r w:rsidRPr="00F1415C">
              <w:rPr>
                <w:rFonts w:ascii="Times New Roman" w:hAnsi="Times New Roman"/>
                <w:sz w:val="20"/>
                <w:szCs w:val="20"/>
              </w:rPr>
              <w:t>владеть навыками 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r>
      <w:tr w:rsidR="00F1415C" w:rsidRPr="00F1415C" w:rsidTr="005F5AD3">
        <w:trPr>
          <w:trHeight w:val="3107"/>
        </w:trPr>
        <w:tc>
          <w:tcPr>
            <w:tcW w:w="1560" w:type="dxa"/>
            <w:tcMar>
              <w:top w:w="0" w:type="dxa"/>
              <w:left w:w="108" w:type="dxa"/>
              <w:bottom w:w="0" w:type="dxa"/>
              <w:right w:w="108" w:type="dxa"/>
            </w:tcMar>
          </w:tcPr>
          <w:p w:rsidR="00F1415C" w:rsidRPr="00F1415C" w:rsidRDefault="00F1415C" w:rsidP="00F1415C">
            <w:pPr>
              <w:spacing w:after="0" w:line="240" w:lineRule="auto"/>
              <w:rPr>
                <w:rFonts w:ascii="Times New Roman" w:hAnsi="Times New Roman"/>
                <w:sz w:val="20"/>
                <w:szCs w:val="20"/>
              </w:rPr>
            </w:pPr>
            <w:r w:rsidRPr="00F1415C">
              <w:rPr>
                <w:rFonts w:ascii="Times New Roman" w:hAnsi="Times New Roman"/>
                <w:sz w:val="20"/>
                <w:szCs w:val="20"/>
              </w:rPr>
              <w:t>УК-4</w:t>
            </w:r>
          </w:p>
        </w:tc>
        <w:tc>
          <w:tcPr>
            <w:tcW w:w="2409" w:type="dxa"/>
            <w:tcMar>
              <w:top w:w="0" w:type="dxa"/>
              <w:left w:w="108" w:type="dxa"/>
              <w:bottom w:w="0" w:type="dxa"/>
              <w:right w:w="108" w:type="dxa"/>
            </w:tcMar>
          </w:tcPr>
          <w:p w:rsidR="00F1415C" w:rsidRPr="00F1415C" w:rsidRDefault="00F1415C" w:rsidP="00F1415C">
            <w:pPr>
              <w:spacing w:after="0" w:line="240" w:lineRule="auto"/>
              <w:ind w:left="-108" w:right="-108"/>
              <w:rPr>
                <w:rFonts w:ascii="Times New Roman" w:hAnsi="Times New Roman"/>
                <w:sz w:val="20"/>
                <w:szCs w:val="20"/>
              </w:rPr>
            </w:pPr>
            <w:r w:rsidRPr="00F1415C">
              <w:rPr>
                <w:rFonts w:ascii="Times New Roman" w:hAnsi="Times New Roman"/>
                <w:sz w:val="20"/>
                <w:szCs w:val="20"/>
              </w:rPr>
              <w:t>готовность использовать современные методы и технологии научной коммуникации на государственном и иностранном языках</w:t>
            </w:r>
          </w:p>
        </w:tc>
        <w:tc>
          <w:tcPr>
            <w:tcW w:w="2410" w:type="dxa"/>
            <w:shd w:val="clear" w:color="auto" w:fill="auto"/>
            <w:tcMar>
              <w:top w:w="0" w:type="dxa"/>
              <w:left w:w="108" w:type="dxa"/>
              <w:bottom w:w="0" w:type="dxa"/>
              <w:right w:w="108" w:type="dxa"/>
            </w:tcMar>
          </w:tcPr>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 xml:space="preserve">УК-4.1 </w:t>
            </w:r>
          </w:p>
          <w:p w:rsidR="00F1415C" w:rsidRPr="00F1415C" w:rsidRDefault="00F1415C" w:rsidP="00F1415C">
            <w:pPr>
              <w:suppressAutoHyphens/>
              <w:autoSpaceDN w:val="0"/>
              <w:spacing w:after="0" w:line="240" w:lineRule="auto"/>
              <w:rPr>
                <w:rFonts w:ascii="Times New Roman" w:hAnsi="Times New Roman"/>
                <w:sz w:val="20"/>
                <w:szCs w:val="20"/>
              </w:rPr>
            </w:pPr>
            <w:r w:rsidRPr="00F1415C">
              <w:rPr>
                <w:rFonts w:ascii="Times New Roman" w:hAnsi="Times New Roman"/>
                <w:sz w:val="20"/>
                <w:szCs w:val="20"/>
              </w:rPr>
              <w:t>УК-4.2</w:t>
            </w:r>
          </w:p>
          <w:p w:rsidR="00F1415C" w:rsidRPr="00F1415C" w:rsidRDefault="00F1415C" w:rsidP="00F1415C">
            <w:pPr>
              <w:suppressAutoHyphens/>
              <w:autoSpaceDN w:val="0"/>
              <w:spacing w:after="0" w:line="240" w:lineRule="auto"/>
              <w:rPr>
                <w:rFonts w:ascii="Times New Roman" w:eastAsia="Times New Roman" w:hAnsi="Times New Roman"/>
                <w:kern w:val="3"/>
                <w:sz w:val="20"/>
                <w:szCs w:val="20"/>
                <w:highlight w:val="yellow"/>
                <w:lang w:eastAsia="ru-RU"/>
              </w:rPr>
            </w:pPr>
            <w:r w:rsidRPr="00F1415C">
              <w:rPr>
                <w:rFonts w:ascii="Times New Roman" w:hAnsi="Times New Roman"/>
                <w:sz w:val="20"/>
                <w:szCs w:val="20"/>
              </w:rPr>
              <w:t xml:space="preserve">УК-4.3 </w:t>
            </w:r>
          </w:p>
        </w:tc>
        <w:tc>
          <w:tcPr>
            <w:tcW w:w="3084" w:type="dxa"/>
            <w:shd w:val="clear" w:color="auto" w:fill="auto"/>
            <w:tcMar>
              <w:top w:w="0" w:type="dxa"/>
              <w:left w:w="108" w:type="dxa"/>
              <w:bottom w:w="0" w:type="dxa"/>
              <w:right w:w="108" w:type="dxa"/>
            </w:tcMar>
          </w:tcPr>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t>знать основные современные методы и технологии научной коммуникации на государственном и иностранном языках</w:t>
            </w:r>
          </w:p>
          <w:p w:rsidR="00F1415C" w:rsidRPr="00F1415C" w:rsidRDefault="00F1415C" w:rsidP="00F1415C">
            <w:pPr>
              <w:spacing w:after="0" w:line="240" w:lineRule="auto"/>
              <w:jc w:val="both"/>
              <w:rPr>
                <w:rFonts w:ascii="Times New Roman" w:hAnsi="Times New Roman"/>
                <w:sz w:val="20"/>
                <w:szCs w:val="20"/>
              </w:rPr>
            </w:pPr>
          </w:p>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t>уметь принимать квалифицированное участие в научных мероприятиях и деятельности экспертных групп, используя современные методы и технологии научной коммуникации на государственном и иностранном языках</w:t>
            </w:r>
          </w:p>
          <w:p w:rsidR="00F1415C" w:rsidRPr="00F1415C" w:rsidRDefault="00F1415C" w:rsidP="00F1415C">
            <w:pPr>
              <w:spacing w:after="0" w:line="240" w:lineRule="auto"/>
              <w:jc w:val="both"/>
              <w:rPr>
                <w:rFonts w:ascii="Times New Roman" w:hAnsi="Times New Roman"/>
                <w:sz w:val="20"/>
                <w:szCs w:val="20"/>
              </w:rPr>
            </w:pPr>
          </w:p>
          <w:p w:rsidR="00F1415C" w:rsidRPr="00F1415C" w:rsidRDefault="00F1415C" w:rsidP="00F1415C">
            <w:pPr>
              <w:spacing w:after="0" w:line="240" w:lineRule="auto"/>
              <w:jc w:val="both"/>
              <w:rPr>
                <w:rFonts w:ascii="Times New Roman" w:hAnsi="Times New Roman"/>
                <w:sz w:val="20"/>
                <w:szCs w:val="20"/>
              </w:rPr>
            </w:pPr>
            <w:r w:rsidRPr="00F1415C">
              <w:rPr>
                <w:rFonts w:ascii="Times New Roman" w:hAnsi="Times New Roman"/>
                <w:sz w:val="20"/>
                <w:szCs w:val="20"/>
              </w:rPr>
              <w:t>владеть навыками использования современных методов и технологий научной коммуникации на государственном и иностранном языках</w:t>
            </w:r>
          </w:p>
        </w:tc>
      </w:tr>
    </w:tbl>
    <w:p w:rsidR="00F1415C" w:rsidRDefault="00F1415C" w:rsidP="00D41C3D">
      <w:pPr>
        <w:spacing w:after="0" w:line="240" w:lineRule="auto"/>
        <w:jc w:val="both"/>
        <w:rPr>
          <w:rFonts w:ascii="Times New Roman" w:hAnsi="Times New Roman"/>
          <w:b/>
          <w:sz w:val="24"/>
          <w:szCs w:val="24"/>
        </w:rPr>
      </w:pPr>
    </w:p>
    <w:p w:rsidR="00F1415C" w:rsidRDefault="00F1415C" w:rsidP="00D41C3D">
      <w:pPr>
        <w:spacing w:after="0" w:line="240" w:lineRule="auto"/>
        <w:jc w:val="both"/>
        <w:rPr>
          <w:rFonts w:ascii="Times New Roman" w:hAnsi="Times New Roman"/>
          <w:b/>
          <w:sz w:val="24"/>
          <w:szCs w:val="24"/>
        </w:rPr>
      </w:pPr>
    </w:p>
    <w:p w:rsidR="005F5AD3" w:rsidRPr="005F5AD3" w:rsidRDefault="005F5AD3" w:rsidP="005F5AD3">
      <w:pPr>
        <w:spacing w:after="0" w:line="240" w:lineRule="auto"/>
        <w:jc w:val="both"/>
        <w:rPr>
          <w:rFonts w:ascii="Times New Roman" w:hAnsi="Times New Roman"/>
          <w:b/>
          <w:sz w:val="24"/>
          <w:szCs w:val="24"/>
        </w:rPr>
      </w:pPr>
      <w:r w:rsidRPr="005F5AD3">
        <w:rPr>
          <w:rFonts w:ascii="Times New Roman" w:hAnsi="Times New Roman"/>
          <w:b/>
          <w:sz w:val="24"/>
          <w:szCs w:val="24"/>
        </w:rPr>
        <w:t xml:space="preserve">Основные требования, предъявляемые к </w:t>
      </w:r>
      <w:proofErr w:type="gramStart"/>
      <w:r w:rsidRPr="005F5AD3">
        <w:rPr>
          <w:rFonts w:ascii="Times New Roman" w:hAnsi="Times New Roman"/>
          <w:b/>
          <w:sz w:val="24"/>
          <w:szCs w:val="24"/>
        </w:rPr>
        <w:t>обучающимся</w:t>
      </w:r>
      <w:proofErr w:type="gramEnd"/>
    </w:p>
    <w:p w:rsidR="007F4C7A" w:rsidRPr="005F5AD3" w:rsidRDefault="007F4C7A" w:rsidP="007F4C7A">
      <w:pPr>
        <w:spacing w:after="0" w:line="240" w:lineRule="auto"/>
        <w:jc w:val="both"/>
        <w:rPr>
          <w:rFonts w:ascii="Times New Roman" w:eastAsia="Times New Roman" w:hAnsi="Times New Roman"/>
          <w:bCs/>
          <w:sz w:val="24"/>
          <w:szCs w:val="24"/>
        </w:rPr>
      </w:pPr>
      <w:r w:rsidRPr="005F5AD3">
        <w:rPr>
          <w:rFonts w:ascii="Times New Roman" w:eastAsia="Times New Roman" w:hAnsi="Times New Roman"/>
          <w:bCs/>
          <w:sz w:val="24"/>
          <w:szCs w:val="24"/>
        </w:rPr>
        <w:lastRenderedPageBreak/>
        <w:t xml:space="preserve">Аспирант представляет научному руководителю: </w:t>
      </w:r>
    </w:p>
    <w:p w:rsidR="007F4C7A" w:rsidRPr="005F5AD3" w:rsidRDefault="007F4C7A" w:rsidP="007F4C7A">
      <w:pPr>
        <w:numPr>
          <w:ilvl w:val="0"/>
          <w:numId w:val="34"/>
        </w:numPr>
        <w:spacing w:after="0" w:line="240" w:lineRule="auto"/>
        <w:contextualSpacing/>
        <w:jc w:val="both"/>
        <w:rPr>
          <w:rFonts w:ascii="Times New Roman" w:eastAsia="Times New Roman" w:hAnsi="Times New Roman"/>
          <w:bCs/>
          <w:sz w:val="24"/>
          <w:szCs w:val="24"/>
        </w:rPr>
      </w:pPr>
      <w:r w:rsidRPr="005F5AD3">
        <w:rPr>
          <w:rFonts w:ascii="Times New Roman" w:eastAsia="Times New Roman" w:hAnsi="Times New Roman"/>
          <w:bCs/>
          <w:sz w:val="24"/>
          <w:szCs w:val="24"/>
        </w:rPr>
        <w:t xml:space="preserve">накопленные базы данных по теме исследования на электронных носителях или в облачных форматах; </w:t>
      </w:r>
    </w:p>
    <w:p w:rsidR="007F4C7A" w:rsidRPr="005F5AD3" w:rsidRDefault="007F4C7A" w:rsidP="007F4C7A">
      <w:pPr>
        <w:numPr>
          <w:ilvl w:val="0"/>
          <w:numId w:val="34"/>
        </w:numPr>
        <w:spacing w:after="0" w:line="240" w:lineRule="auto"/>
        <w:contextualSpacing/>
        <w:jc w:val="both"/>
        <w:rPr>
          <w:rFonts w:ascii="Times New Roman" w:eastAsia="Times New Roman" w:hAnsi="Times New Roman"/>
          <w:bCs/>
          <w:sz w:val="24"/>
          <w:szCs w:val="24"/>
        </w:rPr>
      </w:pPr>
      <w:r w:rsidRPr="005F5AD3">
        <w:rPr>
          <w:rFonts w:ascii="Times New Roman" w:eastAsia="Times New Roman" w:hAnsi="Times New Roman"/>
          <w:bCs/>
          <w:sz w:val="24"/>
          <w:szCs w:val="24"/>
        </w:rPr>
        <w:t>электронные файлы компьютерных презентаций своих выступлений на научных конференциях;</w:t>
      </w:r>
    </w:p>
    <w:p w:rsidR="007F4C7A" w:rsidRPr="005F5AD3" w:rsidRDefault="007F4C7A" w:rsidP="007F4C7A">
      <w:pPr>
        <w:numPr>
          <w:ilvl w:val="0"/>
          <w:numId w:val="34"/>
        </w:numPr>
        <w:spacing w:after="0" w:line="240" w:lineRule="auto"/>
        <w:contextualSpacing/>
        <w:jc w:val="both"/>
        <w:rPr>
          <w:rFonts w:ascii="Times New Roman" w:eastAsia="Times New Roman" w:hAnsi="Times New Roman"/>
          <w:bCs/>
          <w:sz w:val="24"/>
          <w:szCs w:val="24"/>
        </w:rPr>
      </w:pPr>
      <w:r w:rsidRPr="005F5AD3">
        <w:rPr>
          <w:rFonts w:ascii="Times New Roman" w:eastAsia="Times New Roman" w:hAnsi="Times New Roman"/>
          <w:bCs/>
          <w:sz w:val="24"/>
          <w:szCs w:val="24"/>
        </w:rPr>
        <w:t>компьютерные таблицы статистических и социологических данных;</w:t>
      </w:r>
    </w:p>
    <w:p w:rsidR="007F4C7A" w:rsidRPr="005F5AD3" w:rsidRDefault="007F4C7A" w:rsidP="007F4C7A">
      <w:pPr>
        <w:numPr>
          <w:ilvl w:val="0"/>
          <w:numId w:val="34"/>
        </w:numPr>
        <w:spacing w:after="0" w:line="240" w:lineRule="auto"/>
        <w:contextualSpacing/>
        <w:jc w:val="both"/>
        <w:rPr>
          <w:rFonts w:ascii="Times New Roman" w:eastAsia="Times New Roman" w:hAnsi="Times New Roman"/>
          <w:bCs/>
          <w:sz w:val="24"/>
          <w:szCs w:val="24"/>
        </w:rPr>
      </w:pPr>
      <w:r w:rsidRPr="005F5AD3">
        <w:rPr>
          <w:rFonts w:ascii="Times New Roman" w:eastAsia="Times New Roman" w:hAnsi="Times New Roman"/>
          <w:bCs/>
          <w:sz w:val="24"/>
          <w:szCs w:val="24"/>
        </w:rPr>
        <w:t xml:space="preserve">данные о регистрации в </w:t>
      </w:r>
      <w:proofErr w:type="gramStart"/>
      <w:r w:rsidRPr="005F5AD3">
        <w:rPr>
          <w:rFonts w:ascii="Times New Roman" w:eastAsia="Times New Roman" w:hAnsi="Times New Roman"/>
          <w:bCs/>
          <w:sz w:val="24"/>
          <w:szCs w:val="24"/>
        </w:rPr>
        <w:t>российских</w:t>
      </w:r>
      <w:proofErr w:type="gramEnd"/>
      <w:r w:rsidRPr="005F5AD3">
        <w:rPr>
          <w:rFonts w:ascii="Times New Roman" w:eastAsia="Times New Roman" w:hAnsi="Times New Roman"/>
          <w:bCs/>
          <w:sz w:val="24"/>
          <w:szCs w:val="24"/>
        </w:rPr>
        <w:t xml:space="preserve"> и МНБД, </w:t>
      </w:r>
      <w:proofErr w:type="spellStart"/>
      <w:r w:rsidRPr="005F5AD3">
        <w:rPr>
          <w:rFonts w:ascii="Times New Roman" w:eastAsia="Times New Roman" w:hAnsi="Times New Roman"/>
          <w:bCs/>
          <w:sz w:val="24"/>
          <w:szCs w:val="24"/>
          <w:lang w:val="en-US"/>
        </w:rPr>
        <w:t>ResearcherID</w:t>
      </w:r>
      <w:proofErr w:type="spellEnd"/>
      <w:r w:rsidRPr="005F5AD3">
        <w:rPr>
          <w:rFonts w:ascii="Times New Roman" w:eastAsia="Times New Roman" w:hAnsi="Times New Roman"/>
          <w:bCs/>
          <w:sz w:val="24"/>
          <w:szCs w:val="24"/>
        </w:rPr>
        <w:t xml:space="preserve">, </w:t>
      </w:r>
      <w:proofErr w:type="spellStart"/>
      <w:r w:rsidRPr="005F5AD3">
        <w:rPr>
          <w:rFonts w:ascii="Times New Roman" w:eastAsia="Times New Roman" w:hAnsi="Times New Roman"/>
          <w:bCs/>
          <w:sz w:val="24"/>
          <w:szCs w:val="24"/>
          <w:lang w:val="en-US"/>
        </w:rPr>
        <w:t>Publons</w:t>
      </w:r>
      <w:proofErr w:type="spellEnd"/>
      <w:r w:rsidRPr="005F5AD3">
        <w:rPr>
          <w:rFonts w:ascii="Times New Roman" w:eastAsia="Times New Roman" w:hAnsi="Times New Roman"/>
          <w:bCs/>
          <w:sz w:val="24"/>
          <w:szCs w:val="24"/>
        </w:rPr>
        <w:t xml:space="preserve">, </w:t>
      </w:r>
      <w:proofErr w:type="spellStart"/>
      <w:r w:rsidRPr="005F5AD3">
        <w:rPr>
          <w:rFonts w:ascii="Times New Roman" w:eastAsia="Times New Roman" w:hAnsi="Times New Roman"/>
          <w:bCs/>
          <w:sz w:val="24"/>
          <w:szCs w:val="24"/>
          <w:lang w:val="en-US"/>
        </w:rPr>
        <w:t>WoS</w:t>
      </w:r>
      <w:proofErr w:type="spellEnd"/>
      <w:r w:rsidRPr="005F5AD3">
        <w:rPr>
          <w:rFonts w:ascii="Times New Roman" w:eastAsia="Times New Roman" w:hAnsi="Times New Roman"/>
          <w:bCs/>
          <w:sz w:val="24"/>
          <w:szCs w:val="24"/>
        </w:rPr>
        <w:t xml:space="preserve"> и т.д.</w:t>
      </w:r>
    </w:p>
    <w:p w:rsidR="007F4C7A" w:rsidRPr="005F5AD3" w:rsidRDefault="007F4C7A" w:rsidP="007F4C7A">
      <w:pPr>
        <w:numPr>
          <w:ilvl w:val="0"/>
          <w:numId w:val="34"/>
        </w:numPr>
        <w:spacing w:after="0" w:line="240" w:lineRule="auto"/>
        <w:contextualSpacing/>
        <w:jc w:val="both"/>
        <w:rPr>
          <w:rFonts w:ascii="Times New Roman" w:eastAsia="Times New Roman" w:hAnsi="Times New Roman"/>
          <w:bCs/>
          <w:sz w:val="24"/>
          <w:szCs w:val="24"/>
        </w:rPr>
      </w:pPr>
      <w:r w:rsidRPr="005F5AD3">
        <w:rPr>
          <w:rFonts w:ascii="Times New Roman" w:eastAsia="Times New Roman" w:hAnsi="Times New Roman"/>
          <w:bCs/>
          <w:sz w:val="24"/>
          <w:szCs w:val="24"/>
        </w:rPr>
        <w:t xml:space="preserve">могут также предоставляться иные информационные продукты, разработанные автором по тематике исследования – материалы сайтов, блогов (в </w:t>
      </w:r>
      <w:proofErr w:type="spellStart"/>
      <w:r w:rsidRPr="005F5AD3">
        <w:rPr>
          <w:rFonts w:ascii="Times New Roman" w:eastAsia="Times New Roman" w:hAnsi="Times New Roman"/>
          <w:bCs/>
          <w:sz w:val="24"/>
          <w:szCs w:val="24"/>
        </w:rPr>
        <w:t>т.ч</w:t>
      </w:r>
      <w:proofErr w:type="spellEnd"/>
      <w:r w:rsidRPr="005F5AD3">
        <w:rPr>
          <w:rFonts w:ascii="Times New Roman" w:eastAsia="Times New Roman" w:hAnsi="Times New Roman"/>
          <w:bCs/>
          <w:sz w:val="24"/>
          <w:szCs w:val="24"/>
        </w:rPr>
        <w:t>., видео) и каналов в мессенджерах и т.д.</w:t>
      </w:r>
    </w:p>
    <w:p w:rsidR="005F5AD3" w:rsidRPr="005F5AD3" w:rsidRDefault="005F5AD3" w:rsidP="005F5AD3">
      <w:pPr>
        <w:spacing w:after="0" w:line="240" w:lineRule="auto"/>
        <w:jc w:val="both"/>
        <w:rPr>
          <w:rFonts w:ascii="Times New Roman" w:hAnsi="Times New Roman"/>
          <w:sz w:val="24"/>
          <w:szCs w:val="24"/>
        </w:rPr>
      </w:pPr>
    </w:p>
    <w:p w:rsidR="00515DD6" w:rsidRDefault="00515DD6" w:rsidP="000A0728">
      <w:pPr>
        <w:spacing w:after="0" w:line="240" w:lineRule="auto"/>
        <w:jc w:val="both"/>
        <w:rPr>
          <w:rFonts w:ascii="Times New Roman" w:eastAsia="MS Mincho" w:hAnsi="Times New Roman"/>
          <w:sz w:val="24"/>
          <w:szCs w:val="24"/>
          <w:lang w:eastAsia="ru-RU"/>
        </w:rPr>
      </w:pPr>
    </w:p>
    <w:p w:rsidR="00515DD6" w:rsidRDefault="00515DD6" w:rsidP="000A0728">
      <w:pPr>
        <w:spacing w:after="0" w:line="240" w:lineRule="auto"/>
        <w:jc w:val="both"/>
        <w:rPr>
          <w:rFonts w:ascii="Times New Roman" w:eastAsia="MS Mincho" w:hAnsi="Times New Roman"/>
          <w:sz w:val="24"/>
          <w:szCs w:val="24"/>
          <w:lang w:eastAsia="ru-RU"/>
        </w:rPr>
      </w:pPr>
    </w:p>
    <w:p w:rsidR="00D41C3D" w:rsidRDefault="00D41C3D" w:rsidP="000A0728">
      <w:pPr>
        <w:spacing w:after="0" w:line="240" w:lineRule="auto"/>
        <w:jc w:val="both"/>
        <w:rPr>
          <w:rFonts w:ascii="Times New Roman" w:eastAsia="MS Mincho" w:hAnsi="Times New Roman"/>
          <w:sz w:val="24"/>
          <w:szCs w:val="24"/>
          <w:lang w:eastAsia="ru-RU"/>
        </w:rPr>
      </w:pPr>
    </w:p>
    <w:p w:rsidR="000A0728" w:rsidRDefault="000A0728" w:rsidP="00D41C3D">
      <w:pPr>
        <w:spacing w:after="0" w:line="240" w:lineRule="auto"/>
        <w:jc w:val="both"/>
        <w:rPr>
          <w:rFonts w:ascii="Times New Roman" w:eastAsia="Times New Roman" w:hAnsi="Times New Roman"/>
          <w:b/>
          <w:bCs/>
          <w:sz w:val="24"/>
          <w:szCs w:val="24"/>
        </w:rPr>
      </w:pPr>
      <w:r w:rsidRPr="00733045">
        <w:rPr>
          <w:rFonts w:ascii="Times New Roman" w:eastAsia="Times New Roman" w:hAnsi="Times New Roman"/>
          <w:b/>
          <w:bCs/>
          <w:sz w:val="24"/>
          <w:szCs w:val="24"/>
        </w:rPr>
        <w:t xml:space="preserve">6.1.2. Промежуточная аттестация по НИД </w:t>
      </w:r>
      <w:r w:rsidR="00EA6473">
        <w:rPr>
          <w:rFonts w:ascii="Times New Roman" w:eastAsia="Times New Roman" w:hAnsi="Times New Roman"/>
          <w:b/>
          <w:bCs/>
          <w:sz w:val="24"/>
          <w:szCs w:val="24"/>
        </w:rPr>
        <w:t>проводится в виде зачета:</w:t>
      </w:r>
    </w:p>
    <w:p w:rsidR="000A0728" w:rsidRDefault="000A0728" w:rsidP="000A0728">
      <w:pPr>
        <w:spacing w:after="0" w:line="240" w:lineRule="auto"/>
        <w:jc w:val="both"/>
        <w:rPr>
          <w:rFonts w:ascii="Times New Roman" w:eastAsia="MS Mincho" w:hAnsi="Times New Roman"/>
          <w:sz w:val="24"/>
          <w:szCs w:val="24"/>
          <w:lang w:eastAsia="ru-RU"/>
        </w:rPr>
      </w:pPr>
    </w:p>
    <w:p w:rsidR="009637ED" w:rsidRPr="009637ED" w:rsidRDefault="009637ED" w:rsidP="009637ED">
      <w:pPr>
        <w:widowControl w:val="0"/>
        <w:shd w:val="clear" w:color="auto" w:fill="FFFFFF"/>
        <w:autoSpaceDE w:val="0"/>
        <w:autoSpaceDN w:val="0"/>
        <w:adjustRightInd w:val="0"/>
        <w:spacing w:after="0" w:line="240" w:lineRule="auto"/>
        <w:ind w:left="10"/>
        <w:jc w:val="both"/>
        <w:rPr>
          <w:rFonts w:ascii="Times New Roman" w:hAnsi="Times New Roman"/>
          <w:sz w:val="24"/>
          <w:szCs w:val="24"/>
          <w:lang w:eastAsia="ru-RU"/>
        </w:rPr>
      </w:pPr>
      <w:r w:rsidRPr="009637ED">
        <w:rPr>
          <w:rFonts w:ascii="Times New Roman" w:hAnsi="Times New Roman"/>
          <w:color w:val="000000"/>
          <w:sz w:val="24"/>
          <w:szCs w:val="24"/>
          <w:lang w:eastAsia="ru-RU"/>
        </w:rPr>
        <w:t xml:space="preserve">Зачет о выполнении </w:t>
      </w:r>
      <w:r w:rsidRPr="009637ED">
        <w:rPr>
          <w:rFonts w:ascii="Times New Roman" w:hAnsi="Times New Roman"/>
          <w:sz w:val="24"/>
          <w:szCs w:val="24"/>
          <w:lang w:eastAsia="ru-RU"/>
        </w:rPr>
        <w:t>НИД</w:t>
      </w:r>
      <w:r w:rsidRPr="009637ED">
        <w:rPr>
          <w:rFonts w:ascii="Times New Roman" w:hAnsi="Times New Roman"/>
          <w:color w:val="000000"/>
          <w:sz w:val="24"/>
          <w:szCs w:val="24"/>
          <w:lang w:eastAsia="ru-RU"/>
        </w:rPr>
        <w:t xml:space="preserve"> проводится в форме </w:t>
      </w:r>
      <w:r w:rsidR="00EA6473">
        <w:rPr>
          <w:rFonts w:ascii="Times New Roman" w:hAnsi="Times New Roman"/>
          <w:color w:val="000000"/>
          <w:sz w:val="24"/>
          <w:szCs w:val="24"/>
          <w:lang w:eastAsia="ru-RU"/>
        </w:rPr>
        <w:t>устного собеседования</w:t>
      </w:r>
      <w:r>
        <w:rPr>
          <w:rFonts w:ascii="Times New Roman" w:hAnsi="Times New Roman"/>
          <w:color w:val="000000"/>
          <w:sz w:val="24"/>
          <w:szCs w:val="24"/>
          <w:lang w:eastAsia="ru-RU"/>
        </w:rPr>
        <w:t>-</w:t>
      </w:r>
      <w:r w:rsidRPr="009637ED">
        <w:rPr>
          <w:rFonts w:ascii="Times New Roman" w:hAnsi="Times New Roman"/>
          <w:color w:val="000000"/>
          <w:sz w:val="24"/>
          <w:szCs w:val="24"/>
          <w:lang w:eastAsia="ru-RU"/>
        </w:rPr>
        <w:t xml:space="preserve">защиты аспирантами подготовленных отчетов. </w:t>
      </w:r>
      <w:r w:rsidRPr="009637ED">
        <w:rPr>
          <w:rFonts w:ascii="Times New Roman" w:hAnsi="Times New Roman"/>
          <w:color w:val="000000"/>
          <w:spacing w:val="-6"/>
          <w:sz w:val="24"/>
          <w:szCs w:val="24"/>
          <w:lang w:eastAsia="ru-RU"/>
        </w:rPr>
        <w:t xml:space="preserve">Защита отчета о </w:t>
      </w:r>
      <w:r w:rsidRPr="009637ED">
        <w:rPr>
          <w:rFonts w:ascii="Times New Roman" w:hAnsi="Times New Roman"/>
          <w:sz w:val="24"/>
          <w:szCs w:val="24"/>
          <w:lang w:eastAsia="ru-RU"/>
        </w:rPr>
        <w:t>НИД</w:t>
      </w:r>
      <w:r w:rsidRPr="009637ED">
        <w:rPr>
          <w:rFonts w:ascii="Times New Roman" w:hAnsi="Times New Roman"/>
          <w:color w:val="000000"/>
          <w:spacing w:val="-6"/>
          <w:sz w:val="24"/>
          <w:szCs w:val="24"/>
          <w:lang w:eastAsia="ru-RU"/>
        </w:rPr>
        <w:t xml:space="preserve"> проводится на </w:t>
      </w:r>
      <w:r>
        <w:rPr>
          <w:rFonts w:ascii="Times New Roman" w:hAnsi="Times New Roman"/>
          <w:color w:val="000000"/>
          <w:spacing w:val="-6"/>
          <w:sz w:val="24"/>
          <w:szCs w:val="24"/>
          <w:lang w:eastAsia="ru-RU"/>
        </w:rPr>
        <w:t xml:space="preserve">Факультете государственного и муниципального управления </w:t>
      </w:r>
      <w:r w:rsidRPr="009637ED">
        <w:rPr>
          <w:rFonts w:ascii="Times New Roman" w:hAnsi="Times New Roman"/>
          <w:color w:val="000000"/>
          <w:spacing w:val="-6"/>
          <w:sz w:val="24"/>
          <w:szCs w:val="24"/>
          <w:lang w:eastAsia="ru-RU"/>
        </w:rPr>
        <w:t xml:space="preserve"> в соответствии с учебным расписанием. </w:t>
      </w:r>
    </w:p>
    <w:p w:rsidR="00D41C3D" w:rsidRPr="00D41C3D" w:rsidRDefault="00D41C3D" w:rsidP="00D41C3D">
      <w:pPr>
        <w:spacing w:after="0" w:line="240" w:lineRule="auto"/>
        <w:jc w:val="both"/>
        <w:rPr>
          <w:rFonts w:ascii="Times New Roman" w:hAnsi="Times New Roman"/>
          <w:sz w:val="24"/>
          <w:szCs w:val="24"/>
        </w:rPr>
      </w:pPr>
      <w:r w:rsidRPr="00D41C3D">
        <w:rPr>
          <w:rFonts w:ascii="Times New Roman" w:hAnsi="Times New Roman"/>
          <w:sz w:val="24"/>
          <w:szCs w:val="24"/>
        </w:rPr>
        <w:t xml:space="preserve"> </w:t>
      </w:r>
      <w:r w:rsidR="00C40807">
        <w:rPr>
          <w:rFonts w:ascii="Times New Roman" w:hAnsi="Times New Roman"/>
          <w:sz w:val="24"/>
          <w:szCs w:val="24"/>
        </w:rPr>
        <w:t>Зачет</w:t>
      </w:r>
      <w:r w:rsidRPr="00D41C3D">
        <w:rPr>
          <w:rFonts w:ascii="Times New Roman" w:hAnsi="Times New Roman"/>
          <w:sz w:val="24"/>
          <w:szCs w:val="24"/>
        </w:rPr>
        <w:t xml:space="preserve"> проводится в конце каждого </w:t>
      </w:r>
      <w:r w:rsidR="00515DD6">
        <w:rPr>
          <w:rFonts w:ascii="Times New Roman" w:hAnsi="Times New Roman"/>
          <w:sz w:val="24"/>
          <w:szCs w:val="24"/>
        </w:rPr>
        <w:t xml:space="preserve">периода </w:t>
      </w:r>
      <w:r w:rsidRPr="00D41C3D">
        <w:rPr>
          <w:rFonts w:ascii="Times New Roman" w:hAnsi="Times New Roman"/>
          <w:sz w:val="24"/>
          <w:szCs w:val="24"/>
        </w:rPr>
        <w:t xml:space="preserve"> обучения. </w:t>
      </w:r>
      <w:r>
        <w:rPr>
          <w:rFonts w:ascii="Times New Roman" w:hAnsi="Times New Roman"/>
          <w:sz w:val="24"/>
          <w:szCs w:val="24"/>
        </w:rPr>
        <w:t xml:space="preserve">Получение зачета </w:t>
      </w:r>
      <w:r w:rsidRPr="00D41C3D">
        <w:rPr>
          <w:rFonts w:ascii="Times New Roman" w:hAnsi="Times New Roman"/>
          <w:sz w:val="24"/>
          <w:szCs w:val="24"/>
        </w:rPr>
        <w:t xml:space="preserve"> в конце учебного года является необходимым условием перевода аспиранта на следующий год обучения.</w:t>
      </w:r>
      <w:r w:rsidR="009637ED">
        <w:rPr>
          <w:rFonts w:ascii="Times New Roman" w:hAnsi="Times New Roman"/>
          <w:sz w:val="24"/>
          <w:szCs w:val="24"/>
        </w:rPr>
        <w:t xml:space="preserve"> </w:t>
      </w:r>
      <w:r w:rsidR="009637ED" w:rsidRPr="009637ED">
        <w:rPr>
          <w:rFonts w:ascii="Times New Roman" w:hAnsi="Times New Roman"/>
          <w:sz w:val="24"/>
          <w:szCs w:val="24"/>
        </w:rPr>
        <w:t xml:space="preserve">По окончании НИД аспиранты сдают отчёты в </w:t>
      </w:r>
      <w:r w:rsidR="009637ED">
        <w:rPr>
          <w:rFonts w:ascii="Times New Roman" w:hAnsi="Times New Roman"/>
          <w:sz w:val="24"/>
          <w:szCs w:val="24"/>
        </w:rPr>
        <w:t xml:space="preserve">сектор магистратуры и аспирантуры </w:t>
      </w:r>
      <w:r w:rsidR="009637ED" w:rsidRPr="009637ED">
        <w:rPr>
          <w:rFonts w:ascii="Times New Roman" w:hAnsi="Times New Roman"/>
          <w:sz w:val="24"/>
          <w:szCs w:val="24"/>
        </w:rPr>
        <w:t>, где они хранятся в соответствии с существующими требованиями</w:t>
      </w:r>
      <w:r w:rsidR="009637ED">
        <w:rPr>
          <w:rFonts w:ascii="Times New Roman" w:hAnsi="Times New Roman"/>
          <w:sz w:val="24"/>
          <w:szCs w:val="24"/>
        </w:rPr>
        <w:t>.</w:t>
      </w:r>
    </w:p>
    <w:p w:rsidR="00D41C3D" w:rsidRPr="00D41C3D" w:rsidRDefault="00D41C3D" w:rsidP="00D41C3D">
      <w:pPr>
        <w:spacing w:after="0" w:line="240" w:lineRule="auto"/>
        <w:ind w:firstLine="709"/>
        <w:jc w:val="both"/>
        <w:rPr>
          <w:rFonts w:ascii="Times New Roman" w:hAnsi="Times New Roman"/>
          <w:sz w:val="24"/>
          <w:szCs w:val="24"/>
        </w:rPr>
      </w:pPr>
    </w:p>
    <w:p w:rsidR="000A0728" w:rsidRDefault="000A0728" w:rsidP="00D41C3D">
      <w:pPr>
        <w:spacing w:after="0" w:line="240" w:lineRule="auto"/>
        <w:jc w:val="both"/>
        <w:rPr>
          <w:rFonts w:ascii="Times New Roman" w:eastAsia="Times New Roman" w:hAnsi="Times New Roman"/>
          <w:b/>
          <w:bCs/>
          <w:sz w:val="24"/>
          <w:szCs w:val="24"/>
        </w:rPr>
      </w:pPr>
      <w:r w:rsidRPr="00BE3922">
        <w:rPr>
          <w:rFonts w:ascii="Times New Roman" w:eastAsia="Times New Roman" w:hAnsi="Times New Roman"/>
          <w:b/>
          <w:bCs/>
          <w:sz w:val="24"/>
          <w:szCs w:val="24"/>
        </w:rPr>
        <w:t>6.2. Материалы текущего контроля успеваемости</w:t>
      </w:r>
    </w:p>
    <w:p w:rsidR="000A0728" w:rsidRPr="00BE3922" w:rsidRDefault="000A0728" w:rsidP="000A0728">
      <w:pPr>
        <w:spacing w:after="0" w:line="240" w:lineRule="auto"/>
        <w:ind w:firstLine="709"/>
        <w:jc w:val="both"/>
        <w:rPr>
          <w:rFonts w:ascii="Times New Roman" w:eastAsia="Times New Roman" w:hAnsi="Times New Roman"/>
          <w:b/>
          <w:bCs/>
          <w:sz w:val="24"/>
          <w:szCs w:val="24"/>
        </w:rPr>
      </w:pPr>
    </w:p>
    <w:p w:rsidR="000A0728" w:rsidRPr="00544C0A" w:rsidRDefault="000A0728" w:rsidP="00FA2793">
      <w:pPr>
        <w:spacing w:after="0" w:line="240" w:lineRule="auto"/>
        <w:jc w:val="both"/>
        <w:rPr>
          <w:rFonts w:ascii="Times New Roman" w:eastAsia="Times New Roman" w:hAnsi="Times New Roman"/>
          <w:iCs/>
          <w:sz w:val="24"/>
          <w:szCs w:val="24"/>
        </w:rPr>
      </w:pPr>
      <w:r w:rsidRPr="00544C0A">
        <w:rPr>
          <w:rFonts w:ascii="Times New Roman" w:eastAsia="Times New Roman" w:hAnsi="Times New Roman"/>
          <w:iCs/>
          <w:sz w:val="24"/>
          <w:szCs w:val="24"/>
        </w:rPr>
        <w:t>Специальные оценочные средства при проведении текущего контроля успеваемости не применяется.</w:t>
      </w:r>
    </w:p>
    <w:p w:rsidR="000A0728" w:rsidRDefault="000A0728" w:rsidP="000A0728">
      <w:pPr>
        <w:spacing w:after="0" w:line="240" w:lineRule="auto"/>
        <w:ind w:firstLine="709"/>
        <w:jc w:val="both"/>
        <w:rPr>
          <w:rFonts w:ascii="Times New Roman" w:eastAsia="Times New Roman" w:hAnsi="Times New Roman"/>
          <w:b/>
          <w:bCs/>
          <w:sz w:val="24"/>
          <w:szCs w:val="24"/>
        </w:rPr>
      </w:pPr>
    </w:p>
    <w:p w:rsidR="000A0728" w:rsidRPr="007F4C7A" w:rsidRDefault="000A0728" w:rsidP="00D41C3D">
      <w:pPr>
        <w:spacing w:after="0" w:line="240" w:lineRule="auto"/>
        <w:jc w:val="both"/>
        <w:rPr>
          <w:rFonts w:ascii="Times New Roman" w:eastAsia="Times New Roman" w:hAnsi="Times New Roman"/>
          <w:b/>
          <w:bCs/>
          <w:sz w:val="24"/>
          <w:szCs w:val="24"/>
        </w:rPr>
      </w:pPr>
      <w:r w:rsidRPr="007F4C7A">
        <w:rPr>
          <w:rFonts w:ascii="Times New Roman" w:eastAsia="Times New Roman" w:hAnsi="Times New Roman"/>
          <w:b/>
          <w:bCs/>
          <w:sz w:val="24"/>
          <w:szCs w:val="24"/>
        </w:rPr>
        <w:t>6.3. Оценочные средства для промежуточной аттестации по НИД</w:t>
      </w:r>
    </w:p>
    <w:p w:rsidR="00C40807" w:rsidRPr="007F4C7A" w:rsidRDefault="00C40807" w:rsidP="00C40807">
      <w:pPr>
        <w:spacing w:after="0" w:line="240" w:lineRule="auto"/>
        <w:jc w:val="both"/>
        <w:rPr>
          <w:rFonts w:ascii="Times New Roman" w:eastAsia="Times New Roman" w:hAnsi="Times New Roman"/>
          <w:b/>
          <w:bCs/>
          <w:sz w:val="24"/>
          <w:szCs w:val="24"/>
        </w:rPr>
      </w:pPr>
    </w:p>
    <w:p w:rsidR="00515DD6" w:rsidRPr="007F4C7A" w:rsidRDefault="00515DD6" w:rsidP="00EA6473">
      <w:pPr>
        <w:widowControl w:val="0"/>
        <w:suppressAutoHyphens/>
        <w:overflowPunct w:val="0"/>
        <w:autoSpaceDE w:val="0"/>
        <w:autoSpaceDN w:val="0"/>
        <w:spacing w:after="0" w:line="240" w:lineRule="auto"/>
        <w:jc w:val="both"/>
        <w:textAlignment w:val="baseline"/>
        <w:rPr>
          <w:rFonts w:ascii="Times New Roman" w:eastAsia="Times New Roman" w:hAnsi="Times New Roman"/>
          <w:b/>
          <w:kern w:val="3"/>
          <w:sz w:val="24"/>
          <w:lang w:eastAsia="ru-RU"/>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81"/>
        <w:gridCol w:w="1559"/>
        <w:gridCol w:w="2126"/>
        <w:gridCol w:w="1985"/>
        <w:gridCol w:w="1985"/>
      </w:tblGrid>
      <w:tr w:rsidR="00E675A6" w:rsidRPr="007F4C7A" w:rsidTr="00E675A6">
        <w:trPr>
          <w:trHeight w:val="1260"/>
        </w:trPr>
        <w:tc>
          <w:tcPr>
            <w:tcW w:w="540" w:type="dxa"/>
            <w:vMerge w:val="restart"/>
            <w:vAlign w:val="center"/>
          </w:tcPr>
          <w:p w:rsidR="00E675A6" w:rsidRPr="007F4C7A" w:rsidRDefault="00E675A6" w:rsidP="00E675A6">
            <w:pPr>
              <w:spacing w:after="0" w:line="240" w:lineRule="auto"/>
              <w:jc w:val="center"/>
              <w:rPr>
                <w:rFonts w:ascii="Times New Roman" w:hAnsi="Times New Roman"/>
                <w:b/>
              </w:rPr>
            </w:pPr>
            <w:r w:rsidRPr="007F4C7A">
              <w:rPr>
                <w:rFonts w:ascii="Times New Roman" w:hAnsi="Times New Roman"/>
                <w:b/>
              </w:rPr>
              <w:t>№</w:t>
            </w:r>
          </w:p>
          <w:p w:rsidR="00E675A6" w:rsidRPr="007F4C7A" w:rsidRDefault="00E675A6" w:rsidP="00E675A6">
            <w:pPr>
              <w:spacing w:after="0" w:line="240" w:lineRule="auto"/>
              <w:jc w:val="center"/>
              <w:rPr>
                <w:rFonts w:ascii="Times New Roman" w:hAnsi="Times New Roman"/>
                <w:b/>
              </w:rPr>
            </w:pPr>
          </w:p>
        </w:tc>
        <w:tc>
          <w:tcPr>
            <w:tcW w:w="1881" w:type="dxa"/>
            <w:vMerge w:val="restart"/>
            <w:vAlign w:val="center"/>
          </w:tcPr>
          <w:p w:rsidR="00E675A6" w:rsidRPr="007F4C7A" w:rsidRDefault="00E675A6" w:rsidP="00E675A6">
            <w:pPr>
              <w:spacing w:after="0" w:line="240" w:lineRule="auto"/>
              <w:jc w:val="center"/>
              <w:rPr>
                <w:rFonts w:ascii="Times New Roman" w:hAnsi="Times New Roman"/>
                <w:b/>
              </w:rPr>
            </w:pPr>
            <w:r w:rsidRPr="007F4C7A">
              <w:rPr>
                <w:rFonts w:ascii="Times New Roman" w:hAnsi="Times New Roman"/>
                <w:b/>
              </w:rPr>
              <w:t>Оценочные средства</w:t>
            </w:r>
          </w:p>
        </w:tc>
        <w:tc>
          <w:tcPr>
            <w:tcW w:w="1559" w:type="dxa"/>
            <w:vMerge w:val="restart"/>
            <w:vAlign w:val="center"/>
          </w:tcPr>
          <w:p w:rsidR="00E675A6" w:rsidRPr="007F4C7A" w:rsidRDefault="00E675A6" w:rsidP="00E675A6">
            <w:pPr>
              <w:spacing w:after="0" w:line="240" w:lineRule="auto"/>
              <w:jc w:val="center"/>
              <w:rPr>
                <w:rFonts w:ascii="Times New Roman" w:hAnsi="Times New Roman"/>
                <w:b/>
              </w:rPr>
            </w:pPr>
            <w:r w:rsidRPr="007F4C7A">
              <w:rPr>
                <w:rFonts w:ascii="Times New Roman" w:hAnsi="Times New Roman"/>
                <w:b/>
              </w:rPr>
              <w:t>Критерии оценивания результатов обучения</w:t>
            </w:r>
          </w:p>
        </w:tc>
        <w:tc>
          <w:tcPr>
            <w:tcW w:w="6096" w:type="dxa"/>
            <w:gridSpan w:val="3"/>
            <w:vAlign w:val="center"/>
          </w:tcPr>
          <w:p w:rsidR="00E675A6" w:rsidRPr="007F4C7A" w:rsidRDefault="00E675A6" w:rsidP="00E675A6">
            <w:pPr>
              <w:tabs>
                <w:tab w:val="left" w:pos="180"/>
              </w:tabs>
              <w:spacing w:after="0" w:line="240" w:lineRule="auto"/>
              <w:jc w:val="center"/>
              <w:rPr>
                <w:rFonts w:ascii="Times New Roman" w:hAnsi="Times New Roman"/>
                <w:b/>
              </w:rPr>
            </w:pPr>
            <w:r w:rsidRPr="007F4C7A">
              <w:rPr>
                <w:rFonts w:ascii="Times New Roman" w:hAnsi="Times New Roman"/>
                <w:b/>
              </w:rPr>
              <w:t>Показатели</w:t>
            </w:r>
          </w:p>
          <w:p w:rsidR="00E675A6" w:rsidRPr="007F4C7A" w:rsidRDefault="00E675A6" w:rsidP="00E675A6">
            <w:pPr>
              <w:spacing w:after="0" w:line="240" w:lineRule="auto"/>
              <w:jc w:val="center"/>
              <w:rPr>
                <w:rFonts w:ascii="Times New Roman" w:hAnsi="Times New Roman"/>
                <w:b/>
              </w:rPr>
            </w:pPr>
            <w:r w:rsidRPr="007F4C7A">
              <w:rPr>
                <w:rFonts w:ascii="Times New Roman" w:hAnsi="Times New Roman"/>
                <w:b/>
              </w:rPr>
              <w:t>оценивания результатов обучения</w:t>
            </w:r>
          </w:p>
          <w:p w:rsidR="00E675A6" w:rsidRPr="007F4C7A" w:rsidRDefault="00E675A6" w:rsidP="00E675A6">
            <w:pPr>
              <w:spacing w:after="0" w:line="240" w:lineRule="auto"/>
              <w:jc w:val="center"/>
              <w:rPr>
                <w:rFonts w:ascii="Times New Roman" w:hAnsi="Times New Roman"/>
                <w:b/>
              </w:rPr>
            </w:pPr>
            <w:r w:rsidRPr="007F4C7A">
              <w:rPr>
                <w:rFonts w:ascii="Times New Roman" w:hAnsi="Times New Roman"/>
                <w:b/>
              </w:rPr>
              <w:t>За 7  позиций</w:t>
            </w:r>
          </w:p>
        </w:tc>
      </w:tr>
      <w:tr w:rsidR="00E675A6" w:rsidRPr="007F4C7A" w:rsidTr="005F5AD3">
        <w:trPr>
          <w:trHeight w:val="491"/>
        </w:trPr>
        <w:tc>
          <w:tcPr>
            <w:tcW w:w="540" w:type="dxa"/>
            <w:vMerge/>
          </w:tcPr>
          <w:p w:rsidR="00E675A6" w:rsidRPr="007F4C7A" w:rsidRDefault="00E675A6" w:rsidP="00515DD6">
            <w:pPr>
              <w:rPr>
                <w:rFonts w:ascii="Times New Roman" w:hAnsi="Times New Roman"/>
              </w:rPr>
            </w:pPr>
          </w:p>
        </w:tc>
        <w:tc>
          <w:tcPr>
            <w:tcW w:w="1881" w:type="dxa"/>
            <w:vMerge/>
          </w:tcPr>
          <w:p w:rsidR="00E675A6" w:rsidRPr="007F4C7A" w:rsidRDefault="00E675A6" w:rsidP="00515DD6">
            <w:pPr>
              <w:rPr>
                <w:rFonts w:ascii="Times New Roman" w:hAnsi="Times New Roman"/>
              </w:rPr>
            </w:pPr>
          </w:p>
        </w:tc>
        <w:tc>
          <w:tcPr>
            <w:tcW w:w="1559" w:type="dxa"/>
            <w:vMerge/>
          </w:tcPr>
          <w:p w:rsidR="00E675A6" w:rsidRPr="007F4C7A" w:rsidRDefault="00E675A6" w:rsidP="00515DD6">
            <w:pPr>
              <w:spacing w:after="0" w:line="240" w:lineRule="auto"/>
              <w:rPr>
                <w:rFonts w:ascii="Times New Roman" w:hAnsi="Times New Roman"/>
                <w:b/>
                <w:sz w:val="18"/>
                <w:szCs w:val="18"/>
              </w:rPr>
            </w:pPr>
          </w:p>
        </w:tc>
        <w:tc>
          <w:tcPr>
            <w:tcW w:w="2126" w:type="dxa"/>
          </w:tcPr>
          <w:p w:rsidR="00E675A6" w:rsidRPr="007F4C7A" w:rsidRDefault="00E675A6" w:rsidP="00E675A6">
            <w:pPr>
              <w:tabs>
                <w:tab w:val="left" w:pos="180"/>
              </w:tabs>
              <w:spacing w:after="0" w:line="240" w:lineRule="auto"/>
              <w:jc w:val="center"/>
              <w:rPr>
                <w:rFonts w:ascii="Times New Roman" w:hAnsi="Times New Roman"/>
                <w:b/>
                <w:sz w:val="24"/>
                <w:szCs w:val="24"/>
              </w:rPr>
            </w:pPr>
            <w:r w:rsidRPr="007F4C7A">
              <w:rPr>
                <w:rFonts w:ascii="Times New Roman" w:hAnsi="Times New Roman"/>
                <w:b/>
                <w:sz w:val="24"/>
                <w:szCs w:val="24"/>
              </w:rPr>
              <w:t>0- 20 баллов</w:t>
            </w:r>
          </w:p>
          <w:p w:rsidR="00E675A6" w:rsidRPr="007F4C7A" w:rsidRDefault="00E675A6" w:rsidP="00E675A6">
            <w:pPr>
              <w:tabs>
                <w:tab w:val="left" w:pos="180"/>
              </w:tabs>
              <w:spacing w:after="0" w:line="240" w:lineRule="auto"/>
              <w:jc w:val="center"/>
              <w:rPr>
                <w:rFonts w:ascii="Times New Roman" w:hAnsi="Times New Roman"/>
                <w:b/>
                <w:sz w:val="24"/>
                <w:szCs w:val="24"/>
              </w:rPr>
            </w:pPr>
          </w:p>
        </w:tc>
        <w:tc>
          <w:tcPr>
            <w:tcW w:w="1985" w:type="dxa"/>
          </w:tcPr>
          <w:p w:rsidR="00E675A6" w:rsidRPr="007F4C7A" w:rsidRDefault="00E675A6" w:rsidP="00E675A6">
            <w:pPr>
              <w:tabs>
                <w:tab w:val="left" w:pos="180"/>
              </w:tabs>
              <w:spacing w:after="0" w:line="240" w:lineRule="auto"/>
              <w:jc w:val="center"/>
              <w:rPr>
                <w:rFonts w:ascii="Times New Roman" w:hAnsi="Times New Roman"/>
                <w:b/>
                <w:sz w:val="24"/>
                <w:szCs w:val="24"/>
              </w:rPr>
            </w:pPr>
            <w:r w:rsidRPr="007F4C7A">
              <w:rPr>
                <w:rFonts w:ascii="Times New Roman" w:hAnsi="Times New Roman"/>
                <w:b/>
                <w:sz w:val="24"/>
                <w:szCs w:val="24"/>
              </w:rPr>
              <w:t>21-  42 балла</w:t>
            </w:r>
          </w:p>
        </w:tc>
        <w:tc>
          <w:tcPr>
            <w:tcW w:w="1985" w:type="dxa"/>
          </w:tcPr>
          <w:p w:rsidR="00E675A6" w:rsidRPr="007F4C7A" w:rsidRDefault="00E675A6" w:rsidP="00E675A6">
            <w:pPr>
              <w:tabs>
                <w:tab w:val="left" w:pos="180"/>
              </w:tabs>
              <w:spacing w:after="0" w:line="240" w:lineRule="auto"/>
              <w:jc w:val="center"/>
              <w:rPr>
                <w:rFonts w:ascii="Times New Roman" w:hAnsi="Times New Roman"/>
                <w:b/>
                <w:sz w:val="24"/>
                <w:szCs w:val="24"/>
              </w:rPr>
            </w:pPr>
            <w:r w:rsidRPr="007F4C7A">
              <w:rPr>
                <w:rFonts w:ascii="Times New Roman" w:hAnsi="Times New Roman"/>
                <w:b/>
                <w:sz w:val="24"/>
                <w:szCs w:val="24"/>
              </w:rPr>
              <w:t>43 – 60  баллов</w:t>
            </w:r>
          </w:p>
        </w:tc>
      </w:tr>
      <w:tr w:rsidR="00E675A6" w:rsidRPr="007F4C7A" w:rsidTr="005F5AD3">
        <w:trPr>
          <w:trHeight w:val="491"/>
        </w:trPr>
        <w:tc>
          <w:tcPr>
            <w:tcW w:w="540" w:type="dxa"/>
          </w:tcPr>
          <w:p w:rsidR="00E675A6" w:rsidRPr="007F4C7A" w:rsidRDefault="00E675A6" w:rsidP="00515DD6">
            <w:pPr>
              <w:rPr>
                <w:rFonts w:ascii="Times New Roman" w:hAnsi="Times New Roman"/>
              </w:rPr>
            </w:pPr>
          </w:p>
        </w:tc>
        <w:tc>
          <w:tcPr>
            <w:tcW w:w="1881" w:type="dxa"/>
          </w:tcPr>
          <w:p w:rsidR="00E675A6" w:rsidRPr="007F4C7A" w:rsidRDefault="00E675A6" w:rsidP="00515DD6">
            <w:pPr>
              <w:rPr>
                <w:rFonts w:ascii="Times New Roman" w:hAnsi="Times New Roman"/>
              </w:rPr>
            </w:pPr>
          </w:p>
        </w:tc>
        <w:tc>
          <w:tcPr>
            <w:tcW w:w="1559" w:type="dxa"/>
          </w:tcPr>
          <w:p w:rsidR="00E675A6" w:rsidRPr="007F4C7A" w:rsidRDefault="00E675A6" w:rsidP="00515DD6">
            <w:pPr>
              <w:spacing w:after="0" w:line="240" w:lineRule="auto"/>
              <w:rPr>
                <w:rFonts w:ascii="Times New Roman" w:hAnsi="Times New Roman"/>
                <w:b/>
                <w:sz w:val="18"/>
                <w:szCs w:val="18"/>
              </w:rPr>
            </w:pPr>
          </w:p>
        </w:tc>
        <w:tc>
          <w:tcPr>
            <w:tcW w:w="2126" w:type="dxa"/>
          </w:tcPr>
          <w:p w:rsidR="00E675A6" w:rsidRPr="007F4C7A" w:rsidRDefault="00E675A6" w:rsidP="00515DD6">
            <w:pPr>
              <w:tabs>
                <w:tab w:val="left" w:pos="180"/>
              </w:tabs>
              <w:spacing w:after="0" w:line="240" w:lineRule="auto"/>
              <w:rPr>
                <w:rFonts w:ascii="Times New Roman" w:hAnsi="Times New Roman"/>
                <w:b/>
                <w:sz w:val="18"/>
                <w:szCs w:val="18"/>
              </w:rPr>
            </w:pPr>
          </w:p>
        </w:tc>
        <w:tc>
          <w:tcPr>
            <w:tcW w:w="1985" w:type="dxa"/>
          </w:tcPr>
          <w:p w:rsidR="00E675A6" w:rsidRPr="007F4C7A" w:rsidRDefault="00E675A6" w:rsidP="00515DD6">
            <w:pPr>
              <w:tabs>
                <w:tab w:val="left" w:pos="180"/>
              </w:tabs>
              <w:spacing w:after="0" w:line="240" w:lineRule="auto"/>
              <w:rPr>
                <w:rFonts w:ascii="Times New Roman" w:hAnsi="Times New Roman"/>
                <w:b/>
                <w:sz w:val="18"/>
                <w:szCs w:val="18"/>
              </w:rPr>
            </w:pPr>
          </w:p>
        </w:tc>
        <w:tc>
          <w:tcPr>
            <w:tcW w:w="1985" w:type="dxa"/>
          </w:tcPr>
          <w:p w:rsidR="00E675A6" w:rsidRPr="007F4C7A" w:rsidRDefault="00E675A6" w:rsidP="00515DD6">
            <w:pPr>
              <w:tabs>
                <w:tab w:val="left" w:pos="180"/>
              </w:tabs>
              <w:spacing w:after="0" w:line="240" w:lineRule="auto"/>
              <w:rPr>
                <w:rFonts w:ascii="Times New Roman" w:hAnsi="Times New Roman"/>
                <w:b/>
                <w:sz w:val="18"/>
                <w:szCs w:val="18"/>
              </w:rPr>
            </w:pPr>
          </w:p>
        </w:tc>
      </w:tr>
      <w:tr w:rsidR="00E675A6" w:rsidRPr="007F4C7A" w:rsidTr="005F5AD3">
        <w:trPr>
          <w:trHeight w:val="491"/>
        </w:trPr>
        <w:tc>
          <w:tcPr>
            <w:tcW w:w="540" w:type="dxa"/>
          </w:tcPr>
          <w:p w:rsidR="00E675A6" w:rsidRPr="007F4C7A" w:rsidRDefault="00E675A6" w:rsidP="00515DD6">
            <w:pPr>
              <w:rPr>
                <w:rFonts w:ascii="Times New Roman" w:hAnsi="Times New Roman"/>
              </w:rPr>
            </w:pPr>
          </w:p>
        </w:tc>
        <w:tc>
          <w:tcPr>
            <w:tcW w:w="1881" w:type="dxa"/>
          </w:tcPr>
          <w:p w:rsidR="00E675A6" w:rsidRPr="007F4C7A" w:rsidRDefault="00E675A6" w:rsidP="00515DD6">
            <w:pPr>
              <w:rPr>
                <w:rFonts w:ascii="Times New Roman" w:hAnsi="Times New Roman"/>
              </w:rPr>
            </w:pPr>
          </w:p>
        </w:tc>
        <w:tc>
          <w:tcPr>
            <w:tcW w:w="1559" w:type="dxa"/>
          </w:tcPr>
          <w:p w:rsidR="00E675A6" w:rsidRPr="007F4C7A" w:rsidRDefault="00E675A6" w:rsidP="00515DD6">
            <w:pPr>
              <w:spacing w:after="0" w:line="240" w:lineRule="auto"/>
              <w:rPr>
                <w:rFonts w:ascii="Times New Roman" w:hAnsi="Times New Roman"/>
                <w:b/>
                <w:sz w:val="18"/>
                <w:szCs w:val="18"/>
              </w:rPr>
            </w:pPr>
          </w:p>
        </w:tc>
        <w:tc>
          <w:tcPr>
            <w:tcW w:w="2126" w:type="dxa"/>
          </w:tcPr>
          <w:p w:rsidR="00E675A6" w:rsidRPr="007F4C7A" w:rsidRDefault="00E675A6" w:rsidP="00515DD6">
            <w:pPr>
              <w:tabs>
                <w:tab w:val="left" w:pos="180"/>
              </w:tabs>
              <w:spacing w:after="0" w:line="240" w:lineRule="auto"/>
              <w:rPr>
                <w:rFonts w:ascii="Times New Roman" w:hAnsi="Times New Roman"/>
                <w:b/>
                <w:sz w:val="18"/>
                <w:szCs w:val="18"/>
              </w:rPr>
            </w:pPr>
          </w:p>
        </w:tc>
        <w:tc>
          <w:tcPr>
            <w:tcW w:w="1985" w:type="dxa"/>
          </w:tcPr>
          <w:p w:rsidR="00E675A6" w:rsidRPr="007F4C7A" w:rsidRDefault="00E675A6" w:rsidP="00515DD6">
            <w:pPr>
              <w:tabs>
                <w:tab w:val="left" w:pos="180"/>
              </w:tabs>
              <w:spacing w:after="0" w:line="240" w:lineRule="auto"/>
              <w:rPr>
                <w:rFonts w:ascii="Times New Roman" w:hAnsi="Times New Roman"/>
                <w:b/>
                <w:sz w:val="18"/>
                <w:szCs w:val="18"/>
              </w:rPr>
            </w:pPr>
          </w:p>
        </w:tc>
        <w:tc>
          <w:tcPr>
            <w:tcW w:w="1985" w:type="dxa"/>
          </w:tcPr>
          <w:p w:rsidR="00E675A6" w:rsidRPr="007F4C7A" w:rsidRDefault="00E675A6" w:rsidP="00515DD6">
            <w:pPr>
              <w:tabs>
                <w:tab w:val="left" w:pos="180"/>
              </w:tabs>
              <w:spacing w:after="0" w:line="240" w:lineRule="auto"/>
              <w:rPr>
                <w:rFonts w:ascii="Times New Roman" w:hAnsi="Times New Roman"/>
                <w:b/>
                <w:sz w:val="18"/>
                <w:szCs w:val="18"/>
              </w:rPr>
            </w:pPr>
          </w:p>
        </w:tc>
      </w:tr>
      <w:tr w:rsidR="00E675A6" w:rsidRPr="007F4C7A" w:rsidTr="005F5AD3">
        <w:trPr>
          <w:trHeight w:val="491"/>
        </w:trPr>
        <w:tc>
          <w:tcPr>
            <w:tcW w:w="540" w:type="dxa"/>
          </w:tcPr>
          <w:p w:rsidR="00E675A6" w:rsidRPr="007F4C7A" w:rsidRDefault="00E675A6" w:rsidP="00515DD6">
            <w:pPr>
              <w:rPr>
                <w:rFonts w:ascii="Times New Roman" w:hAnsi="Times New Roman"/>
              </w:rPr>
            </w:pPr>
          </w:p>
        </w:tc>
        <w:tc>
          <w:tcPr>
            <w:tcW w:w="1881" w:type="dxa"/>
          </w:tcPr>
          <w:p w:rsidR="00E675A6" w:rsidRPr="007F4C7A" w:rsidRDefault="00E675A6" w:rsidP="00515DD6">
            <w:pPr>
              <w:rPr>
                <w:rFonts w:ascii="Times New Roman" w:hAnsi="Times New Roman"/>
              </w:rPr>
            </w:pPr>
          </w:p>
        </w:tc>
        <w:tc>
          <w:tcPr>
            <w:tcW w:w="1559" w:type="dxa"/>
          </w:tcPr>
          <w:p w:rsidR="00E675A6" w:rsidRPr="007F4C7A" w:rsidRDefault="00E675A6" w:rsidP="00515DD6">
            <w:pPr>
              <w:spacing w:after="0" w:line="240" w:lineRule="auto"/>
              <w:rPr>
                <w:rFonts w:ascii="Times New Roman" w:hAnsi="Times New Roman"/>
                <w:b/>
                <w:sz w:val="18"/>
                <w:szCs w:val="18"/>
              </w:rPr>
            </w:pPr>
          </w:p>
        </w:tc>
        <w:tc>
          <w:tcPr>
            <w:tcW w:w="2126" w:type="dxa"/>
          </w:tcPr>
          <w:p w:rsidR="00E675A6" w:rsidRPr="007F4C7A" w:rsidRDefault="00E675A6" w:rsidP="00515DD6">
            <w:pPr>
              <w:tabs>
                <w:tab w:val="left" w:pos="180"/>
              </w:tabs>
              <w:spacing w:after="0" w:line="240" w:lineRule="auto"/>
              <w:rPr>
                <w:rFonts w:ascii="Times New Roman" w:hAnsi="Times New Roman"/>
                <w:b/>
                <w:sz w:val="18"/>
                <w:szCs w:val="18"/>
              </w:rPr>
            </w:pPr>
          </w:p>
        </w:tc>
        <w:tc>
          <w:tcPr>
            <w:tcW w:w="1985" w:type="dxa"/>
          </w:tcPr>
          <w:p w:rsidR="00E675A6" w:rsidRPr="007F4C7A" w:rsidRDefault="00E675A6" w:rsidP="00515DD6">
            <w:pPr>
              <w:tabs>
                <w:tab w:val="left" w:pos="180"/>
              </w:tabs>
              <w:spacing w:after="0" w:line="240" w:lineRule="auto"/>
              <w:rPr>
                <w:rFonts w:ascii="Times New Roman" w:hAnsi="Times New Roman"/>
                <w:b/>
                <w:sz w:val="18"/>
                <w:szCs w:val="18"/>
              </w:rPr>
            </w:pPr>
          </w:p>
        </w:tc>
        <w:tc>
          <w:tcPr>
            <w:tcW w:w="1985" w:type="dxa"/>
          </w:tcPr>
          <w:p w:rsidR="00E675A6" w:rsidRPr="007F4C7A" w:rsidRDefault="00E675A6" w:rsidP="00515DD6">
            <w:pPr>
              <w:tabs>
                <w:tab w:val="left" w:pos="180"/>
              </w:tabs>
              <w:spacing w:after="0" w:line="240" w:lineRule="auto"/>
              <w:rPr>
                <w:rFonts w:ascii="Times New Roman" w:hAnsi="Times New Roman"/>
                <w:b/>
                <w:sz w:val="18"/>
                <w:szCs w:val="18"/>
              </w:rPr>
            </w:pPr>
          </w:p>
        </w:tc>
      </w:tr>
      <w:tr w:rsidR="00E675A6" w:rsidRPr="00465B66" w:rsidTr="005F5AD3">
        <w:trPr>
          <w:trHeight w:val="491"/>
        </w:trPr>
        <w:tc>
          <w:tcPr>
            <w:tcW w:w="540" w:type="dxa"/>
          </w:tcPr>
          <w:p w:rsidR="00E675A6" w:rsidRPr="007F4C7A" w:rsidRDefault="00E675A6" w:rsidP="00515DD6">
            <w:pPr>
              <w:rPr>
                <w:rFonts w:ascii="Times New Roman" w:hAnsi="Times New Roman"/>
              </w:rPr>
            </w:pPr>
          </w:p>
        </w:tc>
        <w:tc>
          <w:tcPr>
            <w:tcW w:w="1881" w:type="dxa"/>
          </w:tcPr>
          <w:p w:rsidR="00E675A6" w:rsidRPr="007F4C7A" w:rsidRDefault="00E675A6" w:rsidP="00515DD6">
            <w:pPr>
              <w:rPr>
                <w:rFonts w:ascii="Times New Roman" w:hAnsi="Times New Roman"/>
              </w:rPr>
            </w:pPr>
          </w:p>
        </w:tc>
        <w:tc>
          <w:tcPr>
            <w:tcW w:w="1559" w:type="dxa"/>
          </w:tcPr>
          <w:p w:rsidR="00E675A6" w:rsidRPr="007F4C7A" w:rsidRDefault="00E675A6" w:rsidP="00515DD6">
            <w:pPr>
              <w:spacing w:after="0" w:line="240" w:lineRule="auto"/>
              <w:rPr>
                <w:rFonts w:ascii="Times New Roman" w:hAnsi="Times New Roman"/>
                <w:b/>
                <w:sz w:val="18"/>
                <w:szCs w:val="18"/>
              </w:rPr>
            </w:pPr>
          </w:p>
        </w:tc>
        <w:tc>
          <w:tcPr>
            <w:tcW w:w="2126" w:type="dxa"/>
          </w:tcPr>
          <w:p w:rsidR="00E675A6" w:rsidRPr="007F4C7A" w:rsidRDefault="00E675A6" w:rsidP="00515DD6">
            <w:pPr>
              <w:tabs>
                <w:tab w:val="left" w:pos="180"/>
              </w:tabs>
              <w:spacing w:after="0" w:line="240" w:lineRule="auto"/>
              <w:rPr>
                <w:rFonts w:ascii="Times New Roman" w:hAnsi="Times New Roman"/>
                <w:b/>
                <w:sz w:val="18"/>
                <w:szCs w:val="18"/>
              </w:rPr>
            </w:pPr>
          </w:p>
        </w:tc>
        <w:tc>
          <w:tcPr>
            <w:tcW w:w="1985" w:type="dxa"/>
          </w:tcPr>
          <w:p w:rsidR="00E675A6" w:rsidRPr="007F4C7A" w:rsidRDefault="00E675A6" w:rsidP="00515DD6">
            <w:pPr>
              <w:tabs>
                <w:tab w:val="left" w:pos="180"/>
              </w:tabs>
              <w:spacing w:after="0" w:line="240" w:lineRule="auto"/>
              <w:rPr>
                <w:rFonts w:ascii="Times New Roman" w:hAnsi="Times New Roman"/>
                <w:b/>
                <w:sz w:val="18"/>
                <w:szCs w:val="18"/>
              </w:rPr>
            </w:pPr>
          </w:p>
        </w:tc>
        <w:tc>
          <w:tcPr>
            <w:tcW w:w="1985" w:type="dxa"/>
          </w:tcPr>
          <w:p w:rsidR="00E675A6" w:rsidRPr="007F4C7A" w:rsidRDefault="00E675A6" w:rsidP="00515DD6">
            <w:pPr>
              <w:tabs>
                <w:tab w:val="left" w:pos="180"/>
              </w:tabs>
              <w:spacing w:after="0" w:line="240" w:lineRule="auto"/>
              <w:rPr>
                <w:rFonts w:ascii="Times New Roman" w:hAnsi="Times New Roman"/>
                <w:b/>
                <w:sz w:val="18"/>
                <w:szCs w:val="18"/>
              </w:rPr>
            </w:pPr>
          </w:p>
        </w:tc>
      </w:tr>
      <w:tr w:rsidR="00E675A6" w:rsidRPr="00465B66" w:rsidTr="005F5AD3">
        <w:trPr>
          <w:trHeight w:val="491"/>
        </w:trPr>
        <w:tc>
          <w:tcPr>
            <w:tcW w:w="540" w:type="dxa"/>
          </w:tcPr>
          <w:p w:rsidR="00E675A6" w:rsidRPr="00465B66" w:rsidRDefault="00E675A6" w:rsidP="00515DD6">
            <w:pPr>
              <w:rPr>
                <w:rFonts w:ascii="Times New Roman" w:hAnsi="Times New Roman"/>
                <w:highlight w:val="red"/>
              </w:rPr>
            </w:pPr>
          </w:p>
        </w:tc>
        <w:tc>
          <w:tcPr>
            <w:tcW w:w="1881" w:type="dxa"/>
          </w:tcPr>
          <w:p w:rsidR="00E675A6" w:rsidRPr="00465B66" w:rsidRDefault="00E675A6" w:rsidP="00515DD6">
            <w:pPr>
              <w:rPr>
                <w:rFonts w:ascii="Times New Roman" w:hAnsi="Times New Roman"/>
                <w:highlight w:val="red"/>
              </w:rPr>
            </w:pPr>
          </w:p>
        </w:tc>
        <w:tc>
          <w:tcPr>
            <w:tcW w:w="1559" w:type="dxa"/>
          </w:tcPr>
          <w:p w:rsidR="00E675A6" w:rsidRPr="00465B66" w:rsidRDefault="00E675A6" w:rsidP="00515DD6">
            <w:pPr>
              <w:spacing w:after="0" w:line="240" w:lineRule="auto"/>
              <w:rPr>
                <w:rFonts w:ascii="Times New Roman" w:hAnsi="Times New Roman"/>
                <w:b/>
                <w:sz w:val="18"/>
                <w:szCs w:val="18"/>
                <w:highlight w:val="red"/>
              </w:rPr>
            </w:pPr>
          </w:p>
        </w:tc>
        <w:tc>
          <w:tcPr>
            <w:tcW w:w="2126" w:type="dxa"/>
          </w:tcPr>
          <w:p w:rsidR="00E675A6" w:rsidRPr="00465B66" w:rsidRDefault="00E675A6" w:rsidP="00515DD6">
            <w:pPr>
              <w:tabs>
                <w:tab w:val="left" w:pos="180"/>
              </w:tabs>
              <w:spacing w:after="0" w:line="240" w:lineRule="auto"/>
              <w:rPr>
                <w:rFonts w:ascii="Times New Roman" w:hAnsi="Times New Roman"/>
                <w:b/>
                <w:sz w:val="18"/>
                <w:szCs w:val="18"/>
                <w:highlight w:val="red"/>
              </w:rPr>
            </w:pPr>
          </w:p>
        </w:tc>
        <w:tc>
          <w:tcPr>
            <w:tcW w:w="1985" w:type="dxa"/>
          </w:tcPr>
          <w:p w:rsidR="00E675A6" w:rsidRPr="00465B66" w:rsidRDefault="00E675A6" w:rsidP="00515DD6">
            <w:pPr>
              <w:tabs>
                <w:tab w:val="left" w:pos="180"/>
              </w:tabs>
              <w:spacing w:after="0" w:line="240" w:lineRule="auto"/>
              <w:rPr>
                <w:rFonts w:ascii="Times New Roman" w:hAnsi="Times New Roman"/>
                <w:b/>
                <w:sz w:val="18"/>
                <w:szCs w:val="18"/>
                <w:highlight w:val="red"/>
              </w:rPr>
            </w:pPr>
          </w:p>
        </w:tc>
        <w:tc>
          <w:tcPr>
            <w:tcW w:w="1985" w:type="dxa"/>
          </w:tcPr>
          <w:p w:rsidR="00E675A6" w:rsidRPr="00465B66" w:rsidRDefault="00E675A6" w:rsidP="00515DD6">
            <w:pPr>
              <w:tabs>
                <w:tab w:val="left" w:pos="180"/>
              </w:tabs>
              <w:spacing w:after="0" w:line="240" w:lineRule="auto"/>
              <w:rPr>
                <w:rFonts w:ascii="Times New Roman" w:hAnsi="Times New Roman"/>
                <w:b/>
                <w:sz w:val="18"/>
                <w:szCs w:val="18"/>
                <w:highlight w:val="red"/>
              </w:rPr>
            </w:pPr>
          </w:p>
        </w:tc>
      </w:tr>
      <w:tr w:rsidR="00E675A6" w:rsidRPr="00465B66" w:rsidTr="005F5AD3">
        <w:trPr>
          <w:trHeight w:val="491"/>
        </w:trPr>
        <w:tc>
          <w:tcPr>
            <w:tcW w:w="540" w:type="dxa"/>
          </w:tcPr>
          <w:p w:rsidR="00E675A6" w:rsidRPr="00465B66" w:rsidRDefault="00E675A6" w:rsidP="00515DD6">
            <w:pPr>
              <w:rPr>
                <w:rFonts w:ascii="Times New Roman" w:hAnsi="Times New Roman"/>
                <w:highlight w:val="red"/>
              </w:rPr>
            </w:pPr>
          </w:p>
        </w:tc>
        <w:tc>
          <w:tcPr>
            <w:tcW w:w="1881" w:type="dxa"/>
          </w:tcPr>
          <w:p w:rsidR="00E675A6" w:rsidRPr="00465B66" w:rsidRDefault="00E675A6" w:rsidP="00515DD6">
            <w:pPr>
              <w:rPr>
                <w:rFonts w:ascii="Times New Roman" w:hAnsi="Times New Roman"/>
                <w:highlight w:val="red"/>
              </w:rPr>
            </w:pPr>
          </w:p>
        </w:tc>
        <w:tc>
          <w:tcPr>
            <w:tcW w:w="1559" w:type="dxa"/>
          </w:tcPr>
          <w:p w:rsidR="00E675A6" w:rsidRPr="00465B66" w:rsidRDefault="00E675A6" w:rsidP="00515DD6">
            <w:pPr>
              <w:spacing w:after="0" w:line="240" w:lineRule="auto"/>
              <w:rPr>
                <w:rFonts w:ascii="Times New Roman" w:hAnsi="Times New Roman"/>
                <w:b/>
                <w:sz w:val="18"/>
                <w:szCs w:val="18"/>
                <w:highlight w:val="red"/>
              </w:rPr>
            </w:pPr>
          </w:p>
        </w:tc>
        <w:tc>
          <w:tcPr>
            <w:tcW w:w="2126" w:type="dxa"/>
          </w:tcPr>
          <w:p w:rsidR="00E675A6" w:rsidRPr="00465B66" w:rsidRDefault="00E675A6" w:rsidP="00515DD6">
            <w:pPr>
              <w:tabs>
                <w:tab w:val="left" w:pos="180"/>
              </w:tabs>
              <w:spacing w:after="0" w:line="240" w:lineRule="auto"/>
              <w:rPr>
                <w:rFonts w:ascii="Times New Roman" w:hAnsi="Times New Roman"/>
                <w:b/>
                <w:sz w:val="18"/>
                <w:szCs w:val="18"/>
                <w:highlight w:val="red"/>
              </w:rPr>
            </w:pPr>
          </w:p>
        </w:tc>
        <w:tc>
          <w:tcPr>
            <w:tcW w:w="1985" w:type="dxa"/>
          </w:tcPr>
          <w:p w:rsidR="00E675A6" w:rsidRPr="00465B66" w:rsidRDefault="00E675A6" w:rsidP="00515DD6">
            <w:pPr>
              <w:tabs>
                <w:tab w:val="left" w:pos="180"/>
              </w:tabs>
              <w:spacing w:after="0" w:line="240" w:lineRule="auto"/>
              <w:rPr>
                <w:rFonts w:ascii="Times New Roman" w:hAnsi="Times New Roman"/>
                <w:b/>
                <w:sz w:val="18"/>
                <w:szCs w:val="18"/>
                <w:highlight w:val="red"/>
              </w:rPr>
            </w:pPr>
          </w:p>
        </w:tc>
        <w:tc>
          <w:tcPr>
            <w:tcW w:w="1985" w:type="dxa"/>
          </w:tcPr>
          <w:p w:rsidR="00E675A6" w:rsidRPr="00465B66" w:rsidRDefault="00E675A6" w:rsidP="00515DD6">
            <w:pPr>
              <w:tabs>
                <w:tab w:val="left" w:pos="180"/>
              </w:tabs>
              <w:spacing w:after="0" w:line="240" w:lineRule="auto"/>
              <w:rPr>
                <w:rFonts w:ascii="Times New Roman" w:hAnsi="Times New Roman"/>
                <w:b/>
                <w:sz w:val="18"/>
                <w:szCs w:val="18"/>
                <w:highlight w:val="red"/>
              </w:rPr>
            </w:pPr>
          </w:p>
        </w:tc>
      </w:tr>
      <w:tr w:rsidR="00E675A6" w:rsidRPr="00465B66" w:rsidTr="005F5AD3">
        <w:trPr>
          <w:trHeight w:val="491"/>
        </w:trPr>
        <w:tc>
          <w:tcPr>
            <w:tcW w:w="540" w:type="dxa"/>
          </w:tcPr>
          <w:p w:rsidR="00E675A6" w:rsidRPr="00465B66" w:rsidRDefault="00E675A6" w:rsidP="00515DD6">
            <w:pPr>
              <w:rPr>
                <w:rFonts w:ascii="Times New Roman" w:hAnsi="Times New Roman"/>
                <w:highlight w:val="red"/>
              </w:rPr>
            </w:pPr>
          </w:p>
        </w:tc>
        <w:tc>
          <w:tcPr>
            <w:tcW w:w="1881" w:type="dxa"/>
          </w:tcPr>
          <w:p w:rsidR="00E675A6" w:rsidRPr="00465B66" w:rsidRDefault="00E675A6" w:rsidP="00515DD6">
            <w:pPr>
              <w:rPr>
                <w:rFonts w:ascii="Times New Roman" w:hAnsi="Times New Roman"/>
                <w:highlight w:val="red"/>
              </w:rPr>
            </w:pPr>
          </w:p>
        </w:tc>
        <w:tc>
          <w:tcPr>
            <w:tcW w:w="1559" w:type="dxa"/>
          </w:tcPr>
          <w:p w:rsidR="00E675A6" w:rsidRPr="00465B66" w:rsidRDefault="00E675A6" w:rsidP="00515DD6">
            <w:pPr>
              <w:spacing w:after="0" w:line="240" w:lineRule="auto"/>
              <w:rPr>
                <w:rFonts w:ascii="Times New Roman" w:hAnsi="Times New Roman"/>
                <w:b/>
                <w:sz w:val="18"/>
                <w:szCs w:val="18"/>
                <w:highlight w:val="red"/>
              </w:rPr>
            </w:pPr>
          </w:p>
        </w:tc>
        <w:tc>
          <w:tcPr>
            <w:tcW w:w="2126" w:type="dxa"/>
          </w:tcPr>
          <w:p w:rsidR="00E675A6" w:rsidRPr="00465B66" w:rsidRDefault="00E675A6" w:rsidP="00515DD6">
            <w:pPr>
              <w:tabs>
                <w:tab w:val="left" w:pos="180"/>
              </w:tabs>
              <w:spacing w:after="0" w:line="240" w:lineRule="auto"/>
              <w:rPr>
                <w:rFonts w:ascii="Times New Roman" w:hAnsi="Times New Roman"/>
                <w:b/>
                <w:sz w:val="18"/>
                <w:szCs w:val="18"/>
                <w:highlight w:val="red"/>
              </w:rPr>
            </w:pPr>
          </w:p>
        </w:tc>
        <w:tc>
          <w:tcPr>
            <w:tcW w:w="1985" w:type="dxa"/>
          </w:tcPr>
          <w:p w:rsidR="00E675A6" w:rsidRPr="00465B66" w:rsidRDefault="00E675A6" w:rsidP="00515DD6">
            <w:pPr>
              <w:tabs>
                <w:tab w:val="left" w:pos="180"/>
              </w:tabs>
              <w:spacing w:after="0" w:line="240" w:lineRule="auto"/>
              <w:rPr>
                <w:rFonts w:ascii="Times New Roman" w:hAnsi="Times New Roman"/>
                <w:b/>
                <w:sz w:val="18"/>
                <w:szCs w:val="18"/>
                <w:highlight w:val="red"/>
              </w:rPr>
            </w:pPr>
          </w:p>
        </w:tc>
        <w:tc>
          <w:tcPr>
            <w:tcW w:w="1985" w:type="dxa"/>
          </w:tcPr>
          <w:p w:rsidR="00E675A6" w:rsidRPr="00465B66" w:rsidRDefault="00E675A6" w:rsidP="00515DD6">
            <w:pPr>
              <w:tabs>
                <w:tab w:val="left" w:pos="180"/>
              </w:tabs>
              <w:spacing w:after="0" w:line="240" w:lineRule="auto"/>
              <w:rPr>
                <w:rFonts w:ascii="Times New Roman" w:hAnsi="Times New Roman"/>
                <w:b/>
                <w:sz w:val="18"/>
                <w:szCs w:val="18"/>
                <w:highlight w:val="red"/>
              </w:rPr>
            </w:pPr>
          </w:p>
        </w:tc>
      </w:tr>
    </w:tbl>
    <w:p w:rsidR="00515DD6" w:rsidRPr="00465B66" w:rsidRDefault="00515DD6" w:rsidP="00EA6473">
      <w:pPr>
        <w:widowControl w:val="0"/>
        <w:suppressAutoHyphens/>
        <w:overflowPunct w:val="0"/>
        <w:autoSpaceDE w:val="0"/>
        <w:autoSpaceDN w:val="0"/>
        <w:spacing w:after="0" w:line="240" w:lineRule="auto"/>
        <w:jc w:val="both"/>
        <w:textAlignment w:val="baseline"/>
        <w:rPr>
          <w:rFonts w:ascii="Times New Roman" w:eastAsia="Times New Roman" w:hAnsi="Times New Roman"/>
          <w:b/>
          <w:kern w:val="3"/>
          <w:sz w:val="24"/>
          <w:highlight w:val="red"/>
          <w:lang w:eastAsia="ru-RU"/>
        </w:rPr>
      </w:pPr>
    </w:p>
    <w:p w:rsidR="00515DD6" w:rsidRPr="007F4C7A" w:rsidRDefault="00515DD6" w:rsidP="00EA6473">
      <w:pPr>
        <w:widowControl w:val="0"/>
        <w:suppressAutoHyphens/>
        <w:overflowPunct w:val="0"/>
        <w:autoSpaceDE w:val="0"/>
        <w:autoSpaceDN w:val="0"/>
        <w:spacing w:after="0" w:line="240" w:lineRule="auto"/>
        <w:jc w:val="both"/>
        <w:textAlignment w:val="baseline"/>
        <w:rPr>
          <w:rFonts w:ascii="Times New Roman" w:eastAsia="Times New Roman" w:hAnsi="Times New Roman"/>
          <w:b/>
          <w:kern w:val="3"/>
          <w:sz w:val="24"/>
          <w:lang w:eastAsia="ru-RU"/>
        </w:rPr>
      </w:pPr>
    </w:p>
    <w:p w:rsidR="00515DD6" w:rsidRPr="007F4C7A" w:rsidRDefault="00515DD6" w:rsidP="00EA6473">
      <w:pPr>
        <w:widowControl w:val="0"/>
        <w:suppressAutoHyphens/>
        <w:overflowPunct w:val="0"/>
        <w:autoSpaceDE w:val="0"/>
        <w:autoSpaceDN w:val="0"/>
        <w:spacing w:after="0" w:line="240" w:lineRule="auto"/>
        <w:jc w:val="both"/>
        <w:textAlignment w:val="baseline"/>
        <w:rPr>
          <w:rFonts w:ascii="Times New Roman" w:eastAsia="Times New Roman" w:hAnsi="Times New Roman"/>
          <w:b/>
          <w:kern w:val="3"/>
          <w:sz w:val="24"/>
          <w:lang w:eastAsia="ru-RU"/>
        </w:rPr>
      </w:pPr>
    </w:p>
    <w:p w:rsidR="00EA6473" w:rsidRPr="007F4C7A" w:rsidRDefault="00EA6473" w:rsidP="00EA6473">
      <w:pPr>
        <w:widowControl w:val="0"/>
        <w:suppressAutoHyphens/>
        <w:overflowPunct w:val="0"/>
        <w:autoSpaceDE w:val="0"/>
        <w:autoSpaceDN w:val="0"/>
        <w:spacing w:after="0" w:line="240" w:lineRule="auto"/>
        <w:jc w:val="both"/>
        <w:textAlignment w:val="baseline"/>
        <w:rPr>
          <w:rFonts w:eastAsia="Times New Roman"/>
          <w:b/>
          <w:kern w:val="3"/>
          <w:lang w:eastAsia="ru-RU"/>
        </w:rPr>
      </w:pPr>
      <w:r w:rsidRPr="007F4C7A">
        <w:rPr>
          <w:rFonts w:ascii="Times New Roman" w:eastAsia="Times New Roman" w:hAnsi="Times New Roman"/>
          <w:b/>
          <w:kern w:val="3"/>
          <w:sz w:val="24"/>
          <w:lang w:eastAsia="ru-RU"/>
        </w:rPr>
        <w:t>Шкала оценивания</w:t>
      </w:r>
    </w:p>
    <w:p w:rsidR="00EA6473" w:rsidRPr="007F4C7A" w:rsidRDefault="00EA6473" w:rsidP="00EA6473">
      <w:pPr>
        <w:widowControl w:val="0"/>
        <w:suppressAutoHyphens/>
        <w:overflowPunct w:val="0"/>
        <w:autoSpaceDE w:val="0"/>
        <w:autoSpaceDN w:val="0"/>
        <w:spacing w:after="0" w:line="240" w:lineRule="auto"/>
        <w:ind w:firstLine="709"/>
        <w:contextualSpacing/>
        <w:jc w:val="both"/>
        <w:textAlignment w:val="baseline"/>
        <w:rPr>
          <w:rFonts w:ascii="Times New Roman" w:eastAsia="Times New Roman" w:hAnsi="Times New Roman"/>
          <w:color w:val="000000"/>
          <w:kern w:val="3"/>
          <w:sz w:val="24"/>
          <w:szCs w:val="24"/>
          <w:lang w:eastAsia="ru-RU"/>
        </w:rPr>
      </w:pPr>
    </w:p>
    <w:p w:rsidR="00EA6473" w:rsidRPr="007F4C7A" w:rsidRDefault="00EA6473" w:rsidP="00EA6473">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b/>
          <w:i/>
          <w:snapToGrid w:val="0"/>
          <w:kern w:val="3"/>
          <w:sz w:val="20"/>
          <w:szCs w:val="20"/>
          <w:lang w:eastAsia="ru-RU"/>
        </w:rPr>
      </w:pPr>
      <w:r w:rsidRPr="007F4C7A">
        <w:rPr>
          <w:rFonts w:ascii="Times New Roman" w:eastAsia="Times New Roman" w:hAnsi="Times New Roman"/>
          <w:color w:val="000000"/>
          <w:kern w:val="3"/>
          <w:sz w:val="24"/>
          <w:szCs w:val="24"/>
          <w:lang w:eastAsia="ru-RU"/>
        </w:rPr>
        <w:t xml:space="preserve">Оценка результатов производится на основе </w:t>
      </w:r>
      <w:proofErr w:type="spellStart"/>
      <w:r w:rsidRPr="007F4C7A">
        <w:rPr>
          <w:rFonts w:ascii="Times New Roman" w:eastAsia="Times New Roman" w:hAnsi="Times New Roman"/>
          <w:color w:val="000000"/>
          <w:kern w:val="3"/>
          <w:sz w:val="24"/>
          <w:szCs w:val="24"/>
          <w:lang w:eastAsia="ru-RU"/>
        </w:rPr>
        <w:t>балльно</w:t>
      </w:r>
      <w:proofErr w:type="spellEnd"/>
      <w:r w:rsidRPr="007F4C7A">
        <w:rPr>
          <w:rFonts w:ascii="Times New Roman" w:eastAsia="Times New Roman" w:hAnsi="Times New Roman"/>
          <w:color w:val="000000"/>
          <w:kern w:val="3"/>
          <w:sz w:val="24"/>
          <w:szCs w:val="24"/>
          <w:lang w:eastAsia="ru-RU"/>
        </w:rPr>
        <w:t xml:space="preserve">-рейтинговой системы (БРС). Использование БРС осуществляется в соответствии с приказом от 28 августа 2014 года № 168 «О применении </w:t>
      </w:r>
      <w:proofErr w:type="spellStart"/>
      <w:r w:rsidRPr="007F4C7A">
        <w:rPr>
          <w:rFonts w:ascii="Times New Roman" w:eastAsia="Times New Roman" w:hAnsi="Times New Roman"/>
          <w:color w:val="000000"/>
          <w:kern w:val="3"/>
          <w:sz w:val="24"/>
          <w:szCs w:val="24"/>
          <w:lang w:eastAsia="ru-RU"/>
        </w:rPr>
        <w:t>балльно</w:t>
      </w:r>
      <w:proofErr w:type="spellEnd"/>
      <w:r w:rsidRPr="007F4C7A">
        <w:rPr>
          <w:rFonts w:ascii="Times New Roman" w:eastAsia="Times New Roman" w:hAnsi="Times New Roman"/>
          <w:color w:val="000000"/>
          <w:kern w:val="3"/>
          <w:sz w:val="24"/>
          <w:szCs w:val="24"/>
          <w:lang w:eastAsia="ru-RU"/>
        </w:rPr>
        <w:t xml:space="preserve">-рейтинговой системы оценки знаний студентов». </w:t>
      </w:r>
    </w:p>
    <w:p w:rsidR="00EA6473" w:rsidRPr="007F4C7A" w:rsidRDefault="00EA6473" w:rsidP="00EA6473">
      <w:pPr>
        <w:widowControl w:val="0"/>
        <w:suppressAutoHyphens/>
        <w:overflowPunct w:val="0"/>
        <w:autoSpaceDE w:val="0"/>
        <w:autoSpaceDN w:val="0"/>
        <w:spacing w:after="0" w:line="240" w:lineRule="auto"/>
        <w:ind w:firstLine="397"/>
        <w:jc w:val="right"/>
        <w:textAlignment w:val="baseline"/>
        <w:rPr>
          <w:rFonts w:ascii="Times New Roman" w:eastAsia="Times New Roman" w:hAnsi="Times New Roman"/>
          <w:b/>
          <w:i/>
          <w:snapToGrid w:val="0"/>
          <w:kern w:val="3"/>
          <w:sz w:val="20"/>
          <w:szCs w:val="20"/>
          <w:lang w:eastAsia="ru-RU"/>
        </w:rPr>
      </w:pPr>
    </w:p>
    <w:p w:rsidR="00EA6473" w:rsidRPr="007F4C7A" w:rsidRDefault="00EA6473" w:rsidP="00EA6473">
      <w:pPr>
        <w:widowControl w:val="0"/>
        <w:suppressAutoHyphens/>
        <w:overflowPunct w:val="0"/>
        <w:autoSpaceDE w:val="0"/>
        <w:autoSpaceDN w:val="0"/>
        <w:spacing w:before="40" w:after="0" w:line="240" w:lineRule="auto"/>
        <w:jc w:val="both"/>
        <w:textAlignment w:val="baseline"/>
        <w:rPr>
          <w:rFonts w:ascii="Times New Roman" w:eastAsia="Times New Roman" w:hAnsi="Times New Roman"/>
          <w:kern w:val="3"/>
          <w:sz w:val="24"/>
          <w:szCs w:val="24"/>
          <w:lang w:eastAsia="ru-RU"/>
        </w:rPr>
      </w:pPr>
      <w:r w:rsidRPr="007F4C7A">
        <w:rPr>
          <w:rFonts w:ascii="Times New Roman" w:eastAsia="Times New Roman" w:hAnsi="Times New Roman"/>
          <w:kern w:val="3"/>
          <w:sz w:val="24"/>
          <w:szCs w:val="24"/>
          <w:lang w:eastAsia="ru-RU"/>
        </w:rPr>
        <w:t>Шкала перевода оценки из многобалльной в систему «зачтено»/ «не зачтено»:</w:t>
      </w:r>
    </w:p>
    <w:p w:rsidR="00EA6473" w:rsidRPr="007F4C7A" w:rsidRDefault="00EA6473" w:rsidP="00EA6473">
      <w:pPr>
        <w:widowControl w:val="0"/>
        <w:suppressAutoHyphens/>
        <w:overflowPunct w:val="0"/>
        <w:autoSpaceDE w:val="0"/>
        <w:autoSpaceDN w:val="0"/>
        <w:spacing w:after="0" w:line="240" w:lineRule="auto"/>
        <w:ind w:firstLine="397"/>
        <w:jc w:val="right"/>
        <w:textAlignment w:val="baseline"/>
        <w:rPr>
          <w:rFonts w:ascii="Times New Roman" w:eastAsia="Times New Roman" w:hAnsi="Times New Roman"/>
          <w:b/>
          <w:i/>
          <w:snapToGrid w:val="0"/>
          <w:kern w:val="3"/>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gridCol w:w="4721"/>
      </w:tblGrid>
      <w:tr w:rsidR="00EA6473" w:rsidRPr="007F4C7A" w:rsidTr="00515DD6">
        <w:tc>
          <w:tcPr>
            <w:tcW w:w="4999" w:type="dxa"/>
            <w:tcBorders>
              <w:top w:val="single" w:sz="4" w:space="0" w:color="auto"/>
              <w:left w:val="single" w:sz="4" w:space="0" w:color="auto"/>
              <w:bottom w:val="single" w:sz="4" w:space="0" w:color="auto"/>
              <w:right w:val="single" w:sz="4" w:space="0" w:color="auto"/>
            </w:tcBorders>
            <w:hideMark/>
          </w:tcPr>
          <w:p w:rsidR="00EA6473" w:rsidRPr="007F4C7A" w:rsidRDefault="00EA6473" w:rsidP="00515DD6">
            <w:pPr>
              <w:widowControl w:val="0"/>
              <w:suppressAutoHyphens/>
              <w:overflowPunct w:val="0"/>
              <w:autoSpaceDE w:val="0"/>
              <w:autoSpaceDN w:val="0"/>
              <w:spacing w:before="40" w:after="0" w:line="240" w:lineRule="auto"/>
              <w:ind w:firstLine="397"/>
              <w:jc w:val="center"/>
              <w:textAlignment w:val="baseline"/>
              <w:rPr>
                <w:rFonts w:ascii="Times New Roman" w:eastAsia="Times New Roman" w:hAnsi="Times New Roman"/>
                <w:kern w:val="3"/>
                <w:sz w:val="20"/>
                <w:szCs w:val="20"/>
                <w:lang w:eastAsia="ru-RU"/>
              </w:rPr>
            </w:pPr>
            <w:r w:rsidRPr="007F4C7A">
              <w:rPr>
                <w:rFonts w:ascii="Times New Roman" w:eastAsia="Times New Roman" w:hAnsi="Times New Roman"/>
                <w:kern w:val="3"/>
                <w:sz w:val="20"/>
                <w:szCs w:val="20"/>
                <w:lang w:eastAsia="ru-RU"/>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EA6473" w:rsidRPr="007F4C7A" w:rsidRDefault="00EA6473" w:rsidP="00515DD6">
            <w:pPr>
              <w:widowControl w:val="0"/>
              <w:suppressAutoHyphens/>
              <w:overflowPunct w:val="0"/>
              <w:autoSpaceDE w:val="0"/>
              <w:autoSpaceDN w:val="0"/>
              <w:spacing w:before="40" w:after="0" w:line="240" w:lineRule="auto"/>
              <w:ind w:firstLine="397"/>
              <w:jc w:val="center"/>
              <w:textAlignment w:val="baseline"/>
              <w:rPr>
                <w:rFonts w:ascii="Times New Roman" w:eastAsia="Times New Roman" w:hAnsi="Times New Roman"/>
                <w:kern w:val="3"/>
                <w:sz w:val="20"/>
                <w:szCs w:val="20"/>
                <w:lang w:eastAsia="ru-RU"/>
              </w:rPr>
            </w:pPr>
            <w:r w:rsidRPr="007F4C7A">
              <w:rPr>
                <w:rFonts w:ascii="Times New Roman" w:eastAsia="Times New Roman" w:hAnsi="Times New Roman"/>
                <w:kern w:val="3"/>
                <w:sz w:val="20"/>
                <w:szCs w:val="20"/>
                <w:lang w:eastAsia="ru-RU"/>
              </w:rPr>
              <w:t>«не зачтено»</w:t>
            </w:r>
          </w:p>
        </w:tc>
      </w:tr>
      <w:tr w:rsidR="00EA6473" w:rsidRPr="007F4C7A" w:rsidTr="00515DD6">
        <w:tc>
          <w:tcPr>
            <w:tcW w:w="4999" w:type="dxa"/>
            <w:tcBorders>
              <w:top w:val="single" w:sz="4" w:space="0" w:color="auto"/>
              <w:left w:val="single" w:sz="4" w:space="0" w:color="auto"/>
              <w:bottom w:val="single" w:sz="4" w:space="0" w:color="auto"/>
              <w:right w:val="single" w:sz="4" w:space="0" w:color="auto"/>
            </w:tcBorders>
            <w:hideMark/>
          </w:tcPr>
          <w:p w:rsidR="00EA6473" w:rsidRPr="007F4C7A" w:rsidRDefault="00EA6473" w:rsidP="00515DD6">
            <w:pPr>
              <w:widowControl w:val="0"/>
              <w:suppressAutoHyphens/>
              <w:overflowPunct w:val="0"/>
              <w:autoSpaceDE w:val="0"/>
              <w:autoSpaceDN w:val="0"/>
              <w:spacing w:before="40" w:after="0" w:line="240" w:lineRule="auto"/>
              <w:ind w:firstLine="397"/>
              <w:jc w:val="center"/>
              <w:textAlignment w:val="baseline"/>
              <w:rPr>
                <w:rFonts w:ascii="Times New Roman" w:eastAsia="Times New Roman" w:hAnsi="Times New Roman"/>
                <w:kern w:val="3"/>
                <w:sz w:val="20"/>
                <w:szCs w:val="20"/>
                <w:lang w:eastAsia="ru-RU"/>
              </w:rPr>
            </w:pPr>
            <w:r w:rsidRPr="007F4C7A">
              <w:rPr>
                <w:rFonts w:ascii="Times New Roman" w:eastAsia="Times New Roman" w:hAnsi="Times New Roman"/>
                <w:kern w:val="3"/>
                <w:sz w:val="20"/>
                <w:szCs w:val="20"/>
                <w:lang w:eastAsia="ru-RU"/>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EA6473" w:rsidRPr="007F4C7A" w:rsidRDefault="00EA6473" w:rsidP="00515DD6">
            <w:pPr>
              <w:widowControl w:val="0"/>
              <w:suppressAutoHyphens/>
              <w:overflowPunct w:val="0"/>
              <w:autoSpaceDE w:val="0"/>
              <w:autoSpaceDN w:val="0"/>
              <w:spacing w:before="40" w:after="0" w:line="240" w:lineRule="auto"/>
              <w:ind w:firstLine="397"/>
              <w:jc w:val="center"/>
              <w:textAlignment w:val="baseline"/>
              <w:rPr>
                <w:rFonts w:ascii="Times New Roman" w:eastAsia="Times New Roman" w:hAnsi="Times New Roman"/>
                <w:kern w:val="3"/>
                <w:sz w:val="20"/>
                <w:szCs w:val="20"/>
                <w:lang w:eastAsia="ru-RU"/>
              </w:rPr>
            </w:pPr>
            <w:r w:rsidRPr="007F4C7A">
              <w:rPr>
                <w:rFonts w:ascii="Times New Roman" w:eastAsia="Times New Roman" w:hAnsi="Times New Roman"/>
                <w:kern w:val="3"/>
                <w:sz w:val="20"/>
                <w:szCs w:val="20"/>
                <w:lang w:eastAsia="ru-RU"/>
              </w:rPr>
              <w:t>«зачтено»</w:t>
            </w:r>
          </w:p>
        </w:tc>
      </w:tr>
    </w:tbl>
    <w:p w:rsidR="00EA6473" w:rsidRPr="007F4C7A" w:rsidRDefault="00EA6473" w:rsidP="00EA6473">
      <w:pPr>
        <w:widowControl w:val="0"/>
        <w:suppressAutoHyphens/>
        <w:overflowPunct w:val="0"/>
        <w:autoSpaceDE w:val="0"/>
        <w:autoSpaceDN w:val="0"/>
        <w:spacing w:after="0" w:line="240" w:lineRule="auto"/>
        <w:jc w:val="both"/>
        <w:textAlignment w:val="baseline"/>
        <w:rPr>
          <w:rFonts w:eastAsia="Times New Roman"/>
          <w:kern w:val="3"/>
          <w:lang w:eastAsia="ru-RU"/>
        </w:rPr>
      </w:pPr>
    </w:p>
    <w:p w:rsidR="00EA6473" w:rsidRPr="007F4C7A" w:rsidRDefault="00EA6473" w:rsidP="00EA6473">
      <w:pPr>
        <w:widowControl w:val="0"/>
        <w:suppressAutoHyphens/>
        <w:overflowPunct w:val="0"/>
        <w:autoSpaceDE w:val="0"/>
        <w:autoSpaceDN w:val="0"/>
        <w:spacing w:after="0" w:line="240" w:lineRule="auto"/>
        <w:jc w:val="both"/>
        <w:textAlignment w:val="baseline"/>
        <w:rPr>
          <w:rFonts w:ascii="Times New Roman" w:eastAsia="Times New Roman" w:hAnsi="Times New Roman"/>
          <w:b/>
          <w:kern w:val="3"/>
          <w:sz w:val="24"/>
          <w:szCs w:val="24"/>
          <w:lang w:eastAsia="ru-RU"/>
        </w:rPr>
      </w:pP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В течение каждого учебного года аспирант дважды проходит промежуточную аттестацию по результатам НИД, при этом за межсессионный период он набирает не более </w:t>
      </w:r>
      <w:r w:rsidR="00E675A6" w:rsidRPr="007F4C7A">
        <w:rPr>
          <w:rFonts w:ascii="Times New Roman" w:eastAsia="Times New Roman" w:hAnsi="Times New Roman"/>
          <w:sz w:val="24"/>
          <w:szCs w:val="24"/>
        </w:rPr>
        <w:t xml:space="preserve"> </w:t>
      </w:r>
      <w:r w:rsidRPr="007F4C7A">
        <w:rPr>
          <w:rFonts w:ascii="Times New Roman" w:eastAsia="Times New Roman" w:hAnsi="Times New Roman"/>
          <w:sz w:val="24"/>
          <w:szCs w:val="24"/>
        </w:rPr>
        <w:t xml:space="preserve">60 баллов, в зависимости от года обучения. На промежуточной аттестации аспирант максимально получает </w:t>
      </w:r>
      <w:r w:rsidR="00E675A6" w:rsidRPr="007F4C7A">
        <w:rPr>
          <w:rFonts w:ascii="Times New Roman" w:eastAsia="Times New Roman" w:hAnsi="Times New Roman"/>
          <w:sz w:val="24"/>
          <w:szCs w:val="24"/>
        </w:rPr>
        <w:t>40 баллов</w:t>
      </w:r>
      <w:r w:rsidRPr="007F4C7A">
        <w:rPr>
          <w:rFonts w:ascii="Times New Roman" w:eastAsia="Times New Roman" w:hAnsi="Times New Roman"/>
          <w:sz w:val="24"/>
          <w:szCs w:val="24"/>
        </w:rPr>
        <w:t xml:space="preserve">. Максимальная общая сумма баллов – 100.  </w:t>
      </w:r>
    </w:p>
    <w:p w:rsidR="00EA6473" w:rsidRPr="007F4C7A" w:rsidRDefault="00EA6473" w:rsidP="00EA6473">
      <w:pPr>
        <w:spacing w:after="0" w:line="360" w:lineRule="auto"/>
        <w:ind w:firstLine="567"/>
        <w:jc w:val="both"/>
        <w:rPr>
          <w:rFonts w:ascii="Times New Roman" w:eastAsia="Times New Roman" w:hAnsi="Times New Roman"/>
          <w:sz w:val="24"/>
          <w:szCs w:val="24"/>
        </w:rPr>
      </w:pPr>
    </w:p>
    <w:p w:rsidR="00EA6473" w:rsidRPr="007F4C7A" w:rsidRDefault="00EA6473" w:rsidP="00EA6473">
      <w:pPr>
        <w:spacing w:after="0" w:line="240" w:lineRule="auto"/>
        <w:ind w:firstLine="567"/>
        <w:jc w:val="both"/>
        <w:rPr>
          <w:rFonts w:ascii="Times New Roman" w:eastAsia="Times New Roman" w:hAnsi="Times New Roman"/>
          <w:b/>
          <w:sz w:val="24"/>
          <w:szCs w:val="24"/>
        </w:rPr>
      </w:pPr>
      <w:r w:rsidRPr="007F4C7A">
        <w:rPr>
          <w:rFonts w:ascii="Times New Roman" w:eastAsia="Times New Roman" w:hAnsi="Times New Roman"/>
          <w:b/>
          <w:sz w:val="24"/>
          <w:szCs w:val="24"/>
        </w:rPr>
        <w:t xml:space="preserve">Оценка «Зачтено» (100-86 баллов) ставится в том случае, если аспирант при прохождении НИД: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Хорошо ориентируется в профессиональных поисковых системах для формирования базы данных в соответствии с поставленной исследовательской задачей.</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Демонстрирует хорошее знание информационных ресурсов в области международных отношений, для решения конкретных исследовательских задач.</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провести критический обзор информационный ресурсов и количественный анализ источников.</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  Способен составить качественную образовательную презентацию по конкретной теме в области изучения политических наук.</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Активно анализирует и доказательно прогнозирует текущие международные процессы.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Умеет результативно определять этапы протекания конфликта,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Выделяет типы конфликтов, способен определять критерии типологии конфликта</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обосновать требующийся метод урегулирования конфликта для его разрешения</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формировать  индивидуальный план педагогической деятельности.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Демонстрирует знание, комплектности учебно-методического обеспечения,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Умеет формировать необходимые для учебной деятельности документы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Владеет приемами ведения лекции, практического занятия, научной/учебной консультации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Свободно владеет базовыми принципами гуманитарного (политического) мышления;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Активно интегрирует в политический анализ общегуманитарные / философские принципы анализа.</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Умеет адекватно использовать навыки научно-исследовательской работы.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Хорошо умеет определять значимые черты межкультурной коммуникации;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Выделяет и результативно характеризует основные этапы проектной исследовательской деятельности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Умеет продуктивно реализовывать  профессиональное общение на иностранном языке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Активно владеет  языковыми навыками в области профессиональной коммуникации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lastRenderedPageBreak/>
        <w:t xml:space="preserve">Эффективно выделяет приоритетные аспекты и направления научного сотрудничества,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оценить  результативность и востребованность определенных научных контактов.</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Активно работает в различных форматах научной коммуникации (конференция, круглый стол, оппонирование, рецензирование, проектная деятельность и др.)</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Результативно определяет график исследовательской работы, формулирует последовательность этапов исследовательской работы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Выполняет график педагогической практики, сроки НИР</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  Умеет доказательно обосновывать план реализации научного исследования</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охарактеризовать роль исследовательской деятельности в процессе развития и личностного роста.</w:t>
      </w:r>
    </w:p>
    <w:p w:rsidR="00EA6473" w:rsidRPr="007F4C7A" w:rsidRDefault="00EA6473" w:rsidP="00EA6473">
      <w:pPr>
        <w:spacing w:after="0" w:line="240" w:lineRule="auto"/>
        <w:ind w:firstLine="567"/>
        <w:jc w:val="both"/>
        <w:rPr>
          <w:rFonts w:ascii="Times New Roman" w:eastAsia="Times New Roman" w:hAnsi="Times New Roman"/>
          <w:sz w:val="24"/>
          <w:szCs w:val="24"/>
        </w:rPr>
      </w:pPr>
    </w:p>
    <w:p w:rsidR="00EA6473" w:rsidRPr="007F4C7A" w:rsidRDefault="00EA6473" w:rsidP="00EA6473">
      <w:pPr>
        <w:spacing w:after="0" w:line="240" w:lineRule="auto"/>
        <w:ind w:firstLine="567"/>
        <w:jc w:val="both"/>
        <w:rPr>
          <w:rFonts w:ascii="Times New Roman" w:eastAsia="Times New Roman" w:hAnsi="Times New Roman"/>
          <w:b/>
          <w:sz w:val="24"/>
          <w:szCs w:val="24"/>
        </w:rPr>
      </w:pPr>
      <w:r w:rsidRPr="007F4C7A">
        <w:rPr>
          <w:rFonts w:ascii="Times New Roman" w:eastAsia="Times New Roman" w:hAnsi="Times New Roman"/>
          <w:b/>
          <w:sz w:val="24"/>
          <w:szCs w:val="24"/>
        </w:rPr>
        <w:t>Оценка «Зачтено» (85- 77 баллов) ставится в случае, если аспирант при прохождении НИД:</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Ориентируется в профессиональных поисковых системах для формирования базы данных в соответствии с поставленной исследовательской задачей.</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Демонстрирует знание информационных ресурсов в области международных отношений, для решения конкретных исследовательских задач.</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провести критический обзор информационный ресурсов и количественный анализ источников.</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формировать  индивидуальный план педагогической деятельности.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Демонстрирует знание, комплектности учебно-методического обеспечения,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Умеет формировать необходимые для учебной деятельности документы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Владеет приемами ведения лекции, практического занятия, научной/учебной консультации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Владеет базовыми принципами гуманитарного (политического) мышления;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Интегрирует в политический анализ общегуманитарные / философские принципы анализа.</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Умеет  формулировать исследовательские задачи и коррелировать их с существующими теоретическими подходами.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дать  оценку политической ситуации на основе критического подхода к существующим информационным данным и теоретическим подходам.</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Умеет адекватно использовать навыки научно-исследовательской работы.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Умеет определять значимые черты межкультурной коммуникации;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Выделяет и характеризует основные этапы проектной исследовательской деятельности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Умеет реализовывать  профессиональное общение на иностранном языке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Владеет  языковыми навыками в области профессиональной коммуникации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Выделяет приоритетные аспекты и направления научного сотрудничества,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оценить  результативность и востребованность определенных научных контактов.</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Работает в различных форматах научной коммуникации (конференция, круглый стол, оппонирование, рецензирование, проектная деятельность и др.)</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Определяет график исследовательской работы, формулирует последовательность этапов исследовательской работы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Выполняет график педагогической практики, сроки НИР</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  Умеет обосновывать план реализации научного исследования</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охарактеризовать роль исследовательской деятельности в процессе развития и личностного роста.</w:t>
      </w:r>
    </w:p>
    <w:p w:rsidR="00EA6473" w:rsidRPr="007F4C7A" w:rsidRDefault="00EA6473" w:rsidP="00EA6473">
      <w:pPr>
        <w:spacing w:after="0" w:line="240" w:lineRule="auto"/>
        <w:ind w:firstLine="567"/>
        <w:jc w:val="both"/>
        <w:rPr>
          <w:rFonts w:ascii="Times New Roman" w:eastAsia="Times New Roman" w:hAnsi="Times New Roman"/>
          <w:b/>
          <w:sz w:val="24"/>
          <w:szCs w:val="24"/>
        </w:rPr>
      </w:pPr>
    </w:p>
    <w:p w:rsidR="00EA6473" w:rsidRPr="007F4C7A" w:rsidRDefault="00EA6473" w:rsidP="00EA6473">
      <w:pPr>
        <w:spacing w:after="0" w:line="240" w:lineRule="auto"/>
        <w:ind w:firstLine="567"/>
        <w:jc w:val="both"/>
        <w:rPr>
          <w:rFonts w:ascii="Times New Roman" w:eastAsia="Times New Roman" w:hAnsi="Times New Roman"/>
          <w:b/>
          <w:sz w:val="24"/>
          <w:szCs w:val="24"/>
        </w:rPr>
      </w:pPr>
      <w:r w:rsidRPr="007F4C7A">
        <w:rPr>
          <w:rFonts w:ascii="Times New Roman" w:eastAsia="Times New Roman" w:hAnsi="Times New Roman"/>
          <w:b/>
          <w:sz w:val="24"/>
          <w:szCs w:val="24"/>
        </w:rPr>
        <w:t>Оценка «Зачтено» (76 - 51 баллов) ставится в случае, если аспирант:</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lastRenderedPageBreak/>
        <w:t>Частично ориентируется в профессиональных поисковых системах для формирования базы данных в соответствии с поставленной исследовательской задачей.</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Демонстрирует частичное знание информационных ресурсов в области международных отношений, для решения конкретных исследовательских задач.</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частично провести критический обзор информационный ресурсов и количественный анализ источников.</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  Способен составить образовательную презентацию по конкретной теме в области изучения международных отношений</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Анализирует и прогнозирует текущие международные процессы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формировать  индивидуальный план педагогической деятельности.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Демонстрирует знание, комплектности учебно-методического обеспечения,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Умеет формировать необходимые для учебной деятельности документы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Частично владеет приемами ведения лекции, практического занятия, научной/учебной консультации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Владеет базовыми принципами гуманитарного (политического) мышления;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интегрирует в политический анализ общегуманитарные / философские принципы анализа.</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Умеет  формулировать исследовательские задачи и коррелировать их с существующими теоретическими подходами.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дать  оценку политической ситуации на основе критического подхода к существующим информационным данным и теоретическим подходам.</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Не умеет адекватно использовать навыки научно-исследовательской работы.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умеет определять значимые черты межкультурной коммуникации;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Выделяет и характеризует основные этапы проектной исследовательской деятельности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Умеет реализовывать  профессиональное общение на иностранном языке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Владеет  языковыми навыками в области профессиональной коммуникации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Выделяет приоритетные аспекты и направления научного сотрудничества,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Способен оценить  результативность и востребованность определенных научных контактов.</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Ограниченно работает в различных форматах научной коммуникации (конференция, круглый стол, оппонирование, рецензирование, проектная деятельность и др.)</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определяет график исследовательской работы, формулирует последовательность этапов исследовательской работы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выполняет график педагогической практики, сроки НИР</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  Частично умеет обосновывать план реализации научного исследования</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способен охарактеризовать роль исследовательской деятельности в процессе развития и личностного роста.</w:t>
      </w:r>
    </w:p>
    <w:p w:rsidR="00EA6473" w:rsidRPr="007F4C7A" w:rsidRDefault="00EA6473" w:rsidP="00EA6473">
      <w:pPr>
        <w:spacing w:after="0" w:line="240" w:lineRule="auto"/>
        <w:ind w:firstLine="567"/>
        <w:jc w:val="both"/>
        <w:rPr>
          <w:rFonts w:ascii="Times New Roman" w:eastAsia="Times New Roman" w:hAnsi="Times New Roman"/>
          <w:b/>
          <w:sz w:val="24"/>
          <w:szCs w:val="24"/>
        </w:rPr>
      </w:pPr>
    </w:p>
    <w:p w:rsidR="00EA6473" w:rsidRPr="007F4C7A" w:rsidRDefault="00EA6473" w:rsidP="00EA6473">
      <w:pPr>
        <w:spacing w:after="0" w:line="240" w:lineRule="auto"/>
        <w:ind w:firstLine="567"/>
        <w:jc w:val="both"/>
        <w:rPr>
          <w:rFonts w:ascii="Times New Roman" w:eastAsia="Times New Roman" w:hAnsi="Times New Roman"/>
          <w:b/>
          <w:sz w:val="24"/>
          <w:szCs w:val="24"/>
        </w:rPr>
      </w:pPr>
      <w:r w:rsidRPr="007F4C7A">
        <w:rPr>
          <w:rFonts w:ascii="Times New Roman" w:eastAsia="Times New Roman" w:hAnsi="Times New Roman"/>
          <w:b/>
          <w:sz w:val="24"/>
          <w:szCs w:val="24"/>
        </w:rPr>
        <w:t>Оценка «Не зачтено» (50-0 баллов) ставится в случае:</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ориентируется в профессиональных поисковых системах для формирования базы данных в соответствии с поставленной исследовательской задачей.</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демонстрирует частичное знание информационных ресурсов в области международных отношений, для решения конкретных исследовательских задач.</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способен частично провести критический обзор информационный ресурсов и количественный анализ источников.</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Частично владеет представлениями об основных факторах развития современных МО</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Ограниченно умеет дифференцировать оценки современных процессов в соответствие с теоретическими  подходами.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анализирует и НЕ прогнозирует текущие международные процессы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Способен формировать  индивидуальный план педагогической деятельности.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lastRenderedPageBreak/>
        <w:t xml:space="preserve">Демонстрирует знание, комплектности учебно-методического обеспечения,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Умеет формировать необходимые для учебной деятельности документы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Частично владеет приемами ведения лекции, практического занятия, научной/учебной консультации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Ограниченно владеет базовыми принципами гуманитарного (политического) мышления;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интегрирует в политический анализ общегуманитарные / философские принципы анализа.</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Умеет  формулировать исследовательские задачи и коррелировать их с существующими теоретическими подходами.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Не умеет адекватно использовать навыки научно-исследовательской работы.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умеет определять значимые черты межкультурной коммуникации;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Выделяет и характеризует основные этапы проектной исследовательской деятельности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НЕ умеет реализовывать  профессиональное общение на иностранном языке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владеет  языковыми навыками в области профессиональной коммуникации</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 xml:space="preserve">НЕ выделяет приоритетные аспекты и направления научного сотрудничества, </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определяет график исследовательской работы, формулирует последовательность этапов исследовательской работы</w:t>
      </w:r>
    </w:p>
    <w:p w:rsidR="00EA6473" w:rsidRPr="007F4C7A" w:rsidRDefault="00EA6473" w:rsidP="00EA6473">
      <w:pPr>
        <w:spacing w:after="0" w:line="240" w:lineRule="auto"/>
        <w:ind w:firstLine="567"/>
        <w:jc w:val="both"/>
        <w:rPr>
          <w:rFonts w:ascii="Times New Roman" w:eastAsia="Times New Roman" w:hAnsi="Times New Roman"/>
          <w:sz w:val="24"/>
          <w:szCs w:val="24"/>
        </w:rPr>
      </w:pPr>
      <w:r w:rsidRPr="007F4C7A">
        <w:rPr>
          <w:rFonts w:ascii="Times New Roman" w:eastAsia="Times New Roman" w:hAnsi="Times New Roman"/>
          <w:sz w:val="24"/>
          <w:szCs w:val="24"/>
        </w:rPr>
        <w:t>Не выполняет график педагогической практики, сроки НИР</w:t>
      </w:r>
    </w:p>
    <w:p w:rsidR="00EA6473" w:rsidRPr="007F4C7A" w:rsidRDefault="00EA6473" w:rsidP="00EA6473">
      <w:pPr>
        <w:spacing w:after="0" w:line="240" w:lineRule="auto"/>
        <w:ind w:firstLine="567"/>
        <w:outlineLvl w:val="0"/>
        <w:rPr>
          <w:rFonts w:ascii="Times New Roman" w:eastAsia="Cambria" w:hAnsi="Times New Roman"/>
          <w:sz w:val="24"/>
          <w:szCs w:val="24"/>
        </w:rPr>
      </w:pPr>
      <w:bookmarkStart w:id="6" w:name="_Toc4676167"/>
      <w:r w:rsidRPr="007F4C7A">
        <w:rPr>
          <w:rFonts w:ascii="Times New Roman" w:eastAsia="Times New Roman" w:hAnsi="Times New Roman"/>
          <w:sz w:val="24"/>
          <w:szCs w:val="24"/>
        </w:rPr>
        <w:t>Не способен охарактеризовать роль исследовательской деятельности в процессе развития и личностного роста.</w:t>
      </w:r>
      <w:bookmarkEnd w:id="6"/>
    </w:p>
    <w:p w:rsidR="00EA6473" w:rsidRPr="00EA6473" w:rsidRDefault="00EA6473" w:rsidP="00C40807">
      <w:pPr>
        <w:spacing w:after="0" w:line="240" w:lineRule="auto"/>
        <w:jc w:val="both"/>
        <w:rPr>
          <w:rFonts w:ascii="Times New Roman" w:eastAsia="Times New Roman" w:hAnsi="Times New Roman"/>
          <w:b/>
          <w:bCs/>
          <w:sz w:val="24"/>
          <w:szCs w:val="24"/>
          <w:highlight w:val="yellow"/>
        </w:rPr>
      </w:pPr>
    </w:p>
    <w:p w:rsidR="000A0728" w:rsidRPr="00E675A6" w:rsidRDefault="000A0728" w:rsidP="00C40807">
      <w:pPr>
        <w:spacing w:after="0" w:line="240" w:lineRule="auto"/>
        <w:jc w:val="both"/>
        <w:rPr>
          <w:rFonts w:ascii="Times New Roman" w:eastAsia="Times New Roman" w:hAnsi="Times New Roman"/>
          <w:b/>
          <w:bCs/>
          <w:sz w:val="24"/>
          <w:szCs w:val="24"/>
        </w:rPr>
      </w:pPr>
      <w:r w:rsidRPr="00E675A6">
        <w:rPr>
          <w:rFonts w:ascii="Times New Roman" w:eastAsia="Times New Roman" w:hAnsi="Times New Roman"/>
          <w:b/>
          <w:bCs/>
          <w:sz w:val="24"/>
          <w:szCs w:val="24"/>
        </w:rPr>
        <w:t>6.4.</w:t>
      </w:r>
      <w:r w:rsidRPr="00E675A6">
        <w:rPr>
          <w:rFonts w:eastAsia="Times New Roman" w:cs="Calibri"/>
          <w:b/>
          <w:bCs/>
        </w:rPr>
        <w:t xml:space="preserve"> </w:t>
      </w:r>
      <w:r w:rsidRPr="00E675A6">
        <w:rPr>
          <w:rFonts w:ascii="Times New Roman" w:eastAsia="Times New Roman" w:hAnsi="Times New Roman"/>
          <w:b/>
          <w:bCs/>
          <w:sz w:val="24"/>
          <w:szCs w:val="24"/>
        </w:rPr>
        <w:t>Методические материалы</w:t>
      </w:r>
    </w:p>
    <w:p w:rsidR="000A0728" w:rsidRPr="00E675A6" w:rsidRDefault="000A0728" w:rsidP="000A0728">
      <w:pPr>
        <w:spacing w:after="0" w:line="240" w:lineRule="auto"/>
        <w:ind w:firstLine="709"/>
        <w:jc w:val="both"/>
        <w:rPr>
          <w:rFonts w:eastAsia="Times New Roman"/>
          <w:b/>
          <w:bCs/>
          <w:sz w:val="24"/>
          <w:szCs w:val="24"/>
        </w:rPr>
      </w:pPr>
      <w:bookmarkStart w:id="7" w:name="_GoBack"/>
      <w:bookmarkEnd w:id="7"/>
    </w:p>
    <w:p w:rsidR="005F5AD3" w:rsidRPr="005F5AD3" w:rsidRDefault="005F5AD3" w:rsidP="005F5AD3">
      <w:pPr>
        <w:widowControl w:val="0"/>
        <w:numPr>
          <w:ilvl w:val="12"/>
          <w:numId w:val="0"/>
        </w:numPr>
        <w:spacing w:after="0" w:line="240" w:lineRule="auto"/>
        <w:jc w:val="both"/>
        <w:rPr>
          <w:rFonts w:ascii="Times New Roman" w:hAnsi="Times New Roman"/>
          <w:sz w:val="24"/>
          <w:szCs w:val="24"/>
          <w:lang w:eastAsia="ru-RU"/>
        </w:rPr>
      </w:pPr>
      <w:bookmarkStart w:id="8" w:name="_Toc4667137"/>
      <w:r w:rsidRPr="005F5AD3">
        <w:rPr>
          <w:rFonts w:ascii="Times New Roman" w:hAnsi="Times New Roman"/>
          <w:sz w:val="24"/>
          <w:szCs w:val="24"/>
          <w:lang w:eastAsia="ru-RU"/>
        </w:rPr>
        <w:t xml:space="preserve">         По окончании НИД аспирант составляет письменный отчет и сдает его научному руководителю. В отчет включаются разработанные аспирантом в период проведения НИД материалы (мультимедийные презентации, контрольно-измерительные материалы и др.). При оценке НИД учитывается эффективность и качество проведенных аспирантом исследований и качество подготовленных материалов.</w:t>
      </w:r>
    </w:p>
    <w:p w:rsidR="005F5AD3" w:rsidRPr="005F5AD3" w:rsidRDefault="005F5AD3" w:rsidP="005F5AD3">
      <w:pPr>
        <w:widowControl w:val="0"/>
        <w:numPr>
          <w:ilvl w:val="12"/>
          <w:numId w:val="0"/>
        </w:numPr>
        <w:spacing w:after="0" w:line="240" w:lineRule="auto"/>
        <w:ind w:firstLine="680"/>
        <w:jc w:val="both"/>
        <w:rPr>
          <w:rFonts w:ascii="Times New Roman" w:hAnsi="Times New Roman"/>
          <w:sz w:val="24"/>
          <w:szCs w:val="24"/>
          <w:lang w:eastAsia="ru-RU"/>
        </w:rPr>
      </w:pPr>
      <w:r w:rsidRPr="005F5AD3">
        <w:rPr>
          <w:rFonts w:ascii="Times New Roman" w:hAnsi="Times New Roman"/>
          <w:sz w:val="24"/>
          <w:szCs w:val="24"/>
          <w:lang w:eastAsia="ru-RU"/>
        </w:rPr>
        <w:t xml:space="preserve">Оценка по НИД приравнивается к оценкам (зачетам) по теоретическому обучению и учитывается при подведении итогов общей успеваемости аспиранта. </w:t>
      </w:r>
    </w:p>
    <w:p w:rsidR="005F5AD3" w:rsidRPr="005F5AD3" w:rsidRDefault="005F5AD3" w:rsidP="005F5AD3">
      <w:pPr>
        <w:widowControl w:val="0"/>
        <w:shd w:val="clear" w:color="auto" w:fill="FFFFFF"/>
        <w:autoSpaceDE w:val="0"/>
        <w:autoSpaceDN w:val="0"/>
        <w:adjustRightInd w:val="0"/>
        <w:spacing w:after="0" w:line="240" w:lineRule="auto"/>
        <w:ind w:right="10" w:firstLine="701"/>
        <w:jc w:val="both"/>
        <w:rPr>
          <w:rFonts w:ascii="Times New Roman" w:hAnsi="Times New Roman"/>
          <w:sz w:val="24"/>
          <w:szCs w:val="24"/>
          <w:lang w:eastAsia="ru-RU"/>
        </w:rPr>
      </w:pPr>
      <w:r w:rsidRPr="005F5AD3">
        <w:rPr>
          <w:rFonts w:ascii="Times New Roman" w:hAnsi="Times New Roman"/>
          <w:color w:val="000000"/>
          <w:sz w:val="24"/>
          <w:szCs w:val="24"/>
          <w:lang w:eastAsia="ru-RU"/>
        </w:rPr>
        <w:t xml:space="preserve">На зачёт аспирант прибывает с оформленным отчётом, заверенным научным руководителем, отзывом научного руководителя, индивидуальным заданием и планом </w:t>
      </w:r>
      <w:r w:rsidRPr="005F5AD3">
        <w:rPr>
          <w:rFonts w:ascii="Times New Roman" w:hAnsi="Times New Roman"/>
          <w:sz w:val="24"/>
          <w:szCs w:val="24"/>
          <w:lang w:eastAsia="ru-RU"/>
        </w:rPr>
        <w:t>НИД</w:t>
      </w:r>
      <w:r w:rsidRPr="005F5AD3">
        <w:rPr>
          <w:rFonts w:ascii="Times New Roman" w:hAnsi="Times New Roman"/>
          <w:color w:val="000000"/>
          <w:sz w:val="24"/>
          <w:szCs w:val="24"/>
          <w:lang w:eastAsia="ru-RU"/>
        </w:rPr>
        <w:t>.</w:t>
      </w:r>
    </w:p>
    <w:p w:rsidR="009637ED" w:rsidRDefault="009637ED" w:rsidP="000A0728">
      <w:pPr>
        <w:outlineLvl w:val="0"/>
        <w:rPr>
          <w:rFonts w:ascii="Times New Roman" w:hAnsi="Times New Roman"/>
          <w:b/>
          <w:sz w:val="24"/>
          <w:szCs w:val="24"/>
        </w:rPr>
      </w:pPr>
    </w:p>
    <w:p w:rsidR="00E9411A" w:rsidRPr="000A0728" w:rsidRDefault="000A0728" w:rsidP="000A0728">
      <w:pPr>
        <w:outlineLvl w:val="0"/>
        <w:rPr>
          <w:rFonts w:ascii="Times New Roman" w:hAnsi="Times New Roman"/>
          <w:b/>
          <w:sz w:val="24"/>
          <w:szCs w:val="24"/>
        </w:rPr>
      </w:pPr>
      <w:r>
        <w:rPr>
          <w:rFonts w:ascii="Times New Roman" w:hAnsi="Times New Roman"/>
          <w:b/>
          <w:sz w:val="24"/>
          <w:szCs w:val="24"/>
        </w:rPr>
        <w:t xml:space="preserve">7. </w:t>
      </w:r>
      <w:r w:rsidR="00485C98" w:rsidRPr="000A0728">
        <w:rPr>
          <w:rFonts w:ascii="Times New Roman" w:hAnsi="Times New Roman"/>
          <w:b/>
          <w:sz w:val="24"/>
          <w:szCs w:val="24"/>
        </w:rPr>
        <w:t>Учебная литература и ресурсы информационно-телекоммуникационной сети "Интернет"</w:t>
      </w:r>
      <w:bookmarkEnd w:id="8"/>
      <w:r w:rsidR="00485C98" w:rsidRPr="000A0728">
        <w:rPr>
          <w:rFonts w:ascii="Times New Roman" w:hAnsi="Times New Roman"/>
          <w:b/>
          <w:sz w:val="24"/>
          <w:szCs w:val="24"/>
        </w:rPr>
        <w:t xml:space="preserve">  </w:t>
      </w:r>
    </w:p>
    <w:p w:rsidR="009602B1" w:rsidRPr="003A4D8F" w:rsidRDefault="00AB1740" w:rsidP="00AB1740">
      <w:pPr>
        <w:outlineLvl w:val="1"/>
        <w:rPr>
          <w:rFonts w:ascii="Times New Roman" w:hAnsi="Times New Roman"/>
          <w:b/>
          <w:sz w:val="24"/>
          <w:szCs w:val="24"/>
        </w:rPr>
      </w:pPr>
      <w:bookmarkStart w:id="9" w:name="_Toc4667138"/>
      <w:r w:rsidRPr="003A4D8F">
        <w:rPr>
          <w:rFonts w:ascii="Times New Roman" w:hAnsi="Times New Roman"/>
          <w:b/>
          <w:sz w:val="24"/>
          <w:szCs w:val="24"/>
        </w:rPr>
        <w:t>7</w:t>
      </w:r>
      <w:r>
        <w:rPr>
          <w:rFonts w:ascii="Times New Roman" w:hAnsi="Times New Roman"/>
          <w:b/>
          <w:sz w:val="24"/>
          <w:szCs w:val="24"/>
        </w:rPr>
        <w:t>.1.</w:t>
      </w:r>
      <w:r w:rsidR="00E9411A" w:rsidRPr="00AB1740">
        <w:rPr>
          <w:rFonts w:ascii="Times New Roman" w:hAnsi="Times New Roman"/>
          <w:b/>
          <w:sz w:val="24"/>
          <w:szCs w:val="24"/>
        </w:rPr>
        <w:t xml:space="preserve">Основная </w:t>
      </w:r>
      <w:r w:rsidR="009602B1" w:rsidRPr="00AB1740">
        <w:rPr>
          <w:rFonts w:ascii="Times New Roman" w:hAnsi="Times New Roman"/>
          <w:b/>
          <w:sz w:val="24"/>
          <w:szCs w:val="24"/>
        </w:rPr>
        <w:t>литература:</w:t>
      </w:r>
      <w:bookmarkEnd w:id="9"/>
    </w:p>
    <w:p w:rsidR="00C40807" w:rsidRPr="00C40807" w:rsidRDefault="00C40807" w:rsidP="00C40807">
      <w:pPr>
        <w:numPr>
          <w:ilvl w:val="0"/>
          <w:numId w:val="28"/>
        </w:numPr>
        <w:spacing w:after="0" w:line="240" w:lineRule="auto"/>
        <w:contextualSpacing/>
        <w:jc w:val="both"/>
        <w:rPr>
          <w:rFonts w:ascii="Times New Roman" w:hAnsi="Times New Roman"/>
          <w:sz w:val="24"/>
          <w:szCs w:val="24"/>
        </w:rPr>
      </w:pPr>
      <w:r w:rsidRPr="00C40807">
        <w:rPr>
          <w:rFonts w:ascii="Times New Roman" w:hAnsi="Times New Roman"/>
          <w:sz w:val="24"/>
          <w:szCs w:val="24"/>
        </w:rPr>
        <w:t xml:space="preserve">Гаврилов Н.В., Климов В.А. Информатика и информационные технологии: [Электронный ресурс]. – М.: </w:t>
      </w:r>
      <w:proofErr w:type="spellStart"/>
      <w:r w:rsidRPr="00C40807">
        <w:rPr>
          <w:rFonts w:ascii="Times New Roman" w:hAnsi="Times New Roman"/>
          <w:sz w:val="24"/>
          <w:szCs w:val="24"/>
        </w:rPr>
        <w:t>Юрайт</w:t>
      </w:r>
      <w:proofErr w:type="spellEnd"/>
      <w:r w:rsidRPr="00C40807">
        <w:rPr>
          <w:rFonts w:ascii="Times New Roman" w:hAnsi="Times New Roman"/>
          <w:sz w:val="24"/>
          <w:szCs w:val="24"/>
        </w:rPr>
        <w:t>, 2018.</w:t>
      </w:r>
    </w:p>
    <w:p w:rsidR="00C40807" w:rsidRPr="00C40807" w:rsidRDefault="00C40807" w:rsidP="00C40807">
      <w:pPr>
        <w:numPr>
          <w:ilvl w:val="0"/>
          <w:numId w:val="28"/>
        </w:numPr>
        <w:spacing w:after="0" w:line="240" w:lineRule="auto"/>
        <w:contextualSpacing/>
        <w:jc w:val="both"/>
        <w:rPr>
          <w:rFonts w:ascii="Times New Roman" w:hAnsi="Times New Roman"/>
          <w:sz w:val="24"/>
          <w:szCs w:val="24"/>
        </w:rPr>
      </w:pPr>
      <w:r w:rsidRPr="00C40807">
        <w:rPr>
          <w:rFonts w:ascii="Times New Roman" w:hAnsi="Times New Roman"/>
          <w:sz w:val="24"/>
          <w:szCs w:val="24"/>
        </w:rPr>
        <w:t>Колесникова, Н. И. От конспекта к диссертации : учеб. пособие по развитию навыков письменной речи / Н. И. Колесникова. - 6-е изд. - М. : Флинта [и др.], 2011. - 288 c.</w:t>
      </w:r>
    </w:p>
    <w:p w:rsidR="00C40807" w:rsidRPr="00C40807" w:rsidRDefault="00C40807" w:rsidP="00C40807">
      <w:pPr>
        <w:numPr>
          <w:ilvl w:val="0"/>
          <w:numId w:val="28"/>
        </w:numPr>
        <w:spacing w:after="0" w:line="240" w:lineRule="auto"/>
        <w:contextualSpacing/>
        <w:jc w:val="both"/>
        <w:rPr>
          <w:rFonts w:ascii="Times New Roman" w:hAnsi="Times New Roman"/>
          <w:sz w:val="24"/>
          <w:szCs w:val="24"/>
        </w:rPr>
      </w:pPr>
      <w:r w:rsidRPr="00C40807">
        <w:rPr>
          <w:rFonts w:ascii="Times New Roman" w:hAnsi="Times New Roman"/>
          <w:sz w:val="24"/>
          <w:szCs w:val="24"/>
        </w:rPr>
        <w:t>Коэн, М. P. Введение в логику и научный метод / М. Р. Коэн, Э. Нагель. - Челябинск : Социум, 2010. - 654 c.</w:t>
      </w:r>
    </w:p>
    <w:p w:rsidR="00C40807" w:rsidRPr="005F5AD3" w:rsidRDefault="00C40807" w:rsidP="00C40807">
      <w:pPr>
        <w:numPr>
          <w:ilvl w:val="0"/>
          <w:numId w:val="28"/>
        </w:numPr>
        <w:spacing w:after="0" w:line="240" w:lineRule="auto"/>
        <w:contextualSpacing/>
        <w:jc w:val="both"/>
        <w:rPr>
          <w:rFonts w:ascii="Times New Roman" w:hAnsi="Times New Roman"/>
          <w:sz w:val="24"/>
          <w:szCs w:val="24"/>
        </w:rPr>
      </w:pPr>
      <w:r w:rsidRPr="00C40807">
        <w:rPr>
          <w:rFonts w:ascii="Times New Roman" w:hAnsi="Times New Roman"/>
          <w:sz w:val="24"/>
          <w:szCs w:val="24"/>
        </w:rPr>
        <w:t>Кузин, Ф. А. Диссертация: методика написания, правила оформления, порядок защиты</w:t>
      </w:r>
      <w:proofErr w:type="gramStart"/>
      <w:r w:rsidRPr="00C40807">
        <w:rPr>
          <w:rFonts w:ascii="Times New Roman" w:hAnsi="Times New Roman"/>
          <w:sz w:val="24"/>
          <w:szCs w:val="24"/>
        </w:rPr>
        <w:t xml:space="preserve"> :</w:t>
      </w:r>
      <w:proofErr w:type="gramEnd"/>
      <w:r w:rsidRPr="00C40807">
        <w:rPr>
          <w:rFonts w:ascii="Times New Roman" w:hAnsi="Times New Roman"/>
          <w:sz w:val="24"/>
          <w:szCs w:val="24"/>
        </w:rPr>
        <w:t xml:space="preserve"> </w:t>
      </w:r>
      <w:proofErr w:type="spellStart"/>
      <w:r w:rsidRPr="00C40807">
        <w:rPr>
          <w:rFonts w:ascii="Times New Roman" w:hAnsi="Times New Roman"/>
          <w:sz w:val="24"/>
          <w:szCs w:val="24"/>
        </w:rPr>
        <w:t>практ</w:t>
      </w:r>
      <w:proofErr w:type="spellEnd"/>
      <w:r w:rsidRPr="00C40807">
        <w:rPr>
          <w:rFonts w:ascii="Times New Roman" w:hAnsi="Times New Roman"/>
          <w:sz w:val="24"/>
          <w:szCs w:val="24"/>
        </w:rPr>
        <w:t>. пособие для докторантов, аспирантов и магистров / Ф. А. Кузин. - 4-е изд., доп. - М. : Ось-89, 2011. - 447 c.</w:t>
      </w:r>
    </w:p>
    <w:p w:rsidR="005F5AD3" w:rsidRPr="005F5AD3" w:rsidRDefault="005F5AD3" w:rsidP="005F5AD3">
      <w:pPr>
        <w:numPr>
          <w:ilvl w:val="0"/>
          <w:numId w:val="28"/>
        </w:num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Карпов</w:t>
      </w:r>
      <w:r w:rsidRPr="005F5AD3">
        <w:rPr>
          <w:rFonts w:ascii="Times New Roman" w:hAnsi="Times New Roman"/>
          <w:sz w:val="24"/>
          <w:szCs w:val="24"/>
        </w:rPr>
        <w:t xml:space="preserve">, А. С. Практическое пособие для аспирантов и соискателей: (как поступить в аспирантуру, как написать диссертацию, автореферат, научную статью, как подготовить к защите и защитить диссертацию) / А.С. Карпов, В.А. Карпов. - 2-е изд., </w:t>
      </w:r>
      <w:proofErr w:type="spellStart"/>
      <w:r w:rsidRPr="005F5AD3">
        <w:rPr>
          <w:rFonts w:ascii="Times New Roman" w:hAnsi="Times New Roman"/>
          <w:sz w:val="24"/>
          <w:szCs w:val="24"/>
        </w:rPr>
        <w:t>перераб</w:t>
      </w:r>
      <w:proofErr w:type="spellEnd"/>
      <w:r w:rsidRPr="005F5AD3">
        <w:rPr>
          <w:rFonts w:ascii="Times New Roman" w:hAnsi="Times New Roman"/>
          <w:sz w:val="24"/>
          <w:szCs w:val="24"/>
        </w:rPr>
        <w:t>. - М.</w:t>
      </w:r>
      <w:proofErr w:type="gramStart"/>
      <w:r w:rsidRPr="005F5AD3">
        <w:rPr>
          <w:rFonts w:ascii="Times New Roman" w:hAnsi="Times New Roman"/>
          <w:sz w:val="24"/>
          <w:szCs w:val="24"/>
        </w:rPr>
        <w:t xml:space="preserve"> :</w:t>
      </w:r>
      <w:proofErr w:type="gramEnd"/>
      <w:r w:rsidRPr="005F5AD3">
        <w:rPr>
          <w:rFonts w:ascii="Times New Roman" w:hAnsi="Times New Roman"/>
          <w:sz w:val="24"/>
          <w:szCs w:val="24"/>
        </w:rPr>
        <w:t xml:space="preserve"> Науч. технологии, 2014. - 265 с. 5. </w:t>
      </w:r>
    </w:p>
    <w:p w:rsidR="005F5AD3" w:rsidRPr="005F5AD3" w:rsidRDefault="005F5AD3" w:rsidP="005F5AD3">
      <w:pPr>
        <w:numPr>
          <w:ilvl w:val="0"/>
          <w:numId w:val="28"/>
        </w:numPr>
        <w:spacing w:after="0" w:line="240" w:lineRule="auto"/>
        <w:contextualSpacing/>
        <w:jc w:val="both"/>
        <w:rPr>
          <w:rFonts w:ascii="Times New Roman" w:hAnsi="Times New Roman"/>
          <w:sz w:val="24"/>
          <w:szCs w:val="24"/>
        </w:rPr>
      </w:pPr>
      <w:r w:rsidRPr="005F5AD3">
        <w:rPr>
          <w:rFonts w:ascii="Times New Roman" w:hAnsi="Times New Roman"/>
          <w:sz w:val="24"/>
          <w:szCs w:val="24"/>
        </w:rPr>
        <w:t xml:space="preserve">Румянцев, Е. В. Практическое руководство по подготовке и защите диссертации / Е. В. Румянцев, Н. П. </w:t>
      </w:r>
      <w:proofErr w:type="spellStart"/>
      <w:r w:rsidRPr="005F5AD3">
        <w:rPr>
          <w:rFonts w:ascii="Times New Roman" w:hAnsi="Times New Roman"/>
          <w:sz w:val="24"/>
          <w:szCs w:val="24"/>
        </w:rPr>
        <w:t>Мальми</w:t>
      </w:r>
      <w:proofErr w:type="spellEnd"/>
      <w:r w:rsidRPr="005F5AD3">
        <w:rPr>
          <w:rFonts w:ascii="Times New Roman" w:hAnsi="Times New Roman"/>
          <w:sz w:val="24"/>
          <w:szCs w:val="24"/>
        </w:rPr>
        <w:t>, Е. В. Егорова, Е. А. Данилова, Е. П. Гришина, Г. А. Зуева: Иваново, ФГБОУ ВО «ИГХТУ» – 2017. – 87 с.</w:t>
      </w:r>
    </w:p>
    <w:p w:rsidR="005F5AD3" w:rsidRPr="00C40807" w:rsidRDefault="005F5AD3" w:rsidP="005F5AD3">
      <w:pPr>
        <w:spacing w:after="0" w:line="240" w:lineRule="auto"/>
        <w:ind w:left="720"/>
        <w:contextualSpacing/>
        <w:jc w:val="both"/>
        <w:rPr>
          <w:rFonts w:ascii="Times New Roman" w:hAnsi="Times New Roman"/>
          <w:sz w:val="24"/>
          <w:szCs w:val="24"/>
        </w:rPr>
      </w:pPr>
    </w:p>
    <w:p w:rsidR="00C40807" w:rsidRDefault="00C40807" w:rsidP="00485C98">
      <w:pPr>
        <w:pStyle w:val="a4"/>
        <w:spacing w:before="0" w:beforeAutospacing="0" w:after="0" w:afterAutospacing="0"/>
        <w:jc w:val="both"/>
        <w:outlineLvl w:val="1"/>
        <w:rPr>
          <w:b/>
        </w:rPr>
      </w:pPr>
    </w:p>
    <w:p w:rsidR="00C40807" w:rsidRDefault="00C40807" w:rsidP="00485C98">
      <w:pPr>
        <w:pStyle w:val="a4"/>
        <w:spacing w:before="0" w:beforeAutospacing="0" w:after="0" w:afterAutospacing="0"/>
        <w:jc w:val="both"/>
        <w:outlineLvl w:val="1"/>
        <w:rPr>
          <w:b/>
        </w:rPr>
      </w:pPr>
    </w:p>
    <w:p w:rsidR="009602B1" w:rsidRDefault="00485C98" w:rsidP="00485C98">
      <w:pPr>
        <w:pStyle w:val="a4"/>
        <w:spacing w:before="0" w:beforeAutospacing="0" w:after="0" w:afterAutospacing="0"/>
        <w:jc w:val="both"/>
        <w:outlineLvl w:val="1"/>
        <w:rPr>
          <w:b/>
        </w:rPr>
      </w:pPr>
      <w:bookmarkStart w:id="10" w:name="_Toc4667139"/>
      <w:r w:rsidRPr="008850EB">
        <w:rPr>
          <w:b/>
        </w:rPr>
        <w:t>7.2.</w:t>
      </w:r>
      <w:r w:rsidR="00E9411A" w:rsidRPr="008850EB">
        <w:rPr>
          <w:b/>
        </w:rPr>
        <w:t xml:space="preserve"> Дополнительная литература:</w:t>
      </w:r>
      <w:bookmarkEnd w:id="10"/>
    </w:p>
    <w:p w:rsidR="00C40807" w:rsidRPr="00C40807" w:rsidRDefault="00C40807" w:rsidP="00C40807">
      <w:pPr>
        <w:numPr>
          <w:ilvl w:val="0"/>
          <w:numId w:val="29"/>
        </w:numPr>
        <w:spacing w:after="0" w:line="240" w:lineRule="auto"/>
        <w:contextualSpacing/>
        <w:jc w:val="both"/>
        <w:rPr>
          <w:rFonts w:ascii="Times New Roman" w:hAnsi="Times New Roman"/>
          <w:sz w:val="24"/>
          <w:szCs w:val="24"/>
        </w:rPr>
      </w:pPr>
      <w:r w:rsidRPr="00C40807">
        <w:rPr>
          <w:rFonts w:ascii="Times New Roman" w:hAnsi="Times New Roman"/>
          <w:sz w:val="24"/>
          <w:szCs w:val="24"/>
        </w:rPr>
        <w:t xml:space="preserve">Кузнецов, И. Н. Научное исследование : методика проведения и оформление / И.Н. Кузнецов. - Изд. 3-е, </w:t>
      </w:r>
      <w:proofErr w:type="spellStart"/>
      <w:r w:rsidRPr="00C40807">
        <w:rPr>
          <w:rFonts w:ascii="Times New Roman" w:hAnsi="Times New Roman"/>
          <w:sz w:val="24"/>
          <w:szCs w:val="24"/>
        </w:rPr>
        <w:t>перераб</w:t>
      </w:r>
      <w:proofErr w:type="spellEnd"/>
      <w:r w:rsidRPr="00C40807">
        <w:rPr>
          <w:rFonts w:ascii="Times New Roman" w:hAnsi="Times New Roman"/>
          <w:sz w:val="24"/>
          <w:szCs w:val="24"/>
        </w:rPr>
        <w:t>. и доп. - М. : Дашков и К, 2007. - 457 c.</w:t>
      </w:r>
    </w:p>
    <w:p w:rsidR="00C40807" w:rsidRPr="00C40807" w:rsidRDefault="00C40807" w:rsidP="00C40807">
      <w:pPr>
        <w:numPr>
          <w:ilvl w:val="0"/>
          <w:numId w:val="29"/>
        </w:numPr>
        <w:spacing w:after="0" w:line="240" w:lineRule="auto"/>
        <w:contextualSpacing/>
        <w:jc w:val="both"/>
        <w:rPr>
          <w:rFonts w:ascii="Times New Roman" w:hAnsi="Times New Roman"/>
          <w:sz w:val="24"/>
          <w:szCs w:val="24"/>
        </w:rPr>
      </w:pPr>
      <w:r w:rsidRPr="00C40807">
        <w:rPr>
          <w:rFonts w:ascii="Times New Roman" w:hAnsi="Times New Roman"/>
          <w:sz w:val="24"/>
          <w:szCs w:val="24"/>
        </w:rPr>
        <w:t>Новиков, А. М. Методология научного исследования : [учеб.-метод. пособие] / А. М. Новиков, Д. А. Новиков. - Изд. стер. - М. : УРСС, 2014. - 270 c.</w:t>
      </w:r>
    </w:p>
    <w:p w:rsidR="00C40807" w:rsidRDefault="00C40807" w:rsidP="00C40807">
      <w:pPr>
        <w:numPr>
          <w:ilvl w:val="0"/>
          <w:numId w:val="29"/>
        </w:numPr>
        <w:spacing w:after="0" w:line="240" w:lineRule="auto"/>
        <w:contextualSpacing/>
        <w:jc w:val="both"/>
        <w:rPr>
          <w:rFonts w:ascii="Times New Roman" w:hAnsi="Times New Roman"/>
          <w:sz w:val="24"/>
          <w:szCs w:val="24"/>
        </w:rPr>
      </w:pPr>
      <w:r w:rsidRPr="00C40807">
        <w:rPr>
          <w:rFonts w:ascii="Times New Roman" w:hAnsi="Times New Roman"/>
          <w:sz w:val="24"/>
          <w:szCs w:val="24"/>
        </w:rPr>
        <w:t>Основы научных исследований : учеб</w:t>
      </w:r>
      <w:proofErr w:type="gramStart"/>
      <w:r w:rsidRPr="00C40807">
        <w:rPr>
          <w:rFonts w:ascii="Times New Roman" w:hAnsi="Times New Roman"/>
          <w:sz w:val="24"/>
          <w:szCs w:val="24"/>
        </w:rPr>
        <w:t>.</w:t>
      </w:r>
      <w:proofErr w:type="gramEnd"/>
      <w:r w:rsidRPr="00C40807">
        <w:rPr>
          <w:rFonts w:ascii="Times New Roman" w:hAnsi="Times New Roman"/>
          <w:sz w:val="24"/>
          <w:szCs w:val="24"/>
        </w:rPr>
        <w:t xml:space="preserve"> </w:t>
      </w:r>
      <w:proofErr w:type="gramStart"/>
      <w:r w:rsidRPr="00C40807">
        <w:rPr>
          <w:rFonts w:ascii="Times New Roman" w:hAnsi="Times New Roman"/>
          <w:sz w:val="24"/>
          <w:szCs w:val="24"/>
        </w:rPr>
        <w:t>п</w:t>
      </w:r>
      <w:proofErr w:type="gramEnd"/>
      <w:r w:rsidRPr="00C40807">
        <w:rPr>
          <w:rFonts w:ascii="Times New Roman" w:hAnsi="Times New Roman"/>
          <w:sz w:val="24"/>
          <w:szCs w:val="24"/>
        </w:rPr>
        <w:t>особие / [Б. И. Герасимов и др.]. - М.</w:t>
      </w:r>
      <w:proofErr w:type="gramStart"/>
      <w:r w:rsidRPr="00C40807">
        <w:rPr>
          <w:rFonts w:ascii="Times New Roman" w:hAnsi="Times New Roman"/>
          <w:sz w:val="24"/>
          <w:szCs w:val="24"/>
        </w:rPr>
        <w:t xml:space="preserve"> :</w:t>
      </w:r>
      <w:proofErr w:type="gramEnd"/>
      <w:r w:rsidRPr="00C40807">
        <w:rPr>
          <w:rFonts w:ascii="Times New Roman" w:hAnsi="Times New Roman"/>
          <w:sz w:val="24"/>
          <w:szCs w:val="24"/>
        </w:rPr>
        <w:t xml:space="preserve"> ФОРУМ, 2011. - 269 c.</w:t>
      </w:r>
    </w:p>
    <w:p w:rsidR="005F5AD3" w:rsidRPr="005F5AD3" w:rsidRDefault="005F5AD3" w:rsidP="005F5AD3">
      <w:pPr>
        <w:pStyle w:val="a6"/>
        <w:numPr>
          <w:ilvl w:val="0"/>
          <w:numId w:val="29"/>
        </w:numPr>
        <w:rPr>
          <w:rFonts w:ascii="Times New Roman" w:hAnsi="Times New Roman"/>
          <w:sz w:val="24"/>
          <w:szCs w:val="24"/>
        </w:rPr>
      </w:pPr>
      <w:r>
        <w:rPr>
          <w:rFonts w:ascii="Times New Roman" w:hAnsi="Times New Roman"/>
          <w:sz w:val="24"/>
          <w:szCs w:val="24"/>
        </w:rPr>
        <w:t>Путинцев</w:t>
      </w:r>
      <w:r w:rsidRPr="005F5AD3">
        <w:rPr>
          <w:rFonts w:ascii="Times New Roman" w:hAnsi="Times New Roman"/>
          <w:sz w:val="24"/>
          <w:szCs w:val="24"/>
        </w:rPr>
        <w:t>, С. В. Выбор кандидатов в аспирантуру и работа научного руководителя / С.В. Путинцев. - М.</w:t>
      </w:r>
      <w:proofErr w:type="gramStart"/>
      <w:r w:rsidRPr="005F5AD3">
        <w:rPr>
          <w:rFonts w:ascii="Times New Roman" w:hAnsi="Times New Roman"/>
          <w:sz w:val="24"/>
          <w:szCs w:val="24"/>
        </w:rPr>
        <w:t xml:space="preserve"> :</w:t>
      </w:r>
      <w:proofErr w:type="gramEnd"/>
      <w:r w:rsidRPr="005F5AD3">
        <w:rPr>
          <w:rFonts w:ascii="Times New Roman" w:hAnsi="Times New Roman"/>
          <w:sz w:val="24"/>
          <w:szCs w:val="24"/>
        </w:rPr>
        <w:t xml:space="preserve"> Изд-во МГТУ, 2014. - 16 с. 10.РЕЗНИК, С. Д. Аспиранты России: отбор, подготовка к самостоятельной научной и педагогической деятельности / С. Д. Резник, С. Н. Макарова, Е. С. </w:t>
      </w:r>
      <w:proofErr w:type="spellStart"/>
      <w:r w:rsidRPr="005F5AD3">
        <w:rPr>
          <w:rFonts w:ascii="Times New Roman" w:hAnsi="Times New Roman"/>
          <w:sz w:val="24"/>
          <w:szCs w:val="24"/>
        </w:rPr>
        <w:t>Джевицкая</w:t>
      </w:r>
      <w:proofErr w:type="spellEnd"/>
      <w:r w:rsidRPr="005F5AD3">
        <w:rPr>
          <w:rFonts w:ascii="Times New Roman" w:hAnsi="Times New Roman"/>
          <w:sz w:val="24"/>
          <w:szCs w:val="24"/>
        </w:rPr>
        <w:t xml:space="preserve">. - 2-е изд., </w:t>
      </w:r>
      <w:proofErr w:type="spellStart"/>
      <w:r w:rsidRPr="005F5AD3">
        <w:rPr>
          <w:rFonts w:ascii="Times New Roman" w:hAnsi="Times New Roman"/>
          <w:sz w:val="24"/>
          <w:szCs w:val="24"/>
        </w:rPr>
        <w:t>перераб</w:t>
      </w:r>
      <w:proofErr w:type="spellEnd"/>
      <w:r w:rsidRPr="005F5AD3">
        <w:rPr>
          <w:rFonts w:ascii="Times New Roman" w:hAnsi="Times New Roman"/>
          <w:sz w:val="24"/>
          <w:szCs w:val="24"/>
        </w:rPr>
        <w:t>. и доп. - М. : ИНФРА, 2014. - 236 с.</w:t>
      </w:r>
    </w:p>
    <w:p w:rsidR="005F5AD3" w:rsidRPr="00C40807" w:rsidRDefault="005F5AD3" w:rsidP="00C40807">
      <w:pPr>
        <w:numPr>
          <w:ilvl w:val="0"/>
          <w:numId w:val="29"/>
        </w:numPr>
        <w:spacing w:after="0" w:line="240" w:lineRule="auto"/>
        <w:contextualSpacing/>
        <w:jc w:val="both"/>
        <w:rPr>
          <w:rFonts w:ascii="Times New Roman" w:hAnsi="Times New Roman"/>
          <w:sz w:val="24"/>
          <w:szCs w:val="24"/>
        </w:rPr>
      </w:pPr>
    </w:p>
    <w:p w:rsidR="00C40807" w:rsidRPr="00C40807" w:rsidRDefault="00C40807" w:rsidP="00C40807">
      <w:pPr>
        <w:numPr>
          <w:ilvl w:val="0"/>
          <w:numId w:val="29"/>
        </w:numPr>
        <w:spacing w:after="0" w:line="240" w:lineRule="auto"/>
        <w:contextualSpacing/>
        <w:jc w:val="both"/>
        <w:rPr>
          <w:rFonts w:ascii="Times New Roman" w:hAnsi="Times New Roman"/>
          <w:sz w:val="24"/>
          <w:szCs w:val="24"/>
        </w:rPr>
      </w:pPr>
      <w:proofErr w:type="spellStart"/>
      <w:proofErr w:type="gramStart"/>
      <w:r w:rsidRPr="00C40807">
        <w:rPr>
          <w:rFonts w:ascii="Times New Roman" w:hAnsi="Times New Roman"/>
          <w:sz w:val="24"/>
          <w:szCs w:val="24"/>
        </w:rPr>
        <w:t>Стёпин</w:t>
      </w:r>
      <w:proofErr w:type="spellEnd"/>
      <w:proofErr w:type="gramEnd"/>
      <w:r w:rsidRPr="00C40807">
        <w:rPr>
          <w:rFonts w:ascii="Times New Roman" w:hAnsi="Times New Roman"/>
          <w:sz w:val="24"/>
          <w:szCs w:val="24"/>
        </w:rPr>
        <w:t xml:space="preserve">, В.С. История и философии науки: Учебник для аспирантов и соискателей ученой степени кандидата наук. – М.: Академический Проект: </w:t>
      </w:r>
      <w:proofErr w:type="spellStart"/>
      <w:r w:rsidRPr="00C40807">
        <w:rPr>
          <w:rFonts w:ascii="Times New Roman" w:hAnsi="Times New Roman"/>
          <w:sz w:val="24"/>
          <w:szCs w:val="24"/>
        </w:rPr>
        <w:t>Трикста</w:t>
      </w:r>
      <w:proofErr w:type="spellEnd"/>
      <w:r w:rsidRPr="00C40807">
        <w:rPr>
          <w:rFonts w:ascii="Times New Roman" w:hAnsi="Times New Roman"/>
          <w:sz w:val="24"/>
          <w:szCs w:val="24"/>
        </w:rPr>
        <w:t>, 2011.</w:t>
      </w:r>
    </w:p>
    <w:p w:rsidR="00E9411A" w:rsidRPr="008850EB" w:rsidRDefault="00E9411A" w:rsidP="009602B1">
      <w:pPr>
        <w:pStyle w:val="a4"/>
        <w:spacing w:before="0" w:beforeAutospacing="0" w:after="0" w:afterAutospacing="0"/>
        <w:jc w:val="both"/>
        <w:rPr>
          <w:b/>
        </w:rPr>
      </w:pPr>
    </w:p>
    <w:tbl>
      <w:tblPr>
        <w:tblW w:w="8923" w:type="dxa"/>
        <w:tblLayout w:type="fixed"/>
        <w:tblCellMar>
          <w:left w:w="10" w:type="dxa"/>
          <w:right w:w="10" w:type="dxa"/>
        </w:tblCellMar>
        <w:tblLook w:val="0000" w:firstRow="0" w:lastRow="0" w:firstColumn="0" w:lastColumn="0" w:noHBand="0" w:noVBand="0"/>
      </w:tblPr>
      <w:tblGrid>
        <w:gridCol w:w="8923"/>
      </w:tblGrid>
      <w:tr w:rsidR="00485C98" w:rsidRPr="008850EB" w:rsidTr="00BA1ADA">
        <w:tc>
          <w:tcPr>
            <w:tcW w:w="8923" w:type="dxa"/>
            <w:shd w:val="clear" w:color="auto" w:fill="auto"/>
            <w:tcMar>
              <w:top w:w="0" w:type="dxa"/>
              <w:left w:w="108" w:type="dxa"/>
              <w:bottom w:w="0" w:type="dxa"/>
              <w:right w:w="108" w:type="dxa"/>
            </w:tcMar>
          </w:tcPr>
          <w:p w:rsidR="00485C98" w:rsidRDefault="00485C98" w:rsidP="00485C98">
            <w:pPr>
              <w:ind w:firstLine="28"/>
              <w:outlineLvl w:val="1"/>
              <w:rPr>
                <w:rFonts w:ascii="Times New Roman" w:hAnsi="Times New Roman"/>
                <w:b/>
                <w:sz w:val="24"/>
                <w:szCs w:val="24"/>
              </w:rPr>
            </w:pPr>
            <w:bookmarkStart w:id="11" w:name="_Toc4667140"/>
            <w:r w:rsidRPr="008850EB">
              <w:rPr>
                <w:rFonts w:ascii="Times New Roman" w:hAnsi="Times New Roman"/>
                <w:b/>
                <w:sz w:val="24"/>
                <w:szCs w:val="24"/>
              </w:rPr>
              <w:t>7.3. Нормативные правовые документы</w:t>
            </w:r>
            <w:bookmarkEnd w:id="11"/>
            <w:r w:rsidRPr="008850EB">
              <w:rPr>
                <w:rFonts w:ascii="Times New Roman" w:hAnsi="Times New Roman"/>
                <w:b/>
                <w:sz w:val="24"/>
                <w:szCs w:val="24"/>
              </w:rPr>
              <w:t xml:space="preserve"> </w:t>
            </w:r>
          </w:p>
          <w:p w:rsidR="00C40807" w:rsidRPr="00C40807" w:rsidRDefault="00C40807" w:rsidP="00C40807">
            <w:pPr>
              <w:numPr>
                <w:ilvl w:val="0"/>
                <w:numId w:val="30"/>
              </w:numPr>
              <w:spacing w:after="0" w:line="240" w:lineRule="auto"/>
              <w:ind w:left="0" w:firstLine="851"/>
              <w:jc w:val="both"/>
              <w:rPr>
                <w:rFonts w:ascii="Times New Roman" w:hAnsi="Times New Roman"/>
                <w:sz w:val="24"/>
                <w:szCs w:val="24"/>
              </w:rPr>
            </w:pPr>
            <w:r w:rsidRPr="00C40807">
              <w:rPr>
                <w:rFonts w:ascii="Times New Roman" w:hAnsi="Times New Roman"/>
                <w:sz w:val="24"/>
                <w:szCs w:val="24"/>
              </w:rPr>
              <w:t>ГОСТ 34.601-90. Информационная технология. Комплекс стан</w:t>
            </w:r>
            <w:r w:rsidRPr="00C40807">
              <w:rPr>
                <w:rFonts w:ascii="Times New Roman" w:hAnsi="Times New Roman"/>
                <w:sz w:val="24"/>
                <w:szCs w:val="24"/>
              </w:rPr>
              <w:softHyphen/>
              <w:t>дартов на автоматизированные системы. Автоматизированные си</w:t>
            </w:r>
            <w:r w:rsidRPr="00C40807">
              <w:rPr>
                <w:rFonts w:ascii="Times New Roman" w:hAnsi="Times New Roman"/>
                <w:sz w:val="24"/>
                <w:szCs w:val="24"/>
              </w:rPr>
              <w:softHyphen/>
              <w:t>стемы. Стадии создания.</w:t>
            </w:r>
          </w:p>
          <w:p w:rsidR="00C40807" w:rsidRPr="00C40807" w:rsidRDefault="00C40807" w:rsidP="00C40807">
            <w:pPr>
              <w:numPr>
                <w:ilvl w:val="0"/>
                <w:numId w:val="30"/>
              </w:numPr>
              <w:spacing w:after="0" w:line="240" w:lineRule="auto"/>
              <w:ind w:left="0" w:firstLine="851"/>
              <w:jc w:val="both"/>
              <w:rPr>
                <w:rFonts w:ascii="Times New Roman" w:hAnsi="Times New Roman"/>
                <w:sz w:val="24"/>
                <w:szCs w:val="24"/>
              </w:rPr>
            </w:pPr>
            <w:r w:rsidRPr="00C40807">
              <w:rPr>
                <w:rFonts w:ascii="Times New Roman" w:hAnsi="Times New Roman"/>
                <w:sz w:val="24"/>
                <w:szCs w:val="24"/>
              </w:rPr>
              <w:t>ГОСТ Р ИСО/МЭК 12207. Процессы жизненного цикла программных средств.</w:t>
            </w:r>
          </w:p>
          <w:p w:rsidR="00C40807" w:rsidRPr="00C40807" w:rsidRDefault="00C40807" w:rsidP="00C40807">
            <w:pPr>
              <w:numPr>
                <w:ilvl w:val="0"/>
                <w:numId w:val="30"/>
              </w:numPr>
              <w:spacing w:after="0" w:line="240" w:lineRule="auto"/>
              <w:ind w:left="0" w:firstLine="851"/>
              <w:jc w:val="both"/>
              <w:rPr>
                <w:rFonts w:ascii="Times New Roman" w:hAnsi="Times New Roman"/>
                <w:sz w:val="24"/>
                <w:szCs w:val="24"/>
              </w:rPr>
            </w:pPr>
            <w:r w:rsidRPr="00C40807">
              <w:rPr>
                <w:rFonts w:ascii="Times New Roman" w:hAnsi="Times New Roman"/>
                <w:sz w:val="24"/>
                <w:szCs w:val="24"/>
              </w:rPr>
              <w:t>ГОСТ 34.602-89. Информационная технология. Комплекс стан</w:t>
            </w:r>
            <w:r w:rsidRPr="00C40807">
              <w:rPr>
                <w:rFonts w:ascii="Times New Roman" w:hAnsi="Times New Roman"/>
                <w:sz w:val="24"/>
                <w:szCs w:val="24"/>
              </w:rPr>
              <w:softHyphen/>
              <w:t>дартов на автоматизированные системы. Техническое задание на создание автоматизированной системы.</w:t>
            </w:r>
          </w:p>
          <w:p w:rsidR="00C40807" w:rsidRPr="00C40807" w:rsidRDefault="00C40807" w:rsidP="00C40807">
            <w:pPr>
              <w:numPr>
                <w:ilvl w:val="0"/>
                <w:numId w:val="30"/>
              </w:numPr>
              <w:spacing w:after="0" w:line="240" w:lineRule="auto"/>
              <w:ind w:left="0" w:firstLine="851"/>
              <w:jc w:val="both"/>
              <w:rPr>
                <w:rFonts w:ascii="Times New Roman" w:hAnsi="Times New Roman"/>
                <w:sz w:val="24"/>
                <w:szCs w:val="24"/>
              </w:rPr>
            </w:pPr>
            <w:r w:rsidRPr="00C40807">
              <w:rPr>
                <w:rFonts w:ascii="Times New Roman" w:hAnsi="Times New Roman"/>
                <w:sz w:val="24"/>
                <w:szCs w:val="24"/>
              </w:rPr>
              <w:t>ГОСТ 34.603-92. Информационная технология. Виды испытаний автоматизированных систем.</w:t>
            </w:r>
          </w:p>
          <w:p w:rsidR="00C40807" w:rsidRPr="00C40807" w:rsidRDefault="00C40807" w:rsidP="00C40807">
            <w:pPr>
              <w:numPr>
                <w:ilvl w:val="0"/>
                <w:numId w:val="30"/>
              </w:numPr>
              <w:spacing w:after="0" w:line="240" w:lineRule="auto"/>
              <w:ind w:left="0" w:firstLine="851"/>
              <w:jc w:val="both"/>
              <w:rPr>
                <w:rFonts w:ascii="Times New Roman" w:hAnsi="Times New Roman"/>
                <w:sz w:val="24"/>
                <w:szCs w:val="24"/>
              </w:rPr>
            </w:pPr>
            <w:r w:rsidRPr="00C40807">
              <w:rPr>
                <w:rFonts w:ascii="Times New Roman" w:hAnsi="Times New Roman"/>
                <w:sz w:val="24"/>
                <w:szCs w:val="24"/>
              </w:rPr>
              <w:t>IEEE 1074-1995. Процессы жизненного цикла для развития про</w:t>
            </w:r>
            <w:r w:rsidRPr="00C40807">
              <w:rPr>
                <w:rFonts w:ascii="Times New Roman" w:hAnsi="Times New Roman"/>
                <w:sz w:val="24"/>
                <w:szCs w:val="24"/>
              </w:rPr>
              <w:softHyphen/>
              <w:t>граммного обеспечения.</w:t>
            </w:r>
          </w:p>
          <w:p w:rsidR="00C40807" w:rsidRPr="00C40807" w:rsidRDefault="00C40807" w:rsidP="00C40807">
            <w:pPr>
              <w:numPr>
                <w:ilvl w:val="0"/>
                <w:numId w:val="30"/>
              </w:numPr>
              <w:spacing w:after="0" w:line="240" w:lineRule="auto"/>
              <w:ind w:left="0" w:firstLine="851"/>
              <w:jc w:val="both"/>
              <w:rPr>
                <w:rFonts w:ascii="Times New Roman" w:hAnsi="Times New Roman"/>
                <w:sz w:val="24"/>
                <w:szCs w:val="24"/>
              </w:rPr>
            </w:pPr>
            <w:r w:rsidRPr="00C40807">
              <w:rPr>
                <w:rFonts w:ascii="Times New Roman" w:hAnsi="Times New Roman"/>
                <w:sz w:val="24"/>
                <w:szCs w:val="24"/>
              </w:rPr>
              <w:t>ГОСТ Р ИСО/МЭК 9294-93. Информационная технология. Руко</w:t>
            </w:r>
            <w:r w:rsidRPr="00C40807">
              <w:rPr>
                <w:rFonts w:ascii="Times New Roman" w:hAnsi="Times New Roman"/>
                <w:sz w:val="24"/>
                <w:szCs w:val="24"/>
              </w:rPr>
              <w:softHyphen/>
              <w:t>водство по управлению документированием программного обес</w:t>
            </w:r>
            <w:r w:rsidRPr="00C40807">
              <w:rPr>
                <w:rFonts w:ascii="Times New Roman" w:hAnsi="Times New Roman"/>
                <w:sz w:val="24"/>
                <w:szCs w:val="24"/>
              </w:rPr>
              <w:softHyphen/>
              <w:t>печения.</w:t>
            </w:r>
          </w:p>
          <w:p w:rsidR="00C40807" w:rsidRPr="00C40807" w:rsidRDefault="00C40807" w:rsidP="00C40807">
            <w:pPr>
              <w:numPr>
                <w:ilvl w:val="0"/>
                <w:numId w:val="30"/>
              </w:numPr>
              <w:spacing w:after="0" w:line="240" w:lineRule="auto"/>
              <w:ind w:left="0" w:firstLine="851"/>
              <w:jc w:val="both"/>
              <w:rPr>
                <w:rFonts w:ascii="Times New Roman" w:hAnsi="Times New Roman"/>
                <w:sz w:val="24"/>
                <w:szCs w:val="24"/>
              </w:rPr>
            </w:pPr>
            <w:r w:rsidRPr="00C40807">
              <w:rPr>
                <w:rFonts w:ascii="Times New Roman" w:hAnsi="Times New Roman"/>
                <w:sz w:val="24"/>
                <w:szCs w:val="24"/>
              </w:rPr>
              <w:t>ГОСТ Р ИСО/МЭК 9126-93. Информационная технология. Оцен</w:t>
            </w:r>
            <w:r w:rsidRPr="00C40807">
              <w:rPr>
                <w:rFonts w:ascii="Times New Roman" w:hAnsi="Times New Roman"/>
                <w:sz w:val="24"/>
                <w:szCs w:val="24"/>
              </w:rPr>
              <w:softHyphen/>
              <w:t>ка программной продукции. Характеристики качества и руковод</w:t>
            </w:r>
            <w:r w:rsidRPr="00C40807">
              <w:rPr>
                <w:rFonts w:ascii="Times New Roman" w:hAnsi="Times New Roman"/>
                <w:sz w:val="24"/>
                <w:szCs w:val="24"/>
              </w:rPr>
              <w:softHyphen/>
              <w:t>ство по их применению.</w:t>
            </w:r>
          </w:p>
          <w:p w:rsidR="00C40807" w:rsidRPr="00C40807" w:rsidRDefault="00C40807" w:rsidP="00C40807">
            <w:pPr>
              <w:numPr>
                <w:ilvl w:val="0"/>
                <w:numId w:val="30"/>
              </w:numPr>
              <w:spacing w:after="0" w:line="240" w:lineRule="auto"/>
              <w:ind w:left="0" w:firstLine="851"/>
              <w:jc w:val="both"/>
              <w:rPr>
                <w:rFonts w:ascii="Times New Roman" w:hAnsi="Times New Roman"/>
                <w:sz w:val="24"/>
                <w:szCs w:val="24"/>
              </w:rPr>
            </w:pPr>
            <w:r w:rsidRPr="00C40807">
              <w:rPr>
                <w:rFonts w:ascii="Times New Roman" w:hAnsi="Times New Roman"/>
                <w:sz w:val="24"/>
                <w:szCs w:val="24"/>
              </w:rPr>
              <w:t>ГОСТ Р ИСО/МЭК 9127-94. Системы обработки информации. Документация пользователя и информация на упаковке для потре</w:t>
            </w:r>
            <w:r w:rsidRPr="00C40807">
              <w:rPr>
                <w:rFonts w:ascii="Times New Roman" w:hAnsi="Times New Roman"/>
                <w:sz w:val="24"/>
                <w:szCs w:val="24"/>
              </w:rPr>
              <w:softHyphen/>
              <w:t>бительских программных пакетов.</w:t>
            </w:r>
          </w:p>
          <w:p w:rsidR="00C40807" w:rsidRPr="00C40807" w:rsidRDefault="00C40807" w:rsidP="00C40807">
            <w:pPr>
              <w:numPr>
                <w:ilvl w:val="0"/>
                <w:numId w:val="30"/>
              </w:numPr>
              <w:spacing w:after="0" w:line="240" w:lineRule="auto"/>
              <w:ind w:left="0" w:firstLine="851"/>
              <w:jc w:val="both"/>
              <w:rPr>
                <w:rFonts w:ascii="Times New Roman" w:hAnsi="Times New Roman"/>
                <w:sz w:val="24"/>
                <w:szCs w:val="24"/>
              </w:rPr>
            </w:pPr>
            <w:r w:rsidRPr="00C40807">
              <w:rPr>
                <w:rFonts w:ascii="Times New Roman" w:hAnsi="Times New Roman"/>
                <w:sz w:val="24"/>
                <w:szCs w:val="24"/>
              </w:rPr>
              <w:t>ГОСТ Р ИСО/МЭК 8631-94. Информационная технология. Про</w:t>
            </w:r>
            <w:r w:rsidRPr="00C40807">
              <w:rPr>
                <w:rFonts w:ascii="Times New Roman" w:hAnsi="Times New Roman"/>
                <w:sz w:val="24"/>
                <w:szCs w:val="24"/>
              </w:rPr>
              <w:softHyphen/>
              <w:t>граммные конструктивы и условные обозначения для их представ</w:t>
            </w:r>
            <w:r w:rsidRPr="00C40807">
              <w:rPr>
                <w:rFonts w:ascii="Times New Roman" w:hAnsi="Times New Roman"/>
                <w:sz w:val="24"/>
                <w:szCs w:val="24"/>
              </w:rPr>
              <w:softHyphen/>
              <w:t>ления.</w:t>
            </w:r>
          </w:p>
          <w:p w:rsidR="00C40807" w:rsidRPr="00C40807" w:rsidRDefault="00C40807" w:rsidP="00C40807">
            <w:pPr>
              <w:numPr>
                <w:ilvl w:val="0"/>
                <w:numId w:val="30"/>
              </w:numPr>
              <w:spacing w:after="0" w:line="240" w:lineRule="auto"/>
              <w:ind w:left="0" w:firstLine="851"/>
              <w:jc w:val="both"/>
              <w:rPr>
                <w:rFonts w:ascii="Times New Roman" w:hAnsi="Times New Roman"/>
                <w:sz w:val="24"/>
                <w:szCs w:val="24"/>
              </w:rPr>
            </w:pPr>
            <w:r w:rsidRPr="00C40807">
              <w:rPr>
                <w:rFonts w:ascii="Times New Roman" w:hAnsi="Times New Roman"/>
                <w:sz w:val="24"/>
                <w:szCs w:val="24"/>
              </w:rPr>
              <w:t>ГОСТ Р ИСО/МЭК 12119:1994. Информационная технология. Пакеты программных средств. Требования к качеству и испы</w:t>
            </w:r>
            <w:r w:rsidRPr="00C40807">
              <w:rPr>
                <w:rFonts w:ascii="Times New Roman" w:hAnsi="Times New Roman"/>
                <w:sz w:val="24"/>
                <w:szCs w:val="24"/>
              </w:rPr>
              <w:softHyphen/>
              <w:t>тания.</w:t>
            </w:r>
          </w:p>
          <w:p w:rsidR="000A0728" w:rsidRPr="008850EB" w:rsidRDefault="000A0728" w:rsidP="00485C98">
            <w:pPr>
              <w:ind w:firstLine="28"/>
              <w:outlineLvl w:val="1"/>
              <w:rPr>
                <w:rFonts w:ascii="Times New Roman" w:hAnsi="Times New Roman"/>
                <w:b/>
                <w:sz w:val="24"/>
                <w:szCs w:val="24"/>
              </w:rPr>
            </w:pPr>
          </w:p>
        </w:tc>
      </w:tr>
      <w:tr w:rsidR="009339E8" w:rsidRPr="00584395" w:rsidTr="00CC3B09">
        <w:tc>
          <w:tcPr>
            <w:tcW w:w="8923" w:type="dxa"/>
            <w:shd w:val="clear" w:color="auto" w:fill="auto"/>
            <w:tcMar>
              <w:top w:w="0" w:type="dxa"/>
              <w:left w:w="108" w:type="dxa"/>
              <w:bottom w:w="0" w:type="dxa"/>
              <w:right w:w="108" w:type="dxa"/>
            </w:tcMar>
          </w:tcPr>
          <w:p w:rsidR="009339E8" w:rsidRPr="000A0728" w:rsidRDefault="009339E8" w:rsidP="000A0728">
            <w:pPr>
              <w:shd w:val="clear" w:color="auto" w:fill="FFFFFF"/>
              <w:spacing w:after="0" w:line="240" w:lineRule="auto"/>
              <w:jc w:val="both"/>
              <w:rPr>
                <w:rFonts w:ascii="Times New Roman" w:hAnsi="Times New Roman"/>
                <w:sz w:val="24"/>
                <w:szCs w:val="24"/>
              </w:rPr>
            </w:pPr>
            <w:bookmarkStart w:id="12" w:name="_Toc462919319"/>
            <w:bookmarkStart w:id="13" w:name="_Toc482034185"/>
            <w:bookmarkStart w:id="14" w:name="_Toc482034333"/>
          </w:p>
        </w:tc>
      </w:tr>
      <w:tr w:rsidR="009339E8" w:rsidRPr="00584395" w:rsidTr="00CC3B09">
        <w:tc>
          <w:tcPr>
            <w:tcW w:w="8923" w:type="dxa"/>
            <w:shd w:val="clear" w:color="auto" w:fill="auto"/>
            <w:tcMar>
              <w:top w:w="0" w:type="dxa"/>
              <w:left w:w="108" w:type="dxa"/>
              <w:bottom w:w="0" w:type="dxa"/>
              <w:right w:w="108" w:type="dxa"/>
            </w:tcMar>
          </w:tcPr>
          <w:p w:rsidR="009339E8" w:rsidRPr="00584395" w:rsidRDefault="009339E8" w:rsidP="00CC3B09">
            <w:pPr>
              <w:ind w:firstLine="28"/>
              <w:outlineLvl w:val="1"/>
              <w:rPr>
                <w:rFonts w:ascii="Times New Roman" w:hAnsi="Times New Roman"/>
                <w:b/>
                <w:sz w:val="24"/>
                <w:szCs w:val="24"/>
              </w:rPr>
            </w:pPr>
            <w:bookmarkStart w:id="15" w:name="_Toc4667141"/>
            <w:r w:rsidRPr="00584395">
              <w:rPr>
                <w:rFonts w:ascii="Times New Roman" w:hAnsi="Times New Roman"/>
                <w:b/>
                <w:sz w:val="24"/>
                <w:szCs w:val="24"/>
              </w:rPr>
              <w:t>7.4. Интернет-ресурсы</w:t>
            </w:r>
            <w:bookmarkEnd w:id="15"/>
            <w:r w:rsidRPr="00584395">
              <w:rPr>
                <w:rFonts w:ascii="Times New Roman" w:hAnsi="Times New Roman"/>
                <w:b/>
                <w:sz w:val="24"/>
                <w:szCs w:val="24"/>
              </w:rPr>
              <w:t xml:space="preserve"> </w:t>
            </w:r>
          </w:p>
        </w:tc>
      </w:tr>
      <w:tr w:rsidR="009339E8" w:rsidRPr="00584395" w:rsidTr="00CC3B09">
        <w:tc>
          <w:tcPr>
            <w:tcW w:w="8923" w:type="dxa"/>
            <w:shd w:val="clear" w:color="auto" w:fill="auto"/>
            <w:tcMar>
              <w:top w:w="0" w:type="dxa"/>
              <w:left w:w="108" w:type="dxa"/>
              <w:bottom w:w="0" w:type="dxa"/>
              <w:right w:w="108" w:type="dxa"/>
            </w:tcMar>
          </w:tcPr>
          <w:p w:rsidR="009339E8" w:rsidRPr="006709B6" w:rsidRDefault="009339E8" w:rsidP="00CC3B09">
            <w:pPr>
              <w:jc w:val="center"/>
              <w:rPr>
                <w:rFonts w:ascii="Times New Roman" w:eastAsia="Times New Roman" w:hAnsi="Times New Roman"/>
                <w:sz w:val="24"/>
                <w:szCs w:val="24"/>
              </w:rPr>
            </w:pPr>
            <w:r w:rsidRPr="006709B6">
              <w:rPr>
                <w:rFonts w:ascii="Times New Roman" w:eastAsia="Times New Roman" w:hAnsi="Times New Roman"/>
                <w:sz w:val="24"/>
                <w:szCs w:val="24"/>
              </w:rPr>
              <w:t xml:space="preserve">СЗИУ располагает доступом через сайт научной библиотеки </w:t>
            </w:r>
            <w:hyperlink r:id="rId11" w:history="1">
              <w:r w:rsidRPr="006709B6">
                <w:rPr>
                  <w:rFonts w:ascii="Times New Roman" w:eastAsia="Times New Roman" w:hAnsi="Times New Roman"/>
                  <w:color w:val="0000FF"/>
                  <w:sz w:val="24"/>
                  <w:szCs w:val="24"/>
                  <w:u w:val="single"/>
                </w:rPr>
                <w:t>http://nwapa.spb.ru/</w:t>
              </w:r>
            </w:hyperlink>
            <w:r w:rsidRPr="006709B6">
              <w:rPr>
                <w:rFonts w:ascii="Times New Roman" w:eastAsia="Times New Roman" w:hAnsi="Times New Roman"/>
                <w:sz w:val="24"/>
                <w:szCs w:val="24"/>
              </w:rPr>
              <w:t xml:space="preserve">  к следующим подписным электронным ресурсам:</w:t>
            </w:r>
          </w:p>
          <w:p w:rsidR="009339E8" w:rsidRPr="006709B6" w:rsidRDefault="009339E8" w:rsidP="00CC3B09">
            <w:pPr>
              <w:ind w:firstLine="709"/>
              <w:rPr>
                <w:rFonts w:ascii="Times New Roman" w:eastAsia="Times New Roman" w:hAnsi="Times New Roman"/>
                <w:b/>
                <w:i/>
                <w:sz w:val="24"/>
                <w:szCs w:val="24"/>
              </w:rPr>
            </w:pPr>
            <w:r w:rsidRPr="006709B6">
              <w:rPr>
                <w:rFonts w:ascii="Times New Roman" w:eastAsia="Times New Roman" w:hAnsi="Times New Roman"/>
                <w:b/>
                <w:i/>
                <w:sz w:val="24"/>
                <w:szCs w:val="24"/>
              </w:rPr>
              <w:t>Русскоязычные ресурсы</w:t>
            </w:r>
          </w:p>
          <w:p w:rsidR="009339E8" w:rsidRPr="006709B6" w:rsidRDefault="009339E8" w:rsidP="00CC3B09">
            <w:pPr>
              <w:numPr>
                <w:ilvl w:val="0"/>
                <w:numId w:val="18"/>
              </w:numPr>
              <w:spacing w:after="0" w:line="240" w:lineRule="auto"/>
              <w:contextualSpacing/>
              <w:jc w:val="both"/>
              <w:rPr>
                <w:rFonts w:ascii="Times New Roman" w:eastAsia="Times New Roman" w:hAnsi="Times New Roman"/>
                <w:sz w:val="24"/>
                <w:szCs w:val="24"/>
              </w:rPr>
            </w:pPr>
            <w:r w:rsidRPr="006709B6">
              <w:rPr>
                <w:rFonts w:ascii="Times New Roman" w:eastAsia="Times New Roman" w:hAnsi="Times New Roman"/>
                <w:sz w:val="24"/>
                <w:szCs w:val="24"/>
              </w:rPr>
              <w:t>Электронные учебники электронно-библиотечной системы (ЭБС) «</w:t>
            </w:r>
            <w:proofErr w:type="spellStart"/>
            <w:r w:rsidRPr="006709B6">
              <w:rPr>
                <w:rFonts w:ascii="Times New Roman" w:eastAsia="Times New Roman" w:hAnsi="Times New Roman"/>
                <w:sz w:val="24"/>
                <w:szCs w:val="24"/>
              </w:rPr>
              <w:t>Айбукс</w:t>
            </w:r>
            <w:proofErr w:type="spellEnd"/>
            <w:r w:rsidRPr="006709B6">
              <w:rPr>
                <w:rFonts w:ascii="Times New Roman" w:eastAsia="Times New Roman" w:hAnsi="Times New Roman"/>
                <w:sz w:val="24"/>
                <w:szCs w:val="24"/>
              </w:rPr>
              <w:t xml:space="preserve">» </w:t>
            </w:r>
            <w:hyperlink r:id="rId12" w:history="1">
              <w:r w:rsidRPr="006709B6">
                <w:rPr>
                  <w:rFonts w:ascii="Times New Roman" w:eastAsia="Times New Roman" w:hAnsi="Times New Roman"/>
                  <w:color w:val="0000FF"/>
                  <w:sz w:val="24"/>
                  <w:szCs w:val="24"/>
                  <w:u w:val="single"/>
                </w:rPr>
                <w:t>http://www.nwapa.spb.ru/index.php?page_id=76</w:t>
              </w:r>
            </w:hyperlink>
          </w:p>
          <w:p w:rsidR="009339E8" w:rsidRPr="006709B6" w:rsidRDefault="009339E8" w:rsidP="00CC3B09">
            <w:pPr>
              <w:numPr>
                <w:ilvl w:val="0"/>
                <w:numId w:val="18"/>
              </w:numPr>
              <w:spacing w:after="0" w:line="240" w:lineRule="auto"/>
              <w:contextualSpacing/>
              <w:jc w:val="both"/>
              <w:rPr>
                <w:rFonts w:ascii="Times New Roman" w:eastAsia="Times New Roman" w:hAnsi="Times New Roman"/>
                <w:sz w:val="24"/>
                <w:szCs w:val="24"/>
              </w:rPr>
            </w:pPr>
            <w:r w:rsidRPr="006709B6">
              <w:rPr>
                <w:rFonts w:ascii="Times New Roman" w:eastAsia="Times New Roman" w:hAnsi="Times New Roman"/>
                <w:sz w:val="24"/>
                <w:szCs w:val="24"/>
              </w:rPr>
              <w:t xml:space="preserve">Научно-практические статьи по экономики и </w:t>
            </w:r>
            <w:proofErr w:type="spellStart"/>
            <w:r w:rsidRPr="006709B6">
              <w:rPr>
                <w:rFonts w:ascii="Times New Roman" w:eastAsia="Times New Roman" w:hAnsi="Times New Roman"/>
                <w:sz w:val="24"/>
                <w:szCs w:val="24"/>
              </w:rPr>
              <w:t>и</w:t>
            </w:r>
            <w:proofErr w:type="spellEnd"/>
            <w:r w:rsidRPr="006709B6">
              <w:rPr>
                <w:rFonts w:ascii="Times New Roman" w:eastAsia="Times New Roman" w:hAnsi="Times New Roman"/>
                <w:sz w:val="24"/>
                <w:szCs w:val="24"/>
              </w:rPr>
              <w:t xml:space="preserve"> менеджменту Издательского дома «Библиотека Гребенникова» </w:t>
            </w:r>
            <w:hyperlink r:id="rId13" w:history="1">
              <w:r w:rsidRPr="006709B6">
                <w:rPr>
                  <w:rFonts w:ascii="Times New Roman" w:eastAsia="Times New Roman" w:hAnsi="Times New Roman"/>
                  <w:color w:val="0000FF"/>
                  <w:sz w:val="24"/>
                  <w:szCs w:val="24"/>
                  <w:u w:val="single"/>
                </w:rPr>
                <w:t>http://www.nwapa.spb.ru/index.php?page_id=76</w:t>
              </w:r>
            </w:hyperlink>
          </w:p>
          <w:p w:rsidR="009339E8" w:rsidRPr="006709B6" w:rsidRDefault="009339E8" w:rsidP="00CC3B09">
            <w:pPr>
              <w:numPr>
                <w:ilvl w:val="0"/>
                <w:numId w:val="18"/>
              </w:numPr>
              <w:spacing w:after="0" w:line="240" w:lineRule="auto"/>
              <w:contextualSpacing/>
              <w:jc w:val="both"/>
              <w:rPr>
                <w:rFonts w:ascii="Times New Roman" w:eastAsia="Times New Roman" w:hAnsi="Times New Roman"/>
                <w:sz w:val="24"/>
                <w:szCs w:val="24"/>
              </w:rPr>
            </w:pPr>
            <w:r w:rsidRPr="006709B6">
              <w:rPr>
                <w:rFonts w:ascii="Times New Roman" w:eastAsia="Times New Roman" w:hAnsi="Times New Roman"/>
                <w:sz w:val="24"/>
                <w:szCs w:val="24"/>
              </w:rPr>
              <w:t xml:space="preserve">Статьи из журналов и статистических изданий </w:t>
            </w:r>
            <w:proofErr w:type="spellStart"/>
            <w:r w:rsidRPr="006709B6">
              <w:rPr>
                <w:rFonts w:ascii="Times New Roman" w:eastAsia="Times New Roman" w:hAnsi="Times New Roman"/>
                <w:sz w:val="24"/>
                <w:szCs w:val="24"/>
              </w:rPr>
              <w:t>Ист</w:t>
            </w:r>
            <w:proofErr w:type="spellEnd"/>
            <w:r w:rsidRPr="006709B6">
              <w:rPr>
                <w:rFonts w:ascii="Times New Roman" w:eastAsia="Times New Roman" w:hAnsi="Times New Roman"/>
                <w:sz w:val="24"/>
                <w:szCs w:val="24"/>
              </w:rPr>
              <w:t xml:space="preserve"> Вью </w:t>
            </w:r>
            <w:hyperlink r:id="rId14" w:history="1">
              <w:r w:rsidRPr="006709B6">
                <w:rPr>
                  <w:rFonts w:ascii="Times New Roman" w:eastAsia="Times New Roman" w:hAnsi="Times New Roman"/>
                  <w:color w:val="0000FF"/>
                  <w:sz w:val="24"/>
                  <w:szCs w:val="24"/>
                  <w:u w:val="single"/>
                </w:rPr>
                <w:t>http://www.nwapa.spb.ru/index.php?page_id=76</w:t>
              </w:r>
            </w:hyperlink>
          </w:p>
          <w:p w:rsidR="009339E8" w:rsidRPr="006709B6" w:rsidRDefault="009339E8" w:rsidP="00CC3B09">
            <w:pPr>
              <w:spacing w:line="240" w:lineRule="auto"/>
              <w:ind w:left="720"/>
              <w:rPr>
                <w:rFonts w:ascii="Times New Roman" w:eastAsia="Times New Roman" w:hAnsi="Times New Roman"/>
                <w:b/>
                <w:bCs/>
                <w:i/>
                <w:sz w:val="24"/>
                <w:szCs w:val="24"/>
              </w:rPr>
            </w:pPr>
            <w:r w:rsidRPr="006709B6">
              <w:rPr>
                <w:rFonts w:ascii="Times New Roman" w:eastAsia="Times New Roman" w:hAnsi="Times New Roman"/>
                <w:b/>
                <w:bCs/>
                <w:i/>
                <w:sz w:val="24"/>
                <w:szCs w:val="24"/>
              </w:rPr>
              <w:t>Англоязычные ресурсы</w:t>
            </w:r>
          </w:p>
          <w:p w:rsidR="009339E8" w:rsidRPr="006709B6" w:rsidRDefault="009339E8" w:rsidP="00CC3B09">
            <w:pPr>
              <w:numPr>
                <w:ilvl w:val="0"/>
                <w:numId w:val="18"/>
              </w:numPr>
              <w:spacing w:after="0" w:line="240" w:lineRule="auto"/>
              <w:jc w:val="both"/>
              <w:rPr>
                <w:rFonts w:ascii="Times New Roman" w:eastAsia="Times New Roman" w:hAnsi="Times New Roman"/>
                <w:bCs/>
                <w:sz w:val="24"/>
                <w:szCs w:val="24"/>
              </w:rPr>
            </w:pPr>
            <w:r w:rsidRPr="006709B6">
              <w:rPr>
                <w:rFonts w:ascii="Times New Roman" w:eastAsia="Times New Roman" w:hAnsi="Times New Roman"/>
                <w:bCs/>
                <w:sz w:val="24"/>
                <w:szCs w:val="24"/>
              </w:rPr>
              <w:t xml:space="preserve">EBSCO </w:t>
            </w:r>
            <w:proofErr w:type="spellStart"/>
            <w:r w:rsidRPr="006709B6">
              <w:rPr>
                <w:rFonts w:ascii="Times New Roman" w:eastAsia="Times New Roman" w:hAnsi="Times New Roman"/>
                <w:bCs/>
                <w:sz w:val="24"/>
                <w:szCs w:val="24"/>
              </w:rPr>
              <w:t>Publishing</w:t>
            </w:r>
            <w:proofErr w:type="spellEnd"/>
            <w:r w:rsidRPr="006709B6">
              <w:rPr>
                <w:rFonts w:ascii="Times New Roman" w:eastAsia="Times New Roman" w:hAnsi="Times New Roman"/>
                <w:bCs/>
                <w:sz w:val="24"/>
                <w:szCs w:val="24"/>
              </w:rPr>
              <w:t xml:space="preserve">- доступ к </w:t>
            </w:r>
            <w:proofErr w:type="spellStart"/>
            <w:r w:rsidRPr="006709B6">
              <w:rPr>
                <w:rFonts w:ascii="Times New Roman" w:eastAsia="Times New Roman" w:hAnsi="Times New Roman"/>
                <w:bCs/>
                <w:sz w:val="24"/>
                <w:szCs w:val="24"/>
              </w:rPr>
              <w:t>мультидисциплинарным</w:t>
            </w:r>
            <w:proofErr w:type="spellEnd"/>
            <w:r w:rsidRPr="006709B6">
              <w:rPr>
                <w:rFonts w:ascii="Times New Roman" w:eastAsia="Times New Roman" w:hAnsi="Times New Roman"/>
                <w:bCs/>
                <w:sz w:val="24"/>
                <w:szCs w:val="24"/>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9339E8" w:rsidRPr="003212A6" w:rsidRDefault="009339E8" w:rsidP="00CC3B09">
            <w:pPr>
              <w:numPr>
                <w:ilvl w:val="0"/>
                <w:numId w:val="18"/>
              </w:numPr>
              <w:spacing w:after="0" w:line="240" w:lineRule="auto"/>
              <w:jc w:val="both"/>
              <w:rPr>
                <w:rFonts w:ascii="Times New Roman" w:eastAsia="Times New Roman" w:hAnsi="Times New Roman"/>
                <w:bCs/>
                <w:sz w:val="24"/>
                <w:szCs w:val="24"/>
              </w:rPr>
            </w:pPr>
            <w:proofErr w:type="spellStart"/>
            <w:r w:rsidRPr="006709B6">
              <w:rPr>
                <w:rFonts w:ascii="Times New Roman" w:eastAsia="Times New Roman" w:hAnsi="Times New Roman"/>
                <w:bCs/>
                <w:sz w:val="24"/>
                <w:szCs w:val="24"/>
              </w:rPr>
              <w:t>Emerald</w:t>
            </w:r>
            <w:proofErr w:type="spellEnd"/>
            <w:r w:rsidRPr="006709B6">
              <w:rPr>
                <w:rFonts w:ascii="Times New Roman" w:eastAsia="Times New Roman" w:hAnsi="Times New Roman"/>
                <w:bCs/>
                <w:sz w:val="24"/>
                <w:szCs w:val="24"/>
              </w:rPr>
              <w:t xml:space="preserve">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3212A6" w:rsidRPr="006709B6" w:rsidRDefault="003212A6" w:rsidP="003212A6">
            <w:pPr>
              <w:spacing w:after="0" w:line="240" w:lineRule="auto"/>
              <w:jc w:val="both"/>
              <w:rPr>
                <w:rFonts w:ascii="Times New Roman" w:eastAsia="Times New Roman" w:hAnsi="Times New Roman"/>
                <w:bCs/>
                <w:sz w:val="24"/>
                <w:szCs w:val="24"/>
              </w:rPr>
            </w:pPr>
          </w:p>
          <w:p w:rsidR="009339E8" w:rsidRPr="00584395" w:rsidRDefault="009339E8" w:rsidP="009339E8">
            <w:pPr>
              <w:spacing w:line="240" w:lineRule="auto"/>
              <w:outlineLvl w:val="1"/>
              <w:rPr>
                <w:rFonts w:ascii="Times New Roman" w:hAnsi="Times New Roman"/>
                <w:b/>
                <w:sz w:val="24"/>
                <w:szCs w:val="24"/>
              </w:rPr>
            </w:pPr>
            <w:bookmarkStart w:id="16" w:name="_Toc4667142"/>
            <w:r w:rsidRPr="00584395">
              <w:rPr>
                <w:rFonts w:ascii="Times New Roman" w:hAnsi="Times New Roman"/>
                <w:b/>
                <w:sz w:val="24"/>
                <w:szCs w:val="24"/>
              </w:rPr>
              <w:t>7.5. Иные рекомендуемые источники</w:t>
            </w:r>
            <w:bookmarkEnd w:id="16"/>
            <w:r w:rsidRPr="00584395">
              <w:rPr>
                <w:rFonts w:ascii="Times New Roman" w:hAnsi="Times New Roman"/>
                <w:b/>
                <w:sz w:val="24"/>
                <w:szCs w:val="24"/>
              </w:rPr>
              <w:t xml:space="preserve"> </w:t>
            </w:r>
          </w:p>
          <w:tbl>
            <w:tblPr>
              <w:tblW w:w="8923" w:type="dxa"/>
              <w:tblLayout w:type="fixed"/>
              <w:tblCellMar>
                <w:left w:w="10" w:type="dxa"/>
                <w:right w:w="10" w:type="dxa"/>
              </w:tblCellMar>
              <w:tblLook w:val="0000" w:firstRow="0" w:lastRow="0" w:firstColumn="0" w:lastColumn="0" w:noHBand="0" w:noVBand="0"/>
            </w:tblPr>
            <w:tblGrid>
              <w:gridCol w:w="8923"/>
            </w:tblGrid>
            <w:tr w:rsidR="009339E8" w:rsidRPr="008850EB" w:rsidTr="00CC3B09">
              <w:tc>
                <w:tcPr>
                  <w:tcW w:w="8923" w:type="dxa"/>
                  <w:shd w:val="clear" w:color="auto" w:fill="auto"/>
                  <w:tcMar>
                    <w:top w:w="0" w:type="dxa"/>
                    <w:left w:w="108" w:type="dxa"/>
                    <w:bottom w:w="0" w:type="dxa"/>
                    <w:right w:w="108" w:type="dxa"/>
                  </w:tcMar>
                </w:tcPr>
                <w:p w:rsidR="00C40807" w:rsidRPr="00C40807" w:rsidRDefault="00C40807" w:rsidP="00C40807">
                  <w:pPr>
                    <w:numPr>
                      <w:ilvl w:val="0"/>
                      <w:numId w:val="31"/>
                    </w:numPr>
                    <w:spacing w:after="0" w:line="240" w:lineRule="auto"/>
                    <w:ind w:left="0" w:firstLine="360"/>
                    <w:jc w:val="both"/>
                    <w:rPr>
                      <w:rFonts w:ascii="Times New Roman" w:eastAsia="Arial Unicode MS" w:hAnsi="Times New Roman"/>
                      <w:sz w:val="24"/>
                      <w:szCs w:val="24"/>
                      <w:lang w:eastAsia="ru-RU"/>
                    </w:rPr>
                  </w:pPr>
                  <w:r w:rsidRPr="00C40807">
                    <w:rPr>
                      <w:rFonts w:ascii="Times New Roman" w:eastAsia="Arial Unicode MS" w:hAnsi="Times New Roman"/>
                      <w:sz w:val="24"/>
                      <w:szCs w:val="24"/>
                      <w:lang w:eastAsia="ru-RU"/>
                    </w:rPr>
                    <w:t xml:space="preserve">Болдин, А.П. Основы научного исследования: учебник / </w:t>
                  </w:r>
                  <w:proofErr w:type="spellStart"/>
                  <w:r w:rsidRPr="00C40807">
                    <w:rPr>
                      <w:rFonts w:ascii="Times New Roman" w:eastAsia="Arial Unicode MS" w:hAnsi="Times New Roman"/>
                      <w:sz w:val="24"/>
                      <w:szCs w:val="24"/>
                      <w:lang w:eastAsia="ru-RU"/>
                    </w:rPr>
                    <w:t>А.П.Болдин</w:t>
                  </w:r>
                  <w:proofErr w:type="spellEnd"/>
                  <w:r w:rsidRPr="00C40807">
                    <w:rPr>
                      <w:rFonts w:ascii="Times New Roman" w:eastAsia="Arial Unicode MS" w:hAnsi="Times New Roman"/>
                      <w:sz w:val="24"/>
                      <w:szCs w:val="24"/>
                      <w:lang w:eastAsia="ru-RU"/>
                    </w:rPr>
                    <w:t xml:space="preserve">, </w:t>
                  </w:r>
                  <w:proofErr w:type="spellStart"/>
                  <w:r w:rsidRPr="00C40807">
                    <w:rPr>
                      <w:rFonts w:ascii="Times New Roman" w:eastAsia="Arial Unicode MS" w:hAnsi="Times New Roman"/>
                      <w:sz w:val="24"/>
                      <w:szCs w:val="24"/>
                      <w:lang w:eastAsia="ru-RU"/>
                    </w:rPr>
                    <w:t>В.А.Максимов</w:t>
                  </w:r>
                  <w:proofErr w:type="spellEnd"/>
                  <w:r w:rsidRPr="00C40807">
                    <w:rPr>
                      <w:rFonts w:ascii="Times New Roman" w:eastAsia="Arial Unicode MS" w:hAnsi="Times New Roman"/>
                      <w:sz w:val="24"/>
                      <w:szCs w:val="24"/>
                      <w:lang w:eastAsia="ru-RU"/>
                    </w:rPr>
                    <w:t xml:space="preserve">. - </w:t>
                  </w:r>
                  <w:r w:rsidRPr="00C40807">
                    <w:rPr>
                      <w:rFonts w:ascii="Times New Roman" w:eastAsia="Arial Unicode MS" w:hAnsi="Times New Roman"/>
                      <w:bCs/>
                      <w:color w:val="000000"/>
                      <w:sz w:val="24"/>
                      <w:szCs w:val="24"/>
                      <w:lang w:eastAsia="ru-RU"/>
                    </w:rPr>
                    <w:t>[Электронный ресурс].</w:t>
                  </w:r>
                  <w:r w:rsidRPr="00C40807">
                    <w:rPr>
                      <w:rFonts w:ascii="Times New Roman" w:eastAsia="Arial Unicode MS" w:hAnsi="Times New Roman"/>
                      <w:color w:val="000000"/>
                      <w:sz w:val="24"/>
                      <w:szCs w:val="24"/>
                      <w:lang w:eastAsia="ru-RU"/>
                    </w:rPr>
                    <w:t xml:space="preserve"> - </w:t>
                  </w:r>
                  <w:r w:rsidRPr="00C40807">
                    <w:rPr>
                      <w:rFonts w:ascii="Times New Roman" w:eastAsia="Arial Unicode MS" w:hAnsi="Times New Roman"/>
                      <w:bCs/>
                      <w:color w:val="000000"/>
                      <w:sz w:val="24"/>
                      <w:szCs w:val="24"/>
                      <w:lang w:eastAsia="ru-RU"/>
                    </w:rPr>
                    <w:t>URL</w:t>
                  </w:r>
                  <w:r w:rsidRPr="00C40807">
                    <w:rPr>
                      <w:rFonts w:ascii="Times New Roman" w:eastAsia="Arial Unicode MS" w:hAnsi="Times New Roman"/>
                      <w:sz w:val="24"/>
                      <w:szCs w:val="24"/>
                      <w:lang w:eastAsia="ru-RU"/>
                    </w:rPr>
                    <w:t xml:space="preserve"> </w:t>
                  </w:r>
                  <w:hyperlink r:id="rId15" w:history="1">
                    <w:r w:rsidRPr="00C40807">
                      <w:rPr>
                        <w:rFonts w:ascii="Times New Roman" w:eastAsia="Arial Unicode MS" w:hAnsi="Times New Roman"/>
                        <w:color w:val="0000FF"/>
                        <w:sz w:val="24"/>
                        <w:szCs w:val="24"/>
                        <w:u w:val="single"/>
                        <w:lang w:eastAsia="ru-RU"/>
                      </w:rPr>
                      <w:t>http://www.academia-moscow.r</w:t>
                    </w:r>
                    <w:r w:rsidRPr="00C40807">
                      <w:rPr>
                        <w:rFonts w:ascii="Times New Roman" w:eastAsia="Arial Unicode MS" w:hAnsi="Times New Roman"/>
                        <w:color w:val="0000FF"/>
                        <w:sz w:val="24"/>
                        <w:szCs w:val="24"/>
                        <w:u w:val="single"/>
                        <w:lang w:val="en-US" w:eastAsia="ru-RU"/>
                      </w:rPr>
                      <w:t>u</w:t>
                    </w:r>
                    <w:r w:rsidRPr="00C40807">
                      <w:rPr>
                        <w:rFonts w:ascii="Times New Roman" w:eastAsia="Arial Unicode MS" w:hAnsi="Times New Roman"/>
                        <w:color w:val="0000FF"/>
                        <w:sz w:val="24"/>
                        <w:szCs w:val="24"/>
                        <w:u w:val="single"/>
                        <w:lang w:eastAsia="ru-RU"/>
                      </w:rPr>
                      <w:t>/</w:t>
                    </w:r>
                    <w:r w:rsidRPr="00C40807">
                      <w:rPr>
                        <w:rFonts w:ascii="Times New Roman" w:eastAsia="Arial Unicode MS" w:hAnsi="Times New Roman"/>
                        <w:color w:val="0000FF"/>
                        <w:sz w:val="24"/>
                        <w:szCs w:val="24"/>
                        <w:u w:val="single"/>
                        <w:lang w:val="en-US" w:eastAsia="ru-RU"/>
                      </w:rPr>
                      <w:t>ftp</w:t>
                    </w:r>
                    <w:r w:rsidRPr="00C40807">
                      <w:rPr>
                        <w:rFonts w:ascii="Times New Roman" w:eastAsia="Arial Unicode MS" w:hAnsi="Times New Roman"/>
                        <w:color w:val="0000FF"/>
                        <w:sz w:val="24"/>
                        <w:szCs w:val="24"/>
                        <w:u w:val="single"/>
                        <w:lang w:eastAsia="ru-RU"/>
                      </w:rPr>
                      <w:t>_</w:t>
                    </w:r>
                    <w:r w:rsidRPr="00C40807">
                      <w:rPr>
                        <w:rFonts w:ascii="Times New Roman" w:eastAsia="Arial Unicode MS" w:hAnsi="Times New Roman"/>
                        <w:color w:val="0000FF"/>
                        <w:sz w:val="24"/>
                        <w:szCs w:val="24"/>
                        <w:u w:val="single"/>
                        <w:lang w:val="en-US" w:eastAsia="ru-RU"/>
                      </w:rPr>
                      <w:t>share</w:t>
                    </w:r>
                    <w:r w:rsidRPr="00C40807">
                      <w:rPr>
                        <w:rFonts w:ascii="Times New Roman" w:eastAsia="Arial Unicode MS" w:hAnsi="Times New Roman"/>
                        <w:color w:val="0000FF"/>
                        <w:sz w:val="24"/>
                        <w:szCs w:val="24"/>
                        <w:u w:val="single"/>
                        <w:lang w:eastAsia="ru-RU"/>
                      </w:rPr>
                      <w:t>/_</w:t>
                    </w:r>
                    <w:r w:rsidRPr="00C40807">
                      <w:rPr>
                        <w:rFonts w:ascii="Times New Roman" w:eastAsia="Arial Unicode MS" w:hAnsi="Times New Roman"/>
                        <w:color w:val="0000FF"/>
                        <w:sz w:val="24"/>
                        <w:szCs w:val="24"/>
                        <w:u w:val="single"/>
                        <w:lang w:val="en-US" w:eastAsia="ru-RU"/>
                      </w:rPr>
                      <w:t>books</w:t>
                    </w:r>
                    <w:r w:rsidRPr="00C40807">
                      <w:rPr>
                        <w:rFonts w:ascii="Times New Roman" w:eastAsia="Arial Unicode MS" w:hAnsi="Times New Roman"/>
                        <w:color w:val="0000FF"/>
                        <w:sz w:val="24"/>
                        <w:szCs w:val="24"/>
                        <w:u w:val="single"/>
                        <w:lang w:eastAsia="ru-RU"/>
                      </w:rPr>
                      <w:t>/</w:t>
                    </w:r>
                    <w:r w:rsidRPr="00C40807">
                      <w:rPr>
                        <w:rFonts w:ascii="Times New Roman" w:eastAsia="Arial Unicode MS" w:hAnsi="Times New Roman"/>
                        <w:color w:val="0000FF"/>
                        <w:sz w:val="24"/>
                        <w:szCs w:val="24"/>
                        <w:u w:val="single"/>
                        <w:lang w:val="en-US" w:eastAsia="ru-RU"/>
                      </w:rPr>
                      <w:t>fragments</w:t>
                    </w:r>
                    <w:r w:rsidRPr="00C40807">
                      <w:rPr>
                        <w:rFonts w:ascii="Times New Roman" w:eastAsia="Arial Unicode MS" w:hAnsi="Times New Roman"/>
                        <w:color w:val="0000FF"/>
                        <w:sz w:val="24"/>
                        <w:szCs w:val="24"/>
                        <w:u w:val="single"/>
                        <w:lang w:eastAsia="ru-RU"/>
                      </w:rPr>
                      <w:t>/</w:t>
                    </w:r>
                    <w:r w:rsidRPr="00C40807">
                      <w:rPr>
                        <w:rFonts w:ascii="Times New Roman" w:eastAsia="Arial Unicode MS" w:hAnsi="Times New Roman"/>
                        <w:color w:val="0000FF"/>
                        <w:sz w:val="24"/>
                        <w:szCs w:val="24"/>
                        <w:u w:val="single"/>
                        <w:lang w:val="en-US" w:eastAsia="ru-RU"/>
                      </w:rPr>
                      <w:t>fragment</w:t>
                    </w:r>
                    <w:r w:rsidRPr="00C40807">
                      <w:rPr>
                        <w:rFonts w:ascii="Times New Roman" w:eastAsia="Arial Unicode MS" w:hAnsi="Times New Roman"/>
                        <w:color w:val="0000FF"/>
                        <w:sz w:val="24"/>
                        <w:szCs w:val="24"/>
                        <w:u w:val="single"/>
                        <w:lang w:eastAsia="ru-RU"/>
                      </w:rPr>
                      <w:t>_15739.</w:t>
                    </w:r>
                    <w:r w:rsidRPr="00C40807">
                      <w:rPr>
                        <w:rFonts w:ascii="Times New Roman" w:eastAsia="Arial Unicode MS" w:hAnsi="Times New Roman"/>
                        <w:color w:val="0000FF"/>
                        <w:sz w:val="24"/>
                        <w:szCs w:val="24"/>
                        <w:u w:val="single"/>
                        <w:lang w:val="en-US" w:eastAsia="ru-RU"/>
                      </w:rPr>
                      <w:t>pdf</w:t>
                    </w:r>
                  </w:hyperlink>
                  <w:r w:rsidRPr="00C40807">
                    <w:rPr>
                      <w:rFonts w:ascii="Times New Roman" w:eastAsia="Arial Unicode MS" w:hAnsi="Times New Roman"/>
                      <w:sz w:val="24"/>
                      <w:szCs w:val="24"/>
                      <w:lang w:eastAsia="ru-RU"/>
                    </w:rPr>
                    <w:t xml:space="preserve"> (дата просмотра 20.05.2015).</w:t>
                  </w:r>
                </w:p>
                <w:p w:rsidR="00C40807" w:rsidRPr="00C40807" w:rsidRDefault="00C40807" w:rsidP="00C40807">
                  <w:pPr>
                    <w:numPr>
                      <w:ilvl w:val="0"/>
                      <w:numId w:val="31"/>
                    </w:numPr>
                    <w:spacing w:after="0" w:line="240" w:lineRule="auto"/>
                    <w:ind w:left="0" w:firstLine="360"/>
                    <w:jc w:val="both"/>
                    <w:rPr>
                      <w:rFonts w:ascii="Times New Roman" w:eastAsia="Arial Unicode MS" w:hAnsi="Times New Roman"/>
                      <w:sz w:val="24"/>
                      <w:szCs w:val="24"/>
                      <w:lang w:eastAsia="ru-RU"/>
                    </w:rPr>
                  </w:pPr>
                  <w:r w:rsidRPr="00C40807">
                    <w:rPr>
                      <w:rFonts w:ascii="Times New Roman" w:eastAsia="Arial Unicode MS" w:hAnsi="Times New Roman"/>
                      <w:color w:val="000000"/>
                      <w:sz w:val="24"/>
                      <w:szCs w:val="24"/>
                      <w:lang w:eastAsia="ru-RU"/>
                    </w:rPr>
                    <w:t xml:space="preserve">Докторов Б. З. Лекции по истории изучения общественного мнения: США и России: учебное пособие. Под ред. проф. Г.Е. </w:t>
                  </w:r>
                  <w:proofErr w:type="spellStart"/>
                  <w:r w:rsidRPr="00C40807">
                    <w:rPr>
                      <w:rFonts w:ascii="Times New Roman" w:eastAsia="Arial Unicode MS" w:hAnsi="Times New Roman"/>
                      <w:color w:val="000000"/>
                      <w:sz w:val="24"/>
                      <w:szCs w:val="24"/>
                      <w:lang w:eastAsia="ru-RU"/>
                    </w:rPr>
                    <w:t>Зборовского</w:t>
                  </w:r>
                  <w:proofErr w:type="spellEnd"/>
                  <w:r w:rsidRPr="00C40807">
                    <w:rPr>
                      <w:rFonts w:ascii="Times New Roman" w:eastAsia="Arial Unicode MS" w:hAnsi="Times New Roman"/>
                      <w:color w:val="000000"/>
                      <w:sz w:val="24"/>
                      <w:szCs w:val="24"/>
                      <w:lang w:eastAsia="ru-RU"/>
                    </w:rPr>
                    <w:t xml:space="preserve">. – Екатеринбург: </w:t>
                  </w:r>
                  <w:proofErr w:type="spellStart"/>
                  <w:r w:rsidRPr="00C40807">
                    <w:rPr>
                      <w:rFonts w:ascii="Times New Roman" w:eastAsia="Arial Unicode MS" w:hAnsi="Times New Roman"/>
                      <w:color w:val="000000"/>
                      <w:sz w:val="24"/>
                      <w:szCs w:val="24"/>
                      <w:lang w:eastAsia="ru-RU"/>
                    </w:rPr>
                    <w:t>УрФУ</w:t>
                  </w:r>
                  <w:proofErr w:type="spellEnd"/>
                  <w:r w:rsidRPr="00C40807">
                    <w:rPr>
                      <w:rFonts w:ascii="Times New Roman" w:eastAsia="Arial Unicode MS" w:hAnsi="Times New Roman"/>
                      <w:color w:val="000000"/>
                      <w:sz w:val="24"/>
                      <w:szCs w:val="24"/>
                      <w:lang w:eastAsia="ru-RU"/>
                    </w:rPr>
                    <w:t xml:space="preserve">, 2013. </w:t>
                  </w:r>
                  <w:r w:rsidRPr="00C40807">
                    <w:rPr>
                      <w:rFonts w:ascii="Times New Roman" w:eastAsia="Arial Unicode MS" w:hAnsi="Times New Roman"/>
                      <w:bCs/>
                      <w:color w:val="000000"/>
                      <w:sz w:val="24"/>
                      <w:szCs w:val="24"/>
                      <w:lang w:eastAsia="ru-RU"/>
                    </w:rPr>
                    <w:t>[Электронный ресурс].</w:t>
                  </w:r>
                  <w:r w:rsidRPr="00C40807">
                    <w:rPr>
                      <w:rFonts w:ascii="Times New Roman" w:eastAsia="Arial Unicode MS" w:hAnsi="Times New Roman"/>
                      <w:color w:val="000000"/>
                      <w:sz w:val="24"/>
                      <w:szCs w:val="24"/>
                      <w:lang w:eastAsia="ru-RU"/>
                    </w:rPr>
                    <w:t xml:space="preserve"> - </w:t>
                  </w:r>
                  <w:r w:rsidRPr="00C40807">
                    <w:rPr>
                      <w:rFonts w:ascii="Times New Roman" w:eastAsia="Arial Unicode MS" w:hAnsi="Times New Roman"/>
                      <w:bCs/>
                      <w:color w:val="000000"/>
                      <w:sz w:val="24"/>
                      <w:szCs w:val="24"/>
                      <w:lang w:eastAsia="ru-RU"/>
                    </w:rPr>
                    <w:t xml:space="preserve">URL: </w:t>
                  </w:r>
                  <w:hyperlink r:id="rId16" w:history="1">
                    <w:r w:rsidRPr="00C40807">
                      <w:rPr>
                        <w:rFonts w:ascii="Times New Roman" w:eastAsia="Arial Unicode MS" w:hAnsi="Times New Roman"/>
                        <w:color w:val="000000"/>
                        <w:sz w:val="24"/>
                        <w:szCs w:val="24"/>
                        <w:lang w:eastAsia="ru-RU"/>
                      </w:rPr>
                      <w:t>http://www.socioprognoz.ru/publ.html?id=340</w:t>
                    </w:r>
                  </w:hyperlink>
                  <w:r w:rsidRPr="00C40807">
                    <w:rPr>
                      <w:rFonts w:ascii="Times New Roman" w:eastAsia="Arial Unicode MS" w:hAnsi="Times New Roman"/>
                      <w:bCs/>
                      <w:color w:val="000000"/>
                      <w:sz w:val="24"/>
                      <w:szCs w:val="24"/>
                      <w:lang w:eastAsia="ru-RU"/>
                    </w:rPr>
                    <w:t xml:space="preserve"> (дата обращения 20.05.2015)</w:t>
                  </w:r>
                </w:p>
                <w:p w:rsidR="00C40807" w:rsidRPr="00C40807" w:rsidRDefault="00C40807" w:rsidP="00C40807">
                  <w:pPr>
                    <w:numPr>
                      <w:ilvl w:val="0"/>
                      <w:numId w:val="31"/>
                    </w:numPr>
                    <w:spacing w:after="0" w:line="240" w:lineRule="auto"/>
                    <w:ind w:left="0" w:firstLine="360"/>
                    <w:jc w:val="both"/>
                    <w:rPr>
                      <w:rFonts w:ascii="Times New Roman" w:eastAsia="Arial Unicode MS" w:hAnsi="Times New Roman"/>
                      <w:sz w:val="24"/>
                      <w:szCs w:val="24"/>
                      <w:lang w:eastAsia="ru-RU"/>
                    </w:rPr>
                  </w:pPr>
                  <w:r w:rsidRPr="00C40807">
                    <w:rPr>
                      <w:rFonts w:ascii="Times New Roman" w:eastAsia="Arial Unicode MS" w:hAnsi="Times New Roman"/>
                      <w:color w:val="000000"/>
                      <w:sz w:val="24"/>
                      <w:szCs w:val="24"/>
                      <w:lang w:eastAsia="ru-RU"/>
                    </w:rPr>
                    <w:t xml:space="preserve">Докторов Б. З. От соломенных опросов к </w:t>
                  </w:r>
                  <w:proofErr w:type="spellStart"/>
                  <w:r w:rsidRPr="00C40807">
                    <w:rPr>
                      <w:rFonts w:ascii="Times New Roman" w:eastAsia="Arial Unicode MS" w:hAnsi="Times New Roman"/>
                      <w:color w:val="000000"/>
                      <w:sz w:val="24"/>
                      <w:szCs w:val="24"/>
                      <w:lang w:eastAsia="ru-RU"/>
                    </w:rPr>
                    <w:t>постгэллаповским</w:t>
                  </w:r>
                  <w:proofErr w:type="spellEnd"/>
                  <w:r w:rsidRPr="00C40807">
                    <w:rPr>
                      <w:rFonts w:ascii="Times New Roman" w:eastAsia="Arial Unicode MS" w:hAnsi="Times New Roman"/>
                      <w:color w:val="000000"/>
                      <w:sz w:val="24"/>
                      <w:szCs w:val="24"/>
                      <w:lang w:eastAsia="ru-RU"/>
                    </w:rPr>
                    <w:t xml:space="preserve"> опросным методам. М.: Радуга, 2013 </w:t>
                  </w:r>
                  <w:r w:rsidRPr="00C40807">
                    <w:rPr>
                      <w:rFonts w:ascii="Times New Roman" w:eastAsia="Arial Unicode MS" w:hAnsi="Times New Roman"/>
                      <w:bCs/>
                      <w:color w:val="000000"/>
                      <w:sz w:val="24"/>
                      <w:szCs w:val="24"/>
                      <w:lang w:eastAsia="ru-RU"/>
                    </w:rPr>
                    <w:t>[Электронный ресурс].</w:t>
                  </w:r>
                  <w:r w:rsidRPr="00C40807">
                    <w:rPr>
                      <w:rFonts w:ascii="Times New Roman" w:eastAsia="Arial Unicode MS" w:hAnsi="Times New Roman"/>
                      <w:color w:val="000000"/>
                      <w:sz w:val="24"/>
                      <w:szCs w:val="24"/>
                      <w:lang w:eastAsia="ru-RU"/>
                    </w:rPr>
                    <w:t xml:space="preserve"> - </w:t>
                  </w:r>
                  <w:r w:rsidRPr="00C40807">
                    <w:rPr>
                      <w:rFonts w:ascii="Times New Roman" w:eastAsia="Arial Unicode MS" w:hAnsi="Times New Roman"/>
                      <w:bCs/>
                      <w:color w:val="000000"/>
                      <w:sz w:val="24"/>
                      <w:szCs w:val="24"/>
                      <w:lang w:eastAsia="ru-RU"/>
                    </w:rPr>
                    <w:t xml:space="preserve">URL: </w:t>
                  </w:r>
                  <w:hyperlink r:id="rId17" w:history="1">
                    <w:r w:rsidRPr="00C40807">
                      <w:rPr>
                        <w:rFonts w:ascii="Times New Roman" w:eastAsia="Arial Unicode MS" w:hAnsi="Times New Roman"/>
                        <w:color w:val="000000"/>
                        <w:sz w:val="24"/>
                        <w:szCs w:val="24"/>
                        <w:lang w:eastAsia="ru-RU"/>
                      </w:rPr>
                      <w:t>http://www.socioprognoz.ru/publ.html?id=308</w:t>
                    </w:r>
                  </w:hyperlink>
                  <w:r w:rsidRPr="00C40807">
                    <w:rPr>
                      <w:rFonts w:ascii="Times New Roman" w:eastAsia="Arial Unicode MS" w:hAnsi="Times New Roman"/>
                      <w:bCs/>
                      <w:color w:val="000000"/>
                      <w:sz w:val="24"/>
                      <w:szCs w:val="24"/>
                      <w:lang w:eastAsia="ru-RU"/>
                    </w:rPr>
                    <w:t xml:space="preserve"> (дата обращения 20.05.2015)</w:t>
                  </w:r>
                </w:p>
                <w:p w:rsidR="000A0728" w:rsidRPr="008850EB" w:rsidRDefault="000A0728" w:rsidP="00C40807">
                  <w:pPr>
                    <w:ind w:firstLine="27"/>
                    <w:rPr>
                      <w:rFonts w:ascii="Times New Roman" w:hAnsi="Times New Roman"/>
                      <w:sz w:val="24"/>
                      <w:szCs w:val="24"/>
                    </w:rPr>
                  </w:pPr>
                </w:p>
              </w:tc>
            </w:tr>
          </w:tbl>
          <w:p w:rsidR="009339E8" w:rsidRPr="00584395" w:rsidRDefault="009339E8" w:rsidP="00CC3B09">
            <w:pPr>
              <w:pStyle w:val="a6"/>
              <w:shd w:val="clear" w:color="auto" w:fill="FFFFFF"/>
              <w:spacing w:after="0" w:line="240" w:lineRule="auto"/>
              <w:jc w:val="both"/>
              <w:rPr>
                <w:rFonts w:ascii="Times New Roman" w:hAnsi="Times New Roman"/>
                <w:sz w:val="24"/>
                <w:szCs w:val="24"/>
              </w:rPr>
            </w:pPr>
          </w:p>
        </w:tc>
      </w:tr>
    </w:tbl>
    <w:p w:rsidR="009339E8" w:rsidRPr="006709B6" w:rsidRDefault="009339E8" w:rsidP="000A0728">
      <w:pPr>
        <w:jc w:val="center"/>
        <w:outlineLvl w:val="0"/>
        <w:rPr>
          <w:rFonts w:ascii="Times New Roman" w:hAnsi="Times New Roman"/>
          <w:b/>
          <w:sz w:val="24"/>
          <w:szCs w:val="24"/>
        </w:rPr>
      </w:pPr>
      <w:bookmarkStart w:id="17" w:name="_Toc4667143"/>
      <w:r>
        <w:rPr>
          <w:rFonts w:ascii="Times New Roman" w:hAnsi="Times New Roman"/>
          <w:b/>
          <w:sz w:val="24"/>
          <w:szCs w:val="24"/>
        </w:rPr>
        <w:t>8.</w:t>
      </w:r>
      <w:r w:rsidRPr="006709B6">
        <w:rPr>
          <w:rFonts w:ascii="Times New Roman" w:hAnsi="Times New Roman"/>
          <w:b/>
          <w:sz w:val="24"/>
          <w:szCs w:val="24"/>
        </w:rPr>
        <w:t>Материально-техническая база, информационные технологии, программное обеспечение и информационные справочные системы</w:t>
      </w:r>
      <w:bookmarkEnd w:id="17"/>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147"/>
      </w:tblGrid>
      <w:tr w:rsidR="009339E8" w:rsidRPr="00E84754" w:rsidTr="00CC3B09">
        <w:tc>
          <w:tcPr>
            <w:tcW w:w="892" w:type="dxa"/>
          </w:tcPr>
          <w:p w:rsidR="009339E8" w:rsidRPr="006B63DD" w:rsidRDefault="009339E8" w:rsidP="00CC3B09">
            <w:pPr>
              <w:autoSpaceDE w:val="0"/>
              <w:autoSpaceDN w:val="0"/>
              <w:adjustRightInd w:val="0"/>
              <w:spacing w:line="240" w:lineRule="auto"/>
              <w:rPr>
                <w:rFonts w:ascii="Times New Roman" w:hAnsi="Times New Roman"/>
                <w:bCs/>
                <w:sz w:val="24"/>
                <w:szCs w:val="24"/>
              </w:rPr>
            </w:pPr>
            <w:r w:rsidRPr="006B63DD">
              <w:rPr>
                <w:rFonts w:ascii="Times New Roman" w:hAnsi="Times New Roman"/>
                <w:bCs/>
                <w:sz w:val="24"/>
                <w:szCs w:val="24"/>
              </w:rPr>
              <w:t>№ п/п</w:t>
            </w:r>
          </w:p>
        </w:tc>
        <w:tc>
          <w:tcPr>
            <w:tcW w:w="8147" w:type="dxa"/>
          </w:tcPr>
          <w:p w:rsidR="009339E8" w:rsidRPr="006B63DD" w:rsidRDefault="009339E8" w:rsidP="00CC3B09">
            <w:pPr>
              <w:autoSpaceDE w:val="0"/>
              <w:autoSpaceDN w:val="0"/>
              <w:adjustRightInd w:val="0"/>
              <w:spacing w:line="240" w:lineRule="auto"/>
              <w:jc w:val="center"/>
              <w:rPr>
                <w:rFonts w:ascii="Times New Roman" w:hAnsi="Times New Roman"/>
                <w:bCs/>
                <w:sz w:val="24"/>
                <w:szCs w:val="24"/>
              </w:rPr>
            </w:pPr>
            <w:r w:rsidRPr="006B63DD">
              <w:rPr>
                <w:rFonts w:ascii="Times New Roman" w:hAnsi="Times New Roman"/>
                <w:bCs/>
                <w:sz w:val="24"/>
                <w:szCs w:val="24"/>
              </w:rPr>
              <w:t>Наименование</w:t>
            </w:r>
          </w:p>
        </w:tc>
      </w:tr>
      <w:tr w:rsidR="009339E8" w:rsidRPr="00E84754" w:rsidTr="00CC3B09">
        <w:tc>
          <w:tcPr>
            <w:tcW w:w="892" w:type="dxa"/>
          </w:tcPr>
          <w:p w:rsidR="009339E8" w:rsidRPr="006B63DD" w:rsidRDefault="00C40807" w:rsidP="00CC3B09">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w:t>
            </w:r>
            <w:r w:rsidR="009339E8" w:rsidRPr="006B63DD">
              <w:rPr>
                <w:rFonts w:ascii="Times New Roman" w:hAnsi="Times New Roman"/>
                <w:bCs/>
                <w:sz w:val="24"/>
                <w:szCs w:val="24"/>
              </w:rPr>
              <w:t>.</w:t>
            </w:r>
          </w:p>
        </w:tc>
        <w:tc>
          <w:tcPr>
            <w:tcW w:w="8147" w:type="dxa"/>
          </w:tcPr>
          <w:p w:rsidR="009339E8" w:rsidRPr="006B63DD" w:rsidRDefault="009339E8" w:rsidP="00CC3B09">
            <w:pPr>
              <w:autoSpaceDE w:val="0"/>
              <w:autoSpaceDN w:val="0"/>
              <w:adjustRightInd w:val="0"/>
              <w:spacing w:line="240" w:lineRule="auto"/>
              <w:rPr>
                <w:rFonts w:ascii="Times New Roman" w:hAnsi="Times New Roman"/>
                <w:bCs/>
                <w:sz w:val="24"/>
                <w:szCs w:val="24"/>
              </w:rPr>
            </w:pPr>
            <w:r w:rsidRPr="006B63DD">
              <w:rPr>
                <w:rFonts w:ascii="Times New Roman" w:hAnsi="Times New Roman"/>
                <w:bCs/>
                <w:sz w:val="24"/>
                <w:szCs w:val="24"/>
              </w:rPr>
              <w:t>Персональные компьютеры с доступом к электронному каталогу, полнотекстовым базам, подписным ресурсам и базам данных научной библиотеки СЗИУ </w:t>
            </w:r>
            <w:proofErr w:type="spellStart"/>
            <w:r w:rsidRPr="006B63DD">
              <w:rPr>
                <w:rFonts w:ascii="Times New Roman" w:hAnsi="Times New Roman"/>
                <w:bCs/>
                <w:sz w:val="24"/>
                <w:szCs w:val="24"/>
              </w:rPr>
              <w:t>РАНХиГС</w:t>
            </w:r>
            <w:proofErr w:type="spellEnd"/>
            <w:r w:rsidRPr="006B63DD">
              <w:rPr>
                <w:rFonts w:ascii="Times New Roman" w:hAnsi="Times New Roman"/>
                <w:bCs/>
                <w:sz w:val="24"/>
                <w:szCs w:val="24"/>
              </w:rPr>
              <w:t>.</w:t>
            </w:r>
          </w:p>
        </w:tc>
      </w:tr>
      <w:tr w:rsidR="009339E8" w:rsidRPr="00E84754" w:rsidTr="00CC3B09">
        <w:tc>
          <w:tcPr>
            <w:tcW w:w="892" w:type="dxa"/>
          </w:tcPr>
          <w:p w:rsidR="009339E8" w:rsidRPr="006B63DD" w:rsidRDefault="00C40807" w:rsidP="00CC3B09">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lastRenderedPageBreak/>
              <w:t>2</w:t>
            </w:r>
            <w:r w:rsidR="009339E8">
              <w:rPr>
                <w:rFonts w:ascii="Times New Roman" w:hAnsi="Times New Roman"/>
                <w:bCs/>
                <w:sz w:val="24"/>
                <w:szCs w:val="24"/>
              </w:rPr>
              <w:t>.</w:t>
            </w:r>
          </w:p>
        </w:tc>
        <w:tc>
          <w:tcPr>
            <w:tcW w:w="8147" w:type="dxa"/>
          </w:tcPr>
          <w:p w:rsidR="00C40807" w:rsidRPr="00C40807" w:rsidRDefault="00C40807" w:rsidP="00C408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Доступ</w:t>
            </w:r>
            <w:r w:rsidRPr="00C40807">
              <w:rPr>
                <w:rFonts w:ascii="Times New Roman" w:eastAsia="Times New Roman" w:hAnsi="Times New Roman"/>
                <w:sz w:val="24"/>
                <w:szCs w:val="24"/>
                <w:lang w:eastAsia="ru-RU"/>
              </w:rPr>
              <w:t xml:space="preserve"> к электронно-библиотечной системе, содержащей издания по основной проблематике научных исследований образовательного направления и сформированной на основании прямых договоров с правообладателями научной литературы, а также необходимыми программными средствами, средствами проверки на </w:t>
            </w:r>
            <w:proofErr w:type="spellStart"/>
            <w:r w:rsidRPr="00C40807">
              <w:rPr>
                <w:rFonts w:ascii="Times New Roman" w:eastAsia="Times New Roman" w:hAnsi="Times New Roman"/>
                <w:sz w:val="24"/>
                <w:szCs w:val="24"/>
                <w:lang w:eastAsia="ru-RU"/>
              </w:rPr>
              <w:t>антиплагиат</w:t>
            </w:r>
            <w:proofErr w:type="spellEnd"/>
            <w:r w:rsidRPr="00C40807">
              <w:rPr>
                <w:rFonts w:ascii="Times New Roman" w:eastAsia="Times New Roman" w:hAnsi="Times New Roman"/>
                <w:sz w:val="24"/>
                <w:szCs w:val="24"/>
                <w:lang w:eastAsia="ru-RU"/>
              </w:rPr>
              <w:t>.</w:t>
            </w:r>
          </w:p>
          <w:p w:rsidR="009339E8" w:rsidRPr="00A86042" w:rsidRDefault="009339E8" w:rsidP="00CC3B09">
            <w:pPr>
              <w:autoSpaceDE w:val="0"/>
              <w:autoSpaceDN w:val="0"/>
              <w:adjustRightInd w:val="0"/>
              <w:spacing w:line="240" w:lineRule="auto"/>
              <w:rPr>
                <w:rFonts w:ascii="Times New Roman" w:hAnsi="Times New Roman"/>
                <w:bCs/>
                <w:sz w:val="24"/>
                <w:szCs w:val="24"/>
              </w:rPr>
            </w:pPr>
          </w:p>
        </w:tc>
      </w:tr>
      <w:bookmarkEnd w:id="12"/>
      <w:bookmarkEnd w:id="13"/>
      <w:bookmarkEnd w:id="14"/>
    </w:tbl>
    <w:p w:rsidR="00E67C96" w:rsidRDefault="00E9411A" w:rsidP="00F31753">
      <w:pPr>
        <w:spacing w:line="240" w:lineRule="auto"/>
        <w:rPr>
          <w:rFonts w:ascii="Times New Roman" w:hAnsi="Times New Roman"/>
          <w:color w:val="000000"/>
          <w:spacing w:val="1"/>
          <w:sz w:val="24"/>
          <w:szCs w:val="24"/>
        </w:rPr>
      </w:pPr>
      <w:r w:rsidRPr="008850EB">
        <w:rPr>
          <w:rFonts w:ascii="Times New Roman" w:hAnsi="Times New Roman"/>
          <w:sz w:val="24"/>
          <w:szCs w:val="24"/>
        </w:rPr>
        <w:br w:type="page"/>
      </w:r>
    </w:p>
    <w:p w:rsidR="00F31753" w:rsidRPr="00F31753" w:rsidRDefault="00F31753" w:rsidP="00F31753">
      <w:pPr>
        <w:jc w:val="right"/>
        <w:rPr>
          <w:rFonts w:ascii="Times New Roman" w:hAnsi="Times New Roman"/>
          <w:sz w:val="24"/>
          <w:szCs w:val="24"/>
        </w:rPr>
      </w:pPr>
      <w:r w:rsidRPr="00F31753">
        <w:rPr>
          <w:rFonts w:ascii="Times New Roman" w:hAnsi="Times New Roman"/>
          <w:sz w:val="24"/>
          <w:szCs w:val="24"/>
        </w:rPr>
        <w:lastRenderedPageBreak/>
        <w:t>Приложение 1</w:t>
      </w:r>
    </w:p>
    <w:p w:rsidR="00F31753" w:rsidRPr="00CB519C" w:rsidRDefault="00F31753" w:rsidP="00F3175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Федеральное государственное бюджетное образовательное</w:t>
      </w:r>
    </w:p>
    <w:p w:rsidR="00F31753" w:rsidRPr="00CB519C" w:rsidRDefault="00F31753" w:rsidP="00F3175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учреждение высшего образования</w:t>
      </w:r>
    </w:p>
    <w:p w:rsidR="00F31753" w:rsidRPr="00CB519C" w:rsidRDefault="00F31753" w:rsidP="00F3175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 xml:space="preserve">«РОССИЙСКАЯ АКАДЕМИЯ НАРОДНОГО ХОЗЯЙСТВА </w:t>
      </w:r>
      <w:r w:rsidRPr="00CB519C">
        <w:rPr>
          <w:rFonts w:ascii="Times New Roman" w:eastAsia="Times New Roman" w:hAnsi="Times New Roman"/>
          <w:b/>
          <w:bCs/>
          <w:sz w:val="24"/>
          <w:szCs w:val="24"/>
          <w:lang w:eastAsia="ru-RU"/>
        </w:rPr>
        <w:br/>
        <w:t xml:space="preserve">И ГОСУДАРСТВЕННОЙ СЛУЖБЫ </w:t>
      </w:r>
    </w:p>
    <w:p w:rsidR="00F31753" w:rsidRPr="00CB519C" w:rsidRDefault="00F31753" w:rsidP="00F3175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 xml:space="preserve">ПРИ ПРЕЗИДЕНТЕ РОССИЙСКОЙ ФЕДЕРАЦИИ» </w:t>
      </w:r>
    </w:p>
    <w:p w:rsidR="00F31753" w:rsidRPr="00CB519C" w:rsidRDefault="00F31753" w:rsidP="00F31753">
      <w:pPr>
        <w:spacing w:after="0" w:line="240" w:lineRule="auto"/>
        <w:jc w:val="center"/>
        <w:rPr>
          <w:rFonts w:ascii="Times New Roman" w:eastAsia="Times New Roman" w:hAnsi="Times New Roman"/>
          <w:b/>
          <w:sz w:val="24"/>
          <w:szCs w:val="24"/>
          <w:lang w:eastAsia="ru-RU"/>
        </w:rPr>
      </w:pPr>
    </w:p>
    <w:p w:rsidR="00F31753" w:rsidRPr="00720E7F" w:rsidRDefault="00F31753" w:rsidP="00F31753">
      <w:pPr>
        <w:spacing w:after="0" w:line="240" w:lineRule="auto"/>
        <w:jc w:val="center"/>
        <w:rPr>
          <w:rFonts w:ascii="Times New Roman" w:eastAsia="Times New Roman" w:hAnsi="Times New Roman"/>
          <w:b/>
          <w:sz w:val="24"/>
          <w:szCs w:val="24"/>
          <w:lang w:eastAsia="ru-RU"/>
        </w:rPr>
      </w:pPr>
      <w:r w:rsidRPr="00CB519C">
        <w:rPr>
          <w:rFonts w:ascii="Times New Roman" w:eastAsia="Times New Roman" w:hAnsi="Times New Roman"/>
          <w:b/>
          <w:sz w:val="24"/>
          <w:szCs w:val="24"/>
          <w:lang w:eastAsia="ru-RU"/>
        </w:rPr>
        <w:t>СЕВЕРО-ЗАПАДНЫЙ ИНСТИТУТ УПРАВЛЕНИЯ</w:t>
      </w:r>
      <w:r>
        <w:rPr>
          <w:rFonts w:ascii="Times New Roman" w:eastAsia="Times New Roman" w:hAnsi="Times New Roman"/>
          <w:b/>
          <w:sz w:val="24"/>
          <w:szCs w:val="24"/>
          <w:lang w:eastAsia="ru-RU"/>
        </w:rPr>
        <w:t xml:space="preserve">-ФИЛИАЛ </w:t>
      </w:r>
      <w:proofErr w:type="spellStart"/>
      <w:r>
        <w:rPr>
          <w:rFonts w:ascii="Times New Roman" w:eastAsia="Times New Roman" w:hAnsi="Times New Roman"/>
          <w:b/>
          <w:sz w:val="24"/>
          <w:szCs w:val="24"/>
          <w:lang w:eastAsia="ru-RU"/>
        </w:rPr>
        <w:t>РАНХиГС</w:t>
      </w:r>
      <w:proofErr w:type="spellEnd"/>
    </w:p>
    <w:p w:rsidR="00F31753" w:rsidRPr="00CB519C" w:rsidRDefault="00F31753" w:rsidP="00F31753">
      <w:pPr>
        <w:pBdr>
          <w:bottom w:val="thinThickSmallGap" w:sz="24" w:space="1" w:color="auto"/>
        </w:pBdr>
        <w:spacing w:after="0" w:line="240" w:lineRule="auto"/>
        <w:jc w:val="both"/>
        <w:rPr>
          <w:rFonts w:ascii="Times New Roman" w:eastAsia="Times New Roman" w:hAnsi="Times New Roman"/>
          <w:strike/>
          <w:sz w:val="24"/>
          <w:szCs w:val="24"/>
          <w:lang w:eastAsia="ru-RU"/>
        </w:rPr>
      </w:pPr>
    </w:p>
    <w:p w:rsidR="00F31753" w:rsidRPr="00CB519C" w:rsidRDefault="00F31753" w:rsidP="00F31753">
      <w:pPr>
        <w:spacing w:after="0" w:line="240" w:lineRule="auto"/>
        <w:jc w:val="both"/>
        <w:rPr>
          <w:rFonts w:ascii="Times New Roman" w:eastAsia="Times New Roman" w:hAnsi="Times New Roman"/>
          <w:sz w:val="24"/>
          <w:szCs w:val="24"/>
          <w:lang w:eastAsia="ru-RU"/>
        </w:rPr>
      </w:pPr>
    </w:p>
    <w:p w:rsidR="00F31753" w:rsidRPr="00CB519C" w:rsidRDefault="00F31753" w:rsidP="00F31753">
      <w:pPr>
        <w:spacing w:after="0" w:line="240" w:lineRule="auto"/>
        <w:jc w:val="center"/>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Кафедра</w:t>
      </w:r>
      <w:r w:rsidRPr="00CB519C">
        <w:rPr>
          <w:rFonts w:ascii="Times New Roman" w:eastAsia="MS Mincho" w:hAnsi="Times New Roman"/>
          <w:color w:val="000000"/>
          <w:sz w:val="24"/>
          <w:szCs w:val="24"/>
          <w:lang w:eastAsia="ru-RU"/>
        </w:rPr>
        <w:t xml:space="preserve"> государственного и муниципального управления</w:t>
      </w:r>
    </w:p>
    <w:p w:rsidR="00F31753" w:rsidRPr="00AE17B3" w:rsidRDefault="00F31753" w:rsidP="00F31753">
      <w:pPr>
        <w:spacing w:after="0" w:line="240" w:lineRule="auto"/>
        <w:jc w:val="center"/>
        <w:rPr>
          <w:rFonts w:ascii="Times New Roman" w:hAnsi="Times New Roman"/>
          <w:sz w:val="24"/>
          <w:szCs w:val="24"/>
        </w:rPr>
      </w:pPr>
    </w:p>
    <w:p w:rsidR="00F31753" w:rsidRPr="009D0EC8" w:rsidRDefault="00F31753" w:rsidP="00F31753">
      <w:pPr>
        <w:spacing w:after="0" w:line="240" w:lineRule="auto"/>
        <w:contextualSpacing/>
        <w:jc w:val="center"/>
        <w:rPr>
          <w:rFonts w:ascii="Times New Roman" w:eastAsia="Times New Roman" w:hAnsi="Times New Roman"/>
          <w:sz w:val="24"/>
          <w:szCs w:val="24"/>
          <w:lang w:eastAsia="ru-RU"/>
        </w:rPr>
      </w:pPr>
      <w:r>
        <w:rPr>
          <w:rFonts w:ascii="Times New Roman" w:hAnsi="Times New Roman"/>
          <w:sz w:val="24"/>
          <w:szCs w:val="24"/>
        </w:rPr>
        <w:t>Направление подготовки: 4</w:t>
      </w:r>
      <w:r w:rsidRPr="002F2E28">
        <w:rPr>
          <w:rFonts w:ascii="Times New Roman" w:hAnsi="Times New Roman"/>
          <w:sz w:val="24"/>
          <w:szCs w:val="24"/>
        </w:rPr>
        <w:t>6.06.01 – Исторические науки и археология (уровень подготовки кадров высшей квалификации)</w:t>
      </w:r>
      <w:r>
        <w:rPr>
          <w:rFonts w:ascii="Times New Roman" w:hAnsi="Times New Roman"/>
          <w:sz w:val="24"/>
          <w:szCs w:val="24"/>
        </w:rPr>
        <w:t xml:space="preserve"> направленность (профиль) </w:t>
      </w:r>
      <w:r w:rsidRPr="009D0EC8">
        <w:rPr>
          <w:rFonts w:ascii="Times New Roman" w:eastAsia="Times New Roman" w:hAnsi="Times New Roman"/>
          <w:sz w:val="24"/>
          <w:szCs w:val="24"/>
          <w:lang w:eastAsia="ru-RU"/>
        </w:rPr>
        <w:t>«Политические институты, процессы и технологии»</w:t>
      </w:r>
    </w:p>
    <w:p w:rsidR="00F31753" w:rsidRPr="00F31753" w:rsidRDefault="00F31753" w:rsidP="00F31753">
      <w:pPr>
        <w:widowControl w:val="0"/>
        <w:autoSpaceDE w:val="0"/>
        <w:autoSpaceDN w:val="0"/>
        <w:adjustRightInd w:val="0"/>
        <w:spacing w:after="0" w:line="240" w:lineRule="auto"/>
        <w:ind w:left="720"/>
        <w:contextualSpacing/>
        <w:rPr>
          <w:rFonts w:ascii="Times New Roman" w:eastAsia="Times New Roman" w:hAnsi="Times New Roman"/>
          <w:b/>
          <w:bCs/>
          <w:sz w:val="24"/>
          <w:szCs w:val="24"/>
          <w:lang w:eastAsia="ru-RU"/>
        </w:rPr>
      </w:pPr>
    </w:p>
    <w:p w:rsidR="00F31753" w:rsidRDefault="00F31753" w:rsidP="00F31753">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p>
    <w:p w:rsidR="00F31753" w:rsidRPr="00F31753" w:rsidRDefault="00F31753" w:rsidP="00F31753">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F31753">
        <w:rPr>
          <w:rFonts w:ascii="Times New Roman" w:eastAsia="Times New Roman" w:hAnsi="Times New Roman"/>
          <w:b/>
          <w:bCs/>
          <w:sz w:val="24"/>
          <w:szCs w:val="24"/>
          <w:lang w:eastAsia="ru-RU"/>
        </w:rPr>
        <w:t xml:space="preserve">ИНДИВИДУАЛЬНЫЙ ПЛАН </w:t>
      </w:r>
    </w:p>
    <w:p w:rsidR="00F31753" w:rsidRDefault="00F31753" w:rsidP="00F31753">
      <w:pPr>
        <w:widowControl w:val="0"/>
        <w:spacing w:after="0" w:line="240" w:lineRule="auto"/>
        <w:ind w:right="-284"/>
        <w:jc w:val="center"/>
        <w:rPr>
          <w:rFonts w:ascii="Times New Roman" w:hAnsi="Times New Roman"/>
          <w:b/>
          <w:sz w:val="24"/>
          <w:szCs w:val="24"/>
        </w:rPr>
      </w:pPr>
      <w:r w:rsidRPr="00F31753">
        <w:rPr>
          <w:rFonts w:ascii="Times New Roman" w:hAnsi="Times New Roman"/>
          <w:b/>
          <w:sz w:val="24"/>
          <w:szCs w:val="24"/>
        </w:rPr>
        <w:t xml:space="preserve">Инструментария и информационных технологий в организации </w:t>
      </w:r>
    </w:p>
    <w:p w:rsidR="00F31753" w:rsidRPr="00F31753" w:rsidRDefault="00F31753" w:rsidP="00F31753">
      <w:pPr>
        <w:widowControl w:val="0"/>
        <w:spacing w:after="0" w:line="240" w:lineRule="auto"/>
        <w:ind w:right="-284"/>
        <w:jc w:val="center"/>
        <w:rPr>
          <w:rFonts w:ascii="Times New Roman" w:hAnsi="Times New Roman"/>
          <w:b/>
          <w:sz w:val="24"/>
          <w:szCs w:val="24"/>
        </w:rPr>
      </w:pPr>
      <w:r w:rsidRPr="00F31753">
        <w:rPr>
          <w:rFonts w:ascii="Times New Roman" w:hAnsi="Times New Roman"/>
          <w:b/>
          <w:sz w:val="24"/>
          <w:szCs w:val="24"/>
        </w:rPr>
        <w:t>научно-исследовательской деятельности</w:t>
      </w: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
          <w:bCs/>
          <w:sz w:val="24"/>
          <w:szCs w:val="24"/>
          <w:lang w:eastAsia="ru-RU"/>
        </w:rPr>
      </w:pPr>
    </w:p>
    <w:p w:rsidR="00F31753" w:rsidRPr="00F31753" w:rsidRDefault="00F31753" w:rsidP="00F31753">
      <w:pPr>
        <w:widowControl w:val="0"/>
        <w:tabs>
          <w:tab w:val="right" w:leader="underscore" w:pos="6096"/>
        </w:tabs>
        <w:autoSpaceDE w:val="0"/>
        <w:autoSpaceDN w:val="0"/>
        <w:adjustRightInd w:val="0"/>
        <w:spacing w:after="0" w:line="240" w:lineRule="auto"/>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Аспирант__________________________________________</w:t>
      </w:r>
    </w:p>
    <w:p w:rsidR="00F31753" w:rsidRPr="00F31753" w:rsidRDefault="00F31753" w:rsidP="00F31753">
      <w:pPr>
        <w:widowControl w:val="0"/>
        <w:tabs>
          <w:tab w:val="right" w:leader="underscore" w:pos="6096"/>
        </w:tabs>
        <w:autoSpaceDE w:val="0"/>
        <w:autoSpaceDN w:val="0"/>
        <w:adjustRightInd w:val="0"/>
        <w:spacing w:after="0" w:line="240" w:lineRule="auto"/>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курс, группа, направление</w:t>
      </w:r>
    </w:p>
    <w:p w:rsidR="00F31753" w:rsidRPr="00F31753" w:rsidRDefault="00F31753" w:rsidP="00F31753">
      <w:pPr>
        <w:widowControl w:val="0"/>
        <w:tabs>
          <w:tab w:val="right" w:leader="underscore" w:pos="6096"/>
        </w:tabs>
        <w:autoSpaceDE w:val="0"/>
        <w:autoSpaceDN w:val="0"/>
        <w:adjustRightInd w:val="0"/>
        <w:spacing w:after="0" w:line="240" w:lineRule="auto"/>
        <w:jc w:val="both"/>
        <w:rPr>
          <w:rFonts w:ascii="Times New Roman" w:eastAsiaTheme="minorHAnsi" w:hAnsi="Times New Roman"/>
          <w:bCs/>
          <w:sz w:val="24"/>
          <w:szCs w:val="24"/>
          <w:lang w:eastAsia="ru-RU"/>
        </w:rPr>
      </w:pPr>
    </w:p>
    <w:p w:rsidR="00F31753" w:rsidRPr="00F31753" w:rsidRDefault="00F31753" w:rsidP="00F31753">
      <w:pPr>
        <w:widowControl w:val="0"/>
        <w:tabs>
          <w:tab w:val="right" w:leader="underscore" w:pos="6096"/>
        </w:tabs>
        <w:autoSpaceDE w:val="0"/>
        <w:autoSpaceDN w:val="0"/>
        <w:adjustRightInd w:val="0"/>
        <w:spacing w:after="0" w:line="240" w:lineRule="auto"/>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 xml:space="preserve">Научный руководитель </w:t>
      </w:r>
      <w:r w:rsidRPr="00F31753">
        <w:rPr>
          <w:rFonts w:ascii="Times New Roman" w:eastAsiaTheme="minorHAnsi" w:hAnsi="Times New Roman"/>
          <w:bCs/>
          <w:sz w:val="24"/>
          <w:szCs w:val="24"/>
          <w:lang w:eastAsia="ru-RU"/>
        </w:rPr>
        <w:tab/>
        <w:t xml:space="preserve"> </w:t>
      </w: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 xml:space="preserve">1. Сроки проведения </w:t>
      </w:r>
      <w:r w:rsidRPr="00F31753">
        <w:rPr>
          <w:rFonts w:ascii="Times New Roman" w:hAnsi="Times New Roman"/>
          <w:sz w:val="24"/>
          <w:szCs w:val="24"/>
          <w:lang w:eastAsia="ru-RU"/>
        </w:rPr>
        <w:t>НИД</w:t>
      </w:r>
      <w:r w:rsidRPr="00F31753">
        <w:rPr>
          <w:rFonts w:ascii="Times New Roman" w:eastAsiaTheme="minorHAnsi" w:hAnsi="Times New Roman"/>
          <w:bCs/>
          <w:sz w:val="24"/>
          <w:szCs w:val="24"/>
          <w:lang w:eastAsia="ru-RU"/>
        </w:rPr>
        <w:t>:</w:t>
      </w: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2. Место проведения:</w:t>
      </w: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3. Цель:</w:t>
      </w: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4. Задачи (примерный перечень):</w:t>
      </w: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
        <w:gridCol w:w="4104"/>
        <w:gridCol w:w="2519"/>
        <w:gridCol w:w="2119"/>
      </w:tblGrid>
      <w:tr w:rsidR="00F31753" w:rsidRPr="00F31753" w:rsidTr="00F31753">
        <w:tc>
          <w:tcPr>
            <w:tcW w:w="623" w:type="dxa"/>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w:t>
            </w:r>
          </w:p>
        </w:tc>
        <w:tc>
          <w:tcPr>
            <w:tcW w:w="4104" w:type="dxa"/>
            <w:tcBorders>
              <w:top w:val="single" w:sz="4" w:space="0" w:color="auto"/>
              <w:left w:val="single" w:sz="4" w:space="0" w:color="auto"/>
              <w:bottom w:val="single" w:sz="4" w:space="0" w:color="auto"/>
              <w:right w:val="single" w:sz="4" w:space="0" w:color="auto"/>
            </w:tcBorders>
            <w:vAlign w:val="center"/>
          </w:tcPr>
          <w:p w:rsidR="00F31753" w:rsidRPr="00F31753" w:rsidRDefault="00F31753" w:rsidP="00F31753">
            <w:pPr>
              <w:widowControl w:val="0"/>
              <w:tabs>
                <w:tab w:val="left" w:pos="8190"/>
              </w:tabs>
              <w:snapToGrid w:val="0"/>
              <w:spacing w:after="0" w:line="240" w:lineRule="auto"/>
              <w:jc w:val="center"/>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Содержание разделов работы;</w:t>
            </w:r>
          </w:p>
          <w:p w:rsidR="00F31753" w:rsidRPr="00F31753" w:rsidRDefault="00F31753" w:rsidP="00F31753">
            <w:pPr>
              <w:widowControl w:val="0"/>
              <w:tabs>
                <w:tab w:val="left" w:pos="8190"/>
              </w:tabs>
              <w:snapToGrid w:val="0"/>
              <w:spacing w:after="0" w:line="240" w:lineRule="auto"/>
              <w:jc w:val="center"/>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основные виды деятельности</w:t>
            </w:r>
          </w:p>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c>
          <w:tcPr>
            <w:tcW w:w="2519" w:type="dxa"/>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Сроки выполнения</w:t>
            </w:r>
          </w:p>
        </w:tc>
        <w:tc>
          <w:tcPr>
            <w:tcW w:w="2119" w:type="dxa"/>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r w:rsidRPr="00F31753">
              <w:rPr>
                <w:rFonts w:ascii="Times New Roman" w:eastAsiaTheme="minorHAnsi" w:hAnsi="Times New Roman"/>
                <w:sz w:val="24"/>
                <w:szCs w:val="24"/>
                <w:lang w:eastAsia="ru-RU"/>
              </w:rPr>
              <w:t>Отметка о выполнении</w:t>
            </w:r>
          </w:p>
        </w:tc>
      </w:tr>
      <w:tr w:rsidR="00F31753" w:rsidRPr="00F31753" w:rsidTr="00F31753">
        <w:trPr>
          <w:trHeight w:val="719"/>
        </w:trPr>
        <w:tc>
          <w:tcPr>
            <w:tcW w:w="623" w:type="dxa"/>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1</w:t>
            </w:r>
          </w:p>
        </w:tc>
        <w:tc>
          <w:tcPr>
            <w:tcW w:w="4104"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c>
          <w:tcPr>
            <w:tcW w:w="2519"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c>
          <w:tcPr>
            <w:tcW w:w="2119"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r>
      <w:tr w:rsidR="00F31753" w:rsidRPr="00F31753" w:rsidTr="00F31753">
        <w:trPr>
          <w:trHeight w:val="711"/>
        </w:trPr>
        <w:tc>
          <w:tcPr>
            <w:tcW w:w="623" w:type="dxa"/>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2</w:t>
            </w:r>
          </w:p>
        </w:tc>
        <w:tc>
          <w:tcPr>
            <w:tcW w:w="4104"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c>
          <w:tcPr>
            <w:tcW w:w="2519"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c>
          <w:tcPr>
            <w:tcW w:w="2119"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r>
      <w:tr w:rsidR="00F31753" w:rsidRPr="00F31753" w:rsidTr="00F31753">
        <w:trPr>
          <w:trHeight w:val="705"/>
        </w:trPr>
        <w:tc>
          <w:tcPr>
            <w:tcW w:w="623" w:type="dxa"/>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3</w:t>
            </w:r>
          </w:p>
        </w:tc>
        <w:tc>
          <w:tcPr>
            <w:tcW w:w="4104"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c>
          <w:tcPr>
            <w:tcW w:w="2519"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c>
          <w:tcPr>
            <w:tcW w:w="2119"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r>
      <w:tr w:rsidR="00F31753" w:rsidRPr="00F31753" w:rsidTr="00F31753">
        <w:tc>
          <w:tcPr>
            <w:tcW w:w="623" w:type="dxa"/>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4</w:t>
            </w:r>
          </w:p>
        </w:tc>
        <w:tc>
          <w:tcPr>
            <w:tcW w:w="4104" w:type="dxa"/>
            <w:tcBorders>
              <w:top w:val="single" w:sz="4" w:space="0" w:color="auto"/>
              <w:left w:val="single" w:sz="4" w:space="0" w:color="auto"/>
              <w:bottom w:val="single" w:sz="4" w:space="0" w:color="auto"/>
              <w:right w:val="single" w:sz="4" w:space="0" w:color="auto"/>
            </w:tcBorders>
          </w:tcPr>
          <w:p w:rsid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c>
          <w:tcPr>
            <w:tcW w:w="2519"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c>
          <w:tcPr>
            <w:tcW w:w="2119"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autoSpaceDE w:val="0"/>
              <w:autoSpaceDN w:val="0"/>
              <w:adjustRightInd w:val="0"/>
              <w:spacing w:after="0" w:line="240" w:lineRule="auto"/>
              <w:jc w:val="center"/>
              <w:rPr>
                <w:rFonts w:ascii="Times New Roman" w:eastAsiaTheme="minorHAnsi" w:hAnsi="Times New Roman"/>
                <w:bCs/>
                <w:sz w:val="24"/>
                <w:szCs w:val="24"/>
                <w:lang w:eastAsia="ru-RU"/>
              </w:rPr>
            </w:pPr>
          </w:p>
        </w:tc>
      </w:tr>
    </w:tbl>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Подпись аспирант_________________________________</w:t>
      </w: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p>
    <w:p w:rsidR="00F31753" w:rsidRPr="00F31753" w:rsidRDefault="00F31753" w:rsidP="00F31753">
      <w:pPr>
        <w:widowControl w:val="0"/>
        <w:autoSpaceDE w:val="0"/>
        <w:autoSpaceDN w:val="0"/>
        <w:adjustRightInd w:val="0"/>
        <w:spacing w:after="0" w:line="240" w:lineRule="auto"/>
        <w:jc w:val="both"/>
        <w:rPr>
          <w:rFonts w:ascii="Times New Roman" w:eastAsiaTheme="minorHAnsi" w:hAnsi="Times New Roman"/>
          <w:bCs/>
          <w:sz w:val="24"/>
          <w:szCs w:val="24"/>
          <w:lang w:eastAsia="ru-RU"/>
        </w:rPr>
      </w:pPr>
      <w:r w:rsidRPr="00F31753">
        <w:rPr>
          <w:rFonts w:ascii="Times New Roman" w:eastAsiaTheme="minorHAnsi" w:hAnsi="Times New Roman"/>
          <w:bCs/>
          <w:sz w:val="24"/>
          <w:szCs w:val="24"/>
          <w:lang w:eastAsia="ru-RU"/>
        </w:rPr>
        <w:t>Подпись научного руководителя ____________________</w:t>
      </w:r>
    </w:p>
    <w:p w:rsidR="00F31753" w:rsidRPr="00F31753" w:rsidRDefault="00F31753" w:rsidP="00F31753">
      <w:pPr>
        <w:widowControl w:val="0"/>
        <w:tabs>
          <w:tab w:val="left" w:pos="993"/>
          <w:tab w:val="left" w:pos="1134"/>
        </w:tabs>
        <w:autoSpaceDE w:val="0"/>
        <w:autoSpaceDN w:val="0"/>
        <w:adjustRightInd w:val="0"/>
        <w:spacing w:after="0" w:line="240" w:lineRule="auto"/>
        <w:ind w:left="927"/>
        <w:contextualSpacing/>
        <w:jc w:val="both"/>
        <w:rPr>
          <w:rFonts w:ascii="Times New Roman" w:eastAsia="Times New Roman" w:hAnsi="Times New Roman"/>
          <w:sz w:val="24"/>
          <w:szCs w:val="24"/>
          <w:lang w:eastAsia="ar-SA"/>
        </w:rPr>
      </w:pPr>
    </w:p>
    <w:p w:rsidR="00F31753" w:rsidRPr="00F31753" w:rsidRDefault="00F31753" w:rsidP="00F31753">
      <w:pPr>
        <w:jc w:val="right"/>
        <w:rPr>
          <w:rFonts w:ascii="Times New Roman" w:hAnsi="Times New Roman"/>
          <w:sz w:val="24"/>
          <w:szCs w:val="24"/>
        </w:rPr>
      </w:pPr>
      <w:r w:rsidRPr="00F31753">
        <w:rPr>
          <w:rFonts w:ascii="Times New Roman" w:hAnsi="Times New Roman"/>
          <w:sz w:val="24"/>
          <w:szCs w:val="24"/>
        </w:rPr>
        <w:lastRenderedPageBreak/>
        <w:t>Приложение 2</w:t>
      </w:r>
    </w:p>
    <w:p w:rsidR="00F31753" w:rsidRPr="00CB519C" w:rsidRDefault="00F31753" w:rsidP="00F3175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Федеральное государственное бюджетное образовательное</w:t>
      </w:r>
    </w:p>
    <w:p w:rsidR="00F31753" w:rsidRPr="00CB519C" w:rsidRDefault="00F31753" w:rsidP="00F3175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учреждение высшего образования</w:t>
      </w:r>
    </w:p>
    <w:p w:rsidR="00F31753" w:rsidRPr="00CB519C" w:rsidRDefault="00F31753" w:rsidP="00F3175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 xml:space="preserve">«РОССИЙСКАЯ АКАДЕМИЯ НАРОДНОГО ХОЗЯЙСТВА </w:t>
      </w:r>
      <w:r w:rsidRPr="00CB519C">
        <w:rPr>
          <w:rFonts w:ascii="Times New Roman" w:eastAsia="Times New Roman" w:hAnsi="Times New Roman"/>
          <w:b/>
          <w:bCs/>
          <w:sz w:val="24"/>
          <w:szCs w:val="24"/>
          <w:lang w:eastAsia="ru-RU"/>
        </w:rPr>
        <w:br/>
        <w:t xml:space="preserve">И ГОСУДАРСТВЕННОЙ СЛУЖБЫ </w:t>
      </w:r>
    </w:p>
    <w:p w:rsidR="00F31753" w:rsidRPr="00CB519C" w:rsidRDefault="00F31753" w:rsidP="00F3175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 xml:space="preserve">ПРИ ПРЕЗИДЕНТЕ РОССИЙСКОЙ ФЕДЕРАЦИИ» </w:t>
      </w:r>
    </w:p>
    <w:p w:rsidR="00F31753" w:rsidRPr="00CB519C" w:rsidRDefault="00F31753" w:rsidP="00F31753">
      <w:pPr>
        <w:spacing w:after="0" w:line="240" w:lineRule="auto"/>
        <w:jc w:val="center"/>
        <w:rPr>
          <w:rFonts w:ascii="Times New Roman" w:eastAsia="Times New Roman" w:hAnsi="Times New Roman"/>
          <w:b/>
          <w:sz w:val="24"/>
          <w:szCs w:val="24"/>
          <w:lang w:eastAsia="ru-RU"/>
        </w:rPr>
      </w:pPr>
    </w:p>
    <w:p w:rsidR="00F31753" w:rsidRPr="00720E7F" w:rsidRDefault="00F31753" w:rsidP="00F31753">
      <w:pPr>
        <w:spacing w:after="0" w:line="240" w:lineRule="auto"/>
        <w:jc w:val="center"/>
        <w:rPr>
          <w:rFonts w:ascii="Times New Roman" w:eastAsia="Times New Roman" w:hAnsi="Times New Roman"/>
          <w:b/>
          <w:sz w:val="24"/>
          <w:szCs w:val="24"/>
          <w:lang w:eastAsia="ru-RU"/>
        </w:rPr>
      </w:pPr>
      <w:r w:rsidRPr="00CB519C">
        <w:rPr>
          <w:rFonts w:ascii="Times New Roman" w:eastAsia="Times New Roman" w:hAnsi="Times New Roman"/>
          <w:b/>
          <w:sz w:val="24"/>
          <w:szCs w:val="24"/>
          <w:lang w:eastAsia="ru-RU"/>
        </w:rPr>
        <w:t>СЕВЕРО-ЗАПАДНЫЙ ИНСТИТУТ УПРАВЛЕНИЯ</w:t>
      </w:r>
      <w:r>
        <w:rPr>
          <w:rFonts w:ascii="Times New Roman" w:eastAsia="Times New Roman" w:hAnsi="Times New Roman"/>
          <w:b/>
          <w:sz w:val="24"/>
          <w:szCs w:val="24"/>
          <w:lang w:eastAsia="ru-RU"/>
        </w:rPr>
        <w:t xml:space="preserve">-ФИЛИАЛ </w:t>
      </w:r>
      <w:proofErr w:type="spellStart"/>
      <w:r>
        <w:rPr>
          <w:rFonts w:ascii="Times New Roman" w:eastAsia="Times New Roman" w:hAnsi="Times New Roman"/>
          <w:b/>
          <w:sz w:val="24"/>
          <w:szCs w:val="24"/>
          <w:lang w:eastAsia="ru-RU"/>
        </w:rPr>
        <w:t>РАНХиГС</w:t>
      </w:r>
      <w:proofErr w:type="spellEnd"/>
    </w:p>
    <w:p w:rsidR="00F31753" w:rsidRPr="00CB519C" w:rsidRDefault="00F31753" w:rsidP="00F31753">
      <w:pPr>
        <w:pBdr>
          <w:bottom w:val="thinThickSmallGap" w:sz="24" w:space="1" w:color="auto"/>
        </w:pBdr>
        <w:spacing w:after="0" w:line="240" w:lineRule="auto"/>
        <w:jc w:val="both"/>
        <w:rPr>
          <w:rFonts w:ascii="Times New Roman" w:eastAsia="Times New Roman" w:hAnsi="Times New Roman"/>
          <w:strike/>
          <w:sz w:val="24"/>
          <w:szCs w:val="24"/>
          <w:lang w:eastAsia="ru-RU"/>
        </w:rPr>
      </w:pPr>
    </w:p>
    <w:p w:rsidR="00F31753" w:rsidRPr="00CB519C" w:rsidRDefault="00F31753" w:rsidP="00F31753">
      <w:pPr>
        <w:spacing w:after="0" w:line="240" w:lineRule="auto"/>
        <w:jc w:val="both"/>
        <w:rPr>
          <w:rFonts w:ascii="Times New Roman" w:eastAsia="Times New Roman" w:hAnsi="Times New Roman"/>
          <w:sz w:val="24"/>
          <w:szCs w:val="24"/>
          <w:lang w:eastAsia="ru-RU"/>
        </w:rPr>
      </w:pPr>
    </w:p>
    <w:p w:rsidR="00F31753" w:rsidRPr="00CB519C" w:rsidRDefault="00F31753" w:rsidP="00F31753">
      <w:pPr>
        <w:spacing w:after="0" w:line="240" w:lineRule="auto"/>
        <w:jc w:val="center"/>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Кафедра</w:t>
      </w:r>
      <w:r w:rsidRPr="00CB519C">
        <w:rPr>
          <w:rFonts w:ascii="Times New Roman" w:eastAsia="MS Mincho" w:hAnsi="Times New Roman"/>
          <w:color w:val="000000"/>
          <w:sz w:val="24"/>
          <w:szCs w:val="24"/>
          <w:lang w:eastAsia="ru-RU"/>
        </w:rPr>
        <w:t xml:space="preserve"> государственного и муниципального управления</w:t>
      </w:r>
    </w:p>
    <w:p w:rsidR="00F31753" w:rsidRPr="00AE17B3" w:rsidRDefault="00F31753" w:rsidP="00F31753">
      <w:pPr>
        <w:spacing w:after="0" w:line="240" w:lineRule="auto"/>
        <w:jc w:val="center"/>
        <w:rPr>
          <w:rFonts w:ascii="Times New Roman" w:hAnsi="Times New Roman"/>
          <w:sz w:val="24"/>
          <w:szCs w:val="24"/>
        </w:rPr>
      </w:pPr>
    </w:p>
    <w:p w:rsidR="00F31753" w:rsidRPr="009D0EC8" w:rsidRDefault="00F31753" w:rsidP="00F31753">
      <w:pPr>
        <w:spacing w:after="0" w:line="240" w:lineRule="auto"/>
        <w:contextualSpacing/>
        <w:jc w:val="center"/>
        <w:rPr>
          <w:rFonts w:ascii="Times New Roman" w:eastAsia="Times New Roman" w:hAnsi="Times New Roman"/>
          <w:sz w:val="24"/>
          <w:szCs w:val="24"/>
          <w:lang w:eastAsia="ru-RU"/>
        </w:rPr>
      </w:pPr>
      <w:r>
        <w:rPr>
          <w:rFonts w:ascii="Times New Roman" w:hAnsi="Times New Roman"/>
          <w:sz w:val="24"/>
          <w:szCs w:val="24"/>
        </w:rPr>
        <w:t>Направление подготовки: 4</w:t>
      </w:r>
      <w:r w:rsidRPr="002F2E28">
        <w:rPr>
          <w:rFonts w:ascii="Times New Roman" w:hAnsi="Times New Roman"/>
          <w:sz w:val="24"/>
          <w:szCs w:val="24"/>
        </w:rPr>
        <w:t>6.06.01 – Исторические науки и археология (уровень подготовки кадров высшей квалификации)</w:t>
      </w:r>
      <w:r>
        <w:rPr>
          <w:rFonts w:ascii="Times New Roman" w:hAnsi="Times New Roman"/>
          <w:sz w:val="24"/>
          <w:szCs w:val="24"/>
        </w:rPr>
        <w:t xml:space="preserve"> направленность (профиль) </w:t>
      </w:r>
      <w:r w:rsidRPr="009D0EC8">
        <w:rPr>
          <w:rFonts w:ascii="Times New Roman" w:eastAsia="Times New Roman" w:hAnsi="Times New Roman"/>
          <w:sz w:val="24"/>
          <w:szCs w:val="24"/>
          <w:lang w:eastAsia="ru-RU"/>
        </w:rPr>
        <w:t>«Политические институты, процессы и технологии»</w:t>
      </w:r>
    </w:p>
    <w:p w:rsidR="00F31753" w:rsidRDefault="00F31753" w:rsidP="00F31753">
      <w:pPr>
        <w:widowControl w:val="0"/>
        <w:spacing w:after="0" w:line="240" w:lineRule="auto"/>
        <w:contextualSpacing/>
        <w:jc w:val="center"/>
        <w:rPr>
          <w:rFonts w:ascii="Times New Roman" w:eastAsia="Times New Roman" w:hAnsi="Times New Roman"/>
          <w:b/>
          <w:sz w:val="24"/>
          <w:szCs w:val="24"/>
          <w:lang w:eastAsia="ru-RU"/>
        </w:rPr>
      </w:pPr>
    </w:p>
    <w:p w:rsidR="00F31753" w:rsidRDefault="00F31753" w:rsidP="00F31753">
      <w:pPr>
        <w:widowControl w:val="0"/>
        <w:spacing w:after="0" w:line="240" w:lineRule="auto"/>
        <w:contextualSpacing/>
        <w:jc w:val="center"/>
        <w:rPr>
          <w:rFonts w:ascii="Times New Roman" w:eastAsia="Times New Roman" w:hAnsi="Times New Roman"/>
          <w:b/>
          <w:sz w:val="24"/>
          <w:szCs w:val="24"/>
          <w:lang w:eastAsia="ru-RU"/>
        </w:rPr>
      </w:pPr>
    </w:p>
    <w:p w:rsidR="00F31753" w:rsidRPr="00F31753" w:rsidRDefault="00F31753" w:rsidP="00F31753">
      <w:pPr>
        <w:widowControl w:val="0"/>
        <w:spacing w:after="0" w:line="240" w:lineRule="auto"/>
        <w:contextualSpacing/>
        <w:jc w:val="center"/>
        <w:rPr>
          <w:rFonts w:ascii="Times New Roman" w:eastAsia="Times New Roman" w:hAnsi="Times New Roman"/>
          <w:b/>
          <w:sz w:val="24"/>
          <w:szCs w:val="24"/>
          <w:lang w:eastAsia="ru-RU"/>
        </w:rPr>
      </w:pPr>
      <w:r w:rsidRPr="00F31753">
        <w:rPr>
          <w:rFonts w:ascii="Times New Roman" w:eastAsia="Times New Roman" w:hAnsi="Times New Roman"/>
          <w:b/>
          <w:sz w:val="24"/>
          <w:szCs w:val="24"/>
          <w:lang w:eastAsia="ru-RU"/>
        </w:rPr>
        <w:t xml:space="preserve">ИНДИВИДУАЛЬНОЕ ЗАДАНИЕ НА ПРОВЕДЕНИЕ </w:t>
      </w:r>
      <w:r w:rsidRPr="00F31753">
        <w:rPr>
          <w:rFonts w:ascii="Times New Roman" w:hAnsi="Times New Roman"/>
          <w:b/>
          <w:sz w:val="24"/>
          <w:szCs w:val="24"/>
          <w:lang w:eastAsia="ru-RU"/>
        </w:rPr>
        <w:t>НИД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18"/>
        <w:gridCol w:w="4678"/>
      </w:tblGrid>
      <w:tr w:rsidR="00F31753" w:rsidRPr="00F31753" w:rsidTr="00F31753">
        <w:tc>
          <w:tcPr>
            <w:tcW w:w="1368" w:type="dxa"/>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b/>
                <w:sz w:val="24"/>
                <w:szCs w:val="24"/>
                <w:lang w:eastAsia="ru-RU"/>
              </w:rPr>
            </w:pPr>
            <w:r w:rsidRPr="00F31753">
              <w:rPr>
                <w:rFonts w:ascii="Times New Roman" w:hAnsi="Times New Roman"/>
                <w:b/>
                <w:sz w:val="24"/>
                <w:szCs w:val="24"/>
                <w:lang w:eastAsia="ru-RU"/>
              </w:rPr>
              <w:t>№ п/п</w:t>
            </w:r>
          </w:p>
        </w:tc>
        <w:tc>
          <w:tcPr>
            <w:tcW w:w="3418" w:type="dxa"/>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b/>
                <w:sz w:val="24"/>
                <w:szCs w:val="24"/>
                <w:lang w:eastAsia="ru-RU"/>
              </w:rPr>
            </w:pPr>
            <w:r w:rsidRPr="00F31753">
              <w:rPr>
                <w:rFonts w:ascii="Times New Roman" w:hAnsi="Times New Roman"/>
                <w:b/>
                <w:sz w:val="24"/>
                <w:szCs w:val="24"/>
                <w:lang w:eastAsia="ru-RU"/>
              </w:rPr>
              <w:t>Формулировка задания</w:t>
            </w:r>
          </w:p>
        </w:tc>
        <w:tc>
          <w:tcPr>
            <w:tcW w:w="4678" w:type="dxa"/>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b/>
                <w:sz w:val="24"/>
                <w:szCs w:val="24"/>
                <w:lang w:eastAsia="ru-RU"/>
              </w:rPr>
            </w:pPr>
            <w:r w:rsidRPr="00F31753">
              <w:rPr>
                <w:rFonts w:ascii="Times New Roman" w:hAnsi="Times New Roman"/>
                <w:b/>
                <w:sz w:val="24"/>
                <w:szCs w:val="24"/>
                <w:lang w:eastAsia="ru-RU"/>
              </w:rPr>
              <w:t>Содержание задания, время исполнения</w:t>
            </w:r>
          </w:p>
        </w:tc>
      </w:tr>
      <w:tr w:rsidR="00F31753" w:rsidRPr="00F31753" w:rsidTr="00F31753">
        <w:tc>
          <w:tcPr>
            <w:tcW w:w="1368" w:type="dxa"/>
            <w:vMerge w:val="restart"/>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sz w:val="24"/>
                <w:szCs w:val="24"/>
                <w:lang w:val="en-US" w:eastAsia="ru-RU"/>
              </w:rPr>
            </w:pPr>
            <w:r w:rsidRPr="00F31753">
              <w:rPr>
                <w:rFonts w:ascii="Times New Roman" w:hAnsi="Times New Roman"/>
                <w:sz w:val="24"/>
                <w:szCs w:val="24"/>
                <w:lang w:val="en-US" w:eastAsia="ru-RU"/>
              </w:rPr>
              <w:t>I</w:t>
            </w:r>
          </w:p>
        </w:tc>
        <w:tc>
          <w:tcPr>
            <w:tcW w:w="3418" w:type="dxa"/>
            <w:vMerge w:val="restart"/>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sz w:val="24"/>
                <w:szCs w:val="24"/>
                <w:lang w:eastAsia="ru-RU"/>
              </w:rPr>
            </w:pPr>
            <w:r w:rsidRPr="00F31753">
              <w:rPr>
                <w:rFonts w:ascii="Times New Roman" w:hAnsi="Times New Roman"/>
                <w:sz w:val="24"/>
                <w:szCs w:val="24"/>
                <w:lang w:eastAsia="ru-RU"/>
              </w:rPr>
              <w:t>Цель:</w:t>
            </w: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1368" w:type="dxa"/>
            <w:vMerge w:val="restart"/>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sz w:val="24"/>
                <w:szCs w:val="24"/>
                <w:lang w:val="en-US" w:eastAsia="ru-RU"/>
              </w:rPr>
            </w:pPr>
            <w:r w:rsidRPr="00F31753">
              <w:rPr>
                <w:rFonts w:ascii="Times New Roman" w:hAnsi="Times New Roman"/>
                <w:sz w:val="24"/>
                <w:szCs w:val="24"/>
                <w:lang w:val="en-US" w:eastAsia="ru-RU"/>
              </w:rPr>
              <w:t>II</w:t>
            </w:r>
          </w:p>
        </w:tc>
        <w:tc>
          <w:tcPr>
            <w:tcW w:w="3418" w:type="dxa"/>
            <w:vMerge w:val="restart"/>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sz w:val="24"/>
                <w:szCs w:val="24"/>
                <w:lang w:eastAsia="ru-RU"/>
              </w:rPr>
            </w:pPr>
            <w:r w:rsidRPr="00F31753">
              <w:rPr>
                <w:rFonts w:ascii="Times New Roman" w:hAnsi="Times New Roman"/>
                <w:sz w:val="24"/>
                <w:szCs w:val="24"/>
                <w:lang w:eastAsia="ru-RU"/>
              </w:rPr>
              <w:t>Содержание НИД</w:t>
            </w:r>
          </w:p>
          <w:p w:rsidR="00F31753" w:rsidRPr="00F31753" w:rsidRDefault="00F31753" w:rsidP="00F31753">
            <w:pPr>
              <w:widowControl w:val="0"/>
              <w:spacing w:after="0" w:line="240" w:lineRule="auto"/>
              <w:jc w:val="both"/>
              <w:rPr>
                <w:rFonts w:ascii="Times New Roman" w:hAnsi="Times New Roman"/>
                <w:sz w:val="24"/>
                <w:szCs w:val="24"/>
                <w:lang w:eastAsia="ru-RU"/>
              </w:rPr>
            </w:pPr>
            <w:r w:rsidRPr="00F31753">
              <w:rPr>
                <w:rFonts w:ascii="Times New Roman" w:hAnsi="Times New Roman"/>
                <w:sz w:val="24"/>
                <w:szCs w:val="24"/>
                <w:lang w:eastAsia="ru-RU"/>
              </w:rPr>
              <w:t>1. Изучить</w:t>
            </w: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3418" w:type="dxa"/>
            <w:vMerge w:val="restart"/>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sz w:val="24"/>
                <w:szCs w:val="24"/>
                <w:lang w:eastAsia="ru-RU"/>
              </w:rPr>
            </w:pPr>
            <w:r w:rsidRPr="00F31753">
              <w:rPr>
                <w:rFonts w:ascii="Times New Roman" w:hAnsi="Times New Roman"/>
                <w:sz w:val="24"/>
                <w:szCs w:val="24"/>
                <w:lang w:eastAsia="ru-RU"/>
              </w:rPr>
              <w:t>2. Практически выполнить:</w:t>
            </w: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3418" w:type="dxa"/>
            <w:vMerge w:val="restart"/>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sz w:val="24"/>
                <w:szCs w:val="24"/>
                <w:lang w:eastAsia="ru-RU"/>
              </w:rPr>
            </w:pPr>
            <w:r w:rsidRPr="00F31753">
              <w:rPr>
                <w:rFonts w:ascii="Times New Roman" w:hAnsi="Times New Roman"/>
                <w:sz w:val="24"/>
                <w:szCs w:val="24"/>
                <w:lang w:eastAsia="ru-RU"/>
              </w:rPr>
              <w:t>3. Ознакомиться</w:t>
            </w: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1368" w:type="dxa"/>
            <w:vMerge w:val="restart"/>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sz w:val="24"/>
                <w:szCs w:val="24"/>
                <w:lang w:val="en-US" w:eastAsia="ru-RU"/>
              </w:rPr>
            </w:pPr>
            <w:r w:rsidRPr="00F31753">
              <w:rPr>
                <w:rFonts w:ascii="Times New Roman" w:hAnsi="Times New Roman"/>
                <w:sz w:val="24"/>
                <w:szCs w:val="24"/>
                <w:lang w:val="en-US" w:eastAsia="ru-RU"/>
              </w:rPr>
              <w:t>III</w:t>
            </w:r>
          </w:p>
        </w:tc>
        <w:tc>
          <w:tcPr>
            <w:tcW w:w="3418" w:type="dxa"/>
            <w:vMerge w:val="restart"/>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sz w:val="24"/>
                <w:szCs w:val="24"/>
                <w:lang w:eastAsia="ru-RU"/>
              </w:rPr>
            </w:pPr>
            <w:r w:rsidRPr="00F31753">
              <w:rPr>
                <w:rFonts w:ascii="Times New Roman" w:hAnsi="Times New Roman"/>
                <w:sz w:val="24"/>
                <w:szCs w:val="24"/>
                <w:lang w:eastAsia="ru-RU"/>
              </w:rPr>
              <w:t>Дополнительное задание</w:t>
            </w: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1368" w:type="dxa"/>
            <w:vMerge w:val="restart"/>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sz w:val="24"/>
                <w:szCs w:val="24"/>
                <w:lang w:val="en-US" w:eastAsia="ru-RU"/>
              </w:rPr>
            </w:pPr>
            <w:r w:rsidRPr="00F31753">
              <w:rPr>
                <w:rFonts w:ascii="Times New Roman" w:hAnsi="Times New Roman"/>
                <w:sz w:val="24"/>
                <w:szCs w:val="24"/>
                <w:lang w:val="en-US" w:eastAsia="ru-RU"/>
              </w:rPr>
              <w:t>IV</w:t>
            </w:r>
          </w:p>
        </w:tc>
        <w:tc>
          <w:tcPr>
            <w:tcW w:w="3418" w:type="dxa"/>
            <w:vMerge w:val="restart"/>
            <w:tcBorders>
              <w:top w:val="single" w:sz="4" w:space="0" w:color="auto"/>
              <w:left w:val="single" w:sz="4" w:space="0" w:color="auto"/>
              <w:bottom w:val="single" w:sz="4" w:space="0" w:color="auto"/>
              <w:right w:val="single" w:sz="4" w:space="0" w:color="auto"/>
            </w:tcBorders>
            <w:hideMark/>
          </w:tcPr>
          <w:p w:rsidR="00F31753" w:rsidRPr="00F31753" w:rsidRDefault="00F31753" w:rsidP="00F31753">
            <w:pPr>
              <w:widowControl w:val="0"/>
              <w:spacing w:after="0" w:line="240" w:lineRule="auto"/>
              <w:jc w:val="both"/>
              <w:rPr>
                <w:rFonts w:ascii="Times New Roman" w:hAnsi="Times New Roman"/>
                <w:sz w:val="24"/>
                <w:szCs w:val="24"/>
                <w:lang w:eastAsia="ru-RU"/>
              </w:rPr>
            </w:pPr>
            <w:r w:rsidRPr="00F31753">
              <w:rPr>
                <w:rFonts w:ascii="Times New Roman" w:hAnsi="Times New Roman"/>
                <w:sz w:val="24"/>
                <w:szCs w:val="24"/>
                <w:lang w:eastAsia="ru-RU"/>
              </w:rPr>
              <w:t>Организационно-методические указания</w:t>
            </w: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r w:rsidR="00F31753" w:rsidRPr="00F31753" w:rsidTr="00F31753">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753" w:rsidRPr="00F31753" w:rsidRDefault="00F31753" w:rsidP="00F31753">
            <w:pPr>
              <w:spacing w:after="0" w:line="240" w:lineRule="auto"/>
              <w:rPr>
                <w:rFonts w:ascii="Times New Roman" w:hAnsi="Times New Roman"/>
                <w:b/>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F31753" w:rsidRPr="00F31753" w:rsidRDefault="00F31753" w:rsidP="00F31753">
            <w:pPr>
              <w:widowControl w:val="0"/>
              <w:spacing w:after="0" w:line="240" w:lineRule="auto"/>
              <w:jc w:val="both"/>
              <w:rPr>
                <w:rFonts w:ascii="Times New Roman" w:hAnsi="Times New Roman"/>
                <w:sz w:val="24"/>
                <w:szCs w:val="24"/>
                <w:lang w:eastAsia="ru-RU"/>
              </w:rPr>
            </w:pPr>
          </w:p>
          <w:p w:rsidR="00F31753" w:rsidRPr="00F31753" w:rsidRDefault="00F31753" w:rsidP="00F31753">
            <w:pPr>
              <w:widowControl w:val="0"/>
              <w:spacing w:after="0" w:line="240" w:lineRule="auto"/>
              <w:jc w:val="both"/>
              <w:rPr>
                <w:rFonts w:ascii="Times New Roman" w:hAnsi="Times New Roman"/>
                <w:sz w:val="24"/>
                <w:szCs w:val="24"/>
                <w:lang w:eastAsia="ru-RU"/>
              </w:rPr>
            </w:pPr>
          </w:p>
        </w:tc>
      </w:tr>
    </w:tbl>
    <w:p w:rsidR="00F31753" w:rsidRPr="00F31753" w:rsidRDefault="00F31753" w:rsidP="00F31753">
      <w:pPr>
        <w:widowControl w:val="0"/>
        <w:numPr>
          <w:ilvl w:val="0"/>
          <w:numId w:val="32"/>
        </w:numPr>
        <w:autoSpaceDE w:val="0"/>
        <w:autoSpaceDN w:val="0"/>
        <w:adjustRightInd w:val="0"/>
        <w:spacing w:after="0" w:line="240" w:lineRule="auto"/>
        <w:contextualSpacing/>
        <w:rPr>
          <w:rFonts w:ascii="Times New Roman" w:eastAsia="Times New Roman" w:hAnsi="Times New Roman"/>
          <w:sz w:val="24"/>
          <w:szCs w:val="24"/>
          <w:lang w:eastAsia="ru-RU"/>
        </w:rPr>
      </w:pPr>
      <w:r w:rsidRPr="00F31753">
        <w:rPr>
          <w:rFonts w:ascii="Times New Roman" w:eastAsia="Times New Roman" w:hAnsi="Times New Roman"/>
          <w:sz w:val="24"/>
          <w:szCs w:val="24"/>
          <w:lang w:eastAsia="ru-RU"/>
        </w:rPr>
        <w:t>Задание выдал: _______________________________________________________</w:t>
      </w:r>
    </w:p>
    <w:p w:rsidR="00F31753" w:rsidRPr="00F31753" w:rsidRDefault="00F31753" w:rsidP="00F31753">
      <w:pPr>
        <w:widowControl w:val="0"/>
        <w:numPr>
          <w:ilvl w:val="0"/>
          <w:numId w:val="32"/>
        </w:numPr>
        <w:autoSpaceDE w:val="0"/>
        <w:autoSpaceDN w:val="0"/>
        <w:adjustRightInd w:val="0"/>
        <w:spacing w:after="0" w:line="240" w:lineRule="auto"/>
        <w:contextualSpacing/>
        <w:rPr>
          <w:rFonts w:ascii="Times New Roman" w:eastAsia="Times New Roman" w:hAnsi="Times New Roman"/>
          <w:sz w:val="24"/>
          <w:szCs w:val="24"/>
          <w:lang w:eastAsia="ru-RU"/>
        </w:rPr>
      </w:pPr>
      <w:r w:rsidRPr="00F31753">
        <w:rPr>
          <w:rFonts w:ascii="Times New Roman" w:eastAsia="Times New Roman" w:hAnsi="Times New Roman"/>
          <w:sz w:val="24"/>
          <w:szCs w:val="24"/>
          <w:lang w:eastAsia="ru-RU"/>
        </w:rPr>
        <w:t>Ф.И.О. подпись</w:t>
      </w:r>
    </w:p>
    <w:p w:rsidR="00F31753" w:rsidRPr="00F31753" w:rsidRDefault="00F31753" w:rsidP="00F31753">
      <w:pPr>
        <w:widowControl w:val="0"/>
        <w:numPr>
          <w:ilvl w:val="0"/>
          <w:numId w:val="32"/>
        </w:numPr>
        <w:autoSpaceDE w:val="0"/>
        <w:autoSpaceDN w:val="0"/>
        <w:adjustRightInd w:val="0"/>
        <w:spacing w:after="0" w:line="240" w:lineRule="auto"/>
        <w:contextualSpacing/>
        <w:rPr>
          <w:rFonts w:ascii="Times New Roman" w:eastAsia="Times New Roman" w:hAnsi="Times New Roman"/>
          <w:sz w:val="24"/>
          <w:szCs w:val="24"/>
          <w:lang w:eastAsia="ru-RU"/>
        </w:rPr>
      </w:pPr>
      <w:r w:rsidRPr="00F31753">
        <w:rPr>
          <w:rFonts w:ascii="Times New Roman" w:eastAsia="Times New Roman" w:hAnsi="Times New Roman"/>
          <w:sz w:val="24"/>
          <w:szCs w:val="24"/>
          <w:lang w:eastAsia="ru-RU"/>
        </w:rPr>
        <w:t>"____" ____________ 201__ г.</w:t>
      </w:r>
    </w:p>
    <w:p w:rsidR="00F31753" w:rsidRPr="00F31753" w:rsidRDefault="00F31753" w:rsidP="00F31753">
      <w:pPr>
        <w:widowControl w:val="0"/>
        <w:numPr>
          <w:ilvl w:val="0"/>
          <w:numId w:val="32"/>
        </w:numPr>
        <w:autoSpaceDE w:val="0"/>
        <w:autoSpaceDN w:val="0"/>
        <w:adjustRightInd w:val="0"/>
        <w:spacing w:after="0" w:line="240" w:lineRule="auto"/>
        <w:contextualSpacing/>
        <w:rPr>
          <w:rFonts w:ascii="Times New Roman" w:eastAsia="Times New Roman" w:hAnsi="Times New Roman"/>
          <w:sz w:val="24"/>
          <w:szCs w:val="24"/>
          <w:lang w:eastAsia="ru-RU"/>
        </w:rPr>
      </w:pPr>
      <w:r w:rsidRPr="00F31753">
        <w:rPr>
          <w:rFonts w:ascii="Times New Roman" w:eastAsia="Times New Roman" w:hAnsi="Times New Roman"/>
          <w:sz w:val="24"/>
          <w:szCs w:val="24"/>
          <w:lang w:eastAsia="ru-RU"/>
        </w:rPr>
        <w:t>Задание получил: _____________________________________________________</w:t>
      </w:r>
    </w:p>
    <w:p w:rsidR="00F31753" w:rsidRPr="00F31753" w:rsidRDefault="00F31753" w:rsidP="00F31753">
      <w:pPr>
        <w:widowControl w:val="0"/>
        <w:numPr>
          <w:ilvl w:val="0"/>
          <w:numId w:val="32"/>
        </w:numPr>
        <w:autoSpaceDE w:val="0"/>
        <w:autoSpaceDN w:val="0"/>
        <w:adjustRightInd w:val="0"/>
        <w:spacing w:after="0" w:line="240" w:lineRule="auto"/>
        <w:contextualSpacing/>
        <w:rPr>
          <w:rFonts w:ascii="Times New Roman" w:eastAsia="Times New Roman" w:hAnsi="Times New Roman"/>
          <w:sz w:val="24"/>
          <w:szCs w:val="24"/>
          <w:lang w:eastAsia="ru-RU"/>
        </w:rPr>
      </w:pPr>
      <w:r w:rsidRPr="00F31753">
        <w:rPr>
          <w:rFonts w:ascii="Times New Roman" w:eastAsia="Times New Roman" w:hAnsi="Times New Roman"/>
          <w:sz w:val="24"/>
          <w:szCs w:val="24"/>
          <w:lang w:eastAsia="ru-RU"/>
        </w:rPr>
        <w:t>Ф.И.О. подпись</w:t>
      </w:r>
    </w:p>
    <w:p w:rsidR="00F31753" w:rsidRPr="00F31753" w:rsidRDefault="00F31753" w:rsidP="00F31753">
      <w:pPr>
        <w:widowControl w:val="0"/>
        <w:numPr>
          <w:ilvl w:val="0"/>
          <w:numId w:val="32"/>
        </w:numPr>
        <w:autoSpaceDE w:val="0"/>
        <w:autoSpaceDN w:val="0"/>
        <w:adjustRightInd w:val="0"/>
        <w:spacing w:after="0" w:line="240" w:lineRule="auto"/>
        <w:contextualSpacing/>
        <w:rPr>
          <w:rFonts w:ascii="Times New Roman" w:hAnsi="Times New Roman"/>
          <w:sz w:val="24"/>
          <w:szCs w:val="24"/>
        </w:rPr>
      </w:pPr>
      <w:r w:rsidRPr="00F31753">
        <w:rPr>
          <w:rFonts w:ascii="Times New Roman" w:eastAsia="Times New Roman" w:hAnsi="Times New Roman"/>
          <w:sz w:val="24"/>
          <w:szCs w:val="24"/>
          <w:lang w:eastAsia="ru-RU"/>
        </w:rPr>
        <w:t>"____" ____________ 201__ г.</w:t>
      </w:r>
      <w:r w:rsidRPr="00F31753">
        <w:rPr>
          <w:rFonts w:ascii="Times New Roman" w:hAnsi="Times New Roman"/>
          <w:sz w:val="24"/>
          <w:szCs w:val="24"/>
        </w:rPr>
        <w:br w:type="page"/>
      </w:r>
    </w:p>
    <w:p w:rsidR="00F31753" w:rsidRDefault="00F31753" w:rsidP="00F31753">
      <w:pPr>
        <w:widowControl w:val="0"/>
        <w:tabs>
          <w:tab w:val="left" w:pos="993"/>
          <w:tab w:val="left" w:pos="1134"/>
        </w:tabs>
        <w:autoSpaceDE w:val="0"/>
        <w:autoSpaceDN w:val="0"/>
        <w:adjustRightInd w:val="0"/>
        <w:spacing w:after="0" w:line="240" w:lineRule="auto"/>
        <w:ind w:left="720"/>
        <w:contextualSpacing/>
        <w:rPr>
          <w:rFonts w:ascii="Times New Roman" w:eastAsia="Times New Roman" w:hAnsi="Times New Roman"/>
          <w:b/>
          <w:sz w:val="24"/>
          <w:szCs w:val="24"/>
          <w:u w:val="single"/>
          <w:lang w:eastAsia="ru-RU"/>
        </w:rPr>
      </w:pPr>
    </w:p>
    <w:p w:rsidR="00FA2793" w:rsidRPr="00FA2793" w:rsidRDefault="00FA2793" w:rsidP="00FA2793">
      <w:pPr>
        <w:jc w:val="right"/>
        <w:rPr>
          <w:rFonts w:ascii="Times New Roman" w:hAnsi="Times New Roman"/>
          <w:sz w:val="24"/>
          <w:szCs w:val="24"/>
        </w:rPr>
      </w:pPr>
      <w:r w:rsidRPr="00FA2793">
        <w:rPr>
          <w:rFonts w:ascii="Times New Roman" w:hAnsi="Times New Roman"/>
          <w:sz w:val="24"/>
          <w:szCs w:val="24"/>
        </w:rPr>
        <w:t>Приложение 3</w:t>
      </w:r>
    </w:p>
    <w:p w:rsidR="00FA2793" w:rsidRPr="00CB519C" w:rsidRDefault="00FA2793" w:rsidP="00FA279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Федеральное государственное бюджетное образовательное</w:t>
      </w:r>
    </w:p>
    <w:p w:rsidR="00FA2793" w:rsidRPr="00CB519C" w:rsidRDefault="00FA2793" w:rsidP="00FA279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учреждение высшего образования</w:t>
      </w:r>
    </w:p>
    <w:p w:rsidR="00FA2793" w:rsidRPr="00CB519C" w:rsidRDefault="00FA2793" w:rsidP="00FA279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 xml:space="preserve">«РОССИЙСКАЯ АКАДЕМИЯ НАРОДНОГО ХОЗЯЙСТВА </w:t>
      </w:r>
      <w:r w:rsidRPr="00CB519C">
        <w:rPr>
          <w:rFonts w:ascii="Times New Roman" w:eastAsia="Times New Roman" w:hAnsi="Times New Roman"/>
          <w:b/>
          <w:bCs/>
          <w:sz w:val="24"/>
          <w:szCs w:val="24"/>
          <w:lang w:eastAsia="ru-RU"/>
        </w:rPr>
        <w:br/>
        <w:t xml:space="preserve">И ГОСУДАРСТВЕННОЙ СЛУЖБЫ </w:t>
      </w:r>
    </w:p>
    <w:p w:rsidR="00FA2793" w:rsidRPr="00CB519C" w:rsidRDefault="00FA2793" w:rsidP="00FA2793">
      <w:pPr>
        <w:spacing w:after="0" w:line="240" w:lineRule="auto"/>
        <w:ind w:right="-284"/>
        <w:jc w:val="center"/>
        <w:rPr>
          <w:rFonts w:ascii="Times New Roman" w:eastAsia="Times New Roman" w:hAnsi="Times New Roman"/>
          <w:b/>
          <w:bCs/>
          <w:sz w:val="24"/>
          <w:szCs w:val="24"/>
          <w:lang w:eastAsia="ru-RU"/>
        </w:rPr>
      </w:pPr>
      <w:r w:rsidRPr="00CB519C">
        <w:rPr>
          <w:rFonts w:ascii="Times New Roman" w:eastAsia="Times New Roman" w:hAnsi="Times New Roman"/>
          <w:b/>
          <w:bCs/>
          <w:sz w:val="24"/>
          <w:szCs w:val="24"/>
          <w:lang w:eastAsia="ru-RU"/>
        </w:rPr>
        <w:t xml:space="preserve">ПРИ ПРЕЗИДЕНТЕ РОССИЙСКОЙ ФЕДЕРАЦИИ» </w:t>
      </w:r>
    </w:p>
    <w:p w:rsidR="00FA2793" w:rsidRPr="00CB519C" w:rsidRDefault="00FA2793" w:rsidP="00FA2793">
      <w:pPr>
        <w:spacing w:after="0" w:line="240" w:lineRule="auto"/>
        <w:jc w:val="center"/>
        <w:rPr>
          <w:rFonts w:ascii="Times New Roman" w:eastAsia="Times New Roman" w:hAnsi="Times New Roman"/>
          <w:b/>
          <w:sz w:val="24"/>
          <w:szCs w:val="24"/>
          <w:lang w:eastAsia="ru-RU"/>
        </w:rPr>
      </w:pPr>
    </w:p>
    <w:p w:rsidR="00FA2793" w:rsidRPr="00720E7F" w:rsidRDefault="00FA2793" w:rsidP="00FA2793">
      <w:pPr>
        <w:spacing w:after="0" w:line="240" w:lineRule="auto"/>
        <w:jc w:val="center"/>
        <w:rPr>
          <w:rFonts w:ascii="Times New Roman" w:eastAsia="Times New Roman" w:hAnsi="Times New Roman"/>
          <w:b/>
          <w:sz w:val="24"/>
          <w:szCs w:val="24"/>
          <w:lang w:eastAsia="ru-RU"/>
        </w:rPr>
      </w:pPr>
      <w:r w:rsidRPr="00CB519C">
        <w:rPr>
          <w:rFonts w:ascii="Times New Roman" w:eastAsia="Times New Roman" w:hAnsi="Times New Roman"/>
          <w:b/>
          <w:sz w:val="24"/>
          <w:szCs w:val="24"/>
          <w:lang w:eastAsia="ru-RU"/>
        </w:rPr>
        <w:t>СЕВЕРО-ЗАПАДНЫЙ ИНСТИТУТ УПРАВЛЕНИЯ</w:t>
      </w:r>
      <w:r>
        <w:rPr>
          <w:rFonts w:ascii="Times New Roman" w:eastAsia="Times New Roman" w:hAnsi="Times New Roman"/>
          <w:b/>
          <w:sz w:val="24"/>
          <w:szCs w:val="24"/>
          <w:lang w:eastAsia="ru-RU"/>
        </w:rPr>
        <w:t xml:space="preserve">-ФИЛИАЛ </w:t>
      </w:r>
      <w:proofErr w:type="spellStart"/>
      <w:r>
        <w:rPr>
          <w:rFonts w:ascii="Times New Roman" w:eastAsia="Times New Roman" w:hAnsi="Times New Roman"/>
          <w:b/>
          <w:sz w:val="24"/>
          <w:szCs w:val="24"/>
          <w:lang w:eastAsia="ru-RU"/>
        </w:rPr>
        <w:t>РАНХиГС</w:t>
      </w:r>
      <w:proofErr w:type="spellEnd"/>
    </w:p>
    <w:p w:rsidR="00FA2793" w:rsidRPr="00CB519C" w:rsidRDefault="00FA2793" w:rsidP="00FA2793">
      <w:pPr>
        <w:pBdr>
          <w:bottom w:val="thinThickSmallGap" w:sz="24" w:space="1" w:color="auto"/>
        </w:pBdr>
        <w:spacing w:after="0" w:line="240" w:lineRule="auto"/>
        <w:jc w:val="both"/>
        <w:rPr>
          <w:rFonts w:ascii="Times New Roman" w:eastAsia="Times New Roman" w:hAnsi="Times New Roman"/>
          <w:strike/>
          <w:sz w:val="24"/>
          <w:szCs w:val="24"/>
          <w:lang w:eastAsia="ru-RU"/>
        </w:rPr>
      </w:pPr>
    </w:p>
    <w:p w:rsidR="00FA2793" w:rsidRPr="00CB519C" w:rsidRDefault="00FA2793" w:rsidP="00FA2793">
      <w:pPr>
        <w:spacing w:after="0" w:line="240" w:lineRule="auto"/>
        <w:jc w:val="both"/>
        <w:rPr>
          <w:rFonts w:ascii="Times New Roman" w:eastAsia="Times New Roman" w:hAnsi="Times New Roman"/>
          <w:sz w:val="24"/>
          <w:szCs w:val="24"/>
          <w:lang w:eastAsia="ru-RU"/>
        </w:rPr>
      </w:pPr>
    </w:p>
    <w:p w:rsidR="00FA2793" w:rsidRPr="00CB519C" w:rsidRDefault="00FA2793" w:rsidP="00FA2793">
      <w:pPr>
        <w:spacing w:after="0" w:line="240" w:lineRule="auto"/>
        <w:jc w:val="center"/>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Кафедра</w:t>
      </w:r>
      <w:r w:rsidRPr="00CB519C">
        <w:rPr>
          <w:rFonts w:ascii="Times New Roman" w:eastAsia="MS Mincho" w:hAnsi="Times New Roman"/>
          <w:color w:val="000000"/>
          <w:sz w:val="24"/>
          <w:szCs w:val="24"/>
          <w:lang w:eastAsia="ru-RU"/>
        </w:rPr>
        <w:t xml:space="preserve"> государственного и муниципального управления</w:t>
      </w:r>
    </w:p>
    <w:p w:rsidR="00FA2793" w:rsidRPr="00AE17B3" w:rsidRDefault="00FA2793" w:rsidP="00FA2793">
      <w:pPr>
        <w:spacing w:after="0" w:line="240" w:lineRule="auto"/>
        <w:jc w:val="center"/>
        <w:rPr>
          <w:rFonts w:ascii="Times New Roman" w:hAnsi="Times New Roman"/>
          <w:sz w:val="24"/>
          <w:szCs w:val="24"/>
        </w:rPr>
      </w:pPr>
    </w:p>
    <w:p w:rsidR="00FA2793" w:rsidRPr="009D0EC8" w:rsidRDefault="00FA2793" w:rsidP="00FA2793">
      <w:pPr>
        <w:spacing w:after="0" w:line="240" w:lineRule="auto"/>
        <w:contextualSpacing/>
        <w:jc w:val="center"/>
        <w:rPr>
          <w:rFonts w:ascii="Times New Roman" w:eastAsia="Times New Roman" w:hAnsi="Times New Roman"/>
          <w:sz w:val="24"/>
          <w:szCs w:val="24"/>
          <w:lang w:eastAsia="ru-RU"/>
        </w:rPr>
      </w:pPr>
      <w:r>
        <w:rPr>
          <w:rFonts w:ascii="Times New Roman" w:hAnsi="Times New Roman"/>
          <w:sz w:val="24"/>
          <w:szCs w:val="24"/>
        </w:rPr>
        <w:t>Направление подготовки: 4</w:t>
      </w:r>
      <w:r w:rsidRPr="002F2E28">
        <w:rPr>
          <w:rFonts w:ascii="Times New Roman" w:hAnsi="Times New Roman"/>
          <w:sz w:val="24"/>
          <w:szCs w:val="24"/>
        </w:rPr>
        <w:t>6.06.01 – Исторические науки и археология (уровень подготовки кадров высшей квалификации)</w:t>
      </w:r>
      <w:r>
        <w:rPr>
          <w:rFonts w:ascii="Times New Roman" w:hAnsi="Times New Roman"/>
          <w:sz w:val="24"/>
          <w:szCs w:val="24"/>
        </w:rPr>
        <w:t xml:space="preserve"> направленность (профиль) </w:t>
      </w:r>
      <w:r w:rsidRPr="009D0EC8">
        <w:rPr>
          <w:rFonts w:ascii="Times New Roman" w:eastAsia="Times New Roman" w:hAnsi="Times New Roman"/>
          <w:sz w:val="24"/>
          <w:szCs w:val="24"/>
          <w:lang w:eastAsia="ru-RU"/>
        </w:rPr>
        <w:t>«Политические институты, процессы и технологии»</w:t>
      </w: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r w:rsidRPr="00F31753">
        <w:rPr>
          <w:rFonts w:ascii="Times New Roman" w:eastAsiaTheme="minorHAnsi" w:hAnsi="Times New Roman"/>
          <w:b/>
          <w:sz w:val="24"/>
          <w:szCs w:val="24"/>
          <w:lang w:eastAsia="ru-RU"/>
        </w:rPr>
        <w:t>ОТЧЕТ</w:t>
      </w: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p>
    <w:p w:rsidR="00F31753" w:rsidRPr="00F31753" w:rsidRDefault="00F31753" w:rsidP="00F31753">
      <w:pPr>
        <w:widowControl w:val="0"/>
        <w:spacing w:after="0" w:line="240" w:lineRule="auto"/>
        <w:jc w:val="center"/>
        <w:rPr>
          <w:rFonts w:ascii="Times New Roman" w:eastAsiaTheme="minorHAnsi" w:hAnsi="Times New Roman"/>
          <w:b/>
          <w:sz w:val="24"/>
          <w:szCs w:val="24"/>
          <w:lang w:eastAsia="ru-RU"/>
        </w:rPr>
      </w:pPr>
      <w:r w:rsidRPr="00F31753">
        <w:rPr>
          <w:rFonts w:ascii="Times New Roman" w:eastAsiaTheme="minorHAnsi" w:hAnsi="Times New Roman"/>
          <w:b/>
          <w:sz w:val="24"/>
          <w:szCs w:val="24"/>
          <w:lang w:eastAsia="ru-RU"/>
        </w:rPr>
        <w:t>по научно-исследовательской деятельности аспиранта</w:t>
      </w: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в период с «____» ______________ г. по «____» ______________ г.</w:t>
      </w: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в ______________________________________________________</w:t>
      </w: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p>
    <w:p w:rsidR="00F31753" w:rsidRPr="00F31753" w:rsidRDefault="00F31753" w:rsidP="00F31753">
      <w:pPr>
        <w:widowControl w:val="0"/>
        <w:spacing w:after="0" w:line="240" w:lineRule="auto"/>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Выполнил</w:t>
      </w:r>
    </w:p>
    <w:p w:rsidR="00F31753" w:rsidRPr="00F31753" w:rsidRDefault="00F31753" w:rsidP="00F31753">
      <w:pPr>
        <w:widowControl w:val="0"/>
        <w:spacing w:after="0" w:line="240" w:lineRule="auto"/>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Аспирант (курс, группа, форма обучения, направление)</w:t>
      </w:r>
    </w:p>
    <w:p w:rsidR="00F31753" w:rsidRPr="00F31753" w:rsidRDefault="00F31753" w:rsidP="00F31753">
      <w:pPr>
        <w:widowControl w:val="0"/>
        <w:spacing w:after="0" w:line="240" w:lineRule="auto"/>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ab/>
      </w:r>
      <w:r w:rsidRPr="00F31753">
        <w:rPr>
          <w:rFonts w:ascii="Times New Roman" w:eastAsiaTheme="minorHAnsi" w:hAnsi="Times New Roman"/>
          <w:sz w:val="24"/>
          <w:szCs w:val="24"/>
          <w:lang w:eastAsia="ru-RU"/>
        </w:rPr>
        <w:tab/>
      </w:r>
      <w:r w:rsidRPr="00F31753">
        <w:rPr>
          <w:rFonts w:ascii="Times New Roman" w:eastAsiaTheme="minorHAnsi" w:hAnsi="Times New Roman"/>
          <w:sz w:val="24"/>
          <w:szCs w:val="24"/>
          <w:lang w:eastAsia="ru-RU"/>
        </w:rPr>
        <w:tab/>
      </w:r>
      <w:r w:rsidRPr="00F31753">
        <w:rPr>
          <w:rFonts w:ascii="Times New Roman" w:eastAsiaTheme="minorHAnsi" w:hAnsi="Times New Roman"/>
          <w:sz w:val="24"/>
          <w:szCs w:val="24"/>
          <w:lang w:eastAsia="ru-RU"/>
        </w:rPr>
        <w:tab/>
        <w:t xml:space="preserve"> (подпись, дата) </w:t>
      </w:r>
      <w:r w:rsidRPr="00F31753">
        <w:rPr>
          <w:rFonts w:ascii="Times New Roman" w:eastAsiaTheme="minorHAnsi" w:hAnsi="Times New Roman"/>
          <w:sz w:val="24"/>
          <w:szCs w:val="24"/>
          <w:lang w:eastAsia="ru-RU"/>
        </w:rPr>
        <w:tab/>
      </w:r>
      <w:r w:rsidRPr="00F31753">
        <w:rPr>
          <w:rFonts w:ascii="Times New Roman" w:eastAsiaTheme="minorHAnsi" w:hAnsi="Times New Roman"/>
          <w:sz w:val="24"/>
          <w:szCs w:val="24"/>
          <w:lang w:eastAsia="ru-RU"/>
        </w:rPr>
        <w:tab/>
      </w:r>
      <w:r w:rsidRPr="00F31753">
        <w:rPr>
          <w:rFonts w:ascii="Times New Roman" w:eastAsiaTheme="minorHAnsi" w:hAnsi="Times New Roman"/>
          <w:sz w:val="24"/>
          <w:szCs w:val="24"/>
          <w:lang w:eastAsia="ru-RU"/>
        </w:rPr>
        <w:tab/>
      </w:r>
      <w:r w:rsidRPr="00F31753">
        <w:rPr>
          <w:rFonts w:ascii="Times New Roman" w:eastAsiaTheme="minorHAnsi" w:hAnsi="Times New Roman"/>
          <w:sz w:val="24"/>
          <w:szCs w:val="24"/>
          <w:lang w:eastAsia="ru-RU"/>
        </w:rPr>
        <w:tab/>
      </w:r>
      <w:r w:rsidRPr="00F31753">
        <w:rPr>
          <w:rFonts w:ascii="Times New Roman" w:eastAsiaTheme="minorHAnsi" w:hAnsi="Times New Roman"/>
          <w:sz w:val="24"/>
          <w:szCs w:val="24"/>
          <w:lang w:eastAsia="ru-RU"/>
        </w:rPr>
        <w:tab/>
      </w:r>
      <w:r w:rsidRPr="00F31753">
        <w:rPr>
          <w:rFonts w:ascii="Times New Roman" w:eastAsiaTheme="minorHAnsi" w:hAnsi="Times New Roman"/>
          <w:sz w:val="24"/>
          <w:szCs w:val="24"/>
          <w:lang w:eastAsia="ru-RU"/>
        </w:rPr>
        <w:tab/>
        <w:t>ФИО</w:t>
      </w:r>
    </w:p>
    <w:p w:rsidR="00F31753" w:rsidRPr="00F31753" w:rsidRDefault="00F31753" w:rsidP="00F31753">
      <w:pPr>
        <w:widowControl w:val="0"/>
        <w:spacing w:after="0" w:line="240" w:lineRule="auto"/>
        <w:rPr>
          <w:rFonts w:ascii="Times New Roman" w:eastAsiaTheme="minorHAnsi" w:hAnsi="Times New Roman"/>
          <w:sz w:val="24"/>
          <w:szCs w:val="24"/>
          <w:lang w:eastAsia="ru-RU"/>
        </w:rPr>
      </w:pPr>
    </w:p>
    <w:p w:rsidR="00F31753" w:rsidRPr="00F31753" w:rsidRDefault="00F31753" w:rsidP="00F31753">
      <w:pPr>
        <w:widowControl w:val="0"/>
        <w:spacing w:after="0" w:line="240" w:lineRule="auto"/>
        <w:rPr>
          <w:rFonts w:ascii="Times New Roman" w:eastAsiaTheme="minorHAnsi" w:hAnsi="Times New Roman"/>
          <w:sz w:val="24"/>
          <w:szCs w:val="24"/>
          <w:lang w:eastAsia="ru-RU"/>
        </w:rPr>
      </w:pP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p>
    <w:p w:rsidR="00F31753" w:rsidRPr="00F31753" w:rsidRDefault="00F31753" w:rsidP="00F31753">
      <w:pPr>
        <w:widowControl w:val="0"/>
        <w:spacing w:after="0" w:line="240" w:lineRule="auto"/>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 xml:space="preserve">Научный руководитель </w:t>
      </w:r>
    </w:p>
    <w:p w:rsidR="00F31753" w:rsidRPr="00F31753" w:rsidRDefault="00F31753" w:rsidP="00F31753">
      <w:pPr>
        <w:widowControl w:val="0"/>
        <w:spacing w:after="120" w:line="240" w:lineRule="auto"/>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ученая степень, звание (подпись, дата)</w:t>
      </w:r>
      <w:r w:rsidRPr="00F31753">
        <w:rPr>
          <w:rFonts w:ascii="Times New Roman" w:eastAsiaTheme="minorHAnsi" w:hAnsi="Times New Roman"/>
          <w:sz w:val="24"/>
          <w:szCs w:val="24"/>
          <w:lang w:eastAsia="ru-RU"/>
        </w:rPr>
        <w:tab/>
      </w:r>
      <w:r w:rsidRPr="00F31753">
        <w:rPr>
          <w:rFonts w:ascii="Times New Roman" w:eastAsiaTheme="minorHAnsi" w:hAnsi="Times New Roman"/>
          <w:sz w:val="24"/>
          <w:szCs w:val="24"/>
          <w:lang w:eastAsia="ru-RU"/>
        </w:rPr>
        <w:tab/>
        <w:t xml:space="preserve"> ФИО</w:t>
      </w:r>
    </w:p>
    <w:p w:rsidR="00F31753" w:rsidRPr="00F31753" w:rsidRDefault="00F31753" w:rsidP="00F31753">
      <w:pPr>
        <w:widowControl w:val="0"/>
        <w:spacing w:after="0" w:line="240" w:lineRule="auto"/>
        <w:rPr>
          <w:rFonts w:ascii="Times New Roman" w:eastAsiaTheme="minorHAnsi" w:hAnsi="Times New Roman"/>
          <w:sz w:val="24"/>
          <w:szCs w:val="24"/>
          <w:lang w:eastAsia="ru-RU"/>
        </w:rPr>
      </w:pPr>
    </w:p>
    <w:p w:rsidR="00F31753" w:rsidRPr="00F31753" w:rsidRDefault="00F31753" w:rsidP="00F31753">
      <w:pPr>
        <w:widowControl w:val="0"/>
        <w:spacing w:after="0" w:line="240" w:lineRule="auto"/>
        <w:rPr>
          <w:rFonts w:ascii="Times New Roman" w:eastAsiaTheme="minorHAnsi" w:hAnsi="Times New Roman"/>
          <w:sz w:val="24"/>
          <w:szCs w:val="24"/>
          <w:lang w:eastAsia="ru-RU"/>
        </w:rPr>
      </w:pPr>
    </w:p>
    <w:p w:rsidR="00F31753" w:rsidRPr="00F31753" w:rsidRDefault="00F31753" w:rsidP="00F31753">
      <w:pPr>
        <w:widowControl w:val="0"/>
        <w:spacing w:after="0" w:line="240" w:lineRule="auto"/>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Руководитель программы</w:t>
      </w:r>
    </w:p>
    <w:p w:rsidR="00F31753" w:rsidRPr="00F31753" w:rsidRDefault="00F31753" w:rsidP="00F31753">
      <w:pPr>
        <w:widowControl w:val="0"/>
        <w:spacing w:after="120" w:line="240" w:lineRule="auto"/>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ученая степень, звание (подпись, дата)</w:t>
      </w:r>
      <w:r w:rsidRPr="00F31753">
        <w:rPr>
          <w:rFonts w:ascii="Times New Roman" w:eastAsiaTheme="minorHAnsi" w:hAnsi="Times New Roman"/>
          <w:sz w:val="24"/>
          <w:szCs w:val="24"/>
          <w:lang w:eastAsia="ru-RU"/>
        </w:rPr>
        <w:tab/>
      </w:r>
      <w:r w:rsidRPr="00F31753">
        <w:rPr>
          <w:rFonts w:ascii="Times New Roman" w:eastAsiaTheme="minorHAnsi" w:hAnsi="Times New Roman"/>
          <w:sz w:val="24"/>
          <w:szCs w:val="24"/>
          <w:lang w:eastAsia="ru-RU"/>
        </w:rPr>
        <w:tab/>
        <w:t xml:space="preserve"> ФИО</w:t>
      </w: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p>
    <w:p w:rsidR="00F31753" w:rsidRPr="00F31753" w:rsidRDefault="00F31753" w:rsidP="00F31753">
      <w:pPr>
        <w:widowControl w:val="0"/>
        <w:spacing w:after="0" w:line="240" w:lineRule="auto"/>
        <w:jc w:val="center"/>
        <w:rPr>
          <w:rFonts w:ascii="Times New Roman" w:eastAsiaTheme="minorHAnsi" w:hAnsi="Times New Roman"/>
          <w:sz w:val="24"/>
          <w:szCs w:val="24"/>
          <w:lang w:eastAsia="ru-RU"/>
        </w:rPr>
      </w:pPr>
      <w:r w:rsidRPr="00F31753">
        <w:rPr>
          <w:rFonts w:ascii="Times New Roman" w:eastAsiaTheme="minorHAnsi" w:hAnsi="Times New Roman"/>
          <w:sz w:val="24"/>
          <w:szCs w:val="24"/>
          <w:lang w:eastAsia="ru-RU"/>
        </w:rPr>
        <w:t>Санкт-Петербург, 201_</w:t>
      </w:r>
    </w:p>
    <w:p w:rsidR="00F31753" w:rsidRPr="00FA2793" w:rsidRDefault="00F31753" w:rsidP="00FA2793">
      <w:pPr>
        <w:widowControl w:val="0"/>
        <w:spacing w:after="0" w:line="240" w:lineRule="auto"/>
        <w:ind w:left="720"/>
        <w:contextualSpacing/>
        <w:jc w:val="center"/>
        <w:rPr>
          <w:rFonts w:ascii="Times New Roman" w:hAnsi="Times New Roman"/>
          <w:b/>
          <w:sz w:val="24"/>
          <w:szCs w:val="24"/>
          <w:u w:val="single"/>
        </w:rPr>
      </w:pPr>
      <w:r w:rsidRPr="00F31753">
        <w:rPr>
          <w:rFonts w:ascii="Times New Roman" w:hAnsi="Times New Roman"/>
          <w:sz w:val="24"/>
          <w:szCs w:val="24"/>
          <w:lang w:eastAsia="ru-RU"/>
        </w:rPr>
        <w:br w:type="page"/>
      </w:r>
      <w:r w:rsidR="00FA2793" w:rsidRPr="00FA2793">
        <w:rPr>
          <w:rFonts w:ascii="Times New Roman" w:hAnsi="Times New Roman"/>
          <w:b/>
          <w:sz w:val="24"/>
          <w:szCs w:val="24"/>
          <w:lang w:eastAsia="ru-RU"/>
        </w:rPr>
        <w:lastRenderedPageBreak/>
        <w:t>ОТЗЫВ НАУЧНОГО РУКОВОДИТЕЛЯ</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Отзыв представляет собой составленную на бланке характеристику на аспиранта -практиканта, в которой отражаются:</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-полнота и качество выполнения аспирантом программы и индивидуального задания;</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степень выполнения программы НИД и индивидуального задания, примеры наиболее качественного и добросовестного их выполнения;</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какие знания, умения и навыки приобрели аспиранты;</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xml:space="preserve">- как аспиранты сумели применить при выполнении НИД теоретические знания, полученные в СЗИУ </w:t>
      </w:r>
      <w:proofErr w:type="spellStart"/>
      <w:r w:rsidRPr="00F31753">
        <w:rPr>
          <w:rFonts w:ascii="Times New Roman" w:hAnsi="Times New Roman"/>
          <w:sz w:val="24"/>
          <w:szCs w:val="24"/>
          <w:lang w:eastAsia="ru-RU"/>
        </w:rPr>
        <w:t>РАНХиГС</w:t>
      </w:r>
      <w:proofErr w:type="spellEnd"/>
      <w:r w:rsidRPr="00F31753">
        <w:rPr>
          <w:rFonts w:ascii="Times New Roman" w:hAnsi="Times New Roman"/>
          <w:sz w:val="24"/>
          <w:szCs w:val="24"/>
          <w:lang w:eastAsia="ru-RU"/>
        </w:rPr>
        <w:t>;</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какие вопросы программы и заданий оказались невыполненными и причины невыполнения;</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положительные моменты и недостатки в организации и проведении НИД и меры по устранению недостатков;</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характеристика деловых качеств аспиранта. Ответственность за порученное дело, самостоятельность, инициативность, организаторские способности, дисциплинированность; отметить факты нарушения дисциплины и факты, достойные поощрения;</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знание нормативных и других документов, умение пользоваться ими в работе;</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умение пользоваться ПЭВМ и соответствующим программным обеспечением;</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умение работать со служебными документами;</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предложения по оценке за НИД.</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общие итоги НИД;</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 предложения по совершенствованию организации НИД.</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-рекомендации по использованию аспиранта после окончания обучения (по итогам НИД);</w:t>
      </w:r>
    </w:p>
    <w:p w:rsidR="00F31753" w:rsidRPr="00F31753" w:rsidRDefault="00F31753" w:rsidP="00F31753">
      <w:pPr>
        <w:widowControl w:val="0"/>
        <w:spacing w:after="0" w:line="240" w:lineRule="auto"/>
        <w:ind w:firstLine="709"/>
        <w:jc w:val="both"/>
        <w:rPr>
          <w:rFonts w:ascii="Times New Roman" w:hAnsi="Times New Roman"/>
          <w:sz w:val="24"/>
          <w:szCs w:val="24"/>
          <w:lang w:eastAsia="ru-RU"/>
        </w:rPr>
      </w:pPr>
      <w:r w:rsidRPr="00F31753">
        <w:rPr>
          <w:rFonts w:ascii="Times New Roman" w:hAnsi="Times New Roman"/>
          <w:sz w:val="24"/>
          <w:szCs w:val="24"/>
          <w:lang w:eastAsia="ru-RU"/>
        </w:rPr>
        <w:t>Отчет подписывается научным руководителем.</w:t>
      </w:r>
    </w:p>
    <w:p w:rsidR="00F31753" w:rsidRPr="00F31753" w:rsidRDefault="00F31753" w:rsidP="00F31753">
      <w:pPr>
        <w:widowControl w:val="0"/>
        <w:spacing w:after="0" w:line="240" w:lineRule="auto"/>
        <w:rPr>
          <w:rFonts w:ascii="Times New Roman" w:hAnsi="Times New Roman"/>
          <w:sz w:val="24"/>
          <w:szCs w:val="24"/>
          <w:lang w:eastAsia="ru-RU"/>
        </w:rPr>
      </w:pPr>
    </w:p>
    <w:p w:rsidR="00F31753" w:rsidRPr="00F31753" w:rsidRDefault="00F31753" w:rsidP="00FA2793">
      <w:pPr>
        <w:spacing w:after="160" w:line="254" w:lineRule="auto"/>
        <w:jc w:val="center"/>
        <w:rPr>
          <w:rFonts w:asciiTheme="minorHAnsi" w:eastAsiaTheme="minorHAnsi" w:hAnsiTheme="minorHAnsi" w:cstheme="minorBidi"/>
        </w:rPr>
      </w:pPr>
    </w:p>
    <w:p w:rsidR="00FA2793" w:rsidRPr="00F31753" w:rsidRDefault="00FA2793" w:rsidP="00FA2793">
      <w:pPr>
        <w:widowControl w:val="0"/>
        <w:tabs>
          <w:tab w:val="left" w:pos="993"/>
          <w:tab w:val="left" w:pos="1134"/>
        </w:tabs>
        <w:autoSpaceDE w:val="0"/>
        <w:autoSpaceDN w:val="0"/>
        <w:adjustRightInd w:val="0"/>
        <w:spacing w:after="0" w:line="240" w:lineRule="auto"/>
        <w:ind w:left="720"/>
        <w:contextualSpacing/>
        <w:jc w:val="center"/>
        <w:rPr>
          <w:rFonts w:ascii="Times New Roman" w:eastAsia="Times New Roman" w:hAnsi="Times New Roman"/>
          <w:b/>
          <w:sz w:val="24"/>
          <w:szCs w:val="24"/>
          <w:lang w:eastAsia="ru-RU"/>
        </w:rPr>
      </w:pPr>
      <w:r w:rsidRPr="00F31753">
        <w:rPr>
          <w:rFonts w:ascii="Times New Roman" w:eastAsia="Times New Roman" w:hAnsi="Times New Roman"/>
          <w:b/>
          <w:sz w:val="24"/>
          <w:szCs w:val="24"/>
          <w:lang w:eastAsia="ru-RU"/>
        </w:rPr>
        <w:t>ОТЧЕТ АСПИРАНТА О ВЫПОЛНЕНИИ НИД</w:t>
      </w:r>
    </w:p>
    <w:p w:rsidR="00FA2793" w:rsidRPr="00F31753" w:rsidRDefault="00FA2793" w:rsidP="00FA2793">
      <w:pPr>
        <w:widowControl w:val="0"/>
        <w:tabs>
          <w:tab w:val="left" w:pos="993"/>
          <w:tab w:val="left" w:pos="1134"/>
        </w:tabs>
        <w:autoSpaceDE w:val="0"/>
        <w:autoSpaceDN w:val="0"/>
        <w:adjustRightInd w:val="0"/>
        <w:spacing w:after="0" w:line="240" w:lineRule="auto"/>
        <w:ind w:left="720"/>
        <w:contextualSpacing/>
        <w:rPr>
          <w:rFonts w:ascii="Times New Roman" w:eastAsia="Times New Roman" w:hAnsi="Times New Roman"/>
          <w:b/>
          <w:sz w:val="24"/>
          <w:szCs w:val="24"/>
          <w:u w:val="single"/>
          <w:lang w:eastAsia="ru-RU"/>
        </w:rPr>
      </w:pPr>
    </w:p>
    <w:p w:rsidR="00FA2793" w:rsidRPr="00F31753" w:rsidRDefault="00FA2793" w:rsidP="00FA2793">
      <w:pPr>
        <w:widowControl w:val="0"/>
        <w:shd w:val="clear" w:color="auto" w:fill="FFFFFF"/>
        <w:autoSpaceDE w:val="0"/>
        <w:autoSpaceDN w:val="0"/>
        <w:adjustRightInd w:val="0"/>
        <w:spacing w:after="0" w:line="240" w:lineRule="auto"/>
        <w:ind w:right="-5" w:firstLine="720"/>
        <w:jc w:val="both"/>
        <w:rPr>
          <w:rFonts w:ascii="Times New Roman" w:hAnsi="Times New Roman"/>
          <w:sz w:val="24"/>
          <w:szCs w:val="24"/>
          <w:lang w:eastAsia="ru-RU"/>
        </w:rPr>
      </w:pPr>
      <w:r w:rsidRPr="00F31753">
        <w:rPr>
          <w:rFonts w:ascii="Times New Roman" w:hAnsi="Times New Roman"/>
          <w:color w:val="000000"/>
          <w:sz w:val="24"/>
          <w:szCs w:val="24"/>
          <w:lang w:eastAsia="ru-RU"/>
        </w:rPr>
        <w:t xml:space="preserve">По завершении </w:t>
      </w:r>
      <w:r w:rsidRPr="00F31753">
        <w:rPr>
          <w:rFonts w:ascii="Times New Roman" w:hAnsi="Times New Roman"/>
          <w:sz w:val="24"/>
          <w:szCs w:val="24"/>
          <w:lang w:eastAsia="ru-RU"/>
        </w:rPr>
        <w:t>НИД</w:t>
      </w:r>
      <w:r w:rsidRPr="00F31753">
        <w:rPr>
          <w:rFonts w:ascii="Times New Roman" w:hAnsi="Times New Roman"/>
          <w:color w:val="000000"/>
          <w:sz w:val="24"/>
          <w:szCs w:val="24"/>
          <w:lang w:eastAsia="ru-RU"/>
        </w:rPr>
        <w:t xml:space="preserve"> аспирант составляет отчет по итогам </w:t>
      </w:r>
      <w:r w:rsidRPr="00F31753">
        <w:rPr>
          <w:rFonts w:ascii="Times New Roman" w:hAnsi="Times New Roman"/>
          <w:sz w:val="24"/>
          <w:szCs w:val="24"/>
          <w:lang w:eastAsia="ru-RU"/>
        </w:rPr>
        <w:t>НИД</w:t>
      </w:r>
      <w:r w:rsidRPr="00F31753">
        <w:rPr>
          <w:rFonts w:ascii="Times New Roman" w:hAnsi="Times New Roman"/>
          <w:color w:val="000000"/>
          <w:sz w:val="24"/>
          <w:szCs w:val="24"/>
          <w:lang w:eastAsia="ru-RU"/>
        </w:rPr>
        <w:t xml:space="preserve"> и представляет его на утверждение руководителю </w:t>
      </w:r>
      <w:r w:rsidRPr="00F31753">
        <w:rPr>
          <w:rFonts w:ascii="Times New Roman" w:hAnsi="Times New Roman"/>
          <w:sz w:val="24"/>
          <w:szCs w:val="24"/>
          <w:lang w:eastAsia="ru-RU"/>
        </w:rPr>
        <w:t>НИД</w:t>
      </w:r>
      <w:r w:rsidRPr="00F31753">
        <w:rPr>
          <w:rFonts w:ascii="Times New Roman" w:hAnsi="Times New Roman"/>
          <w:color w:val="000000"/>
          <w:sz w:val="24"/>
          <w:szCs w:val="24"/>
          <w:lang w:eastAsia="ru-RU"/>
        </w:rPr>
        <w:t>.</w:t>
      </w:r>
    </w:p>
    <w:p w:rsidR="00FA2793" w:rsidRPr="00F31753" w:rsidRDefault="00FA2793" w:rsidP="00FA2793">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sidRPr="00F31753">
        <w:rPr>
          <w:rFonts w:ascii="Times New Roman" w:hAnsi="Times New Roman"/>
          <w:color w:val="000000"/>
          <w:sz w:val="24"/>
          <w:szCs w:val="24"/>
          <w:lang w:eastAsia="ru-RU"/>
        </w:rPr>
        <w:t xml:space="preserve">В </w:t>
      </w:r>
      <w:r w:rsidRPr="00F31753">
        <w:rPr>
          <w:rFonts w:ascii="Times New Roman" w:hAnsi="Times New Roman"/>
          <w:i/>
          <w:iCs/>
          <w:color w:val="000000"/>
          <w:sz w:val="24"/>
          <w:szCs w:val="24"/>
          <w:lang w:eastAsia="ru-RU"/>
        </w:rPr>
        <w:t>отчете должны быть отражены следующие вопросы:</w:t>
      </w:r>
    </w:p>
    <w:p w:rsidR="00FA2793" w:rsidRPr="00F31753" w:rsidRDefault="00FA2793" w:rsidP="00FA2793">
      <w:pPr>
        <w:widowControl w:val="0"/>
        <w:shd w:val="clear" w:color="auto" w:fill="FFFFFF"/>
        <w:autoSpaceDE w:val="0"/>
        <w:autoSpaceDN w:val="0"/>
        <w:adjustRightInd w:val="0"/>
        <w:spacing w:after="0" w:line="240" w:lineRule="auto"/>
        <w:ind w:left="5" w:firstLine="715"/>
        <w:jc w:val="both"/>
        <w:rPr>
          <w:rFonts w:ascii="Times New Roman" w:hAnsi="Times New Roman"/>
          <w:sz w:val="24"/>
          <w:szCs w:val="24"/>
          <w:lang w:eastAsia="ru-RU"/>
        </w:rPr>
      </w:pPr>
      <w:r w:rsidRPr="00F31753">
        <w:rPr>
          <w:rFonts w:ascii="Times New Roman" w:hAnsi="Times New Roman"/>
          <w:color w:val="000000"/>
          <w:sz w:val="24"/>
          <w:szCs w:val="24"/>
          <w:lang w:eastAsia="ru-RU"/>
        </w:rPr>
        <w:t xml:space="preserve">а) где, когда и как проводилась </w:t>
      </w:r>
      <w:r w:rsidRPr="00F31753">
        <w:rPr>
          <w:rFonts w:ascii="Times New Roman" w:hAnsi="Times New Roman"/>
          <w:sz w:val="24"/>
          <w:szCs w:val="24"/>
          <w:lang w:eastAsia="ru-RU"/>
        </w:rPr>
        <w:t>НИД</w:t>
      </w:r>
      <w:r w:rsidRPr="00F31753">
        <w:rPr>
          <w:rFonts w:ascii="Times New Roman" w:hAnsi="Times New Roman"/>
          <w:color w:val="000000"/>
          <w:sz w:val="24"/>
          <w:szCs w:val="24"/>
          <w:lang w:eastAsia="ru-RU"/>
        </w:rPr>
        <w:t>;</w:t>
      </w:r>
    </w:p>
    <w:p w:rsidR="00FA2793" w:rsidRPr="00F31753" w:rsidRDefault="00FA2793" w:rsidP="00FA2793">
      <w:pPr>
        <w:widowControl w:val="0"/>
        <w:shd w:val="clear" w:color="auto" w:fill="FFFFFF"/>
        <w:autoSpaceDE w:val="0"/>
        <w:autoSpaceDN w:val="0"/>
        <w:adjustRightInd w:val="0"/>
        <w:spacing w:after="0" w:line="240" w:lineRule="auto"/>
        <w:ind w:left="14" w:firstLine="715"/>
        <w:jc w:val="both"/>
        <w:rPr>
          <w:rFonts w:ascii="Times New Roman" w:hAnsi="Times New Roman"/>
          <w:sz w:val="24"/>
          <w:szCs w:val="24"/>
          <w:lang w:eastAsia="ru-RU"/>
        </w:rPr>
      </w:pPr>
      <w:r w:rsidRPr="00F31753">
        <w:rPr>
          <w:rFonts w:ascii="Times New Roman" w:hAnsi="Times New Roman"/>
          <w:color w:val="000000"/>
          <w:sz w:val="24"/>
          <w:szCs w:val="24"/>
          <w:lang w:eastAsia="ru-RU"/>
        </w:rPr>
        <w:t xml:space="preserve">б) характеристика выполнения программы </w:t>
      </w:r>
      <w:r w:rsidRPr="00F31753">
        <w:rPr>
          <w:rFonts w:ascii="Times New Roman" w:hAnsi="Times New Roman"/>
          <w:sz w:val="24"/>
          <w:szCs w:val="24"/>
          <w:lang w:eastAsia="ru-RU"/>
        </w:rPr>
        <w:t>НИД</w:t>
      </w:r>
      <w:r w:rsidRPr="00F31753">
        <w:rPr>
          <w:rFonts w:ascii="Times New Roman" w:hAnsi="Times New Roman"/>
          <w:color w:val="000000"/>
          <w:sz w:val="24"/>
          <w:szCs w:val="24"/>
          <w:lang w:eastAsia="ru-RU"/>
        </w:rPr>
        <w:t>;</w:t>
      </w:r>
    </w:p>
    <w:p w:rsidR="00FA2793" w:rsidRPr="00F31753" w:rsidRDefault="00FA2793" w:rsidP="00FA2793">
      <w:pPr>
        <w:widowControl w:val="0"/>
        <w:shd w:val="clear" w:color="auto" w:fill="FFFFFF"/>
        <w:autoSpaceDE w:val="0"/>
        <w:autoSpaceDN w:val="0"/>
        <w:adjustRightInd w:val="0"/>
        <w:spacing w:after="0" w:line="240" w:lineRule="auto"/>
        <w:ind w:left="14" w:firstLine="715"/>
        <w:jc w:val="both"/>
        <w:rPr>
          <w:rFonts w:ascii="Times New Roman" w:hAnsi="Times New Roman"/>
          <w:sz w:val="24"/>
          <w:szCs w:val="24"/>
          <w:lang w:eastAsia="ru-RU"/>
        </w:rPr>
      </w:pPr>
      <w:r w:rsidRPr="00F31753">
        <w:rPr>
          <w:rFonts w:ascii="Times New Roman" w:hAnsi="Times New Roman"/>
          <w:color w:val="000000"/>
          <w:sz w:val="24"/>
          <w:szCs w:val="24"/>
          <w:lang w:eastAsia="ru-RU"/>
        </w:rPr>
        <w:t>в) представленный в хронологическом порядке перечень выполненных работ и мероприятий, в которых участвовал аспирант, их краткое содержание;</w:t>
      </w:r>
    </w:p>
    <w:p w:rsidR="00FA2793" w:rsidRPr="00F31753" w:rsidRDefault="00FA2793" w:rsidP="00FA2793">
      <w:pPr>
        <w:widowControl w:val="0"/>
        <w:shd w:val="clear" w:color="auto" w:fill="FFFFFF"/>
        <w:autoSpaceDE w:val="0"/>
        <w:autoSpaceDN w:val="0"/>
        <w:adjustRightInd w:val="0"/>
        <w:spacing w:after="0" w:line="240" w:lineRule="auto"/>
        <w:ind w:left="10" w:firstLine="715"/>
        <w:jc w:val="both"/>
        <w:rPr>
          <w:rFonts w:ascii="Times New Roman" w:hAnsi="Times New Roman"/>
          <w:sz w:val="24"/>
          <w:szCs w:val="24"/>
          <w:lang w:eastAsia="ru-RU"/>
        </w:rPr>
      </w:pPr>
      <w:r w:rsidRPr="00F31753">
        <w:rPr>
          <w:rFonts w:ascii="Times New Roman" w:hAnsi="Times New Roman"/>
          <w:color w:val="000000"/>
          <w:sz w:val="24"/>
          <w:szCs w:val="24"/>
          <w:lang w:eastAsia="ru-RU"/>
        </w:rPr>
        <w:t xml:space="preserve">г) перечень нормативных правовых актов и иных официальных документов, которые изучены и использовались в ходе проведения </w:t>
      </w:r>
      <w:r w:rsidRPr="00F31753">
        <w:rPr>
          <w:rFonts w:ascii="Times New Roman" w:hAnsi="Times New Roman"/>
          <w:sz w:val="24"/>
          <w:szCs w:val="24"/>
          <w:lang w:eastAsia="ru-RU"/>
        </w:rPr>
        <w:t>НИД</w:t>
      </w:r>
      <w:r w:rsidRPr="00F31753">
        <w:rPr>
          <w:rFonts w:ascii="Times New Roman" w:hAnsi="Times New Roman"/>
          <w:color w:val="000000"/>
          <w:sz w:val="24"/>
          <w:szCs w:val="24"/>
          <w:lang w:eastAsia="ru-RU"/>
        </w:rPr>
        <w:t>;</w:t>
      </w:r>
    </w:p>
    <w:p w:rsidR="00FA2793" w:rsidRPr="00F31753" w:rsidRDefault="00FA2793" w:rsidP="00FA2793">
      <w:pPr>
        <w:widowControl w:val="0"/>
        <w:shd w:val="clear" w:color="auto" w:fill="FFFFFF"/>
        <w:autoSpaceDE w:val="0"/>
        <w:autoSpaceDN w:val="0"/>
        <w:adjustRightInd w:val="0"/>
        <w:spacing w:after="0" w:line="240" w:lineRule="auto"/>
        <w:ind w:firstLine="715"/>
        <w:jc w:val="both"/>
        <w:rPr>
          <w:rFonts w:ascii="Times New Roman" w:hAnsi="Times New Roman"/>
          <w:sz w:val="24"/>
          <w:szCs w:val="24"/>
          <w:lang w:eastAsia="ru-RU"/>
        </w:rPr>
      </w:pPr>
      <w:r w:rsidRPr="00F31753">
        <w:rPr>
          <w:rFonts w:ascii="Times New Roman" w:hAnsi="Times New Roman"/>
          <w:color w:val="000000"/>
          <w:sz w:val="24"/>
          <w:szCs w:val="24"/>
          <w:lang w:eastAsia="ru-RU"/>
        </w:rPr>
        <w:t xml:space="preserve">д) выводы по итогам </w:t>
      </w:r>
      <w:r w:rsidRPr="00F31753">
        <w:rPr>
          <w:rFonts w:ascii="Times New Roman" w:hAnsi="Times New Roman"/>
          <w:sz w:val="24"/>
          <w:szCs w:val="24"/>
          <w:lang w:eastAsia="ru-RU"/>
        </w:rPr>
        <w:t>НИД</w:t>
      </w:r>
      <w:r w:rsidRPr="00F31753">
        <w:rPr>
          <w:rFonts w:ascii="Times New Roman" w:hAnsi="Times New Roman"/>
          <w:color w:val="000000"/>
          <w:sz w:val="24"/>
          <w:szCs w:val="24"/>
          <w:lang w:eastAsia="ru-RU"/>
        </w:rPr>
        <w:t>.</w:t>
      </w:r>
    </w:p>
    <w:p w:rsidR="00FA2793" w:rsidRPr="00F31753" w:rsidRDefault="00FA2793" w:rsidP="00FA2793">
      <w:pPr>
        <w:widowControl w:val="0"/>
        <w:shd w:val="clear" w:color="auto" w:fill="FFFFFF"/>
        <w:autoSpaceDE w:val="0"/>
        <w:autoSpaceDN w:val="0"/>
        <w:adjustRightInd w:val="0"/>
        <w:spacing w:after="0" w:line="240" w:lineRule="auto"/>
        <w:ind w:left="10" w:right="5" w:firstLine="710"/>
        <w:jc w:val="both"/>
        <w:rPr>
          <w:rFonts w:ascii="Times New Roman" w:hAnsi="Times New Roman"/>
          <w:sz w:val="24"/>
          <w:szCs w:val="24"/>
          <w:lang w:eastAsia="ru-RU"/>
        </w:rPr>
      </w:pPr>
      <w:r w:rsidRPr="00F31753">
        <w:rPr>
          <w:rFonts w:ascii="Times New Roman" w:hAnsi="Times New Roman"/>
          <w:color w:val="000000"/>
          <w:sz w:val="24"/>
          <w:szCs w:val="24"/>
          <w:lang w:eastAsia="ru-RU"/>
        </w:rPr>
        <w:t>Отчёт должен быть написан четко, разборчиво, на одной стороне листа с полями, снабжен необходимыми диаграммами, графиками и таблицами.</w:t>
      </w:r>
    </w:p>
    <w:p w:rsidR="00FA2793" w:rsidRPr="00F31753" w:rsidRDefault="00FA2793" w:rsidP="00FA2793">
      <w:pPr>
        <w:widowControl w:val="0"/>
        <w:shd w:val="clear" w:color="auto" w:fill="FFFFFF"/>
        <w:autoSpaceDE w:val="0"/>
        <w:autoSpaceDN w:val="0"/>
        <w:adjustRightInd w:val="0"/>
        <w:spacing w:after="0" w:line="240" w:lineRule="auto"/>
        <w:ind w:left="19" w:right="5" w:firstLine="710"/>
        <w:jc w:val="both"/>
        <w:rPr>
          <w:rFonts w:ascii="Times New Roman" w:hAnsi="Times New Roman"/>
          <w:sz w:val="24"/>
          <w:szCs w:val="24"/>
          <w:lang w:eastAsia="ru-RU"/>
        </w:rPr>
      </w:pPr>
      <w:r w:rsidRPr="00F31753">
        <w:rPr>
          <w:rFonts w:ascii="Times New Roman" w:hAnsi="Times New Roman"/>
          <w:color w:val="000000"/>
          <w:sz w:val="24"/>
          <w:szCs w:val="24"/>
          <w:lang w:eastAsia="ru-RU"/>
        </w:rPr>
        <w:t>Отчёт составляется в бумажном виде (формата А-4, 1,5 интервала,</w:t>
      </w:r>
      <w:r w:rsidRPr="00F31753">
        <w:rPr>
          <w:rFonts w:ascii="Times New Roman" w:hAnsi="Times New Roman"/>
          <w:sz w:val="24"/>
          <w:szCs w:val="24"/>
          <w:lang w:eastAsia="ru-RU"/>
        </w:rPr>
        <w:t xml:space="preserve"> </w:t>
      </w:r>
      <w:r w:rsidRPr="00F31753">
        <w:rPr>
          <w:rFonts w:ascii="Times New Roman" w:hAnsi="Times New Roman"/>
          <w:color w:val="000000"/>
          <w:sz w:val="24"/>
          <w:szCs w:val="24"/>
          <w:lang w:eastAsia="ru-RU"/>
        </w:rPr>
        <w:t xml:space="preserve">14 кеглем, шрифт </w:t>
      </w:r>
      <w:proofErr w:type="spellStart"/>
      <w:r w:rsidRPr="00F31753">
        <w:rPr>
          <w:rFonts w:ascii="Times New Roman" w:hAnsi="Times New Roman"/>
          <w:color w:val="000000"/>
          <w:sz w:val="24"/>
          <w:szCs w:val="24"/>
          <w:lang w:eastAsia="ru-RU"/>
        </w:rPr>
        <w:t>Times</w:t>
      </w:r>
      <w:proofErr w:type="spellEnd"/>
      <w:r w:rsidRPr="00F31753">
        <w:rPr>
          <w:rFonts w:ascii="Times New Roman" w:hAnsi="Times New Roman"/>
          <w:color w:val="000000"/>
          <w:sz w:val="24"/>
          <w:szCs w:val="24"/>
          <w:lang w:eastAsia="ru-RU"/>
        </w:rPr>
        <w:t xml:space="preserve"> </w:t>
      </w:r>
      <w:proofErr w:type="spellStart"/>
      <w:r w:rsidRPr="00F31753">
        <w:rPr>
          <w:rFonts w:ascii="Times New Roman" w:hAnsi="Times New Roman"/>
          <w:color w:val="000000"/>
          <w:sz w:val="24"/>
          <w:szCs w:val="24"/>
          <w:lang w:eastAsia="ru-RU"/>
        </w:rPr>
        <w:t>New</w:t>
      </w:r>
      <w:proofErr w:type="spellEnd"/>
      <w:r w:rsidRPr="00F31753">
        <w:rPr>
          <w:rFonts w:ascii="Times New Roman" w:hAnsi="Times New Roman"/>
          <w:color w:val="000000"/>
          <w:sz w:val="24"/>
          <w:szCs w:val="24"/>
          <w:lang w:eastAsia="ru-RU"/>
        </w:rPr>
        <w:t xml:space="preserve"> </w:t>
      </w:r>
      <w:proofErr w:type="spellStart"/>
      <w:r w:rsidRPr="00F31753">
        <w:rPr>
          <w:rFonts w:ascii="Times New Roman" w:hAnsi="Times New Roman"/>
          <w:color w:val="000000"/>
          <w:sz w:val="24"/>
          <w:szCs w:val="24"/>
          <w:lang w:eastAsia="ru-RU"/>
        </w:rPr>
        <w:t>Roman</w:t>
      </w:r>
      <w:proofErr w:type="spellEnd"/>
      <w:r w:rsidRPr="00F31753">
        <w:rPr>
          <w:rFonts w:ascii="Times New Roman" w:hAnsi="Times New Roman"/>
          <w:color w:val="000000"/>
          <w:sz w:val="24"/>
          <w:szCs w:val="24"/>
          <w:lang w:eastAsia="ru-RU"/>
        </w:rPr>
        <w:t xml:space="preserve">, с полуторным интервалом, поля слева – </w:t>
      </w:r>
      <w:smartTag w:uri="urn:schemas-microsoft-com:office:smarttags" w:element="metricconverter">
        <w:smartTagPr>
          <w:attr w:name="ProductID" w:val="3 см"/>
        </w:smartTagPr>
        <w:r w:rsidRPr="00F31753">
          <w:rPr>
            <w:rFonts w:ascii="Times New Roman" w:hAnsi="Times New Roman"/>
            <w:color w:val="000000"/>
            <w:sz w:val="24"/>
            <w:szCs w:val="24"/>
            <w:lang w:eastAsia="ru-RU"/>
          </w:rPr>
          <w:t>3 см</w:t>
        </w:r>
      </w:smartTag>
      <w:r w:rsidRPr="00F31753">
        <w:rPr>
          <w:rFonts w:ascii="Times New Roman" w:hAnsi="Times New Roman"/>
          <w:color w:val="000000"/>
          <w:sz w:val="24"/>
          <w:szCs w:val="24"/>
          <w:lang w:eastAsia="ru-RU"/>
        </w:rPr>
        <w:t xml:space="preserve">. справа – </w:t>
      </w:r>
      <w:smartTag w:uri="urn:schemas-microsoft-com:office:smarttags" w:element="metricconverter">
        <w:smartTagPr>
          <w:attr w:name="ProductID" w:val="1 см"/>
        </w:smartTagPr>
        <w:r w:rsidRPr="00F31753">
          <w:rPr>
            <w:rFonts w:ascii="Times New Roman" w:hAnsi="Times New Roman"/>
            <w:color w:val="000000"/>
            <w:sz w:val="24"/>
            <w:szCs w:val="24"/>
            <w:lang w:eastAsia="ru-RU"/>
          </w:rPr>
          <w:t>1 см</w:t>
        </w:r>
      </w:smartTag>
      <w:r w:rsidRPr="00F31753">
        <w:rPr>
          <w:rFonts w:ascii="Times New Roman" w:hAnsi="Times New Roman"/>
          <w:color w:val="000000"/>
          <w:sz w:val="24"/>
          <w:szCs w:val="24"/>
          <w:lang w:eastAsia="ru-RU"/>
        </w:rPr>
        <w:t xml:space="preserve">. сверху и снизу – </w:t>
      </w:r>
      <w:smartTag w:uri="urn:schemas-microsoft-com:office:smarttags" w:element="metricconverter">
        <w:smartTagPr>
          <w:attr w:name="ProductID" w:val="2 см"/>
        </w:smartTagPr>
        <w:r w:rsidRPr="00F31753">
          <w:rPr>
            <w:rFonts w:ascii="Times New Roman" w:hAnsi="Times New Roman"/>
            <w:color w:val="000000"/>
            <w:sz w:val="24"/>
            <w:szCs w:val="24"/>
            <w:lang w:eastAsia="ru-RU"/>
          </w:rPr>
          <w:t>2 см</w:t>
        </w:r>
      </w:smartTag>
      <w:r w:rsidRPr="00F31753">
        <w:rPr>
          <w:rFonts w:ascii="Times New Roman" w:hAnsi="Times New Roman"/>
          <w:color w:val="000000"/>
          <w:sz w:val="24"/>
          <w:szCs w:val="24"/>
          <w:lang w:eastAsia="ru-RU"/>
        </w:rPr>
        <w:t>. абзац - 1,25).</w:t>
      </w:r>
      <w:r w:rsidRPr="00F31753">
        <w:rPr>
          <w:rFonts w:ascii="Times New Roman" w:hAnsi="Times New Roman"/>
          <w:sz w:val="24"/>
          <w:szCs w:val="24"/>
          <w:lang w:eastAsia="ru-RU"/>
        </w:rPr>
        <w:t xml:space="preserve"> В отчет могут быть включены приложения, объемом не более 20 страниц, которые не входят в общее количество страниц отчета.</w:t>
      </w:r>
    </w:p>
    <w:p w:rsidR="00F31753" w:rsidRDefault="00F31753" w:rsidP="006734FE">
      <w:pPr>
        <w:shd w:val="clear" w:color="auto" w:fill="FFFFFF"/>
        <w:jc w:val="both"/>
        <w:rPr>
          <w:rFonts w:ascii="Times New Roman" w:hAnsi="Times New Roman"/>
          <w:color w:val="000000"/>
          <w:spacing w:val="1"/>
          <w:sz w:val="24"/>
          <w:szCs w:val="24"/>
        </w:rPr>
      </w:pPr>
    </w:p>
    <w:p w:rsidR="00F31753" w:rsidRDefault="00F31753" w:rsidP="006734FE">
      <w:pPr>
        <w:shd w:val="clear" w:color="auto" w:fill="FFFFFF"/>
        <w:jc w:val="both"/>
        <w:rPr>
          <w:rFonts w:ascii="Times New Roman" w:hAnsi="Times New Roman"/>
          <w:color w:val="000000"/>
          <w:spacing w:val="1"/>
          <w:sz w:val="24"/>
          <w:szCs w:val="24"/>
        </w:rPr>
      </w:pPr>
    </w:p>
    <w:p w:rsidR="00F31753" w:rsidRPr="008850EB" w:rsidRDefault="00F31753" w:rsidP="006734FE">
      <w:pPr>
        <w:shd w:val="clear" w:color="auto" w:fill="FFFFFF"/>
        <w:jc w:val="both"/>
        <w:rPr>
          <w:rFonts w:ascii="Times New Roman" w:hAnsi="Times New Roman"/>
          <w:sz w:val="24"/>
          <w:szCs w:val="24"/>
        </w:rPr>
      </w:pPr>
    </w:p>
    <w:sectPr w:rsidR="00F31753" w:rsidRPr="008850EB" w:rsidSect="00562329">
      <w:footerReference w:type="default" r:id="rId18"/>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D3" w:rsidRDefault="005F5AD3" w:rsidP="00562329">
      <w:pPr>
        <w:spacing w:after="0" w:line="240" w:lineRule="auto"/>
      </w:pPr>
      <w:r>
        <w:separator/>
      </w:r>
    </w:p>
  </w:endnote>
  <w:endnote w:type="continuationSeparator" w:id="0">
    <w:p w:rsidR="005F5AD3" w:rsidRDefault="005F5AD3" w:rsidP="0056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D3" w:rsidRDefault="005F5AD3">
    <w:pPr>
      <w:pStyle w:val="af6"/>
      <w:jc w:val="right"/>
    </w:pPr>
  </w:p>
  <w:p w:rsidR="005F5AD3" w:rsidRDefault="005F5AD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308387"/>
      <w:docPartObj>
        <w:docPartGallery w:val="Page Numbers (Bottom of Page)"/>
        <w:docPartUnique/>
      </w:docPartObj>
    </w:sdtPr>
    <w:sdtEndPr/>
    <w:sdtContent>
      <w:p w:rsidR="005F5AD3" w:rsidRDefault="005F5AD3">
        <w:pPr>
          <w:pStyle w:val="af6"/>
          <w:jc w:val="right"/>
        </w:pPr>
        <w:r>
          <w:fldChar w:fldCharType="begin"/>
        </w:r>
        <w:r>
          <w:instrText>PAGE   \* MERGEFORMAT</w:instrText>
        </w:r>
        <w:r>
          <w:fldChar w:fldCharType="separate"/>
        </w:r>
        <w:r w:rsidR="007F4C7A">
          <w:rPr>
            <w:noProof/>
          </w:rPr>
          <w:t>22</w:t>
        </w:r>
        <w:r>
          <w:fldChar w:fldCharType="end"/>
        </w:r>
      </w:p>
    </w:sdtContent>
  </w:sdt>
  <w:p w:rsidR="005F5AD3" w:rsidRDefault="005F5AD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D3" w:rsidRDefault="005F5AD3" w:rsidP="00562329">
      <w:pPr>
        <w:spacing w:after="0" w:line="240" w:lineRule="auto"/>
      </w:pPr>
      <w:r>
        <w:separator/>
      </w:r>
    </w:p>
  </w:footnote>
  <w:footnote w:type="continuationSeparator" w:id="0">
    <w:p w:rsidR="005F5AD3" w:rsidRDefault="005F5AD3" w:rsidP="00562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586162"/>
    <w:multiLevelType w:val="hybridMultilevel"/>
    <w:tmpl w:val="5F8E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75BB8"/>
    <w:multiLevelType w:val="hybridMultilevel"/>
    <w:tmpl w:val="BE5C8942"/>
    <w:lvl w:ilvl="0" w:tplc="3A1E0782">
      <w:start w:val="1"/>
      <w:numFmt w:val="bullet"/>
      <w:lvlText w:val="-"/>
      <w:lvlJc w:val="left"/>
      <w:pPr>
        <w:ind w:left="1004" w:hanging="360"/>
      </w:pPr>
      <w:rPr>
        <w:rFonts w:ascii="Courier New" w:hAnsi="Courier New"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0CD33E29"/>
    <w:multiLevelType w:val="multilevel"/>
    <w:tmpl w:val="F3022ED8"/>
    <w:lvl w:ilvl="0">
      <w:start w:val="1"/>
      <w:numFmt w:val="decimal"/>
      <w:lvlText w:val="%1."/>
      <w:lvlJc w:val="left"/>
      <w:pPr>
        <w:ind w:left="720" w:hanging="360"/>
      </w:pPr>
    </w:lvl>
    <w:lvl w:ilvl="1">
      <w:start w:val="2"/>
      <w:numFmt w:val="decimal"/>
      <w:isLgl/>
      <w:lvlText w:val="%1.%2."/>
      <w:lvlJc w:val="left"/>
      <w:pPr>
        <w:ind w:left="720" w:hanging="360"/>
      </w:pPr>
      <w:rPr>
        <w:rFonts w:eastAsia="Times New Roman" w:hint="default"/>
        <w:i w:val="0"/>
      </w:rPr>
    </w:lvl>
    <w:lvl w:ilvl="2">
      <w:start w:val="1"/>
      <w:numFmt w:val="decimal"/>
      <w:isLgl/>
      <w:lvlText w:val="%1.%2.%3."/>
      <w:lvlJc w:val="left"/>
      <w:pPr>
        <w:ind w:left="1080" w:hanging="720"/>
      </w:pPr>
      <w:rPr>
        <w:rFonts w:eastAsia="Times New Roman" w:hint="default"/>
        <w:i w:val="0"/>
      </w:rPr>
    </w:lvl>
    <w:lvl w:ilvl="3">
      <w:start w:val="1"/>
      <w:numFmt w:val="decimal"/>
      <w:isLgl/>
      <w:lvlText w:val="%1.%2.%3.%4."/>
      <w:lvlJc w:val="left"/>
      <w:pPr>
        <w:ind w:left="1080" w:hanging="720"/>
      </w:pPr>
      <w:rPr>
        <w:rFonts w:eastAsia="Times New Roman" w:hint="default"/>
        <w:i w:val="0"/>
      </w:rPr>
    </w:lvl>
    <w:lvl w:ilvl="4">
      <w:start w:val="1"/>
      <w:numFmt w:val="decimal"/>
      <w:isLgl/>
      <w:lvlText w:val="%1.%2.%3.%4.%5."/>
      <w:lvlJc w:val="left"/>
      <w:pPr>
        <w:ind w:left="1440" w:hanging="1080"/>
      </w:pPr>
      <w:rPr>
        <w:rFonts w:eastAsia="Times New Roman" w:hint="default"/>
        <w:i w:val="0"/>
      </w:rPr>
    </w:lvl>
    <w:lvl w:ilvl="5">
      <w:start w:val="1"/>
      <w:numFmt w:val="decimal"/>
      <w:isLgl/>
      <w:lvlText w:val="%1.%2.%3.%4.%5.%6."/>
      <w:lvlJc w:val="left"/>
      <w:pPr>
        <w:ind w:left="1440" w:hanging="1080"/>
      </w:pPr>
      <w:rPr>
        <w:rFonts w:eastAsia="Times New Roman" w:hint="default"/>
        <w:i w:val="0"/>
      </w:rPr>
    </w:lvl>
    <w:lvl w:ilvl="6">
      <w:start w:val="1"/>
      <w:numFmt w:val="decimal"/>
      <w:isLgl/>
      <w:lvlText w:val="%1.%2.%3.%4.%5.%6.%7."/>
      <w:lvlJc w:val="left"/>
      <w:pPr>
        <w:ind w:left="1800" w:hanging="1440"/>
      </w:pPr>
      <w:rPr>
        <w:rFonts w:eastAsia="Times New Roman" w:hint="default"/>
        <w:i w:val="0"/>
      </w:rPr>
    </w:lvl>
    <w:lvl w:ilvl="7">
      <w:start w:val="1"/>
      <w:numFmt w:val="decimal"/>
      <w:isLgl/>
      <w:lvlText w:val="%1.%2.%3.%4.%5.%6.%7.%8."/>
      <w:lvlJc w:val="left"/>
      <w:pPr>
        <w:ind w:left="1800" w:hanging="1440"/>
      </w:pPr>
      <w:rPr>
        <w:rFonts w:eastAsia="Times New Roman" w:hint="default"/>
        <w:i w:val="0"/>
      </w:rPr>
    </w:lvl>
    <w:lvl w:ilvl="8">
      <w:start w:val="1"/>
      <w:numFmt w:val="decimal"/>
      <w:isLgl/>
      <w:lvlText w:val="%1.%2.%3.%4.%5.%6.%7.%8.%9."/>
      <w:lvlJc w:val="left"/>
      <w:pPr>
        <w:ind w:left="2160" w:hanging="1800"/>
      </w:pPr>
      <w:rPr>
        <w:rFonts w:eastAsia="Times New Roman" w:hint="default"/>
        <w:i w:val="0"/>
      </w:rPr>
    </w:lvl>
  </w:abstractNum>
  <w:abstractNum w:abstractNumId="4">
    <w:nsid w:val="11BB5E51"/>
    <w:multiLevelType w:val="hybridMultilevel"/>
    <w:tmpl w:val="25EEA89E"/>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C3A78"/>
    <w:multiLevelType w:val="hybridMultilevel"/>
    <w:tmpl w:val="A862303C"/>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E63013"/>
    <w:multiLevelType w:val="hybridMultilevel"/>
    <w:tmpl w:val="921CB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00C7A"/>
    <w:multiLevelType w:val="hybridMultilevel"/>
    <w:tmpl w:val="CFA48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F7EB5"/>
    <w:multiLevelType w:val="hybridMultilevel"/>
    <w:tmpl w:val="5C4A0E26"/>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1D5378"/>
    <w:multiLevelType w:val="hybridMultilevel"/>
    <w:tmpl w:val="F244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57DFE"/>
    <w:multiLevelType w:val="hybridMultilevel"/>
    <w:tmpl w:val="75C0DAF0"/>
    <w:lvl w:ilvl="0" w:tplc="CEA2D518">
      <w:start w:val="1"/>
      <w:numFmt w:val="decimal"/>
      <w:lvlText w:val="%1."/>
      <w:lvlJc w:val="left"/>
      <w:pPr>
        <w:ind w:left="1080" w:hanging="360"/>
      </w:pPr>
      <w:rPr>
        <w:b w:val="0"/>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9217382"/>
    <w:multiLevelType w:val="hybridMultilevel"/>
    <w:tmpl w:val="03FA0C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C757EA"/>
    <w:multiLevelType w:val="hybridMultilevel"/>
    <w:tmpl w:val="06507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61ED2"/>
    <w:multiLevelType w:val="hybridMultilevel"/>
    <w:tmpl w:val="339C3DE8"/>
    <w:lvl w:ilvl="0" w:tplc="A61639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B94C30"/>
    <w:multiLevelType w:val="hybridMultilevel"/>
    <w:tmpl w:val="8D2EAD38"/>
    <w:lvl w:ilvl="0" w:tplc="FBBE495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9F74D05"/>
    <w:multiLevelType w:val="multilevel"/>
    <w:tmpl w:val="0CE29B30"/>
    <w:lvl w:ilvl="0">
      <w:start w:val="1"/>
      <w:numFmt w:val="decimal"/>
      <w:lvlText w:val="%1."/>
      <w:lvlJc w:val="left"/>
      <w:pPr>
        <w:ind w:left="928" w:hanging="360"/>
      </w:pPr>
    </w:lvl>
    <w:lvl w:ilvl="1">
      <w:start w:val="1"/>
      <w:numFmt w:val="decimal"/>
      <w:isLgl/>
      <w:lvlText w:val="%1.%2."/>
      <w:lvlJc w:val="left"/>
      <w:pPr>
        <w:ind w:left="1288" w:hanging="720"/>
      </w:pPr>
    </w:lvl>
    <w:lvl w:ilvl="2">
      <w:start w:val="1"/>
      <w:numFmt w:val="decimalZero"/>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17">
    <w:nsid w:val="4ADD448D"/>
    <w:multiLevelType w:val="hybridMultilevel"/>
    <w:tmpl w:val="2CF2CF96"/>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A73B41"/>
    <w:multiLevelType w:val="hybridMultilevel"/>
    <w:tmpl w:val="F78A0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F94CC1"/>
    <w:multiLevelType w:val="hybridMultilevel"/>
    <w:tmpl w:val="7F22A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5DFC53AA"/>
    <w:multiLevelType w:val="hybridMultilevel"/>
    <w:tmpl w:val="E15C28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623722B1"/>
    <w:multiLevelType w:val="hybridMultilevel"/>
    <w:tmpl w:val="3642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4E033B"/>
    <w:multiLevelType w:val="hybridMultilevel"/>
    <w:tmpl w:val="75A6D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451B13"/>
    <w:multiLevelType w:val="hybridMultilevel"/>
    <w:tmpl w:val="B21C7AF0"/>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0D1A41"/>
    <w:multiLevelType w:val="hybridMultilevel"/>
    <w:tmpl w:val="D4AE9116"/>
    <w:lvl w:ilvl="0" w:tplc="EE2494A4">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70164397"/>
    <w:multiLevelType w:val="hybridMultilevel"/>
    <w:tmpl w:val="6EC04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3B04E8"/>
    <w:multiLevelType w:val="hybridMultilevel"/>
    <w:tmpl w:val="CA129DD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774F5E24"/>
    <w:multiLevelType w:val="hybridMultilevel"/>
    <w:tmpl w:val="BBF2D1C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7864622C"/>
    <w:multiLevelType w:val="multilevel"/>
    <w:tmpl w:val="EFECC58A"/>
    <w:lvl w:ilvl="0">
      <w:start w:val="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9">
    <w:nsid w:val="7899556B"/>
    <w:multiLevelType w:val="hybridMultilevel"/>
    <w:tmpl w:val="C6122E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DC12D17"/>
    <w:multiLevelType w:val="multilevel"/>
    <w:tmpl w:val="0838BB36"/>
    <w:lvl w:ilvl="0">
      <w:start w:val="1"/>
      <w:numFmt w:val="decimal"/>
      <w:lvlText w:val="%1."/>
      <w:lvlJc w:val="left"/>
      <w:pPr>
        <w:tabs>
          <w:tab w:val="num" w:pos="360"/>
        </w:tabs>
        <w:ind w:left="360" w:hanging="360"/>
      </w:p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F1B12C8"/>
    <w:multiLevelType w:val="hybridMultilevel"/>
    <w:tmpl w:val="5CB88060"/>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22"/>
  </w:num>
  <w:num w:numId="10">
    <w:abstractNumId w:val="21"/>
  </w:num>
  <w:num w:numId="11">
    <w:abstractNumId w:val="3"/>
  </w:num>
  <w:num w:numId="12">
    <w:abstractNumId w:val="9"/>
  </w:num>
  <w:num w:numId="13">
    <w:abstractNumId w:val="6"/>
  </w:num>
  <w:num w:numId="14">
    <w:abstractNumId w:val="12"/>
  </w:num>
  <w:num w:numId="15">
    <w:abstractNumId w:val="25"/>
  </w:num>
  <w:num w:numId="16">
    <w:abstractNumId w:val="0"/>
  </w:num>
  <w:num w:numId="17">
    <w:abstractNumId w:val="2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 w:numId="21">
    <w:abstractNumId w:val="8"/>
  </w:num>
  <w:num w:numId="22">
    <w:abstractNumId w:val="23"/>
  </w:num>
  <w:num w:numId="23">
    <w:abstractNumId w:val="4"/>
  </w:num>
  <w:num w:numId="24">
    <w:abstractNumId w:val="14"/>
  </w:num>
  <w:num w:numId="25">
    <w:abstractNumId w:val="5"/>
  </w:num>
  <w:num w:numId="26">
    <w:abstractNumId w:val="31"/>
  </w:num>
  <w:num w:numId="27">
    <w:abstractNumId w:val="20"/>
  </w:num>
  <w:num w:numId="28">
    <w:abstractNumId w:val="13"/>
  </w:num>
  <w:num w:numId="29">
    <w:abstractNumId w:val="26"/>
  </w:num>
  <w:num w:numId="30">
    <w:abstractNumId w:val="30"/>
  </w:num>
  <w:num w:numId="31">
    <w:abstractNumId w:val="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B1"/>
    <w:rsid w:val="00002F0A"/>
    <w:rsid w:val="0000377B"/>
    <w:rsid w:val="00007EE5"/>
    <w:rsid w:val="00023CAD"/>
    <w:rsid w:val="0006479B"/>
    <w:rsid w:val="000A0728"/>
    <w:rsid w:val="000B049C"/>
    <w:rsid w:val="000B3EEF"/>
    <w:rsid w:val="001227ED"/>
    <w:rsid w:val="00143922"/>
    <w:rsid w:val="00144BCE"/>
    <w:rsid w:val="00185C33"/>
    <w:rsid w:val="001921FB"/>
    <w:rsid w:val="001A6B22"/>
    <w:rsid w:val="001E327F"/>
    <w:rsid w:val="002206E2"/>
    <w:rsid w:val="00223EF1"/>
    <w:rsid w:val="0023307E"/>
    <w:rsid w:val="00250776"/>
    <w:rsid w:val="00252BF9"/>
    <w:rsid w:val="0028622C"/>
    <w:rsid w:val="002A068B"/>
    <w:rsid w:val="002A3A9C"/>
    <w:rsid w:val="002B4D0F"/>
    <w:rsid w:val="002D2D19"/>
    <w:rsid w:val="003212A6"/>
    <w:rsid w:val="00325ADE"/>
    <w:rsid w:val="003368F6"/>
    <w:rsid w:val="00383D9D"/>
    <w:rsid w:val="003A4D8F"/>
    <w:rsid w:val="003C4D1E"/>
    <w:rsid w:val="003D6D7B"/>
    <w:rsid w:val="00403481"/>
    <w:rsid w:val="00437A2C"/>
    <w:rsid w:val="00442B5A"/>
    <w:rsid w:val="00446A03"/>
    <w:rsid w:val="004656B0"/>
    <w:rsid w:val="00465B66"/>
    <w:rsid w:val="00471F74"/>
    <w:rsid w:val="00476056"/>
    <w:rsid w:val="00485C98"/>
    <w:rsid w:val="004B00AD"/>
    <w:rsid w:val="004F6246"/>
    <w:rsid w:val="00515DD6"/>
    <w:rsid w:val="00523604"/>
    <w:rsid w:val="00562329"/>
    <w:rsid w:val="0056457F"/>
    <w:rsid w:val="00580CFA"/>
    <w:rsid w:val="00595B53"/>
    <w:rsid w:val="005B142D"/>
    <w:rsid w:val="005F4C26"/>
    <w:rsid w:val="005F5AD3"/>
    <w:rsid w:val="005F6FD2"/>
    <w:rsid w:val="00634A18"/>
    <w:rsid w:val="00637733"/>
    <w:rsid w:val="00662A0C"/>
    <w:rsid w:val="0066539B"/>
    <w:rsid w:val="00665E40"/>
    <w:rsid w:val="006734FE"/>
    <w:rsid w:val="00684BFD"/>
    <w:rsid w:val="0069702A"/>
    <w:rsid w:val="006A095F"/>
    <w:rsid w:val="006A4CD3"/>
    <w:rsid w:val="006D5230"/>
    <w:rsid w:val="006F0135"/>
    <w:rsid w:val="00762453"/>
    <w:rsid w:val="007C0A30"/>
    <w:rsid w:val="007C1DA8"/>
    <w:rsid w:val="007D414A"/>
    <w:rsid w:val="007F4C7A"/>
    <w:rsid w:val="008011C1"/>
    <w:rsid w:val="00837114"/>
    <w:rsid w:val="00882BB0"/>
    <w:rsid w:val="008847D0"/>
    <w:rsid w:val="008850EB"/>
    <w:rsid w:val="00896002"/>
    <w:rsid w:val="008C3930"/>
    <w:rsid w:val="008C760F"/>
    <w:rsid w:val="008E7999"/>
    <w:rsid w:val="00901DF6"/>
    <w:rsid w:val="009209EB"/>
    <w:rsid w:val="009339E8"/>
    <w:rsid w:val="00933DE1"/>
    <w:rsid w:val="009368A6"/>
    <w:rsid w:val="00937BA6"/>
    <w:rsid w:val="009602B1"/>
    <w:rsid w:val="009637ED"/>
    <w:rsid w:val="009645CD"/>
    <w:rsid w:val="00976AEB"/>
    <w:rsid w:val="009930F1"/>
    <w:rsid w:val="009D0EC8"/>
    <w:rsid w:val="009E6C72"/>
    <w:rsid w:val="009F186E"/>
    <w:rsid w:val="00A2751C"/>
    <w:rsid w:val="00A428B3"/>
    <w:rsid w:val="00A46373"/>
    <w:rsid w:val="00AA4F24"/>
    <w:rsid w:val="00AB1740"/>
    <w:rsid w:val="00B02D85"/>
    <w:rsid w:val="00B03F7D"/>
    <w:rsid w:val="00B21EC6"/>
    <w:rsid w:val="00B31505"/>
    <w:rsid w:val="00BA1ADA"/>
    <w:rsid w:val="00BB2149"/>
    <w:rsid w:val="00C070D5"/>
    <w:rsid w:val="00C40807"/>
    <w:rsid w:val="00C558DD"/>
    <w:rsid w:val="00CB519C"/>
    <w:rsid w:val="00CB6684"/>
    <w:rsid w:val="00CC3B09"/>
    <w:rsid w:val="00CD2E2E"/>
    <w:rsid w:val="00CD5A92"/>
    <w:rsid w:val="00D23FA4"/>
    <w:rsid w:val="00D41C3D"/>
    <w:rsid w:val="00D5572A"/>
    <w:rsid w:val="00DB09D0"/>
    <w:rsid w:val="00DD0413"/>
    <w:rsid w:val="00DD100C"/>
    <w:rsid w:val="00DE57D9"/>
    <w:rsid w:val="00E4193A"/>
    <w:rsid w:val="00E52E10"/>
    <w:rsid w:val="00E675A6"/>
    <w:rsid w:val="00E67C96"/>
    <w:rsid w:val="00E80FCB"/>
    <w:rsid w:val="00E82223"/>
    <w:rsid w:val="00E9411A"/>
    <w:rsid w:val="00EA6473"/>
    <w:rsid w:val="00EB5C60"/>
    <w:rsid w:val="00EC08D7"/>
    <w:rsid w:val="00EC3DD8"/>
    <w:rsid w:val="00F1415C"/>
    <w:rsid w:val="00F23DDD"/>
    <w:rsid w:val="00F31753"/>
    <w:rsid w:val="00F45AEB"/>
    <w:rsid w:val="00F512EA"/>
    <w:rsid w:val="00F51C18"/>
    <w:rsid w:val="00F64315"/>
    <w:rsid w:val="00F94076"/>
    <w:rsid w:val="00FA2793"/>
    <w:rsid w:val="00FE2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53"/>
    <w:rPr>
      <w:rFonts w:ascii="Calibri" w:eastAsia="Calibri" w:hAnsi="Calibri" w:cs="Times New Roman"/>
    </w:rPr>
  </w:style>
  <w:style w:type="paragraph" w:styleId="1">
    <w:name w:val="heading 1"/>
    <w:basedOn w:val="a"/>
    <w:next w:val="a"/>
    <w:link w:val="10"/>
    <w:uiPriority w:val="9"/>
    <w:qFormat/>
    <w:rsid w:val="009602B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9602B1"/>
    <w:pPr>
      <w:keepNext/>
      <w:keepLines/>
      <w:spacing w:before="200" w:after="0"/>
      <w:jc w:val="both"/>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9602B1"/>
    <w:pPr>
      <w:keepNext/>
      <w:keepLines/>
      <w:spacing w:before="200" w:after="0" w:line="360" w:lineRule="auto"/>
      <w:jc w:val="both"/>
      <w:outlineLvl w:val="2"/>
    </w:pPr>
    <w:rPr>
      <w:rFonts w:ascii="Cambria" w:eastAsia="Times New Roman" w:hAnsi="Cambria"/>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2B1"/>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9602B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9602B1"/>
    <w:rPr>
      <w:rFonts w:ascii="Cambria" w:eastAsia="Times New Roman" w:hAnsi="Cambria" w:cs="Times New Roman"/>
      <w:b/>
      <w:bCs/>
      <w:color w:val="4F81BD"/>
      <w:sz w:val="24"/>
      <w:szCs w:val="24"/>
      <w:lang w:eastAsia="ru-RU"/>
    </w:rPr>
  </w:style>
  <w:style w:type="character" w:styleId="a3">
    <w:name w:val="Hyperlink"/>
    <w:basedOn w:val="a0"/>
    <w:uiPriority w:val="99"/>
    <w:unhideWhenUsed/>
    <w:rsid w:val="009602B1"/>
    <w:rPr>
      <w:color w:val="0000FF"/>
      <w:u w:val="single"/>
    </w:rPr>
  </w:style>
  <w:style w:type="paragraph" w:styleId="a4">
    <w:name w:val="Normal (Web)"/>
    <w:basedOn w:val="a"/>
    <w:unhideWhenUsed/>
    <w:rsid w:val="009602B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602B1"/>
    <w:pPr>
      <w:spacing w:after="0" w:line="240" w:lineRule="auto"/>
    </w:pPr>
    <w:rPr>
      <w:rFonts w:ascii="Times New Roman" w:eastAsia="Calibri" w:hAnsi="Times New Roman" w:cs="Times New Roman"/>
      <w:sz w:val="28"/>
      <w:szCs w:val="28"/>
    </w:rPr>
  </w:style>
  <w:style w:type="paragraph" w:styleId="a6">
    <w:name w:val="List Paragraph"/>
    <w:basedOn w:val="a"/>
    <w:link w:val="a7"/>
    <w:uiPriority w:val="34"/>
    <w:qFormat/>
    <w:rsid w:val="009602B1"/>
    <w:pPr>
      <w:spacing w:after="160" w:line="256" w:lineRule="auto"/>
      <w:ind w:left="720"/>
      <w:contextualSpacing/>
    </w:pPr>
  </w:style>
  <w:style w:type="paragraph" w:customStyle="1" w:styleId="31">
    <w:name w:val="Обычный3"/>
    <w:rsid w:val="009602B1"/>
    <w:pPr>
      <w:widowControl w:val="0"/>
      <w:snapToGrid w:val="0"/>
      <w:spacing w:before="180" w:after="0" w:line="300" w:lineRule="auto"/>
      <w:ind w:firstLine="397"/>
      <w:jc w:val="both"/>
    </w:pPr>
    <w:rPr>
      <w:rFonts w:ascii="Times New Roman" w:eastAsia="Times New Roman" w:hAnsi="Times New Roman" w:cs="Times New Roman"/>
      <w:szCs w:val="20"/>
      <w:lang w:eastAsia="ru-RU"/>
    </w:rPr>
  </w:style>
  <w:style w:type="paragraph" w:customStyle="1" w:styleId="a8">
    <w:name w:val="список с точками"/>
    <w:basedOn w:val="a"/>
    <w:uiPriority w:val="99"/>
    <w:rsid w:val="009602B1"/>
    <w:pPr>
      <w:tabs>
        <w:tab w:val="num" w:pos="0"/>
      </w:tabs>
      <w:spacing w:after="0" w:line="312" w:lineRule="auto"/>
      <w:ind w:left="927" w:hanging="360"/>
      <w:jc w:val="both"/>
    </w:pPr>
    <w:rPr>
      <w:rFonts w:ascii="Times New Roman" w:eastAsia="Times New Roman" w:hAnsi="Times New Roman"/>
      <w:sz w:val="24"/>
      <w:szCs w:val="24"/>
      <w:lang w:eastAsia="ru-RU"/>
    </w:rPr>
  </w:style>
  <w:style w:type="paragraph" w:customStyle="1" w:styleId="a9">
    <w:name w:val="Стиль"/>
    <w:uiPriority w:val="99"/>
    <w:rsid w:val="009602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l1">
    <w:name w:val="Normal1"/>
    <w:rsid w:val="009602B1"/>
    <w:pPr>
      <w:suppressAutoHyphens/>
      <w:spacing w:after="0" w:line="240" w:lineRule="auto"/>
    </w:pPr>
    <w:rPr>
      <w:rFonts w:ascii="Times New Roman" w:eastAsia="Arial" w:hAnsi="Times New Roman" w:cs="Times New Roman"/>
      <w:sz w:val="28"/>
      <w:szCs w:val="20"/>
      <w:lang w:eastAsia="ar-SA"/>
    </w:rPr>
  </w:style>
  <w:style w:type="character" w:styleId="aa">
    <w:name w:val="Strong"/>
    <w:basedOn w:val="a0"/>
    <w:uiPriority w:val="22"/>
    <w:qFormat/>
    <w:rsid w:val="009602B1"/>
    <w:rPr>
      <w:b/>
      <w:bCs/>
    </w:rPr>
  </w:style>
  <w:style w:type="paragraph" w:styleId="ab">
    <w:name w:val="Title"/>
    <w:basedOn w:val="a"/>
    <w:next w:val="a"/>
    <w:link w:val="ac"/>
    <w:uiPriority w:val="10"/>
    <w:qFormat/>
    <w:rsid w:val="009602B1"/>
    <w:pPr>
      <w:spacing w:before="240" w:after="60"/>
      <w:jc w:val="center"/>
      <w:outlineLvl w:val="0"/>
    </w:pPr>
    <w:rPr>
      <w:rFonts w:ascii="Cambria" w:eastAsia="Times New Roman" w:hAnsi="Cambria"/>
      <w:b/>
      <w:bCs/>
      <w:kern w:val="28"/>
      <w:sz w:val="32"/>
      <w:szCs w:val="32"/>
      <w:lang w:val="en-US" w:eastAsia="ko-KR"/>
    </w:rPr>
  </w:style>
  <w:style w:type="character" w:customStyle="1" w:styleId="ac">
    <w:name w:val="Название Знак"/>
    <w:basedOn w:val="a0"/>
    <w:link w:val="ab"/>
    <w:uiPriority w:val="10"/>
    <w:rsid w:val="009602B1"/>
    <w:rPr>
      <w:rFonts w:ascii="Cambria" w:eastAsia="Times New Roman" w:hAnsi="Cambria" w:cs="Times New Roman"/>
      <w:b/>
      <w:bCs/>
      <w:kern w:val="28"/>
      <w:sz w:val="32"/>
      <w:szCs w:val="32"/>
      <w:lang w:val="en-US" w:eastAsia="ko-KR"/>
    </w:rPr>
  </w:style>
  <w:style w:type="paragraph" w:styleId="ad">
    <w:name w:val="TOC Heading"/>
    <w:basedOn w:val="1"/>
    <w:next w:val="a"/>
    <w:uiPriority w:val="39"/>
    <w:semiHidden/>
    <w:unhideWhenUsed/>
    <w:qFormat/>
    <w:rsid w:val="007D414A"/>
    <w:pPr>
      <w:outlineLvl w:val="9"/>
    </w:pPr>
    <w:rPr>
      <w:lang w:eastAsia="ru-RU"/>
    </w:rPr>
  </w:style>
  <w:style w:type="paragraph" w:styleId="11">
    <w:name w:val="toc 1"/>
    <w:basedOn w:val="a"/>
    <w:next w:val="a"/>
    <w:autoRedefine/>
    <w:uiPriority w:val="39"/>
    <w:unhideWhenUsed/>
    <w:rsid w:val="007D414A"/>
  </w:style>
  <w:style w:type="paragraph" w:styleId="ae">
    <w:name w:val="Balloon Text"/>
    <w:basedOn w:val="a"/>
    <w:link w:val="af"/>
    <w:uiPriority w:val="99"/>
    <w:semiHidden/>
    <w:unhideWhenUsed/>
    <w:rsid w:val="00485C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5C98"/>
    <w:rPr>
      <w:rFonts w:ascii="Tahoma" w:eastAsia="Calibri" w:hAnsi="Tahoma" w:cs="Tahoma"/>
      <w:sz w:val="16"/>
      <w:szCs w:val="16"/>
    </w:rPr>
  </w:style>
  <w:style w:type="paragraph" w:styleId="21">
    <w:name w:val="toc 2"/>
    <w:basedOn w:val="a"/>
    <w:next w:val="a"/>
    <w:autoRedefine/>
    <w:uiPriority w:val="39"/>
    <w:unhideWhenUsed/>
    <w:rsid w:val="00485C98"/>
    <w:pPr>
      <w:spacing w:after="100"/>
      <w:ind w:left="220"/>
    </w:pPr>
  </w:style>
  <w:style w:type="paragraph" w:styleId="af0">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af1"/>
    <w:uiPriority w:val="99"/>
    <w:rsid w:val="009368A6"/>
    <w:pPr>
      <w:spacing w:after="0" w:line="240" w:lineRule="auto"/>
      <w:ind w:firstLine="709"/>
      <w:jc w:val="both"/>
    </w:pPr>
    <w:rPr>
      <w:rFonts w:ascii="Times New Roman" w:eastAsia="Times New Roman" w:hAnsi="Times New Roman"/>
      <w:sz w:val="20"/>
      <w:szCs w:val="20"/>
      <w:lang w:val="x-none" w:eastAsia="x-none"/>
    </w:rPr>
  </w:style>
  <w:style w:type="character" w:customStyle="1" w:styleId="af1">
    <w:name w:val="Текст сноски Знак"/>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basedOn w:val="a0"/>
    <w:link w:val="af0"/>
    <w:rsid w:val="009368A6"/>
    <w:rPr>
      <w:rFonts w:ascii="Times New Roman" w:eastAsia="Times New Roman" w:hAnsi="Times New Roman" w:cs="Times New Roman"/>
      <w:sz w:val="20"/>
      <w:szCs w:val="20"/>
      <w:lang w:val="x-none" w:eastAsia="x-none"/>
    </w:rPr>
  </w:style>
  <w:style w:type="paragraph" w:styleId="af2">
    <w:name w:val="Body Text"/>
    <w:basedOn w:val="a"/>
    <w:link w:val="af3"/>
    <w:rsid w:val="009368A6"/>
    <w:pPr>
      <w:spacing w:after="120" w:line="259" w:lineRule="auto"/>
    </w:pPr>
  </w:style>
  <w:style w:type="character" w:customStyle="1" w:styleId="af3">
    <w:name w:val="Основной текст Знак"/>
    <w:basedOn w:val="a0"/>
    <w:link w:val="af2"/>
    <w:rsid w:val="009368A6"/>
    <w:rPr>
      <w:rFonts w:ascii="Calibri" w:eastAsia="Calibri" w:hAnsi="Calibri" w:cs="Times New Roman"/>
    </w:rPr>
  </w:style>
  <w:style w:type="paragraph" w:styleId="af4">
    <w:name w:val="header"/>
    <w:basedOn w:val="a"/>
    <w:link w:val="af5"/>
    <w:uiPriority w:val="99"/>
    <w:unhideWhenUsed/>
    <w:rsid w:val="0056232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62329"/>
    <w:rPr>
      <w:rFonts w:ascii="Calibri" w:eastAsia="Calibri" w:hAnsi="Calibri" w:cs="Times New Roman"/>
    </w:rPr>
  </w:style>
  <w:style w:type="paragraph" w:styleId="af6">
    <w:name w:val="footer"/>
    <w:basedOn w:val="a"/>
    <w:link w:val="af7"/>
    <w:uiPriority w:val="99"/>
    <w:unhideWhenUsed/>
    <w:rsid w:val="0056232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62329"/>
    <w:rPr>
      <w:rFonts w:ascii="Calibri" w:eastAsia="Calibri" w:hAnsi="Calibri" w:cs="Times New Roman"/>
    </w:rPr>
  </w:style>
  <w:style w:type="character" w:customStyle="1" w:styleId="12">
    <w:name w:val="Текст сноски Знак1"/>
    <w:uiPriority w:val="99"/>
    <w:semiHidden/>
    <w:locked/>
    <w:rsid w:val="00CD2E2E"/>
    <w:rPr>
      <w:rFonts w:ascii="Times New Roman" w:eastAsia="Times New Roman" w:hAnsi="Times New Roman"/>
    </w:rPr>
  </w:style>
  <w:style w:type="character" w:styleId="af8">
    <w:name w:val="footnote reference"/>
    <w:uiPriority w:val="99"/>
    <w:semiHidden/>
    <w:unhideWhenUsed/>
    <w:rsid w:val="00CD2E2E"/>
    <w:rPr>
      <w:vertAlign w:val="superscript"/>
    </w:rPr>
  </w:style>
  <w:style w:type="table" w:styleId="af9">
    <w:name w:val="Table Grid"/>
    <w:basedOn w:val="a1"/>
    <w:uiPriority w:val="59"/>
    <w:rsid w:val="000A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rsid w:val="000A0728"/>
    <w:rPr>
      <w:rFonts w:ascii="Calibri" w:eastAsia="Calibri" w:hAnsi="Calibri" w:cs="Times New Roman"/>
    </w:rPr>
  </w:style>
  <w:style w:type="table" w:customStyle="1" w:styleId="210">
    <w:name w:val="Таблица простая 21"/>
    <w:basedOn w:val="a1"/>
    <w:uiPriority w:val="42"/>
    <w:rsid w:val="002D2D19"/>
    <w:pPr>
      <w:widowControl w:val="0"/>
      <w:overflowPunct w:val="0"/>
      <w:autoSpaceDE w:val="0"/>
      <w:autoSpaceDN w:val="0"/>
      <w:spacing w:after="0" w:line="240" w:lineRule="auto"/>
      <w:textAlignment w:val="baseline"/>
    </w:pPr>
    <w:rPr>
      <w:rFonts w:ascii="Calibri" w:eastAsia="Times New Roman" w:hAnsi="Calibri" w:cs="Times New Roman"/>
      <w:kern w:val="3"/>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53"/>
    <w:rPr>
      <w:rFonts w:ascii="Calibri" w:eastAsia="Calibri" w:hAnsi="Calibri" w:cs="Times New Roman"/>
    </w:rPr>
  </w:style>
  <w:style w:type="paragraph" w:styleId="1">
    <w:name w:val="heading 1"/>
    <w:basedOn w:val="a"/>
    <w:next w:val="a"/>
    <w:link w:val="10"/>
    <w:uiPriority w:val="9"/>
    <w:qFormat/>
    <w:rsid w:val="009602B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9602B1"/>
    <w:pPr>
      <w:keepNext/>
      <w:keepLines/>
      <w:spacing w:before="200" w:after="0"/>
      <w:jc w:val="both"/>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9602B1"/>
    <w:pPr>
      <w:keepNext/>
      <w:keepLines/>
      <w:spacing w:before="200" w:after="0" w:line="360" w:lineRule="auto"/>
      <w:jc w:val="both"/>
      <w:outlineLvl w:val="2"/>
    </w:pPr>
    <w:rPr>
      <w:rFonts w:ascii="Cambria" w:eastAsia="Times New Roman" w:hAnsi="Cambria"/>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2B1"/>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9602B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9602B1"/>
    <w:rPr>
      <w:rFonts w:ascii="Cambria" w:eastAsia="Times New Roman" w:hAnsi="Cambria" w:cs="Times New Roman"/>
      <w:b/>
      <w:bCs/>
      <w:color w:val="4F81BD"/>
      <w:sz w:val="24"/>
      <w:szCs w:val="24"/>
      <w:lang w:eastAsia="ru-RU"/>
    </w:rPr>
  </w:style>
  <w:style w:type="character" w:styleId="a3">
    <w:name w:val="Hyperlink"/>
    <w:basedOn w:val="a0"/>
    <w:uiPriority w:val="99"/>
    <w:unhideWhenUsed/>
    <w:rsid w:val="009602B1"/>
    <w:rPr>
      <w:color w:val="0000FF"/>
      <w:u w:val="single"/>
    </w:rPr>
  </w:style>
  <w:style w:type="paragraph" w:styleId="a4">
    <w:name w:val="Normal (Web)"/>
    <w:basedOn w:val="a"/>
    <w:unhideWhenUsed/>
    <w:rsid w:val="009602B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602B1"/>
    <w:pPr>
      <w:spacing w:after="0" w:line="240" w:lineRule="auto"/>
    </w:pPr>
    <w:rPr>
      <w:rFonts w:ascii="Times New Roman" w:eastAsia="Calibri" w:hAnsi="Times New Roman" w:cs="Times New Roman"/>
      <w:sz w:val="28"/>
      <w:szCs w:val="28"/>
    </w:rPr>
  </w:style>
  <w:style w:type="paragraph" w:styleId="a6">
    <w:name w:val="List Paragraph"/>
    <w:basedOn w:val="a"/>
    <w:link w:val="a7"/>
    <w:uiPriority w:val="34"/>
    <w:qFormat/>
    <w:rsid w:val="009602B1"/>
    <w:pPr>
      <w:spacing w:after="160" w:line="256" w:lineRule="auto"/>
      <w:ind w:left="720"/>
      <w:contextualSpacing/>
    </w:pPr>
  </w:style>
  <w:style w:type="paragraph" w:customStyle="1" w:styleId="31">
    <w:name w:val="Обычный3"/>
    <w:rsid w:val="009602B1"/>
    <w:pPr>
      <w:widowControl w:val="0"/>
      <w:snapToGrid w:val="0"/>
      <w:spacing w:before="180" w:after="0" w:line="300" w:lineRule="auto"/>
      <w:ind w:firstLine="397"/>
      <w:jc w:val="both"/>
    </w:pPr>
    <w:rPr>
      <w:rFonts w:ascii="Times New Roman" w:eastAsia="Times New Roman" w:hAnsi="Times New Roman" w:cs="Times New Roman"/>
      <w:szCs w:val="20"/>
      <w:lang w:eastAsia="ru-RU"/>
    </w:rPr>
  </w:style>
  <w:style w:type="paragraph" w:customStyle="1" w:styleId="a8">
    <w:name w:val="список с точками"/>
    <w:basedOn w:val="a"/>
    <w:uiPriority w:val="99"/>
    <w:rsid w:val="009602B1"/>
    <w:pPr>
      <w:tabs>
        <w:tab w:val="num" w:pos="0"/>
      </w:tabs>
      <w:spacing w:after="0" w:line="312" w:lineRule="auto"/>
      <w:ind w:left="927" w:hanging="360"/>
      <w:jc w:val="both"/>
    </w:pPr>
    <w:rPr>
      <w:rFonts w:ascii="Times New Roman" w:eastAsia="Times New Roman" w:hAnsi="Times New Roman"/>
      <w:sz w:val="24"/>
      <w:szCs w:val="24"/>
      <w:lang w:eastAsia="ru-RU"/>
    </w:rPr>
  </w:style>
  <w:style w:type="paragraph" w:customStyle="1" w:styleId="a9">
    <w:name w:val="Стиль"/>
    <w:uiPriority w:val="99"/>
    <w:rsid w:val="009602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l1">
    <w:name w:val="Normal1"/>
    <w:rsid w:val="009602B1"/>
    <w:pPr>
      <w:suppressAutoHyphens/>
      <w:spacing w:after="0" w:line="240" w:lineRule="auto"/>
    </w:pPr>
    <w:rPr>
      <w:rFonts w:ascii="Times New Roman" w:eastAsia="Arial" w:hAnsi="Times New Roman" w:cs="Times New Roman"/>
      <w:sz w:val="28"/>
      <w:szCs w:val="20"/>
      <w:lang w:eastAsia="ar-SA"/>
    </w:rPr>
  </w:style>
  <w:style w:type="character" w:styleId="aa">
    <w:name w:val="Strong"/>
    <w:basedOn w:val="a0"/>
    <w:uiPriority w:val="22"/>
    <w:qFormat/>
    <w:rsid w:val="009602B1"/>
    <w:rPr>
      <w:b/>
      <w:bCs/>
    </w:rPr>
  </w:style>
  <w:style w:type="paragraph" w:styleId="ab">
    <w:name w:val="Title"/>
    <w:basedOn w:val="a"/>
    <w:next w:val="a"/>
    <w:link w:val="ac"/>
    <w:uiPriority w:val="10"/>
    <w:qFormat/>
    <w:rsid w:val="009602B1"/>
    <w:pPr>
      <w:spacing w:before="240" w:after="60"/>
      <w:jc w:val="center"/>
      <w:outlineLvl w:val="0"/>
    </w:pPr>
    <w:rPr>
      <w:rFonts w:ascii="Cambria" w:eastAsia="Times New Roman" w:hAnsi="Cambria"/>
      <w:b/>
      <w:bCs/>
      <w:kern w:val="28"/>
      <w:sz w:val="32"/>
      <w:szCs w:val="32"/>
      <w:lang w:val="en-US" w:eastAsia="ko-KR"/>
    </w:rPr>
  </w:style>
  <w:style w:type="character" w:customStyle="1" w:styleId="ac">
    <w:name w:val="Название Знак"/>
    <w:basedOn w:val="a0"/>
    <w:link w:val="ab"/>
    <w:uiPriority w:val="10"/>
    <w:rsid w:val="009602B1"/>
    <w:rPr>
      <w:rFonts w:ascii="Cambria" w:eastAsia="Times New Roman" w:hAnsi="Cambria" w:cs="Times New Roman"/>
      <w:b/>
      <w:bCs/>
      <w:kern w:val="28"/>
      <w:sz w:val="32"/>
      <w:szCs w:val="32"/>
      <w:lang w:val="en-US" w:eastAsia="ko-KR"/>
    </w:rPr>
  </w:style>
  <w:style w:type="paragraph" w:styleId="ad">
    <w:name w:val="TOC Heading"/>
    <w:basedOn w:val="1"/>
    <w:next w:val="a"/>
    <w:uiPriority w:val="39"/>
    <w:semiHidden/>
    <w:unhideWhenUsed/>
    <w:qFormat/>
    <w:rsid w:val="007D414A"/>
    <w:pPr>
      <w:outlineLvl w:val="9"/>
    </w:pPr>
    <w:rPr>
      <w:lang w:eastAsia="ru-RU"/>
    </w:rPr>
  </w:style>
  <w:style w:type="paragraph" w:styleId="11">
    <w:name w:val="toc 1"/>
    <w:basedOn w:val="a"/>
    <w:next w:val="a"/>
    <w:autoRedefine/>
    <w:uiPriority w:val="39"/>
    <w:unhideWhenUsed/>
    <w:rsid w:val="007D414A"/>
  </w:style>
  <w:style w:type="paragraph" w:styleId="ae">
    <w:name w:val="Balloon Text"/>
    <w:basedOn w:val="a"/>
    <w:link w:val="af"/>
    <w:uiPriority w:val="99"/>
    <w:semiHidden/>
    <w:unhideWhenUsed/>
    <w:rsid w:val="00485C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5C98"/>
    <w:rPr>
      <w:rFonts w:ascii="Tahoma" w:eastAsia="Calibri" w:hAnsi="Tahoma" w:cs="Tahoma"/>
      <w:sz w:val="16"/>
      <w:szCs w:val="16"/>
    </w:rPr>
  </w:style>
  <w:style w:type="paragraph" w:styleId="21">
    <w:name w:val="toc 2"/>
    <w:basedOn w:val="a"/>
    <w:next w:val="a"/>
    <w:autoRedefine/>
    <w:uiPriority w:val="39"/>
    <w:unhideWhenUsed/>
    <w:rsid w:val="00485C98"/>
    <w:pPr>
      <w:spacing w:after="100"/>
      <w:ind w:left="220"/>
    </w:pPr>
  </w:style>
  <w:style w:type="paragraph" w:styleId="af0">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af1"/>
    <w:uiPriority w:val="99"/>
    <w:rsid w:val="009368A6"/>
    <w:pPr>
      <w:spacing w:after="0" w:line="240" w:lineRule="auto"/>
      <w:ind w:firstLine="709"/>
      <w:jc w:val="both"/>
    </w:pPr>
    <w:rPr>
      <w:rFonts w:ascii="Times New Roman" w:eastAsia="Times New Roman" w:hAnsi="Times New Roman"/>
      <w:sz w:val="20"/>
      <w:szCs w:val="20"/>
      <w:lang w:val="x-none" w:eastAsia="x-none"/>
    </w:rPr>
  </w:style>
  <w:style w:type="character" w:customStyle="1" w:styleId="af1">
    <w:name w:val="Текст сноски Знак"/>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basedOn w:val="a0"/>
    <w:link w:val="af0"/>
    <w:rsid w:val="009368A6"/>
    <w:rPr>
      <w:rFonts w:ascii="Times New Roman" w:eastAsia="Times New Roman" w:hAnsi="Times New Roman" w:cs="Times New Roman"/>
      <w:sz w:val="20"/>
      <w:szCs w:val="20"/>
      <w:lang w:val="x-none" w:eastAsia="x-none"/>
    </w:rPr>
  </w:style>
  <w:style w:type="paragraph" w:styleId="af2">
    <w:name w:val="Body Text"/>
    <w:basedOn w:val="a"/>
    <w:link w:val="af3"/>
    <w:rsid w:val="009368A6"/>
    <w:pPr>
      <w:spacing w:after="120" w:line="259" w:lineRule="auto"/>
    </w:pPr>
  </w:style>
  <w:style w:type="character" w:customStyle="1" w:styleId="af3">
    <w:name w:val="Основной текст Знак"/>
    <w:basedOn w:val="a0"/>
    <w:link w:val="af2"/>
    <w:rsid w:val="009368A6"/>
    <w:rPr>
      <w:rFonts w:ascii="Calibri" w:eastAsia="Calibri" w:hAnsi="Calibri" w:cs="Times New Roman"/>
    </w:rPr>
  </w:style>
  <w:style w:type="paragraph" w:styleId="af4">
    <w:name w:val="header"/>
    <w:basedOn w:val="a"/>
    <w:link w:val="af5"/>
    <w:uiPriority w:val="99"/>
    <w:unhideWhenUsed/>
    <w:rsid w:val="0056232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62329"/>
    <w:rPr>
      <w:rFonts w:ascii="Calibri" w:eastAsia="Calibri" w:hAnsi="Calibri" w:cs="Times New Roman"/>
    </w:rPr>
  </w:style>
  <w:style w:type="paragraph" w:styleId="af6">
    <w:name w:val="footer"/>
    <w:basedOn w:val="a"/>
    <w:link w:val="af7"/>
    <w:uiPriority w:val="99"/>
    <w:unhideWhenUsed/>
    <w:rsid w:val="0056232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62329"/>
    <w:rPr>
      <w:rFonts w:ascii="Calibri" w:eastAsia="Calibri" w:hAnsi="Calibri" w:cs="Times New Roman"/>
    </w:rPr>
  </w:style>
  <w:style w:type="character" w:customStyle="1" w:styleId="12">
    <w:name w:val="Текст сноски Знак1"/>
    <w:uiPriority w:val="99"/>
    <w:semiHidden/>
    <w:locked/>
    <w:rsid w:val="00CD2E2E"/>
    <w:rPr>
      <w:rFonts w:ascii="Times New Roman" w:eastAsia="Times New Roman" w:hAnsi="Times New Roman"/>
    </w:rPr>
  </w:style>
  <w:style w:type="character" w:styleId="af8">
    <w:name w:val="footnote reference"/>
    <w:uiPriority w:val="99"/>
    <w:semiHidden/>
    <w:unhideWhenUsed/>
    <w:rsid w:val="00CD2E2E"/>
    <w:rPr>
      <w:vertAlign w:val="superscript"/>
    </w:rPr>
  </w:style>
  <w:style w:type="table" w:styleId="af9">
    <w:name w:val="Table Grid"/>
    <w:basedOn w:val="a1"/>
    <w:uiPriority w:val="59"/>
    <w:rsid w:val="000A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rsid w:val="000A0728"/>
    <w:rPr>
      <w:rFonts w:ascii="Calibri" w:eastAsia="Calibri" w:hAnsi="Calibri" w:cs="Times New Roman"/>
    </w:rPr>
  </w:style>
  <w:style w:type="table" w:customStyle="1" w:styleId="210">
    <w:name w:val="Таблица простая 21"/>
    <w:basedOn w:val="a1"/>
    <w:uiPriority w:val="42"/>
    <w:rsid w:val="002D2D19"/>
    <w:pPr>
      <w:widowControl w:val="0"/>
      <w:overflowPunct w:val="0"/>
      <w:autoSpaceDE w:val="0"/>
      <w:autoSpaceDN w:val="0"/>
      <w:spacing w:after="0" w:line="240" w:lineRule="auto"/>
      <w:textAlignment w:val="baseline"/>
    </w:pPr>
    <w:rPr>
      <w:rFonts w:ascii="Calibri" w:eastAsia="Times New Roman" w:hAnsi="Calibri" w:cs="Times New Roman"/>
      <w:kern w:val="3"/>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8471">
      <w:bodyDiv w:val="1"/>
      <w:marLeft w:val="0"/>
      <w:marRight w:val="0"/>
      <w:marTop w:val="0"/>
      <w:marBottom w:val="0"/>
      <w:divBdr>
        <w:top w:val="none" w:sz="0" w:space="0" w:color="auto"/>
        <w:left w:val="none" w:sz="0" w:space="0" w:color="auto"/>
        <w:bottom w:val="none" w:sz="0" w:space="0" w:color="auto"/>
        <w:right w:val="none" w:sz="0" w:space="0" w:color="auto"/>
      </w:divBdr>
    </w:div>
    <w:div w:id="1088963510">
      <w:bodyDiv w:val="1"/>
      <w:marLeft w:val="0"/>
      <w:marRight w:val="0"/>
      <w:marTop w:val="0"/>
      <w:marBottom w:val="0"/>
      <w:divBdr>
        <w:top w:val="none" w:sz="0" w:space="0" w:color="auto"/>
        <w:left w:val="none" w:sz="0" w:space="0" w:color="auto"/>
        <w:bottom w:val="none" w:sz="0" w:space="0" w:color="auto"/>
        <w:right w:val="none" w:sz="0" w:space="0" w:color="auto"/>
      </w:divBdr>
    </w:div>
    <w:div w:id="1108503794">
      <w:bodyDiv w:val="1"/>
      <w:marLeft w:val="0"/>
      <w:marRight w:val="0"/>
      <w:marTop w:val="0"/>
      <w:marBottom w:val="0"/>
      <w:divBdr>
        <w:top w:val="none" w:sz="0" w:space="0" w:color="auto"/>
        <w:left w:val="none" w:sz="0" w:space="0" w:color="auto"/>
        <w:bottom w:val="none" w:sz="0" w:space="0" w:color="auto"/>
        <w:right w:val="none" w:sz="0" w:space="0" w:color="auto"/>
      </w:divBdr>
    </w:div>
    <w:div w:id="1401362743">
      <w:bodyDiv w:val="1"/>
      <w:marLeft w:val="0"/>
      <w:marRight w:val="0"/>
      <w:marTop w:val="0"/>
      <w:marBottom w:val="0"/>
      <w:divBdr>
        <w:top w:val="none" w:sz="0" w:space="0" w:color="auto"/>
        <w:left w:val="none" w:sz="0" w:space="0" w:color="auto"/>
        <w:bottom w:val="none" w:sz="0" w:space="0" w:color="auto"/>
        <w:right w:val="none" w:sz="0" w:space="0" w:color="auto"/>
      </w:divBdr>
    </w:div>
    <w:div w:id="1521967014">
      <w:bodyDiv w:val="1"/>
      <w:marLeft w:val="0"/>
      <w:marRight w:val="0"/>
      <w:marTop w:val="0"/>
      <w:marBottom w:val="0"/>
      <w:divBdr>
        <w:top w:val="none" w:sz="0" w:space="0" w:color="auto"/>
        <w:left w:val="none" w:sz="0" w:space="0" w:color="auto"/>
        <w:bottom w:val="none" w:sz="0" w:space="0" w:color="auto"/>
        <w:right w:val="none" w:sz="0" w:space="0" w:color="auto"/>
      </w:divBdr>
    </w:div>
    <w:div w:id="1800999909">
      <w:bodyDiv w:val="1"/>
      <w:marLeft w:val="0"/>
      <w:marRight w:val="0"/>
      <w:marTop w:val="0"/>
      <w:marBottom w:val="0"/>
      <w:divBdr>
        <w:top w:val="none" w:sz="0" w:space="0" w:color="auto"/>
        <w:left w:val="none" w:sz="0" w:space="0" w:color="auto"/>
        <w:bottom w:val="none" w:sz="0" w:space="0" w:color="auto"/>
        <w:right w:val="none" w:sz="0" w:space="0" w:color="auto"/>
      </w:divBdr>
    </w:div>
    <w:div w:id="180974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wapa.spb.ru/index.php?page_id=7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wapa.spb.ru/index.php?page_id=76" TargetMode="External"/><Relationship Id="rId17" Type="http://schemas.openxmlformats.org/officeDocument/2006/relationships/hyperlink" Target="http://www.socioprognoz.ru/publ.html?id=308" TargetMode="External"/><Relationship Id="rId2" Type="http://schemas.openxmlformats.org/officeDocument/2006/relationships/numbering" Target="numbering.xml"/><Relationship Id="rId16" Type="http://schemas.openxmlformats.org/officeDocument/2006/relationships/hyperlink" Target="http://www.socioprognoz.ru/publ.html?id=3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wapa.spb.ru/" TargetMode="External"/><Relationship Id="rId5" Type="http://schemas.openxmlformats.org/officeDocument/2006/relationships/settings" Target="settings.xml"/><Relationship Id="rId15" Type="http://schemas.openxmlformats.org/officeDocument/2006/relationships/hyperlink" Target="http://www.academia-moscow.ru/ftp_share/_books/fragments/fragment_15739.pdf" TargetMode="External"/><Relationship Id="rId10" Type="http://schemas.openxmlformats.org/officeDocument/2006/relationships/hyperlink" Target="http://eureka.ok.club.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wapa.spb.ru/index.php?page_id=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7F748-F75B-4AFE-9EE5-F9BF4896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27</Pages>
  <Words>7751</Words>
  <Characters>44187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dc:creator>
  <cp:lastModifiedBy>Барцева Светлана Геннадьевна</cp:lastModifiedBy>
  <cp:revision>51</cp:revision>
  <dcterms:created xsi:type="dcterms:W3CDTF">2017-07-07T10:04:00Z</dcterms:created>
  <dcterms:modified xsi:type="dcterms:W3CDTF">2019-04-24T08:38:00Z</dcterms:modified>
</cp:coreProperties>
</file>