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BF" w:rsidRDefault="008B33BF" w:rsidP="009F354D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8B33BF" w:rsidRDefault="008B33BF" w:rsidP="009F354D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8B33BF" w:rsidRDefault="008B33BF" w:rsidP="009F354D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8B33BF" w:rsidRDefault="008B33BF" w:rsidP="009F354D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8B33BF" w:rsidRDefault="008B33BF" w:rsidP="009F354D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8B33BF" w:rsidRDefault="008B33BF" w:rsidP="009F354D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B33BF" w:rsidTr="008B33BF">
        <w:trPr>
          <w:trHeight w:val="2430"/>
        </w:trPr>
        <w:tc>
          <w:tcPr>
            <w:tcW w:w="5070" w:type="dxa"/>
          </w:tcPr>
          <w:p w:rsidR="008B33BF" w:rsidRDefault="008B33BF" w:rsidP="009F354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8B33BF" w:rsidRDefault="008B33BF" w:rsidP="009F354D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8B33BF" w:rsidRDefault="008B33BF" w:rsidP="009F354D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8B33BF" w:rsidRDefault="008B33BF" w:rsidP="009F354D">
            <w:pPr>
              <w:widowControl w:val="0"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8B33BF" w:rsidRDefault="008B33BF" w:rsidP="009F354D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3BF" w:rsidRDefault="008B33BF" w:rsidP="009F354D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3BF" w:rsidRDefault="008B33BF" w:rsidP="009F354D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8B33BF" w:rsidRDefault="008B33BF" w:rsidP="009F354D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Б3.В.03(Н) «Подготовка научно-квалификационной работы (диссертации)»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</w:t>
      </w:r>
      <w:r w:rsidR="00A75E4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Конституционное право, конституционный судебный процесс, муниципальное право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» 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8B33BF" w:rsidRDefault="008B33BF" w:rsidP="009F354D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Год набора - 2018 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Санкт-Петербург, 2018 г.</w:t>
      </w:r>
    </w:p>
    <w:p w:rsidR="008B33BF" w:rsidRDefault="008B33BF" w:rsidP="009F354D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A75E4D" w:rsidRDefault="00A75E4D" w:rsidP="009F354D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., доцент, доцент кафедры правоведения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>Антонов Я.В.</w:t>
      </w:r>
    </w:p>
    <w:p w:rsidR="008B33BF" w:rsidRDefault="008B33BF" w:rsidP="009F354D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8B33BF" w:rsidRDefault="008B33BF" w:rsidP="009F354D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8B33BF" w:rsidRDefault="008B33BF" w:rsidP="009F354D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8B33BF" w:rsidRDefault="008B33BF" w:rsidP="009F354D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(наименование кафедры)  ( ученая степень 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 (Ф.И.О.)</w:t>
      </w:r>
    </w:p>
    <w:p w:rsidR="008B33BF" w:rsidRDefault="008B33BF" w:rsidP="009F354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8B33BF" w:rsidTr="008B33BF">
        <w:tc>
          <w:tcPr>
            <w:tcW w:w="5037" w:type="dxa"/>
          </w:tcPr>
          <w:p w:rsidR="008B33BF" w:rsidRDefault="008B33BF" w:rsidP="009F354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8B33BF" w:rsidRDefault="008B33BF" w:rsidP="009F354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8B33BF" w:rsidRDefault="008B33BF" w:rsidP="009F354D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работе……11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8B33BF">
              <w:tc>
                <w:tcPr>
                  <w:tcW w:w="648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8B33BF" w:rsidRDefault="008B33BF" w:rsidP="009F354D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33BF" w:rsidRDefault="008B33BF" w:rsidP="009F35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8B33BF" w:rsidRDefault="008B33BF" w:rsidP="009F35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B33BF" w:rsidRDefault="008B33BF" w:rsidP="009F354D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320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320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научно-квалификационной работы (диссертации) на соискание учёной степени кандидата юридических наук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A75E4D" w:rsidRPr="00A75E4D">
        <w:rPr>
          <w:rFonts w:ascii="Times New Roman" w:eastAsia="Calibri" w:hAnsi="Times New Roman" w:cs="Times New Roman"/>
          <w:sz w:val="24"/>
          <w:szCs w:val="24"/>
        </w:rPr>
        <w:t>Конституционное право, конституционный судебный процесс, муниципальное право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Подготовка научно-квалификационной работы (диссертации)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научно-квалификационной работы (диссертации)</w:t>
      </w:r>
    </w:p>
    <w:p w:rsidR="008B33BF" w:rsidRDefault="008B33BF" w:rsidP="009F354D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научно-квалификационной работы (диссертации) 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A75E4D" w:rsidTr="009F354D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75E4D" w:rsidTr="009F354D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A75E4D" w:rsidTr="006537D2">
        <w:trPr>
          <w:trHeight w:val="8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A75E4D" w:rsidTr="006537D2">
        <w:trPr>
          <w:trHeight w:val="542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A75E4D" w:rsidTr="009F354D">
        <w:trPr>
          <w:trHeight w:val="8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75E4D" w:rsidTr="009F354D">
        <w:trPr>
          <w:trHeight w:val="511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75E4D" w:rsidTr="009F354D">
        <w:trPr>
          <w:trHeight w:val="153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75E4D" w:rsidTr="009F354D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A75E4D" w:rsidTr="009F354D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A75E4D" w:rsidTr="009F354D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A75E4D" w:rsidTr="009F354D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A75E4D" w:rsidTr="009F354D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A75E4D" w:rsidTr="006537D2">
        <w:trPr>
          <w:trHeight w:val="67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A75E4D" w:rsidTr="009F354D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A75E4D" w:rsidTr="006537D2">
        <w:trPr>
          <w:trHeight w:val="91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A75E4D" w:rsidTr="009F354D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A75E4D" w:rsidTr="009F354D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A75E4D" w:rsidTr="009F354D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A75E4D" w:rsidTr="009F354D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A75E4D" w:rsidTr="009F354D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A75E4D" w:rsidTr="009F354D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A75E4D" w:rsidTr="009F354D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A75E4D" w:rsidTr="009F354D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A75E4D" w:rsidTr="009F354D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A75E4D" w:rsidTr="009F354D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A75E4D" w:rsidTr="009F354D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A75E4D" w:rsidTr="009F354D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3BF" w:rsidRDefault="008B33BF" w:rsidP="009F354D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подготовки научно-квалификационной работы (диссертации) у аспирантов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A75E4D" w:rsidTr="009F354D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A75E4D" w:rsidTr="009F354D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навыков: навыками </w:t>
            </w:r>
            <w:r>
              <w:rPr>
                <w:rStyle w:val="FontStyle44"/>
                <w:spacing w:val="-20"/>
                <w:sz w:val="24"/>
                <w:szCs w:val="24"/>
              </w:rPr>
              <w:t>владения методологией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A75E4D" w:rsidTr="009F354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навыками 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A75E4D" w:rsidTr="009F354D">
        <w:trPr>
          <w:trHeight w:val="80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A75E4D" w:rsidTr="009F354D">
        <w:trPr>
          <w:trHeight w:val="111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A75E4D" w:rsidTr="009F354D">
        <w:trPr>
          <w:trHeight w:val="753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A75E4D" w:rsidTr="006537D2">
        <w:trPr>
          <w:trHeight w:val="108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A75E4D" w:rsidTr="009F354D">
        <w:trPr>
          <w:trHeight w:val="188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A75E4D" w:rsidTr="009F354D">
        <w:trPr>
          <w:trHeight w:val="1016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A75E4D" w:rsidTr="009F354D">
        <w:trPr>
          <w:trHeight w:val="1093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;</w:t>
            </w:r>
          </w:p>
        </w:tc>
      </w:tr>
      <w:tr w:rsidR="00A75E4D" w:rsidTr="009F354D">
        <w:trPr>
          <w:trHeight w:val="193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A75E4D" w:rsidTr="009F354D">
        <w:trPr>
          <w:trHeight w:val="108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A75E4D" w:rsidTr="009F354D">
        <w:trPr>
          <w:trHeight w:val="10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A75E4D" w:rsidTr="006537D2">
        <w:trPr>
          <w:trHeight w:val="121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A75E4D" w:rsidTr="009F354D">
        <w:trPr>
          <w:trHeight w:val="139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A75E4D" w:rsidTr="009F354D">
        <w:trPr>
          <w:trHeight w:val="165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законодательства.</w:t>
            </w:r>
          </w:p>
        </w:tc>
      </w:tr>
      <w:tr w:rsidR="00A75E4D" w:rsidTr="009F354D">
        <w:trPr>
          <w:trHeight w:val="7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ПК-5.1 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на уровне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условий проведения юридической экспертизы проектов нормативных правовых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актов, в том числе в целях выявления в них положений, способствующих созданию условий для проявления коррупции;</w:t>
            </w:r>
          </w:p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 основных способов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A75E4D" w:rsidTr="009F354D">
        <w:trPr>
          <w:trHeight w:val="7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A75E4D" w:rsidRDefault="00A75E4D" w:rsidP="009F354D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A75E4D" w:rsidTr="009F354D">
        <w:trPr>
          <w:trHeight w:val="7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способностью квалифицированно проводить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A75E4D" w:rsidRDefault="00A75E4D" w:rsidP="009F354D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8B33BF" w:rsidRDefault="008B33BF" w:rsidP="009F354D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научно-квалификационной работы (диссертации) в структуре образовательной программы</w:t>
      </w:r>
    </w:p>
    <w:p w:rsidR="008B33BF" w:rsidRDefault="008B33BF" w:rsidP="009F354D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подготовки НКР (Д) составляет 59 зачетных единиц, 2124 академических часа.</w:t>
      </w:r>
    </w:p>
    <w:p w:rsidR="008B33BF" w:rsidRDefault="008B33BF" w:rsidP="009F354D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Объём подготовки НКР (Д) по очной форме обучения на 1 курсе 19 ЗЕ – 684 часа, на 2 курсе 20 ЗЕ -720 часов, на 3 курсе 20 ЗЕ – 720 часов, по заочной форме обучения на 1 курсе 14 ЗЕ – 504 часа, на 2 курсе 15 ЗЕ – 540 часов, на 3 курсе 15 ЗЕ – 540 часов, на 4 курсе 15 ЗЕ – 540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8B33BF" w:rsidRDefault="008B33BF" w:rsidP="009F354D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3BF" w:rsidRDefault="008B33BF" w:rsidP="009F354D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НКР (Д) в структуре ОП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8B33BF" w:rsidRDefault="008B33BF" w:rsidP="009F354D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подготовки НКР (Д)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8B33BF" w:rsidRDefault="008B33BF" w:rsidP="009F35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НКР (Д),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.В.02(П) «Научно-исследовательская практика», Б3.В.01(Н) «Научно-исследовательская деятельность», Б3.В.02(Н) «НИД: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академической публикации», Б3.В.04(Н «НКР (Д):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Инструментарий и информационные технологии в организации научно-исследовательской деятельности».</w:t>
      </w:r>
    </w:p>
    <w:p w:rsidR="008B33BF" w:rsidRDefault="008B33BF" w:rsidP="009F35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Промежуточная аттестация осуществляется в форме зачёта.</w:t>
      </w:r>
    </w:p>
    <w:p w:rsidR="008B33BF" w:rsidRDefault="008B33BF" w:rsidP="009F35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НКР (Д)</w:t>
      </w:r>
    </w:p>
    <w:tbl>
      <w:tblPr>
        <w:tblStyle w:val="aff5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8B33BF" w:rsidRPr="006537D2" w:rsidTr="008B3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подготовки НКР (Д)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B33BF" w:rsidRPr="006537D2" w:rsidTr="008B3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Pr="006537D2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научно-квалификационной работы (диссертации),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8B33BF" w:rsidRPr="006537D2" w:rsidTr="008B3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8B33BF" w:rsidRPr="006537D2" w:rsidTr="008B3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Pr="006537D2" w:rsidRDefault="008B33BF" w:rsidP="009F354D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6537D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научно-квалификационной работы (диссертации)</w:t>
            </w:r>
          </w:p>
        </w:tc>
      </w:tr>
    </w:tbl>
    <w:p w:rsidR="008B33BF" w:rsidRDefault="008B33BF" w:rsidP="009F354D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3BF" w:rsidRDefault="008B33BF" w:rsidP="009F354D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НКР (Д).</w:t>
      </w:r>
    </w:p>
    <w:p w:rsidR="008B33BF" w:rsidRDefault="008B33BF" w:rsidP="009F35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подготовку НКР (Д), являются (см. Приложение):</w:t>
      </w:r>
    </w:p>
    <w:p w:rsidR="008B33BF" w:rsidRDefault="008B33BF" w:rsidP="009F354D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подготовки НКР (Д);</w:t>
      </w:r>
    </w:p>
    <w:p w:rsidR="008B33BF" w:rsidRDefault="008B33BF" w:rsidP="009F354D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подготовку НКР (Д);</w:t>
      </w:r>
    </w:p>
    <w:p w:rsidR="008B33BF" w:rsidRDefault="008B33BF" w:rsidP="009F354D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НКР (Д);</w:t>
      </w:r>
    </w:p>
    <w:p w:rsidR="008B33BF" w:rsidRDefault="008B33BF" w:rsidP="009F354D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8B33BF" w:rsidRDefault="008B33BF" w:rsidP="009F354D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3BF" w:rsidRDefault="008B33BF" w:rsidP="009F354D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проведения промежуточной аттестации по подготовке научно-квалификационной работы (диссертации)</w:t>
      </w:r>
    </w:p>
    <w:p w:rsidR="008B33BF" w:rsidRDefault="008B33BF" w:rsidP="009F354D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8B33BF" w:rsidRDefault="008B33BF" w:rsidP="009F354D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(диссертации)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8B33BF" w:rsidRDefault="008B33BF" w:rsidP="009F354D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A75E4D" w:rsidTr="009F354D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75E4D" w:rsidTr="009F354D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A75E4D" w:rsidTr="009F354D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A75E4D" w:rsidTr="009F354D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A75E4D" w:rsidTr="006537D2">
        <w:trPr>
          <w:trHeight w:val="467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75E4D" w:rsidTr="009F354D">
        <w:trPr>
          <w:trHeight w:val="511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75E4D" w:rsidTr="009F354D">
        <w:trPr>
          <w:trHeight w:val="153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75E4D" w:rsidTr="009F354D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A75E4D" w:rsidTr="009F354D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A75E4D" w:rsidTr="009F354D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A75E4D" w:rsidTr="009F354D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A75E4D" w:rsidTr="009F354D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способность квалифицированно применять нормативные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A75E4D" w:rsidTr="006537D2">
        <w:trPr>
          <w:trHeight w:val="68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A75E4D" w:rsidTr="009F354D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A75E4D" w:rsidTr="006537D2">
        <w:trPr>
          <w:trHeight w:val="94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A75E4D" w:rsidTr="009F354D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A75E4D" w:rsidTr="009F354D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A75E4D" w:rsidTr="009F354D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A75E4D" w:rsidTr="009F354D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A75E4D" w:rsidTr="006537D2">
        <w:trPr>
          <w:trHeight w:val="31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A75E4D" w:rsidTr="009F354D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A75E4D" w:rsidTr="006537D2">
        <w:trPr>
          <w:trHeight w:val="25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A75E4D" w:rsidTr="009F354D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A75E4D" w:rsidTr="006537D2">
        <w:trPr>
          <w:trHeight w:val="126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A75E4D" w:rsidTr="009F354D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A75E4D" w:rsidTr="009F354D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A75E4D" w:rsidTr="009F354D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5E4D" w:rsidRDefault="00A75E4D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подготовки НКР (Д)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3262"/>
        <w:gridCol w:w="3262"/>
        <w:gridCol w:w="1419"/>
      </w:tblGrid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знание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методов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осуществляет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:rsidR="00A75E4D" w:rsidRDefault="00A75E4D" w:rsidP="009F354D">
            <w:pPr>
              <w:widowControl w:val="0"/>
              <w:spacing w:line="240" w:lineRule="auto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 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proofErr w:type="gramStart"/>
            <w:r>
              <w:rPr>
                <w:spacing w:val="-20"/>
                <w:lang w:eastAsia="en-US"/>
              </w:rPr>
              <w:t>Полнота, логичность, обоснованность ответов; Уровень овладения методами исследований; Качество знаний (правильность, полнота, системность).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ответов, творческий подход;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применении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применения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proofErr w:type="spellStart"/>
            <w:r>
              <w:rPr>
                <w:rStyle w:val="FontStyle44"/>
                <w:spacing w:val="-20"/>
                <w:sz w:val="24"/>
                <w:szCs w:val="24"/>
              </w:rPr>
              <w:t>применеию</w:t>
            </w:r>
            <w:proofErr w:type="spellEnd"/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применять нормативные правовые акты в конкретных сферах юридической 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изучена специфика квалифицированного применения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нормативных правовых актов в конкретных сферах юридической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51 до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квалифицированной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законности и правопорядка;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законности и правопорядка;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A75E4D" w:rsidRDefault="00A75E4D" w:rsidP="009F354D">
            <w:pPr>
              <w:pStyle w:val="a8"/>
              <w:widowControl w:val="0"/>
              <w:spacing w:line="256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проведения квалифицированных юридических заключений и консультаций в конкретных сферах юридической деятельности;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квалифицированных юридических заключений и консультаций в конкретных сферах юридической деятельности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A75E4D" w:rsidTr="009F354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4D" w:rsidRDefault="00A75E4D" w:rsidP="009F35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</w:tbl>
    <w:p w:rsidR="008B33BF" w:rsidRDefault="008B33BF" w:rsidP="009F354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Подготовленная научно-квалификационная работа (диссертация) оценивается по следующим критериям: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НКР (Д).</w:t>
      </w:r>
    </w:p>
    <w:p w:rsidR="008B33BF" w:rsidRDefault="008B33BF" w:rsidP="009F35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8B33BF" w:rsidRDefault="008B33BF" w:rsidP="009F35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многобалльной системы:</w:t>
      </w:r>
    </w:p>
    <w:p w:rsidR="008B33BF" w:rsidRDefault="008B33BF" w:rsidP="009F354D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8B33BF" w:rsidTr="008B33BF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8B33BF" w:rsidTr="008B33BF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8B33BF" w:rsidRDefault="008B33BF" w:rsidP="009F354D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8B33BF" w:rsidRDefault="008B33BF" w:rsidP="009F354D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подготовки НКР (Д) аспирант составляет письменный отчет и сдает его научному руководителю. В отчет включаются разработанные аспирантом в период подготовки НКР (Д) материалы (мультимедийные презентации, контрольно-измерительные материалы и др.). При оценке НКР (Д) учитывается эффективность и качество проведенных аспирантом исследований и качество подготовленных материалов.</w:t>
      </w:r>
    </w:p>
    <w:p w:rsidR="008B33BF" w:rsidRDefault="008B33BF" w:rsidP="009F354D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НКР (Д)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НКР (Д).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НКР (Д) оценивается по следующим критериям: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 о подготовленной НКР (Д) проводится в форме защиты аспирантами подготовленных письменных отчетов.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НКР (Д) проводится на юридическом факультете в соответствии с учебным расписанием. 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подготовки НКР (Д) аспиранты сдают отчёты о НКР (Д) в отдел аспирантуры, где они хранятся в соответствии с существующими требованиями.</w:t>
      </w:r>
    </w:p>
    <w:p w:rsidR="008B33BF" w:rsidRDefault="008B33BF" w:rsidP="009F354D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8B33BF" w:rsidRDefault="008B33BF" w:rsidP="009F354D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8B33BF" w:rsidRDefault="008B33BF" w:rsidP="009F354D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8B33BF" w:rsidRDefault="008B33BF" w:rsidP="009F354D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8B33BF" w:rsidRDefault="008B33BF" w:rsidP="009F354D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8B33BF" w:rsidRDefault="008B33BF" w:rsidP="009F354D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8B33BF" w:rsidRDefault="008B33BF" w:rsidP="009F354D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эконом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пециальностей / В.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Цепкало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Минск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знание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ИНФРА-М, 2013. - 326 c.</w:t>
      </w:r>
    </w:p>
    <w:p w:rsidR="008B33BF" w:rsidRDefault="008B33BF" w:rsidP="009F354D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8B33BF" w:rsidRDefault="008B33BF" w:rsidP="009F354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пособие для докторантов, аспирантов и магистров / Ф.А. Кузин; под ред. В.А. Абрамова. - 4-е изд., доп. - М.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8B33BF" w:rsidRDefault="008B33BF" w:rsidP="009F354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8B33BF" w:rsidRDefault="008B33BF" w:rsidP="009F354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Альфа-М [и др.], 2009. - 171 c. </w:t>
      </w:r>
    </w:p>
    <w:p w:rsidR="008B33BF" w:rsidRDefault="008B33BF" w:rsidP="009F354D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Административное право: [учебно-практическое пособие для студентов вузов, обучающихся по специальности 02.11.00 "Юриспруденция"]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Н.М. Конина и Е.И.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Маториной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Москва.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2014. - 446 c.</w:t>
      </w:r>
    </w:p>
    <w:p w:rsidR="008B33BF" w:rsidRDefault="008B33BF" w:rsidP="009F354D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Административное право: учебник, рек. М-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ос. Федерации / [П.В. Алексий и др.]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М.М.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Рассолова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П.В. Алексия, А.Н.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Кузбагарова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- 4-е изд.,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и доп. - М. : ЮНИТИ-ДАНА [и др.], 2011. - 911 c.</w:t>
      </w:r>
    </w:p>
    <w:p w:rsidR="008B33BF" w:rsidRDefault="008B33BF" w:rsidP="009F35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(с изменениями и дополнениями) «Об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государственной регистрации».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8B33BF" w:rsidRDefault="008B33BF" w:rsidP="009F354D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Регистрационный </w:t>
      </w:r>
      <w:r>
        <w:rPr>
          <w:rFonts w:ascii="Times New Roman" w:hAnsi="Times New Roman" w:cs="Times New Roman"/>
          <w:sz w:val="24"/>
          <w:szCs w:val="24"/>
        </w:rPr>
        <w:lastRenderedPageBreak/>
        <w:t>N 20700 (в действующей редакции).</w:t>
      </w:r>
    </w:p>
    <w:p w:rsidR="008B33BF" w:rsidRDefault="008B33BF" w:rsidP="009F354D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3BF" w:rsidRDefault="008B33BF" w:rsidP="009F354D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8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8B33BF" w:rsidRDefault="008B33BF" w:rsidP="009F354D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8B33BF" w:rsidRDefault="008B33BF" w:rsidP="009F354D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8B33BF" w:rsidRDefault="008B33BF" w:rsidP="009F354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8B33BF" w:rsidRDefault="008B33BF" w:rsidP="009F354D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A75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A75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B33BF" w:rsidRDefault="008B33BF" w:rsidP="009F354D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8B33BF" w:rsidRDefault="008B33BF" w:rsidP="009F354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8B33BF" w:rsidRDefault="00B001D4" w:rsidP="009F35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9" w:history="1">
        <w:r w:rsidR="008B33BF">
          <w:rPr>
            <w:rStyle w:val="a3"/>
            <w:rFonts w:eastAsia="Arial Unicode MS"/>
            <w:sz w:val="24"/>
            <w:szCs w:val="24"/>
          </w:rPr>
          <w:t>http://gov.ru</w:t>
        </w:r>
      </w:hyperlink>
      <w:r w:rsidR="008B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8B33BF" w:rsidRDefault="00B001D4" w:rsidP="009F35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8B33BF">
          <w:rPr>
            <w:rStyle w:val="a3"/>
            <w:rFonts w:eastAsia="Arial Unicode MS"/>
            <w:sz w:val="24"/>
            <w:szCs w:val="24"/>
          </w:rPr>
          <w:t>http://pravo.gov.ru</w:t>
        </w:r>
      </w:hyperlink>
      <w:r w:rsidR="008B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8B33BF" w:rsidRDefault="008B33BF" w:rsidP="009F354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8B33BF" w:rsidRDefault="008B33BF" w:rsidP="009F354D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8B33BF" w:rsidRDefault="008B33BF" w:rsidP="009F3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вкл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8B33BF" w:rsidRDefault="008B33BF" w:rsidP="009F3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8B33BF" w:rsidRDefault="008B33BF" w:rsidP="009F3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8B33BF" w:rsidTr="008B33B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B33BF" w:rsidTr="008B33B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8B33BF" w:rsidTr="008B33B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8B33BF" w:rsidTr="009F354D">
        <w:trPr>
          <w:trHeight w:val="32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3BF" w:rsidRDefault="008B33BF" w:rsidP="009F354D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8B33BF" w:rsidRDefault="008B33BF" w:rsidP="009F354D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НАУЧНО-КВАЛИФИКАЦИОННОЙ РАБОТЫ (ДИССЕРТАЦИИ)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8B33BF" w:rsidRDefault="008B33BF" w:rsidP="009F354D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8B33BF" w:rsidRDefault="008B33BF" w:rsidP="009F354D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Сроки подготовки НКР (Д):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8B33BF" w:rsidTr="008B33B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F" w:rsidRDefault="008B33BF" w:rsidP="009F354D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8B33BF" w:rsidRDefault="008B33BF" w:rsidP="009F354D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B33BF" w:rsidTr="008B33BF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3BF" w:rsidTr="008B33BF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3BF" w:rsidTr="008B33BF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8B33BF" w:rsidRDefault="008B33BF" w:rsidP="009F35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3BF" w:rsidRDefault="008B33BF" w:rsidP="009F35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подготовку НКР (Д);</w:t>
      </w:r>
    </w:p>
    <w:p w:rsidR="008B33BF" w:rsidRDefault="008B33BF" w:rsidP="009F354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ПОДГОТОВКУ НКР (Д)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8B33BF" w:rsidTr="008B33B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8B33BF" w:rsidTr="008B33BF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НКР (Д)</w:t>
            </w: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Pr="00A75E4D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Pr="00A75E4D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Pr="00A75E4D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Pr="00A75E4D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3BF" w:rsidTr="008B33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BF" w:rsidRDefault="008B33BF" w:rsidP="009F35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BF" w:rsidRDefault="008B33BF" w:rsidP="009F35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8B33BF" w:rsidRDefault="008B33BF" w:rsidP="009F35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B33BF" w:rsidRDefault="008B33BF" w:rsidP="009F354D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подготовленной НКР (Д)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НКР (Д) аспирант составляет отчет по итогам НКР (Д) и представляет его на утверждение руководителю НКР (Д).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подготавливалась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подготовки НКР (Д);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подготовленной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НКР (Д).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8B33BF" w:rsidRDefault="008B33BF" w:rsidP="009F35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8B33BF" w:rsidRDefault="008B33BF" w:rsidP="009F354D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B33BF" w:rsidRDefault="008B33BF" w:rsidP="009F354D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8B33BF" w:rsidRDefault="008B33BF" w:rsidP="009F354D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8B33BF" w:rsidRDefault="008B33BF" w:rsidP="009F354D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8B33BF" w:rsidRDefault="008B33BF" w:rsidP="009F354D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8B33BF" w:rsidRDefault="008B33BF" w:rsidP="009F354D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научно-квалификационной работы (диссертации) аспиранта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8B33BF" w:rsidRDefault="008B33BF" w:rsidP="009F354D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8B33BF" w:rsidRDefault="008B33BF" w:rsidP="009F354D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3BF" w:rsidRDefault="008B33BF" w:rsidP="009F35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8B33BF" w:rsidRDefault="008B33BF" w:rsidP="009F354D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8B33BF" w:rsidRDefault="008B33BF" w:rsidP="009F35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подготовки НКР (Д) и индивидуального задания, примеры наиболее качественного и добросовестного их выполнения;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НКР (Д) 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подготовки НКР (Д) и меры по устранению недостатков;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подготовленную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НКР (Д).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НКР (Д);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подготовки НКР (Д).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подготовки НКР (Д));</w:t>
      </w:r>
    </w:p>
    <w:p w:rsidR="008B33BF" w:rsidRDefault="008B33BF" w:rsidP="009F35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8B33BF" w:rsidRDefault="008B33BF" w:rsidP="009F354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E99" w:rsidRDefault="00B001D4" w:rsidP="009F354D">
      <w:pPr>
        <w:widowControl w:val="0"/>
      </w:pPr>
    </w:p>
    <w:sectPr w:rsidR="00870E99" w:rsidSect="009F354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D4" w:rsidRDefault="00B001D4" w:rsidP="009F354D">
      <w:pPr>
        <w:spacing w:after="0" w:line="240" w:lineRule="auto"/>
      </w:pPr>
      <w:r>
        <w:separator/>
      </w:r>
    </w:p>
  </w:endnote>
  <w:endnote w:type="continuationSeparator" w:id="0">
    <w:p w:rsidR="00B001D4" w:rsidRDefault="00B001D4" w:rsidP="009F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84211"/>
      <w:docPartObj>
        <w:docPartGallery w:val="Page Numbers (Bottom of Page)"/>
        <w:docPartUnique/>
      </w:docPartObj>
    </w:sdtPr>
    <w:sdtEndPr/>
    <w:sdtContent>
      <w:p w:rsidR="009F354D" w:rsidRDefault="009F354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429" w:rsidRPr="00821429">
          <w:rPr>
            <w:noProof/>
            <w:lang w:val="ru-RU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D4" w:rsidRDefault="00B001D4" w:rsidP="009F354D">
      <w:pPr>
        <w:spacing w:after="0" w:line="240" w:lineRule="auto"/>
      </w:pPr>
      <w:r>
        <w:separator/>
      </w:r>
    </w:p>
  </w:footnote>
  <w:footnote w:type="continuationSeparator" w:id="0">
    <w:p w:rsidR="00B001D4" w:rsidRDefault="00B001D4" w:rsidP="009F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140BB"/>
    <w:multiLevelType w:val="hybridMultilevel"/>
    <w:tmpl w:val="02585358"/>
    <w:lvl w:ilvl="0" w:tplc="3B524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B3"/>
    <w:rsid w:val="0013120E"/>
    <w:rsid w:val="003206DA"/>
    <w:rsid w:val="006102B3"/>
    <w:rsid w:val="006537D2"/>
    <w:rsid w:val="00821429"/>
    <w:rsid w:val="008B33BF"/>
    <w:rsid w:val="009B14E8"/>
    <w:rsid w:val="009F354D"/>
    <w:rsid w:val="00A17585"/>
    <w:rsid w:val="00A75E4D"/>
    <w:rsid w:val="00B001D4"/>
    <w:rsid w:val="00D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F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B33BF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8B33BF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33BF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B33BF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33BF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3BF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8B33BF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8B33BF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8B33BF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33BF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8B33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33BF"/>
    <w:rPr>
      <w:color w:val="800080" w:themeColor="followedHyperlink"/>
      <w:u w:val="single"/>
    </w:rPr>
  </w:style>
  <w:style w:type="character" w:styleId="a5">
    <w:name w:val="Emphasis"/>
    <w:qFormat/>
    <w:rsid w:val="008B33BF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8B33BF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8B3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8B33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B33BF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B33BF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8B33B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33BF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B3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B33B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unhideWhenUsed/>
    <w:rsid w:val="008B33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B33BF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8B33BF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8B33BF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8B33BF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8B33BF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8B33B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8B33BF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8B33BF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B33BF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8B33B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33B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8B33BF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8B33BF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8B33BF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B33BF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B33B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8B33B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8B33BF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B33BF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8B33B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8B33BF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8B3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8B33BF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8B33B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B33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8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33BF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33B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8B33BF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8B33BF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8B33B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8B33BF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8B33B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8B33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8B33BF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8B33BF"/>
    <w:rPr>
      <w:sz w:val="16"/>
      <w:szCs w:val="16"/>
    </w:rPr>
  </w:style>
  <w:style w:type="character" w:styleId="aff4">
    <w:name w:val="page number"/>
    <w:semiHidden/>
    <w:unhideWhenUsed/>
    <w:rsid w:val="008B33BF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8B33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8B33BF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8B33BF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8B33BF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8B33BF"/>
  </w:style>
  <w:style w:type="character" w:customStyle="1" w:styleId="FontStyle44">
    <w:name w:val="Font Style44"/>
    <w:rsid w:val="008B33BF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8B33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F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B33BF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8B33BF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33BF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B33BF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33BF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3BF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8B33BF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8B33BF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8B33BF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33BF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8B33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33BF"/>
    <w:rPr>
      <w:color w:val="800080" w:themeColor="followedHyperlink"/>
      <w:u w:val="single"/>
    </w:rPr>
  </w:style>
  <w:style w:type="character" w:styleId="a5">
    <w:name w:val="Emphasis"/>
    <w:qFormat/>
    <w:rsid w:val="008B33BF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8B33BF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8B3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8B33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B33BF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B33BF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8B33B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33BF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B3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B33B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unhideWhenUsed/>
    <w:rsid w:val="008B33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B33BF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8B33BF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8B33BF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8B33BF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8B33BF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8B33B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8B33BF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8B33BF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B33BF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8B33B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33B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8B33BF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8B33BF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8B33BF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B33BF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B33B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8B33B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8B33BF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B33BF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8B33B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8B33BF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8B3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8B33BF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8B33B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B33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8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33BF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33B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8B33BF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8B33BF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8B33B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8B33BF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8B33B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8B33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8B33BF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8B33BF"/>
    <w:rPr>
      <w:sz w:val="16"/>
      <w:szCs w:val="16"/>
    </w:rPr>
  </w:style>
  <w:style w:type="character" w:styleId="aff4">
    <w:name w:val="page number"/>
    <w:semiHidden/>
    <w:unhideWhenUsed/>
    <w:rsid w:val="008B33BF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8B33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8B33BF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8B33BF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8B33BF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8B33BF"/>
  </w:style>
  <w:style w:type="character" w:customStyle="1" w:styleId="FontStyle44">
    <w:name w:val="Font Style44"/>
    <w:rsid w:val="008B33BF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8B33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6800</Words>
  <Characters>38765</Characters>
  <Application>Microsoft Office Word</Application>
  <DocSecurity>0</DocSecurity>
  <Lines>323</Lines>
  <Paragraphs>90</Paragraphs>
  <ScaleCrop>false</ScaleCrop>
  <Company/>
  <LinksUpToDate>false</LinksUpToDate>
  <CharactersWithSpaces>45475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Батенева Алена Владимировна</cp:lastModifiedBy>
  <cp:revision>7</cp:revision>
  <dcterms:created xsi:type="dcterms:W3CDTF">2018-09-14T06:15:00Z</dcterms:created>
  <dcterms:modified xsi:type="dcterms:W3CDTF">2018-09-17T11:25:00Z</dcterms:modified>
</cp:coreProperties>
</file>