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F5" w:rsidRPr="00A64C78" w:rsidRDefault="000E63F5" w:rsidP="00516AB5">
      <w:pPr>
        <w:widowControl w:val="0"/>
        <w:suppressAutoHyphens/>
        <w:overflowPunct w:val="0"/>
        <w:autoSpaceDE w:val="0"/>
        <w:autoSpaceDN w:val="0"/>
        <w:spacing w:line="276" w:lineRule="auto"/>
        <w:ind w:right="-284"/>
        <w:jc w:val="center"/>
        <w:textAlignment w:val="baseline"/>
        <w:rPr>
          <w:rFonts w:eastAsia="Times New Roman"/>
          <w:kern w:val="3"/>
          <w:lang w:eastAsia="ru-RU"/>
        </w:rPr>
      </w:pPr>
    </w:p>
    <w:p w:rsidR="002E6D05" w:rsidRPr="00A64C78" w:rsidRDefault="002E6D05" w:rsidP="00516AB5">
      <w:pPr>
        <w:widowControl w:val="0"/>
        <w:suppressAutoHyphens/>
        <w:overflowPunct w:val="0"/>
        <w:autoSpaceDE w:val="0"/>
        <w:autoSpaceDN w:val="0"/>
        <w:spacing w:line="276" w:lineRule="auto"/>
        <w:ind w:right="-284"/>
        <w:jc w:val="center"/>
        <w:textAlignment w:val="baseline"/>
        <w:rPr>
          <w:rFonts w:eastAsia="Times New Roman"/>
          <w:kern w:val="3"/>
          <w:lang w:eastAsia="ru-RU"/>
        </w:rPr>
      </w:pPr>
    </w:p>
    <w:p w:rsidR="002E6D05" w:rsidRPr="00A64C78" w:rsidRDefault="002E6D05" w:rsidP="00A0015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A64C78">
        <w:rPr>
          <w:rFonts w:eastAsia="Times New Roman"/>
          <w:b/>
          <w:kern w:val="3"/>
          <w:lang w:eastAsia="ru-RU"/>
        </w:rPr>
        <w:t>Федеральное государственное бюджетное образовательное  учреждение высшего образования</w:t>
      </w:r>
    </w:p>
    <w:p w:rsidR="002E6D05" w:rsidRPr="00A64C78" w:rsidRDefault="002E6D05" w:rsidP="00A0015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A64C78">
        <w:rPr>
          <w:rFonts w:eastAsia="Times New Roman"/>
          <w:b/>
          <w:kern w:val="3"/>
          <w:lang w:eastAsia="ru-RU"/>
        </w:rPr>
        <w:t xml:space="preserve">«РОССИЙСКАЯ АКАДЕМИЯ НАРОДНОГО ХОЗЯЙСТВА </w:t>
      </w:r>
      <w:r w:rsidRPr="00A64C78">
        <w:rPr>
          <w:rFonts w:eastAsia="Times New Roman"/>
          <w:b/>
          <w:kern w:val="3"/>
          <w:lang w:eastAsia="ru-RU"/>
        </w:rPr>
        <w:br/>
        <w:t>И ГОСУДАРСТВЕННОЙ СЛУЖБЫ</w:t>
      </w:r>
    </w:p>
    <w:p w:rsidR="002E6D05" w:rsidRPr="00A64C78" w:rsidRDefault="002E6D05" w:rsidP="00A0015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eastAsia="Times New Roman"/>
          <w:b/>
          <w:kern w:val="3"/>
          <w:lang w:eastAsia="ru-RU"/>
        </w:rPr>
      </w:pPr>
      <w:r w:rsidRPr="00A64C78">
        <w:rPr>
          <w:rFonts w:eastAsia="Times New Roman"/>
          <w:b/>
          <w:kern w:val="3"/>
          <w:lang w:eastAsia="ru-RU"/>
        </w:rPr>
        <w:t>ПРИ ПРЕЗИДЕНТЕ РОССИЙСКОЙ ФЕДЕРАЦИИ»</w:t>
      </w:r>
    </w:p>
    <w:p w:rsidR="002E6D05" w:rsidRPr="00A64C78" w:rsidRDefault="002E6D05" w:rsidP="00A0015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eastAsia="Times New Roman"/>
          <w:b/>
          <w:kern w:val="3"/>
          <w:lang w:eastAsia="ru-RU"/>
        </w:rPr>
      </w:pPr>
    </w:p>
    <w:p w:rsidR="002E6D05" w:rsidRPr="00A64C78" w:rsidRDefault="002E6D05" w:rsidP="00A0015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A64C78">
        <w:rPr>
          <w:rFonts w:eastAsia="Times New Roman"/>
          <w:b/>
          <w:kern w:val="3"/>
          <w:lang w:eastAsia="ru-RU"/>
        </w:rPr>
        <w:t xml:space="preserve">СЕВЕРО-ЗАПАДНЫЙ ИНСТИТУТ УПРАВЛЕНИЯ – филиал </w:t>
      </w:r>
      <w:proofErr w:type="spellStart"/>
      <w:r w:rsidRPr="00A64C78">
        <w:rPr>
          <w:rFonts w:eastAsia="Times New Roman"/>
          <w:b/>
          <w:kern w:val="3"/>
          <w:lang w:eastAsia="ru-RU"/>
        </w:rPr>
        <w:t>РАНХиГС</w:t>
      </w:r>
      <w:proofErr w:type="spellEnd"/>
    </w:p>
    <w:p w:rsidR="002E6D05" w:rsidRPr="00A64C78" w:rsidRDefault="002E6D05" w:rsidP="00A0015D">
      <w:pPr>
        <w:widowControl w:val="0"/>
        <w:suppressAutoHyphens/>
        <w:overflowPunct w:val="0"/>
        <w:autoSpaceDE w:val="0"/>
        <w:autoSpaceDN w:val="0"/>
        <w:textAlignment w:val="baseline"/>
        <w:rPr>
          <w:rFonts w:eastAsia="Times New Roman"/>
          <w:kern w:val="3"/>
          <w:lang w:eastAsia="ru-RU"/>
        </w:rPr>
      </w:pPr>
      <w:r w:rsidRPr="00A64C78">
        <w:rPr>
          <w:rFonts w:eastAsia="Times New Roman"/>
          <w:kern w:val="3"/>
          <w:lang w:eastAsia="ru-RU"/>
        </w:rPr>
        <w:t>_____________________________________________________________________________</w:t>
      </w:r>
    </w:p>
    <w:p w:rsidR="002E6D05" w:rsidRPr="00A64C78" w:rsidRDefault="002E6D05" w:rsidP="00A0015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:rsidR="002E6D05" w:rsidRPr="00A64C78" w:rsidRDefault="00404790" w:rsidP="00A0015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eastAsia="Times New Roman"/>
          <w:kern w:val="3"/>
          <w:lang w:eastAsia="ru-RU"/>
        </w:rPr>
        <w:t xml:space="preserve">кафедра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0"/>
        <w:gridCol w:w="4677"/>
      </w:tblGrid>
      <w:tr w:rsidR="002E6D05" w:rsidRPr="00A64C78" w:rsidTr="0001718D">
        <w:trPr>
          <w:trHeight w:val="4398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05" w:rsidRPr="00A64C78" w:rsidRDefault="002E6D05" w:rsidP="00A0015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:rsidR="002E6D05" w:rsidRPr="00A64C78" w:rsidRDefault="002E6D05" w:rsidP="00A0015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05" w:rsidRPr="00A64C78" w:rsidRDefault="002E6D05" w:rsidP="00A0015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:rsidR="002E6D05" w:rsidRPr="00A64C78" w:rsidRDefault="002E6D05" w:rsidP="00A0015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A64C78">
              <w:rPr>
                <w:rFonts w:eastAsia="Times New Roman"/>
                <w:kern w:val="3"/>
                <w:lang w:eastAsia="ru-RU"/>
              </w:rPr>
              <w:t>УТВЕРЖДЕНА</w:t>
            </w:r>
          </w:p>
          <w:p w:rsidR="0001718D" w:rsidRPr="008F13A9" w:rsidRDefault="0001718D" w:rsidP="0001718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/>
              <w:textAlignment w:val="baseline"/>
            </w:pPr>
            <w:r w:rsidRPr="008F13A9">
              <w:t>Решением методической комиссии по направлению подготовки 38.03.01 Экономика Протокол № 4 от «01» июня 2020 г.</w:t>
            </w:r>
          </w:p>
          <w:p w:rsidR="002E6D05" w:rsidRPr="0001718D" w:rsidRDefault="0001718D" w:rsidP="0001718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/>
              <w:textAlignment w:val="baseline"/>
              <w:rPr>
                <w:kern w:val="3"/>
              </w:rPr>
            </w:pPr>
            <w:r w:rsidRPr="008F13A9">
              <w:t>в новой редакции Протокол № 4 от «16» июля 2021 г.</w:t>
            </w:r>
          </w:p>
          <w:p w:rsidR="002E6D05" w:rsidRPr="00A64C78" w:rsidRDefault="002E6D05" w:rsidP="00A0015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:rsidR="002E6D05" w:rsidRPr="00A64C78" w:rsidRDefault="002E6D05" w:rsidP="00A0015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:rsidR="002E6D05" w:rsidRPr="00A64C78" w:rsidRDefault="002E6D05" w:rsidP="00A0015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:rsidR="002E6D05" w:rsidRPr="00A64C78" w:rsidRDefault="002E6D05" w:rsidP="00A0015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</w:tr>
    </w:tbl>
    <w:p w:rsidR="002E6D05" w:rsidRPr="00A64C78" w:rsidRDefault="002E6D05" w:rsidP="00A0015D">
      <w:pPr>
        <w:ind w:right="-284" w:firstLine="567"/>
        <w:jc w:val="center"/>
        <w:rPr>
          <w:rFonts w:eastAsia="Times New Roman"/>
        </w:rPr>
      </w:pPr>
    </w:p>
    <w:p w:rsidR="002E6D05" w:rsidRPr="00A64C78" w:rsidRDefault="002E6D05" w:rsidP="00A0015D">
      <w:pPr>
        <w:ind w:right="-284" w:firstLine="567"/>
        <w:jc w:val="center"/>
        <w:rPr>
          <w:rFonts w:eastAsia="Times New Roman"/>
        </w:rPr>
      </w:pPr>
      <w:r w:rsidRPr="00A64C78">
        <w:rPr>
          <w:rFonts w:eastAsia="Times New Roman"/>
          <w:b/>
          <w:bCs/>
          <w:szCs w:val="24"/>
        </w:rPr>
        <w:t>РАБОЧАЯ ПРОГРАММА ДИСЦИПЛИНЫ</w:t>
      </w:r>
    </w:p>
    <w:p w:rsidR="002E6D05" w:rsidRPr="00A64C78" w:rsidRDefault="00F02093" w:rsidP="00A0015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eastAsia="Times New Roman"/>
          <w:kern w:val="3"/>
          <w:lang w:eastAsia="ru-RU"/>
        </w:rPr>
        <w:t>ФТД</w:t>
      </w:r>
      <w:r w:rsidR="00404790">
        <w:rPr>
          <w:rFonts w:eastAsia="Times New Roman"/>
          <w:kern w:val="3"/>
          <w:lang w:eastAsia="ru-RU"/>
        </w:rPr>
        <w:t>.В.0</w:t>
      </w:r>
      <w:r>
        <w:rPr>
          <w:rFonts w:eastAsia="Times New Roman"/>
          <w:kern w:val="3"/>
          <w:lang w:eastAsia="ru-RU"/>
        </w:rPr>
        <w:t>1</w:t>
      </w:r>
      <w:r w:rsidR="002E6D05" w:rsidRPr="00A64C78">
        <w:rPr>
          <w:rFonts w:eastAsia="Times New Roman"/>
          <w:kern w:val="3"/>
          <w:lang w:eastAsia="ru-RU"/>
        </w:rPr>
        <w:t xml:space="preserve"> </w:t>
      </w:r>
      <w:r w:rsidR="0048647B">
        <w:rPr>
          <w:rFonts w:eastAsia="Times New Roman"/>
          <w:kern w:val="3"/>
          <w:lang w:eastAsia="ru-RU"/>
        </w:rPr>
        <w:t>История экономики</w:t>
      </w:r>
    </w:p>
    <w:p w:rsidR="002E6D05" w:rsidRPr="00A64C78" w:rsidRDefault="002E6D05" w:rsidP="00A0015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i/>
          <w:kern w:val="3"/>
          <w:sz w:val="16"/>
          <w:szCs w:val="16"/>
          <w:lang w:eastAsia="ru-RU"/>
        </w:rPr>
      </w:pPr>
      <w:r w:rsidRPr="00A64C78">
        <w:rPr>
          <w:rFonts w:eastAsia="Times New Roman"/>
          <w:i/>
          <w:kern w:val="3"/>
          <w:sz w:val="16"/>
          <w:szCs w:val="16"/>
          <w:lang w:eastAsia="ru-RU"/>
        </w:rPr>
        <w:t>(индекс, наименование дисциплины, в соответствии с учебным планом)</w:t>
      </w:r>
    </w:p>
    <w:p w:rsidR="002E6D05" w:rsidRPr="00A64C78" w:rsidRDefault="002E6D05" w:rsidP="00A0015D">
      <w:pPr>
        <w:ind w:firstLine="567"/>
        <w:jc w:val="center"/>
        <w:rPr>
          <w:rFonts w:eastAsia="Times New Roman"/>
          <w:i/>
          <w:iCs/>
          <w:sz w:val="16"/>
          <w:szCs w:val="16"/>
        </w:rPr>
      </w:pPr>
    </w:p>
    <w:p w:rsidR="002E6D05" w:rsidRPr="00A64C78" w:rsidRDefault="002E6D05" w:rsidP="00A0015D">
      <w:pPr>
        <w:ind w:firstLine="567"/>
        <w:jc w:val="center"/>
        <w:rPr>
          <w:rFonts w:eastAsia="Times New Roman"/>
          <w:i/>
          <w:iCs/>
          <w:szCs w:val="24"/>
        </w:rPr>
      </w:pPr>
    </w:p>
    <w:p w:rsidR="002E6D05" w:rsidRPr="00A64C78" w:rsidRDefault="002E6D05" w:rsidP="00A0015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A64C78">
        <w:rPr>
          <w:rFonts w:eastAsia="Times New Roman"/>
          <w:kern w:val="3"/>
          <w:lang w:eastAsia="ru-RU"/>
        </w:rPr>
        <w:t>38.04.01 Экономика</w:t>
      </w:r>
    </w:p>
    <w:p w:rsidR="002E6D05" w:rsidRPr="00A64C78" w:rsidRDefault="002E6D05" w:rsidP="00A0015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i/>
          <w:kern w:val="3"/>
          <w:sz w:val="16"/>
          <w:szCs w:val="16"/>
          <w:lang w:eastAsia="ru-RU"/>
        </w:rPr>
      </w:pPr>
      <w:r w:rsidRPr="00A64C78">
        <w:rPr>
          <w:rFonts w:eastAsia="Times New Roman"/>
          <w:i/>
          <w:kern w:val="3"/>
          <w:sz w:val="16"/>
          <w:szCs w:val="16"/>
          <w:lang w:eastAsia="ru-RU"/>
        </w:rPr>
        <w:t>(код, наименование направления подготовки)</w:t>
      </w:r>
    </w:p>
    <w:p w:rsidR="002E6D05" w:rsidRPr="00A64C78" w:rsidRDefault="002E6D05" w:rsidP="00A0015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:rsidR="002E6D05" w:rsidRPr="00A64C78" w:rsidRDefault="002E6D05" w:rsidP="00A0015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A64C78">
        <w:rPr>
          <w:rFonts w:eastAsia="Times New Roman"/>
          <w:kern w:val="3"/>
          <w:lang w:eastAsia="ru-RU"/>
        </w:rPr>
        <w:t>«</w:t>
      </w:r>
      <w:r w:rsidR="0001718D">
        <w:rPr>
          <w:kern w:val="3"/>
        </w:rPr>
        <w:t>Финансовые инструменты в экономике</w:t>
      </w:r>
      <w:r w:rsidRPr="00A64C78">
        <w:rPr>
          <w:rFonts w:eastAsia="Times New Roman"/>
          <w:kern w:val="3"/>
          <w:lang w:eastAsia="ru-RU"/>
        </w:rPr>
        <w:t xml:space="preserve">» </w:t>
      </w:r>
    </w:p>
    <w:p w:rsidR="002E6D05" w:rsidRPr="00A64C78" w:rsidRDefault="00404790" w:rsidP="00A0015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i/>
          <w:kern w:val="3"/>
          <w:sz w:val="16"/>
          <w:szCs w:val="16"/>
          <w:lang w:eastAsia="ru-RU"/>
        </w:rPr>
      </w:pPr>
      <w:r>
        <w:rPr>
          <w:rFonts w:eastAsia="Times New Roman"/>
          <w:i/>
          <w:kern w:val="3"/>
          <w:sz w:val="16"/>
          <w:szCs w:val="16"/>
          <w:lang w:eastAsia="ru-RU"/>
        </w:rPr>
        <w:t>(магистерская программа</w:t>
      </w:r>
      <w:r w:rsidR="002E6D05" w:rsidRPr="00A64C78">
        <w:rPr>
          <w:rFonts w:eastAsia="Times New Roman"/>
          <w:i/>
          <w:kern w:val="3"/>
          <w:sz w:val="16"/>
          <w:szCs w:val="16"/>
          <w:lang w:eastAsia="ru-RU"/>
        </w:rPr>
        <w:t>)</w:t>
      </w:r>
    </w:p>
    <w:p w:rsidR="002E6D05" w:rsidRPr="00A64C78" w:rsidRDefault="002E6D05" w:rsidP="00A0015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:rsidR="002E6D05" w:rsidRPr="00A64C78" w:rsidRDefault="002E6D05" w:rsidP="00A0015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A64C78">
        <w:rPr>
          <w:rFonts w:eastAsia="Times New Roman"/>
          <w:kern w:val="3"/>
          <w:lang w:eastAsia="ru-RU"/>
        </w:rPr>
        <w:t>магистр</w:t>
      </w:r>
    </w:p>
    <w:p w:rsidR="002E6D05" w:rsidRPr="00A64C78" w:rsidRDefault="002E6D05" w:rsidP="00A0015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i/>
          <w:kern w:val="3"/>
          <w:sz w:val="16"/>
          <w:szCs w:val="16"/>
          <w:lang w:eastAsia="ru-RU"/>
        </w:rPr>
      </w:pPr>
      <w:r w:rsidRPr="00A64C78">
        <w:rPr>
          <w:rFonts w:eastAsia="Times New Roman"/>
          <w:i/>
          <w:kern w:val="3"/>
          <w:sz w:val="16"/>
          <w:szCs w:val="16"/>
          <w:lang w:eastAsia="ru-RU"/>
        </w:rPr>
        <w:t xml:space="preserve">(квалификация) </w:t>
      </w:r>
    </w:p>
    <w:p w:rsidR="002E6D05" w:rsidRPr="00A64C78" w:rsidRDefault="002E6D05" w:rsidP="00A0015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A64C78">
        <w:rPr>
          <w:rFonts w:eastAsia="Times New Roman"/>
          <w:kern w:val="3"/>
          <w:lang w:eastAsia="ru-RU"/>
        </w:rPr>
        <w:t xml:space="preserve"> </w:t>
      </w:r>
    </w:p>
    <w:p w:rsidR="002E6D05" w:rsidRPr="00A64C78" w:rsidRDefault="002E6D05" w:rsidP="00A0015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A64C78">
        <w:rPr>
          <w:rFonts w:eastAsia="Times New Roman"/>
          <w:kern w:val="3"/>
          <w:lang w:eastAsia="ru-RU"/>
        </w:rPr>
        <w:t>Очная</w:t>
      </w:r>
    </w:p>
    <w:p w:rsidR="002E6D05" w:rsidRPr="00A64C78" w:rsidRDefault="002E6D05" w:rsidP="00A0015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i/>
          <w:kern w:val="3"/>
          <w:sz w:val="16"/>
          <w:szCs w:val="16"/>
          <w:lang w:eastAsia="ru-RU"/>
        </w:rPr>
      </w:pPr>
      <w:r w:rsidRPr="00A64C78">
        <w:rPr>
          <w:rFonts w:eastAsia="Times New Roman"/>
          <w:i/>
          <w:kern w:val="3"/>
          <w:sz w:val="16"/>
          <w:szCs w:val="16"/>
          <w:lang w:eastAsia="ru-RU"/>
        </w:rPr>
        <w:t>(формы обучения)</w:t>
      </w:r>
    </w:p>
    <w:p w:rsidR="002E6D05" w:rsidRPr="00A64C78" w:rsidRDefault="002E6D05" w:rsidP="00A0015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:rsidR="002E6D05" w:rsidRDefault="002E6D05" w:rsidP="00A0015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:rsidR="002E6D05" w:rsidRPr="0001718D" w:rsidRDefault="004F4021" w:rsidP="0001718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eastAsia="Times New Roman"/>
          <w:kern w:val="3"/>
          <w:lang w:eastAsia="ru-RU"/>
        </w:rPr>
        <w:t>Год набора – 2021</w:t>
      </w:r>
    </w:p>
    <w:p w:rsidR="002E6D05" w:rsidRDefault="002E6D05" w:rsidP="00A0015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kern w:val="3"/>
          <w:sz w:val="28"/>
          <w:szCs w:val="28"/>
          <w:lang w:eastAsia="ru-RU"/>
        </w:rPr>
      </w:pPr>
    </w:p>
    <w:p w:rsidR="00A0015D" w:rsidRDefault="00A0015D" w:rsidP="00A0015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kern w:val="3"/>
          <w:sz w:val="28"/>
          <w:szCs w:val="28"/>
          <w:lang w:eastAsia="ru-RU"/>
        </w:rPr>
      </w:pPr>
    </w:p>
    <w:p w:rsidR="00A0015D" w:rsidRPr="00A64C78" w:rsidRDefault="00A0015D" w:rsidP="00A0015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eastAsia="Times New Roman"/>
          <w:kern w:val="3"/>
          <w:sz w:val="28"/>
          <w:szCs w:val="28"/>
          <w:lang w:eastAsia="ru-RU"/>
        </w:rPr>
      </w:pPr>
    </w:p>
    <w:p w:rsidR="002E6D05" w:rsidRPr="00A64C78" w:rsidRDefault="0001718D" w:rsidP="00A0015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  <w:lang w:eastAsia="ru-RU"/>
        </w:rPr>
      </w:pPr>
      <w:r>
        <w:rPr>
          <w:rFonts w:eastAsia="Times New Roman"/>
          <w:kern w:val="3"/>
          <w:lang w:eastAsia="ru-RU"/>
        </w:rPr>
        <w:t>Санкт-Петербург, 2021</w:t>
      </w:r>
      <w:r w:rsidR="002E6D05" w:rsidRPr="00A64C78">
        <w:rPr>
          <w:rFonts w:eastAsia="Times New Roman"/>
          <w:kern w:val="3"/>
          <w:lang w:eastAsia="ru-RU"/>
        </w:rPr>
        <w:t xml:space="preserve"> г.</w:t>
      </w:r>
      <w:r w:rsidR="002E6D05" w:rsidRPr="00A64C78">
        <w:rPr>
          <w:kern w:val="3"/>
          <w:lang w:eastAsia="ru-RU"/>
        </w:rPr>
        <w:t xml:space="preserve"> </w:t>
      </w:r>
    </w:p>
    <w:p w:rsidR="002E6D05" w:rsidRPr="00A64C78" w:rsidRDefault="002E6D05" w:rsidP="00A0015D">
      <w:pPr>
        <w:rPr>
          <w:kern w:val="3"/>
          <w:lang w:eastAsia="ru-RU"/>
        </w:rPr>
      </w:pPr>
      <w:r w:rsidRPr="00A64C78">
        <w:rPr>
          <w:kern w:val="3"/>
          <w:lang w:eastAsia="ru-RU"/>
        </w:rPr>
        <w:br w:type="page"/>
      </w:r>
    </w:p>
    <w:p w:rsidR="003D32FD" w:rsidRPr="00A64C78" w:rsidRDefault="003D32FD" w:rsidP="00516AB5">
      <w:pPr>
        <w:spacing w:line="276" w:lineRule="auto"/>
        <w:ind w:firstLine="567"/>
        <w:jc w:val="center"/>
        <w:rPr>
          <w:b/>
        </w:rPr>
      </w:pPr>
    </w:p>
    <w:p w:rsidR="003D32FD" w:rsidRPr="0001718D" w:rsidRDefault="0001718D" w:rsidP="00516AB5">
      <w:pPr>
        <w:spacing w:line="276" w:lineRule="auto"/>
        <w:rPr>
          <w:b/>
        </w:rPr>
      </w:pPr>
      <w:r>
        <w:rPr>
          <w:b/>
        </w:rPr>
        <w:t>Автор-составитель</w:t>
      </w:r>
      <w:r w:rsidR="003D32FD" w:rsidRPr="00A64C78">
        <w:rPr>
          <w:b/>
        </w:rPr>
        <w:t>:</w:t>
      </w:r>
      <w:r>
        <w:rPr>
          <w:b/>
        </w:rPr>
        <w:t xml:space="preserve"> </w:t>
      </w:r>
      <w:proofErr w:type="spellStart"/>
      <w:r w:rsidR="0048647B">
        <w:rPr>
          <w:b/>
        </w:rPr>
        <w:t>д</w:t>
      </w:r>
      <w:r w:rsidR="003D32FD" w:rsidRPr="00A64C78">
        <w:t>.э</w:t>
      </w:r>
      <w:proofErr w:type="gramStart"/>
      <w:r w:rsidR="003D32FD" w:rsidRPr="00A64C78">
        <w:t>.н</w:t>
      </w:r>
      <w:proofErr w:type="spellEnd"/>
      <w:proofErr w:type="gramEnd"/>
      <w:r w:rsidR="003D32FD" w:rsidRPr="00A64C78">
        <w:t xml:space="preserve">, </w:t>
      </w:r>
      <w:r w:rsidR="0048647B">
        <w:t xml:space="preserve">заведующий кафедрой экономики     </w:t>
      </w:r>
      <w:proofErr w:type="spellStart"/>
      <w:r w:rsidR="0048647B">
        <w:t>Мисько</w:t>
      </w:r>
      <w:proofErr w:type="spellEnd"/>
      <w:r w:rsidR="0048647B">
        <w:t xml:space="preserve"> Олег Николаевич</w:t>
      </w:r>
    </w:p>
    <w:p w:rsidR="003D32FD" w:rsidRPr="00A64C78" w:rsidRDefault="003D32FD" w:rsidP="00516AB5">
      <w:pPr>
        <w:spacing w:line="276" w:lineRule="auto"/>
        <w:ind w:firstLine="567"/>
      </w:pPr>
    </w:p>
    <w:p w:rsidR="0001718D" w:rsidRPr="00C82C0E" w:rsidRDefault="0001718D" w:rsidP="0001718D">
      <w:pPr>
        <w:rPr>
          <w:color w:val="000000" w:themeColor="text1"/>
        </w:rPr>
      </w:pPr>
      <w:r w:rsidRPr="00C82C0E">
        <w:rPr>
          <w:b/>
          <w:bCs/>
          <w:color w:val="000000" w:themeColor="text1"/>
        </w:rPr>
        <w:t>Директор образовательной программы</w:t>
      </w:r>
      <w:r>
        <w:rPr>
          <w:color w:val="000000" w:themeColor="text1"/>
        </w:rPr>
        <w:t xml:space="preserve"> «Экономика», </w:t>
      </w:r>
      <w:proofErr w:type="spellStart"/>
      <w:r>
        <w:rPr>
          <w:color w:val="000000" w:themeColor="text1"/>
        </w:rPr>
        <w:t>к.э.</w:t>
      </w:r>
      <w:r w:rsidRPr="00C82C0E">
        <w:rPr>
          <w:color w:val="000000" w:themeColor="text1"/>
        </w:rPr>
        <w:t>н</w:t>
      </w:r>
      <w:proofErr w:type="spellEnd"/>
      <w:r w:rsidRPr="00C82C0E">
        <w:rPr>
          <w:color w:val="000000" w:themeColor="text1"/>
        </w:rPr>
        <w:t>., доцент</w:t>
      </w:r>
      <w:proofErr w:type="gramStart"/>
      <w:r w:rsidRPr="00C82C0E">
        <w:rPr>
          <w:color w:val="000000" w:themeColor="text1"/>
        </w:rPr>
        <w:t xml:space="preserve"> Г</w:t>
      </w:r>
      <w:proofErr w:type="gramEnd"/>
      <w:r w:rsidRPr="00C82C0E">
        <w:rPr>
          <w:color w:val="000000" w:themeColor="text1"/>
        </w:rPr>
        <w:t>олубев Артем Валерьевич</w:t>
      </w:r>
    </w:p>
    <w:p w:rsidR="0001718D" w:rsidRPr="00C82C0E" w:rsidRDefault="0001718D" w:rsidP="0001718D">
      <w:pPr>
        <w:rPr>
          <w:color w:val="000000" w:themeColor="text1"/>
        </w:rPr>
      </w:pPr>
    </w:p>
    <w:p w:rsidR="0001718D" w:rsidRPr="0048647B" w:rsidRDefault="0001718D" w:rsidP="0001718D">
      <w:pPr>
        <w:spacing w:line="360" w:lineRule="auto"/>
        <w:rPr>
          <w:color w:val="000000" w:themeColor="text1"/>
        </w:rPr>
      </w:pPr>
      <w:r w:rsidRPr="0048647B">
        <w:rPr>
          <w:rFonts w:eastAsia="MS Mincho"/>
          <w:b/>
          <w:color w:val="000000" w:themeColor="text1"/>
        </w:rPr>
        <w:t xml:space="preserve">Заведующий кафедрой </w:t>
      </w:r>
      <w:r w:rsidR="0048647B" w:rsidRPr="0048647B">
        <w:rPr>
          <w:b/>
          <w:color w:val="000000" w:themeColor="text1"/>
        </w:rPr>
        <w:t>экономики</w:t>
      </w:r>
      <w:r w:rsidR="0048647B" w:rsidRPr="0048647B">
        <w:rPr>
          <w:color w:val="000000" w:themeColor="text1"/>
        </w:rPr>
        <w:t xml:space="preserve">, </w:t>
      </w:r>
      <w:proofErr w:type="spellStart"/>
      <w:r w:rsidR="0048647B" w:rsidRPr="0048647B">
        <w:rPr>
          <w:color w:val="000000" w:themeColor="text1"/>
        </w:rPr>
        <w:t>д.э.н</w:t>
      </w:r>
      <w:proofErr w:type="spellEnd"/>
      <w:r w:rsidR="0048647B" w:rsidRPr="0048647B">
        <w:rPr>
          <w:color w:val="000000" w:themeColor="text1"/>
        </w:rPr>
        <w:t>., доцент</w:t>
      </w:r>
      <w:r w:rsidRPr="0048647B">
        <w:rPr>
          <w:color w:val="000000" w:themeColor="text1"/>
        </w:rPr>
        <w:t xml:space="preserve">  </w:t>
      </w:r>
      <w:proofErr w:type="spellStart"/>
      <w:r w:rsidRPr="0048647B">
        <w:rPr>
          <w:color w:val="000000" w:themeColor="text1"/>
        </w:rPr>
        <w:t>Мисько</w:t>
      </w:r>
      <w:proofErr w:type="spellEnd"/>
      <w:r w:rsidRPr="0048647B">
        <w:rPr>
          <w:color w:val="000000" w:themeColor="text1"/>
        </w:rPr>
        <w:t xml:space="preserve"> Олег Николаевич</w:t>
      </w:r>
    </w:p>
    <w:p w:rsidR="0001718D" w:rsidRPr="00C82C0E" w:rsidRDefault="0001718D" w:rsidP="0001718D">
      <w:pPr>
        <w:tabs>
          <w:tab w:val="center" w:pos="1620"/>
          <w:tab w:val="center" w:pos="4320"/>
          <w:tab w:val="center" w:pos="6840"/>
        </w:tabs>
        <w:spacing w:line="360" w:lineRule="auto"/>
        <w:ind w:right="-6"/>
        <w:rPr>
          <w:i/>
          <w:iCs/>
          <w:color w:val="000000" w:themeColor="text1"/>
          <w:vertAlign w:val="superscript"/>
        </w:rPr>
      </w:pPr>
      <w:r w:rsidRPr="00C82C0E">
        <w:rPr>
          <w:i/>
          <w:iCs/>
          <w:color w:val="000000" w:themeColor="text1"/>
          <w:vertAlign w:val="superscript"/>
        </w:rPr>
        <w:t xml:space="preserve">                                                                  (наименование кафедры) (ученая степень </w:t>
      </w:r>
      <w:proofErr w:type="gramStart"/>
      <w:r w:rsidRPr="00C82C0E">
        <w:rPr>
          <w:i/>
          <w:iCs/>
          <w:color w:val="000000" w:themeColor="text1"/>
          <w:vertAlign w:val="superscript"/>
        </w:rPr>
        <w:t>и(</w:t>
      </w:r>
      <w:proofErr w:type="gramEnd"/>
      <w:r w:rsidRPr="00C82C0E">
        <w:rPr>
          <w:i/>
          <w:iCs/>
          <w:color w:val="000000" w:themeColor="text1"/>
          <w:vertAlign w:val="superscript"/>
        </w:rPr>
        <w:t>или) ученое звание) (Ф.И.О.)</w:t>
      </w:r>
    </w:p>
    <w:p w:rsidR="003D32FD" w:rsidRPr="00A64C78" w:rsidRDefault="003D32FD" w:rsidP="00516AB5">
      <w:pPr>
        <w:spacing w:line="276" w:lineRule="auto"/>
        <w:jc w:val="center"/>
        <w:rPr>
          <w:rFonts w:eastAsia="MS Mincho"/>
          <w:sz w:val="20"/>
          <w:szCs w:val="20"/>
          <w:lang w:eastAsia="ru-RU"/>
        </w:rPr>
      </w:pPr>
    </w:p>
    <w:p w:rsidR="003D32FD" w:rsidRPr="00A64C78" w:rsidRDefault="003D32FD" w:rsidP="00516AB5">
      <w:pPr>
        <w:spacing w:line="276" w:lineRule="auto"/>
        <w:jc w:val="left"/>
        <w:rPr>
          <w:lang w:eastAsia="ru-RU"/>
        </w:rPr>
      </w:pPr>
      <w:r w:rsidRPr="00A64C78">
        <w:rPr>
          <w:lang w:eastAsia="ru-RU"/>
        </w:rPr>
        <w:br w:type="page"/>
      </w:r>
    </w:p>
    <w:p w:rsidR="002968A4" w:rsidRPr="00A64C78" w:rsidRDefault="002968A4" w:rsidP="00516AB5">
      <w:pPr>
        <w:spacing w:line="276" w:lineRule="auto"/>
        <w:ind w:firstLine="567"/>
        <w:jc w:val="center"/>
      </w:pPr>
      <w:r w:rsidRPr="00A64C78">
        <w:rPr>
          <w:b/>
          <w:bCs/>
          <w:szCs w:val="24"/>
        </w:rPr>
        <w:lastRenderedPageBreak/>
        <w:t>СОДЕРЖАНИЕ</w:t>
      </w:r>
    </w:p>
    <w:p w:rsidR="002968A4" w:rsidRPr="00A64C78" w:rsidRDefault="002968A4" w:rsidP="00516AB5">
      <w:pPr>
        <w:spacing w:line="276" w:lineRule="auto"/>
        <w:ind w:firstLine="567"/>
      </w:pPr>
    </w:p>
    <w:tbl>
      <w:tblPr>
        <w:tblW w:w="9604" w:type="dxa"/>
        <w:tblInd w:w="2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9604"/>
      </w:tblGrid>
      <w:tr w:rsidR="00F91951" w:rsidRPr="00A64C78" w:rsidTr="00013034">
        <w:tc>
          <w:tcPr>
            <w:tcW w:w="9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1" w:rsidRPr="00D456FF" w:rsidRDefault="00D456FF" w:rsidP="00013034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F91951" w:rsidRPr="00D456FF">
              <w:rPr>
                <w:szCs w:val="24"/>
              </w:rPr>
              <w:t xml:space="preserve">Перечень планируемых результатов </w:t>
            </w:r>
            <w:proofErr w:type="gramStart"/>
            <w:r w:rsidR="00F91951" w:rsidRPr="00D456FF">
              <w:rPr>
                <w:szCs w:val="24"/>
              </w:rPr>
              <w:t>обучения по дисциплине</w:t>
            </w:r>
            <w:proofErr w:type="gramEnd"/>
            <w:r w:rsidR="00F91951" w:rsidRPr="00D456FF">
              <w:rPr>
                <w:szCs w:val="24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F91951" w:rsidRPr="00A64C78" w:rsidTr="00013034">
        <w:tc>
          <w:tcPr>
            <w:tcW w:w="9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1" w:rsidRPr="00D456FF" w:rsidRDefault="00D456FF" w:rsidP="00013034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F91951" w:rsidRPr="00D456FF">
              <w:rPr>
                <w:szCs w:val="24"/>
              </w:rPr>
              <w:t>Объем и место дисциплины (модуля) в структуре образовательной программы</w:t>
            </w:r>
          </w:p>
        </w:tc>
      </w:tr>
      <w:tr w:rsidR="00F91951" w:rsidRPr="00A64C78" w:rsidTr="00013034">
        <w:tc>
          <w:tcPr>
            <w:tcW w:w="9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1" w:rsidRPr="00D456FF" w:rsidRDefault="00D456FF" w:rsidP="00013034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F91951" w:rsidRPr="00D456FF">
              <w:rPr>
                <w:szCs w:val="24"/>
              </w:rPr>
              <w:t>Содержание и структура дисциплины (модуля)</w:t>
            </w:r>
          </w:p>
        </w:tc>
      </w:tr>
      <w:tr w:rsidR="00F91951" w:rsidRPr="00A64C78" w:rsidTr="00013034">
        <w:tc>
          <w:tcPr>
            <w:tcW w:w="9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1" w:rsidRPr="00D456FF" w:rsidRDefault="00D456FF" w:rsidP="00013034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F91951" w:rsidRPr="00D456FF">
              <w:rPr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="00F91951" w:rsidRPr="00D456FF">
              <w:rPr>
                <w:szCs w:val="24"/>
              </w:rPr>
              <w:t>дств пр</w:t>
            </w:r>
            <w:proofErr w:type="gramEnd"/>
            <w:r w:rsidR="00F91951" w:rsidRPr="00D456FF">
              <w:rPr>
                <w:szCs w:val="24"/>
              </w:rPr>
              <w:t>омежуточной аттестации по дисциплине (модулю)</w:t>
            </w:r>
          </w:p>
        </w:tc>
      </w:tr>
      <w:tr w:rsidR="00F91951" w:rsidRPr="00A64C78" w:rsidTr="00013034">
        <w:tc>
          <w:tcPr>
            <w:tcW w:w="9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1" w:rsidRPr="00D456FF" w:rsidRDefault="00D456FF" w:rsidP="00013034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szCs w:val="24"/>
              </w:rPr>
            </w:pPr>
            <w:r>
              <w:rPr>
                <w:szCs w:val="24"/>
              </w:rPr>
              <w:t>5.</w:t>
            </w:r>
            <w:r w:rsidR="00F91951" w:rsidRPr="00D456FF">
              <w:rPr>
                <w:szCs w:val="24"/>
              </w:rPr>
              <w:t xml:space="preserve">Методические указания для </w:t>
            </w:r>
            <w:proofErr w:type="gramStart"/>
            <w:r w:rsidR="00F91951" w:rsidRPr="00D456FF">
              <w:rPr>
                <w:szCs w:val="24"/>
              </w:rPr>
              <w:t>обучающихся</w:t>
            </w:r>
            <w:proofErr w:type="gramEnd"/>
            <w:r w:rsidR="00F91951" w:rsidRPr="00D456FF">
              <w:rPr>
                <w:szCs w:val="24"/>
              </w:rPr>
              <w:t xml:space="preserve"> по освоению дисциплины (модуля)</w:t>
            </w:r>
          </w:p>
        </w:tc>
      </w:tr>
      <w:tr w:rsidR="00F91951" w:rsidRPr="00A64C78" w:rsidTr="00013034">
        <w:tc>
          <w:tcPr>
            <w:tcW w:w="9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1" w:rsidRPr="00D456FF" w:rsidRDefault="00D456FF" w:rsidP="00013034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szCs w:val="24"/>
              </w:rPr>
            </w:pPr>
            <w:r>
              <w:rPr>
                <w:szCs w:val="24"/>
              </w:rPr>
              <w:t>6.</w:t>
            </w:r>
            <w:r w:rsidR="00F91951" w:rsidRPr="00D456FF">
              <w:rPr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      </w:r>
          </w:p>
        </w:tc>
      </w:tr>
      <w:tr w:rsidR="00F91951" w:rsidRPr="00A64C78" w:rsidTr="00013034">
        <w:tc>
          <w:tcPr>
            <w:tcW w:w="9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1" w:rsidRPr="00A64C78" w:rsidRDefault="00F91951" w:rsidP="00013034">
            <w:pPr>
              <w:spacing w:line="276" w:lineRule="auto"/>
              <w:rPr>
                <w:szCs w:val="24"/>
              </w:rPr>
            </w:pPr>
            <w:r w:rsidRPr="00A64C78">
              <w:rPr>
                <w:szCs w:val="24"/>
              </w:rPr>
              <w:t>6.1. Основная литература</w:t>
            </w:r>
          </w:p>
        </w:tc>
      </w:tr>
      <w:tr w:rsidR="00F91951" w:rsidRPr="00A64C78" w:rsidTr="00013034">
        <w:tc>
          <w:tcPr>
            <w:tcW w:w="9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1" w:rsidRPr="00A64C78" w:rsidRDefault="00F91951" w:rsidP="00013034">
            <w:pPr>
              <w:tabs>
                <w:tab w:val="left" w:pos="0"/>
                <w:tab w:val="left" w:pos="540"/>
              </w:tabs>
              <w:spacing w:line="276" w:lineRule="auto"/>
              <w:rPr>
                <w:szCs w:val="24"/>
              </w:rPr>
            </w:pPr>
            <w:r w:rsidRPr="00A64C78">
              <w:rPr>
                <w:szCs w:val="24"/>
              </w:rPr>
              <w:t>6.2. Дополнительная литература</w:t>
            </w:r>
          </w:p>
        </w:tc>
      </w:tr>
      <w:tr w:rsidR="00F91951" w:rsidRPr="00A64C78" w:rsidTr="00013034">
        <w:tc>
          <w:tcPr>
            <w:tcW w:w="9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1" w:rsidRPr="00A64C78" w:rsidRDefault="00F91951" w:rsidP="00013034">
            <w:pPr>
              <w:spacing w:line="276" w:lineRule="auto"/>
              <w:rPr>
                <w:szCs w:val="24"/>
              </w:rPr>
            </w:pPr>
            <w:r w:rsidRPr="00A64C78">
              <w:rPr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F91951" w:rsidRPr="00A64C78" w:rsidTr="00013034">
        <w:tc>
          <w:tcPr>
            <w:tcW w:w="9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1" w:rsidRPr="00A64C78" w:rsidRDefault="00F91951" w:rsidP="00013034">
            <w:pPr>
              <w:spacing w:line="276" w:lineRule="auto"/>
              <w:rPr>
                <w:szCs w:val="24"/>
              </w:rPr>
            </w:pPr>
            <w:r w:rsidRPr="00A64C78">
              <w:rPr>
                <w:szCs w:val="24"/>
              </w:rPr>
              <w:t>6.4. Нормативные правовые документы</w:t>
            </w:r>
          </w:p>
        </w:tc>
      </w:tr>
      <w:tr w:rsidR="00F91951" w:rsidRPr="00A64C78" w:rsidTr="00013034">
        <w:tc>
          <w:tcPr>
            <w:tcW w:w="9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1" w:rsidRPr="00A64C78" w:rsidRDefault="00F91951" w:rsidP="00013034">
            <w:pPr>
              <w:spacing w:line="276" w:lineRule="auto"/>
              <w:rPr>
                <w:szCs w:val="24"/>
              </w:rPr>
            </w:pPr>
            <w:r w:rsidRPr="00A64C78">
              <w:rPr>
                <w:szCs w:val="24"/>
              </w:rPr>
              <w:t>6.5. Интернет-ресурсы</w:t>
            </w:r>
          </w:p>
        </w:tc>
      </w:tr>
      <w:tr w:rsidR="00F91951" w:rsidRPr="00A64C78" w:rsidTr="00013034">
        <w:tc>
          <w:tcPr>
            <w:tcW w:w="9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1" w:rsidRPr="00A64C78" w:rsidRDefault="00F91951" w:rsidP="00013034">
            <w:pPr>
              <w:spacing w:line="276" w:lineRule="auto"/>
              <w:rPr>
                <w:szCs w:val="24"/>
              </w:rPr>
            </w:pPr>
            <w:r w:rsidRPr="00A64C78">
              <w:rPr>
                <w:szCs w:val="24"/>
              </w:rPr>
              <w:t>6.6. Иные источники</w:t>
            </w:r>
          </w:p>
        </w:tc>
      </w:tr>
      <w:tr w:rsidR="00F91951" w:rsidRPr="00A64C78" w:rsidTr="00013034">
        <w:tc>
          <w:tcPr>
            <w:tcW w:w="9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1" w:rsidRPr="00A64C78" w:rsidRDefault="00D456FF" w:rsidP="00013034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F91951" w:rsidRPr="00A64C78">
              <w:rPr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2968A4" w:rsidRPr="00A64C78" w:rsidRDefault="002968A4" w:rsidP="00516AB5">
      <w:pPr>
        <w:spacing w:line="276" w:lineRule="auto"/>
        <w:ind w:firstLine="567"/>
      </w:pPr>
    </w:p>
    <w:p w:rsidR="002F6B94" w:rsidRPr="00A64C78" w:rsidRDefault="002F6B94" w:rsidP="00516AB5">
      <w:pPr>
        <w:spacing w:line="276" w:lineRule="auto"/>
        <w:jc w:val="center"/>
        <w:rPr>
          <w:lang w:eastAsia="ru-RU"/>
        </w:rPr>
      </w:pPr>
    </w:p>
    <w:p w:rsidR="002F6B94" w:rsidRPr="00A64C78" w:rsidRDefault="002F6B94" w:rsidP="00516AB5">
      <w:pPr>
        <w:spacing w:line="276" w:lineRule="auto"/>
        <w:jc w:val="center"/>
        <w:rPr>
          <w:lang w:eastAsia="ru-RU"/>
        </w:rPr>
      </w:pPr>
    </w:p>
    <w:p w:rsidR="002F6B94" w:rsidRPr="00A64C78" w:rsidRDefault="002F6B94" w:rsidP="00516AB5">
      <w:pPr>
        <w:spacing w:line="276" w:lineRule="auto"/>
        <w:jc w:val="center"/>
        <w:rPr>
          <w:lang w:eastAsia="ru-RU"/>
        </w:rPr>
      </w:pPr>
    </w:p>
    <w:p w:rsidR="00644B6B" w:rsidRPr="00404790" w:rsidRDefault="002F6B94" w:rsidP="00516AB5">
      <w:pPr>
        <w:spacing w:line="276" w:lineRule="auto"/>
        <w:jc w:val="center"/>
        <w:rPr>
          <w:b/>
          <w:szCs w:val="24"/>
        </w:rPr>
      </w:pPr>
      <w:r w:rsidRPr="00A64C78">
        <w:rPr>
          <w:lang w:eastAsia="ru-RU"/>
        </w:rPr>
        <w:br w:type="page"/>
      </w:r>
      <w:bookmarkStart w:id="0" w:name="_Toc488223958"/>
      <w:bookmarkStart w:id="1" w:name="_Toc488228000"/>
      <w:bookmarkStart w:id="2" w:name="_Toc488229030"/>
      <w:bookmarkStart w:id="3" w:name="_Toc488395280"/>
      <w:bookmarkStart w:id="4" w:name="_Toc308030185"/>
      <w:bookmarkStart w:id="5" w:name="_Toc299967372"/>
      <w:r w:rsidR="00E234FB" w:rsidRPr="00404790">
        <w:rPr>
          <w:b/>
          <w:szCs w:val="24"/>
        </w:rPr>
        <w:lastRenderedPageBreak/>
        <w:t xml:space="preserve">1. </w:t>
      </w:r>
      <w:r w:rsidR="00644B6B" w:rsidRPr="00404790">
        <w:rPr>
          <w:b/>
          <w:szCs w:val="24"/>
        </w:rPr>
        <w:t xml:space="preserve">Перечень планируемых результатов </w:t>
      </w:r>
      <w:proofErr w:type="gramStart"/>
      <w:r w:rsidR="00644B6B" w:rsidRPr="00404790">
        <w:rPr>
          <w:b/>
          <w:szCs w:val="24"/>
        </w:rPr>
        <w:t>обучения по дисциплине</w:t>
      </w:r>
      <w:proofErr w:type="gramEnd"/>
      <w:r w:rsidR="00644B6B" w:rsidRPr="00404790">
        <w:rPr>
          <w:b/>
          <w:szCs w:val="24"/>
        </w:rPr>
        <w:t>, соотнесенных с планируемыми результатами освоения программы</w:t>
      </w:r>
      <w:bookmarkEnd w:id="0"/>
      <w:bookmarkEnd w:id="1"/>
      <w:bookmarkEnd w:id="2"/>
      <w:bookmarkEnd w:id="3"/>
    </w:p>
    <w:p w:rsidR="00644B6B" w:rsidRPr="00A64C78" w:rsidRDefault="00644B6B" w:rsidP="00516AB5">
      <w:pPr>
        <w:spacing w:line="276" w:lineRule="auto"/>
        <w:rPr>
          <w:b/>
          <w:szCs w:val="20"/>
        </w:rPr>
      </w:pPr>
    </w:p>
    <w:p w:rsidR="002A33D2" w:rsidRDefault="00644B6B" w:rsidP="00516AB5">
      <w:pPr>
        <w:spacing w:line="276" w:lineRule="auto"/>
        <w:jc w:val="center"/>
        <w:rPr>
          <w:u w:val="single"/>
          <w:lang w:eastAsia="ru-RU"/>
        </w:rPr>
        <w:sectPr w:rsidR="002A33D2" w:rsidSect="0001718D">
          <w:headerReference w:type="even" r:id="rId8"/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A64C78">
        <w:rPr>
          <w:szCs w:val="20"/>
          <w:u w:val="single"/>
        </w:rPr>
        <w:t xml:space="preserve">Дисциплина </w:t>
      </w:r>
      <w:r w:rsidR="00404790">
        <w:rPr>
          <w:u w:val="single"/>
          <w:lang w:eastAsia="ru-RU"/>
        </w:rPr>
        <w:t>Б</w:t>
      </w:r>
      <w:proofErr w:type="gramStart"/>
      <w:r w:rsidR="00404790">
        <w:rPr>
          <w:u w:val="single"/>
          <w:lang w:eastAsia="ru-RU"/>
        </w:rPr>
        <w:t>1</w:t>
      </w:r>
      <w:proofErr w:type="gramEnd"/>
      <w:r w:rsidR="00404790">
        <w:rPr>
          <w:u w:val="single"/>
          <w:lang w:eastAsia="ru-RU"/>
        </w:rPr>
        <w:t>.В.0</w:t>
      </w:r>
      <w:r w:rsidR="00D008E5">
        <w:rPr>
          <w:u w:val="single"/>
          <w:lang w:eastAsia="ru-RU"/>
        </w:rPr>
        <w:t>9</w:t>
      </w:r>
      <w:r w:rsidR="00CE6FBC" w:rsidRPr="00A64C78">
        <w:rPr>
          <w:u w:val="single"/>
          <w:lang w:eastAsia="ru-RU"/>
        </w:rPr>
        <w:t xml:space="preserve"> </w:t>
      </w:r>
      <w:r w:rsidR="00D008E5">
        <w:rPr>
          <w:u w:val="single"/>
          <w:lang w:eastAsia="ru-RU"/>
        </w:rPr>
        <w:t>История экономики</w:t>
      </w:r>
      <w:bookmarkStart w:id="6" w:name="_GoBack"/>
      <w:bookmarkEnd w:id="6"/>
    </w:p>
    <w:p w:rsidR="00644B6B" w:rsidRPr="00A64C78" w:rsidRDefault="00644B6B" w:rsidP="00516AB5">
      <w:pPr>
        <w:spacing w:line="276" w:lineRule="auto"/>
        <w:jc w:val="center"/>
        <w:rPr>
          <w:u w:val="single"/>
          <w:lang w:eastAsia="ru-RU"/>
        </w:rPr>
      </w:pPr>
    </w:p>
    <w:p w:rsidR="00644B6B" w:rsidRPr="00A64C78" w:rsidRDefault="00644B6B" w:rsidP="00516AB5">
      <w:pPr>
        <w:suppressAutoHyphens/>
        <w:autoSpaceDN w:val="0"/>
        <w:spacing w:line="276" w:lineRule="auto"/>
        <w:rPr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565"/>
        <w:gridCol w:w="2973"/>
        <w:gridCol w:w="1607"/>
        <w:gridCol w:w="3426"/>
      </w:tblGrid>
      <w:tr w:rsidR="00644B6B" w:rsidRPr="00A64C78" w:rsidTr="0001718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B6B" w:rsidRPr="00A64C78" w:rsidRDefault="00644B6B" w:rsidP="00013034">
            <w:pPr>
              <w:jc w:val="center"/>
              <w:rPr>
                <w:szCs w:val="24"/>
              </w:rPr>
            </w:pPr>
            <w:r w:rsidRPr="00A64C78">
              <w:rPr>
                <w:szCs w:val="24"/>
              </w:rPr>
              <w:t>Код</w:t>
            </w:r>
          </w:p>
          <w:p w:rsidR="00644B6B" w:rsidRPr="00A64C78" w:rsidRDefault="00644B6B" w:rsidP="00013034">
            <w:pPr>
              <w:jc w:val="center"/>
            </w:pPr>
            <w:r w:rsidRPr="00A64C78">
              <w:rPr>
                <w:szCs w:val="24"/>
              </w:rPr>
              <w:t>компетенции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B6B" w:rsidRPr="00A64C78" w:rsidRDefault="00644B6B" w:rsidP="00013034">
            <w:pPr>
              <w:jc w:val="center"/>
              <w:rPr>
                <w:szCs w:val="24"/>
              </w:rPr>
            </w:pPr>
            <w:r w:rsidRPr="00A64C78">
              <w:rPr>
                <w:szCs w:val="24"/>
              </w:rPr>
              <w:t>Наименование</w:t>
            </w:r>
          </w:p>
          <w:p w:rsidR="00644B6B" w:rsidRPr="00A64C78" w:rsidRDefault="00644B6B" w:rsidP="00013034">
            <w:pPr>
              <w:jc w:val="center"/>
            </w:pPr>
            <w:r w:rsidRPr="00A64C78">
              <w:rPr>
                <w:szCs w:val="24"/>
              </w:rPr>
              <w:t>компетенции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B6B" w:rsidRPr="00A64C78" w:rsidRDefault="00644B6B" w:rsidP="00013034">
            <w:pPr>
              <w:jc w:val="center"/>
            </w:pPr>
            <w:r w:rsidRPr="00A64C78">
              <w:rPr>
                <w:szCs w:val="24"/>
              </w:rPr>
              <w:t>Код этапа освоения компетенции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B6B" w:rsidRPr="00A64C78" w:rsidRDefault="00644B6B" w:rsidP="00013034">
            <w:pPr>
              <w:jc w:val="center"/>
            </w:pPr>
            <w:r w:rsidRPr="00A64C78">
              <w:rPr>
                <w:szCs w:val="24"/>
              </w:rPr>
              <w:t>Наименование этапа освоения компетенции</w:t>
            </w:r>
          </w:p>
        </w:tc>
      </w:tr>
      <w:tr w:rsidR="00B22C04" w:rsidRPr="00A64C78" w:rsidTr="007F456D">
        <w:trPr>
          <w:trHeight w:val="17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C04" w:rsidRPr="00A64C78" w:rsidRDefault="00BB2C22" w:rsidP="00A0015D">
            <w:pPr>
              <w:rPr>
                <w:szCs w:val="24"/>
              </w:rPr>
            </w:pPr>
            <w:r w:rsidRPr="00BB2C22">
              <w:rPr>
                <w:szCs w:val="24"/>
              </w:rPr>
              <w:t>УК-1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C04" w:rsidRPr="00A64C78" w:rsidRDefault="00BB2C22" w:rsidP="00013034">
            <w:pPr>
              <w:jc w:val="left"/>
              <w:rPr>
                <w:szCs w:val="24"/>
              </w:rPr>
            </w:pPr>
            <w:r w:rsidRPr="00BB2C22">
              <w:rPr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C04" w:rsidRPr="00682F85" w:rsidRDefault="00B22C04" w:rsidP="00013034">
            <w:pPr>
              <w:spacing w:after="200"/>
              <w:jc w:val="left"/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4" w:rsidRPr="00682F85" w:rsidRDefault="00B22C04" w:rsidP="007F456D">
            <w:pPr>
              <w:jc w:val="left"/>
            </w:pPr>
          </w:p>
        </w:tc>
      </w:tr>
    </w:tbl>
    <w:p w:rsidR="00644B6B" w:rsidRPr="00A64C78" w:rsidRDefault="00644B6B" w:rsidP="00A0015D">
      <w:pPr>
        <w:ind w:firstLine="567"/>
        <w:rPr>
          <w:i/>
          <w:sz w:val="20"/>
          <w:szCs w:val="20"/>
        </w:rPr>
      </w:pPr>
    </w:p>
    <w:p w:rsidR="00644B6B" w:rsidRPr="00A64C78" w:rsidRDefault="00644B6B" w:rsidP="00A0015D">
      <w:pPr>
        <w:rPr>
          <w:sz w:val="22"/>
        </w:rPr>
      </w:pPr>
      <w:r w:rsidRPr="00A64C78">
        <w:t>В результате освоения дисциплины у студентов должны быть сформированы:</w:t>
      </w:r>
    </w:p>
    <w:p w:rsidR="00644B6B" w:rsidRPr="00A64C78" w:rsidRDefault="00644B6B" w:rsidP="00A0015D">
      <w:pPr>
        <w:suppressAutoHyphens/>
        <w:autoSpaceDN w:val="0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584"/>
        <w:gridCol w:w="1565"/>
        <w:gridCol w:w="4226"/>
      </w:tblGrid>
      <w:tr w:rsidR="00644B6B" w:rsidRPr="00A64C78" w:rsidTr="0001718D">
        <w:trPr>
          <w:trHeight w:val="20"/>
          <w:tblHeader/>
          <w:jc w:val="center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B6B" w:rsidRPr="00A64C78" w:rsidRDefault="00644B6B" w:rsidP="00013034">
            <w:pPr>
              <w:ind w:left="75" w:right="137"/>
              <w:jc w:val="center"/>
              <w:rPr>
                <w:szCs w:val="24"/>
              </w:rPr>
            </w:pPr>
            <w:r w:rsidRPr="00A64C78">
              <w:rPr>
                <w:szCs w:val="24"/>
              </w:rPr>
              <w:t xml:space="preserve">ОТФ/ТФ (при наличии </w:t>
            </w:r>
            <w:proofErr w:type="spellStart"/>
            <w:r w:rsidRPr="00A64C78">
              <w:rPr>
                <w:szCs w:val="24"/>
              </w:rPr>
              <w:t>профстандарта</w:t>
            </w:r>
            <w:proofErr w:type="spellEnd"/>
            <w:r w:rsidRPr="00A64C78">
              <w:rPr>
                <w:szCs w:val="24"/>
              </w:rPr>
              <w:t>)/ профессиональные действия</w:t>
            </w: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B6B" w:rsidRPr="00A64C78" w:rsidRDefault="00644B6B" w:rsidP="00013034">
            <w:pPr>
              <w:jc w:val="center"/>
              <w:rPr>
                <w:szCs w:val="24"/>
              </w:rPr>
            </w:pPr>
            <w:r w:rsidRPr="00A64C78">
              <w:rPr>
                <w:szCs w:val="24"/>
              </w:rPr>
              <w:t>Код этапа освоения компетенции</w:t>
            </w:r>
          </w:p>
        </w:tc>
        <w:tc>
          <w:tcPr>
            <w:tcW w:w="42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B6B" w:rsidRPr="00A64C78" w:rsidRDefault="00644B6B" w:rsidP="00A0015D">
            <w:pPr>
              <w:jc w:val="center"/>
              <w:rPr>
                <w:szCs w:val="24"/>
              </w:rPr>
            </w:pPr>
            <w:r w:rsidRPr="00A64C78">
              <w:rPr>
                <w:szCs w:val="24"/>
              </w:rPr>
              <w:t>Результаты обучения</w:t>
            </w:r>
          </w:p>
        </w:tc>
      </w:tr>
      <w:tr w:rsidR="00CE6FBC" w:rsidRPr="00A64C78" w:rsidTr="0001718D">
        <w:trPr>
          <w:trHeight w:val="20"/>
          <w:jc w:val="center"/>
        </w:trPr>
        <w:tc>
          <w:tcPr>
            <w:tcW w:w="35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1585" w:rsidRPr="00A64C78" w:rsidRDefault="00D41585" w:rsidP="00A0015D">
            <w:pPr>
              <w:jc w:val="left"/>
              <w:rPr>
                <w:szCs w:val="24"/>
              </w:rPr>
            </w:pPr>
          </w:p>
          <w:p w:rsidR="00CE6FBC" w:rsidRPr="00A64C78" w:rsidRDefault="00CE6FBC" w:rsidP="00A0015D">
            <w:pPr>
              <w:ind w:left="75" w:right="137"/>
              <w:jc w:val="left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BC" w:rsidRPr="00A64C78" w:rsidRDefault="00CE6FBC" w:rsidP="00A0015D">
            <w:pPr>
              <w:jc w:val="left"/>
              <w:rPr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FBC" w:rsidRDefault="00CE6FBC" w:rsidP="00A0015D">
            <w:pPr>
              <w:jc w:val="left"/>
              <w:rPr>
                <w:b/>
                <w:szCs w:val="24"/>
              </w:rPr>
            </w:pPr>
            <w:r w:rsidRPr="00A64C78">
              <w:rPr>
                <w:b/>
                <w:szCs w:val="24"/>
              </w:rPr>
              <w:t>Знания в области:</w:t>
            </w:r>
          </w:p>
          <w:p w:rsidR="00037A57" w:rsidRDefault="00037A57" w:rsidP="00037A57">
            <w:pPr>
              <w:spacing w:after="360"/>
            </w:pPr>
            <w:proofErr w:type="gramStart"/>
            <w:r w:rsidRPr="007E7871">
              <w:rPr>
                <w:color w:val="000000"/>
              </w:rPr>
              <w:t>В результате изучения студенты должны: иметь навыки работы с источниками по экономической истории; выработать способность применять инструментарий экономической теории для анализа исторических процессов; сформировать представления о причинно-следственных связях в экономике; знать основные  принципы и подходы классификации и периодизации экономического развития; уметь анализировать экономические факты, характеризующие динамику и направленность изменений в хозяйственной жизни.</w:t>
            </w:r>
            <w:r w:rsidRPr="007E7871">
              <w:t xml:space="preserve"> </w:t>
            </w:r>
            <w:proofErr w:type="gramEnd"/>
          </w:p>
          <w:p w:rsidR="00037A57" w:rsidRPr="00A64C78" w:rsidRDefault="00037A57" w:rsidP="00A0015D">
            <w:pPr>
              <w:jc w:val="left"/>
              <w:rPr>
                <w:b/>
                <w:szCs w:val="24"/>
              </w:rPr>
            </w:pPr>
          </w:p>
          <w:p w:rsidR="00CE6FBC" w:rsidRPr="00296C3A" w:rsidRDefault="00CE6FBC" w:rsidP="00A0015D">
            <w:pPr>
              <w:jc w:val="left"/>
              <w:rPr>
                <w:color w:val="000000"/>
                <w:szCs w:val="24"/>
              </w:rPr>
            </w:pPr>
          </w:p>
        </w:tc>
      </w:tr>
      <w:bookmarkEnd w:id="4"/>
      <w:bookmarkEnd w:id="5"/>
    </w:tbl>
    <w:p w:rsidR="00644B6B" w:rsidRPr="00A64C78" w:rsidRDefault="00644B6B" w:rsidP="00516AB5">
      <w:pPr>
        <w:spacing w:line="276" w:lineRule="auto"/>
        <w:ind w:left="567"/>
        <w:jc w:val="center"/>
        <w:rPr>
          <w:rFonts w:eastAsia="Times New Roman"/>
          <w:b/>
          <w:bCs/>
          <w:szCs w:val="24"/>
          <w:lang w:eastAsia="ru-RU"/>
        </w:rPr>
      </w:pPr>
    </w:p>
    <w:p w:rsidR="002A33D2" w:rsidRDefault="002A33D2" w:rsidP="00516AB5">
      <w:pPr>
        <w:pStyle w:val="1"/>
        <w:spacing w:line="276" w:lineRule="auto"/>
        <w:rPr>
          <w:sz w:val="24"/>
        </w:rPr>
        <w:sectPr w:rsidR="002A33D2" w:rsidSect="00D456FF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7" w:name="_Toc488395281"/>
    </w:p>
    <w:p w:rsidR="002F6B94" w:rsidRPr="00404790" w:rsidRDefault="00E234FB" w:rsidP="00516AB5">
      <w:pPr>
        <w:pStyle w:val="1"/>
        <w:spacing w:line="276" w:lineRule="auto"/>
        <w:rPr>
          <w:sz w:val="24"/>
        </w:rPr>
      </w:pPr>
      <w:r w:rsidRPr="00404790">
        <w:rPr>
          <w:sz w:val="24"/>
        </w:rPr>
        <w:lastRenderedPageBreak/>
        <w:t>2</w:t>
      </w:r>
      <w:r w:rsidR="00C0657C" w:rsidRPr="00404790">
        <w:rPr>
          <w:sz w:val="24"/>
        </w:rPr>
        <w:t xml:space="preserve">. </w:t>
      </w:r>
      <w:r w:rsidRPr="00404790">
        <w:rPr>
          <w:sz w:val="24"/>
        </w:rPr>
        <w:t>Объем и м</w:t>
      </w:r>
      <w:r w:rsidR="002F6B94" w:rsidRPr="00404790">
        <w:rPr>
          <w:sz w:val="24"/>
        </w:rPr>
        <w:t xml:space="preserve">есто дисциплины </w:t>
      </w:r>
      <w:r w:rsidR="009472CB" w:rsidRPr="00404790">
        <w:rPr>
          <w:sz w:val="24"/>
        </w:rPr>
        <w:t xml:space="preserve"> </w:t>
      </w:r>
      <w:r w:rsidR="002F6B94" w:rsidRPr="00404790">
        <w:rPr>
          <w:sz w:val="24"/>
        </w:rPr>
        <w:t xml:space="preserve"> в структуре образовательной программы</w:t>
      </w:r>
      <w:bookmarkEnd w:id="7"/>
    </w:p>
    <w:p w:rsidR="002F6B94" w:rsidRPr="00A64C78" w:rsidRDefault="002F6B94" w:rsidP="00516AB5">
      <w:pPr>
        <w:widowControl w:val="0"/>
        <w:spacing w:line="276" w:lineRule="auto"/>
        <w:ind w:firstLine="709"/>
        <w:rPr>
          <w:rFonts w:eastAsia="Times New Roman"/>
          <w:b/>
          <w:i/>
          <w:snapToGrid w:val="0"/>
          <w:szCs w:val="24"/>
          <w:lang w:eastAsia="ru-RU"/>
        </w:rPr>
      </w:pPr>
    </w:p>
    <w:p w:rsidR="002F6B94" w:rsidRPr="00A64C78" w:rsidRDefault="00404790" w:rsidP="00516AB5">
      <w:pPr>
        <w:spacing w:before="40" w:line="276" w:lineRule="auto"/>
        <w:rPr>
          <w:rFonts w:eastAsia="Times New Roman"/>
          <w:sz w:val="20"/>
          <w:szCs w:val="20"/>
          <w:lang w:eastAsia="ru-RU"/>
        </w:rPr>
      </w:pPr>
      <w:r>
        <w:t>Учебная дисциплина</w:t>
      </w:r>
      <w:r w:rsidR="008A456E" w:rsidRPr="00A64C78">
        <w:t xml:space="preserve"> «Финансовый менеджмент (продвинутый курс)» вкл</w:t>
      </w:r>
      <w:r>
        <w:t xml:space="preserve">ючена в состав </w:t>
      </w:r>
      <w:r w:rsidR="008A456E" w:rsidRPr="00A64C78">
        <w:t xml:space="preserve"> обязательных дисциплин</w:t>
      </w:r>
      <w:r>
        <w:t xml:space="preserve"> образовательной программы</w:t>
      </w:r>
      <w:r w:rsidR="008A456E" w:rsidRPr="00A64C78">
        <w:t>.</w:t>
      </w:r>
    </w:p>
    <w:p w:rsidR="00A0015D" w:rsidRDefault="00A0015D" w:rsidP="00516AB5">
      <w:pPr>
        <w:spacing w:before="40" w:line="276" w:lineRule="auto"/>
        <w:ind w:left="567"/>
        <w:jc w:val="center"/>
        <w:rPr>
          <w:rFonts w:eastAsia="Times New Roman"/>
          <w:b/>
          <w:bCs/>
          <w:szCs w:val="24"/>
          <w:lang w:eastAsia="ru-RU"/>
        </w:rPr>
      </w:pPr>
    </w:p>
    <w:p w:rsidR="002F6B94" w:rsidRPr="00A64C78" w:rsidRDefault="002F6B94" w:rsidP="00516AB5">
      <w:pPr>
        <w:spacing w:before="40" w:line="276" w:lineRule="auto"/>
        <w:ind w:left="567"/>
        <w:jc w:val="center"/>
        <w:rPr>
          <w:rFonts w:eastAsia="Times New Roman"/>
          <w:b/>
          <w:bCs/>
          <w:szCs w:val="24"/>
          <w:lang w:eastAsia="ru-RU"/>
        </w:rPr>
      </w:pPr>
      <w:r w:rsidRPr="00A64C78">
        <w:rPr>
          <w:rFonts w:eastAsia="Times New Roman"/>
          <w:b/>
          <w:bCs/>
          <w:szCs w:val="24"/>
          <w:lang w:eastAsia="ru-RU"/>
        </w:rPr>
        <w:t xml:space="preserve">Объем дисциплины </w:t>
      </w:r>
      <w:r w:rsidR="009472CB" w:rsidRPr="00A64C78">
        <w:rPr>
          <w:rFonts w:eastAsia="Times New Roman"/>
          <w:b/>
          <w:bCs/>
          <w:szCs w:val="24"/>
          <w:lang w:eastAsia="ru-RU"/>
        </w:rPr>
        <w:t xml:space="preserve"> </w:t>
      </w:r>
      <w:r w:rsidRPr="00A64C78">
        <w:rPr>
          <w:rFonts w:eastAsia="Times New Roman"/>
          <w:b/>
          <w:bCs/>
          <w:szCs w:val="24"/>
          <w:lang w:eastAsia="ru-RU"/>
        </w:rPr>
        <w:t xml:space="preserve"> </w:t>
      </w:r>
    </w:p>
    <w:p w:rsidR="002F6B94" w:rsidRPr="00A64C78" w:rsidRDefault="002F6B94" w:rsidP="00516AB5">
      <w:pPr>
        <w:spacing w:before="40" w:line="276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294F78">
        <w:rPr>
          <w:rFonts w:eastAsia="Times New Roman"/>
          <w:color w:val="000000"/>
          <w:szCs w:val="24"/>
          <w:lang w:eastAsia="ru-RU"/>
        </w:rPr>
        <w:lastRenderedPageBreak/>
        <w:t>Общая трудоемкость дисциплины составляет</w:t>
      </w:r>
      <w:r w:rsidR="00673E9A" w:rsidRPr="00294F78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7F456D">
        <w:rPr>
          <w:rFonts w:eastAsia="Times New Roman"/>
          <w:color w:val="000000"/>
          <w:szCs w:val="24"/>
          <w:u w:val="single"/>
          <w:lang w:eastAsia="ru-RU"/>
        </w:rPr>
        <w:t>3</w:t>
      </w:r>
      <w:r w:rsidR="00256D18" w:rsidRPr="00294F78">
        <w:rPr>
          <w:rFonts w:eastAsia="Times New Roman"/>
          <w:color w:val="000000"/>
          <w:szCs w:val="24"/>
          <w:lang w:eastAsia="ru-RU"/>
        </w:rPr>
        <w:t xml:space="preserve"> </w:t>
      </w:r>
      <w:r w:rsidRPr="00294F78">
        <w:rPr>
          <w:rFonts w:eastAsia="Times New Roman"/>
          <w:color w:val="000000"/>
          <w:szCs w:val="24"/>
          <w:lang w:eastAsia="ru-RU"/>
        </w:rPr>
        <w:t>зачетных единиц</w:t>
      </w:r>
      <w:r w:rsidR="00673E9A" w:rsidRPr="00294F78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7F456D">
        <w:rPr>
          <w:rFonts w:eastAsia="Times New Roman"/>
          <w:color w:val="000000"/>
          <w:szCs w:val="24"/>
          <w:u w:val="single"/>
          <w:lang w:eastAsia="ru-RU"/>
        </w:rPr>
        <w:t>108</w:t>
      </w:r>
      <w:r w:rsidR="00673E9A" w:rsidRPr="00294F78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="00673E9A" w:rsidRPr="00294F78">
        <w:rPr>
          <w:rFonts w:eastAsia="Times New Roman"/>
          <w:color w:val="000000"/>
          <w:szCs w:val="24"/>
          <w:lang w:eastAsia="ru-RU"/>
        </w:rPr>
        <w:t>академ</w:t>
      </w:r>
      <w:proofErr w:type="spellEnd"/>
      <w:r w:rsidR="00673E9A" w:rsidRPr="00294F78">
        <w:rPr>
          <w:rFonts w:eastAsia="Times New Roman"/>
          <w:color w:val="000000"/>
          <w:szCs w:val="24"/>
          <w:lang w:eastAsia="ru-RU"/>
        </w:rPr>
        <w:t>. часа</w:t>
      </w:r>
      <w:r w:rsidRPr="00294F78">
        <w:rPr>
          <w:rFonts w:eastAsia="Times New Roman"/>
          <w:color w:val="000000"/>
          <w:szCs w:val="24"/>
          <w:lang w:eastAsia="ru-RU"/>
        </w:rPr>
        <w:t>.</w:t>
      </w:r>
    </w:p>
    <w:p w:rsidR="002F6B94" w:rsidRPr="00A64C78" w:rsidRDefault="002F6B94" w:rsidP="00516AB5">
      <w:pPr>
        <w:widowControl w:val="0"/>
        <w:spacing w:line="276" w:lineRule="auto"/>
        <w:ind w:firstLine="397"/>
        <w:jc w:val="right"/>
        <w:rPr>
          <w:rFonts w:eastAsia="Times New Roman"/>
          <w:b/>
          <w:i/>
          <w:snapToGrid w:val="0"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86"/>
      </w:tblGrid>
      <w:tr w:rsidR="001D05E6" w:rsidRPr="00A64C78" w:rsidTr="00B34DBE">
        <w:trPr>
          <w:trHeight w:val="715"/>
        </w:trPr>
        <w:tc>
          <w:tcPr>
            <w:tcW w:w="4253" w:type="dxa"/>
          </w:tcPr>
          <w:p w:rsidR="001D05E6" w:rsidRPr="00A64C78" w:rsidRDefault="001D05E6" w:rsidP="00516AB5">
            <w:pPr>
              <w:pStyle w:val="affd"/>
              <w:spacing w:line="276" w:lineRule="auto"/>
              <w:jc w:val="center"/>
              <w:rPr>
                <w:sz w:val="24"/>
                <w:szCs w:val="24"/>
              </w:rPr>
            </w:pPr>
            <w:r w:rsidRPr="00A64C78">
              <w:rPr>
                <w:sz w:val="24"/>
                <w:szCs w:val="24"/>
              </w:rPr>
              <w:t>Вид работы</w:t>
            </w:r>
          </w:p>
        </w:tc>
        <w:tc>
          <w:tcPr>
            <w:tcW w:w="5386" w:type="dxa"/>
          </w:tcPr>
          <w:p w:rsidR="001D05E6" w:rsidRPr="00A64C78" w:rsidRDefault="001D05E6" w:rsidP="00516AB5">
            <w:pPr>
              <w:pStyle w:val="affd"/>
              <w:spacing w:line="276" w:lineRule="auto"/>
              <w:jc w:val="center"/>
              <w:rPr>
                <w:sz w:val="24"/>
                <w:szCs w:val="24"/>
              </w:rPr>
            </w:pPr>
            <w:r w:rsidRPr="00A64C78">
              <w:rPr>
                <w:sz w:val="24"/>
                <w:szCs w:val="24"/>
              </w:rPr>
              <w:t>Трудоемкость в академических часах</w:t>
            </w:r>
          </w:p>
          <w:p w:rsidR="001D05E6" w:rsidRPr="00A64C78" w:rsidRDefault="001D05E6" w:rsidP="00516AB5">
            <w:pPr>
              <w:pStyle w:val="affd"/>
              <w:spacing w:line="276" w:lineRule="auto"/>
              <w:jc w:val="center"/>
              <w:rPr>
                <w:sz w:val="24"/>
                <w:szCs w:val="24"/>
              </w:rPr>
            </w:pPr>
            <w:r w:rsidRPr="00A64C78">
              <w:rPr>
                <w:sz w:val="24"/>
                <w:szCs w:val="24"/>
              </w:rPr>
              <w:t>заочное</w:t>
            </w:r>
          </w:p>
        </w:tc>
      </w:tr>
      <w:tr w:rsidR="001D05E6" w:rsidRPr="00A64C78" w:rsidTr="00B34DBE">
        <w:tc>
          <w:tcPr>
            <w:tcW w:w="4253" w:type="dxa"/>
          </w:tcPr>
          <w:p w:rsidR="001D05E6" w:rsidRPr="00A64C78" w:rsidRDefault="001D05E6" w:rsidP="00516AB5">
            <w:pPr>
              <w:pStyle w:val="affd"/>
              <w:spacing w:line="276" w:lineRule="auto"/>
              <w:rPr>
                <w:b/>
                <w:sz w:val="24"/>
                <w:szCs w:val="24"/>
              </w:rPr>
            </w:pPr>
            <w:r w:rsidRPr="00A64C78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5386" w:type="dxa"/>
            <w:vAlign w:val="center"/>
          </w:tcPr>
          <w:p w:rsidR="001D05E6" w:rsidRPr="00A64C78" w:rsidRDefault="00BB2C22" w:rsidP="00516AB5">
            <w:pPr>
              <w:pStyle w:val="affd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1D05E6" w:rsidRPr="00A64C78" w:rsidTr="00B34DBE">
        <w:tc>
          <w:tcPr>
            <w:tcW w:w="4253" w:type="dxa"/>
          </w:tcPr>
          <w:p w:rsidR="001D05E6" w:rsidRPr="00A64C78" w:rsidRDefault="00482EAE" w:rsidP="00516AB5">
            <w:pPr>
              <w:pStyle w:val="affd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</w:t>
            </w:r>
            <w:r w:rsidR="001D05E6" w:rsidRPr="00A64C78">
              <w:rPr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5386" w:type="dxa"/>
            <w:vAlign w:val="center"/>
          </w:tcPr>
          <w:p w:rsidR="001D05E6" w:rsidRPr="00A64C78" w:rsidRDefault="00BB2C22" w:rsidP="00516AB5">
            <w:pPr>
              <w:pStyle w:val="affd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D05E6" w:rsidRPr="00A64C78" w:rsidTr="00B34DBE">
        <w:tc>
          <w:tcPr>
            <w:tcW w:w="4253" w:type="dxa"/>
          </w:tcPr>
          <w:p w:rsidR="001D05E6" w:rsidRPr="00A64C78" w:rsidRDefault="001D05E6" w:rsidP="00516AB5">
            <w:pPr>
              <w:pStyle w:val="affd"/>
              <w:spacing w:line="276" w:lineRule="auto"/>
              <w:rPr>
                <w:sz w:val="24"/>
                <w:szCs w:val="24"/>
              </w:rPr>
            </w:pPr>
            <w:r w:rsidRPr="00A64C78">
              <w:rPr>
                <w:sz w:val="24"/>
                <w:szCs w:val="24"/>
              </w:rPr>
              <w:t xml:space="preserve">   Лекции</w:t>
            </w:r>
          </w:p>
        </w:tc>
        <w:tc>
          <w:tcPr>
            <w:tcW w:w="5386" w:type="dxa"/>
            <w:vAlign w:val="center"/>
          </w:tcPr>
          <w:p w:rsidR="001D05E6" w:rsidRPr="00A64C78" w:rsidRDefault="00BB2C22" w:rsidP="00516AB5">
            <w:pPr>
              <w:pStyle w:val="affd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D05E6" w:rsidRPr="00A64C78" w:rsidTr="00B34DBE">
        <w:tc>
          <w:tcPr>
            <w:tcW w:w="4253" w:type="dxa"/>
          </w:tcPr>
          <w:p w:rsidR="001D05E6" w:rsidRPr="00A64C78" w:rsidRDefault="001D05E6" w:rsidP="00516AB5">
            <w:pPr>
              <w:pStyle w:val="affd"/>
              <w:spacing w:line="276" w:lineRule="auto"/>
              <w:rPr>
                <w:sz w:val="24"/>
                <w:szCs w:val="24"/>
              </w:rPr>
            </w:pPr>
            <w:r w:rsidRPr="00A64C78">
              <w:rPr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5386" w:type="dxa"/>
            <w:vAlign w:val="center"/>
          </w:tcPr>
          <w:p w:rsidR="001D05E6" w:rsidRPr="00A64C78" w:rsidRDefault="00BB2C22" w:rsidP="00516AB5">
            <w:pPr>
              <w:pStyle w:val="affd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05E6" w:rsidRPr="00A64C78" w:rsidTr="00B34DBE">
        <w:tc>
          <w:tcPr>
            <w:tcW w:w="4253" w:type="dxa"/>
          </w:tcPr>
          <w:p w:rsidR="001D05E6" w:rsidRPr="00A64C78" w:rsidRDefault="001D05E6" w:rsidP="00516AB5">
            <w:pPr>
              <w:pStyle w:val="affd"/>
              <w:spacing w:line="276" w:lineRule="auto"/>
              <w:rPr>
                <w:b/>
                <w:sz w:val="24"/>
                <w:szCs w:val="24"/>
              </w:rPr>
            </w:pPr>
            <w:r w:rsidRPr="00A64C78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6" w:type="dxa"/>
            <w:vAlign w:val="center"/>
          </w:tcPr>
          <w:p w:rsidR="001D05E6" w:rsidRPr="00A64C78" w:rsidRDefault="00BB2C22" w:rsidP="00516AB5">
            <w:pPr>
              <w:pStyle w:val="affd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D05E6" w:rsidRPr="00A64C78" w:rsidTr="00B34DBE">
        <w:tc>
          <w:tcPr>
            <w:tcW w:w="4253" w:type="dxa"/>
          </w:tcPr>
          <w:p w:rsidR="001D05E6" w:rsidRPr="00A64C78" w:rsidRDefault="001D05E6" w:rsidP="00516AB5">
            <w:pPr>
              <w:pStyle w:val="affd"/>
              <w:spacing w:line="276" w:lineRule="auto"/>
              <w:rPr>
                <w:b/>
                <w:sz w:val="24"/>
                <w:szCs w:val="24"/>
              </w:rPr>
            </w:pPr>
            <w:r w:rsidRPr="00A64C78">
              <w:rPr>
                <w:b/>
                <w:sz w:val="24"/>
                <w:szCs w:val="24"/>
              </w:rPr>
              <w:t>Контроль самостоятельной работы</w:t>
            </w:r>
          </w:p>
        </w:tc>
        <w:tc>
          <w:tcPr>
            <w:tcW w:w="5386" w:type="dxa"/>
            <w:vAlign w:val="center"/>
          </w:tcPr>
          <w:p w:rsidR="001D05E6" w:rsidRPr="00A64C78" w:rsidRDefault="001D05E6" w:rsidP="00516AB5">
            <w:pPr>
              <w:pStyle w:val="affd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D05E6" w:rsidRPr="00A64C78" w:rsidTr="00B34DBE">
        <w:tc>
          <w:tcPr>
            <w:tcW w:w="4253" w:type="dxa"/>
          </w:tcPr>
          <w:p w:rsidR="001D05E6" w:rsidRPr="00A64C78" w:rsidRDefault="00482EAE" w:rsidP="00516AB5">
            <w:pPr>
              <w:pStyle w:val="aff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="001D05E6" w:rsidRPr="00A64C78">
              <w:rPr>
                <w:sz w:val="24"/>
                <w:szCs w:val="24"/>
              </w:rPr>
              <w:t xml:space="preserve"> текущего контроля</w:t>
            </w:r>
          </w:p>
        </w:tc>
        <w:tc>
          <w:tcPr>
            <w:tcW w:w="5386" w:type="dxa"/>
            <w:vAlign w:val="center"/>
          </w:tcPr>
          <w:p w:rsidR="001D05E6" w:rsidRPr="00A64C78" w:rsidRDefault="00482EAE" w:rsidP="00482EAE">
            <w:pPr>
              <w:pStyle w:val="affd"/>
              <w:spacing w:line="276" w:lineRule="auto"/>
              <w:jc w:val="center"/>
              <w:rPr>
                <w:sz w:val="24"/>
                <w:szCs w:val="24"/>
              </w:rPr>
            </w:pPr>
            <w:r w:rsidRPr="00482EAE">
              <w:rPr>
                <w:sz w:val="24"/>
                <w:szCs w:val="24"/>
              </w:rPr>
              <w:t>устный опрос/решение задач/тестирование</w:t>
            </w:r>
          </w:p>
        </w:tc>
      </w:tr>
      <w:tr w:rsidR="001D05E6" w:rsidRPr="00A64C78" w:rsidTr="00B34DBE">
        <w:tc>
          <w:tcPr>
            <w:tcW w:w="4253" w:type="dxa"/>
          </w:tcPr>
          <w:p w:rsidR="001D05E6" w:rsidRPr="00A64C78" w:rsidRDefault="00482EAE" w:rsidP="00516AB5">
            <w:pPr>
              <w:pStyle w:val="affd"/>
              <w:spacing w:line="276" w:lineRule="auto"/>
              <w:rPr>
                <w:b/>
                <w:sz w:val="24"/>
                <w:szCs w:val="24"/>
              </w:rPr>
            </w:pPr>
            <w:r w:rsidRPr="00482EAE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386" w:type="dxa"/>
            <w:vAlign w:val="center"/>
          </w:tcPr>
          <w:p w:rsidR="001D05E6" w:rsidRPr="00A64C78" w:rsidRDefault="00294F78" w:rsidP="00516AB5">
            <w:pPr>
              <w:pStyle w:val="affd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</w:tbl>
    <w:p w:rsidR="002F6B94" w:rsidRPr="00294F78" w:rsidRDefault="00E234FB" w:rsidP="00516AB5">
      <w:pPr>
        <w:pStyle w:val="1"/>
        <w:spacing w:line="276" w:lineRule="auto"/>
        <w:rPr>
          <w:sz w:val="24"/>
        </w:rPr>
      </w:pPr>
      <w:bookmarkStart w:id="8" w:name="_Toc488395282"/>
      <w:r w:rsidRPr="00294F78">
        <w:rPr>
          <w:sz w:val="24"/>
        </w:rPr>
        <w:t>3</w:t>
      </w:r>
      <w:r w:rsidR="00C0657C" w:rsidRPr="00294F78">
        <w:rPr>
          <w:sz w:val="24"/>
        </w:rPr>
        <w:t xml:space="preserve">. </w:t>
      </w:r>
      <w:r w:rsidR="002F6B94" w:rsidRPr="00294F78">
        <w:rPr>
          <w:sz w:val="24"/>
        </w:rPr>
        <w:t>Содержание и структура дисциплины</w:t>
      </w:r>
      <w:bookmarkEnd w:id="8"/>
      <w:r w:rsidR="002F6B94" w:rsidRPr="00294F78">
        <w:rPr>
          <w:sz w:val="24"/>
        </w:rPr>
        <w:t xml:space="preserve"> </w:t>
      </w:r>
      <w:r w:rsidR="009472CB" w:rsidRPr="00294F78">
        <w:rPr>
          <w:sz w:val="24"/>
        </w:rPr>
        <w:t xml:space="preserve"> </w:t>
      </w:r>
    </w:p>
    <w:p w:rsidR="002F6B94" w:rsidRPr="00A64C78" w:rsidRDefault="002F6B94" w:rsidP="00516AB5">
      <w:pPr>
        <w:spacing w:before="40" w:line="276" w:lineRule="auto"/>
        <w:rPr>
          <w:rFonts w:eastAsia="Times New Roman"/>
          <w:b/>
          <w:bCs/>
          <w:sz w:val="20"/>
          <w:szCs w:val="20"/>
          <w:lang w:eastAsia="ru-RU"/>
        </w:rPr>
      </w:pPr>
    </w:p>
    <w:p w:rsidR="00E234FB" w:rsidRPr="00A64C78" w:rsidRDefault="002F6B94" w:rsidP="00A0015D">
      <w:pPr>
        <w:spacing w:line="276" w:lineRule="auto"/>
        <w:jc w:val="center"/>
        <w:rPr>
          <w:b/>
          <w:lang w:eastAsia="ru-RU"/>
        </w:rPr>
      </w:pPr>
      <w:r w:rsidRPr="00A64C78">
        <w:rPr>
          <w:b/>
          <w:lang w:eastAsia="ru-RU"/>
        </w:rPr>
        <w:t>Учебно-тематический план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3155"/>
        <w:gridCol w:w="902"/>
        <w:gridCol w:w="750"/>
        <w:gridCol w:w="750"/>
        <w:gridCol w:w="576"/>
        <w:gridCol w:w="659"/>
        <w:gridCol w:w="541"/>
        <w:gridCol w:w="1940"/>
      </w:tblGrid>
      <w:tr w:rsidR="00934FD6" w:rsidRPr="00A64C78" w:rsidTr="00482EAE">
        <w:trPr>
          <w:trHeight w:val="80"/>
          <w:jc w:val="center"/>
        </w:trPr>
        <w:tc>
          <w:tcPr>
            <w:tcW w:w="426" w:type="pct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FD6" w:rsidRPr="00516AB5" w:rsidRDefault="00934FD6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 w:rsidRPr="00516AB5">
              <w:rPr>
                <w:b/>
                <w:kern w:val="3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516AB5">
              <w:rPr>
                <w:b/>
                <w:kern w:val="3"/>
                <w:sz w:val="22"/>
                <w:lang w:eastAsia="ru-RU"/>
              </w:rPr>
              <w:t>п</w:t>
            </w:r>
            <w:proofErr w:type="spellEnd"/>
            <w:proofErr w:type="gramEnd"/>
            <w:r w:rsidRPr="00516AB5">
              <w:rPr>
                <w:b/>
                <w:kern w:val="3"/>
                <w:sz w:val="22"/>
                <w:lang w:eastAsia="ru-RU"/>
              </w:rPr>
              <w:t>/</w:t>
            </w:r>
            <w:proofErr w:type="spellStart"/>
            <w:r w:rsidRPr="00516AB5">
              <w:rPr>
                <w:b/>
                <w:kern w:val="3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1556" w:type="pct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FD6" w:rsidRPr="00516AB5" w:rsidRDefault="00934FD6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 w:rsidRPr="00516AB5">
              <w:rPr>
                <w:b/>
                <w:kern w:val="3"/>
                <w:sz w:val="22"/>
                <w:lang w:eastAsia="ru-RU"/>
              </w:rPr>
              <w:t>Наименование тем</w:t>
            </w:r>
          </w:p>
        </w:tc>
        <w:tc>
          <w:tcPr>
            <w:tcW w:w="2061" w:type="pct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FD6" w:rsidRPr="00516AB5" w:rsidRDefault="00934FD6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2"/>
                <w:lang w:eastAsia="ru-RU"/>
              </w:rPr>
            </w:pPr>
            <w:r w:rsidRPr="00516AB5">
              <w:rPr>
                <w:b/>
                <w:kern w:val="3"/>
                <w:sz w:val="22"/>
                <w:lang w:eastAsia="ru-RU"/>
              </w:rPr>
              <w:t>Объем дисциплины, час.</w:t>
            </w:r>
          </w:p>
        </w:tc>
        <w:tc>
          <w:tcPr>
            <w:tcW w:w="957" w:type="pct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FD6" w:rsidRPr="00516AB5" w:rsidRDefault="00934FD6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 w:rsidRPr="00516AB5">
              <w:rPr>
                <w:b/>
                <w:kern w:val="3"/>
                <w:sz w:val="22"/>
                <w:lang w:eastAsia="ru-RU"/>
              </w:rPr>
              <w:t>Форма</w:t>
            </w:r>
            <w:r w:rsidRPr="00516AB5">
              <w:rPr>
                <w:b/>
                <w:kern w:val="3"/>
                <w:sz w:val="22"/>
                <w:lang w:eastAsia="ru-RU"/>
              </w:rPr>
              <w:br/>
              <w:t xml:space="preserve">текущего </w:t>
            </w:r>
            <w:r w:rsidRPr="00516AB5">
              <w:rPr>
                <w:b/>
                <w:kern w:val="3"/>
                <w:sz w:val="22"/>
                <w:lang w:eastAsia="ru-RU"/>
              </w:rPr>
              <w:br/>
              <w:t>контроля успеваемости**, промежуточной аттестации***</w:t>
            </w:r>
          </w:p>
        </w:tc>
      </w:tr>
      <w:tr w:rsidR="00934FD6" w:rsidRPr="00A64C78" w:rsidTr="00482EAE">
        <w:trPr>
          <w:trHeight w:val="80"/>
          <w:jc w:val="center"/>
        </w:trPr>
        <w:tc>
          <w:tcPr>
            <w:tcW w:w="426" w:type="pct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FD6" w:rsidRPr="00516AB5" w:rsidRDefault="00934FD6" w:rsidP="00516AB5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1556" w:type="pct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FD6" w:rsidRPr="00516AB5" w:rsidRDefault="00934FD6" w:rsidP="00516AB5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FD6" w:rsidRPr="00516AB5" w:rsidRDefault="00934FD6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 w:rsidRPr="00516AB5">
              <w:rPr>
                <w:b/>
                <w:kern w:val="3"/>
                <w:sz w:val="22"/>
                <w:lang w:eastAsia="ru-RU"/>
              </w:rPr>
              <w:t>Всего</w:t>
            </w:r>
          </w:p>
          <w:p w:rsidR="00934FD6" w:rsidRPr="00516AB5" w:rsidRDefault="00934FD6" w:rsidP="00516AB5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 w:rsidRPr="00516AB5">
              <w:rPr>
                <w:b/>
                <w:kern w:val="3"/>
                <w:sz w:val="22"/>
                <w:lang w:eastAsia="ru-RU"/>
              </w:rPr>
              <w:t xml:space="preserve"> </w:t>
            </w:r>
          </w:p>
        </w:tc>
        <w:tc>
          <w:tcPr>
            <w:tcW w:w="1349" w:type="pct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FD6" w:rsidRPr="00516AB5" w:rsidRDefault="00934FD6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 w:rsidRPr="00516AB5">
              <w:rPr>
                <w:b/>
                <w:kern w:val="3"/>
                <w:sz w:val="22"/>
                <w:lang w:eastAsia="ru-RU"/>
              </w:rPr>
              <w:t>Контактная работа обучающихся с преподавателем</w:t>
            </w:r>
            <w:r w:rsidRPr="00516AB5">
              <w:rPr>
                <w:b/>
                <w:kern w:val="3"/>
                <w:sz w:val="22"/>
                <w:lang w:eastAsia="ru-RU"/>
              </w:rPr>
              <w:br/>
              <w:t>по видам учебных занятий</w:t>
            </w:r>
          </w:p>
        </w:tc>
        <w:tc>
          <w:tcPr>
            <w:tcW w:w="267" w:type="pct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FD6" w:rsidRPr="00516AB5" w:rsidRDefault="00934FD6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 w:rsidRPr="00516AB5">
              <w:rPr>
                <w:b/>
                <w:kern w:val="3"/>
                <w:sz w:val="22"/>
                <w:lang w:eastAsia="ru-RU"/>
              </w:rPr>
              <w:t>СР</w:t>
            </w:r>
          </w:p>
        </w:tc>
        <w:tc>
          <w:tcPr>
            <w:tcW w:w="957" w:type="pct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FD6" w:rsidRPr="00516AB5" w:rsidRDefault="00934FD6" w:rsidP="00516AB5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</w:tr>
      <w:tr w:rsidR="00934FD6" w:rsidRPr="00A64C78" w:rsidTr="00482EAE">
        <w:trPr>
          <w:trHeight w:val="633"/>
          <w:jc w:val="center"/>
        </w:trPr>
        <w:tc>
          <w:tcPr>
            <w:tcW w:w="426" w:type="pct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FD6" w:rsidRPr="00516AB5" w:rsidRDefault="00934FD6" w:rsidP="00516AB5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1556" w:type="pct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FD6" w:rsidRPr="00516AB5" w:rsidRDefault="00934FD6" w:rsidP="00516AB5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FD6" w:rsidRPr="00516AB5" w:rsidRDefault="00934FD6" w:rsidP="00516AB5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FD6" w:rsidRPr="00516AB5" w:rsidRDefault="00934FD6" w:rsidP="00516AB5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 w:rsidRPr="00516AB5">
              <w:rPr>
                <w:b/>
                <w:kern w:val="3"/>
                <w:sz w:val="22"/>
                <w:lang w:eastAsia="ru-RU"/>
              </w:rPr>
              <w:t>Л</w:t>
            </w:r>
          </w:p>
        </w:tc>
        <w:tc>
          <w:tcPr>
            <w:tcW w:w="37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FD6" w:rsidRPr="00516AB5" w:rsidRDefault="00934FD6" w:rsidP="00516AB5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 w:rsidRPr="00516AB5">
              <w:rPr>
                <w:b/>
                <w:kern w:val="3"/>
                <w:sz w:val="22"/>
                <w:lang w:eastAsia="ru-RU"/>
              </w:rPr>
              <w:t xml:space="preserve">ЛР </w:t>
            </w:r>
          </w:p>
        </w:tc>
        <w:tc>
          <w:tcPr>
            <w:tcW w:w="284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FD6" w:rsidRPr="00516AB5" w:rsidRDefault="00934FD6" w:rsidP="00516AB5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 w:rsidRPr="00516AB5">
              <w:rPr>
                <w:b/>
                <w:kern w:val="3"/>
                <w:sz w:val="22"/>
                <w:lang w:eastAsia="ru-RU"/>
              </w:rPr>
              <w:t>ПЗ</w:t>
            </w:r>
          </w:p>
        </w:tc>
        <w:tc>
          <w:tcPr>
            <w:tcW w:w="325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FD6" w:rsidRPr="00516AB5" w:rsidRDefault="00934FD6" w:rsidP="00482EAE">
            <w:pPr>
              <w:widowControl w:val="0"/>
              <w:suppressAutoHyphens/>
              <w:overflowPunct w:val="0"/>
              <w:autoSpaceDE w:val="0"/>
              <w:autoSpaceDN w:val="0"/>
              <w:ind w:hanging="43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 w:rsidRPr="00516AB5">
              <w:rPr>
                <w:b/>
                <w:kern w:val="3"/>
                <w:sz w:val="22"/>
                <w:lang w:eastAsia="ru-RU"/>
              </w:rPr>
              <w:t>КСР</w:t>
            </w:r>
          </w:p>
        </w:tc>
        <w:tc>
          <w:tcPr>
            <w:tcW w:w="267" w:type="pct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FD6" w:rsidRPr="00516AB5" w:rsidRDefault="00934FD6" w:rsidP="00516AB5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957" w:type="pct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FD6" w:rsidRPr="00516AB5" w:rsidRDefault="00934FD6" w:rsidP="00516AB5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</w:tr>
      <w:tr w:rsidR="00934FD6" w:rsidRPr="00A64C78" w:rsidTr="00482EAE">
        <w:trPr>
          <w:trHeight w:val="80"/>
          <w:jc w:val="center"/>
        </w:trPr>
        <w:tc>
          <w:tcPr>
            <w:tcW w:w="42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FD6" w:rsidRPr="00516AB5" w:rsidRDefault="00934FD6" w:rsidP="00482EAE">
            <w:pPr>
              <w:widowControl w:val="0"/>
              <w:suppressAutoHyphens/>
              <w:overflowPunct w:val="0"/>
              <w:autoSpaceDE w:val="0"/>
              <w:autoSpaceDN w:val="0"/>
              <w:ind w:left="-57" w:right="-57"/>
              <w:jc w:val="center"/>
              <w:textAlignment w:val="baseline"/>
              <w:rPr>
                <w:b/>
                <w:kern w:val="3"/>
                <w:sz w:val="22"/>
                <w:lang w:eastAsia="ru-RU"/>
              </w:rPr>
            </w:pPr>
            <w:r w:rsidRPr="00516AB5">
              <w:rPr>
                <w:kern w:val="3"/>
                <w:sz w:val="22"/>
                <w:lang w:eastAsia="ru-RU"/>
              </w:rPr>
              <w:t>Тема 1</w:t>
            </w:r>
          </w:p>
        </w:tc>
        <w:tc>
          <w:tcPr>
            <w:tcW w:w="155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FD6" w:rsidRPr="00516AB5" w:rsidRDefault="00BB2C22" w:rsidP="00516AB5">
            <w:pPr>
              <w:jc w:val="left"/>
              <w:rPr>
                <w:sz w:val="22"/>
              </w:rPr>
            </w:pPr>
            <w:r w:rsidRPr="00C42E24">
              <w:rPr>
                <w:bCs/>
                <w:szCs w:val="24"/>
              </w:rPr>
              <w:t>Основные тенденции развития стран Европы</w:t>
            </w:r>
            <w:r w:rsidRPr="00C42E24">
              <w:rPr>
                <w:szCs w:val="24"/>
              </w:rPr>
              <w:t xml:space="preserve"> </w:t>
            </w:r>
            <w:r w:rsidRPr="00C42E24">
              <w:rPr>
                <w:bCs/>
                <w:szCs w:val="24"/>
              </w:rPr>
              <w:t xml:space="preserve">и Америки в 1900-1945 </w:t>
            </w:r>
            <w:r w:rsidRPr="00C42E24">
              <w:rPr>
                <w:szCs w:val="24"/>
              </w:rPr>
              <w:t>гг.</w:t>
            </w:r>
          </w:p>
        </w:tc>
        <w:tc>
          <w:tcPr>
            <w:tcW w:w="445" w:type="pc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D6" w:rsidRPr="00516AB5" w:rsidRDefault="009D1584" w:rsidP="002E7E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>
              <w:rPr>
                <w:snapToGrid w:val="0"/>
                <w:sz w:val="22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D6" w:rsidRPr="009D1584" w:rsidRDefault="002E7E30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>
              <w:rPr>
                <w:snapToGrid w:val="0"/>
                <w:sz w:val="22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FD6" w:rsidRPr="00516AB5" w:rsidRDefault="00934FD6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D6" w:rsidRPr="00516AB5" w:rsidRDefault="002E7E30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>
              <w:rPr>
                <w:snapToGrid w:val="0"/>
                <w:sz w:val="22"/>
              </w:rPr>
              <w:t>4</w:t>
            </w:r>
          </w:p>
        </w:tc>
        <w:tc>
          <w:tcPr>
            <w:tcW w:w="325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FD6" w:rsidRPr="00516AB5" w:rsidRDefault="00934FD6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267" w:type="pc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D6" w:rsidRPr="00516AB5" w:rsidRDefault="002E7E30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>
              <w:rPr>
                <w:snapToGrid w:val="0"/>
                <w:sz w:val="22"/>
              </w:rPr>
              <w:t>10</w:t>
            </w:r>
          </w:p>
        </w:tc>
        <w:tc>
          <w:tcPr>
            <w:tcW w:w="957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FD6" w:rsidRPr="00516AB5" w:rsidRDefault="00BB2C22" w:rsidP="00BB2C22">
            <w:pPr>
              <w:widowControl w:val="0"/>
              <w:jc w:val="center"/>
              <w:rPr>
                <w:snapToGrid w:val="0"/>
                <w:sz w:val="22"/>
                <w:highlight w:val="red"/>
                <w:lang w:eastAsia="ru-RU"/>
              </w:rPr>
            </w:pPr>
            <w:r>
              <w:rPr>
                <w:sz w:val="22"/>
              </w:rPr>
              <w:t>УО</w:t>
            </w:r>
            <w:r w:rsidR="002E7E30">
              <w:rPr>
                <w:sz w:val="22"/>
              </w:rPr>
              <w:t>,</w:t>
            </w:r>
            <w:r>
              <w:rPr>
                <w:sz w:val="22"/>
              </w:rPr>
              <w:t xml:space="preserve"> Д</w:t>
            </w:r>
            <w:r w:rsidRPr="00516AB5">
              <w:rPr>
                <w:sz w:val="22"/>
              </w:rPr>
              <w:t xml:space="preserve"> </w:t>
            </w:r>
            <w:r w:rsidR="00EB434A" w:rsidRPr="00516AB5">
              <w:rPr>
                <w:sz w:val="22"/>
              </w:rPr>
              <w:t>*</w:t>
            </w:r>
          </w:p>
        </w:tc>
      </w:tr>
      <w:tr w:rsidR="00BB2C22" w:rsidRPr="00A64C78" w:rsidTr="00482EAE">
        <w:trPr>
          <w:trHeight w:val="80"/>
          <w:jc w:val="center"/>
        </w:trPr>
        <w:tc>
          <w:tcPr>
            <w:tcW w:w="42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22" w:rsidRPr="00516AB5" w:rsidRDefault="00BB2C22" w:rsidP="00482EAE">
            <w:pPr>
              <w:widowControl w:val="0"/>
              <w:suppressAutoHyphens/>
              <w:overflowPunct w:val="0"/>
              <w:autoSpaceDE w:val="0"/>
              <w:autoSpaceDN w:val="0"/>
              <w:ind w:left="-57" w:right="-57"/>
              <w:jc w:val="center"/>
              <w:textAlignment w:val="baseline"/>
              <w:rPr>
                <w:b/>
                <w:kern w:val="3"/>
                <w:sz w:val="22"/>
                <w:lang w:eastAsia="ru-RU"/>
              </w:rPr>
            </w:pPr>
            <w:r w:rsidRPr="00516AB5">
              <w:rPr>
                <w:kern w:val="3"/>
                <w:sz w:val="22"/>
                <w:lang w:eastAsia="ru-RU"/>
              </w:rPr>
              <w:t>Тема 2</w:t>
            </w:r>
          </w:p>
        </w:tc>
        <w:tc>
          <w:tcPr>
            <w:tcW w:w="155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22" w:rsidRPr="00C42E24" w:rsidRDefault="00BB2C22" w:rsidP="00D8351E">
            <w:pPr>
              <w:rPr>
                <w:bCs/>
                <w:iCs/>
                <w:szCs w:val="24"/>
              </w:rPr>
            </w:pPr>
            <w:r w:rsidRPr="00C42E24">
              <w:rPr>
                <w:bCs/>
                <w:iCs/>
                <w:szCs w:val="24"/>
              </w:rPr>
              <w:t xml:space="preserve">Мир в движении от войны к реконструкции (1945 – 1950). </w:t>
            </w:r>
          </w:p>
        </w:tc>
        <w:tc>
          <w:tcPr>
            <w:tcW w:w="445" w:type="pc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>
              <w:rPr>
                <w:snapToGrid w:val="0"/>
                <w:sz w:val="22"/>
                <w:lang w:eastAsia="ru-RU"/>
              </w:rPr>
              <w:t>22</w:t>
            </w:r>
          </w:p>
        </w:tc>
        <w:tc>
          <w:tcPr>
            <w:tcW w:w="37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9D1584" w:rsidRDefault="002E7E30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>
              <w:rPr>
                <w:snapToGrid w:val="0"/>
                <w:sz w:val="22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>
              <w:rPr>
                <w:snapToGrid w:val="0"/>
                <w:sz w:val="22"/>
              </w:rPr>
              <w:t>4</w:t>
            </w:r>
          </w:p>
        </w:tc>
        <w:tc>
          <w:tcPr>
            <w:tcW w:w="325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267" w:type="pc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2E7E30" w:rsidP="002E7E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>
              <w:rPr>
                <w:snapToGrid w:val="0"/>
                <w:sz w:val="22"/>
              </w:rPr>
              <w:t>10</w:t>
            </w:r>
          </w:p>
        </w:tc>
        <w:tc>
          <w:tcPr>
            <w:tcW w:w="957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22" w:rsidRPr="00516AB5" w:rsidRDefault="00BB2C22" w:rsidP="00BB2C22">
            <w:pPr>
              <w:widowControl w:val="0"/>
              <w:jc w:val="center"/>
              <w:rPr>
                <w:snapToGrid w:val="0"/>
                <w:sz w:val="22"/>
                <w:lang w:eastAsia="ru-RU"/>
              </w:rPr>
            </w:pPr>
            <w:r>
              <w:rPr>
                <w:sz w:val="22"/>
              </w:rPr>
              <w:t>УО</w:t>
            </w:r>
            <w:r w:rsidR="002E7E30">
              <w:rPr>
                <w:sz w:val="22"/>
              </w:rPr>
              <w:t>,</w:t>
            </w:r>
            <w:r>
              <w:rPr>
                <w:sz w:val="22"/>
              </w:rPr>
              <w:t xml:space="preserve"> Д</w:t>
            </w:r>
            <w:r w:rsidRPr="00516AB5">
              <w:rPr>
                <w:sz w:val="22"/>
              </w:rPr>
              <w:t xml:space="preserve"> *</w:t>
            </w:r>
          </w:p>
        </w:tc>
      </w:tr>
      <w:tr w:rsidR="00BB2C22" w:rsidRPr="00A64C78" w:rsidTr="00482EAE">
        <w:trPr>
          <w:trHeight w:val="80"/>
          <w:jc w:val="center"/>
        </w:trPr>
        <w:tc>
          <w:tcPr>
            <w:tcW w:w="42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22" w:rsidRPr="00516AB5" w:rsidRDefault="00BB2C22" w:rsidP="00482EAE">
            <w:pPr>
              <w:widowControl w:val="0"/>
              <w:suppressAutoHyphens/>
              <w:overflowPunct w:val="0"/>
              <w:autoSpaceDE w:val="0"/>
              <w:autoSpaceDN w:val="0"/>
              <w:ind w:left="-57" w:right="-57"/>
              <w:jc w:val="center"/>
              <w:textAlignment w:val="baseline"/>
              <w:rPr>
                <w:b/>
                <w:kern w:val="3"/>
                <w:sz w:val="22"/>
                <w:lang w:eastAsia="ru-RU"/>
              </w:rPr>
            </w:pPr>
            <w:r w:rsidRPr="00516AB5">
              <w:rPr>
                <w:kern w:val="3"/>
                <w:sz w:val="22"/>
                <w:lang w:eastAsia="ru-RU"/>
              </w:rPr>
              <w:t>Тема 3</w:t>
            </w:r>
          </w:p>
        </w:tc>
        <w:tc>
          <w:tcPr>
            <w:tcW w:w="155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22" w:rsidRPr="00516AB5" w:rsidRDefault="00BB2C22" w:rsidP="00516AB5">
            <w:pPr>
              <w:jc w:val="left"/>
              <w:rPr>
                <w:sz w:val="22"/>
              </w:rPr>
            </w:pPr>
            <w:r w:rsidRPr="00C42E24">
              <w:rPr>
                <w:bCs/>
                <w:iCs/>
                <w:szCs w:val="24"/>
              </w:rPr>
              <w:t>Экономический рост – лейтмотив политики правительств: «серебряные 50-ые» и «золотые 60-ые».</w:t>
            </w:r>
          </w:p>
        </w:tc>
        <w:tc>
          <w:tcPr>
            <w:tcW w:w="445" w:type="pc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lang w:eastAsia="ru-RU"/>
              </w:rPr>
            </w:pPr>
            <w:r>
              <w:rPr>
                <w:snapToGrid w:val="0"/>
                <w:sz w:val="22"/>
                <w:lang w:eastAsia="ru-RU"/>
              </w:rPr>
              <w:t>22</w:t>
            </w:r>
          </w:p>
        </w:tc>
        <w:tc>
          <w:tcPr>
            <w:tcW w:w="37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9D1584" w:rsidRDefault="002E7E30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lang w:eastAsia="ru-RU"/>
              </w:rPr>
            </w:pPr>
            <w:r>
              <w:rPr>
                <w:snapToGrid w:val="0"/>
                <w:sz w:val="22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2E7E30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lang w:eastAsia="ru-RU"/>
              </w:rPr>
            </w:pPr>
            <w:r>
              <w:rPr>
                <w:snapToGrid w:val="0"/>
                <w:sz w:val="22"/>
              </w:rPr>
              <w:t>4</w:t>
            </w:r>
          </w:p>
        </w:tc>
        <w:tc>
          <w:tcPr>
            <w:tcW w:w="325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267" w:type="pc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BB2C22" w:rsidP="002E7E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lang w:eastAsia="ru-RU"/>
              </w:rPr>
            </w:pPr>
            <w:r>
              <w:rPr>
                <w:snapToGrid w:val="0"/>
                <w:sz w:val="22"/>
              </w:rPr>
              <w:t>1</w:t>
            </w:r>
            <w:r w:rsidR="002E7E30">
              <w:rPr>
                <w:snapToGrid w:val="0"/>
                <w:sz w:val="22"/>
              </w:rPr>
              <w:t>0</w:t>
            </w:r>
          </w:p>
        </w:tc>
        <w:tc>
          <w:tcPr>
            <w:tcW w:w="957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22" w:rsidRPr="00516AB5" w:rsidRDefault="00BB2C22" w:rsidP="00BB2C22">
            <w:pPr>
              <w:widowControl w:val="0"/>
              <w:jc w:val="center"/>
              <w:rPr>
                <w:snapToGrid w:val="0"/>
                <w:sz w:val="22"/>
                <w:lang w:eastAsia="ru-RU"/>
              </w:rPr>
            </w:pPr>
            <w:r>
              <w:rPr>
                <w:sz w:val="22"/>
              </w:rPr>
              <w:t>УО,</w:t>
            </w:r>
            <w:r w:rsidR="002E7E30">
              <w:rPr>
                <w:sz w:val="22"/>
              </w:rPr>
              <w:t xml:space="preserve"> </w:t>
            </w:r>
            <w:r>
              <w:rPr>
                <w:sz w:val="22"/>
              </w:rPr>
              <w:t>Д,</w:t>
            </w:r>
            <w:r w:rsidR="002E7E30">
              <w:rPr>
                <w:sz w:val="22"/>
              </w:rPr>
              <w:t xml:space="preserve"> </w:t>
            </w:r>
            <w:r w:rsidRPr="00516AB5">
              <w:rPr>
                <w:sz w:val="22"/>
              </w:rPr>
              <w:t>Т*</w:t>
            </w:r>
          </w:p>
        </w:tc>
      </w:tr>
      <w:tr w:rsidR="00BB2C22" w:rsidRPr="00A64C78" w:rsidTr="00482EAE">
        <w:trPr>
          <w:trHeight w:val="80"/>
          <w:jc w:val="center"/>
        </w:trPr>
        <w:tc>
          <w:tcPr>
            <w:tcW w:w="42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22" w:rsidRPr="00516AB5" w:rsidRDefault="00BB2C22" w:rsidP="00482EAE">
            <w:pPr>
              <w:widowControl w:val="0"/>
              <w:suppressAutoHyphens/>
              <w:overflowPunct w:val="0"/>
              <w:autoSpaceDE w:val="0"/>
              <w:autoSpaceDN w:val="0"/>
              <w:ind w:left="-57" w:right="-57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 w:rsidRPr="00516AB5">
              <w:rPr>
                <w:kern w:val="3"/>
                <w:sz w:val="22"/>
                <w:lang w:eastAsia="ru-RU"/>
              </w:rPr>
              <w:t>Тема 4.</w:t>
            </w:r>
          </w:p>
        </w:tc>
        <w:tc>
          <w:tcPr>
            <w:tcW w:w="155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22" w:rsidRPr="00516AB5" w:rsidRDefault="00BB2C22" w:rsidP="00516AB5">
            <w:pPr>
              <w:jc w:val="left"/>
              <w:rPr>
                <w:sz w:val="22"/>
              </w:rPr>
            </w:pPr>
            <w:r w:rsidRPr="00C42E24">
              <w:rPr>
                <w:bCs/>
                <w:iCs/>
                <w:szCs w:val="24"/>
              </w:rPr>
              <w:t>Демографическая, продовольственная, сырьевая ситуации после второй мировой войны.</w:t>
            </w:r>
          </w:p>
        </w:tc>
        <w:tc>
          <w:tcPr>
            <w:tcW w:w="445" w:type="pc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lang w:eastAsia="ru-RU"/>
              </w:rPr>
            </w:pPr>
            <w:r>
              <w:rPr>
                <w:snapToGrid w:val="0"/>
                <w:sz w:val="22"/>
                <w:lang w:eastAsia="ru-RU"/>
              </w:rPr>
              <w:t>22</w:t>
            </w:r>
          </w:p>
        </w:tc>
        <w:tc>
          <w:tcPr>
            <w:tcW w:w="37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2E7E30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lang w:eastAsia="ru-RU"/>
              </w:rPr>
            </w:pPr>
            <w:r>
              <w:rPr>
                <w:snapToGrid w:val="0"/>
                <w:sz w:val="22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lang w:eastAsia="ru-RU"/>
              </w:rPr>
            </w:pPr>
            <w:r w:rsidRPr="00516AB5">
              <w:rPr>
                <w:snapToGrid w:val="0"/>
                <w:sz w:val="22"/>
              </w:rPr>
              <w:t>4</w:t>
            </w:r>
          </w:p>
        </w:tc>
        <w:tc>
          <w:tcPr>
            <w:tcW w:w="325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267" w:type="pc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2E7E30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lang w:eastAsia="ru-RU"/>
              </w:rPr>
            </w:pPr>
            <w:r>
              <w:rPr>
                <w:color w:val="000000"/>
                <w:kern w:val="3"/>
                <w:sz w:val="22"/>
                <w:lang w:eastAsia="ru-RU"/>
              </w:rPr>
              <w:t>8</w:t>
            </w:r>
          </w:p>
        </w:tc>
        <w:tc>
          <w:tcPr>
            <w:tcW w:w="957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22" w:rsidRPr="00516AB5" w:rsidRDefault="00BB2C22" w:rsidP="00516AB5">
            <w:pPr>
              <w:widowControl w:val="0"/>
              <w:jc w:val="center"/>
              <w:rPr>
                <w:snapToGrid w:val="0"/>
                <w:sz w:val="22"/>
                <w:lang w:eastAsia="ru-RU"/>
              </w:rPr>
            </w:pPr>
            <w:r>
              <w:rPr>
                <w:sz w:val="22"/>
              </w:rPr>
              <w:t>УО,</w:t>
            </w:r>
            <w:r w:rsidR="002E7E30">
              <w:rPr>
                <w:sz w:val="22"/>
              </w:rPr>
              <w:t xml:space="preserve"> </w:t>
            </w:r>
            <w:r>
              <w:rPr>
                <w:sz w:val="22"/>
              </w:rPr>
              <w:t>ДИ</w:t>
            </w:r>
            <w:r w:rsidRPr="00516AB5">
              <w:rPr>
                <w:sz w:val="22"/>
              </w:rPr>
              <w:t>*</w:t>
            </w:r>
          </w:p>
        </w:tc>
      </w:tr>
      <w:tr w:rsidR="00BB2C22" w:rsidRPr="00A64C78" w:rsidTr="00482EAE">
        <w:trPr>
          <w:trHeight w:val="80"/>
          <w:jc w:val="center"/>
        </w:trPr>
        <w:tc>
          <w:tcPr>
            <w:tcW w:w="42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22" w:rsidRPr="00516AB5" w:rsidRDefault="00BB2C22" w:rsidP="00482EAE">
            <w:pPr>
              <w:widowControl w:val="0"/>
              <w:suppressAutoHyphens/>
              <w:overflowPunct w:val="0"/>
              <w:autoSpaceDE w:val="0"/>
              <w:autoSpaceDN w:val="0"/>
              <w:ind w:left="-57" w:right="-57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 w:rsidRPr="00516AB5">
              <w:rPr>
                <w:kern w:val="3"/>
                <w:sz w:val="22"/>
                <w:lang w:eastAsia="ru-RU"/>
              </w:rPr>
              <w:t>Тема 5</w:t>
            </w:r>
          </w:p>
        </w:tc>
        <w:tc>
          <w:tcPr>
            <w:tcW w:w="155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22" w:rsidRPr="00516AB5" w:rsidRDefault="00BB2C22" w:rsidP="00516AB5">
            <w:pPr>
              <w:jc w:val="left"/>
              <w:rPr>
                <w:sz w:val="22"/>
              </w:rPr>
            </w:pPr>
            <w:r w:rsidRPr="00C42E24">
              <w:rPr>
                <w:bCs/>
                <w:iCs/>
                <w:szCs w:val="24"/>
              </w:rPr>
              <w:t>Экономический рост после второй мировой войны.</w:t>
            </w:r>
          </w:p>
        </w:tc>
        <w:tc>
          <w:tcPr>
            <w:tcW w:w="445" w:type="pc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lang w:eastAsia="ru-RU"/>
              </w:rPr>
            </w:pPr>
            <w:r>
              <w:rPr>
                <w:snapToGrid w:val="0"/>
                <w:sz w:val="22"/>
                <w:lang w:eastAsia="ru-RU"/>
              </w:rPr>
              <w:t>22</w:t>
            </w:r>
          </w:p>
        </w:tc>
        <w:tc>
          <w:tcPr>
            <w:tcW w:w="37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2E7E30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lang w:eastAsia="ru-RU"/>
              </w:rPr>
            </w:pPr>
            <w:r>
              <w:rPr>
                <w:snapToGrid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2E7E30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lang w:eastAsia="ru-RU"/>
              </w:rPr>
            </w:pPr>
            <w:r>
              <w:rPr>
                <w:snapToGrid w:val="0"/>
                <w:sz w:val="22"/>
              </w:rPr>
              <w:t>2</w:t>
            </w:r>
          </w:p>
        </w:tc>
        <w:tc>
          <w:tcPr>
            <w:tcW w:w="325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267" w:type="pc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BB2C22" w:rsidP="002E7E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lang w:eastAsia="ru-RU"/>
              </w:rPr>
            </w:pPr>
            <w:r w:rsidRPr="00516AB5">
              <w:rPr>
                <w:snapToGrid w:val="0"/>
                <w:sz w:val="22"/>
              </w:rPr>
              <w:t xml:space="preserve"> </w:t>
            </w:r>
            <w:r w:rsidR="002E7E30">
              <w:rPr>
                <w:snapToGrid w:val="0"/>
                <w:sz w:val="22"/>
              </w:rPr>
              <w:t>3</w:t>
            </w:r>
          </w:p>
        </w:tc>
        <w:tc>
          <w:tcPr>
            <w:tcW w:w="957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22" w:rsidRPr="00516AB5" w:rsidRDefault="00BB2C22" w:rsidP="00BB2C22">
            <w:pPr>
              <w:widowControl w:val="0"/>
              <w:jc w:val="center"/>
              <w:rPr>
                <w:snapToGrid w:val="0"/>
                <w:sz w:val="22"/>
                <w:lang w:eastAsia="ru-RU"/>
              </w:rPr>
            </w:pPr>
            <w:r>
              <w:rPr>
                <w:sz w:val="22"/>
              </w:rPr>
              <w:t>УО,</w:t>
            </w:r>
            <w:r w:rsidR="002E7E30">
              <w:rPr>
                <w:sz w:val="22"/>
              </w:rPr>
              <w:t xml:space="preserve"> </w:t>
            </w:r>
            <w:r>
              <w:rPr>
                <w:sz w:val="22"/>
              </w:rPr>
              <w:t>Д</w:t>
            </w:r>
            <w:r w:rsidRPr="00516AB5">
              <w:rPr>
                <w:sz w:val="22"/>
              </w:rPr>
              <w:t>*</w:t>
            </w:r>
          </w:p>
        </w:tc>
      </w:tr>
      <w:tr w:rsidR="00BB2C22" w:rsidRPr="00A64C78" w:rsidTr="00482EAE">
        <w:trPr>
          <w:trHeight w:val="80"/>
          <w:jc w:val="center"/>
        </w:trPr>
        <w:tc>
          <w:tcPr>
            <w:tcW w:w="42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22" w:rsidRPr="00516AB5" w:rsidRDefault="00BB2C22" w:rsidP="00482EAE">
            <w:pPr>
              <w:widowControl w:val="0"/>
              <w:suppressAutoHyphens/>
              <w:overflowPunct w:val="0"/>
              <w:autoSpaceDE w:val="0"/>
              <w:autoSpaceDN w:val="0"/>
              <w:ind w:left="-57" w:right="-57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>
              <w:rPr>
                <w:kern w:val="3"/>
                <w:sz w:val="22"/>
                <w:lang w:eastAsia="ru-RU"/>
              </w:rPr>
              <w:t>Тема 6</w:t>
            </w:r>
          </w:p>
        </w:tc>
        <w:tc>
          <w:tcPr>
            <w:tcW w:w="155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22" w:rsidRPr="00C42E24" w:rsidRDefault="00BB2C22" w:rsidP="00516AB5">
            <w:pPr>
              <w:jc w:val="left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 xml:space="preserve">Инновации </w:t>
            </w:r>
            <w:r w:rsidRPr="00C42E24">
              <w:rPr>
                <w:bCs/>
                <w:iCs/>
              </w:rPr>
              <w:t>как ф</w:t>
            </w:r>
            <w:r>
              <w:rPr>
                <w:bCs/>
                <w:iCs/>
              </w:rPr>
              <w:t xml:space="preserve">актор </w:t>
            </w:r>
            <w:r w:rsidRPr="00C42E24">
              <w:rPr>
                <w:bCs/>
                <w:iCs/>
              </w:rPr>
              <w:t>экономического роста.</w:t>
            </w:r>
          </w:p>
        </w:tc>
        <w:tc>
          <w:tcPr>
            <w:tcW w:w="445" w:type="pc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snapToGrid w:val="0"/>
                <w:sz w:val="22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Default="002E7E30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2E7E30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</w:t>
            </w:r>
          </w:p>
        </w:tc>
        <w:tc>
          <w:tcPr>
            <w:tcW w:w="325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267" w:type="pc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2E7E30" w:rsidP="009D15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957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22" w:rsidRPr="00516AB5" w:rsidRDefault="00BB2C22" w:rsidP="00516AB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УО,</w:t>
            </w:r>
            <w:r w:rsidR="002E7E30">
              <w:rPr>
                <w:sz w:val="22"/>
              </w:rPr>
              <w:t xml:space="preserve"> </w:t>
            </w:r>
            <w:r>
              <w:rPr>
                <w:sz w:val="22"/>
              </w:rPr>
              <w:t>КС</w:t>
            </w:r>
            <w:r w:rsidR="002E7E30" w:rsidRPr="00516AB5">
              <w:rPr>
                <w:sz w:val="22"/>
              </w:rPr>
              <w:t>*</w:t>
            </w:r>
          </w:p>
        </w:tc>
      </w:tr>
      <w:tr w:rsidR="00BB2C22" w:rsidRPr="00A64C78" w:rsidTr="00482EAE">
        <w:trPr>
          <w:trHeight w:val="80"/>
          <w:jc w:val="center"/>
        </w:trPr>
        <w:tc>
          <w:tcPr>
            <w:tcW w:w="1982" w:type="pct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 w:rsidRPr="00516AB5">
              <w:rPr>
                <w:kern w:val="3"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445" w:type="pc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267" w:type="pc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2E7E30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>
              <w:rPr>
                <w:sz w:val="22"/>
              </w:rPr>
              <w:t xml:space="preserve">Зачет </w:t>
            </w:r>
          </w:p>
        </w:tc>
      </w:tr>
      <w:tr w:rsidR="00BB2C22" w:rsidRPr="00A64C78" w:rsidTr="00482EAE">
        <w:trPr>
          <w:trHeight w:val="80"/>
          <w:jc w:val="center"/>
        </w:trPr>
        <w:tc>
          <w:tcPr>
            <w:tcW w:w="1982" w:type="pct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 w:rsidRPr="00516AB5">
              <w:rPr>
                <w:kern w:val="3"/>
                <w:sz w:val="22"/>
                <w:lang w:eastAsia="ru-RU"/>
              </w:rPr>
              <w:t>Всего:</w:t>
            </w:r>
          </w:p>
        </w:tc>
        <w:tc>
          <w:tcPr>
            <w:tcW w:w="445" w:type="pc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2E7E30" w:rsidP="00516AB5">
            <w:pPr>
              <w:jc w:val="center"/>
              <w:rPr>
                <w:kern w:val="3"/>
                <w:sz w:val="22"/>
                <w:lang w:eastAsia="ru-RU"/>
              </w:rPr>
            </w:pPr>
            <w:r>
              <w:rPr>
                <w:kern w:val="3"/>
                <w:sz w:val="22"/>
                <w:lang w:eastAsia="ru-RU"/>
              </w:rPr>
              <w:t>72</w:t>
            </w:r>
          </w:p>
        </w:tc>
        <w:tc>
          <w:tcPr>
            <w:tcW w:w="37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2E7E30" w:rsidP="00516AB5">
            <w:pPr>
              <w:jc w:val="center"/>
              <w:rPr>
                <w:kern w:val="3"/>
                <w:sz w:val="22"/>
                <w:lang w:eastAsia="ru-RU"/>
              </w:rPr>
            </w:pPr>
            <w:r>
              <w:rPr>
                <w:snapToGrid w:val="0"/>
                <w:sz w:val="22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BB2C22" w:rsidP="002E7E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>
              <w:rPr>
                <w:sz w:val="22"/>
              </w:rPr>
              <w:t>2</w:t>
            </w:r>
            <w:r w:rsidR="002E7E30">
              <w:rPr>
                <w:sz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  <w:tc>
          <w:tcPr>
            <w:tcW w:w="267" w:type="pc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2E7E30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  <w:r>
              <w:rPr>
                <w:kern w:val="3"/>
                <w:sz w:val="22"/>
                <w:lang w:eastAsia="ru-RU"/>
              </w:rPr>
              <w:t>44</w:t>
            </w:r>
          </w:p>
        </w:tc>
        <w:tc>
          <w:tcPr>
            <w:tcW w:w="957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22" w:rsidRPr="00516AB5" w:rsidRDefault="00BB2C22" w:rsidP="00516AB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lang w:eastAsia="ru-RU"/>
              </w:rPr>
            </w:pPr>
          </w:p>
        </w:tc>
      </w:tr>
    </w:tbl>
    <w:p w:rsidR="00BB2C22" w:rsidRPr="00323468" w:rsidRDefault="00BB2C22" w:rsidP="00BB2C22">
      <w:pPr>
        <w:keepNext/>
        <w:tabs>
          <w:tab w:val="left" w:pos="284"/>
        </w:tabs>
        <w:rPr>
          <w:sz w:val="18"/>
          <w:szCs w:val="18"/>
        </w:rPr>
      </w:pPr>
      <w:r w:rsidRPr="00422251">
        <w:rPr>
          <w:sz w:val="18"/>
          <w:szCs w:val="18"/>
        </w:rPr>
        <w:t>Сокращения: УО –</w:t>
      </w:r>
      <w:r w:rsidRPr="00887359">
        <w:rPr>
          <w:sz w:val="18"/>
          <w:szCs w:val="18"/>
        </w:rPr>
        <w:t xml:space="preserve"> </w:t>
      </w:r>
      <w:r w:rsidRPr="00422251">
        <w:rPr>
          <w:sz w:val="18"/>
          <w:szCs w:val="18"/>
        </w:rPr>
        <w:t>устный опрос,  Д – доклад, ДИ – деловая игра</w:t>
      </w:r>
      <w:proofErr w:type="gramStart"/>
      <w:r w:rsidRPr="00422251">
        <w:rPr>
          <w:sz w:val="18"/>
          <w:szCs w:val="18"/>
        </w:rPr>
        <w:t xml:space="preserve"> ,</w:t>
      </w:r>
      <w:proofErr w:type="gramEnd"/>
      <w:r w:rsidRPr="00422251">
        <w:rPr>
          <w:sz w:val="18"/>
          <w:szCs w:val="18"/>
        </w:rPr>
        <w:t xml:space="preserve"> Т – тест, КС – круглый стол</w:t>
      </w:r>
    </w:p>
    <w:p w:rsidR="00261266" w:rsidRDefault="00261266" w:rsidP="00516AB5">
      <w:pPr>
        <w:spacing w:line="276" w:lineRule="auto"/>
      </w:pPr>
    </w:p>
    <w:p w:rsidR="00E234FB" w:rsidRPr="00A64C78" w:rsidRDefault="00E234FB" w:rsidP="00013034">
      <w:pPr>
        <w:spacing w:line="276" w:lineRule="auto"/>
        <w:rPr>
          <w:b/>
          <w:lang w:eastAsia="ru-RU"/>
        </w:rPr>
      </w:pPr>
    </w:p>
    <w:p w:rsidR="00B45A2D" w:rsidRPr="00A64C78" w:rsidRDefault="002F6B94" w:rsidP="00516AB5">
      <w:pPr>
        <w:spacing w:line="276" w:lineRule="auto"/>
        <w:jc w:val="center"/>
        <w:rPr>
          <w:b/>
          <w:lang w:eastAsia="ru-RU"/>
        </w:rPr>
      </w:pPr>
      <w:r w:rsidRPr="00A64C78">
        <w:rPr>
          <w:b/>
          <w:lang w:eastAsia="ru-RU"/>
        </w:rPr>
        <w:t>Содержание дисциплины</w:t>
      </w:r>
    </w:p>
    <w:p w:rsidR="00301069" w:rsidRPr="00A64C78" w:rsidRDefault="00301069" w:rsidP="00516AB5">
      <w:pPr>
        <w:spacing w:line="276" w:lineRule="auto"/>
        <w:jc w:val="center"/>
        <w:rPr>
          <w:b/>
          <w:szCs w:val="24"/>
          <w:lang w:eastAsia="ru-RU"/>
        </w:rPr>
      </w:pPr>
    </w:p>
    <w:p w:rsidR="002E7E30" w:rsidRDefault="002B3661" w:rsidP="002E7E30">
      <w:pPr>
        <w:rPr>
          <w:b/>
          <w:szCs w:val="24"/>
        </w:rPr>
      </w:pPr>
      <w:r w:rsidRPr="00A64C78">
        <w:rPr>
          <w:b/>
          <w:snapToGrid w:val="0"/>
          <w:color w:val="000000"/>
        </w:rPr>
        <w:t xml:space="preserve">Тема 1. </w:t>
      </w:r>
      <w:r w:rsidR="002E7E30" w:rsidRPr="00205BA5">
        <w:rPr>
          <w:b/>
          <w:bCs/>
          <w:szCs w:val="24"/>
        </w:rPr>
        <w:t>Основные тенденции развития стран Европы</w:t>
      </w:r>
      <w:r w:rsidR="002E7E30" w:rsidRPr="00205BA5">
        <w:rPr>
          <w:b/>
          <w:szCs w:val="24"/>
        </w:rPr>
        <w:t xml:space="preserve"> </w:t>
      </w:r>
      <w:r w:rsidR="002E7E30" w:rsidRPr="00205BA5">
        <w:rPr>
          <w:b/>
          <w:bCs/>
          <w:szCs w:val="24"/>
        </w:rPr>
        <w:t xml:space="preserve">и Америки в 1900-1945 </w:t>
      </w:r>
      <w:r w:rsidR="002E7E30" w:rsidRPr="00205BA5">
        <w:rPr>
          <w:b/>
          <w:szCs w:val="24"/>
        </w:rPr>
        <w:t>гг</w:t>
      </w:r>
      <w:r w:rsidR="002E7E30">
        <w:rPr>
          <w:b/>
          <w:szCs w:val="24"/>
        </w:rPr>
        <w:t>.</w:t>
      </w:r>
    </w:p>
    <w:p w:rsidR="002E7E30" w:rsidRPr="00205BA5" w:rsidRDefault="002E7E30" w:rsidP="002E7E30">
      <w:pPr>
        <w:rPr>
          <w:bCs/>
          <w:szCs w:val="24"/>
        </w:rPr>
      </w:pPr>
      <w:r>
        <w:rPr>
          <w:bCs/>
          <w:szCs w:val="24"/>
        </w:rPr>
        <w:lastRenderedPageBreak/>
        <w:t xml:space="preserve">Триумф </w:t>
      </w:r>
      <w:proofErr w:type="spellStart"/>
      <w:r>
        <w:rPr>
          <w:bCs/>
          <w:szCs w:val="24"/>
        </w:rPr>
        <w:t>Е</w:t>
      </w:r>
      <w:r w:rsidRPr="00205BA5">
        <w:rPr>
          <w:bCs/>
          <w:szCs w:val="24"/>
        </w:rPr>
        <w:t>вроцентристского</w:t>
      </w:r>
      <w:proofErr w:type="spellEnd"/>
      <w:r w:rsidRPr="00205BA5">
        <w:rPr>
          <w:bCs/>
          <w:szCs w:val="24"/>
        </w:rPr>
        <w:t xml:space="preserve"> мира</w:t>
      </w:r>
      <w:r>
        <w:rPr>
          <w:bCs/>
          <w:szCs w:val="24"/>
        </w:rPr>
        <w:t>.</w:t>
      </w:r>
      <w:r w:rsidRPr="00205BA5">
        <w:rPr>
          <w:bCs/>
          <w:szCs w:val="24"/>
        </w:rPr>
        <w:t xml:space="preserve"> </w:t>
      </w:r>
      <w:proofErr w:type="spellStart"/>
      <w:r w:rsidRPr="00205BA5">
        <w:rPr>
          <w:bCs/>
          <w:szCs w:val="24"/>
        </w:rPr>
        <w:t>Евроцент</w:t>
      </w:r>
      <w:r>
        <w:rPr>
          <w:bCs/>
          <w:szCs w:val="24"/>
        </w:rPr>
        <w:t>ристский</w:t>
      </w:r>
      <w:proofErr w:type="spellEnd"/>
      <w:r>
        <w:rPr>
          <w:bCs/>
          <w:szCs w:val="24"/>
        </w:rPr>
        <w:t xml:space="preserve"> мир в век национализма. </w:t>
      </w:r>
      <w:r w:rsidRPr="00205BA5">
        <w:rPr>
          <w:bCs/>
          <w:szCs w:val="24"/>
        </w:rPr>
        <w:t xml:space="preserve">Новые тенденции в развитии капитализма. США в начале ХХ </w:t>
      </w:r>
      <w:proofErr w:type="gramStart"/>
      <w:r w:rsidRPr="00205BA5">
        <w:rPr>
          <w:bCs/>
          <w:szCs w:val="24"/>
        </w:rPr>
        <w:t>в</w:t>
      </w:r>
      <w:proofErr w:type="gramEnd"/>
      <w:r w:rsidRPr="00205BA5">
        <w:rPr>
          <w:bCs/>
          <w:szCs w:val="24"/>
        </w:rPr>
        <w:t>.</w:t>
      </w:r>
      <w:r>
        <w:rPr>
          <w:bCs/>
          <w:szCs w:val="24"/>
        </w:rPr>
        <w:t xml:space="preserve"> </w:t>
      </w:r>
      <w:r w:rsidRPr="00205BA5">
        <w:rPr>
          <w:bCs/>
          <w:szCs w:val="24"/>
        </w:rPr>
        <w:t xml:space="preserve">Эра </w:t>
      </w:r>
      <w:proofErr w:type="spellStart"/>
      <w:r w:rsidRPr="00205BA5">
        <w:rPr>
          <w:bCs/>
          <w:szCs w:val="24"/>
        </w:rPr>
        <w:t>прогрессизма</w:t>
      </w:r>
      <w:proofErr w:type="spellEnd"/>
      <w:r w:rsidRPr="00205BA5">
        <w:rPr>
          <w:bCs/>
          <w:szCs w:val="24"/>
        </w:rPr>
        <w:t xml:space="preserve">. Просперити и «великая депрессия». </w:t>
      </w:r>
      <w:r w:rsidRPr="00205BA5">
        <w:rPr>
          <w:bCs/>
          <w:iCs/>
          <w:szCs w:val="24"/>
        </w:rPr>
        <w:t xml:space="preserve">Экономика США во второй мировой войне. Первая мировая война и Версальская система Крах Веймарской системы (1929–1933 гг.) Национал-социалистическая модель экономики Германии.  </w:t>
      </w:r>
      <w:r>
        <w:rPr>
          <w:bCs/>
          <w:iCs/>
          <w:szCs w:val="24"/>
        </w:rPr>
        <w:t>Великобритания и И</w:t>
      </w:r>
      <w:r w:rsidRPr="00205BA5">
        <w:rPr>
          <w:bCs/>
          <w:iCs/>
          <w:szCs w:val="24"/>
        </w:rPr>
        <w:t xml:space="preserve">талия в </w:t>
      </w:r>
      <w:r>
        <w:rPr>
          <w:bCs/>
          <w:iCs/>
          <w:szCs w:val="24"/>
        </w:rPr>
        <w:t>1900—1945 гг. страны латинской А</w:t>
      </w:r>
      <w:r w:rsidRPr="00205BA5">
        <w:rPr>
          <w:bCs/>
          <w:iCs/>
          <w:szCs w:val="24"/>
        </w:rPr>
        <w:t xml:space="preserve">мерики в 1900—1945 гг. </w:t>
      </w:r>
    </w:p>
    <w:p w:rsidR="002B3661" w:rsidRPr="00A64C78" w:rsidRDefault="002B3661" w:rsidP="002E7E30">
      <w:pPr>
        <w:shd w:val="clear" w:color="auto" w:fill="FFFFFF"/>
        <w:spacing w:line="276" w:lineRule="auto"/>
        <w:rPr>
          <w:snapToGrid w:val="0"/>
          <w:color w:val="000000"/>
        </w:rPr>
      </w:pPr>
    </w:p>
    <w:p w:rsidR="002B3661" w:rsidRPr="00A64C78" w:rsidRDefault="002B3661" w:rsidP="00516AB5">
      <w:pPr>
        <w:shd w:val="clear" w:color="auto" w:fill="FFFFFF"/>
        <w:spacing w:line="276" w:lineRule="auto"/>
        <w:rPr>
          <w:snapToGrid w:val="0"/>
        </w:rPr>
      </w:pPr>
      <w:r w:rsidRPr="00A64C78">
        <w:rPr>
          <w:b/>
          <w:snapToGrid w:val="0"/>
        </w:rPr>
        <w:t>Основные понятия</w:t>
      </w:r>
      <w:r w:rsidRPr="00A64C78">
        <w:rPr>
          <w:snapToGrid w:val="0"/>
        </w:rPr>
        <w:t xml:space="preserve">: </w:t>
      </w:r>
      <w:proofErr w:type="spellStart"/>
      <w:r w:rsidR="002E7E30">
        <w:rPr>
          <w:snapToGrid w:val="0"/>
        </w:rPr>
        <w:t>прогрессизм</w:t>
      </w:r>
      <w:proofErr w:type="spellEnd"/>
      <w:r w:rsidR="002E7E30">
        <w:rPr>
          <w:snapToGrid w:val="0"/>
        </w:rPr>
        <w:t xml:space="preserve">, </w:t>
      </w:r>
      <w:proofErr w:type="spellStart"/>
      <w:r w:rsidR="002E7E30">
        <w:rPr>
          <w:snapToGrid w:val="0"/>
        </w:rPr>
        <w:t>неолиберализм</w:t>
      </w:r>
      <w:proofErr w:type="spellEnd"/>
      <w:r w:rsidR="002E7E30">
        <w:rPr>
          <w:snapToGrid w:val="0"/>
        </w:rPr>
        <w:t xml:space="preserve">, просперити, цикличность, </w:t>
      </w:r>
      <w:r w:rsidR="00AC10B7">
        <w:rPr>
          <w:snapToGrid w:val="0"/>
        </w:rPr>
        <w:t>«</w:t>
      </w:r>
      <w:r w:rsidR="002E7E30">
        <w:rPr>
          <w:snapToGrid w:val="0"/>
        </w:rPr>
        <w:t>великая депрессия</w:t>
      </w:r>
      <w:r w:rsidR="00AC10B7">
        <w:rPr>
          <w:snapToGrid w:val="0"/>
        </w:rPr>
        <w:t>»</w:t>
      </w:r>
      <w:r w:rsidR="002E7E30">
        <w:rPr>
          <w:snapToGrid w:val="0"/>
        </w:rPr>
        <w:t xml:space="preserve">, </w:t>
      </w:r>
      <w:proofErr w:type="spellStart"/>
      <w:r w:rsidR="002E7E30">
        <w:rPr>
          <w:snapToGrid w:val="0"/>
        </w:rPr>
        <w:t>евроцентризм</w:t>
      </w:r>
      <w:proofErr w:type="spellEnd"/>
      <w:r w:rsidRPr="00A64C78">
        <w:rPr>
          <w:snapToGrid w:val="0"/>
        </w:rPr>
        <w:t>.</w:t>
      </w:r>
    </w:p>
    <w:p w:rsidR="002B3661" w:rsidRPr="00A64C78" w:rsidRDefault="002B3661" w:rsidP="00516AB5">
      <w:pPr>
        <w:shd w:val="clear" w:color="auto" w:fill="FFFFFF"/>
        <w:spacing w:line="276" w:lineRule="auto"/>
        <w:rPr>
          <w:snapToGrid w:val="0"/>
        </w:rPr>
      </w:pPr>
      <w:r w:rsidRPr="00A64C78">
        <w:rPr>
          <w:b/>
          <w:snapToGrid w:val="0"/>
        </w:rPr>
        <w:t>Контрольные вопросы</w:t>
      </w:r>
      <w:r w:rsidRPr="00A64C78">
        <w:rPr>
          <w:snapToGrid w:val="0"/>
        </w:rPr>
        <w:t>:</w:t>
      </w:r>
    </w:p>
    <w:p w:rsidR="00AB5A76" w:rsidRPr="00FE5A50" w:rsidRDefault="00AB5A76" w:rsidP="00E553A6">
      <w:pPr>
        <w:numPr>
          <w:ilvl w:val="0"/>
          <w:numId w:val="13"/>
        </w:numPr>
        <w:spacing w:line="276" w:lineRule="auto"/>
        <w:ind w:left="714" w:hanging="357"/>
        <w:contextualSpacing/>
        <w:jc w:val="left"/>
        <w:rPr>
          <w:bCs/>
          <w:iCs/>
          <w:szCs w:val="24"/>
        </w:rPr>
      </w:pPr>
      <w:r w:rsidRPr="00FE5A50">
        <w:rPr>
          <w:bCs/>
          <w:szCs w:val="24"/>
        </w:rPr>
        <w:t xml:space="preserve">Триумф </w:t>
      </w:r>
      <w:proofErr w:type="spellStart"/>
      <w:r w:rsidRPr="00FE5A50">
        <w:rPr>
          <w:bCs/>
          <w:szCs w:val="24"/>
        </w:rPr>
        <w:t>евроцентристского</w:t>
      </w:r>
      <w:proofErr w:type="spellEnd"/>
      <w:r w:rsidRPr="00FE5A50">
        <w:rPr>
          <w:bCs/>
          <w:szCs w:val="24"/>
        </w:rPr>
        <w:t xml:space="preserve"> мира</w:t>
      </w:r>
      <w:r>
        <w:rPr>
          <w:bCs/>
          <w:szCs w:val="24"/>
        </w:rPr>
        <w:t>.</w:t>
      </w:r>
      <w:r w:rsidRPr="00FE5A50">
        <w:rPr>
          <w:bCs/>
          <w:szCs w:val="24"/>
        </w:rPr>
        <w:t xml:space="preserve"> </w:t>
      </w:r>
      <w:proofErr w:type="spellStart"/>
      <w:r w:rsidRPr="00FE5A50">
        <w:rPr>
          <w:bCs/>
          <w:szCs w:val="24"/>
        </w:rPr>
        <w:t>Евроцентристский</w:t>
      </w:r>
      <w:proofErr w:type="spellEnd"/>
      <w:r w:rsidRPr="00FE5A50">
        <w:rPr>
          <w:bCs/>
          <w:szCs w:val="24"/>
        </w:rPr>
        <w:t xml:space="preserve"> мир в век национализма</w:t>
      </w:r>
      <w:r>
        <w:rPr>
          <w:bCs/>
          <w:szCs w:val="24"/>
        </w:rPr>
        <w:t>.</w:t>
      </w:r>
    </w:p>
    <w:p w:rsidR="00AB5A76" w:rsidRPr="00FE5A50" w:rsidRDefault="00AB5A76" w:rsidP="00E553A6">
      <w:pPr>
        <w:numPr>
          <w:ilvl w:val="0"/>
          <w:numId w:val="13"/>
        </w:numPr>
        <w:spacing w:line="276" w:lineRule="auto"/>
        <w:ind w:left="714" w:hanging="357"/>
        <w:contextualSpacing/>
        <w:jc w:val="left"/>
        <w:rPr>
          <w:bCs/>
          <w:iCs/>
          <w:szCs w:val="24"/>
        </w:rPr>
      </w:pPr>
      <w:r w:rsidRPr="00FE5A50">
        <w:rPr>
          <w:bCs/>
          <w:szCs w:val="24"/>
        </w:rPr>
        <w:t>Новые тенденции в развитии капитализма. США в начале ХХ в</w:t>
      </w:r>
      <w:proofErr w:type="gramStart"/>
      <w:r w:rsidRPr="00FE5A50">
        <w:rPr>
          <w:bCs/>
          <w:szCs w:val="24"/>
        </w:rPr>
        <w:t>.Э</w:t>
      </w:r>
      <w:proofErr w:type="gramEnd"/>
      <w:r w:rsidRPr="00FE5A50">
        <w:rPr>
          <w:bCs/>
          <w:szCs w:val="24"/>
        </w:rPr>
        <w:t xml:space="preserve">ра </w:t>
      </w:r>
      <w:proofErr w:type="spellStart"/>
      <w:r w:rsidRPr="00FE5A50">
        <w:rPr>
          <w:bCs/>
          <w:szCs w:val="24"/>
        </w:rPr>
        <w:t>прогрессизма</w:t>
      </w:r>
      <w:proofErr w:type="spellEnd"/>
      <w:r w:rsidRPr="00FE5A50">
        <w:rPr>
          <w:bCs/>
          <w:szCs w:val="24"/>
        </w:rPr>
        <w:t xml:space="preserve">. Просперити и «великая депрессия». </w:t>
      </w:r>
    </w:p>
    <w:p w:rsidR="00AB5A76" w:rsidRPr="00FE5A50" w:rsidRDefault="00AB5A76" w:rsidP="00E553A6">
      <w:pPr>
        <w:numPr>
          <w:ilvl w:val="0"/>
          <w:numId w:val="13"/>
        </w:numPr>
        <w:spacing w:line="276" w:lineRule="auto"/>
        <w:ind w:left="714" w:hanging="357"/>
        <w:contextualSpacing/>
        <w:jc w:val="left"/>
        <w:rPr>
          <w:bCs/>
          <w:iCs/>
          <w:szCs w:val="24"/>
        </w:rPr>
      </w:pPr>
      <w:r w:rsidRPr="00FE5A50">
        <w:rPr>
          <w:bCs/>
          <w:iCs/>
          <w:szCs w:val="24"/>
        </w:rPr>
        <w:t xml:space="preserve">Экономика США во второй мировой войне. </w:t>
      </w:r>
    </w:p>
    <w:p w:rsidR="00AB5A76" w:rsidRPr="00FE5A50" w:rsidRDefault="00AB5A76" w:rsidP="00E553A6">
      <w:pPr>
        <w:numPr>
          <w:ilvl w:val="0"/>
          <w:numId w:val="13"/>
        </w:numPr>
        <w:spacing w:line="276" w:lineRule="auto"/>
        <w:ind w:left="714" w:hanging="357"/>
        <w:contextualSpacing/>
        <w:jc w:val="left"/>
        <w:rPr>
          <w:bCs/>
          <w:iCs/>
          <w:szCs w:val="24"/>
        </w:rPr>
      </w:pPr>
      <w:r w:rsidRPr="00FE5A50">
        <w:rPr>
          <w:bCs/>
          <w:iCs/>
          <w:szCs w:val="24"/>
        </w:rPr>
        <w:t xml:space="preserve">Первая мировая война и Версальская система Крах Веймарской системы (1929–1933 гг.) Национал-социалистическая модель экономики Германии.  </w:t>
      </w:r>
    </w:p>
    <w:p w:rsidR="00AB5A76" w:rsidRPr="00FE5A50" w:rsidRDefault="00AB5A76" w:rsidP="00E553A6">
      <w:pPr>
        <w:numPr>
          <w:ilvl w:val="0"/>
          <w:numId w:val="13"/>
        </w:numPr>
        <w:spacing w:line="276" w:lineRule="auto"/>
        <w:ind w:left="714" w:hanging="357"/>
        <w:contextualSpacing/>
        <w:rPr>
          <w:bCs/>
          <w:iCs/>
          <w:szCs w:val="24"/>
        </w:rPr>
      </w:pPr>
      <w:r w:rsidRPr="00FE5A50">
        <w:rPr>
          <w:bCs/>
          <w:iCs/>
          <w:szCs w:val="24"/>
        </w:rPr>
        <w:t>Великобритания и Италия в 1900—1945 гг. Страны Латинской Америки</w:t>
      </w:r>
      <w:proofErr w:type="gramStart"/>
      <w:r w:rsidRPr="00FE5A50">
        <w:rPr>
          <w:bCs/>
          <w:iCs/>
          <w:szCs w:val="24"/>
        </w:rPr>
        <w:t xml:space="preserve"> В</w:t>
      </w:r>
      <w:proofErr w:type="gramEnd"/>
      <w:r w:rsidRPr="00FE5A50">
        <w:rPr>
          <w:bCs/>
          <w:iCs/>
          <w:szCs w:val="24"/>
        </w:rPr>
        <w:t xml:space="preserve"> 1900—1945 гг.</w:t>
      </w:r>
    </w:p>
    <w:p w:rsidR="002B3661" w:rsidRPr="00A64C78" w:rsidRDefault="002B3661" w:rsidP="00516AB5">
      <w:pPr>
        <w:shd w:val="clear" w:color="auto" w:fill="FFFFFF"/>
        <w:spacing w:line="276" w:lineRule="auto"/>
        <w:rPr>
          <w:snapToGrid w:val="0"/>
        </w:rPr>
      </w:pPr>
    </w:p>
    <w:p w:rsidR="00AB5A76" w:rsidRDefault="002B3661" w:rsidP="00AB5A76">
      <w:pPr>
        <w:rPr>
          <w:bCs/>
          <w:iCs/>
          <w:szCs w:val="24"/>
        </w:rPr>
      </w:pPr>
      <w:r w:rsidRPr="00A64C78">
        <w:rPr>
          <w:b/>
          <w:snapToGrid w:val="0"/>
          <w:color w:val="000000"/>
        </w:rPr>
        <w:t xml:space="preserve">Тема 2. </w:t>
      </w:r>
      <w:r w:rsidR="00AB5A76" w:rsidRPr="00205BA5">
        <w:rPr>
          <w:b/>
          <w:bCs/>
          <w:iCs/>
          <w:szCs w:val="24"/>
        </w:rPr>
        <w:t>Мир в движении от войны к реконструкции (1945 – 1950).</w:t>
      </w:r>
      <w:r w:rsidR="00AB5A76" w:rsidRPr="00205BA5">
        <w:rPr>
          <w:bCs/>
          <w:iCs/>
          <w:szCs w:val="24"/>
        </w:rPr>
        <w:t xml:space="preserve"> </w:t>
      </w:r>
    </w:p>
    <w:p w:rsidR="00AB5A76" w:rsidRPr="00205BA5" w:rsidRDefault="00AB5A76" w:rsidP="00AB5A76">
      <w:pPr>
        <w:rPr>
          <w:bCs/>
          <w:iCs/>
          <w:szCs w:val="24"/>
        </w:rPr>
      </w:pPr>
      <w:r w:rsidRPr="00205BA5">
        <w:rPr>
          <w:bCs/>
          <w:iCs/>
          <w:szCs w:val="24"/>
        </w:rPr>
        <w:t xml:space="preserve">Экономические последствия 2 МВ. Новая экономическая идеология. Послевоенная борьба с инфляцией. Нехватка долларов и план Маршала. </w:t>
      </w:r>
      <w:r>
        <w:rPr>
          <w:bCs/>
          <w:iCs/>
          <w:szCs w:val="24"/>
        </w:rPr>
        <w:t xml:space="preserve">Кризис экономической науки. </w:t>
      </w:r>
      <w:proofErr w:type="spellStart"/>
      <w:r>
        <w:rPr>
          <w:bCs/>
          <w:iCs/>
          <w:szCs w:val="24"/>
        </w:rPr>
        <w:t>Социокультурный</w:t>
      </w:r>
      <w:proofErr w:type="spellEnd"/>
      <w:r>
        <w:rPr>
          <w:bCs/>
          <w:iCs/>
          <w:szCs w:val="24"/>
        </w:rPr>
        <w:t xml:space="preserve"> фазовый переход к постмодерну. </w:t>
      </w:r>
      <w:proofErr w:type="spellStart"/>
      <w:r>
        <w:rPr>
          <w:bCs/>
          <w:iCs/>
          <w:szCs w:val="24"/>
        </w:rPr>
        <w:t>Либертарианство</w:t>
      </w:r>
      <w:proofErr w:type="spellEnd"/>
      <w:r>
        <w:rPr>
          <w:bCs/>
          <w:iCs/>
          <w:szCs w:val="24"/>
        </w:rPr>
        <w:t>. Новые парадигмы экономической науки.</w:t>
      </w:r>
    </w:p>
    <w:p w:rsidR="002B3661" w:rsidRPr="00A64C78" w:rsidRDefault="002B3661" w:rsidP="00AB5A76">
      <w:pPr>
        <w:shd w:val="clear" w:color="auto" w:fill="FFFFFF"/>
        <w:spacing w:line="276" w:lineRule="auto"/>
        <w:rPr>
          <w:snapToGrid w:val="0"/>
          <w:color w:val="000000"/>
        </w:rPr>
      </w:pPr>
    </w:p>
    <w:p w:rsidR="002B3661" w:rsidRPr="00A64C78" w:rsidRDefault="002B3661" w:rsidP="00516AB5">
      <w:pPr>
        <w:shd w:val="clear" w:color="auto" w:fill="FFFFFF"/>
        <w:spacing w:line="276" w:lineRule="auto"/>
        <w:rPr>
          <w:snapToGrid w:val="0"/>
        </w:rPr>
      </w:pPr>
      <w:proofErr w:type="gramStart"/>
      <w:r w:rsidRPr="00A64C78">
        <w:rPr>
          <w:b/>
          <w:snapToGrid w:val="0"/>
        </w:rPr>
        <w:t>Основные понятия</w:t>
      </w:r>
      <w:r w:rsidRPr="00A64C78">
        <w:rPr>
          <w:snapToGrid w:val="0"/>
        </w:rPr>
        <w:t xml:space="preserve">: </w:t>
      </w:r>
      <w:r w:rsidR="00AB5A76">
        <w:rPr>
          <w:snapToGrid w:val="0"/>
        </w:rPr>
        <w:t>«холодная война», стагфляция, финансовые реформы, корпоративный капитализм, антимонопольное право, неоколониализм, постмодерн, фазовый переход</w:t>
      </w:r>
      <w:proofErr w:type="gramEnd"/>
    </w:p>
    <w:p w:rsidR="002B3661" w:rsidRPr="00A64C78" w:rsidRDefault="002B3661" w:rsidP="00516AB5">
      <w:pPr>
        <w:shd w:val="clear" w:color="auto" w:fill="FFFFFF"/>
        <w:spacing w:line="276" w:lineRule="auto"/>
        <w:rPr>
          <w:snapToGrid w:val="0"/>
        </w:rPr>
      </w:pPr>
      <w:r w:rsidRPr="00A64C78">
        <w:rPr>
          <w:b/>
          <w:snapToGrid w:val="0"/>
        </w:rPr>
        <w:t>Контрольные вопросы</w:t>
      </w:r>
      <w:r w:rsidRPr="00A64C78">
        <w:rPr>
          <w:snapToGrid w:val="0"/>
        </w:rPr>
        <w:t>:</w:t>
      </w:r>
    </w:p>
    <w:p w:rsidR="00AB5A76" w:rsidRDefault="00AB5A76" w:rsidP="00E553A6">
      <w:pPr>
        <w:numPr>
          <w:ilvl w:val="0"/>
          <w:numId w:val="14"/>
        </w:numPr>
        <w:spacing w:line="276" w:lineRule="auto"/>
        <w:ind w:left="714" w:hanging="357"/>
        <w:contextualSpacing/>
        <w:rPr>
          <w:bCs/>
          <w:iCs/>
          <w:szCs w:val="24"/>
        </w:rPr>
      </w:pPr>
      <w:r w:rsidRPr="00FE5A50">
        <w:rPr>
          <w:bCs/>
          <w:iCs/>
          <w:szCs w:val="24"/>
        </w:rPr>
        <w:t>Мир в движении от войны к реконструкции (1945 – 1950).</w:t>
      </w:r>
      <w:r>
        <w:rPr>
          <w:bCs/>
          <w:iCs/>
          <w:szCs w:val="24"/>
        </w:rPr>
        <w:t xml:space="preserve"> Основные закономерности</w:t>
      </w:r>
    </w:p>
    <w:p w:rsidR="00AB5A76" w:rsidRPr="00FE5A50" w:rsidRDefault="00AB5A76" w:rsidP="00E553A6">
      <w:pPr>
        <w:numPr>
          <w:ilvl w:val="0"/>
          <w:numId w:val="14"/>
        </w:numPr>
        <w:spacing w:line="276" w:lineRule="auto"/>
        <w:ind w:left="714" w:hanging="357"/>
        <w:contextualSpacing/>
        <w:rPr>
          <w:bCs/>
          <w:iCs/>
          <w:szCs w:val="24"/>
        </w:rPr>
      </w:pPr>
      <w:r>
        <w:rPr>
          <w:bCs/>
          <w:iCs/>
          <w:szCs w:val="24"/>
        </w:rPr>
        <w:t xml:space="preserve">Экономические последствия </w:t>
      </w:r>
      <w:r>
        <w:rPr>
          <w:bCs/>
          <w:iCs/>
          <w:szCs w:val="24"/>
          <w:lang w:val="en-US"/>
        </w:rPr>
        <w:t>II</w:t>
      </w:r>
      <w:r w:rsidRPr="00FE5A50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Мировой войны</w:t>
      </w:r>
      <w:r w:rsidRPr="00FE5A50">
        <w:rPr>
          <w:bCs/>
          <w:iCs/>
          <w:szCs w:val="24"/>
        </w:rPr>
        <w:t xml:space="preserve">. </w:t>
      </w:r>
      <w:r>
        <w:rPr>
          <w:bCs/>
          <w:iCs/>
          <w:szCs w:val="24"/>
        </w:rPr>
        <w:t>Какие последствия имели положительное влияние?</w:t>
      </w:r>
    </w:p>
    <w:p w:rsidR="00AB5A76" w:rsidRDefault="00AB5A76" w:rsidP="00E553A6">
      <w:pPr>
        <w:numPr>
          <w:ilvl w:val="0"/>
          <w:numId w:val="14"/>
        </w:numPr>
        <w:spacing w:line="276" w:lineRule="auto"/>
        <w:ind w:left="714" w:hanging="357"/>
        <w:contextualSpacing/>
        <w:rPr>
          <w:bCs/>
          <w:iCs/>
          <w:szCs w:val="24"/>
        </w:rPr>
      </w:pPr>
      <w:r w:rsidRPr="00FE5A50">
        <w:rPr>
          <w:bCs/>
          <w:iCs/>
          <w:szCs w:val="24"/>
        </w:rPr>
        <w:t xml:space="preserve">Новая экономическая идеология. </w:t>
      </w:r>
    </w:p>
    <w:p w:rsidR="00AB5A76" w:rsidRDefault="00AB5A76" w:rsidP="00E553A6">
      <w:pPr>
        <w:numPr>
          <w:ilvl w:val="0"/>
          <w:numId w:val="14"/>
        </w:numPr>
        <w:spacing w:line="276" w:lineRule="auto"/>
        <w:ind w:left="714" w:hanging="357"/>
        <w:contextualSpacing/>
        <w:rPr>
          <w:bCs/>
          <w:iCs/>
          <w:szCs w:val="24"/>
        </w:rPr>
      </w:pPr>
      <w:r w:rsidRPr="00FE5A50">
        <w:rPr>
          <w:bCs/>
          <w:iCs/>
          <w:szCs w:val="24"/>
        </w:rPr>
        <w:t xml:space="preserve">Послевоенная борьба с инфляцией. </w:t>
      </w:r>
    </w:p>
    <w:p w:rsidR="00AB5A76" w:rsidRDefault="00AB5A76" w:rsidP="00E553A6">
      <w:pPr>
        <w:numPr>
          <w:ilvl w:val="0"/>
          <w:numId w:val="14"/>
        </w:numPr>
        <w:spacing w:line="276" w:lineRule="auto"/>
        <w:ind w:left="714" w:hanging="357"/>
        <w:contextualSpacing/>
        <w:rPr>
          <w:bCs/>
          <w:iCs/>
          <w:szCs w:val="24"/>
        </w:rPr>
      </w:pPr>
      <w:r w:rsidRPr="00FE5A50">
        <w:rPr>
          <w:bCs/>
          <w:iCs/>
          <w:szCs w:val="24"/>
        </w:rPr>
        <w:t xml:space="preserve">Нехватка долларов и план Маршала. </w:t>
      </w:r>
    </w:p>
    <w:p w:rsidR="00AB5A76" w:rsidRDefault="00AB5A76" w:rsidP="00E553A6">
      <w:pPr>
        <w:numPr>
          <w:ilvl w:val="0"/>
          <w:numId w:val="14"/>
        </w:numPr>
        <w:spacing w:line="276" w:lineRule="auto"/>
        <w:ind w:left="714" w:hanging="357"/>
        <w:contextualSpacing/>
        <w:rPr>
          <w:bCs/>
          <w:iCs/>
          <w:szCs w:val="24"/>
        </w:rPr>
      </w:pPr>
      <w:r>
        <w:rPr>
          <w:bCs/>
          <w:iCs/>
          <w:szCs w:val="24"/>
        </w:rPr>
        <w:t>Как происходил фазовый переход от модерна к постмодерну?</w:t>
      </w:r>
    </w:p>
    <w:p w:rsidR="00AB5A76" w:rsidRDefault="00AB5A76" w:rsidP="00E553A6">
      <w:pPr>
        <w:numPr>
          <w:ilvl w:val="0"/>
          <w:numId w:val="14"/>
        </w:numPr>
        <w:spacing w:line="276" w:lineRule="auto"/>
        <w:ind w:left="714" w:hanging="357"/>
        <w:contextualSpacing/>
        <w:rPr>
          <w:bCs/>
          <w:iCs/>
          <w:szCs w:val="24"/>
        </w:rPr>
      </w:pPr>
      <w:r>
        <w:rPr>
          <w:bCs/>
          <w:iCs/>
          <w:szCs w:val="24"/>
        </w:rPr>
        <w:t xml:space="preserve">Почему и каким образом с точки зрения </w:t>
      </w:r>
      <w:r w:rsidR="00AC10B7">
        <w:rPr>
          <w:bCs/>
          <w:iCs/>
          <w:szCs w:val="24"/>
        </w:rPr>
        <w:t>экономической теории начал происходить переход от колониализма к неоколониализму?</w:t>
      </w:r>
    </w:p>
    <w:p w:rsidR="00AC10B7" w:rsidRPr="00FE5A50" w:rsidRDefault="00AC10B7" w:rsidP="00E553A6">
      <w:pPr>
        <w:numPr>
          <w:ilvl w:val="0"/>
          <w:numId w:val="14"/>
        </w:numPr>
        <w:spacing w:line="276" w:lineRule="auto"/>
        <w:ind w:left="714" w:hanging="357"/>
        <w:contextualSpacing/>
        <w:rPr>
          <w:bCs/>
          <w:iCs/>
          <w:szCs w:val="24"/>
        </w:rPr>
      </w:pPr>
      <w:r>
        <w:rPr>
          <w:bCs/>
          <w:iCs/>
          <w:szCs w:val="24"/>
        </w:rPr>
        <w:t>Как действуют законы, ограничивающие возможности рыночной либеральной экономики в это время?</w:t>
      </w:r>
    </w:p>
    <w:p w:rsidR="002B3661" w:rsidRPr="00A64C78" w:rsidRDefault="002B3661" w:rsidP="00516AB5">
      <w:pPr>
        <w:shd w:val="clear" w:color="auto" w:fill="FFFFFF"/>
        <w:spacing w:line="276" w:lineRule="auto"/>
        <w:rPr>
          <w:snapToGrid w:val="0"/>
        </w:rPr>
      </w:pPr>
    </w:p>
    <w:p w:rsidR="00AC10B7" w:rsidRDefault="002B3661" w:rsidP="00AC10B7">
      <w:pPr>
        <w:rPr>
          <w:bCs/>
          <w:iCs/>
          <w:szCs w:val="24"/>
        </w:rPr>
      </w:pPr>
      <w:r w:rsidRPr="00A64C78">
        <w:rPr>
          <w:b/>
          <w:snapToGrid w:val="0"/>
          <w:color w:val="000000"/>
        </w:rPr>
        <w:t xml:space="preserve">Тема 3. </w:t>
      </w:r>
      <w:r w:rsidR="00AC10B7" w:rsidRPr="00205BA5">
        <w:rPr>
          <w:b/>
          <w:bCs/>
          <w:iCs/>
          <w:szCs w:val="24"/>
        </w:rPr>
        <w:t>Экономический рост – лейтмотив политики правительств: «серебряные 50-ые» и «золотые 60-ые».</w:t>
      </w:r>
      <w:r w:rsidR="00AC10B7" w:rsidRPr="00205BA5">
        <w:rPr>
          <w:bCs/>
          <w:iCs/>
          <w:szCs w:val="24"/>
        </w:rPr>
        <w:t xml:space="preserve"> </w:t>
      </w:r>
    </w:p>
    <w:p w:rsidR="00AC10B7" w:rsidRPr="00205BA5" w:rsidRDefault="00AC10B7" w:rsidP="00AC10B7">
      <w:pPr>
        <w:rPr>
          <w:bCs/>
          <w:iCs/>
          <w:szCs w:val="24"/>
        </w:rPr>
      </w:pPr>
      <w:r w:rsidRPr="00205BA5">
        <w:rPr>
          <w:bCs/>
          <w:iCs/>
          <w:szCs w:val="24"/>
        </w:rPr>
        <w:t xml:space="preserve">Ускорение темпов роста. Динамика «навёрстывания» и её составляющие. Движущие силы экономического роста запада после войны. Экономическое развитие стран восточного блока и «третьего мира». Переход от деловых циклов к циклам экономического роста в Европе. Циклы роста в Японии и США. Причины умеренного характера рецессии в период 1945-1973. "Взрыв" заработной платы в 1968-1969 и "перегрев" мировой экономики. От рецессии к стагфляции. </w:t>
      </w:r>
    </w:p>
    <w:p w:rsidR="002B3661" w:rsidRPr="00A64C78" w:rsidRDefault="002B3661" w:rsidP="00AC10B7">
      <w:pPr>
        <w:shd w:val="clear" w:color="auto" w:fill="FFFFFF"/>
        <w:spacing w:line="276" w:lineRule="auto"/>
        <w:rPr>
          <w:snapToGrid w:val="0"/>
          <w:color w:val="000000"/>
        </w:rPr>
      </w:pPr>
    </w:p>
    <w:p w:rsidR="002B3661" w:rsidRPr="00A64C78" w:rsidRDefault="002B3661" w:rsidP="00516AB5">
      <w:pPr>
        <w:spacing w:line="276" w:lineRule="auto"/>
        <w:rPr>
          <w:snapToGrid w:val="0"/>
        </w:rPr>
      </w:pPr>
      <w:proofErr w:type="gramStart"/>
      <w:r w:rsidRPr="00A64C78">
        <w:rPr>
          <w:b/>
          <w:snapToGrid w:val="0"/>
        </w:rPr>
        <w:lastRenderedPageBreak/>
        <w:t>Основные понятия</w:t>
      </w:r>
      <w:r w:rsidRPr="00A64C78">
        <w:rPr>
          <w:snapToGrid w:val="0"/>
        </w:rPr>
        <w:t xml:space="preserve">: </w:t>
      </w:r>
      <w:r w:rsidR="00AC10B7">
        <w:rPr>
          <w:snapToGrid w:val="0"/>
        </w:rPr>
        <w:t xml:space="preserve">экономический рост, циклы роста, стадии роста, </w:t>
      </w:r>
      <w:proofErr w:type="spellStart"/>
      <w:r w:rsidR="00AC10B7">
        <w:rPr>
          <w:snapToGrid w:val="0"/>
        </w:rPr>
        <w:t>амакудари</w:t>
      </w:r>
      <w:proofErr w:type="spellEnd"/>
      <w:r w:rsidR="00AC10B7">
        <w:rPr>
          <w:snapToGrid w:val="0"/>
        </w:rPr>
        <w:t>, «линия Доджа», дзайбацу, конъюнктура, «перегрев рынка»</w:t>
      </w:r>
      <w:proofErr w:type="gramEnd"/>
    </w:p>
    <w:p w:rsidR="002B3661" w:rsidRPr="00A64C78" w:rsidRDefault="002B3661" w:rsidP="00516AB5">
      <w:pPr>
        <w:shd w:val="clear" w:color="auto" w:fill="FFFFFF"/>
        <w:spacing w:line="276" w:lineRule="auto"/>
        <w:rPr>
          <w:snapToGrid w:val="0"/>
        </w:rPr>
      </w:pPr>
      <w:r w:rsidRPr="00A64C78">
        <w:rPr>
          <w:b/>
          <w:snapToGrid w:val="0"/>
        </w:rPr>
        <w:t>Контрольные вопросы</w:t>
      </w:r>
      <w:r w:rsidRPr="00A64C78">
        <w:rPr>
          <w:snapToGrid w:val="0"/>
        </w:rPr>
        <w:t>:</w:t>
      </w:r>
    </w:p>
    <w:p w:rsidR="00AC10B7" w:rsidRPr="00FE5A50" w:rsidRDefault="00AC10B7" w:rsidP="00E553A6">
      <w:pPr>
        <w:numPr>
          <w:ilvl w:val="0"/>
          <w:numId w:val="15"/>
        </w:numPr>
        <w:spacing w:line="276" w:lineRule="auto"/>
        <w:ind w:left="714" w:hanging="357"/>
        <w:contextualSpacing/>
        <w:rPr>
          <w:bCs/>
          <w:iCs/>
          <w:szCs w:val="24"/>
        </w:rPr>
      </w:pPr>
      <w:r w:rsidRPr="00FE5A50">
        <w:rPr>
          <w:bCs/>
          <w:iCs/>
          <w:szCs w:val="24"/>
        </w:rPr>
        <w:t xml:space="preserve">Экономический рост – лейтмотив политики правительств: «серебряные 50-ые» и «золотые 60-ые». </w:t>
      </w:r>
      <w:r>
        <w:rPr>
          <w:bCs/>
          <w:iCs/>
          <w:szCs w:val="24"/>
        </w:rPr>
        <w:t>За счет чего произошло у</w:t>
      </w:r>
      <w:r w:rsidRPr="00FE5A50">
        <w:rPr>
          <w:bCs/>
          <w:iCs/>
          <w:szCs w:val="24"/>
        </w:rPr>
        <w:t xml:space="preserve">скорение темпов роста. </w:t>
      </w:r>
    </w:p>
    <w:p w:rsidR="00AC10B7" w:rsidRDefault="00AC10B7" w:rsidP="00E553A6">
      <w:pPr>
        <w:numPr>
          <w:ilvl w:val="0"/>
          <w:numId w:val="15"/>
        </w:numPr>
        <w:spacing w:line="276" w:lineRule="auto"/>
        <w:ind w:left="714" w:hanging="357"/>
        <w:contextualSpacing/>
        <w:rPr>
          <w:bCs/>
          <w:iCs/>
          <w:szCs w:val="24"/>
        </w:rPr>
      </w:pPr>
      <w:r w:rsidRPr="00FE5A50">
        <w:rPr>
          <w:bCs/>
          <w:iCs/>
          <w:szCs w:val="24"/>
        </w:rPr>
        <w:t xml:space="preserve">Динамика «навёрстывания» и её составляющие. Движущие силы экономического роста </w:t>
      </w:r>
      <w:r>
        <w:rPr>
          <w:bCs/>
          <w:iCs/>
          <w:szCs w:val="24"/>
        </w:rPr>
        <w:t>З</w:t>
      </w:r>
      <w:r w:rsidRPr="00FE5A50">
        <w:rPr>
          <w:bCs/>
          <w:iCs/>
          <w:szCs w:val="24"/>
        </w:rPr>
        <w:t xml:space="preserve">апада после войны. </w:t>
      </w:r>
    </w:p>
    <w:p w:rsidR="00AC10B7" w:rsidRPr="00FE5A50" w:rsidRDefault="00AC10B7" w:rsidP="00E553A6">
      <w:pPr>
        <w:numPr>
          <w:ilvl w:val="0"/>
          <w:numId w:val="15"/>
        </w:numPr>
        <w:spacing w:line="276" w:lineRule="auto"/>
        <w:ind w:left="714" w:hanging="357"/>
        <w:contextualSpacing/>
        <w:rPr>
          <w:bCs/>
          <w:iCs/>
          <w:szCs w:val="24"/>
        </w:rPr>
      </w:pPr>
      <w:r w:rsidRPr="00FE5A50">
        <w:rPr>
          <w:bCs/>
          <w:iCs/>
          <w:szCs w:val="24"/>
        </w:rPr>
        <w:t>Экономическое развитие стран восточного бло</w:t>
      </w:r>
      <w:r>
        <w:rPr>
          <w:bCs/>
          <w:iCs/>
          <w:szCs w:val="24"/>
        </w:rPr>
        <w:t>ка и «третьего мира»: гонка экономик.</w:t>
      </w:r>
    </w:p>
    <w:p w:rsidR="00AC10B7" w:rsidRPr="00FE5A50" w:rsidRDefault="00AC10B7" w:rsidP="00E553A6">
      <w:pPr>
        <w:numPr>
          <w:ilvl w:val="0"/>
          <w:numId w:val="15"/>
        </w:numPr>
        <w:spacing w:line="276" w:lineRule="auto"/>
        <w:ind w:left="714" w:hanging="357"/>
        <w:contextualSpacing/>
        <w:rPr>
          <w:bCs/>
          <w:iCs/>
          <w:szCs w:val="24"/>
        </w:rPr>
      </w:pPr>
      <w:r w:rsidRPr="00FE5A50">
        <w:rPr>
          <w:bCs/>
          <w:iCs/>
          <w:szCs w:val="24"/>
        </w:rPr>
        <w:t xml:space="preserve">Переход от деловых циклов к циклам экономического роста в Европе. </w:t>
      </w:r>
      <w:r>
        <w:rPr>
          <w:bCs/>
          <w:iCs/>
          <w:szCs w:val="24"/>
        </w:rPr>
        <w:t>Чем отличаются ц</w:t>
      </w:r>
      <w:r w:rsidRPr="00FE5A50">
        <w:rPr>
          <w:bCs/>
          <w:iCs/>
          <w:szCs w:val="24"/>
        </w:rPr>
        <w:t xml:space="preserve">иклы роста в Японии и США. </w:t>
      </w:r>
    </w:p>
    <w:p w:rsidR="00AC10B7" w:rsidRDefault="00AC10B7" w:rsidP="00E553A6">
      <w:pPr>
        <w:numPr>
          <w:ilvl w:val="0"/>
          <w:numId w:val="15"/>
        </w:numPr>
        <w:spacing w:line="276" w:lineRule="auto"/>
        <w:ind w:left="714" w:hanging="357"/>
        <w:contextualSpacing/>
        <w:rPr>
          <w:bCs/>
          <w:iCs/>
          <w:szCs w:val="24"/>
        </w:rPr>
      </w:pPr>
      <w:r>
        <w:rPr>
          <w:bCs/>
          <w:iCs/>
          <w:szCs w:val="24"/>
        </w:rPr>
        <w:t>Каковы п</w:t>
      </w:r>
      <w:r w:rsidRPr="00FE5A50">
        <w:rPr>
          <w:bCs/>
          <w:iCs/>
          <w:szCs w:val="24"/>
        </w:rPr>
        <w:t>ричины умеренного характ</w:t>
      </w:r>
      <w:r>
        <w:rPr>
          <w:bCs/>
          <w:iCs/>
          <w:szCs w:val="24"/>
        </w:rPr>
        <w:t>ера рецессии в период 1945-1973?</w:t>
      </w:r>
    </w:p>
    <w:p w:rsidR="00AC10B7" w:rsidRPr="00FE5A50" w:rsidRDefault="00AC10B7" w:rsidP="00E553A6">
      <w:pPr>
        <w:numPr>
          <w:ilvl w:val="0"/>
          <w:numId w:val="15"/>
        </w:numPr>
        <w:spacing w:line="276" w:lineRule="auto"/>
        <w:ind w:left="714" w:hanging="357"/>
        <w:contextualSpacing/>
        <w:rPr>
          <w:bCs/>
          <w:iCs/>
          <w:szCs w:val="24"/>
        </w:rPr>
      </w:pPr>
      <w:r w:rsidRPr="00FE5A50">
        <w:rPr>
          <w:bCs/>
          <w:iCs/>
          <w:szCs w:val="24"/>
        </w:rPr>
        <w:t xml:space="preserve">"Взрыв" заработной платы в 1968-1969 и "перегрев" мировой экономики. </w:t>
      </w:r>
      <w:r>
        <w:rPr>
          <w:bCs/>
          <w:iCs/>
          <w:szCs w:val="24"/>
        </w:rPr>
        <w:t>Как произошел переход от рецессии к стагфляции?</w:t>
      </w:r>
    </w:p>
    <w:p w:rsidR="002B3661" w:rsidRPr="00A64C78" w:rsidRDefault="002B3661" w:rsidP="00516AB5">
      <w:pPr>
        <w:spacing w:line="276" w:lineRule="auto"/>
        <w:rPr>
          <w:snapToGrid w:val="0"/>
          <w:color w:val="000000"/>
        </w:rPr>
      </w:pPr>
    </w:p>
    <w:p w:rsidR="00AC10B7" w:rsidRDefault="002B3661" w:rsidP="00AC10B7">
      <w:pPr>
        <w:rPr>
          <w:bCs/>
          <w:iCs/>
          <w:szCs w:val="24"/>
        </w:rPr>
      </w:pPr>
      <w:r w:rsidRPr="00A64C78">
        <w:rPr>
          <w:b/>
          <w:snapToGrid w:val="0"/>
          <w:color w:val="000000"/>
        </w:rPr>
        <w:t xml:space="preserve">Тема 4. </w:t>
      </w:r>
      <w:r w:rsidR="00AC10B7" w:rsidRPr="00914454">
        <w:rPr>
          <w:b/>
          <w:bCs/>
          <w:iCs/>
          <w:szCs w:val="24"/>
        </w:rPr>
        <w:t>Демографическая, продовольственная, сырьевая ситуации после второй мировой войны.</w:t>
      </w:r>
    </w:p>
    <w:p w:rsidR="00AC10B7" w:rsidRPr="00205BA5" w:rsidRDefault="00AC10B7" w:rsidP="00AC10B7">
      <w:pPr>
        <w:rPr>
          <w:bCs/>
          <w:iCs/>
          <w:szCs w:val="24"/>
        </w:rPr>
      </w:pPr>
      <w:r w:rsidRPr="00205BA5">
        <w:rPr>
          <w:bCs/>
          <w:iCs/>
          <w:szCs w:val="24"/>
        </w:rPr>
        <w:t>Демографические тенденции на западе после второй мировой войны. Демографическая революция в развивающихся странах. Продовольственное обеспечение мира. Вторая аграрная революция. «Зелёная революция» в развивающихся странах. Исчерпание сырья и политическое измерение проблемы сырьевых ресурсов. Взрыв спроса на энергию, энергия и мировая политика</w:t>
      </w:r>
    </w:p>
    <w:p w:rsidR="002B3661" w:rsidRPr="00A64C78" w:rsidRDefault="002B3661" w:rsidP="00AC10B7">
      <w:pPr>
        <w:shd w:val="clear" w:color="auto" w:fill="FFFFFF"/>
        <w:spacing w:line="276" w:lineRule="auto"/>
        <w:rPr>
          <w:snapToGrid w:val="0"/>
          <w:color w:val="000000"/>
        </w:rPr>
      </w:pPr>
    </w:p>
    <w:p w:rsidR="002B3661" w:rsidRPr="00A64C78" w:rsidRDefault="002B3661" w:rsidP="00516AB5">
      <w:pPr>
        <w:shd w:val="clear" w:color="auto" w:fill="FFFFFF"/>
        <w:spacing w:line="276" w:lineRule="auto"/>
        <w:rPr>
          <w:snapToGrid w:val="0"/>
        </w:rPr>
      </w:pPr>
      <w:r w:rsidRPr="00A64C78">
        <w:rPr>
          <w:b/>
          <w:snapToGrid w:val="0"/>
        </w:rPr>
        <w:t>Основные понятия</w:t>
      </w:r>
      <w:r w:rsidRPr="00A64C78">
        <w:rPr>
          <w:snapToGrid w:val="0"/>
        </w:rPr>
        <w:t xml:space="preserve">: </w:t>
      </w:r>
      <w:r w:rsidR="00BB2D4F">
        <w:rPr>
          <w:snapToGrid w:val="0"/>
        </w:rPr>
        <w:t xml:space="preserve">мальтузианство, демографический переход, «углубление капитала», «зеленая революция», монокультура, </w:t>
      </w:r>
      <w:proofErr w:type="spellStart"/>
      <w:r w:rsidR="00BB2D4F">
        <w:rPr>
          <w:snapToGrid w:val="0"/>
        </w:rPr>
        <w:t>постколониализм</w:t>
      </w:r>
      <w:proofErr w:type="spellEnd"/>
    </w:p>
    <w:p w:rsidR="002B3661" w:rsidRDefault="002B3661" w:rsidP="00516AB5">
      <w:pPr>
        <w:shd w:val="clear" w:color="auto" w:fill="FFFFFF"/>
        <w:spacing w:line="276" w:lineRule="auto"/>
        <w:rPr>
          <w:snapToGrid w:val="0"/>
        </w:rPr>
      </w:pPr>
      <w:r w:rsidRPr="00A64C78">
        <w:rPr>
          <w:b/>
          <w:snapToGrid w:val="0"/>
        </w:rPr>
        <w:t>Контрольные вопросы</w:t>
      </w:r>
      <w:r w:rsidRPr="00A64C78">
        <w:rPr>
          <w:snapToGrid w:val="0"/>
        </w:rPr>
        <w:t>:</w:t>
      </w:r>
    </w:p>
    <w:p w:rsidR="00BB2D4F" w:rsidRDefault="00BB2D4F" w:rsidP="00E553A6">
      <w:pPr>
        <w:numPr>
          <w:ilvl w:val="0"/>
          <w:numId w:val="16"/>
        </w:numPr>
        <w:spacing w:line="276" w:lineRule="auto"/>
        <w:ind w:left="714" w:hanging="357"/>
        <w:contextualSpacing/>
        <w:rPr>
          <w:bCs/>
          <w:iCs/>
          <w:szCs w:val="24"/>
        </w:rPr>
      </w:pPr>
      <w:r>
        <w:rPr>
          <w:bCs/>
          <w:iCs/>
          <w:szCs w:val="24"/>
        </w:rPr>
        <w:t>Какие основные д</w:t>
      </w:r>
      <w:r w:rsidRPr="00FE5A50">
        <w:rPr>
          <w:bCs/>
          <w:iCs/>
          <w:szCs w:val="24"/>
        </w:rPr>
        <w:t xml:space="preserve">емографические тенденции </w:t>
      </w:r>
      <w:r>
        <w:rPr>
          <w:bCs/>
          <w:iCs/>
          <w:szCs w:val="24"/>
        </w:rPr>
        <w:t>наблюдаются на З</w:t>
      </w:r>
      <w:r w:rsidRPr="00FE5A50">
        <w:rPr>
          <w:bCs/>
          <w:iCs/>
          <w:szCs w:val="24"/>
        </w:rPr>
        <w:t>а</w:t>
      </w:r>
      <w:r>
        <w:rPr>
          <w:bCs/>
          <w:iCs/>
          <w:szCs w:val="24"/>
        </w:rPr>
        <w:t>паде после второй мировой войны? Основные изменения.</w:t>
      </w:r>
    </w:p>
    <w:p w:rsidR="00BB2D4F" w:rsidRPr="00FE5A50" w:rsidRDefault="00BB2D4F" w:rsidP="00E553A6">
      <w:pPr>
        <w:numPr>
          <w:ilvl w:val="0"/>
          <w:numId w:val="16"/>
        </w:numPr>
        <w:spacing w:line="276" w:lineRule="auto"/>
        <w:ind w:left="714" w:hanging="357"/>
        <w:contextualSpacing/>
        <w:rPr>
          <w:bCs/>
          <w:iCs/>
          <w:szCs w:val="24"/>
        </w:rPr>
      </w:pPr>
      <w:r>
        <w:rPr>
          <w:bCs/>
          <w:iCs/>
          <w:szCs w:val="24"/>
        </w:rPr>
        <w:t>Как повлияла дем</w:t>
      </w:r>
      <w:r w:rsidRPr="00FE5A50">
        <w:rPr>
          <w:bCs/>
          <w:iCs/>
          <w:szCs w:val="24"/>
        </w:rPr>
        <w:t>ографическая революция в развивающихся странах</w:t>
      </w:r>
      <w:r>
        <w:rPr>
          <w:bCs/>
          <w:iCs/>
          <w:szCs w:val="24"/>
        </w:rPr>
        <w:t xml:space="preserve"> на мировую экономику?</w:t>
      </w:r>
      <w:r w:rsidRPr="00FE5A50">
        <w:rPr>
          <w:bCs/>
          <w:iCs/>
          <w:szCs w:val="24"/>
        </w:rPr>
        <w:t xml:space="preserve"> </w:t>
      </w:r>
    </w:p>
    <w:p w:rsidR="00BB2D4F" w:rsidRDefault="00BB2D4F" w:rsidP="00E553A6">
      <w:pPr>
        <w:numPr>
          <w:ilvl w:val="0"/>
          <w:numId w:val="16"/>
        </w:numPr>
        <w:spacing w:line="276" w:lineRule="auto"/>
        <w:ind w:left="714" w:hanging="357"/>
        <w:contextualSpacing/>
        <w:rPr>
          <w:bCs/>
          <w:iCs/>
          <w:szCs w:val="24"/>
        </w:rPr>
      </w:pPr>
      <w:r>
        <w:rPr>
          <w:bCs/>
          <w:iCs/>
          <w:szCs w:val="24"/>
        </w:rPr>
        <w:t>Ситуация с п</w:t>
      </w:r>
      <w:r w:rsidRPr="00FE5A50">
        <w:rPr>
          <w:bCs/>
          <w:iCs/>
          <w:szCs w:val="24"/>
        </w:rPr>
        <w:t>родовольственн</w:t>
      </w:r>
      <w:r>
        <w:rPr>
          <w:bCs/>
          <w:iCs/>
          <w:szCs w:val="24"/>
        </w:rPr>
        <w:t>ым</w:t>
      </w:r>
      <w:r w:rsidRPr="00FE5A50">
        <w:rPr>
          <w:bCs/>
          <w:iCs/>
          <w:szCs w:val="24"/>
        </w:rPr>
        <w:t xml:space="preserve"> обеспечение</w:t>
      </w:r>
      <w:r>
        <w:rPr>
          <w:bCs/>
          <w:iCs/>
          <w:szCs w:val="24"/>
        </w:rPr>
        <w:t>м стран</w:t>
      </w:r>
      <w:r w:rsidRPr="00FE5A50">
        <w:rPr>
          <w:bCs/>
          <w:iCs/>
          <w:szCs w:val="24"/>
        </w:rPr>
        <w:t xml:space="preserve"> мира. </w:t>
      </w:r>
      <w:r>
        <w:rPr>
          <w:bCs/>
          <w:iCs/>
          <w:szCs w:val="24"/>
        </w:rPr>
        <w:t>Как и почему возникла глобальная проблема голода?</w:t>
      </w:r>
    </w:p>
    <w:p w:rsidR="00BB2D4F" w:rsidRPr="00FE5A50" w:rsidRDefault="00BB2D4F" w:rsidP="00E553A6">
      <w:pPr>
        <w:numPr>
          <w:ilvl w:val="0"/>
          <w:numId w:val="16"/>
        </w:numPr>
        <w:spacing w:line="276" w:lineRule="auto"/>
        <w:ind w:left="714" w:hanging="357"/>
        <w:contextualSpacing/>
        <w:rPr>
          <w:bCs/>
          <w:iCs/>
          <w:szCs w:val="24"/>
        </w:rPr>
      </w:pPr>
      <w:r>
        <w:rPr>
          <w:bCs/>
          <w:iCs/>
          <w:szCs w:val="24"/>
        </w:rPr>
        <w:t>Изложите суть второй аграрной революции</w:t>
      </w:r>
      <w:r w:rsidRPr="00FE5A50">
        <w:rPr>
          <w:bCs/>
          <w:iCs/>
          <w:szCs w:val="24"/>
        </w:rPr>
        <w:t xml:space="preserve">. </w:t>
      </w:r>
      <w:r>
        <w:rPr>
          <w:bCs/>
          <w:iCs/>
          <w:szCs w:val="24"/>
        </w:rPr>
        <w:t xml:space="preserve">Как осуществлялась </w:t>
      </w:r>
      <w:r w:rsidRPr="00FE5A50">
        <w:rPr>
          <w:bCs/>
          <w:iCs/>
          <w:szCs w:val="24"/>
        </w:rPr>
        <w:t>«</w:t>
      </w:r>
      <w:r>
        <w:rPr>
          <w:bCs/>
          <w:iCs/>
          <w:szCs w:val="24"/>
        </w:rPr>
        <w:t>з</w:t>
      </w:r>
      <w:r w:rsidRPr="00FE5A50">
        <w:rPr>
          <w:bCs/>
          <w:iCs/>
          <w:szCs w:val="24"/>
        </w:rPr>
        <w:t>елёная революция» в развивающихся странах</w:t>
      </w:r>
      <w:r>
        <w:rPr>
          <w:bCs/>
          <w:iCs/>
          <w:szCs w:val="24"/>
        </w:rPr>
        <w:t>?</w:t>
      </w:r>
      <w:r w:rsidRPr="00FE5A50">
        <w:rPr>
          <w:bCs/>
          <w:iCs/>
          <w:szCs w:val="24"/>
        </w:rPr>
        <w:t xml:space="preserve"> </w:t>
      </w:r>
    </w:p>
    <w:p w:rsidR="00BB2D4F" w:rsidRDefault="00BB2D4F" w:rsidP="00E553A6">
      <w:pPr>
        <w:numPr>
          <w:ilvl w:val="0"/>
          <w:numId w:val="16"/>
        </w:numPr>
        <w:spacing w:line="276" w:lineRule="auto"/>
        <w:ind w:left="714" w:hanging="357"/>
        <w:contextualSpacing/>
        <w:rPr>
          <w:bCs/>
          <w:iCs/>
          <w:szCs w:val="24"/>
        </w:rPr>
      </w:pPr>
      <w:r w:rsidRPr="00BB2D4F">
        <w:rPr>
          <w:bCs/>
          <w:iCs/>
          <w:szCs w:val="24"/>
        </w:rPr>
        <w:t xml:space="preserve">Какие последствия для мировой экономики имело исчерпание сырья? </w:t>
      </w:r>
    </w:p>
    <w:p w:rsidR="00BB2D4F" w:rsidRPr="00BB2D4F" w:rsidRDefault="00BB2D4F" w:rsidP="00E553A6">
      <w:pPr>
        <w:numPr>
          <w:ilvl w:val="0"/>
          <w:numId w:val="16"/>
        </w:numPr>
        <w:spacing w:line="276" w:lineRule="auto"/>
        <w:ind w:left="714" w:hanging="357"/>
        <w:contextualSpacing/>
        <w:rPr>
          <w:bCs/>
          <w:iCs/>
          <w:szCs w:val="24"/>
        </w:rPr>
      </w:pPr>
      <w:r>
        <w:rPr>
          <w:bCs/>
          <w:iCs/>
          <w:szCs w:val="24"/>
        </w:rPr>
        <w:t>Каким образом взрыв спроса на энергию повлиял на мировую политику?</w:t>
      </w:r>
    </w:p>
    <w:p w:rsidR="00BB2D4F" w:rsidRPr="00A64C78" w:rsidRDefault="00BB2D4F" w:rsidP="00516AB5">
      <w:pPr>
        <w:shd w:val="clear" w:color="auto" w:fill="FFFFFF"/>
        <w:spacing w:line="276" w:lineRule="auto"/>
        <w:rPr>
          <w:snapToGrid w:val="0"/>
        </w:rPr>
      </w:pPr>
    </w:p>
    <w:p w:rsidR="002B3661" w:rsidRPr="008A2152" w:rsidRDefault="002B3661" w:rsidP="008A2152">
      <w:pPr>
        <w:spacing w:line="276" w:lineRule="auto"/>
        <w:ind w:firstLine="320"/>
        <w:rPr>
          <w:snapToGrid w:val="0"/>
        </w:rPr>
      </w:pPr>
    </w:p>
    <w:p w:rsidR="00BB2D4F" w:rsidRPr="00914454" w:rsidRDefault="002B3661" w:rsidP="00BB2D4F">
      <w:pPr>
        <w:rPr>
          <w:b/>
          <w:bCs/>
          <w:iCs/>
          <w:szCs w:val="24"/>
        </w:rPr>
      </w:pPr>
      <w:r w:rsidRPr="00A64C78">
        <w:rPr>
          <w:b/>
          <w:snapToGrid w:val="0"/>
          <w:color w:val="000000"/>
        </w:rPr>
        <w:t xml:space="preserve">Тема 5. </w:t>
      </w:r>
      <w:r w:rsidR="00BB2D4F" w:rsidRPr="00914454">
        <w:rPr>
          <w:b/>
          <w:bCs/>
          <w:iCs/>
          <w:szCs w:val="24"/>
        </w:rPr>
        <w:t>Экономический рост после второй мировой войны.</w:t>
      </w:r>
    </w:p>
    <w:p w:rsidR="00BB2D4F" w:rsidRPr="00205BA5" w:rsidRDefault="00BB2D4F" w:rsidP="00BB2D4F">
      <w:pPr>
        <w:rPr>
          <w:bCs/>
          <w:iCs/>
        </w:rPr>
      </w:pPr>
      <w:r w:rsidRPr="00205BA5">
        <w:rPr>
          <w:bCs/>
          <w:iCs/>
        </w:rPr>
        <w:t xml:space="preserve">Труд и капитал, факторы роста. Гибкость предложения рабочей силы. </w:t>
      </w:r>
      <w:r w:rsidR="00785173" w:rsidRPr="00205BA5">
        <w:rPr>
          <w:bCs/>
          <w:iCs/>
        </w:rPr>
        <w:t>Структуралистское</w:t>
      </w:r>
      <w:r w:rsidRPr="00205BA5">
        <w:rPr>
          <w:bCs/>
          <w:iCs/>
        </w:rPr>
        <w:t xml:space="preserve"> и маржиналистское объяснение факторов роста. Качественный аспект предложения рабочей силы после войны. Резерв рабочей силы как основа объяснения роста. Индустриал</w:t>
      </w:r>
      <w:r>
        <w:rPr>
          <w:bCs/>
          <w:iCs/>
        </w:rPr>
        <w:t xml:space="preserve">изация и </w:t>
      </w:r>
      <w:proofErr w:type="spellStart"/>
      <w:r>
        <w:rPr>
          <w:bCs/>
          <w:iCs/>
        </w:rPr>
        <w:t>деиндустриализация</w:t>
      </w:r>
      <w:proofErr w:type="spellEnd"/>
      <w:r>
        <w:rPr>
          <w:bCs/>
          <w:iCs/>
        </w:rPr>
        <w:t xml:space="preserve"> на З</w:t>
      </w:r>
      <w:r w:rsidRPr="00205BA5">
        <w:rPr>
          <w:bCs/>
          <w:iCs/>
        </w:rPr>
        <w:t xml:space="preserve">ападе после войны. </w:t>
      </w:r>
    </w:p>
    <w:p w:rsidR="002B3661" w:rsidRPr="00A64C78" w:rsidRDefault="002B3661" w:rsidP="00BB2D4F">
      <w:pPr>
        <w:shd w:val="clear" w:color="auto" w:fill="FFFFFF"/>
        <w:spacing w:line="276" w:lineRule="auto"/>
        <w:rPr>
          <w:snapToGrid w:val="0"/>
          <w:color w:val="000000"/>
        </w:rPr>
      </w:pPr>
    </w:p>
    <w:p w:rsidR="00BB2D4F" w:rsidRDefault="002B3661" w:rsidP="00516AB5">
      <w:pPr>
        <w:shd w:val="clear" w:color="auto" w:fill="FFFFFF"/>
        <w:spacing w:line="276" w:lineRule="auto"/>
        <w:rPr>
          <w:snapToGrid w:val="0"/>
        </w:rPr>
      </w:pPr>
      <w:proofErr w:type="gramStart"/>
      <w:r w:rsidRPr="00A64C78">
        <w:rPr>
          <w:b/>
          <w:snapToGrid w:val="0"/>
        </w:rPr>
        <w:t>Основные понятия</w:t>
      </w:r>
      <w:r w:rsidRPr="00A64C78">
        <w:rPr>
          <w:snapToGrid w:val="0"/>
        </w:rPr>
        <w:t xml:space="preserve">: </w:t>
      </w:r>
      <w:r w:rsidR="00BB2D4F">
        <w:rPr>
          <w:snapToGrid w:val="0"/>
        </w:rPr>
        <w:t xml:space="preserve">маржинализм, структурализм, </w:t>
      </w:r>
      <w:r w:rsidR="00785173">
        <w:rPr>
          <w:snapToGrid w:val="0"/>
        </w:rPr>
        <w:t xml:space="preserve">теория </w:t>
      </w:r>
      <w:proofErr w:type="spellStart"/>
      <w:r w:rsidR="00785173">
        <w:rPr>
          <w:snapToGrid w:val="0"/>
        </w:rPr>
        <w:t>Денисона</w:t>
      </w:r>
      <w:proofErr w:type="spellEnd"/>
      <w:r w:rsidR="00785173">
        <w:rPr>
          <w:snapToGrid w:val="0"/>
        </w:rPr>
        <w:t>, неоклассический рост, факторы роста, иммиграция, качество рабочей силы, индус</w:t>
      </w:r>
      <w:r w:rsidR="00B827CB">
        <w:rPr>
          <w:snapToGrid w:val="0"/>
        </w:rPr>
        <w:t xml:space="preserve">триализация, </w:t>
      </w:r>
      <w:proofErr w:type="spellStart"/>
      <w:r w:rsidR="00B827CB">
        <w:rPr>
          <w:snapToGrid w:val="0"/>
        </w:rPr>
        <w:t>деиндустриализация</w:t>
      </w:r>
      <w:proofErr w:type="spellEnd"/>
      <w:r w:rsidR="00B827CB">
        <w:rPr>
          <w:snapToGrid w:val="0"/>
        </w:rPr>
        <w:t>, смешанная экономика.</w:t>
      </w:r>
      <w:proofErr w:type="gramEnd"/>
    </w:p>
    <w:p w:rsidR="002B3661" w:rsidRDefault="002B3661" w:rsidP="00516AB5">
      <w:pPr>
        <w:shd w:val="clear" w:color="auto" w:fill="FFFFFF"/>
        <w:spacing w:line="276" w:lineRule="auto"/>
        <w:rPr>
          <w:b/>
          <w:snapToGrid w:val="0"/>
        </w:rPr>
      </w:pPr>
      <w:r w:rsidRPr="00A64C78">
        <w:rPr>
          <w:b/>
          <w:snapToGrid w:val="0"/>
        </w:rPr>
        <w:t>Контрольные вопросы:</w:t>
      </w:r>
    </w:p>
    <w:p w:rsidR="00785173" w:rsidRDefault="00785173" w:rsidP="00E553A6">
      <w:pPr>
        <w:numPr>
          <w:ilvl w:val="0"/>
          <w:numId w:val="17"/>
        </w:numPr>
        <w:spacing w:line="276" w:lineRule="auto"/>
        <w:ind w:left="714" w:hanging="357"/>
        <w:contextualSpacing/>
        <w:rPr>
          <w:bCs/>
          <w:iCs/>
          <w:szCs w:val="24"/>
        </w:rPr>
      </w:pPr>
      <w:r>
        <w:rPr>
          <w:bCs/>
          <w:iCs/>
          <w:szCs w:val="24"/>
        </w:rPr>
        <w:lastRenderedPageBreak/>
        <w:t xml:space="preserve">Как </w:t>
      </w:r>
      <w:proofErr w:type="spellStart"/>
      <w:r>
        <w:rPr>
          <w:bCs/>
          <w:iCs/>
          <w:szCs w:val="24"/>
        </w:rPr>
        <w:t>взаимовлияют</w:t>
      </w:r>
      <w:proofErr w:type="spellEnd"/>
      <w:r>
        <w:rPr>
          <w:bCs/>
          <w:iCs/>
          <w:szCs w:val="24"/>
        </w:rPr>
        <w:t xml:space="preserve"> т</w:t>
      </w:r>
      <w:r w:rsidRPr="00FE5A50">
        <w:rPr>
          <w:bCs/>
          <w:iCs/>
          <w:szCs w:val="24"/>
        </w:rPr>
        <w:t>руд и капитал</w:t>
      </w:r>
      <w:r>
        <w:rPr>
          <w:bCs/>
          <w:iCs/>
          <w:szCs w:val="24"/>
        </w:rPr>
        <w:t xml:space="preserve"> в моделях роста?</w:t>
      </w:r>
    </w:p>
    <w:p w:rsidR="00785173" w:rsidRDefault="00785173" w:rsidP="00E553A6">
      <w:pPr>
        <w:numPr>
          <w:ilvl w:val="0"/>
          <w:numId w:val="17"/>
        </w:numPr>
        <w:spacing w:line="276" w:lineRule="auto"/>
        <w:ind w:left="714" w:hanging="357"/>
        <w:contextualSpacing/>
        <w:rPr>
          <w:bCs/>
          <w:iCs/>
          <w:szCs w:val="24"/>
        </w:rPr>
      </w:pPr>
      <w:r>
        <w:rPr>
          <w:bCs/>
          <w:iCs/>
          <w:szCs w:val="24"/>
        </w:rPr>
        <w:t xml:space="preserve">Перечислите основные </w:t>
      </w:r>
      <w:r w:rsidRPr="00FE5A50">
        <w:rPr>
          <w:bCs/>
          <w:iCs/>
          <w:szCs w:val="24"/>
        </w:rPr>
        <w:t xml:space="preserve">факторы роста. </w:t>
      </w:r>
    </w:p>
    <w:p w:rsidR="00785173" w:rsidRDefault="00785173" w:rsidP="00E553A6">
      <w:pPr>
        <w:numPr>
          <w:ilvl w:val="0"/>
          <w:numId w:val="17"/>
        </w:numPr>
        <w:spacing w:line="276" w:lineRule="auto"/>
        <w:ind w:left="714" w:hanging="357"/>
        <w:contextualSpacing/>
        <w:rPr>
          <w:bCs/>
          <w:iCs/>
          <w:szCs w:val="24"/>
        </w:rPr>
      </w:pPr>
      <w:r>
        <w:rPr>
          <w:bCs/>
          <w:iCs/>
          <w:szCs w:val="24"/>
        </w:rPr>
        <w:t>Как г</w:t>
      </w:r>
      <w:r w:rsidRPr="00FE5A50">
        <w:rPr>
          <w:bCs/>
          <w:iCs/>
          <w:szCs w:val="24"/>
        </w:rPr>
        <w:t>ибкость предложения рабочей силы</w:t>
      </w:r>
      <w:r>
        <w:rPr>
          <w:bCs/>
          <w:iCs/>
          <w:szCs w:val="24"/>
        </w:rPr>
        <w:t xml:space="preserve"> влияет на экономический рост?</w:t>
      </w:r>
    </w:p>
    <w:p w:rsidR="00785173" w:rsidRPr="00FE5A50" w:rsidRDefault="00785173" w:rsidP="00E553A6">
      <w:pPr>
        <w:numPr>
          <w:ilvl w:val="0"/>
          <w:numId w:val="17"/>
        </w:numPr>
        <w:spacing w:line="276" w:lineRule="auto"/>
        <w:ind w:left="714" w:hanging="357"/>
        <w:contextualSpacing/>
        <w:rPr>
          <w:bCs/>
          <w:iCs/>
          <w:szCs w:val="24"/>
        </w:rPr>
      </w:pPr>
      <w:proofErr w:type="spellStart"/>
      <w:r>
        <w:rPr>
          <w:bCs/>
          <w:iCs/>
          <w:szCs w:val="24"/>
        </w:rPr>
        <w:t>Объясите</w:t>
      </w:r>
      <w:proofErr w:type="spellEnd"/>
      <w:r>
        <w:rPr>
          <w:bCs/>
          <w:iCs/>
          <w:szCs w:val="24"/>
        </w:rPr>
        <w:t xml:space="preserve"> разницу между структуралистским и маржиналистским</w:t>
      </w:r>
      <w:r w:rsidRPr="00FE5A50">
        <w:rPr>
          <w:bCs/>
          <w:iCs/>
          <w:szCs w:val="24"/>
        </w:rPr>
        <w:t xml:space="preserve"> объяснение</w:t>
      </w:r>
      <w:r>
        <w:rPr>
          <w:bCs/>
          <w:iCs/>
          <w:szCs w:val="24"/>
        </w:rPr>
        <w:t>м</w:t>
      </w:r>
      <w:r w:rsidRPr="00FE5A50">
        <w:rPr>
          <w:bCs/>
          <w:iCs/>
          <w:szCs w:val="24"/>
        </w:rPr>
        <w:t xml:space="preserve"> факторов роста. </w:t>
      </w:r>
    </w:p>
    <w:p w:rsidR="00785173" w:rsidRDefault="00785173" w:rsidP="00E553A6">
      <w:pPr>
        <w:numPr>
          <w:ilvl w:val="0"/>
          <w:numId w:val="17"/>
        </w:numPr>
        <w:spacing w:line="276" w:lineRule="auto"/>
        <w:ind w:left="714" w:hanging="357"/>
        <w:contextualSpacing/>
        <w:rPr>
          <w:bCs/>
          <w:iCs/>
          <w:szCs w:val="24"/>
        </w:rPr>
      </w:pPr>
      <w:r>
        <w:rPr>
          <w:bCs/>
          <w:iCs/>
          <w:szCs w:val="24"/>
        </w:rPr>
        <w:t>Какие качественные</w:t>
      </w:r>
      <w:r w:rsidRPr="00FE5A50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преобразования повлияли на</w:t>
      </w:r>
      <w:r w:rsidRPr="00FE5A50">
        <w:rPr>
          <w:bCs/>
          <w:iCs/>
          <w:szCs w:val="24"/>
        </w:rPr>
        <w:t xml:space="preserve"> предл</w:t>
      </w:r>
      <w:r>
        <w:rPr>
          <w:bCs/>
          <w:iCs/>
          <w:szCs w:val="24"/>
        </w:rPr>
        <w:t>ожения рабочей силы после войны?</w:t>
      </w:r>
      <w:r w:rsidRPr="00FE5A50">
        <w:rPr>
          <w:bCs/>
          <w:iCs/>
          <w:szCs w:val="24"/>
        </w:rPr>
        <w:t xml:space="preserve"> </w:t>
      </w:r>
    </w:p>
    <w:p w:rsidR="00785173" w:rsidRPr="00FE5A50" w:rsidRDefault="00785173" w:rsidP="00E553A6">
      <w:pPr>
        <w:numPr>
          <w:ilvl w:val="0"/>
          <w:numId w:val="17"/>
        </w:numPr>
        <w:spacing w:line="276" w:lineRule="auto"/>
        <w:ind w:left="714" w:hanging="357"/>
        <w:contextualSpacing/>
        <w:rPr>
          <w:bCs/>
          <w:iCs/>
          <w:szCs w:val="24"/>
        </w:rPr>
      </w:pPr>
      <w:r>
        <w:rPr>
          <w:bCs/>
          <w:iCs/>
          <w:szCs w:val="24"/>
        </w:rPr>
        <w:t>Почему и каким образом р</w:t>
      </w:r>
      <w:r w:rsidRPr="00FE5A50">
        <w:rPr>
          <w:bCs/>
          <w:iCs/>
          <w:szCs w:val="24"/>
        </w:rPr>
        <w:t xml:space="preserve">езерв рабочей силы </w:t>
      </w:r>
      <w:r>
        <w:rPr>
          <w:bCs/>
          <w:iCs/>
          <w:szCs w:val="24"/>
        </w:rPr>
        <w:t xml:space="preserve">влияет на экономический </w:t>
      </w:r>
      <w:r w:rsidRPr="00FE5A50">
        <w:rPr>
          <w:bCs/>
          <w:iCs/>
          <w:szCs w:val="24"/>
        </w:rPr>
        <w:t>рост</w:t>
      </w:r>
      <w:r>
        <w:rPr>
          <w:bCs/>
          <w:iCs/>
          <w:szCs w:val="24"/>
        </w:rPr>
        <w:t>?</w:t>
      </w:r>
      <w:r w:rsidRPr="00FE5A50">
        <w:rPr>
          <w:bCs/>
          <w:iCs/>
          <w:szCs w:val="24"/>
        </w:rPr>
        <w:t xml:space="preserve"> </w:t>
      </w:r>
    </w:p>
    <w:p w:rsidR="00785173" w:rsidRDefault="00785173" w:rsidP="00E553A6">
      <w:pPr>
        <w:numPr>
          <w:ilvl w:val="0"/>
          <w:numId w:val="17"/>
        </w:numPr>
        <w:spacing w:line="276" w:lineRule="auto"/>
        <w:ind w:left="714" w:hanging="357"/>
        <w:contextualSpacing/>
        <w:rPr>
          <w:bCs/>
          <w:iCs/>
          <w:szCs w:val="24"/>
        </w:rPr>
      </w:pPr>
      <w:r>
        <w:rPr>
          <w:bCs/>
          <w:iCs/>
          <w:szCs w:val="24"/>
        </w:rPr>
        <w:t xml:space="preserve">Приведите примеры моделей </w:t>
      </w:r>
      <w:r w:rsidRPr="00FE5A50">
        <w:rPr>
          <w:bCs/>
          <w:iCs/>
          <w:szCs w:val="24"/>
        </w:rPr>
        <w:t>индустр</w:t>
      </w:r>
      <w:r>
        <w:rPr>
          <w:bCs/>
          <w:iCs/>
          <w:szCs w:val="24"/>
        </w:rPr>
        <w:t xml:space="preserve">иализации. Можно ли в таком же ключе говорить о </w:t>
      </w:r>
      <w:proofErr w:type="spellStart"/>
      <w:r>
        <w:rPr>
          <w:bCs/>
          <w:iCs/>
          <w:szCs w:val="24"/>
        </w:rPr>
        <w:t>деиндустриализации</w:t>
      </w:r>
      <w:proofErr w:type="spellEnd"/>
      <w:r>
        <w:rPr>
          <w:bCs/>
          <w:iCs/>
          <w:szCs w:val="24"/>
        </w:rPr>
        <w:t>?</w:t>
      </w:r>
    </w:p>
    <w:p w:rsidR="001C497D" w:rsidRDefault="001C497D" w:rsidP="001C497D">
      <w:pPr>
        <w:spacing w:line="276" w:lineRule="auto"/>
        <w:contextualSpacing/>
        <w:rPr>
          <w:bCs/>
          <w:iCs/>
          <w:szCs w:val="24"/>
        </w:rPr>
      </w:pPr>
    </w:p>
    <w:p w:rsidR="001C497D" w:rsidRDefault="001C497D" w:rsidP="001C497D">
      <w:pPr>
        <w:rPr>
          <w:bCs/>
          <w:iCs/>
        </w:rPr>
      </w:pPr>
      <w:r>
        <w:rPr>
          <w:b/>
          <w:snapToGrid w:val="0"/>
          <w:color w:val="000000"/>
        </w:rPr>
        <w:t>Тема 6</w:t>
      </w:r>
      <w:r w:rsidRPr="00A64C78">
        <w:rPr>
          <w:b/>
          <w:snapToGrid w:val="0"/>
          <w:color w:val="000000"/>
        </w:rPr>
        <w:t>.</w:t>
      </w:r>
      <w:r>
        <w:rPr>
          <w:b/>
          <w:snapToGrid w:val="0"/>
          <w:color w:val="000000"/>
        </w:rPr>
        <w:t xml:space="preserve"> </w:t>
      </w:r>
      <w:r w:rsidRPr="00205BA5">
        <w:rPr>
          <w:b/>
          <w:bCs/>
          <w:iCs/>
        </w:rPr>
        <w:t>Инновации как фактор экономического роста.</w:t>
      </w:r>
      <w:r w:rsidRPr="00205BA5">
        <w:rPr>
          <w:bCs/>
          <w:iCs/>
        </w:rPr>
        <w:t xml:space="preserve"> </w:t>
      </w:r>
    </w:p>
    <w:p w:rsidR="001C497D" w:rsidRDefault="001C497D" w:rsidP="001C497D">
      <w:pPr>
        <w:rPr>
          <w:bCs/>
          <w:iCs/>
        </w:rPr>
      </w:pPr>
      <w:r w:rsidRPr="00205BA5">
        <w:rPr>
          <w:bCs/>
          <w:iCs/>
        </w:rPr>
        <w:t xml:space="preserve">Всплеск промышленных исследований. Профессионализация исследований и  </w:t>
      </w:r>
      <w:proofErr w:type="spellStart"/>
      <w:r w:rsidRPr="00205BA5">
        <w:rPr>
          <w:bCs/>
          <w:iCs/>
        </w:rPr>
        <w:t>институализация</w:t>
      </w:r>
      <w:proofErr w:type="spellEnd"/>
      <w:r w:rsidRPr="00205BA5">
        <w:rPr>
          <w:bCs/>
          <w:iCs/>
        </w:rPr>
        <w:t xml:space="preserve"> прогресса. Промышленные исследования и технологический прорыв. Революция в технике управления предприятиями, преимущество США в области организации, отставание Европы и Японии. Характеристика современных методов управления предприятиями. Инновации и экономический рост: конвергенция или дивергенция.</w:t>
      </w:r>
    </w:p>
    <w:p w:rsidR="00B827CB" w:rsidRDefault="00B827CB" w:rsidP="001C497D">
      <w:pPr>
        <w:rPr>
          <w:bCs/>
          <w:iCs/>
        </w:rPr>
      </w:pPr>
    </w:p>
    <w:p w:rsidR="00B827CB" w:rsidRDefault="00B827CB" w:rsidP="00B827CB">
      <w:pPr>
        <w:shd w:val="clear" w:color="auto" w:fill="FFFFFF"/>
        <w:spacing w:line="276" w:lineRule="auto"/>
        <w:rPr>
          <w:snapToGrid w:val="0"/>
        </w:rPr>
      </w:pPr>
      <w:r w:rsidRPr="00A64C78">
        <w:rPr>
          <w:b/>
          <w:snapToGrid w:val="0"/>
        </w:rPr>
        <w:t>Основные понятия</w:t>
      </w:r>
      <w:r w:rsidRPr="00A64C78">
        <w:rPr>
          <w:snapToGrid w:val="0"/>
        </w:rPr>
        <w:t xml:space="preserve">: </w:t>
      </w:r>
      <w:r>
        <w:rPr>
          <w:snapToGrid w:val="0"/>
        </w:rPr>
        <w:t>инновации, смешанная экономика, «индустриальная эмансипация»,</w:t>
      </w:r>
    </w:p>
    <w:p w:rsidR="00B827CB" w:rsidRDefault="00B827CB" w:rsidP="00B827CB">
      <w:pPr>
        <w:shd w:val="clear" w:color="auto" w:fill="FFFFFF"/>
        <w:spacing w:line="276" w:lineRule="auto"/>
        <w:rPr>
          <w:snapToGrid w:val="0"/>
        </w:rPr>
      </w:pPr>
      <w:r>
        <w:rPr>
          <w:snapToGrid w:val="0"/>
        </w:rPr>
        <w:t xml:space="preserve">конвергенция, дивергенция, «революция менеджеров», </w:t>
      </w:r>
      <w:proofErr w:type="spellStart"/>
      <w:r>
        <w:rPr>
          <w:snapToGrid w:val="0"/>
        </w:rPr>
        <w:t>посткейнсианство</w:t>
      </w:r>
      <w:proofErr w:type="spellEnd"/>
      <w:r>
        <w:rPr>
          <w:snapToGrid w:val="0"/>
        </w:rPr>
        <w:t>, НИОКР, «технологический отрыв»</w:t>
      </w:r>
    </w:p>
    <w:p w:rsidR="00B827CB" w:rsidRDefault="00B827CB" w:rsidP="00B827CB">
      <w:pPr>
        <w:shd w:val="clear" w:color="auto" w:fill="FFFFFF"/>
        <w:spacing w:line="276" w:lineRule="auto"/>
        <w:rPr>
          <w:b/>
          <w:snapToGrid w:val="0"/>
        </w:rPr>
      </w:pPr>
      <w:r w:rsidRPr="00A64C78">
        <w:rPr>
          <w:b/>
          <w:snapToGrid w:val="0"/>
        </w:rPr>
        <w:t>Контрольные вопросы:</w:t>
      </w:r>
    </w:p>
    <w:p w:rsidR="00B827CB" w:rsidRDefault="00B827CB" w:rsidP="00E553A6">
      <w:pPr>
        <w:numPr>
          <w:ilvl w:val="0"/>
          <w:numId w:val="18"/>
        </w:numPr>
        <w:spacing w:line="276" w:lineRule="auto"/>
        <w:ind w:left="714" w:hanging="357"/>
        <w:contextualSpacing/>
        <w:rPr>
          <w:bCs/>
          <w:iCs/>
          <w:szCs w:val="24"/>
        </w:rPr>
      </w:pPr>
      <w:r>
        <w:rPr>
          <w:bCs/>
          <w:iCs/>
          <w:szCs w:val="24"/>
        </w:rPr>
        <w:t>Как влияют и</w:t>
      </w:r>
      <w:r w:rsidRPr="00FE5A50">
        <w:rPr>
          <w:bCs/>
          <w:iCs/>
          <w:szCs w:val="24"/>
        </w:rPr>
        <w:t xml:space="preserve">нновации </w:t>
      </w:r>
      <w:r>
        <w:rPr>
          <w:bCs/>
          <w:iCs/>
          <w:szCs w:val="24"/>
        </w:rPr>
        <w:t xml:space="preserve">на экономический </w:t>
      </w:r>
      <w:r w:rsidRPr="00FE5A50">
        <w:rPr>
          <w:bCs/>
          <w:iCs/>
          <w:szCs w:val="24"/>
        </w:rPr>
        <w:t>рост</w:t>
      </w:r>
      <w:r>
        <w:rPr>
          <w:bCs/>
          <w:iCs/>
          <w:szCs w:val="24"/>
        </w:rPr>
        <w:t>?</w:t>
      </w:r>
    </w:p>
    <w:p w:rsidR="00B827CB" w:rsidRDefault="00B827CB" w:rsidP="00E553A6">
      <w:pPr>
        <w:numPr>
          <w:ilvl w:val="0"/>
          <w:numId w:val="18"/>
        </w:numPr>
        <w:spacing w:line="276" w:lineRule="auto"/>
        <w:ind w:left="714" w:hanging="357"/>
        <w:contextualSpacing/>
        <w:rPr>
          <w:bCs/>
          <w:iCs/>
          <w:szCs w:val="24"/>
        </w:rPr>
      </w:pPr>
      <w:r>
        <w:rPr>
          <w:bCs/>
          <w:iCs/>
          <w:szCs w:val="24"/>
        </w:rPr>
        <w:t>Был ли случаен в</w:t>
      </w:r>
      <w:r w:rsidRPr="00FE5A50">
        <w:rPr>
          <w:bCs/>
          <w:iCs/>
          <w:szCs w:val="24"/>
        </w:rPr>
        <w:t>сплеск промышленных исследований</w:t>
      </w:r>
      <w:r>
        <w:rPr>
          <w:bCs/>
          <w:iCs/>
          <w:szCs w:val="24"/>
        </w:rPr>
        <w:t xml:space="preserve"> на Западе?</w:t>
      </w:r>
    </w:p>
    <w:p w:rsidR="00B827CB" w:rsidRPr="00FE5A50" w:rsidRDefault="00B827CB" w:rsidP="00E553A6">
      <w:pPr>
        <w:numPr>
          <w:ilvl w:val="0"/>
          <w:numId w:val="18"/>
        </w:numPr>
        <w:spacing w:line="276" w:lineRule="auto"/>
        <w:ind w:left="714" w:hanging="357"/>
        <w:contextualSpacing/>
        <w:rPr>
          <w:bCs/>
          <w:iCs/>
          <w:szCs w:val="24"/>
        </w:rPr>
      </w:pPr>
      <w:r>
        <w:rPr>
          <w:bCs/>
          <w:iCs/>
          <w:szCs w:val="24"/>
        </w:rPr>
        <w:t xml:space="preserve">Что такое </w:t>
      </w:r>
      <w:proofErr w:type="spellStart"/>
      <w:r w:rsidRPr="00FE5A50">
        <w:rPr>
          <w:bCs/>
          <w:iCs/>
          <w:szCs w:val="24"/>
        </w:rPr>
        <w:t>институализация</w:t>
      </w:r>
      <w:proofErr w:type="spellEnd"/>
      <w:r w:rsidRPr="00FE5A50">
        <w:rPr>
          <w:bCs/>
          <w:iCs/>
          <w:szCs w:val="24"/>
        </w:rPr>
        <w:t xml:space="preserve"> прогресса</w:t>
      </w:r>
      <w:r>
        <w:rPr>
          <w:bCs/>
          <w:iCs/>
          <w:szCs w:val="24"/>
        </w:rPr>
        <w:t>? Как вы понимаете понятия НТП и НТР?</w:t>
      </w:r>
      <w:r w:rsidRPr="00FE5A50">
        <w:rPr>
          <w:bCs/>
          <w:iCs/>
          <w:szCs w:val="24"/>
        </w:rPr>
        <w:t xml:space="preserve"> </w:t>
      </w:r>
    </w:p>
    <w:p w:rsidR="00B827CB" w:rsidRDefault="00B827CB" w:rsidP="00E553A6">
      <w:pPr>
        <w:numPr>
          <w:ilvl w:val="0"/>
          <w:numId w:val="18"/>
        </w:numPr>
        <w:spacing w:line="276" w:lineRule="auto"/>
        <w:ind w:left="714" w:hanging="357"/>
        <w:contextualSpacing/>
        <w:rPr>
          <w:bCs/>
          <w:iCs/>
          <w:szCs w:val="24"/>
        </w:rPr>
      </w:pPr>
      <w:r>
        <w:rPr>
          <w:bCs/>
          <w:iCs/>
          <w:szCs w:val="24"/>
        </w:rPr>
        <w:t>Каким образом п</w:t>
      </w:r>
      <w:r w:rsidRPr="00FE5A50">
        <w:rPr>
          <w:bCs/>
          <w:iCs/>
          <w:szCs w:val="24"/>
        </w:rPr>
        <w:t xml:space="preserve">ромышленные исследования </w:t>
      </w:r>
      <w:r>
        <w:rPr>
          <w:bCs/>
          <w:iCs/>
          <w:szCs w:val="24"/>
        </w:rPr>
        <w:t>формируют</w:t>
      </w:r>
      <w:r w:rsidRPr="00FE5A50">
        <w:rPr>
          <w:bCs/>
          <w:iCs/>
          <w:szCs w:val="24"/>
        </w:rPr>
        <w:t xml:space="preserve"> технологический </w:t>
      </w:r>
      <w:r>
        <w:rPr>
          <w:bCs/>
          <w:iCs/>
          <w:szCs w:val="24"/>
        </w:rPr>
        <w:t>отрыв? В чем состоит институциональный смысл этого понятия?</w:t>
      </w:r>
      <w:r w:rsidRPr="00FE5A50">
        <w:rPr>
          <w:bCs/>
          <w:iCs/>
          <w:szCs w:val="24"/>
        </w:rPr>
        <w:t xml:space="preserve"> </w:t>
      </w:r>
    </w:p>
    <w:p w:rsidR="00B827CB" w:rsidRPr="00FE5A50" w:rsidRDefault="00B827CB" w:rsidP="00E553A6">
      <w:pPr>
        <w:numPr>
          <w:ilvl w:val="0"/>
          <w:numId w:val="18"/>
        </w:numPr>
        <w:spacing w:line="276" w:lineRule="auto"/>
        <w:ind w:left="714" w:hanging="357"/>
        <w:contextualSpacing/>
        <w:rPr>
          <w:bCs/>
          <w:iCs/>
          <w:szCs w:val="24"/>
        </w:rPr>
      </w:pPr>
      <w:r>
        <w:rPr>
          <w:bCs/>
          <w:iCs/>
          <w:szCs w:val="24"/>
        </w:rPr>
        <w:t>Почему р</w:t>
      </w:r>
      <w:r w:rsidRPr="00FE5A50">
        <w:rPr>
          <w:bCs/>
          <w:iCs/>
          <w:szCs w:val="24"/>
        </w:rPr>
        <w:t>еволюция в технике управления предприятиями</w:t>
      </w:r>
      <w:r>
        <w:rPr>
          <w:bCs/>
          <w:iCs/>
          <w:szCs w:val="24"/>
        </w:rPr>
        <w:t xml:space="preserve"> определила</w:t>
      </w:r>
      <w:r w:rsidRPr="00FE5A50">
        <w:rPr>
          <w:bCs/>
          <w:iCs/>
          <w:szCs w:val="24"/>
        </w:rPr>
        <w:t xml:space="preserve"> преимущество США в области организации</w:t>
      </w:r>
      <w:r>
        <w:rPr>
          <w:bCs/>
          <w:iCs/>
          <w:szCs w:val="24"/>
        </w:rPr>
        <w:t xml:space="preserve"> и наметила отставание Европы и Японии?</w:t>
      </w:r>
    </w:p>
    <w:p w:rsidR="00B827CB" w:rsidRPr="00FE5A50" w:rsidRDefault="00B827CB" w:rsidP="00E553A6">
      <w:pPr>
        <w:numPr>
          <w:ilvl w:val="0"/>
          <w:numId w:val="18"/>
        </w:numPr>
        <w:spacing w:line="276" w:lineRule="auto"/>
        <w:ind w:left="714" w:hanging="357"/>
        <w:contextualSpacing/>
        <w:rPr>
          <w:bCs/>
          <w:iCs/>
          <w:szCs w:val="24"/>
        </w:rPr>
      </w:pPr>
      <w:r w:rsidRPr="00FE5A50">
        <w:rPr>
          <w:bCs/>
          <w:iCs/>
          <w:szCs w:val="24"/>
        </w:rPr>
        <w:t>Инновации и экономический рост: конвергенция или дивергенция</w:t>
      </w:r>
      <w:r>
        <w:rPr>
          <w:bCs/>
          <w:iCs/>
          <w:szCs w:val="24"/>
        </w:rPr>
        <w:t>?</w:t>
      </w:r>
    </w:p>
    <w:p w:rsidR="00B827CB" w:rsidRDefault="00B827CB" w:rsidP="00B827CB">
      <w:pPr>
        <w:shd w:val="clear" w:color="auto" w:fill="FFFFFF"/>
        <w:spacing w:line="276" w:lineRule="auto"/>
        <w:rPr>
          <w:b/>
          <w:snapToGrid w:val="0"/>
        </w:rPr>
      </w:pPr>
    </w:p>
    <w:p w:rsidR="00B827CB" w:rsidRPr="00205BA5" w:rsidRDefault="00B827CB" w:rsidP="001C497D">
      <w:pPr>
        <w:rPr>
          <w:bCs/>
          <w:iCs/>
          <w:szCs w:val="24"/>
        </w:rPr>
      </w:pPr>
    </w:p>
    <w:p w:rsidR="00DA29C7" w:rsidRPr="00294F78" w:rsidRDefault="00DA29C7" w:rsidP="00516AB5">
      <w:pPr>
        <w:pStyle w:val="1"/>
        <w:spacing w:line="276" w:lineRule="auto"/>
        <w:jc w:val="both"/>
        <w:rPr>
          <w:sz w:val="24"/>
        </w:rPr>
      </w:pPr>
      <w:bookmarkStart w:id="9" w:name="_Toc488229033"/>
      <w:bookmarkStart w:id="10" w:name="_Toc488395283"/>
      <w:r w:rsidRPr="00294F78">
        <w:rPr>
          <w:sz w:val="24"/>
        </w:rPr>
        <w:t>4. Материалы текущего контроля успеваемости обучающихся и фонд оценочных сре</w:t>
      </w:r>
      <w:proofErr w:type="gramStart"/>
      <w:r w:rsidRPr="00294F78">
        <w:rPr>
          <w:sz w:val="24"/>
        </w:rPr>
        <w:t>дств пр</w:t>
      </w:r>
      <w:proofErr w:type="gramEnd"/>
      <w:r w:rsidRPr="00294F78">
        <w:rPr>
          <w:sz w:val="24"/>
        </w:rPr>
        <w:t>омежуточной аттестации по дисциплине</w:t>
      </w:r>
      <w:bookmarkEnd w:id="9"/>
      <w:bookmarkEnd w:id="10"/>
    </w:p>
    <w:p w:rsidR="00667071" w:rsidRDefault="00667071" w:rsidP="00667071">
      <w:pPr>
        <w:spacing w:line="276" w:lineRule="auto"/>
        <w:ind w:firstLine="709"/>
        <w:rPr>
          <w:b/>
          <w:bCs/>
        </w:rPr>
      </w:pPr>
    </w:p>
    <w:p w:rsidR="00667071" w:rsidRPr="00667071" w:rsidRDefault="00667071" w:rsidP="00667071">
      <w:pPr>
        <w:spacing w:line="276" w:lineRule="auto"/>
        <w:ind w:firstLine="709"/>
        <w:rPr>
          <w:b/>
          <w:bCs/>
        </w:rPr>
      </w:pPr>
      <w:r w:rsidRPr="00667071">
        <w:rPr>
          <w:b/>
          <w:bCs/>
        </w:rPr>
        <w:t xml:space="preserve">4.1. Формы и методы текущего контроля успеваемости </w:t>
      </w:r>
      <w:proofErr w:type="gramStart"/>
      <w:r w:rsidRPr="00667071">
        <w:rPr>
          <w:b/>
          <w:bCs/>
        </w:rPr>
        <w:t>обучающихся</w:t>
      </w:r>
      <w:proofErr w:type="gramEnd"/>
      <w:r w:rsidRPr="00667071">
        <w:rPr>
          <w:b/>
          <w:bCs/>
        </w:rPr>
        <w:t xml:space="preserve"> и промежуточной аттестации</w:t>
      </w:r>
    </w:p>
    <w:p w:rsidR="00667071" w:rsidRPr="00667071" w:rsidRDefault="00667071" w:rsidP="00E553A6">
      <w:pPr>
        <w:numPr>
          <w:ilvl w:val="0"/>
          <w:numId w:val="12"/>
        </w:numPr>
        <w:spacing w:after="200" w:line="276" w:lineRule="auto"/>
        <w:contextualSpacing/>
        <w:jc w:val="left"/>
        <w:rPr>
          <w:rFonts w:eastAsia="Times New Roman" w:cs="Calibri"/>
          <w:color w:val="000000"/>
          <w:szCs w:val="24"/>
        </w:rPr>
      </w:pPr>
      <w:bookmarkStart w:id="11" w:name="_Hlk18056103"/>
      <w:r w:rsidRPr="00667071">
        <w:rPr>
          <w:rFonts w:eastAsia="Times New Roman" w:cs="Calibri"/>
          <w:color w:val="000000"/>
          <w:szCs w:val="24"/>
        </w:rPr>
        <w:t>при проведении занятий лекционного типа: опрос на практическом занятии.</w:t>
      </w:r>
    </w:p>
    <w:p w:rsidR="00667071" w:rsidRPr="00667071" w:rsidRDefault="00667071" w:rsidP="00E553A6">
      <w:pPr>
        <w:numPr>
          <w:ilvl w:val="0"/>
          <w:numId w:val="12"/>
        </w:numPr>
        <w:spacing w:after="200" w:line="276" w:lineRule="auto"/>
        <w:contextualSpacing/>
        <w:jc w:val="left"/>
        <w:rPr>
          <w:rFonts w:eastAsia="Times New Roman" w:cs="Calibri"/>
          <w:color w:val="000000"/>
          <w:szCs w:val="24"/>
        </w:rPr>
      </w:pPr>
      <w:r w:rsidRPr="00667071">
        <w:rPr>
          <w:rFonts w:eastAsia="Times New Roman" w:cs="Calibri"/>
          <w:color w:val="000000"/>
          <w:szCs w:val="24"/>
        </w:rPr>
        <w:t>при проведении занятий семинарского типа: учебные дискуссии, ролевые игры, решение задач, тестирование, опрос на практическом занятии.</w:t>
      </w:r>
    </w:p>
    <w:p w:rsidR="00667071" w:rsidRPr="00667071" w:rsidRDefault="00667071" w:rsidP="00E553A6">
      <w:pPr>
        <w:numPr>
          <w:ilvl w:val="0"/>
          <w:numId w:val="12"/>
        </w:numPr>
        <w:spacing w:after="200" w:line="276" w:lineRule="auto"/>
        <w:contextualSpacing/>
        <w:jc w:val="left"/>
        <w:rPr>
          <w:rFonts w:eastAsia="Times New Roman" w:cs="Calibri"/>
          <w:color w:val="000000"/>
          <w:szCs w:val="24"/>
        </w:rPr>
      </w:pPr>
      <w:r w:rsidRPr="00667071">
        <w:rPr>
          <w:rFonts w:eastAsia="Times New Roman" w:cs="Calibri"/>
          <w:color w:val="000000"/>
          <w:szCs w:val="24"/>
        </w:rPr>
        <w:t>при контроле результатов самостоятельной работы студентов: контрольная работа, опрос на практическом занятии.</w:t>
      </w:r>
      <w:bookmarkEnd w:id="11"/>
    </w:p>
    <w:p w:rsidR="00667071" w:rsidRPr="00667071" w:rsidRDefault="00667071" w:rsidP="00667071">
      <w:pPr>
        <w:spacing w:line="276" w:lineRule="auto"/>
        <w:ind w:left="720"/>
        <w:contextualSpacing/>
        <w:rPr>
          <w:rFonts w:eastAsia="Times New Roman" w:cs="Calibri"/>
          <w:color w:val="000000"/>
          <w:szCs w:val="24"/>
        </w:rPr>
      </w:pPr>
    </w:p>
    <w:p w:rsidR="00EB434A" w:rsidRDefault="00EB434A" w:rsidP="00516AB5">
      <w:pPr>
        <w:spacing w:line="276" w:lineRule="auto"/>
        <w:rPr>
          <w:b/>
          <w:bCs/>
        </w:rPr>
      </w:pPr>
      <w:r>
        <w:rPr>
          <w:b/>
          <w:bCs/>
          <w:szCs w:val="24"/>
        </w:rPr>
        <w:t xml:space="preserve">4.1.2. </w:t>
      </w:r>
      <w:r w:rsidR="009D1584">
        <w:rPr>
          <w:b/>
          <w:bCs/>
          <w:szCs w:val="24"/>
        </w:rPr>
        <w:t>З</w:t>
      </w:r>
      <w:r>
        <w:rPr>
          <w:b/>
          <w:bCs/>
          <w:szCs w:val="24"/>
        </w:rPr>
        <w:t>ачет</w:t>
      </w:r>
      <w:r w:rsidR="00F9195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проводится с применением следующих методов (средств):</w:t>
      </w:r>
    </w:p>
    <w:p w:rsidR="00F91951" w:rsidRDefault="00F91951" w:rsidP="00516AB5">
      <w:pPr>
        <w:spacing w:line="276" w:lineRule="auto"/>
        <w:rPr>
          <w:i/>
          <w:iCs/>
          <w:sz w:val="20"/>
          <w:szCs w:val="20"/>
        </w:rPr>
      </w:pPr>
      <w:bookmarkStart w:id="12" w:name="_Toc316860041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7"/>
        <w:gridCol w:w="3791"/>
        <w:gridCol w:w="4230"/>
      </w:tblGrid>
      <w:tr w:rsidR="00F91951" w:rsidRPr="00E535D1" w:rsidTr="006432BC">
        <w:tc>
          <w:tcPr>
            <w:tcW w:w="1001" w:type="pct"/>
          </w:tcPr>
          <w:p w:rsidR="00F91951" w:rsidRPr="00667071" w:rsidRDefault="00F91951" w:rsidP="00516AB5">
            <w:pPr>
              <w:contextualSpacing/>
              <w:jc w:val="center"/>
              <w:rPr>
                <w:bCs/>
                <w:szCs w:val="24"/>
              </w:rPr>
            </w:pPr>
            <w:r w:rsidRPr="00667071">
              <w:rPr>
                <w:bCs/>
                <w:szCs w:val="24"/>
              </w:rPr>
              <w:t>Оценочные средства</w:t>
            </w:r>
          </w:p>
          <w:p w:rsidR="00F91951" w:rsidRPr="00667071" w:rsidRDefault="00F91951" w:rsidP="00516AB5">
            <w:pPr>
              <w:contextualSpacing/>
              <w:jc w:val="center"/>
              <w:rPr>
                <w:bCs/>
                <w:szCs w:val="24"/>
              </w:rPr>
            </w:pPr>
            <w:r w:rsidRPr="00667071">
              <w:rPr>
                <w:bCs/>
                <w:szCs w:val="24"/>
              </w:rPr>
              <w:lastRenderedPageBreak/>
              <w:t>(формы текущего и промежуточного контроля)</w:t>
            </w:r>
          </w:p>
        </w:tc>
        <w:tc>
          <w:tcPr>
            <w:tcW w:w="1890" w:type="pct"/>
          </w:tcPr>
          <w:p w:rsidR="00F91951" w:rsidRPr="00667071" w:rsidRDefault="00F91951" w:rsidP="00516AB5">
            <w:pPr>
              <w:contextualSpacing/>
              <w:jc w:val="center"/>
              <w:rPr>
                <w:bCs/>
                <w:spacing w:val="-8"/>
                <w:szCs w:val="24"/>
              </w:rPr>
            </w:pPr>
            <w:r w:rsidRPr="00667071">
              <w:rPr>
                <w:bCs/>
                <w:spacing w:val="-8"/>
                <w:szCs w:val="24"/>
              </w:rPr>
              <w:lastRenderedPageBreak/>
              <w:t>Показатели*</w:t>
            </w:r>
          </w:p>
          <w:p w:rsidR="00F91951" w:rsidRPr="00667071" w:rsidRDefault="00F91951" w:rsidP="00516AB5">
            <w:pPr>
              <w:contextualSpacing/>
              <w:jc w:val="center"/>
              <w:rPr>
                <w:bCs/>
                <w:szCs w:val="24"/>
              </w:rPr>
            </w:pPr>
            <w:r w:rsidRPr="00667071">
              <w:rPr>
                <w:bCs/>
                <w:szCs w:val="24"/>
              </w:rPr>
              <w:t>оценки</w:t>
            </w:r>
          </w:p>
        </w:tc>
        <w:tc>
          <w:tcPr>
            <w:tcW w:w="2109" w:type="pct"/>
          </w:tcPr>
          <w:p w:rsidR="00F91951" w:rsidRPr="00667071" w:rsidRDefault="00F91951" w:rsidP="00516AB5">
            <w:pPr>
              <w:contextualSpacing/>
              <w:jc w:val="center"/>
              <w:rPr>
                <w:bCs/>
                <w:szCs w:val="24"/>
              </w:rPr>
            </w:pPr>
            <w:r w:rsidRPr="00667071">
              <w:rPr>
                <w:bCs/>
                <w:szCs w:val="24"/>
              </w:rPr>
              <w:t>Критерии**</w:t>
            </w:r>
          </w:p>
          <w:p w:rsidR="00F91951" w:rsidRPr="00667071" w:rsidRDefault="00F91951" w:rsidP="00516AB5">
            <w:pPr>
              <w:contextualSpacing/>
              <w:jc w:val="center"/>
              <w:rPr>
                <w:bCs/>
                <w:szCs w:val="24"/>
              </w:rPr>
            </w:pPr>
            <w:r w:rsidRPr="00667071">
              <w:rPr>
                <w:bCs/>
                <w:szCs w:val="24"/>
              </w:rPr>
              <w:t>оценки</w:t>
            </w:r>
          </w:p>
        </w:tc>
      </w:tr>
      <w:tr w:rsidR="00F91951" w:rsidRPr="00E535D1" w:rsidTr="006432BC">
        <w:tc>
          <w:tcPr>
            <w:tcW w:w="1001" w:type="pct"/>
            <w:vAlign w:val="center"/>
          </w:tcPr>
          <w:p w:rsidR="00F91951" w:rsidRPr="00667071" w:rsidRDefault="00F91951" w:rsidP="006432BC">
            <w:pPr>
              <w:contextualSpacing/>
              <w:jc w:val="center"/>
              <w:rPr>
                <w:szCs w:val="24"/>
              </w:rPr>
            </w:pPr>
            <w:r w:rsidRPr="00667071">
              <w:rPr>
                <w:szCs w:val="24"/>
              </w:rPr>
              <w:lastRenderedPageBreak/>
              <w:t>Тестирование</w:t>
            </w:r>
          </w:p>
        </w:tc>
        <w:tc>
          <w:tcPr>
            <w:tcW w:w="1890" w:type="pct"/>
          </w:tcPr>
          <w:p w:rsidR="00F91951" w:rsidRPr="00667071" w:rsidRDefault="00F91951" w:rsidP="00402504">
            <w:pPr>
              <w:spacing w:before="40"/>
              <w:rPr>
                <w:szCs w:val="24"/>
              </w:rPr>
            </w:pPr>
            <w:r w:rsidRPr="00667071">
              <w:rPr>
                <w:szCs w:val="24"/>
                <w:lang w:eastAsia="ru-RU"/>
              </w:rPr>
              <w:t>процент правильных ответов на вопросы теста</w:t>
            </w:r>
          </w:p>
        </w:tc>
        <w:tc>
          <w:tcPr>
            <w:tcW w:w="2109" w:type="pct"/>
          </w:tcPr>
          <w:p w:rsidR="00F91951" w:rsidRPr="00667071" w:rsidRDefault="00F91951" w:rsidP="00516AB5">
            <w:pPr>
              <w:spacing w:before="40"/>
              <w:ind w:firstLine="397"/>
              <w:rPr>
                <w:szCs w:val="24"/>
                <w:lang w:eastAsia="ru-RU"/>
              </w:rPr>
            </w:pPr>
            <w:r w:rsidRPr="00667071">
              <w:rPr>
                <w:szCs w:val="24"/>
                <w:lang w:eastAsia="ru-RU"/>
              </w:rPr>
              <w:t xml:space="preserve">Менее 60% – </w:t>
            </w:r>
            <w:r w:rsidR="000A2FCC">
              <w:rPr>
                <w:szCs w:val="24"/>
                <w:lang w:eastAsia="ru-RU"/>
              </w:rPr>
              <w:t>10</w:t>
            </w:r>
            <w:r w:rsidRPr="00667071">
              <w:rPr>
                <w:szCs w:val="24"/>
                <w:lang w:eastAsia="ru-RU"/>
              </w:rPr>
              <w:t xml:space="preserve"> баллов;</w:t>
            </w:r>
          </w:p>
          <w:p w:rsidR="00F91951" w:rsidRPr="00667071" w:rsidRDefault="00F91951" w:rsidP="00516AB5">
            <w:pPr>
              <w:spacing w:before="40"/>
              <w:ind w:firstLine="397"/>
              <w:rPr>
                <w:szCs w:val="24"/>
                <w:lang w:eastAsia="ru-RU"/>
              </w:rPr>
            </w:pPr>
            <w:r w:rsidRPr="00667071">
              <w:rPr>
                <w:szCs w:val="24"/>
                <w:lang w:eastAsia="ru-RU"/>
              </w:rPr>
              <w:t xml:space="preserve">61 - 75% – </w:t>
            </w:r>
            <w:r w:rsidR="000A2FCC">
              <w:rPr>
                <w:szCs w:val="24"/>
                <w:lang w:eastAsia="ru-RU"/>
              </w:rPr>
              <w:t>2</w:t>
            </w:r>
            <w:r w:rsidRPr="00667071">
              <w:rPr>
                <w:szCs w:val="24"/>
                <w:lang w:eastAsia="ru-RU"/>
              </w:rPr>
              <w:t>0 баллов;</w:t>
            </w:r>
          </w:p>
          <w:p w:rsidR="00F91951" w:rsidRPr="00667071" w:rsidRDefault="00F91951" w:rsidP="00516AB5">
            <w:pPr>
              <w:spacing w:before="40"/>
              <w:ind w:firstLine="397"/>
              <w:rPr>
                <w:szCs w:val="24"/>
                <w:lang w:eastAsia="ru-RU"/>
              </w:rPr>
            </w:pPr>
            <w:r w:rsidRPr="00667071">
              <w:rPr>
                <w:szCs w:val="24"/>
                <w:lang w:eastAsia="ru-RU"/>
              </w:rPr>
              <w:t xml:space="preserve">76 - 90% – </w:t>
            </w:r>
            <w:r w:rsidR="000A2FCC">
              <w:rPr>
                <w:szCs w:val="24"/>
                <w:lang w:eastAsia="ru-RU"/>
              </w:rPr>
              <w:t>30</w:t>
            </w:r>
            <w:r w:rsidRPr="00667071">
              <w:rPr>
                <w:szCs w:val="24"/>
                <w:lang w:eastAsia="ru-RU"/>
              </w:rPr>
              <w:t xml:space="preserve"> баллов;</w:t>
            </w:r>
          </w:p>
          <w:p w:rsidR="00F91951" w:rsidRPr="00667071" w:rsidRDefault="00F91951" w:rsidP="000A2FCC">
            <w:pPr>
              <w:spacing w:before="40"/>
              <w:ind w:firstLine="397"/>
              <w:rPr>
                <w:szCs w:val="24"/>
                <w:lang w:eastAsia="ru-RU"/>
              </w:rPr>
            </w:pPr>
            <w:r w:rsidRPr="00667071">
              <w:rPr>
                <w:szCs w:val="24"/>
                <w:lang w:eastAsia="ru-RU"/>
              </w:rPr>
              <w:t xml:space="preserve">91 - 100% – </w:t>
            </w:r>
            <w:r w:rsidR="000A2FCC">
              <w:rPr>
                <w:szCs w:val="24"/>
                <w:lang w:eastAsia="ru-RU"/>
              </w:rPr>
              <w:t>4</w:t>
            </w:r>
            <w:r w:rsidRPr="00667071">
              <w:rPr>
                <w:szCs w:val="24"/>
                <w:lang w:eastAsia="ru-RU"/>
              </w:rPr>
              <w:t>0 баллов.</w:t>
            </w:r>
          </w:p>
        </w:tc>
      </w:tr>
      <w:tr w:rsidR="00402504" w:rsidRPr="00E535D1" w:rsidTr="00DC222C">
        <w:tc>
          <w:tcPr>
            <w:tcW w:w="1001" w:type="pct"/>
          </w:tcPr>
          <w:p w:rsidR="00402504" w:rsidRPr="00961653" w:rsidRDefault="00402504" w:rsidP="00D8351E">
            <w:pPr>
              <w:contextualSpacing/>
            </w:pPr>
            <w:r w:rsidRPr="00961653">
              <w:t>Устный опрос (по вопросам для устного опроса на семинарах)</w:t>
            </w:r>
          </w:p>
        </w:tc>
        <w:tc>
          <w:tcPr>
            <w:tcW w:w="1890" w:type="pct"/>
          </w:tcPr>
          <w:p w:rsidR="00402504" w:rsidRPr="00961653" w:rsidRDefault="00402504" w:rsidP="00D8351E">
            <w:pPr>
              <w:tabs>
                <w:tab w:val="left" w:pos="317"/>
              </w:tabs>
            </w:pPr>
            <w:r w:rsidRPr="00961653">
              <w:t>Корректность и полнота ответов</w:t>
            </w:r>
          </w:p>
        </w:tc>
        <w:tc>
          <w:tcPr>
            <w:tcW w:w="2109" w:type="pct"/>
          </w:tcPr>
          <w:p w:rsidR="00402504" w:rsidRPr="00961653" w:rsidRDefault="00402504" w:rsidP="00D8351E">
            <w:pPr>
              <w:widowControl w:val="0"/>
            </w:pPr>
            <w:r w:rsidRPr="00961653">
              <w:t>Полный, развернутый и подкрепленный языковыми примерами ответ – 2 балла</w:t>
            </w:r>
          </w:p>
          <w:p w:rsidR="00402504" w:rsidRPr="00961653" w:rsidRDefault="00402504" w:rsidP="00D8351E">
            <w:pPr>
              <w:widowControl w:val="0"/>
            </w:pPr>
            <w:r w:rsidRPr="00961653">
              <w:t>Неполный ответ – 1 балл</w:t>
            </w:r>
          </w:p>
          <w:p w:rsidR="00402504" w:rsidRPr="00961653" w:rsidRDefault="00402504" w:rsidP="00D8351E">
            <w:pPr>
              <w:widowControl w:val="0"/>
            </w:pPr>
            <w:r w:rsidRPr="00961653">
              <w:t>Неверный ответ – 0 баллов</w:t>
            </w:r>
          </w:p>
        </w:tc>
      </w:tr>
      <w:tr w:rsidR="00402504" w:rsidRPr="00E535D1" w:rsidTr="006432BC">
        <w:tc>
          <w:tcPr>
            <w:tcW w:w="1001" w:type="pct"/>
            <w:vAlign w:val="center"/>
          </w:tcPr>
          <w:p w:rsidR="00402504" w:rsidRPr="00667071" w:rsidRDefault="00402504" w:rsidP="006432BC">
            <w:pPr>
              <w:contextualSpacing/>
              <w:jc w:val="center"/>
              <w:rPr>
                <w:szCs w:val="24"/>
              </w:rPr>
            </w:pPr>
            <w:r w:rsidRPr="00667071">
              <w:rPr>
                <w:szCs w:val="24"/>
              </w:rPr>
              <w:t>Самостоятельная работа</w:t>
            </w:r>
          </w:p>
        </w:tc>
        <w:tc>
          <w:tcPr>
            <w:tcW w:w="1890" w:type="pct"/>
          </w:tcPr>
          <w:p w:rsidR="00402504" w:rsidRPr="00667071" w:rsidRDefault="00402504" w:rsidP="00667071">
            <w:pPr>
              <w:tabs>
                <w:tab w:val="left" w:pos="317"/>
              </w:tabs>
              <w:ind w:left="33"/>
              <w:jc w:val="left"/>
              <w:rPr>
                <w:szCs w:val="24"/>
                <w:lang w:eastAsia="ru-RU"/>
              </w:rPr>
            </w:pPr>
            <w:r w:rsidRPr="00667071">
              <w:rPr>
                <w:szCs w:val="24"/>
                <w:lang w:eastAsia="ru-RU"/>
              </w:rPr>
              <w:t>-правильность решения;</w:t>
            </w:r>
          </w:p>
          <w:p w:rsidR="00402504" w:rsidRPr="00667071" w:rsidRDefault="00402504" w:rsidP="00667071">
            <w:pPr>
              <w:tabs>
                <w:tab w:val="left" w:pos="317"/>
              </w:tabs>
              <w:ind w:left="33"/>
              <w:jc w:val="left"/>
              <w:rPr>
                <w:szCs w:val="24"/>
                <w:lang w:eastAsia="ru-RU"/>
              </w:rPr>
            </w:pPr>
            <w:r w:rsidRPr="00667071">
              <w:rPr>
                <w:szCs w:val="24"/>
                <w:lang w:eastAsia="ru-RU"/>
              </w:rPr>
              <w:t>-корректность выводов</w:t>
            </w:r>
          </w:p>
          <w:p w:rsidR="00402504" w:rsidRPr="00667071" w:rsidRDefault="00402504" w:rsidP="00667071">
            <w:pPr>
              <w:tabs>
                <w:tab w:val="left" w:pos="317"/>
              </w:tabs>
              <w:ind w:left="33"/>
              <w:jc w:val="left"/>
              <w:rPr>
                <w:szCs w:val="24"/>
                <w:lang w:eastAsia="ru-RU"/>
              </w:rPr>
            </w:pPr>
            <w:r w:rsidRPr="00667071">
              <w:rPr>
                <w:szCs w:val="24"/>
                <w:lang w:eastAsia="ru-RU"/>
              </w:rPr>
              <w:t xml:space="preserve">-обоснованность решений </w:t>
            </w:r>
          </w:p>
        </w:tc>
        <w:tc>
          <w:tcPr>
            <w:tcW w:w="2109" w:type="pct"/>
          </w:tcPr>
          <w:p w:rsidR="00402504" w:rsidRPr="00667071" w:rsidRDefault="00402504" w:rsidP="006432BC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Максимально 2</w:t>
            </w:r>
            <w:r w:rsidRPr="00667071">
              <w:rPr>
                <w:szCs w:val="24"/>
                <w:lang w:eastAsia="ru-RU"/>
              </w:rPr>
              <w:t>0 баллов в зависимости от числа правильно выполненных заданий</w:t>
            </w:r>
          </w:p>
        </w:tc>
      </w:tr>
    </w:tbl>
    <w:p w:rsidR="00F91951" w:rsidRPr="00C8435A" w:rsidRDefault="00F91951" w:rsidP="00C8435A">
      <w:pPr>
        <w:spacing w:before="120"/>
        <w:contextualSpacing/>
        <w:rPr>
          <w:i/>
          <w:iCs/>
          <w:szCs w:val="24"/>
        </w:rPr>
      </w:pPr>
      <w:r w:rsidRPr="00C8435A">
        <w:rPr>
          <w:i/>
          <w:iCs/>
          <w:szCs w:val="24"/>
        </w:rPr>
        <w:t>*Показатели каждого оценочного средства автор-составитель РПД вправе изменять в соответствие с требованиями  к дисциплине.</w:t>
      </w:r>
    </w:p>
    <w:p w:rsidR="00F91951" w:rsidRPr="00C8435A" w:rsidRDefault="00F91951" w:rsidP="00C8435A">
      <w:pPr>
        <w:rPr>
          <w:i/>
          <w:iCs/>
          <w:szCs w:val="24"/>
        </w:rPr>
      </w:pPr>
      <w:r w:rsidRPr="00C8435A">
        <w:rPr>
          <w:i/>
          <w:iCs/>
          <w:szCs w:val="24"/>
        </w:rPr>
        <w:t>** Каждой дисциплине соответствует свой, возможно уникальный набор заданий, типы, количество и оценка в баллах которые должны соответствовать схеме расчета рейтинговых баллов по данной дисциплине.</w:t>
      </w:r>
    </w:p>
    <w:p w:rsidR="00F91951" w:rsidRDefault="00F91951" w:rsidP="00516AB5">
      <w:pPr>
        <w:spacing w:line="276" w:lineRule="auto"/>
        <w:rPr>
          <w:b/>
          <w:bCs/>
          <w:szCs w:val="24"/>
        </w:rPr>
      </w:pPr>
    </w:p>
    <w:p w:rsidR="00667071" w:rsidRPr="00A64C78" w:rsidRDefault="00667071" w:rsidP="00516AB5">
      <w:pPr>
        <w:spacing w:line="276" w:lineRule="auto"/>
        <w:rPr>
          <w:lang w:eastAsia="ru-RU"/>
        </w:rPr>
      </w:pPr>
    </w:p>
    <w:p w:rsidR="00F91951" w:rsidRDefault="00F91951" w:rsidP="00C8435A">
      <w:pPr>
        <w:spacing w:line="276" w:lineRule="auto"/>
        <w:jc w:val="center"/>
        <w:rPr>
          <w:b/>
          <w:bCs/>
        </w:rPr>
      </w:pPr>
      <w:bookmarkStart w:id="13" w:name="_Toc310553627"/>
      <w:bookmarkStart w:id="14" w:name="_Toc444184228"/>
      <w:r>
        <w:rPr>
          <w:b/>
          <w:bCs/>
          <w:szCs w:val="24"/>
        </w:rPr>
        <w:t xml:space="preserve">4. 2. Материалы текущего контроля успеваемости </w:t>
      </w:r>
      <w:proofErr w:type="gramStart"/>
      <w:r>
        <w:rPr>
          <w:b/>
          <w:bCs/>
          <w:szCs w:val="24"/>
        </w:rPr>
        <w:t>обучающихся</w:t>
      </w:r>
      <w:proofErr w:type="gramEnd"/>
      <w:r>
        <w:rPr>
          <w:b/>
          <w:bCs/>
          <w:szCs w:val="24"/>
        </w:rPr>
        <w:t>.</w:t>
      </w:r>
    </w:p>
    <w:p w:rsidR="00F91951" w:rsidRDefault="00F91951" w:rsidP="00516AB5">
      <w:pPr>
        <w:spacing w:line="276" w:lineRule="auto"/>
        <w:rPr>
          <w:b/>
          <w:bCs/>
          <w:szCs w:val="24"/>
        </w:rPr>
      </w:pPr>
    </w:p>
    <w:p w:rsidR="00DD61AD" w:rsidRPr="00C8435A" w:rsidRDefault="00DD61AD" w:rsidP="00C8435A">
      <w:pPr>
        <w:spacing w:line="276" w:lineRule="auto"/>
        <w:jc w:val="center"/>
        <w:rPr>
          <w:b/>
          <w:i/>
        </w:rPr>
      </w:pPr>
      <w:r w:rsidRPr="00A64C78">
        <w:rPr>
          <w:b/>
          <w:i/>
        </w:rPr>
        <w:t>Тестовые задания по темам дисциплины</w:t>
      </w:r>
      <w:bookmarkEnd w:id="13"/>
      <w:bookmarkEnd w:id="14"/>
      <w:r w:rsidR="000A2FCC">
        <w:rPr>
          <w:b/>
          <w:i/>
        </w:rPr>
        <w:t xml:space="preserve"> (пример)</w:t>
      </w:r>
    </w:p>
    <w:p w:rsidR="00667071" w:rsidRDefault="00667071" w:rsidP="00516AB5">
      <w:pPr>
        <w:spacing w:line="276" w:lineRule="auto"/>
        <w:rPr>
          <w:snapToGrid w:val="0"/>
          <w:szCs w:val="24"/>
        </w:rPr>
      </w:pPr>
    </w:p>
    <w:p w:rsidR="000A2FCC" w:rsidRPr="00CB7B34" w:rsidRDefault="000A2FCC" w:rsidP="000A2FCC"/>
    <w:p w:rsidR="000A2FCC" w:rsidRPr="00CB7B34" w:rsidRDefault="000A2FCC" w:rsidP="000A2FCC">
      <w:pPr>
        <w:ind w:right="381"/>
        <w:outlineLvl w:val="0"/>
        <w:rPr>
          <w:b/>
          <w:sz w:val="20"/>
          <w:szCs w:val="20"/>
        </w:rPr>
      </w:pPr>
      <w:r w:rsidRPr="00CB7B34">
        <w:rPr>
          <w:b/>
          <w:i/>
          <w:sz w:val="20"/>
          <w:szCs w:val="20"/>
        </w:rPr>
        <w:t xml:space="preserve">1. </w:t>
      </w:r>
      <w:r>
        <w:rPr>
          <w:b/>
          <w:i/>
          <w:sz w:val="20"/>
          <w:szCs w:val="20"/>
        </w:rPr>
        <w:t>Английский лейборизм это вариант политической платформы</w:t>
      </w:r>
    </w:p>
    <w:p w:rsidR="000A2FCC" w:rsidRPr="00CB7B34" w:rsidRDefault="000A2FCC" w:rsidP="000A2FCC">
      <w:pPr>
        <w:ind w:right="381"/>
        <w:rPr>
          <w:sz w:val="20"/>
          <w:szCs w:val="20"/>
        </w:rPr>
        <w:sectPr w:rsidR="000A2FCC" w:rsidRPr="00CB7B34" w:rsidSect="000A2FCC">
          <w:headerReference w:type="even" r:id="rId11"/>
          <w:headerReference w:type="default" r:id="rId12"/>
          <w:type w:val="continuous"/>
          <w:pgSz w:w="11906" w:h="16838" w:code="9"/>
          <w:pgMar w:top="284" w:right="567" w:bottom="1134" w:left="1418" w:header="709" w:footer="709" w:gutter="0"/>
          <w:cols w:space="708"/>
          <w:titlePg/>
          <w:docGrid w:linePitch="360"/>
        </w:sectPr>
      </w:pPr>
    </w:p>
    <w:p w:rsidR="000A2FCC" w:rsidRPr="00CB7B34" w:rsidRDefault="000A2FCC" w:rsidP="000A2FCC">
      <w:pPr>
        <w:ind w:right="381"/>
        <w:rPr>
          <w:sz w:val="20"/>
          <w:szCs w:val="20"/>
        </w:rPr>
      </w:pPr>
      <w:r w:rsidRPr="00CB7B34">
        <w:rPr>
          <w:sz w:val="20"/>
          <w:szCs w:val="20"/>
        </w:rPr>
        <w:lastRenderedPageBreak/>
        <w:t xml:space="preserve">А) </w:t>
      </w:r>
      <w:r>
        <w:rPr>
          <w:sz w:val="20"/>
          <w:szCs w:val="20"/>
        </w:rPr>
        <w:t>консерватизма</w:t>
      </w:r>
    </w:p>
    <w:p w:rsidR="000A2FCC" w:rsidRPr="00CB7B34" w:rsidRDefault="000A2FCC" w:rsidP="000A2FCC">
      <w:pPr>
        <w:ind w:right="381"/>
        <w:rPr>
          <w:sz w:val="20"/>
          <w:szCs w:val="20"/>
        </w:rPr>
      </w:pPr>
      <w:r w:rsidRPr="00CB7B34">
        <w:rPr>
          <w:sz w:val="20"/>
          <w:szCs w:val="20"/>
        </w:rPr>
        <w:t xml:space="preserve">Б) </w:t>
      </w:r>
      <w:r>
        <w:rPr>
          <w:sz w:val="20"/>
          <w:szCs w:val="20"/>
        </w:rPr>
        <w:t xml:space="preserve"> социализма</w:t>
      </w:r>
    </w:p>
    <w:p w:rsidR="000A2FCC" w:rsidRPr="00EC7314" w:rsidRDefault="000A2FCC" w:rsidP="000A2FCC">
      <w:pPr>
        <w:ind w:right="381"/>
        <w:rPr>
          <w:sz w:val="20"/>
          <w:szCs w:val="20"/>
        </w:rPr>
      </w:pPr>
      <w:r w:rsidRPr="00EC7314">
        <w:rPr>
          <w:sz w:val="20"/>
          <w:szCs w:val="20"/>
        </w:rPr>
        <w:t>В) социал-демократии</w:t>
      </w:r>
    </w:p>
    <w:p w:rsidR="000A2FCC" w:rsidRPr="002F23ED" w:rsidRDefault="000A2FCC" w:rsidP="000A2FCC">
      <w:pPr>
        <w:ind w:right="381"/>
        <w:rPr>
          <w:sz w:val="20"/>
          <w:szCs w:val="20"/>
        </w:rPr>
      </w:pPr>
      <w:r w:rsidRPr="002F23ED">
        <w:rPr>
          <w:sz w:val="20"/>
          <w:szCs w:val="20"/>
        </w:rPr>
        <w:t xml:space="preserve">Г) </w:t>
      </w:r>
      <w:proofErr w:type="spellStart"/>
      <w:proofErr w:type="gramStart"/>
      <w:r w:rsidRPr="002F23ED">
        <w:rPr>
          <w:sz w:val="20"/>
          <w:szCs w:val="20"/>
        </w:rPr>
        <w:t>национал-шовинизма</w:t>
      </w:r>
      <w:proofErr w:type="spellEnd"/>
      <w:proofErr w:type="gramEnd"/>
    </w:p>
    <w:p w:rsidR="000A2FCC" w:rsidRPr="00CB7B34" w:rsidRDefault="000A2FCC" w:rsidP="000A2FCC">
      <w:pPr>
        <w:ind w:right="381"/>
        <w:rPr>
          <w:sz w:val="20"/>
          <w:szCs w:val="20"/>
        </w:rPr>
      </w:pPr>
    </w:p>
    <w:p w:rsidR="000A2FCC" w:rsidRPr="00CB7B34" w:rsidRDefault="000A2FCC" w:rsidP="000A2FCC">
      <w:pPr>
        <w:ind w:right="381"/>
        <w:rPr>
          <w:b/>
          <w:i/>
          <w:sz w:val="20"/>
          <w:szCs w:val="20"/>
        </w:rPr>
      </w:pPr>
      <w:r w:rsidRPr="00CB7B34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 xml:space="preserve">. Эра </w:t>
      </w:r>
      <w:proofErr w:type="spellStart"/>
      <w:r>
        <w:rPr>
          <w:b/>
          <w:i/>
          <w:sz w:val="20"/>
          <w:szCs w:val="20"/>
        </w:rPr>
        <w:t>прогрессизма</w:t>
      </w:r>
      <w:proofErr w:type="spellEnd"/>
      <w:r>
        <w:rPr>
          <w:b/>
          <w:i/>
          <w:sz w:val="20"/>
          <w:szCs w:val="20"/>
        </w:rPr>
        <w:t xml:space="preserve"> в США характеризуется, прежде всего:</w:t>
      </w:r>
    </w:p>
    <w:p w:rsidR="000A2FCC" w:rsidRPr="00CB7B34" w:rsidRDefault="000A2FCC" w:rsidP="000A2FCC">
      <w:pPr>
        <w:ind w:right="381"/>
        <w:rPr>
          <w:sz w:val="20"/>
          <w:szCs w:val="20"/>
        </w:rPr>
      </w:pPr>
      <w:r w:rsidRPr="00CB7B34">
        <w:rPr>
          <w:sz w:val="20"/>
          <w:szCs w:val="20"/>
        </w:rPr>
        <w:t xml:space="preserve">А) </w:t>
      </w:r>
      <w:r>
        <w:rPr>
          <w:sz w:val="20"/>
          <w:szCs w:val="20"/>
        </w:rPr>
        <w:t>постоянным</w:t>
      </w:r>
      <w:r w:rsidRPr="00C73021">
        <w:rPr>
          <w:sz w:val="20"/>
          <w:szCs w:val="20"/>
        </w:rPr>
        <w:t xml:space="preserve"> повышение</w:t>
      </w:r>
      <w:r>
        <w:rPr>
          <w:sz w:val="20"/>
          <w:szCs w:val="20"/>
        </w:rPr>
        <w:t>м</w:t>
      </w:r>
      <w:r w:rsidRPr="00C73021">
        <w:rPr>
          <w:sz w:val="20"/>
          <w:szCs w:val="20"/>
        </w:rPr>
        <w:t xml:space="preserve"> технического уровня производства</w:t>
      </w:r>
    </w:p>
    <w:p w:rsidR="000A2FCC" w:rsidRPr="00EC7314" w:rsidRDefault="000A2FCC" w:rsidP="000A2FCC">
      <w:pPr>
        <w:ind w:right="381"/>
        <w:rPr>
          <w:sz w:val="20"/>
          <w:szCs w:val="20"/>
        </w:rPr>
      </w:pPr>
      <w:r w:rsidRPr="00EC7314">
        <w:rPr>
          <w:sz w:val="20"/>
          <w:szCs w:val="20"/>
        </w:rPr>
        <w:t>Б) корпоративным капитализмом</w:t>
      </w:r>
    </w:p>
    <w:p w:rsidR="000A2FCC" w:rsidRPr="00CB7B34" w:rsidRDefault="000A2FCC" w:rsidP="000A2FCC">
      <w:pPr>
        <w:ind w:right="381"/>
        <w:rPr>
          <w:sz w:val="20"/>
          <w:szCs w:val="20"/>
        </w:rPr>
      </w:pPr>
      <w:r w:rsidRPr="00CB7B34">
        <w:rPr>
          <w:sz w:val="20"/>
          <w:szCs w:val="20"/>
        </w:rPr>
        <w:t xml:space="preserve">В) </w:t>
      </w:r>
      <w:r>
        <w:rPr>
          <w:sz w:val="20"/>
          <w:szCs w:val="20"/>
        </w:rPr>
        <w:t>развитием социальных программ правительства</w:t>
      </w:r>
      <w:r w:rsidRPr="00CB7B34">
        <w:rPr>
          <w:sz w:val="20"/>
          <w:szCs w:val="20"/>
        </w:rPr>
        <w:t xml:space="preserve"> </w:t>
      </w:r>
    </w:p>
    <w:p w:rsidR="000A2FCC" w:rsidRPr="00C73021" w:rsidRDefault="000A2FCC" w:rsidP="000A2FCC">
      <w:pPr>
        <w:ind w:right="381"/>
        <w:rPr>
          <w:sz w:val="20"/>
          <w:szCs w:val="20"/>
        </w:rPr>
      </w:pPr>
      <w:r w:rsidRPr="00C73021">
        <w:rPr>
          <w:sz w:val="20"/>
          <w:szCs w:val="20"/>
        </w:rPr>
        <w:t xml:space="preserve">Г) </w:t>
      </w:r>
      <w:r>
        <w:rPr>
          <w:sz w:val="20"/>
          <w:szCs w:val="20"/>
        </w:rPr>
        <w:t>отменой антимонопольного законодательства</w:t>
      </w:r>
    </w:p>
    <w:p w:rsidR="000A2FCC" w:rsidRPr="00CB7B34" w:rsidRDefault="000A2FCC" w:rsidP="000A2FCC">
      <w:pPr>
        <w:ind w:right="381"/>
        <w:rPr>
          <w:sz w:val="20"/>
          <w:szCs w:val="20"/>
        </w:rPr>
      </w:pPr>
    </w:p>
    <w:p w:rsidR="000A2FCC" w:rsidRPr="00CB7B34" w:rsidRDefault="000A2FCC" w:rsidP="000A2FCC">
      <w:pPr>
        <w:ind w:right="381"/>
        <w:rPr>
          <w:b/>
          <w:i/>
          <w:sz w:val="20"/>
          <w:szCs w:val="20"/>
        </w:rPr>
      </w:pPr>
      <w:r w:rsidRPr="00CB7B34">
        <w:rPr>
          <w:b/>
          <w:i/>
          <w:sz w:val="20"/>
          <w:szCs w:val="20"/>
        </w:rPr>
        <w:t xml:space="preserve">3. </w:t>
      </w:r>
      <w:r>
        <w:rPr>
          <w:b/>
          <w:i/>
          <w:sz w:val="20"/>
          <w:szCs w:val="20"/>
        </w:rPr>
        <w:t>В период просперити в США был принят</w:t>
      </w:r>
    </w:p>
    <w:p w:rsidR="000A2FCC" w:rsidRPr="00CB7B34" w:rsidRDefault="000A2FCC" w:rsidP="000A2FCC">
      <w:pPr>
        <w:ind w:right="381"/>
        <w:rPr>
          <w:sz w:val="20"/>
          <w:szCs w:val="20"/>
        </w:rPr>
      </w:pPr>
      <w:r w:rsidRPr="00CB7B34">
        <w:rPr>
          <w:sz w:val="20"/>
          <w:szCs w:val="20"/>
        </w:rPr>
        <w:t xml:space="preserve">А) </w:t>
      </w:r>
      <w:r>
        <w:rPr>
          <w:sz w:val="20"/>
          <w:szCs w:val="20"/>
        </w:rPr>
        <w:t xml:space="preserve">закон </w:t>
      </w:r>
      <w:proofErr w:type="spellStart"/>
      <w:r>
        <w:rPr>
          <w:sz w:val="20"/>
          <w:szCs w:val="20"/>
        </w:rPr>
        <w:t>Шермана</w:t>
      </w:r>
      <w:proofErr w:type="spellEnd"/>
    </w:p>
    <w:p w:rsidR="000A2FCC" w:rsidRPr="00EC7314" w:rsidRDefault="000A2FCC" w:rsidP="000A2FCC">
      <w:pPr>
        <w:ind w:right="381"/>
        <w:rPr>
          <w:sz w:val="20"/>
          <w:szCs w:val="20"/>
        </w:rPr>
      </w:pPr>
      <w:r w:rsidRPr="00EC7314">
        <w:rPr>
          <w:sz w:val="20"/>
          <w:szCs w:val="20"/>
        </w:rPr>
        <w:t>Б) «сухой закон»</w:t>
      </w:r>
    </w:p>
    <w:p w:rsidR="000A2FCC" w:rsidRPr="00C73021" w:rsidRDefault="000A2FCC" w:rsidP="000A2FCC">
      <w:pPr>
        <w:ind w:right="381"/>
        <w:rPr>
          <w:sz w:val="20"/>
          <w:szCs w:val="20"/>
        </w:rPr>
      </w:pPr>
      <w:r w:rsidRPr="00C73021">
        <w:rPr>
          <w:sz w:val="20"/>
          <w:szCs w:val="20"/>
        </w:rPr>
        <w:t xml:space="preserve">В) закон </w:t>
      </w:r>
      <w:proofErr w:type="spellStart"/>
      <w:r w:rsidRPr="00C73021">
        <w:rPr>
          <w:sz w:val="20"/>
          <w:szCs w:val="20"/>
        </w:rPr>
        <w:t>Гласса-Стигала</w:t>
      </w:r>
      <w:proofErr w:type="spellEnd"/>
    </w:p>
    <w:p w:rsidR="000A2FCC" w:rsidRPr="00CB7B34" w:rsidRDefault="000A2FCC" w:rsidP="000A2FCC">
      <w:pPr>
        <w:ind w:right="381"/>
        <w:rPr>
          <w:sz w:val="20"/>
          <w:szCs w:val="20"/>
        </w:rPr>
      </w:pPr>
      <w:r w:rsidRPr="00CB7B34">
        <w:rPr>
          <w:sz w:val="20"/>
          <w:szCs w:val="20"/>
        </w:rPr>
        <w:t xml:space="preserve">Г) </w:t>
      </w:r>
      <w:r>
        <w:rPr>
          <w:sz w:val="20"/>
          <w:szCs w:val="20"/>
        </w:rPr>
        <w:t>закон о справедливой конкуренции</w:t>
      </w:r>
    </w:p>
    <w:p w:rsidR="000A2FCC" w:rsidRPr="00CB7B34" w:rsidRDefault="000A2FCC" w:rsidP="000A2FCC">
      <w:pPr>
        <w:ind w:right="381"/>
        <w:rPr>
          <w:sz w:val="20"/>
          <w:szCs w:val="20"/>
        </w:rPr>
      </w:pPr>
    </w:p>
    <w:p w:rsidR="000A2FCC" w:rsidRPr="00CB7B34" w:rsidRDefault="000A2FCC" w:rsidP="000A2FCC">
      <w:pPr>
        <w:rPr>
          <w:b/>
          <w:sz w:val="20"/>
          <w:szCs w:val="20"/>
        </w:rPr>
      </w:pPr>
      <w:r w:rsidRPr="00CB7B34">
        <w:rPr>
          <w:b/>
          <w:i/>
          <w:sz w:val="20"/>
          <w:szCs w:val="20"/>
        </w:rPr>
        <w:t xml:space="preserve">4. </w:t>
      </w:r>
      <w:proofErr w:type="spellStart"/>
      <w:r>
        <w:rPr>
          <w:b/>
          <w:i/>
          <w:sz w:val="20"/>
          <w:szCs w:val="20"/>
        </w:rPr>
        <w:t>Рапалльский</w:t>
      </w:r>
      <w:proofErr w:type="spellEnd"/>
      <w:r>
        <w:rPr>
          <w:b/>
          <w:i/>
          <w:sz w:val="20"/>
          <w:szCs w:val="20"/>
        </w:rPr>
        <w:t xml:space="preserve"> договор был подписан </w:t>
      </w:r>
      <w:proofErr w:type="gramStart"/>
      <w:r>
        <w:rPr>
          <w:b/>
          <w:i/>
          <w:sz w:val="20"/>
          <w:szCs w:val="20"/>
        </w:rPr>
        <w:t>между</w:t>
      </w:r>
      <w:proofErr w:type="gramEnd"/>
    </w:p>
    <w:p w:rsidR="000A2FCC" w:rsidRPr="00EC7314" w:rsidRDefault="000A2FCC" w:rsidP="000A2FCC">
      <w:pPr>
        <w:rPr>
          <w:bCs/>
          <w:sz w:val="20"/>
          <w:szCs w:val="20"/>
        </w:rPr>
      </w:pPr>
      <w:r w:rsidRPr="00EC7314">
        <w:rPr>
          <w:bCs/>
          <w:sz w:val="20"/>
          <w:szCs w:val="20"/>
        </w:rPr>
        <w:t>А) Германией и СССР</w:t>
      </w:r>
    </w:p>
    <w:p w:rsidR="000A2FCC" w:rsidRPr="00CB7B34" w:rsidRDefault="000A2FCC" w:rsidP="000A2FC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Б) США и СССР</w:t>
      </w:r>
    </w:p>
    <w:p w:rsidR="000A2FCC" w:rsidRPr="00CB7B34" w:rsidRDefault="000A2FCC" w:rsidP="000A2FC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В) Италией и Германией</w:t>
      </w:r>
    </w:p>
    <w:p w:rsidR="000A2FCC" w:rsidRPr="00C22FB8" w:rsidRDefault="000A2FCC" w:rsidP="000A2FCC">
      <w:pPr>
        <w:tabs>
          <w:tab w:val="left" w:pos="3930"/>
          <w:tab w:val="left" w:pos="7110"/>
        </w:tabs>
        <w:rPr>
          <w:bCs/>
          <w:sz w:val="20"/>
          <w:szCs w:val="20"/>
        </w:rPr>
      </w:pPr>
      <w:r w:rsidRPr="00C22FB8">
        <w:rPr>
          <w:bCs/>
          <w:sz w:val="20"/>
          <w:szCs w:val="20"/>
        </w:rPr>
        <w:t>Г)  Италией и СССР</w:t>
      </w:r>
    </w:p>
    <w:p w:rsidR="000A2FCC" w:rsidRPr="00CB7B34" w:rsidRDefault="000A2FCC" w:rsidP="000A2FCC">
      <w:pPr>
        <w:tabs>
          <w:tab w:val="left" w:pos="3930"/>
          <w:tab w:val="left" w:pos="7110"/>
        </w:tabs>
        <w:rPr>
          <w:bCs/>
          <w:sz w:val="20"/>
          <w:szCs w:val="20"/>
        </w:rPr>
      </w:pPr>
    </w:p>
    <w:p w:rsidR="000A2FCC" w:rsidRPr="00CB7B34" w:rsidRDefault="000A2FCC" w:rsidP="000A2FCC">
      <w:pPr>
        <w:tabs>
          <w:tab w:val="num" w:pos="720"/>
        </w:tabs>
        <w:rPr>
          <w:b/>
          <w:i/>
          <w:sz w:val="20"/>
          <w:szCs w:val="20"/>
        </w:rPr>
      </w:pPr>
      <w:r w:rsidRPr="00CB7B34">
        <w:rPr>
          <w:b/>
          <w:i/>
          <w:sz w:val="20"/>
          <w:szCs w:val="20"/>
        </w:rPr>
        <w:t xml:space="preserve">5. </w:t>
      </w:r>
      <w:r>
        <w:rPr>
          <w:b/>
          <w:i/>
          <w:sz w:val="20"/>
          <w:szCs w:val="20"/>
        </w:rPr>
        <w:t xml:space="preserve">Денежная реформа Шахта устанавливала зависимость объема денежной массы </w:t>
      </w:r>
      <w:proofErr w:type="gramStart"/>
      <w:r>
        <w:rPr>
          <w:b/>
          <w:i/>
          <w:sz w:val="20"/>
          <w:szCs w:val="20"/>
        </w:rPr>
        <w:t>от</w:t>
      </w:r>
      <w:proofErr w:type="gramEnd"/>
    </w:p>
    <w:p w:rsidR="000A2FCC" w:rsidRPr="003C3C66" w:rsidRDefault="000A2FCC" w:rsidP="000A2FCC">
      <w:pPr>
        <w:rPr>
          <w:sz w:val="20"/>
          <w:szCs w:val="20"/>
        </w:rPr>
      </w:pPr>
      <w:r w:rsidRPr="003C3C66">
        <w:rPr>
          <w:sz w:val="20"/>
          <w:szCs w:val="20"/>
        </w:rPr>
        <w:t>А) роста производительности труда в базовых отраслях</w:t>
      </w:r>
    </w:p>
    <w:p w:rsidR="000A2FCC" w:rsidRPr="00CB7B34" w:rsidRDefault="000A2FCC" w:rsidP="000A2FCC">
      <w:pPr>
        <w:rPr>
          <w:sz w:val="20"/>
          <w:szCs w:val="20"/>
        </w:rPr>
      </w:pPr>
      <w:r>
        <w:rPr>
          <w:sz w:val="20"/>
          <w:szCs w:val="20"/>
        </w:rPr>
        <w:t>Б) объемов внешней торговли</w:t>
      </w:r>
    </w:p>
    <w:p w:rsidR="000A2FCC" w:rsidRPr="00CB7B34" w:rsidRDefault="000A2FCC" w:rsidP="000A2FCC">
      <w:pPr>
        <w:rPr>
          <w:sz w:val="20"/>
          <w:szCs w:val="20"/>
        </w:rPr>
      </w:pPr>
      <w:r>
        <w:rPr>
          <w:sz w:val="20"/>
          <w:szCs w:val="20"/>
        </w:rPr>
        <w:lastRenderedPageBreak/>
        <w:t>В) динамики доходов населения страны</w:t>
      </w:r>
    </w:p>
    <w:p w:rsidR="000A2FCC" w:rsidRPr="00EC7314" w:rsidRDefault="000A2FCC" w:rsidP="000A2FCC">
      <w:pPr>
        <w:rPr>
          <w:sz w:val="20"/>
          <w:szCs w:val="20"/>
        </w:rPr>
      </w:pPr>
      <w:r w:rsidRPr="00EC7314">
        <w:rPr>
          <w:sz w:val="20"/>
          <w:szCs w:val="20"/>
        </w:rPr>
        <w:t>Г) прироста годового валового внутреннего продукта</w:t>
      </w:r>
    </w:p>
    <w:p w:rsidR="000A2FCC" w:rsidRPr="00CB7B34" w:rsidRDefault="000A2FCC" w:rsidP="000A2FCC">
      <w:pPr>
        <w:rPr>
          <w:sz w:val="20"/>
          <w:szCs w:val="20"/>
        </w:rPr>
      </w:pPr>
    </w:p>
    <w:p w:rsidR="000A2FCC" w:rsidRPr="00CB7B34" w:rsidRDefault="000A2FCC" w:rsidP="000A2FCC">
      <w:pPr>
        <w:rPr>
          <w:b/>
          <w:i/>
          <w:sz w:val="20"/>
          <w:szCs w:val="20"/>
        </w:rPr>
      </w:pPr>
      <w:r w:rsidRPr="00CB7B34">
        <w:rPr>
          <w:b/>
          <w:i/>
          <w:sz w:val="20"/>
          <w:szCs w:val="20"/>
        </w:rPr>
        <w:t xml:space="preserve">6. </w:t>
      </w:r>
      <w:r>
        <w:rPr>
          <w:b/>
          <w:i/>
          <w:sz w:val="20"/>
          <w:szCs w:val="20"/>
        </w:rPr>
        <w:t>Во время правления НСДАП в Германии была проведена</w:t>
      </w:r>
    </w:p>
    <w:p w:rsidR="000A2FCC" w:rsidRPr="00CB7B34" w:rsidRDefault="000A2FCC" w:rsidP="000A2FCC">
      <w:pPr>
        <w:rPr>
          <w:sz w:val="20"/>
          <w:szCs w:val="20"/>
        </w:rPr>
      </w:pPr>
      <w:r w:rsidRPr="00CB7B34">
        <w:rPr>
          <w:sz w:val="20"/>
          <w:szCs w:val="20"/>
        </w:rPr>
        <w:t xml:space="preserve">А) </w:t>
      </w:r>
      <w:r>
        <w:rPr>
          <w:sz w:val="20"/>
          <w:szCs w:val="20"/>
        </w:rPr>
        <w:t>национализация промышленности</w:t>
      </w:r>
    </w:p>
    <w:p w:rsidR="000A2FCC" w:rsidRPr="00EC7314" w:rsidRDefault="000A2FCC" w:rsidP="000A2FCC">
      <w:pPr>
        <w:rPr>
          <w:sz w:val="20"/>
          <w:szCs w:val="20"/>
        </w:rPr>
      </w:pPr>
      <w:r w:rsidRPr="00EC7314">
        <w:rPr>
          <w:sz w:val="20"/>
          <w:szCs w:val="20"/>
        </w:rPr>
        <w:t xml:space="preserve">Б) </w:t>
      </w:r>
      <w:proofErr w:type="spellStart"/>
      <w:r w:rsidRPr="00EC7314">
        <w:rPr>
          <w:sz w:val="20"/>
          <w:szCs w:val="20"/>
        </w:rPr>
        <w:t>ариизация</w:t>
      </w:r>
      <w:proofErr w:type="spellEnd"/>
      <w:r w:rsidRPr="00EC7314">
        <w:rPr>
          <w:sz w:val="20"/>
          <w:szCs w:val="20"/>
        </w:rPr>
        <w:t xml:space="preserve"> экономики</w:t>
      </w:r>
    </w:p>
    <w:p w:rsidR="000A2FCC" w:rsidRPr="00CB7B34" w:rsidRDefault="000A2FCC" w:rsidP="000A2FCC">
      <w:pPr>
        <w:rPr>
          <w:sz w:val="20"/>
          <w:szCs w:val="20"/>
        </w:rPr>
      </w:pPr>
      <w:r w:rsidRPr="00CB7B34">
        <w:rPr>
          <w:sz w:val="20"/>
          <w:szCs w:val="20"/>
        </w:rPr>
        <w:t xml:space="preserve">В) </w:t>
      </w:r>
      <w:r>
        <w:rPr>
          <w:sz w:val="20"/>
          <w:szCs w:val="20"/>
        </w:rPr>
        <w:t>индустриализация страны</w:t>
      </w:r>
    </w:p>
    <w:p w:rsidR="000A2FCC" w:rsidRPr="00CB7B34" w:rsidRDefault="000A2FCC" w:rsidP="000A2FCC">
      <w:pPr>
        <w:rPr>
          <w:sz w:val="20"/>
          <w:szCs w:val="20"/>
        </w:rPr>
      </w:pPr>
      <w:r w:rsidRPr="00CB7B34">
        <w:rPr>
          <w:sz w:val="20"/>
          <w:szCs w:val="20"/>
        </w:rPr>
        <w:t xml:space="preserve">Г) </w:t>
      </w:r>
      <w:r>
        <w:rPr>
          <w:sz w:val="20"/>
          <w:szCs w:val="20"/>
        </w:rPr>
        <w:t>кооперация сельского хозяйства</w:t>
      </w:r>
    </w:p>
    <w:p w:rsidR="000A2FCC" w:rsidRPr="00CB7B34" w:rsidRDefault="000A2FCC" w:rsidP="000A2FCC">
      <w:pPr>
        <w:ind w:right="381"/>
        <w:rPr>
          <w:b/>
          <w:sz w:val="20"/>
          <w:szCs w:val="20"/>
        </w:rPr>
      </w:pPr>
    </w:p>
    <w:p w:rsidR="000A2FCC" w:rsidRPr="00CB7B34" w:rsidRDefault="000A2FCC" w:rsidP="000A2FCC">
      <w:pPr>
        <w:ind w:right="381"/>
        <w:rPr>
          <w:b/>
          <w:i/>
          <w:sz w:val="20"/>
          <w:szCs w:val="20"/>
        </w:rPr>
      </w:pPr>
      <w:r w:rsidRPr="00CB7B34">
        <w:rPr>
          <w:b/>
          <w:i/>
          <w:sz w:val="20"/>
          <w:szCs w:val="20"/>
        </w:rPr>
        <w:t xml:space="preserve">7. </w:t>
      </w:r>
      <w:r>
        <w:rPr>
          <w:b/>
          <w:i/>
          <w:sz w:val="20"/>
          <w:szCs w:val="20"/>
        </w:rPr>
        <w:t>К негативным последствиям развития французской экономики в 1920-е гг. относится</w:t>
      </w:r>
    </w:p>
    <w:p w:rsidR="000A2FCC" w:rsidRPr="00CB7B34" w:rsidRDefault="000A2FCC" w:rsidP="000A2FCC">
      <w:pPr>
        <w:ind w:right="381"/>
        <w:rPr>
          <w:sz w:val="20"/>
          <w:szCs w:val="20"/>
        </w:rPr>
      </w:pPr>
      <w:r w:rsidRPr="00CB7B34">
        <w:rPr>
          <w:sz w:val="20"/>
          <w:szCs w:val="20"/>
        </w:rPr>
        <w:t>А) национальный состав</w:t>
      </w:r>
      <w:r>
        <w:rPr>
          <w:sz w:val="20"/>
          <w:szCs w:val="20"/>
        </w:rPr>
        <w:t xml:space="preserve"> иммиграции</w:t>
      </w:r>
    </w:p>
    <w:p w:rsidR="000A2FCC" w:rsidRPr="00EC7314" w:rsidRDefault="000A2FCC" w:rsidP="000A2FCC">
      <w:pPr>
        <w:ind w:right="381"/>
        <w:rPr>
          <w:sz w:val="20"/>
          <w:szCs w:val="20"/>
        </w:rPr>
      </w:pPr>
      <w:r w:rsidRPr="00EC7314">
        <w:rPr>
          <w:sz w:val="20"/>
          <w:szCs w:val="20"/>
        </w:rPr>
        <w:t>Б) проблемы колониального устройства</w:t>
      </w:r>
    </w:p>
    <w:p w:rsidR="000A2FCC" w:rsidRPr="00CB7B34" w:rsidRDefault="000A2FCC" w:rsidP="000A2FCC">
      <w:pPr>
        <w:ind w:right="381"/>
        <w:rPr>
          <w:sz w:val="20"/>
          <w:szCs w:val="20"/>
        </w:rPr>
      </w:pPr>
      <w:r w:rsidRPr="00CB7B34">
        <w:rPr>
          <w:sz w:val="20"/>
          <w:szCs w:val="20"/>
        </w:rPr>
        <w:t xml:space="preserve">В) </w:t>
      </w:r>
      <w:r>
        <w:rPr>
          <w:sz w:val="20"/>
          <w:szCs w:val="20"/>
        </w:rPr>
        <w:t>увеличение коэффициента продовольственной зависимости</w:t>
      </w:r>
    </w:p>
    <w:p w:rsidR="000A2FCC" w:rsidRPr="00CB7B34" w:rsidRDefault="000A2FCC" w:rsidP="000A2FCC">
      <w:pPr>
        <w:ind w:right="381"/>
        <w:rPr>
          <w:sz w:val="20"/>
          <w:szCs w:val="20"/>
        </w:rPr>
      </w:pPr>
      <w:r w:rsidRPr="00CB7B34">
        <w:rPr>
          <w:sz w:val="20"/>
          <w:szCs w:val="20"/>
        </w:rPr>
        <w:t xml:space="preserve">Г) </w:t>
      </w:r>
      <w:proofErr w:type="spellStart"/>
      <w:r>
        <w:rPr>
          <w:sz w:val="20"/>
          <w:szCs w:val="20"/>
        </w:rPr>
        <w:t>недополучение</w:t>
      </w:r>
      <w:proofErr w:type="spellEnd"/>
      <w:r>
        <w:rPr>
          <w:sz w:val="20"/>
          <w:szCs w:val="20"/>
        </w:rPr>
        <w:t xml:space="preserve"> германских репарационных платежей</w:t>
      </w:r>
    </w:p>
    <w:p w:rsidR="000A2FCC" w:rsidRPr="00CB7B34" w:rsidRDefault="000A2FCC" w:rsidP="000A2FCC">
      <w:pPr>
        <w:ind w:right="381"/>
        <w:rPr>
          <w:b/>
          <w:sz w:val="20"/>
          <w:szCs w:val="20"/>
        </w:rPr>
      </w:pPr>
    </w:p>
    <w:p w:rsidR="000A2FCC" w:rsidRPr="00CB7B34" w:rsidRDefault="000A2FCC" w:rsidP="000A2FCC">
      <w:pPr>
        <w:ind w:right="381"/>
        <w:rPr>
          <w:b/>
          <w:sz w:val="20"/>
          <w:szCs w:val="20"/>
        </w:rPr>
      </w:pPr>
      <w:r w:rsidRPr="00CB7B34">
        <w:rPr>
          <w:b/>
          <w:i/>
          <w:sz w:val="20"/>
          <w:szCs w:val="20"/>
        </w:rPr>
        <w:t xml:space="preserve">8. </w:t>
      </w:r>
      <w:r>
        <w:rPr>
          <w:b/>
          <w:i/>
          <w:sz w:val="20"/>
          <w:szCs w:val="20"/>
        </w:rPr>
        <w:t xml:space="preserve">Стерлинговый блок образовался </w:t>
      </w:r>
      <w:proofErr w:type="gramStart"/>
      <w:r>
        <w:rPr>
          <w:b/>
          <w:i/>
          <w:sz w:val="20"/>
          <w:szCs w:val="20"/>
        </w:rPr>
        <w:t>в</w:t>
      </w:r>
      <w:proofErr w:type="gramEnd"/>
    </w:p>
    <w:p w:rsidR="000A2FCC" w:rsidRPr="00EC7314" w:rsidRDefault="000A2FCC" w:rsidP="000A2FCC">
      <w:pPr>
        <w:ind w:right="381"/>
        <w:rPr>
          <w:sz w:val="20"/>
          <w:szCs w:val="20"/>
        </w:rPr>
      </w:pPr>
      <w:r w:rsidRPr="00EC7314">
        <w:rPr>
          <w:sz w:val="20"/>
          <w:szCs w:val="20"/>
        </w:rPr>
        <w:t>А) 1931</w:t>
      </w:r>
    </w:p>
    <w:p w:rsidR="000A2FCC" w:rsidRPr="00CB7B34" w:rsidRDefault="000A2FCC" w:rsidP="000A2FCC">
      <w:pPr>
        <w:ind w:right="381"/>
        <w:rPr>
          <w:sz w:val="20"/>
          <w:szCs w:val="20"/>
        </w:rPr>
      </w:pPr>
      <w:r w:rsidRPr="00CB7B34">
        <w:rPr>
          <w:sz w:val="20"/>
          <w:szCs w:val="20"/>
        </w:rPr>
        <w:t xml:space="preserve">Б) </w:t>
      </w:r>
      <w:r>
        <w:rPr>
          <w:sz w:val="20"/>
          <w:szCs w:val="20"/>
        </w:rPr>
        <w:t>1929</w:t>
      </w:r>
    </w:p>
    <w:p w:rsidR="000A2FCC" w:rsidRPr="003C3C66" w:rsidRDefault="000A2FCC" w:rsidP="000A2FCC">
      <w:pPr>
        <w:ind w:right="381"/>
        <w:rPr>
          <w:sz w:val="20"/>
          <w:szCs w:val="20"/>
        </w:rPr>
      </w:pPr>
      <w:r w:rsidRPr="003C3C66">
        <w:rPr>
          <w:sz w:val="20"/>
          <w:szCs w:val="20"/>
        </w:rPr>
        <w:t>В) 1930</w:t>
      </w:r>
    </w:p>
    <w:p w:rsidR="000A2FCC" w:rsidRPr="00CB7B34" w:rsidRDefault="000A2FCC" w:rsidP="000A2FCC">
      <w:pPr>
        <w:ind w:right="381"/>
        <w:rPr>
          <w:sz w:val="20"/>
          <w:szCs w:val="20"/>
        </w:rPr>
      </w:pPr>
      <w:r w:rsidRPr="00CB7B34">
        <w:rPr>
          <w:sz w:val="20"/>
          <w:szCs w:val="20"/>
        </w:rPr>
        <w:t xml:space="preserve">Г) </w:t>
      </w:r>
      <w:r>
        <w:rPr>
          <w:sz w:val="20"/>
          <w:szCs w:val="20"/>
        </w:rPr>
        <w:t>1932</w:t>
      </w:r>
    </w:p>
    <w:p w:rsidR="000A2FCC" w:rsidRPr="00CB7B34" w:rsidRDefault="000A2FCC" w:rsidP="000A2FCC">
      <w:pPr>
        <w:ind w:right="381"/>
        <w:rPr>
          <w:b/>
          <w:sz w:val="20"/>
          <w:szCs w:val="20"/>
        </w:rPr>
      </w:pPr>
    </w:p>
    <w:p w:rsidR="000A2FCC" w:rsidRPr="00CB7B34" w:rsidRDefault="000A2FCC" w:rsidP="000A2FCC">
      <w:pPr>
        <w:ind w:right="381"/>
        <w:rPr>
          <w:b/>
          <w:i/>
          <w:sz w:val="20"/>
          <w:szCs w:val="20"/>
        </w:rPr>
      </w:pPr>
      <w:r w:rsidRPr="00CB7B34">
        <w:rPr>
          <w:b/>
          <w:i/>
          <w:sz w:val="20"/>
          <w:szCs w:val="20"/>
        </w:rPr>
        <w:t xml:space="preserve">9. </w:t>
      </w:r>
      <w:r>
        <w:rPr>
          <w:b/>
          <w:i/>
          <w:sz w:val="20"/>
          <w:szCs w:val="20"/>
        </w:rPr>
        <w:t xml:space="preserve">Экспортно-сырьевая ориентация стран Латинской Америки основана </w:t>
      </w:r>
      <w:proofErr w:type="gramStart"/>
      <w:r>
        <w:rPr>
          <w:b/>
          <w:i/>
          <w:sz w:val="20"/>
          <w:szCs w:val="20"/>
        </w:rPr>
        <w:t>на</w:t>
      </w:r>
      <w:proofErr w:type="gramEnd"/>
    </w:p>
    <w:p w:rsidR="000A2FCC" w:rsidRPr="00CB7B34" w:rsidRDefault="000A2FCC" w:rsidP="000A2FCC">
      <w:pPr>
        <w:ind w:right="381"/>
        <w:rPr>
          <w:sz w:val="20"/>
          <w:szCs w:val="20"/>
        </w:rPr>
      </w:pPr>
      <w:r w:rsidRPr="00CB7B34">
        <w:rPr>
          <w:sz w:val="20"/>
          <w:szCs w:val="20"/>
        </w:rPr>
        <w:t xml:space="preserve">А) </w:t>
      </w:r>
      <w:r>
        <w:rPr>
          <w:sz w:val="20"/>
          <w:szCs w:val="20"/>
        </w:rPr>
        <w:t xml:space="preserve">естественных геополитических </w:t>
      </w:r>
      <w:proofErr w:type="gramStart"/>
      <w:r>
        <w:rPr>
          <w:sz w:val="20"/>
          <w:szCs w:val="20"/>
        </w:rPr>
        <w:t>причинах</w:t>
      </w:r>
      <w:proofErr w:type="gramEnd"/>
      <w:r>
        <w:rPr>
          <w:sz w:val="20"/>
          <w:szCs w:val="20"/>
        </w:rPr>
        <w:t xml:space="preserve"> (наличие или отсутствие ресурса)</w:t>
      </w:r>
    </w:p>
    <w:p w:rsidR="000A2FCC" w:rsidRPr="00EC7314" w:rsidRDefault="000A2FCC" w:rsidP="000A2FCC">
      <w:pPr>
        <w:ind w:right="381"/>
        <w:rPr>
          <w:sz w:val="20"/>
          <w:szCs w:val="20"/>
        </w:rPr>
      </w:pPr>
      <w:r w:rsidRPr="00EC7314">
        <w:rPr>
          <w:sz w:val="20"/>
          <w:szCs w:val="20"/>
        </w:rPr>
        <w:t xml:space="preserve">Б) </w:t>
      </w:r>
      <w:proofErr w:type="gramStart"/>
      <w:r w:rsidRPr="00EC7314">
        <w:rPr>
          <w:sz w:val="20"/>
          <w:szCs w:val="20"/>
        </w:rPr>
        <w:t>потребностях</w:t>
      </w:r>
      <w:proofErr w:type="gramEnd"/>
      <w:r w:rsidRPr="00EC7314">
        <w:rPr>
          <w:sz w:val="20"/>
          <w:szCs w:val="20"/>
        </w:rPr>
        <w:t xml:space="preserve"> мирового рынка</w:t>
      </w:r>
    </w:p>
    <w:p w:rsidR="000A2FCC" w:rsidRPr="00CB7B34" w:rsidRDefault="000A2FCC" w:rsidP="000A2FCC">
      <w:pPr>
        <w:ind w:right="381"/>
        <w:rPr>
          <w:sz w:val="20"/>
          <w:szCs w:val="20"/>
        </w:rPr>
      </w:pPr>
      <w:r w:rsidRPr="00CB7B34">
        <w:rPr>
          <w:sz w:val="20"/>
          <w:szCs w:val="20"/>
        </w:rPr>
        <w:t>В) изменения продовольственного рациона, (например, введение в рацион продуктов из злаков)</w:t>
      </w:r>
    </w:p>
    <w:p w:rsidR="000A2FCC" w:rsidRDefault="000A2FCC" w:rsidP="000A2FCC">
      <w:pPr>
        <w:ind w:right="381"/>
        <w:rPr>
          <w:sz w:val="20"/>
          <w:szCs w:val="20"/>
        </w:rPr>
      </w:pPr>
      <w:r w:rsidRPr="00CB7B34">
        <w:rPr>
          <w:sz w:val="20"/>
          <w:szCs w:val="20"/>
        </w:rPr>
        <w:t xml:space="preserve">Г) </w:t>
      </w:r>
      <w:r>
        <w:rPr>
          <w:sz w:val="20"/>
          <w:szCs w:val="20"/>
        </w:rPr>
        <w:t>политических задач, стоящих перед руководством ЛА стран</w:t>
      </w:r>
    </w:p>
    <w:p w:rsidR="000A2FCC" w:rsidRDefault="000A2FCC" w:rsidP="000A2FCC">
      <w:pPr>
        <w:ind w:right="381"/>
        <w:rPr>
          <w:sz w:val="20"/>
          <w:szCs w:val="20"/>
        </w:rPr>
      </w:pPr>
    </w:p>
    <w:p w:rsidR="000A2FCC" w:rsidRDefault="000A2FCC" w:rsidP="000A2FCC">
      <w:pPr>
        <w:ind w:right="381"/>
        <w:rPr>
          <w:b/>
          <w:i/>
          <w:sz w:val="20"/>
          <w:szCs w:val="20"/>
        </w:rPr>
      </w:pPr>
    </w:p>
    <w:p w:rsidR="000A2FCC" w:rsidRPr="00CB7B34" w:rsidRDefault="000A2FCC" w:rsidP="000A2FCC">
      <w:pPr>
        <w:ind w:right="381"/>
        <w:rPr>
          <w:b/>
          <w:i/>
          <w:sz w:val="20"/>
          <w:szCs w:val="20"/>
        </w:rPr>
      </w:pPr>
      <w:r w:rsidRPr="00CB7B34">
        <w:rPr>
          <w:b/>
          <w:i/>
          <w:sz w:val="20"/>
          <w:szCs w:val="20"/>
        </w:rPr>
        <w:t xml:space="preserve">10. </w:t>
      </w:r>
      <w:r>
        <w:rPr>
          <w:b/>
          <w:i/>
          <w:sz w:val="20"/>
          <w:szCs w:val="20"/>
        </w:rPr>
        <w:t>Что не является событием, предшествовавшим</w:t>
      </w:r>
      <w:r w:rsidRPr="0057763E">
        <w:rPr>
          <w:b/>
          <w:i/>
          <w:sz w:val="20"/>
          <w:szCs w:val="20"/>
        </w:rPr>
        <w:t xml:space="preserve"> экономическому развитию 50-х годов</w:t>
      </w:r>
    </w:p>
    <w:p w:rsidR="000A2FCC" w:rsidRPr="0057763E" w:rsidRDefault="000A2FCC" w:rsidP="000A2FCC">
      <w:pPr>
        <w:ind w:right="381"/>
        <w:rPr>
          <w:sz w:val="20"/>
          <w:szCs w:val="20"/>
        </w:rPr>
      </w:pPr>
      <w:r w:rsidRPr="0057763E">
        <w:rPr>
          <w:sz w:val="20"/>
          <w:szCs w:val="20"/>
        </w:rPr>
        <w:t>А) угрожающий рост инфляции</w:t>
      </w:r>
    </w:p>
    <w:p w:rsidR="000A2FCC" w:rsidRPr="00EC7314" w:rsidRDefault="000A2FCC" w:rsidP="000A2FCC">
      <w:pPr>
        <w:ind w:right="381"/>
        <w:rPr>
          <w:sz w:val="20"/>
          <w:szCs w:val="20"/>
        </w:rPr>
      </w:pPr>
      <w:r w:rsidRPr="00EC7314">
        <w:rPr>
          <w:sz w:val="20"/>
          <w:szCs w:val="20"/>
        </w:rPr>
        <w:t>Б) опережающие темпы роста развивающихся стран</w:t>
      </w:r>
    </w:p>
    <w:p w:rsidR="000A2FCC" w:rsidRPr="00CB7B34" w:rsidRDefault="000A2FCC" w:rsidP="000A2FCC">
      <w:pPr>
        <w:ind w:right="381"/>
        <w:rPr>
          <w:sz w:val="20"/>
          <w:szCs w:val="20"/>
        </w:rPr>
      </w:pPr>
      <w:r w:rsidRPr="00CB7B34">
        <w:rPr>
          <w:sz w:val="20"/>
          <w:szCs w:val="20"/>
        </w:rPr>
        <w:t xml:space="preserve">В) </w:t>
      </w:r>
      <w:r>
        <w:rPr>
          <w:sz w:val="20"/>
          <w:szCs w:val="20"/>
        </w:rPr>
        <w:t>нехватка долларов</w:t>
      </w:r>
    </w:p>
    <w:p w:rsidR="000A2FCC" w:rsidRDefault="000A2FCC" w:rsidP="000A2FCC">
      <w:pPr>
        <w:ind w:right="381"/>
        <w:rPr>
          <w:sz w:val="20"/>
          <w:szCs w:val="20"/>
        </w:rPr>
      </w:pPr>
      <w:r w:rsidRPr="00CB7B34">
        <w:rPr>
          <w:sz w:val="20"/>
          <w:szCs w:val="20"/>
        </w:rPr>
        <w:t xml:space="preserve">Г) </w:t>
      </w:r>
      <w:r>
        <w:rPr>
          <w:sz w:val="20"/>
          <w:szCs w:val="20"/>
        </w:rPr>
        <w:t>план Маршалла</w:t>
      </w:r>
    </w:p>
    <w:p w:rsidR="000A2FCC" w:rsidRPr="00CB7B34" w:rsidRDefault="000A2FCC" w:rsidP="000A2FCC">
      <w:pPr>
        <w:rPr>
          <w:b/>
          <w:i/>
          <w:sz w:val="20"/>
          <w:szCs w:val="20"/>
        </w:rPr>
      </w:pPr>
      <w:r w:rsidRPr="00CB7B34">
        <w:rPr>
          <w:b/>
          <w:i/>
          <w:sz w:val="20"/>
          <w:szCs w:val="20"/>
        </w:rPr>
        <w:t xml:space="preserve">11. </w:t>
      </w:r>
      <w:r>
        <w:rPr>
          <w:b/>
          <w:i/>
          <w:sz w:val="20"/>
          <w:szCs w:val="20"/>
        </w:rPr>
        <w:t xml:space="preserve">Образцом послевоенной денежной реформы стала реформа, проведенная </w:t>
      </w:r>
      <w:proofErr w:type="gramStart"/>
      <w:r>
        <w:rPr>
          <w:b/>
          <w:i/>
          <w:sz w:val="20"/>
          <w:szCs w:val="20"/>
        </w:rPr>
        <w:t>в</w:t>
      </w:r>
      <w:proofErr w:type="gramEnd"/>
    </w:p>
    <w:p w:rsidR="000A2FCC" w:rsidRPr="00CB7B34" w:rsidRDefault="000A2FCC" w:rsidP="000A2FCC">
      <w:pPr>
        <w:rPr>
          <w:sz w:val="20"/>
          <w:szCs w:val="20"/>
        </w:rPr>
      </w:pPr>
      <w:r w:rsidRPr="00CB7B34">
        <w:rPr>
          <w:sz w:val="20"/>
          <w:szCs w:val="20"/>
        </w:rPr>
        <w:t xml:space="preserve">А) </w:t>
      </w:r>
      <w:r>
        <w:rPr>
          <w:sz w:val="20"/>
          <w:szCs w:val="20"/>
        </w:rPr>
        <w:t>Голландии</w:t>
      </w:r>
    </w:p>
    <w:p w:rsidR="000A2FCC" w:rsidRPr="00CB7B34" w:rsidRDefault="000A2FCC" w:rsidP="000A2FCC">
      <w:pPr>
        <w:rPr>
          <w:sz w:val="20"/>
          <w:szCs w:val="20"/>
        </w:rPr>
      </w:pPr>
      <w:r w:rsidRPr="00CB7B34">
        <w:rPr>
          <w:sz w:val="20"/>
          <w:szCs w:val="20"/>
        </w:rPr>
        <w:t xml:space="preserve">Б) </w:t>
      </w:r>
      <w:r>
        <w:rPr>
          <w:sz w:val="20"/>
          <w:szCs w:val="20"/>
        </w:rPr>
        <w:t>Японии</w:t>
      </w:r>
    </w:p>
    <w:p w:rsidR="000A2FCC" w:rsidRPr="00CB7B34" w:rsidRDefault="000A2FCC" w:rsidP="000A2FCC">
      <w:pPr>
        <w:rPr>
          <w:sz w:val="20"/>
          <w:szCs w:val="20"/>
        </w:rPr>
      </w:pPr>
      <w:r w:rsidRPr="00CB7B34">
        <w:rPr>
          <w:sz w:val="20"/>
          <w:szCs w:val="20"/>
        </w:rPr>
        <w:t xml:space="preserve">В) </w:t>
      </w:r>
      <w:r>
        <w:rPr>
          <w:sz w:val="20"/>
          <w:szCs w:val="20"/>
        </w:rPr>
        <w:t>Великобритании</w:t>
      </w:r>
    </w:p>
    <w:p w:rsidR="000A2FCC" w:rsidRPr="00EC7314" w:rsidRDefault="000A2FCC" w:rsidP="000A2FCC">
      <w:pPr>
        <w:rPr>
          <w:sz w:val="20"/>
          <w:szCs w:val="20"/>
        </w:rPr>
      </w:pPr>
      <w:r w:rsidRPr="00EC7314">
        <w:rPr>
          <w:sz w:val="20"/>
          <w:szCs w:val="20"/>
        </w:rPr>
        <w:t>Г) Бельгии</w:t>
      </w:r>
    </w:p>
    <w:p w:rsidR="000A2FCC" w:rsidRPr="00CB7B34" w:rsidRDefault="000A2FCC" w:rsidP="000A2FCC">
      <w:pPr>
        <w:rPr>
          <w:sz w:val="20"/>
          <w:szCs w:val="20"/>
        </w:rPr>
      </w:pPr>
    </w:p>
    <w:p w:rsidR="000A2FCC" w:rsidRPr="00C8795A" w:rsidRDefault="000A2FCC" w:rsidP="000A2FCC">
      <w:pPr>
        <w:rPr>
          <w:b/>
          <w:i/>
          <w:sz w:val="20"/>
          <w:szCs w:val="20"/>
        </w:rPr>
      </w:pPr>
      <w:r w:rsidRPr="00CB7B34">
        <w:rPr>
          <w:b/>
          <w:i/>
          <w:sz w:val="20"/>
          <w:szCs w:val="20"/>
        </w:rPr>
        <w:t xml:space="preserve">12. </w:t>
      </w:r>
      <w:r>
        <w:rPr>
          <w:b/>
          <w:i/>
          <w:sz w:val="20"/>
          <w:szCs w:val="20"/>
        </w:rPr>
        <w:t xml:space="preserve">После </w:t>
      </w:r>
      <w:r>
        <w:rPr>
          <w:b/>
          <w:i/>
          <w:sz w:val="20"/>
          <w:szCs w:val="20"/>
          <w:lang w:val="en-US"/>
        </w:rPr>
        <w:t>II</w:t>
      </w:r>
      <w:r w:rsidRPr="00C8795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МВ</w:t>
      </w:r>
      <w:r w:rsidRPr="00C8795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произошел переход к циклам</w:t>
      </w:r>
    </w:p>
    <w:p w:rsidR="000A2FCC" w:rsidRPr="00CB7B34" w:rsidRDefault="000A2FCC" w:rsidP="000A2FCC">
      <w:pPr>
        <w:rPr>
          <w:sz w:val="20"/>
          <w:szCs w:val="20"/>
        </w:rPr>
      </w:pPr>
      <w:r w:rsidRPr="00CB7B34">
        <w:rPr>
          <w:sz w:val="20"/>
          <w:szCs w:val="20"/>
        </w:rPr>
        <w:t xml:space="preserve">А) </w:t>
      </w:r>
      <w:r>
        <w:rPr>
          <w:sz w:val="20"/>
          <w:szCs w:val="20"/>
        </w:rPr>
        <w:t>конъюнктурным</w:t>
      </w:r>
    </w:p>
    <w:p w:rsidR="000A2FCC" w:rsidRPr="00CB7B34" w:rsidRDefault="000A2FCC" w:rsidP="000A2FCC">
      <w:pPr>
        <w:rPr>
          <w:sz w:val="20"/>
          <w:szCs w:val="20"/>
        </w:rPr>
      </w:pPr>
      <w:r w:rsidRPr="00CB7B34">
        <w:rPr>
          <w:sz w:val="20"/>
          <w:szCs w:val="20"/>
        </w:rPr>
        <w:t xml:space="preserve">Б) </w:t>
      </w:r>
      <w:r>
        <w:rPr>
          <w:sz w:val="20"/>
          <w:szCs w:val="20"/>
        </w:rPr>
        <w:t>структурным</w:t>
      </w:r>
    </w:p>
    <w:p w:rsidR="000A2FCC" w:rsidRPr="00EC7314" w:rsidRDefault="000A2FCC" w:rsidP="000A2FCC">
      <w:pPr>
        <w:rPr>
          <w:sz w:val="20"/>
          <w:szCs w:val="20"/>
        </w:rPr>
      </w:pPr>
      <w:r w:rsidRPr="00EC7314">
        <w:rPr>
          <w:sz w:val="20"/>
          <w:szCs w:val="20"/>
        </w:rPr>
        <w:t>В) экономического роста</w:t>
      </w:r>
    </w:p>
    <w:p w:rsidR="000A2FCC" w:rsidRPr="00CB7B34" w:rsidRDefault="000A2FCC" w:rsidP="000A2FCC">
      <w:pPr>
        <w:rPr>
          <w:sz w:val="20"/>
          <w:szCs w:val="20"/>
        </w:rPr>
      </w:pPr>
      <w:r w:rsidRPr="00CB7B34">
        <w:rPr>
          <w:sz w:val="20"/>
          <w:szCs w:val="20"/>
        </w:rPr>
        <w:t xml:space="preserve">Г) </w:t>
      </w:r>
      <w:r>
        <w:rPr>
          <w:sz w:val="20"/>
          <w:szCs w:val="20"/>
        </w:rPr>
        <w:t>«наверстывания»</w:t>
      </w:r>
    </w:p>
    <w:p w:rsidR="000A2FCC" w:rsidRPr="00CB7B34" w:rsidRDefault="000A2FCC" w:rsidP="000A2FCC">
      <w:pPr>
        <w:rPr>
          <w:sz w:val="20"/>
          <w:szCs w:val="20"/>
        </w:rPr>
      </w:pPr>
    </w:p>
    <w:p w:rsidR="000A2FCC" w:rsidRPr="00CB7B34" w:rsidRDefault="000A2FCC" w:rsidP="000A2FCC">
      <w:pPr>
        <w:ind w:right="381"/>
        <w:rPr>
          <w:b/>
          <w:sz w:val="20"/>
          <w:szCs w:val="20"/>
        </w:rPr>
      </w:pPr>
      <w:r w:rsidRPr="00CB7B34">
        <w:rPr>
          <w:b/>
          <w:i/>
          <w:sz w:val="20"/>
          <w:szCs w:val="20"/>
        </w:rPr>
        <w:t xml:space="preserve">13. </w:t>
      </w:r>
      <w:r>
        <w:rPr>
          <w:b/>
          <w:i/>
          <w:sz w:val="20"/>
          <w:szCs w:val="20"/>
        </w:rPr>
        <w:t xml:space="preserve">«Перегрев экономики» в конце 1960-х произошел </w:t>
      </w:r>
      <w:proofErr w:type="spellStart"/>
      <w:r>
        <w:rPr>
          <w:b/>
          <w:i/>
          <w:sz w:val="20"/>
          <w:szCs w:val="20"/>
        </w:rPr>
        <w:t>вследствии</w:t>
      </w:r>
      <w:proofErr w:type="spellEnd"/>
    </w:p>
    <w:p w:rsidR="000A2FCC" w:rsidRPr="00EC7314" w:rsidRDefault="000A2FCC" w:rsidP="000A2FCC">
      <w:pPr>
        <w:ind w:right="381"/>
        <w:rPr>
          <w:bCs/>
          <w:sz w:val="20"/>
          <w:szCs w:val="20"/>
        </w:rPr>
      </w:pPr>
      <w:r w:rsidRPr="00EC7314">
        <w:rPr>
          <w:bCs/>
          <w:sz w:val="20"/>
          <w:szCs w:val="20"/>
        </w:rPr>
        <w:t>А) увеличения доходов населения</w:t>
      </w:r>
    </w:p>
    <w:p w:rsidR="000A2FCC" w:rsidRPr="00C8795A" w:rsidRDefault="000A2FCC" w:rsidP="000A2FCC">
      <w:pPr>
        <w:ind w:right="381"/>
        <w:rPr>
          <w:bCs/>
          <w:sz w:val="20"/>
          <w:szCs w:val="20"/>
        </w:rPr>
      </w:pPr>
      <w:r w:rsidRPr="00C8795A">
        <w:rPr>
          <w:bCs/>
          <w:sz w:val="20"/>
          <w:szCs w:val="20"/>
        </w:rPr>
        <w:t>Б) роста цен на энергоносители</w:t>
      </w:r>
    </w:p>
    <w:p w:rsidR="000A2FCC" w:rsidRPr="00CB7B34" w:rsidRDefault="000A2FCC" w:rsidP="000A2FCC">
      <w:pPr>
        <w:ind w:right="381"/>
        <w:rPr>
          <w:bCs/>
          <w:sz w:val="20"/>
          <w:szCs w:val="20"/>
        </w:rPr>
      </w:pPr>
      <w:r w:rsidRPr="00CB7B34">
        <w:rPr>
          <w:bCs/>
          <w:sz w:val="20"/>
          <w:szCs w:val="20"/>
        </w:rPr>
        <w:t xml:space="preserve">В) </w:t>
      </w:r>
      <w:r>
        <w:rPr>
          <w:bCs/>
          <w:sz w:val="20"/>
          <w:szCs w:val="20"/>
        </w:rPr>
        <w:t>«зеленой революции»</w:t>
      </w:r>
    </w:p>
    <w:p w:rsidR="000A2FCC" w:rsidRPr="00CB7B34" w:rsidRDefault="000A2FCC" w:rsidP="000A2FCC">
      <w:pPr>
        <w:ind w:right="381"/>
        <w:rPr>
          <w:bCs/>
          <w:sz w:val="20"/>
          <w:szCs w:val="20"/>
        </w:rPr>
      </w:pPr>
      <w:r w:rsidRPr="00CB7B34">
        <w:rPr>
          <w:bCs/>
          <w:sz w:val="20"/>
          <w:szCs w:val="20"/>
        </w:rPr>
        <w:t xml:space="preserve">Г) </w:t>
      </w:r>
      <w:r>
        <w:rPr>
          <w:bCs/>
          <w:sz w:val="20"/>
          <w:szCs w:val="20"/>
        </w:rPr>
        <w:t>экспансии развитых стран на внешних рынках</w:t>
      </w:r>
    </w:p>
    <w:p w:rsidR="000A2FCC" w:rsidRPr="00CB7B34" w:rsidRDefault="000A2FCC" w:rsidP="000A2FCC">
      <w:pPr>
        <w:ind w:right="381"/>
        <w:rPr>
          <w:bCs/>
          <w:sz w:val="20"/>
          <w:szCs w:val="20"/>
        </w:rPr>
      </w:pPr>
    </w:p>
    <w:p w:rsidR="000A2FCC" w:rsidRPr="00CB7B34" w:rsidRDefault="000A2FCC" w:rsidP="000A2FCC">
      <w:pPr>
        <w:ind w:right="381"/>
        <w:rPr>
          <w:b/>
          <w:i/>
          <w:sz w:val="20"/>
          <w:szCs w:val="20"/>
        </w:rPr>
      </w:pPr>
      <w:r w:rsidRPr="00CB7B34">
        <w:rPr>
          <w:b/>
          <w:i/>
          <w:sz w:val="20"/>
          <w:szCs w:val="20"/>
        </w:rPr>
        <w:t xml:space="preserve">14. </w:t>
      </w:r>
      <w:r>
        <w:rPr>
          <w:b/>
          <w:i/>
          <w:sz w:val="20"/>
          <w:szCs w:val="20"/>
        </w:rPr>
        <w:t xml:space="preserve">Основными демографическими тенденциями в развитых странах после </w:t>
      </w:r>
      <w:r>
        <w:rPr>
          <w:b/>
          <w:i/>
          <w:sz w:val="20"/>
          <w:szCs w:val="20"/>
          <w:lang w:val="en-US"/>
        </w:rPr>
        <w:t>II</w:t>
      </w:r>
      <w:r w:rsidRPr="0094645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МВ явились</w:t>
      </w:r>
    </w:p>
    <w:p w:rsidR="000A2FCC" w:rsidRPr="00EC7314" w:rsidRDefault="000A2FCC" w:rsidP="000A2FCC">
      <w:pPr>
        <w:ind w:right="381"/>
        <w:rPr>
          <w:sz w:val="20"/>
          <w:szCs w:val="20"/>
        </w:rPr>
      </w:pPr>
      <w:r w:rsidRPr="00EC7314">
        <w:rPr>
          <w:sz w:val="20"/>
          <w:szCs w:val="20"/>
        </w:rPr>
        <w:t>А) снижение рождаемости, снижение смертности</w:t>
      </w:r>
    </w:p>
    <w:p w:rsidR="000A2FCC" w:rsidRPr="00CB7B34" w:rsidRDefault="000A2FCC" w:rsidP="000A2FCC">
      <w:pPr>
        <w:ind w:right="381"/>
        <w:rPr>
          <w:sz w:val="20"/>
          <w:szCs w:val="20"/>
        </w:rPr>
      </w:pPr>
      <w:r w:rsidRPr="00CB7B34">
        <w:rPr>
          <w:sz w:val="20"/>
          <w:szCs w:val="20"/>
        </w:rPr>
        <w:t xml:space="preserve">Б) </w:t>
      </w:r>
      <w:r>
        <w:rPr>
          <w:sz w:val="20"/>
          <w:szCs w:val="20"/>
        </w:rPr>
        <w:t xml:space="preserve"> увеличение рождаемости, снижение смертности</w:t>
      </w:r>
    </w:p>
    <w:p w:rsidR="000A2FCC" w:rsidRPr="00CB7B34" w:rsidRDefault="000A2FCC" w:rsidP="000A2FCC">
      <w:pPr>
        <w:ind w:right="381"/>
        <w:rPr>
          <w:sz w:val="20"/>
          <w:szCs w:val="20"/>
        </w:rPr>
      </w:pPr>
      <w:r>
        <w:rPr>
          <w:sz w:val="20"/>
          <w:szCs w:val="20"/>
        </w:rPr>
        <w:t>В) снижение рождаемости, увеличение смертности</w:t>
      </w:r>
    </w:p>
    <w:p w:rsidR="000A2FCC" w:rsidRPr="0094645A" w:rsidRDefault="000A2FCC" w:rsidP="000A2FCC">
      <w:pPr>
        <w:ind w:right="381"/>
        <w:rPr>
          <w:sz w:val="20"/>
          <w:szCs w:val="20"/>
        </w:rPr>
      </w:pPr>
      <w:r w:rsidRPr="0094645A">
        <w:rPr>
          <w:sz w:val="20"/>
          <w:szCs w:val="20"/>
        </w:rPr>
        <w:t>Г) увеличение рождаемости, увеличение смертности</w:t>
      </w:r>
    </w:p>
    <w:p w:rsidR="000A2FCC" w:rsidRPr="00CB7B34" w:rsidRDefault="000A2FCC" w:rsidP="000A2FCC">
      <w:pPr>
        <w:ind w:right="381"/>
        <w:rPr>
          <w:sz w:val="20"/>
          <w:szCs w:val="20"/>
        </w:rPr>
      </w:pPr>
    </w:p>
    <w:p w:rsidR="000A2FCC" w:rsidRPr="00CB7B34" w:rsidRDefault="000A2FCC" w:rsidP="000A2FCC">
      <w:pPr>
        <w:ind w:right="381"/>
        <w:rPr>
          <w:b/>
          <w:i/>
          <w:sz w:val="20"/>
          <w:szCs w:val="20"/>
        </w:rPr>
      </w:pPr>
      <w:r w:rsidRPr="00CB7B34">
        <w:rPr>
          <w:b/>
          <w:i/>
          <w:sz w:val="20"/>
          <w:szCs w:val="20"/>
        </w:rPr>
        <w:t xml:space="preserve">15. </w:t>
      </w:r>
      <w:r>
        <w:rPr>
          <w:b/>
          <w:i/>
          <w:sz w:val="20"/>
          <w:szCs w:val="20"/>
        </w:rPr>
        <w:t xml:space="preserve">Повышение цен на энергоносители привело в конце 1960-х – начале 70-х </w:t>
      </w:r>
      <w:proofErr w:type="gramStart"/>
      <w:r>
        <w:rPr>
          <w:b/>
          <w:i/>
          <w:sz w:val="20"/>
          <w:szCs w:val="20"/>
        </w:rPr>
        <w:t>к</w:t>
      </w:r>
      <w:proofErr w:type="gramEnd"/>
    </w:p>
    <w:p w:rsidR="000A2FCC" w:rsidRPr="008C5DCD" w:rsidRDefault="000A2FCC" w:rsidP="000A2FCC">
      <w:pPr>
        <w:ind w:right="381"/>
        <w:rPr>
          <w:b/>
          <w:bCs/>
          <w:sz w:val="20"/>
          <w:szCs w:val="20"/>
        </w:rPr>
      </w:pPr>
      <w:r w:rsidRPr="00EC7314">
        <w:rPr>
          <w:bCs/>
          <w:sz w:val="20"/>
          <w:szCs w:val="20"/>
        </w:rPr>
        <w:t>А)</w:t>
      </w:r>
      <w:r w:rsidRPr="008C5DCD">
        <w:rPr>
          <w:b/>
          <w:bCs/>
          <w:sz w:val="20"/>
          <w:szCs w:val="20"/>
        </w:rPr>
        <w:t xml:space="preserve"> </w:t>
      </w:r>
      <w:r w:rsidRPr="0094645A">
        <w:rPr>
          <w:bCs/>
          <w:sz w:val="20"/>
          <w:szCs w:val="20"/>
        </w:rPr>
        <w:t>Падению цен на альтернативные источники энергии</w:t>
      </w:r>
      <w:r>
        <w:rPr>
          <w:b/>
          <w:bCs/>
          <w:sz w:val="20"/>
          <w:szCs w:val="20"/>
        </w:rPr>
        <w:t xml:space="preserve"> </w:t>
      </w:r>
    </w:p>
    <w:p w:rsidR="000A2FCC" w:rsidRPr="00CB7B34" w:rsidRDefault="000A2FCC" w:rsidP="000A2FCC">
      <w:pPr>
        <w:ind w:right="381"/>
        <w:rPr>
          <w:bCs/>
          <w:sz w:val="20"/>
          <w:szCs w:val="20"/>
        </w:rPr>
      </w:pPr>
      <w:r w:rsidRPr="00CB7B34">
        <w:rPr>
          <w:bCs/>
          <w:sz w:val="20"/>
          <w:szCs w:val="20"/>
        </w:rPr>
        <w:t xml:space="preserve">Б) </w:t>
      </w:r>
      <w:r>
        <w:rPr>
          <w:bCs/>
          <w:sz w:val="20"/>
          <w:szCs w:val="20"/>
        </w:rPr>
        <w:t>Ликвидации убыточных разработок нефтяных месторождений</w:t>
      </w:r>
    </w:p>
    <w:p w:rsidR="000A2FCC" w:rsidRPr="00EC7314" w:rsidRDefault="000A2FCC" w:rsidP="000A2FCC">
      <w:pPr>
        <w:ind w:right="381"/>
        <w:rPr>
          <w:bCs/>
          <w:sz w:val="20"/>
          <w:szCs w:val="20"/>
        </w:rPr>
      </w:pPr>
      <w:r w:rsidRPr="00EC7314">
        <w:rPr>
          <w:bCs/>
          <w:sz w:val="20"/>
          <w:szCs w:val="20"/>
        </w:rPr>
        <w:t xml:space="preserve">В) Повышению внутренних цен на энергоносители </w:t>
      </w:r>
    </w:p>
    <w:p w:rsidR="000A2FCC" w:rsidRPr="00CB7B34" w:rsidRDefault="000A2FCC" w:rsidP="000A2FCC">
      <w:pPr>
        <w:ind w:right="381"/>
        <w:rPr>
          <w:bCs/>
          <w:sz w:val="20"/>
          <w:szCs w:val="20"/>
        </w:rPr>
      </w:pPr>
      <w:r w:rsidRPr="00CB7B34">
        <w:rPr>
          <w:bCs/>
          <w:sz w:val="20"/>
          <w:szCs w:val="20"/>
        </w:rPr>
        <w:t xml:space="preserve">Г) </w:t>
      </w:r>
      <w:r>
        <w:rPr>
          <w:bCs/>
          <w:sz w:val="20"/>
          <w:szCs w:val="20"/>
        </w:rPr>
        <w:t>Повышению квот на добычу нефти странами ОПЕК</w:t>
      </w:r>
    </w:p>
    <w:p w:rsidR="000A2FCC" w:rsidRPr="00CB7B34" w:rsidRDefault="000A2FCC" w:rsidP="000A2FCC">
      <w:pPr>
        <w:ind w:right="381"/>
        <w:rPr>
          <w:bCs/>
          <w:sz w:val="20"/>
          <w:szCs w:val="20"/>
        </w:rPr>
      </w:pPr>
    </w:p>
    <w:p w:rsidR="000A2FCC" w:rsidRPr="00CB7B34" w:rsidRDefault="000A2FCC" w:rsidP="000A2FCC">
      <w:pPr>
        <w:ind w:right="381"/>
        <w:rPr>
          <w:b/>
          <w:i/>
          <w:sz w:val="20"/>
          <w:szCs w:val="20"/>
        </w:rPr>
      </w:pPr>
      <w:r w:rsidRPr="00CB7B34">
        <w:rPr>
          <w:b/>
          <w:i/>
          <w:sz w:val="20"/>
          <w:szCs w:val="20"/>
        </w:rPr>
        <w:t xml:space="preserve">16. </w:t>
      </w:r>
      <w:r w:rsidRPr="00767AE4">
        <w:rPr>
          <w:b/>
          <w:i/>
          <w:sz w:val="20"/>
          <w:szCs w:val="20"/>
        </w:rPr>
        <w:t xml:space="preserve">Рост производительности </w:t>
      </w:r>
      <w:r>
        <w:rPr>
          <w:b/>
          <w:i/>
          <w:sz w:val="20"/>
          <w:szCs w:val="20"/>
        </w:rPr>
        <w:t xml:space="preserve">согласно концепции </w:t>
      </w:r>
      <w:proofErr w:type="spellStart"/>
      <w:r>
        <w:rPr>
          <w:b/>
          <w:i/>
          <w:sz w:val="20"/>
          <w:szCs w:val="20"/>
        </w:rPr>
        <w:t>структуруалистов</w:t>
      </w:r>
      <w:proofErr w:type="spellEnd"/>
      <w:r>
        <w:rPr>
          <w:b/>
          <w:i/>
          <w:sz w:val="20"/>
          <w:szCs w:val="20"/>
        </w:rPr>
        <w:t xml:space="preserve"> </w:t>
      </w:r>
      <w:r w:rsidRPr="00767AE4">
        <w:rPr>
          <w:b/>
          <w:i/>
          <w:sz w:val="20"/>
          <w:szCs w:val="20"/>
        </w:rPr>
        <w:t xml:space="preserve">может быть связан </w:t>
      </w:r>
      <w:proofErr w:type="gramStart"/>
      <w:r w:rsidRPr="00767AE4">
        <w:rPr>
          <w:b/>
          <w:i/>
          <w:sz w:val="20"/>
          <w:szCs w:val="20"/>
        </w:rPr>
        <w:t>с</w:t>
      </w:r>
      <w:proofErr w:type="gramEnd"/>
    </w:p>
    <w:p w:rsidR="000A2FCC" w:rsidRPr="00CB7B34" w:rsidRDefault="000A2FCC" w:rsidP="000A2FCC">
      <w:pPr>
        <w:ind w:right="381"/>
        <w:rPr>
          <w:sz w:val="20"/>
          <w:szCs w:val="20"/>
        </w:rPr>
      </w:pPr>
      <w:r w:rsidRPr="00CB7B34">
        <w:rPr>
          <w:sz w:val="20"/>
          <w:szCs w:val="20"/>
        </w:rPr>
        <w:t xml:space="preserve">А) </w:t>
      </w:r>
      <w:r>
        <w:rPr>
          <w:sz w:val="20"/>
          <w:szCs w:val="20"/>
        </w:rPr>
        <w:t>увеличением масштабов производства</w:t>
      </w:r>
    </w:p>
    <w:p w:rsidR="000A2FCC" w:rsidRPr="00EC7314" w:rsidRDefault="000A2FCC" w:rsidP="000A2FCC">
      <w:pPr>
        <w:ind w:right="381"/>
        <w:rPr>
          <w:sz w:val="20"/>
          <w:szCs w:val="20"/>
        </w:rPr>
      </w:pPr>
      <w:r w:rsidRPr="00EC7314">
        <w:rPr>
          <w:sz w:val="20"/>
          <w:szCs w:val="20"/>
        </w:rPr>
        <w:t>Б) размещением физических факторов производства</w:t>
      </w:r>
    </w:p>
    <w:p w:rsidR="000A2FCC" w:rsidRPr="008C5DCD" w:rsidRDefault="000A2FCC" w:rsidP="000A2FCC">
      <w:pPr>
        <w:ind w:right="381"/>
        <w:rPr>
          <w:b/>
          <w:sz w:val="20"/>
          <w:szCs w:val="20"/>
        </w:rPr>
      </w:pPr>
      <w:r w:rsidRPr="00767AE4">
        <w:rPr>
          <w:sz w:val="20"/>
          <w:szCs w:val="20"/>
        </w:rPr>
        <w:t>В)</w:t>
      </w:r>
      <w:r w:rsidRPr="008C5DC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увеличением производительности труда</w:t>
      </w:r>
    </w:p>
    <w:p w:rsidR="000A2FCC" w:rsidRPr="00CB7B34" w:rsidRDefault="000A2FCC" w:rsidP="000A2FCC">
      <w:pPr>
        <w:ind w:right="381"/>
        <w:rPr>
          <w:sz w:val="20"/>
          <w:szCs w:val="20"/>
        </w:rPr>
      </w:pPr>
      <w:r w:rsidRPr="00CB7B34">
        <w:rPr>
          <w:sz w:val="20"/>
          <w:szCs w:val="20"/>
        </w:rPr>
        <w:t xml:space="preserve">Г) </w:t>
      </w:r>
      <w:r>
        <w:rPr>
          <w:sz w:val="20"/>
          <w:szCs w:val="20"/>
        </w:rPr>
        <w:t xml:space="preserve">ростом инвестиций в реальный сектор экономики </w:t>
      </w:r>
    </w:p>
    <w:p w:rsidR="000A2FCC" w:rsidRPr="00CB7B34" w:rsidRDefault="000A2FCC" w:rsidP="000A2FCC">
      <w:pPr>
        <w:rPr>
          <w:b/>
          <w:sz w:val="20"/>
          <w:szCs w:val="20"/>
        </w:rPr>
      </w:pPr>
    </w:p>
    <w:p w:rsidR="000A2FCC" w:rsidRPr="00767AE4" w:rsidRDefault="000A2FCC" w:rsidP="000A2FCC">
      <w:pPr>
        <w:rPr>
          <w:b/>
          <w:i/>
          <w:sz w:val="20"/>
          <w:szCs w:val="20"/>
        </w:rPr>
      </w:pPr>
      <w:r w:rsidRPr="00CB7B34">
        <w:rPr>
          <w:b/>
          <w:i/>
          <w:sz w:val="20"/>
          <w:szCs w:val="20"/>
        </w:rPr>
        <w:t xml:space="preserve">17. </w:t>
      </w:r>
      <w:r>
        <w:rPr>
          <w:b/>
          <w:i/>
          <w:sz w:val="20"/>
          <w:szCs w:val="20"/>
        </w:rPr>
        <w:t xml:space="preserve">После </w:t>
      </w:r>
      <w:r>
        <w:rPr>
          <w:b/>
          <w:i/>
          <w:sz w:val="20"/>
          <w:szCs w:val="20"/>
          <w:lang w:val="en-US"/>
        </w:rPr>
        <w:t>II</w:t>
      </w:r>
      <w:r w:rsidRPr="00767AE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МВ иммиграция преимущественно становится</w:t>
      </w:r>
    </w:p>
    <w:p w:rsidR="000A2FCC" w:rsidRPr="00CB7B34" w:rsidRDefault="000A2FCC" w:rsidP="000A2FCC">
      <w:pPr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proofErr w:type="spellStart"/>
      <w:r>
        <w:rPr>
          <w:sz w:val="20"/>
          <w:szCs w:val="20"/>
        </w:rPr>
        <w:t>Интерконтинентальной</w:t>
      </w:r>
      <w:proofErr w:type="spellEnd"/>
    </w:p>
    <w:p w:rsidR="000A2FCC" w:rsidRPr="00767AE4" w:rsidRDefault="000A2FCC" w:rsidP="000A2FCC">
      <w:pPr>
        <w:rPr>
          <w:sz w:val="20"/>
          <w:szCs w:val="20"/>
        </w:rPr>
      </w:pPr>
      <w:r w:rsidRPr="00767AE4">
        <w:rPr>
          <w:sz w:val="20"/>
          <w:szCs w:val="20"/>
        </w:rPr>
        <w:t>Б) Межконтинентальной</w:t>
      </w:r>
    </w:p>
    <w:p w:rsidR="000A2FCC" w:rsidRPr="00CB7B34" w:rsidRDefault="000A2FCC" w:rsidP="000A2FCC">
      <w:pPr>
        <w:rPr>
          <w:sz w:val="20"/>
          <w:szCs w:val="20"/>
        </w:rPr>
      </w:pPr>
      <w:r w:rsidRPr="00CB7B34">
        <w:rPr>
          <w:sz w:val="20"/>
          <w:szCs w:val="20"/>
        </w:rPr>
        <w:t xml:space="preserve">В) </w:t>
      </w:r>
      <w:r>
        <w:rPr>
          <w:sz w:val="20"/>
          <w:szCs w:val="20"/>
        </w:rPr>
        <w:t>Трансконтинентальной</w:t>
      </w:r>
    </w:p>
    <w:p w:rsidR="000A2FCC" w:rsidRPr="00EC7314" w:rsidRDefault="000A2FCC" w:rsidP="000A2FCC">
      <w:pPr>
        <w:rPr>
          <w:sz w:val="20"/>
          <w:szCs w:val="20"/>
        </w:rPr>
      </w:pPr>
      <w:r w:rsidRPr="00EC7314">
        <w:rPr>
          <w:sz w:val="20"/>
          <w:szCs w:val="20"/>
        </w:rPr>
        <w:t>Г) Внутриконтинентальной</w:t>
      </w:r>
    </w:p>
    <w:p w:rsidR="000A2FCC" w:rsidRPr="00CB7B34" w:rsidRDefault="000A2FCC" w:rsidP="000A2FCC">
      <w:pPr>
        <w:rPr>
          <w:sz w:val="20"/>
          <w:szCs w:val="20"/>
        </w:rPr>
      </w:pPr>
    </w:p>
    <w:p w:rsidR="000A2FCC" w:rsidRDefault="000A2FCC" w:rsidP="000A2FCC">
      <w:pPr>
        <w:rPr>
          <w:b/>
          <w:i/>
          <w:sz w:val="20"/>
          <w:szCs w:val="20"/>
        </w:rPr>
      </w:pPr>
    </w:p>
    <w:p w:rsidR="000A2FCC" w:rsidRPr="00CB7B34" w:rsidRDefault="000A2FCC" w:rsidP="000A2FCC">
      <w:pPr>
        <w:rPr>
          <w:b/>
          <w:i/>
          <w:sz w:val="20"/>
          <w:szCs w:val="20"/>
        </w:rPr>
      </w:pPr>
      <w:r w:rsidRPr="00CB7B34">
        <w:rPr>
          <w:b/>
          <w:i/>
          <w:sz w:val="20"/>
          <w:szCs w:val="20"/>
        </w:rPr>
        <w:t xml:space="preserve">18. </w:t>
      </w:r>
      <w:r>
        <w:rPr>
          <w:b/>
          <w:i/>
          <w:sz w:val="20"/>
          <w:szCs w:val="20"/>
        </w:rPr>
        <w:t xml:space="preserve">Качественный аспект предложения рабочей силы зависит </w:t>
      </w:r>
      <w:proofErr w:type="gramStart"/>
      <w:r>
        <w:rPr>
          <w:b/>
          <w:i/>
          <w:sz w:val="20"/>
          <w:szCs w:val="20"/>
        </w:rPr>
        <w:t>от</w:t>
      </w:r>
      <w:proofErr w:type="gramEnd"/>
    </w:p>
    <w:p w:rsidR="000A2FCC" w:rsidRPr="00EC7314" w:rsidRDefault="000A2FCC" w:rsidP="000A2FCC">
      <w:pPr>
        <w:rPr>
          <w:sz w:val="20"/>
          <w:szCs w:val="20"/>
        </w:rPr>
      </w:pPr>
      <w:r w:rsidRPr="00EC7314">
        <w:rPr>
          <w:sz w:val="20"/>
          <w:szCs w:val="20"/>
        </w:rPr>
        <w:t>А) уровня образования</w:t>
      </w:r>
    </w:p>
    <w:p w:rsidR="000A2FCC" w:rsidRPr="00CB7B34" w:rsidRDefault="000A2FCC" w:rsidP="000A2FCC">
      <w:pPr>
        <w:rPr>
          <w:sz w:val="20"/>
          <w:szCs w:val="20"/>
        </w:rPr>
      </w:pPr>
      <w:r>
        <w:rPr>
          <w:sz w:val="20"/>
          <w:szCs w:val="20"/>
        </w:rPr>
        <w:t>Б) техники безопасности и условий труда</w:t>
      </w:r>
    </w:p>
    <w:p w:rsidR="000A2FCC" w:rsidRPr="00CB7B34" w:rsidRDefault="000A2FCC" w:rsidP="000A2FCC">
      <w:pPr>
        <w:rPr>
          <w:sz w:val="20"/>
          <w:szCs w:val="20"/>
        </w:rPr>
      </w:pPr>
      <w:r>
        <w:rPr>
          <w:sz w:val="20"/>
          <w:szCs w:val="20"/>
        </w:rPr>
        <w:t>В) условий социального найма</w:t>
      </w:r>
    </w:p>
    <w:p w:rsidR="000A2FCC" w:rsidRPr="00FC072A" w:rsidRDefault="000A2FCC" w:rsidP="000A2FCC">
      <w:pPr>
        <w:rPr>
          <w:sz w:val="20"/>
          <w:szCs w:val="20"/>
        </w:rPr>
      </w:pPr>
      <w:r>
        <w:rPr>
          <w:sz w:val="20"/>
          <w:szCs w:val="20"/>
        </w:rPr>
        <w:t>Г) государственного регулирования трудовых отношений</w:t>
      </w:r>
    </w:p>
    <w:p w:rsidR="000A2FCC" w:rsidRPr="00CB7B34" w:rsidRDefault="000A2FCC" w:rsidP="000A2FCC">
      <w:pPr>
        <w:rPr>
          <w:sz w:val="20"/>
          <w:szCs w:val="20"/>
        </w:rPr>
      </w:pPr>
    </w:p>
    <w:p w:rsidR="000A2FCC" w:rsidRPr="00CB7B34" w:rsidRDefault="000A2FCC" w:rsidP="000A2FCC">
      <w:pPr>
        <w:rPr>
          <w:b/>
          <w:i/>
          <w:sz w:val="20"/>
          <w:szCs w:val="20"/>
        </w:rPr>
      </w:pPr>
      <w:r w:rsidRPr="00CB7B34">
        <w:rPr>
          <w:b/>
          <w:i/>
          <w:sz w:val="20"/>
          <w:szCs w:val="20"/>
        </w:rPr>
        <w:t xml:space="preserve">19. </w:t>
      </w:r>
      <w:r>
        <w:rPr>
          <w:b/>
          <w:i/>
          <w:sz w:val="20"/>
          <w:szCs w:val="20"/>
        </w:rPr>
        <w:t xml:space="preserve">Термин «кризис» в послевоенное время был заменен </w:t>
      </w:r>
      <w:proofErr w:type="gramStart"/>
      <w:r>
        <w:rPr>
          <w:b/>
          <w:i/>
          <w:sz w:val="20"/>
          <w:szCs w:val="20"/>
        </w:rPr>
        <w:t>на</w:t>
      </w:r>
      <w:proofErr w:type="gramEnd"/>
      <w:r>
        <w:rPr>
          <w:b/>
          <w:i/>
          <w:sz w:val="20"/>
          <w:szCs w:val="20"/>
        </w:rPr>
        <w:t xml:space="preserve"> </w:t>
      </w:r>
    </w:p>
    <w:p w:rsidR="000A2FCC" w:rsidRPr="00CB7B34" w:rsidRDefault="000A2FCC" w:rsidP="000A2FCC">
      <w:pPr>
        <w:rPr>
          <w:sz w:val="20"/>
          <w:szCs w:val="20"/>
        </w:rPr>
      </w:pPr>
      <w:r w:rsidRPr="00CB7B34">
        <w:rPr>
          <w:sz w:val="20"/>
          <w:szCs w:val="20"/>
        </w:rPr>
        <w:t xml:space="preserve">А) </w:t>
      </w:r>
      <w:r>
        <w:rPr>
          <w:sz w:val="20"/>
          <w:szCs w:val="20"/>
        </w:rPr>
        <w:t>инфляция</w:t>
      </w:r>
    </w:p>
    <w:p w:rsidR="000A2FCC" w:rsidRPr="00CB7B34" w:rsidRDefault="000A2FCC" w:rsidP="000A2FCC">
      <w:pPr>
        <w:rPr>
          <w:sz w:val="20"/>
          <w:szCs w:val="20"/>
        </w:rPr>
      </w:pPr>
      <w:r w:rsidRPr="00CB7B34">
        <w:rPr>
          <w:sz w:val="20"/>
          <w:szCs w:val="20"/>
        </w:rPr>
        <w:t xml:space="preserve">Б) </w:t>
      </w:r>
      <w:r>
        <w:rPr>
          <w:sz w:val="20"/>
          <w:szCs w:val="20"/>
        </w:rPr>
        <w:t>стагфляция</w:t>
      </w:r>
    </w:p>
    <w:p w:rsidR="000A2FCC" w:rsidRPr="00EC7314" w:rsidRDefault="000A2FCC" w:rsidP="000A2FCC">
      <w:pPr>
        <w:rPr>
          <w:sz w:val="20"/>
          <w:szCs w:val="20"/>
        </w:rPr>
      </w:pPr>
      <w:r w:rsidRPr="00EC7314">
        <w:rPr>
          <w:sz w:val="20"/>
          <w:szCs w:val="20"/>
        </w:rPr>
        <w:t>В) рецессия</w:t>
      </w:r>
    </w:p>
    <w:p w:rsidR="000A2FCC" w:rsidRPr="00CB7B34" w:rsidRDefault="000A2FCC" w:rsidP="000A2FCC">
      <w:pPr>
        <w:rPr>
          <w:sz w:val="20"/>
          <w:szCs w:val="20"/>
        </w:rPr>
      </w:pPr>
      <w:r w:rsidRPr="00CB7B34">
        <w:rPr>
          <w:sz w:val="20"/>
          <w:szCs w:val="20"/>
        </w:rPr>
        <w:t xml:space="preserve">Г) </w:t>
      </w:r>
      <w:r>
        <w:rPr>
          <w:sz w:val="20"/>
          <w:szCs w:val="20"/>
        </w:rPr>
        <w:t>дефляция</w:t>
      </w:r>
    </w:p>
    <w:p w:rsidR="000A2FCC" w:rsidRPr="00CB7B34" w:rsidRDefault="000A2FCC" w:rsidP="000A2FCC">
      <w:pPr>
        <w:ind w:right="381"/>
        <w:rPr>
          <w:sz w:val="20"/>
          <w:szCs w:val="20"/>
        </w:rPr>
      </w:pPr>
    </w:p>
    <w:p w:rsidR="000A2FCC" w:rsidRDefault="000A2FCC" w:rsidP="000A2FCC">
      <w:pPr>
        <w:ind w:right="381"/>
        <w:rPr>
          <w:b/>
          <w:i/>
          <w:sz w:val="20"/>
          <w:szCs w:val="20"/>
        </w:rPr>
      </w:pPr>
      <w:r w:rsidRPr="00CB7B34">
        <w:rPr>
          <w:b/>
          <w:i/>
          <w:sz w:val="20"/>
          <w:szCs w:val="20"/>
        </w:rPr>
        <w:t xml:space="preserve">20. </w:t>
      </w:r>
      <w:r>
        <w:rPr>
          <w:b/>
          <w:i/>
          <w:sz w:val="20"/>
          <w:szCs w:val="20"/>
        </w:rPr>
        <w:t>Определение, задачи и последствия «второй аграрной революции»</w:t>
      </w:r>
    </w:p>
    <w:p w:rsidR="000A2FCC" w:rsidRDefault="000A2FCC" w:rsidP="000A2FCC">
      <w:pPr>
        <w:ind w:right="381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427" w:rsidRDefault="004E7427" w:rsidP="00516AB5">
      <w:pPr>
        <w:pStyle w:val="a5"/>
        <w:widowControl w:val="0"/>
        <w:spacing w:line="276" w:lineRule="auto"/>
        <w:ind w:left="0"/>
        <w:rPr>
          <w:b/>
          <w:szCs w:val="24"/>
        </w:rPr>
      </w:pPr>
    </w:p>
    <w:p w:rsidR="004E7427" w:rsidRDefault="004E7427" w:rsidP="00516AB5">
      <w:pPr>
        <w:pStyle w:val="a5"/>
        <w:widowControl w:val="0"/>
        <w:spacing w:line="276" w:lineRule="auto"/>
        <w:ind w:left="0"/>
        <w:rPr>
          <w:b/>
          <w:szCs w:val="24"/>
        </w:rPr>
      </w:pPr>
      <w:r>
        <w:rPr>
          <w:b/>
          <w:szCs w:val="24"/>
        </w:rPr>
        <w:t xml:space="preserve">4.3.1.Перечень компетенций с указанием этапов их формирования в процессе освоения образовательной программы.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565"/>
        <w:gridCol w:w="3024"/>
        <w:gridCol w:w="1571"/>
        <w:gridCol w:w="3411"/>
      </w:tblGrid>
      <w:tr w:rsidR="004E7427" w:rsidRPr="00A64C78" w:rsidTr="009D1584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27" w:rsidRPr="00A64C78" w:rsidRDefault="004E7427" w:rsidP="009C3A5D">
            <w:pPr>
              <w:jc w:val="left"/>
              <w:rPr>
                <w:szCs w:val="24"/>
              </w:rPr>
            </w:pPr>
            <w:r w:rsidRPr="00A64C78">
              <w:rPr>
                <w:szCs w:val="24"/>
              </w:rPr>
              <w:t xml:space="preserve">Код </w:t>
            </w:r>
          </w:p>
          <w:p w:rsidR="004E7427" w:rsidRPr="00A64C78" w:rsidRDefault="004E7427" w:rsidP="009C3A5D">
            <w:pPr>
              <w:jc w:val="left"/>
            </w:pPr>
            <w:r w:rsidRPr="00A64C78">
              <w:rPr>
                <w:szCs w:val="24"/>
              </w:rPr>
              <w:t>компетенции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27" w:rsidRPr="00A64C78" w:rsidRDefault="004E7427" w:rsidP="009C3A5D">
            <w:pPr>
              <w:jc w:val="left"/>
              <w:rPr>
                <w:szCs w:val="24"/>
              </w:rPr>
            </w:pPr>
            <w:r w:rsidRPr="00A64C78">
              <w:rPr>
                <w:szCs w:val="24"/>
              </w:rPr>
              <w:t>Наименование</w:t>
            </w:r>
          </w:p>
          <w:p w:rsidR="004E7427" w:rsidRPr="00A64C78" w:rsidRDefault="004E7427" w:rsidP="009C3A5D">
            <w:pPr>
              <w:jc w:val="left"/>
            </w:pPr>
            <w:r w:rsidRPr="00A64C78">
              <w:rPr>
                <w:szCs w:val="24"/>
              </w:rPr>
              <w:t>компетенции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27" w:rsidRPr="00A64C78" w:rsidRDefault="004E7427" w:rsidP="009C3A5D">
            <w:pPr>
              <w:jc w:val="left"/>
            </w:pPr>
            <w:r w:rsidRPr="00A64C78">
              <w:rPr>
                <w:szCs w:val="24"/>
              </w:rPr>
              <w:t>Код этапа освоения компетенции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27" w:rsidRPr="00A64C78" w:rsidRDefault="004E7427" w:rsidP="009C3A5D">
            <w:pPr>
              <w:jc w:val="left"/>
            </w:pPr>
            <w:r w:rsidRPr="00A64C78">
              <w:rPr>
                <w:szCs w:val="24"/>
              </w:rPr>
              <w:t>Наименование этапа освоения компетенции</w:t>
            </w:r>
          </w:p>
        </w:tc>
      </w:tr>
      <w:tr w:rsidR="000A2FCC" w:rsidRPr="00A64C78" w:rsidTr="009D1584">
        <w:trPr>
          <w:trHeight w:val="2002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CC" w:rsidRPr="00A64C78" w:rsidRDefault="000A2FCC" w:rsidP="00D8351E">
            <w:pPr>
              <w:rPr>
                <w:szCs w:val="24"/>
              </w:rPr>
            </w:pPr>
            <w:r w:rsidRPr="00BB2C22">
              <w:rPr>
                <w:szCs w:val="24"/>
              </w:rPr>
              <w:t>УК-1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CC" w:rsidRPr="00A64C78" w:rsidRDefault="000A2FCC" w:rsidP="00D8351E">
            <w:pPr>
              <w:jc w:val="left"/>
              <w:rPr>
                <w:szCs w:val="24"/>
              </w:rPr>
            </w:pPr>
            <w:r w:rsidRPr="00BB2C22">
              <w:rPr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CC" w:rsidRPr="00682F85" w:rsidRDefault="000A2FCC" w:rsidP="00D008E5">
            <w:pPr>
              <w:spacing w:after="200"/>
              <w:jc w:val="left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CC" w:rsidRPr="00682F85" w:rsidRDefault="000A2FCC" w:rsidP="00D008E5">
            <w:pPr>
              <w:jc w:val="left"/>
            </w:pPr>
          </w:p>
        </w:tc>
      </w:tr>
    </w:tbl>
    <w:p w:rsidR="004E7427" w:rsidRPr="00A64C78" w:rsidRDefault="004E7427" w:rsidP="009C3A5D">
      <w:pPr>
        <w:ind w:firstLine="567"/>
        <w:jc w:val="left"/>
        <w:rPr>
          <w:i/>
          <w:sz w:val="20"/>
          <w:szCs w:val="20"/>
        </w:rPr>
      </w:pPr>
    </w:p>
    <w:p w:rsidR="009D1584" w:rsidRDefault="009D1584" w:rsidP="00516AB5">
      <w:pPr>
        <w:spacing w:line="276" w:lineRule="auto"/>
        <w:ind w:firstLine="708"/>
        <w:rPr>
          <w:b/>
          <w:bCs/>
          <w:szCs w:val="24"/>
        </w:rPr>
      </w:pPr>
    </w:p>
    <w:p w:rsidR="004E7427" w:rsidRDefault="004E7427" w:rsidP="00516AB5">
      <w:pPr>
        <w:spacing w:line="276" w:lineRule="auto"/>
        <w:ind w:firstLine="708"/>
        <w:rPr>
          <w:b/>
          <w:bCs/>
          <w:szCs w:val="24"/>
        </w:rPr>
      </w:pPr>
      <w:r>
        <w:rPr>
          <w:b/>
          <w:bCs/>
          <w:szCs w:val="24"/>
        </w:rPr>
        <w:t>4.3.2 Типовые оценочные средства</w:t>
      </w:r>
    </w:p>
    <w:p w:rsidR="002B3661" w:rsidRPr="00A64C78" w:rsidRDefault="002B3661" w:rsidP="00516AB5">
      <w:pPr>
        <w:shd w:val="clear" w:color="auto" w:fill="FFFFFF"/>
        <w:spacing w:line="276" w:lineRule="auto"/>
        <w:rPr>
          <w:b/>
          <w:snapToGrid w:val="0"/>
          <w:color w:val="000000"/>
          <w:szCs w:val="24"/>
        </w:rPr>
      </w:pPr>
    </w:p>
    <w:p w:rsidR="0078540B" w:rsidRDefault="0078540B" w:rsidP="009C3A5D">
      <w:pPr>
        <w:spacing w:line="276" w:lineRule="auto"/>
        <w:rPr>
          <w:b/>
          <w:bCs/>
          <w:szCs w:val="24"/>
        </w:rPr>
      </w:pPr>
      <w:bookmarkStart w:id="15" w:name="_Toc444180831"/>
      <w:r w:rsidRPr="009C3A5D">
        <w:rPr>
          <w:b/>
          <w:bCs/>
          <w:szCs w:val="24"/>
        </w:rPr>
        <w:t xml:space="preserve">Контрольные вопросы к </w:t>
      </w:r>
      <w:bookmarkEnd w:id="15"/>
      <w:r w:rsidR="00F91951" w:rsidRPr="009C3A5D">
        <w:rPr>
          <w:b/>
          <w:bCs/>
          <w:szCs w:val="24"/>
        </w:rPr>
        <w:t xml:space="preserve">зачету </w:t>
      </w:r>
    </w:p>
    <w:p w:rsidR="000A2FCC" w:rsidRPr="00FE5A50" w:rsidRDefault="000A2FCC" w:rsidP="00E553A6">
      <w:pPr>
        <w:numPr>
          <w:ilvl w:val="0"/>
          <w:numId w:val="19"/>
        </w:numPr>
        <w:spacing w:after="200" w:line="276" w:lineRule="auto"/>
        <w:jc w:val="left"/>
        <w:rPr>
          <w:bCs/>
          <w:iCs/>
          <w:szCs w:val="24"/>
        </w:rPr>
      </w:pPr>
      <w:r w:rsidRPr="00FE5A50">
        <w:rPr>
          <w:bCs/>
          <w:szCs w:val="24"/>
        </w:rPr>
        <w:t xml:space="preserve">Триумф </w:t>
      </w:r>
      <w:proofErr w:type="spellStart"/>
      <w:r w:rsidRPr="00FE5A50">
        <w:rPr>
          <w:bCs/>
          <w:szCs w:val="24"/>
        </w:rPr>
        <w:t>евроцентристского</w:t>
      </w:r>
      <w:proofErr w:type="spellEnd"/>
      <w:r w:rsidRPr="00FE5A50">
        <w:rPr>
          <w:bCs/>
          <w:szCs w:val="24"/>
        </w:rPr>
        <w:t xml:space="preserve"> мира</w:t>
      </w:r>
      <w:r>
        <w:rPr>
          <w:bCs/>
          <w:szCs w:val="24"/>
        </w:rPr>
        <w:t>.</w:t>
      </w:r>
      <w:r w:rsidRPr="00FE5A50">
        <w:rPr>
          <w:bCs/>
          <w:szCs w:val="24"/>
        </w:rPr>
        <w:t xml:space="preserve"> </w:t>
      </w:r>
      <w:proofErr w:type="spellStart"/>
      <w:r w:rsidRPr="00FE5A50">
        <w:rPr>
          <w:bCs/>
          <w:szCs w:val="24"/>
        </w:rPr>
        <w:t>Евроцентристский</w:t>
      </w:r>
      <w:proofErr w:type="spellEnd"/>
      <w:r w:rsidRPr="00FE5A50">
        <w:rPr>
          <w:bCs/>
          <w:szCs w:val="24"/>
        </w:rPr>
        <w:t xml:space="preserve"> мир в век национализма</w:t>
      </w:r>
      <w:r>
        <w:rPr>
          <w:bCs/>
          <w:szCs w:val="24"/>
        </w:rPr>
        <w:t>.</w:t>
      </w:r>
    </w:p>
    <w:p w:rsidR="000A2FCC" w:rsidRPr="00FE5A50" w:rsidRDefault="000A2FCC" w:rsidP="00E553A6">
      <w:pPr>
        <w:numPr>
          <w:ilvl w:val="0"/>
          <w:numId w:val="19"/>
        </w:numPr>
        <w:spacing w:after="200" w:line="276" w:lineRule="auto"/>
        <w:jc w:val="left"/>
        <w:rPr>
          <w:bCs/>
          <w:iCs/>
          <w:szCs w:val="24"/>
        </w:rPr>
      </w:pPr>
      <w:r w:rsidRPr="00FE5A50">
        <w:rPr>
          <w:bCs/>
          <w:szCs w:val="24"/>
        </w:rPr>
        <w:lastRenderedPageBreak/>
        <w:t>Новые тенденции в развитии капитализма. США в начале ХХ в</w:t>
      </w:r>
      <w:proofErr w:type="gramStart"/>
      <w:r w:rsidRPr="00FE5A50">
        <w:rPr>
          <w:bCs/>
          <w:szCs w:val="24"/>
        </w:rPr>
        <w:t>.Э</w:t>
      </w:r>
      <w:proofErr w:type="gramEnd"/>
      <w:r w:rsidRPr="00FE5A50">
        <w:rPr>
          <w:bCs/>
          <w:szCs w:val="24"/>
        </w:rPr>
        <w:t xml:space="preserve">ра </w:t>
      </w:r>
      <w:proofErr w:type="spellStart"/>
      <w:r w:rsidRPr="00FE5A50">
        <w:rPr>
          <w:bCs/>
          <w:szCs w:val="24"/>
        </w:rPr>
        <w:t>прогрессизма</w:t>
      </w:r>
      <w:proofErr w:type="spellEnd"/>
      <w:r w:rsidRPr="00FE5A50">
        <w:rPr>
          <w:bCs/>
          <w:szCs w:val="24"/>
        </w:rPr>
        <w:t xml:space="preserve">. Просперити и «великая депрессия». </w:t>
      </w:r>
    </w:p>
    <w:p w:rsidR="000A2FCC" w:rsidRPr="00FE5A50" w:rsidRDefault="000A2FCC" w:rsidP="00E553A6">
      <w:pPr>
        <w:numPr>
          <w:ilvl w:val="0"/>
          <w:numId w:val="19"/>
        </w:numPr>
        <w:spacing w:after="200" w:line="276" w:lineRule="auto"/>
        <w:jc w:val="left"/>
        <w:rPr>
          <w:bCs/>
          <w:iCs/>
          <w:szCs w:val="24"/>
        </w:rPr>
      </w:pPr>
      <w:r w:rsidRPr="00FE5A50">
        <w:rPr>
          <w:bCs/>
          <w:iCs/>
          <w:szCs w:val="24"/>
        </w:rPr>
        <w:t xml:space="preserve">Экономика США во второй мировой войне. </w:t>
      </w:r>
    </w:p>
    <w:p w:rsidR="000A2FCC" w:rsidRPr="00FE5A50" w:rsidRDefault="000A2FCC" w:rsidP="00E553A6">
      <w:pPr>
        <w:numPr>
          <w:ilvl w:val="0"/>
          <w:numId w:val="19"/>
        </w:numPr>
        <w:spacing w:after="200" w:line="276" w:lineRule="auto"/>
        <w:jc w:val="left"/>
        <w:rPr>
          <w:bCs/>
          <w:iCs/>
          <w:szCs w:val="24"/>
        </w:rPr>
      </w:pPr>
      <w:r w:rsidRPr="00FE5A50">
        <w:rPr>
          <w:bCs/>
          <w:iCs/>
          <w:szCs w:val="24"/>
        </w:rPr>
        <w:t xml:space="preserve">Первая мировая война и Версальская система Крах Веймарской системы (1929–1933 гг.) Национал-социалистическая модель экономики Германии.  </w:t>
      </w:r>
    </w:p>
    <w:p w:rsidR="000A2FCC" w:rsidRPr="00FE5A50" w:rsidRDefault="000A2FCC" w:rsidP="00E553A6">
      <w:pPr>
        <w:numPr>
          <w:ilvl w:val="0"/>
          <w:numId w:val="19"/>
        </w:numPr>
        <w:spacing w:after="200" w:line="276" w:lineRule="auto"/>
        <w:rPr>
          <w:bCs/>
          <w:iCs/>
          <w:szCs w:val="24"/>
        </w:rPr>
      </w:pPr>
      <w:r w:rsidRPr="00FE5A50">
        <w:rPr>
          <w:bCs/>
          <w:iCs/>
          <w:szCs w:val="24"/>
        </w:rPr>
        <w:t>Великобритания и Италия в 1900—1945 гг. Страны Латинской Америки</w:t>
      </w:r>
      <w:proofErr w:type="gramStart"/>
      <w:r w:rsidRPr="00FE5A50">
        <w:rPr>
          <w:bCs/>
          <w:iCs/>
          <w:szCs w:val="24"/>
        </w:rPr>
        <w:t xml:space="preserve"> В</w:t>
      </w:r>
      <w:proofErr w:type="gramEnd"/>
      <w:r w:rsidRPr="00FE5A50">
        <w:rPr>
          <w:bCs/>
          <w:iCs/>
          <w:szCs w:val="24"/>
        </w:rPr>
        <w:t xml:space="preserve"> 1900—1945 гг.</w:t>
      </w:r>
    </w:p>
    <w:p w:rsidR="000A2FCC" w:rsidRPr="00FE5A50" w:rsidRDefault="000A2FCC" w:rsidP="00E553A6">
      <w:pPr>
        <w:numPr>
          <w:ilvl w:val="0"/>
          <w:numId w:val="19"/>
        </w:numPr>
        <w:spacing w:after="200" w:line="276" w:lineRule="auto"/>
        <w:rPr>
          <w:bCs/>
          <w:iCs/>
          <w:szCs w:val="24"/>
        </w:rPr>
      </w:pPr>
      <w:r w:rsidRPr="00FE5A50">
        <w:rPr>
          <w:bCs/>
          <w:iCs/>
          <w:szCs w:val="24"/>
        </w:rPr>
        <w:t xml:space="preserve"> Мир в движении от войны к реконструкции (1945 – 1950).</w:t>
      </w:r>
      <w:r>
        <w:rPr>
          <w:bCs/>
          <w:iCs/>
          <w:szCs w:val="24"/>
        </w:rPr>
        <w:t xml:space="preserve"> Экономические последствия </w:t>
      </w:r>
      <w:r>
        <w:rPr>
          <w:bCs/>
          <w:iCs/>
          <w:szCs w:val="24"/>
          <w:lang w:val="en-US"/>
        </w:rPr>
        <w:t>II</w:t>
      </w:r>
      <w:r w:rsidRPr="00FE5A50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Мировой войны</w:t>
      </w:r>
      <w:r w:rsidRPr="00FE5A50">
        <w:rPr>
          <w:bCs/>
          <w:iCs/>
          <w:szCs w:val="24"/>
        </w:rPr>
        <w:t xml:space="preserve">. </w:t>
      </w:r>
    </w:p>
    <w:p w:rsidR="000A2FCC" w:rsidRPr="00FE5A50" w:rsidRDefault="000A2FCC" w:rsidP="00E553A6">
      <w:pPr>
        <w:numPr>
          <w:ilvl w:val="0"/>
          <w:numId w:val="19"/>
        </w:numPr>
        <w:spacing w:after="200" w:line="276" w:lineRule="auto"/>
        <w:rPr>
          <w:bCs/>
          <w:iCs/>
          <w:szCs w:val="24"/>
        </w:rPr>
      </w:pPr>
      <w:r w:rsidRPr="00FE5A50">
        <w:rPr>
          <w:bCs/>
          <w:iCs/>
          <w:szCs w:val="24"/>
        </w:rPr>
        <w:t xml:space="preserve">Новая экономическая идеология. Послевоенная борьба с инфляцией. Нехватка долларов и план Маршала. </w:t>
      </w:r>
    </w:p>
    <w:p w:rsidR="000A2FCC" w:rsidRPr="00FE5A50" w:rsidRDefault="000A2FCC" w:rsidP="00E553A6">
      <w:pPr>
        <w:numPr>
          <w:ilvl w:val="0"/>
          <w:numId w:val="19"/>
        </w:numPr>
        <w:spacing w:after="200" w:line="276" w:lineRule="auto"/>
        <w:rPr>
          <w:bCs/>
          <w:iCs/>
          <w:szCs w:val="24"/>
        </w:rPr>
      </w:pPr>
      <w:r w:rsidRPr="00FE5A50">
        <w:rPr>
          <w:bCs/>
          <w:iCs/>
          <w:szCs w:val="24"/>
        </w:rPr>
        <w:t xml:space="preserve">Экономический рост – лейтмотив политики правительств: «серебряные 50-ые» и «золотые 60-ые». Ускорение темпов роста. </w:t>
      </w:r>
    </w:p>
    <w:p w:rsidR="000A2FCC" w:rsidRPr="00FE5A50" w:rsidRDefault="000A2FCC" w:rsidP="00E553A6">
      <w:pPr>
        <w:numPr>
          <w:ilvl w:val="0"/>
          <w:numId w:val="19"/>
        </w:numPr>
        <w:spacing w:after="200" w:line="276" w:lineRule="auto"/>
        <w:rPr>
          <w:bCs/>
          <w:iCs/>
          <w:szCs w:val="24"/>
        </w:rPr>
      </w:pPr>
      <w:r w:rsidRPr="00FE5A50">
        <w:rPr>
          <w:bCs/>
          <w:iCs/>
          <w:szCs w:val="24"/>
        </w:rPr>
        <w:t xml:space="preserve">Динамика «навёрстывания» и её составляющие. Движущие силы экономического роста запада после войны. Экономическое развитие стран восточного блока и «третьего мира». </w:t>
      </w:r>
    </w:p>
    <w:p w:rsidR="000A2FCC" w:rsidRPr="00FE5A50" w:rsidRDefault="000A2FCC" w:rsidP="00E553A6">
      <w:pPr>
        <w:numPr>
          <w:ilvl w:val="0"/>
          <w:numId w:val="19"/>
        </w:numPr>
        <w:spacing w:after="200" w:line="276" w:lineRule="auto"/>
        <w:rPr>
          <w:bCs/>
          <w:iCs/>
          <w:szCs w:val="24"/>
        </w:rPr>
      </w:pPr>
      <w:r w:rsidRPr="00FE5A50">
        <w:rPr>
          <w:bCs/>
          <w:iCs/>
          <w:szCs w:val="24"/>
        </w:rPr>
        <w:t xml:space="preserve">Переход от деловых циклов к циклам экономического роста в Европе. Циклы роста в Японии и США. </w:t>
      </w:r>
    </w:p>
    <w:p w:rsidR="000A2FCC" w:rsidRPr="00FE5A50" w:rsidRDefault="000A2FCC" w:rsidP="00E553A6">
      <w:pPr>
        <w:numPr>
          <w:ilvl w:val="0"/>
          <w:numId w:val="19"/>
        </w:numPr>
        <w:spacing w:after="200" w:line="276" w:lineRule="auto"/>
        <w:rPr>
          <w:bCs/>
          <w:iCs/>
          <w:szCs w:val="24"/>
        </w:rPr>
      </w:pPr>
      <w:r w:rsidRPr="00FE5A50">
        <w:rPr>
          <w:bCs/>
          <w:iCs/>
          <w:szCs w:val="24"/>
        </w:rPr>
        <w:t xml:space="preserve">Причины умеренного характера рецессии в период 1945-1973. "Взрыв" заработной платы в 1968-1969 и "перегрев" мировой экономики. От рецессии к стагфляции. </w:t>
      </w:r>
    </w:p>
    <w:p w:rsidR="000A2FCC" w:rsidRPr="00FE5A50" w:rsidRDefault="000A2FCC" w:rsidP="00E553A6">
      <w:pPr>
        <w:numPr>
          <w:ilvl w:val="0"/>
          <w:numId w:val="19"/>
        </w:numPr>
        <w:spacing w:after="200" w:line="276" w:lineRule="auto"/>
        <w:rPr>
          <w:bCs/>
          <w:iCs/>
          <w:szCs w:val="24"/>
        </w:rPr>
      </w:pPr>
      <w:r w:rsidRPr="00FE5A50">
        <w:rPr>
          <w:bCs/>
          <w:iCs/>
          <w:szCs w:val="24"/>
        </w:rPr>
        <w:t xml:space="preserve">Демографические тенденции на западе после второй мировой войны. Демографическая революция в развивающихся странах. </w:t>
      </w:r>
    </w:p>
    <w:p w:rsidR="000A2FCC" w:rsidRPr="00FE5A50" w:rsidRDefault="000A2FCC" w:rsidP="00E553A6">
      <w:pPr>
        <w:numPr>
          <w:ilvl w:val="0"/>
          <w:numId w:val="19"/>
        </w:numPr>
        <w:spacing w:after="200" w:line="276" w:lineRule="auto"/>
        <w:rPr>
          <w:bCs/>
          <w:iCs/>
          <w:szCs w:val="24"/>
        </w:rPr>
      </w:pPr>
      <w:r w:rsidRPr="00FE5A50">
        <w:rPr>
          <w:bCs/>
          <w:iCs/>
          <w:szCs w:val="24"/>
        </w:rPr>
        <w:t xml:space="preserve">Продовольственное обеспечение мира. Вторая аграрная революция. «Зелёная революция» в развивающихся странах. </w:t>
      </w:r>
    </w:p>
    <w:p w:rsidR="000A2FCC" w:rsidRPr="00FE5A50" w:rsidRDefault="000A2FCC" w:rsidP="00E553A6">
      <w:pPr>
        <w:numPr>
          <w:ilvl w:val="0"/>
          <w:numId w:val="19"/>
        </w:numPr>
        <w:spacing w:after="200" w:line="276" w:lineRule="auto"/>
        <w:rPr>
          <w:bCs/>
          <w:iCs/>
          <w:szCs w:val="24"/>
        </w:rPr>
      </w:pPr>
      <w:r w:rsidRPr="00FE5A50">
        <w:rPr>
          <w:bCs/>
          <w:iCs/>
          <w:szCs w:val="24"/>
        </w:rPr>
        <w:t>Исчерпание сырья и политическое измерение проблемы сырьевых ресурсов.</w:t>
      </w:r>
    </w:p>
    <w:p w:rsidR="000A2FCC" w:rsidRPr="00FE5A50" w:rsidRDefault="000A2FCC" w:rsidP="00E553A6">
      <w:pPr>
        <w:numPr>
          <w:ilvl w:val="0"/>
          <w:numId w:val="19"/>
        </w:numPr>
        <w:spacing w:after="200" w:line="276" w:lineRule="auto"/>
        <w:rPr>
          <w:bCs/>
          <w:iCs/>
          <w:szCs w:val="24"/>
        </w:rPr>
      </w:pPr>
      <w:r w:rsidRPr="00FE5A50">
        <w:rPr>
          <w:bCs/>
          <w:iCs/>
          <w:szCs w:val="24"/>
        </w:rPr>
        <w:t>Взрыв спроса на энергию, энергия и мировая политика</w:t>
      </w:r>
    </w:p>
    <w:p w:rsidR="000A2FCC" w:rsidRPr="00FE5A50" w:rsidRDefault="000A2FCC" w:rsidP="00E553A6">
      <w:pPr>
        <w:numPr>
          <w:ilvl w:val="0"/>
          <w:numId w:val="19"/>
        </w:numPr>
        <w:spacing w:after="200" w:line="276" w:lineRule="auto"/>
        <w:rPr>
          <w:bCs/>
          <w:iCs/>
          <w:szCs w:val="24"/>
        </w:rPr>
      </w:pPr>
      <w:r w:rsidRPr="00FE5A50">
        <w:rPr>
          <w:bCs/>
          <w:iCs/>
          <w:szCs w:val="24"/>
        </w:rPr>
        <w:t xml:space="preserve">Труд и капитал, факторы роста. Гибкость предложения рабочей силы. </w:t>
      </w:r>
      <w:proofErr w:type="spellStart"/>
      <w:r w:rsidRPr="00FE5A50">
        <w:rPr>
          <w:bCs/>
          <w:iCs/>
          <w:szCs w:val="24"/>
        </w:rPr>
        <w:t>Структуруалистское</w:t>
      </w:r>
      <w:proofErr w:type="spellEnd"/>
      <w:r w:rsidRPr="00FE5A50">
        <w:rPr>
          <w:bCs/>
          <w:iCs/>
          <w:szCs w:val="24"/>
        </w:rPr>
        <w:t xml:space="preserve"> и маржиналистское объяснение факторов роста. </w:t>
      </w:r>
    </w:p>
    <w:p w:rsidR="000A2FCC" w:rsidRPr="00FE5A50" w:rsidRDefault="000A2FCC" w:rsidP="00E553A6">
      <w:pPr>
        <w:numPr>
          <w:ilvl w:val="0"/>
          <w:numId w:val="19"/>
        </w:numPr>
        <w:spacing w:after="200" w:line="276" w:lineRule="auto"/>
        <w:rPr>
          <w:bCs/>
          <w:iCs/>
          <w:szCs w:val="24"/>
        </w:rPr>
      </w:pPr>
      <w:r w:rsidRPr="00FE5A50">
        <w:rPr>
          <w:bCs/>
          <w:iCs/>
          <w:szCs w:val="24"/>
        </w:rPr>
        <w:t xml:space="preserve">Качественный аспект предложения рабочей силы после войны. Резерв рабочей силы как основа объяснения роста. </w:t>
      </w:r>
    </w:p>
    <w:p w:rsidR="000A2FCC" w:rsidRPr="00FE5A50" w:rsidRDefault="000A2FCC" w:rsidP="00E553A6">
      <w:pPr>
        <w:numPr>
          <w:ilvl w:val="0"/>
          <w:numId w:val="19"/>
        </w:numPr>
        <w:spacing w:after="200" w:line="276" w:lineRule="auto"/>
        <w:rPr>
          <w:bCs/>
          <w:iCs/>
          <w:szCs w:val="24"/>
        </w:rPr>
      </w:pPr>
      <w:r w:rsidRPr="00FE5A50">
        <w:rPr>
          <w:bCs/>
          <w:iCs/>
          <w:szCs w:val="24"/>
        </w:rPr>
        <w:t xml:space="preserve">Индустриализация и </w:t>
      </w:r>
      <w:proofErr w:type="spellStart"/>
      <w:r w:rsidRPr="00FE5A50">
        <w:rPr>
          <w:bCs/>
          <w:iCs/>
          <w:szCs w:val="24"/>
        </w:rPr>
        <w:t>деиндустриализация</w:t>
      </w:r>
      <w:proofErr w:type="spellEnd"/>
      <w:r w:rsidRPr="00FE5A50">
        <w:rPr>
          <w:bCs/>
          <w:iCs/>
          <w:szCs w:val="24"/>
        </w:rPr>
        <w:t xml:space="preserve"> на западе после войны. </w:t>
      </w:r>
    </w:p>
    <w:p w:rsidR="000A2FCC" w:rsidRPr="00FE5A50" w:rsidRDefault="000A2FCC" w:rsidP="00E553A6">
      <w:pPr>
        <w:numPr>
          <w:ilvl w:val="0"/>
          <w:numId w:val="19"/>
        </w:numPr>
        <w:spacing w:after="200" w:line="276" w:lineRule="auto"/>
        <w:rPr>
          <w:bCs/>
          <w:iCs/>
          <w:szCs w:val="24"/>
        </w:rPr>
      </w:pPr>
      <w:r w:rsidRPr="00FE5A50">
        <w:rPr>
          <w:bCs/>
          <w:iCs/>
          <w:szCs w:val="24"/>
        </w:rPr>
        <w:t xml:space="preserve">Инновации как фактор экономического роста. Всплеск промышленных исследований. Профессионализация исследований и  </w:t>
      </w:r>
      <w:proofErr w:type="spellStart"/>
      <w:r w:rsidRPr="00FE5A50">
        <w:rPr>
          <w:bCs/>
          <w:iCs/>
          <w:szCs w:val="24"/>
        </w:rPr>
        <w:t>институализация</w:t>
      </w:r>
      <w:proofErr w:type="spellEnd"/>
      <w:r w:rsidRPr="00FE5A50">
        <w:rPr>
          <w:bCs/>
          <w:iCs/>
          <w:szCs w:val="24"/>
        </w:rPr>
        <w:t xml:space="preserve"> прогресса. </w:t>
      </w:r>
    </w:p>
    <w:p w:rsidR="000A2FCC" w:rsidRPr="00FE5A50" w:rsidRDefault="000A2FCC" w:rsidP="00E553A6">
      <w:pPr>
        <w:numPr>
          <w:ilvl w:val="0"/>
          <w:numId w:val="19"/>
        </w:numPr>
        <w:spacing w:after="200" w:line="276" w:lineRule="auto"/>
        <w:rPr>
          <w:bCs/>
          <w:iCs/>
          <w:szCs w:val="24"/>
        </w:rPr>
      </w:pPr>
      <w:r w:rsidRPr="00FE5A50">
        <w:rPr>
          <w:bCs/>
          <w:iCs/>
          <w:szCs w:val="24"/>
        </w:rPr>
        <w:lastRenderedPageBreak/>
        <w:t xml:space="preserve">Промышленные исследования и технологический прорыв. Революция в технике управления предприятиями, преимущество США в области организации, отставание Европы и Японии. </w:t>
      </w:r>
    </w:p>
    <w:p w:rsidR="000A2FCC" w:rsidRPr="00FE5A50" w:rsidRDefault="000A2FCC" w:rsidP="00E553A6">
      <w:pPr>
        <w:numPr>
          <w:ilvl w:val="0"/>
          <w:numId w:val="19"/>
        </w:numPr>
        <w:spacing w:after="200" w:line="276" w:lineRule="auto"/>
        <w:rPr>
          <w:bCs/>
          <w:iCs/>
          <w:szCs w:val="24"/>
        </w:rPr>
      </w:pPr>
      <w:r w:rsidRPr="00FE5A50">
        <w:rPr>
          <w:bCs/>
          <w:iCs/>
          <w:szCs w:val="24"/>
        </w:rPr>
        <w:t>Характеристика современных методов управления предприятиями. Инновации и экономический рост: конвергенция или дивергенция</w:t>
      </w:r>
    </w:p>
    <w:p w:rsidR="000A2FCC" w:rsidRPr="009C3A5D" w:rsidRDefault="000A2FCC" w:rsidP="009C3A5D">
      <w:pPr>
        <w:spacing w:line="276" w:lineRule="auto"/>
        <w:rPr>
          <w:b/>
          <w:bCs/>
          <w:szCs w:val="24"/>
        </w:rPr>
      </w:pPr>
    </w:p>
    <w:p w:rsidR="004E7427" w:rsidRPr="009C3A5D" w:rsidRDefault="004E7427" w:rsidP="009C3A5D">
      <w:pPr>
        <w:widowControl w:val="0"/>
        <w:spacing w:line="276" w:lineRule="auto"/>
        <w:rPr>
          <w:b/>
          <w:szCs w:val="24"/>
        </w:rPr>
      </w:pPr>
    </w:p>
    <w:p w:rsidR="004E7427" w:rsidRPr="004E7427" w:rsidRDefault="004E7427" w:rsidP="00D456FF">
      <w:pPr>
        <w:pStyle w:val="a5"/>
        <w:widowControl w:val="0"/>
        <w:spacing w:line="276" w:lineRule="auto"/>
        <w:ind w:left="283"/>
        <w:jc w:val="center"/>
        <w:rPr>
          <w:szCs w:val="24"/>
        </w:rPr>
      </w:pPr>
      <w:r>
        <w:rPr>
          <w:b/>
          <w:szCs w:val="24"/>
        </w:rPr>
        <w:t>Показатели и критерии оценивания компетенций с учетом этапа их формирования</w:t>
      </w:r>
    </w:p>
    <w:p w:rsidR="009C3A5D" w:rsidRDefault="009C3A5D" w:rsidP="00516AB5">
      <w:pPr>
        <w:pStyle w:val="af9"/>
        <w:spacing w:line="276" w:lineRule="auto"/>
        <w:rPr>
          <w:b/>
          <w:color w:val="000000"/>
          <w:szCs w:val="27"/>
        </w:rPr>
      </w:pPr>
    </w:p>
    <w:p w:rsidR="00510EB4" w:rsidRDefault="00510EB4" w:rsidP="009C3A5D">
      <w:pPr>
        <w:pStyle w:val="af9"/>
        <w:spacing w:line="276" w:lineRule="auto"/>
        <w:ind w:firstLine="283"/>
        <w:rPr>
          <w:color w:val="000000"/>
          <w:szCs w:val="27"/>
        </w:rPr>
      </w:pPr>
      <w:r w:rsidRPr="009C3A5D">
        <w:rPr>
          <w:b/>
          <w:i/>
          <w:iCs/>
          <w:color w:val="000000"/>
          <w:szCs w:val="27"/>
        </w:rPr>
        <w:t>На оценку «</w:t>
      </w:r>
      <w:r w:rsidR="00927894">
        <w:rPr>
          <w:b/>
          <w:i/>
          <w:iCs/>
          <w:color w:val="000000"/>
          <w:szCs w:val="27"/>
        </w:rPr>
        <w:t>зачтено</w:t>
      </w:r>
      <w:r w:rsidRPr="009C3A5D">
        <w:rPr>
          <w:b/>
          <w:i/>
          <w:iCs/>
          <w:color w:val="000000"/>
          <w:szCs w:val="27"/>
        </w:rPr>
        <w:t>» (</w:t>
      </w:r>
      <w:r w:rsidR="000A2FCC">
        <w:rPr>
          <w:b/>
          <w:i/>
          <w:iCs/>
          <w:color w:val="000000"/>
          <w:szCs w:val="27"/>
        </w:rPr>
        <w:t>50 и более</w:t>
      </w:r>
      <w:r w:rsidRPr="009C3A5D">
        <w:rPr>
          <w:b/>
          <w:i/>
          <w:iCs/>
          <w:color w:val="000000"/>
          <w:szCs w:val="27"/>
        </w:rPr>
        <w:t xml:space="preserve"> баллов)</w:t>
      </w:r>
      <w:r w:rsidRPr="00A64C78">
        <w:rPr>
          <w:color w:val="000000"/>
          <w:szCs w:val="27"/>
        </w:rPr>
        <w:t xml:space="preserve"> </w:t>
      </w:r>
      <w:r w:rsidR="00046744">
        <w:rPr>
          <w:color w:val="000000"/>
          <w:szCs w:val="27"/>
        </w:rPr>
        <w:t>магистрант</w:t>
      </w:r>
      <w:r w:rsidRPr="00A64C78">
        <w:rPr>
          <w:color w:val="000000"/>
          <w:szCs w:val="27"/>
        </w:rPr>
        <w:t xml:space="preserve"> должен продемонстрировать умение</w:t>
      </w:r>
      <w:r w:rsidR="009C3A5D">
        <w:rPr>
          <w:color w:val="000000"/>
          <w:szCs w:val="27"/>
        </w:rPr>
        <w:t>:</w:t>
      </w:r>
    </w:p>
    <w:p w:rsidR="00046744" w:rsidRDefault="00046744" w:rsidP="00046744">
      <w:pPr>
        <w:contextualSpacing/>
        <w:rPr>
          <w:color w:val="000000"/>
        </w:rPr>
      </w:pPr>
      <w:r>
        <w:rPr>
          <w:color w:val="000000"/>
        </w:rPr>
        <w:t xml:space="preserve">- </w:t>
      </w:r>
      <w:r w:rsidRPr="007E7871">
        <w:rPr>
          <w:color w:val="000000"/>
        </w:rPr>
        <w:t>работ</w:t>
      </w:r>
      <w:r>
        <w:rPr>
          <w:color w:val="000000"/>
        </w:rPr>
        <w:t>ать</w:t>
      </w:r>
      <w:r w:rsidRPr="007E7871">
        <w:rPr>
          <w:color w:val="000000"/>
        </w:rPr>
        <w:t xml:space="preserve"> с источниками по экономической истории; </w:t>
      </w:r>
    </w:p>
    <w:p w:rsidR="00046744" w:rsidRDefault="00046744" w:rsidP="00046744">
      <w:pPr>
        <w:contextualSpacing/>
        <w:rPr>
          <w:color w:val="000000"/>
        </w:rPr>
      </w:pPr>
      <w:r>
        <w:rPr>
          <w:color w:val="000000"/>
        </w:rPr>
        <w:t xml:space="preserve">- </w:t>
      </w:r>
      <w:r w:rsidRPr="007E7871">
        <w:rPr>
          <w:color w:val="000000"/>
        </w:rPr>
        <w:t xml:space="preserve">применять инструментарий экономической теории для анализа исторических процессов; </w:t>
      </w:r>
      <w:r>
        <w:rPr>
          <w:color w:val="000000"/>
        </w:rPr>
        <w:t xml:space="preserve">- </w:t>
      </w:r>
      <w:r w:rsidRPr="007E7871">
        <w:rPr>
          <w:color w:val="000000"/>
        </w:rPr>
        <w:t>формировать представления о причинно-следственных связях в экономике;</w:t>
      </w:r>
    </w:p>
    <w:p w:rsidR="00046744" w:rsidRDefault="00046744" w:rsidP="00046744">
      <w:pPr>
        <w:contextualSpacing/>
        <w:rPr>
          <w:color w:val="000000"/>
        </w:rPr>
      </w:pPr>
      <w:r>
        <w:rPr>
          <w:color w:val="000000"/>
        </w:rPr>
        <w:t>-</w:t>
      </w:r>
      <w:r w:rsidRPr="007E7871">
        <w:rPr>
          <w:color w:val="000000"/>
        </w:rPr>
        <w:t xml:space="preserve"> анализировать экономические факты, характеризующие динамику и направленность изменений в хозяйственной жизни.</w:t>
      </w:r>
    </w:p>
    <w:p w:rsidR="00046744" w:rsidRDefault="00046744" w:rsidP="00046744">
      <w:pPr>
        <w:spacing w:after="360"/>
        <w:rPr>
          <w:color w:val="000000"/>
        </w:rPr>
      </w:pPr>
      <w:r>
        <w:rPr>
          <w:color w:val="000000"/>
        </w:rPr>
        <w:t>- определять</w:t>
      </w:r>
      <w:r w:rsidRPr="007E7871">
        <w:rPr>
          <w:color w:val="000000"/>
        </w:rPr>
        <w:t xml:space="preserve"> принципы и подходы </w:t>
      </w:r>
      <w:r>
        <w:rPr>
          <w:color w:val="000000"/>
        </w:rPr>
        <w:t xml:space="preserve">к </w:t>
      </w:r>
      <w:r w:rsidRPr="007E7871">
        <w:rPr>
          <w:color w:val="000000"/>
        </w:rPr>
        <w:t>классификации и период</w:t>
      </w:r>
      <w:r>
        <w:rPr>
          <w:color w:val="000000"/>
        </w:rPr>
        <w:t>изации развития экономических институтов.</w:t>
      </w:r>
    </w:p>
    <w:p w:rsidR="00046744" w:rsidRPr="00961653" w:rsidRDefault="00046744" w:rsidP="00046744">
      <w:pPr>
        <w:ind w:firstLine="360"/>
        <w:rPr>
          <w:b/>
        </w:rPr>
      </w:pPr>
      <w:r w:rsidRPr="00961653">
        <w:rPr>
          <w:bCs/>
          <w:color w:val="000000"/>
        </w:rPr>
        <w:t xml:space="preserve">Оценка результатов производится на основе </w:t>
      </w:r>
      <w:proofErr w:type="spellStart"/>
      <w:r w:rsidRPr="00961653">
        <w:rPr>
          <w:bCs/>
          <w:color w:val="000000"/>
        </w:rPr>
        <w:t>балльно-рейтинговой</w:t>
      </w:r>
      <w:proofErr w:type="spellEnd"/>
      <w:r w:rsidRPr="00961653">
        <w:rPr>
          <w:bCs/>
          <w:color w:val="000000"/>
        </w:rPr>
        <w:t xml:space="preserve">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961653">
          <w:rPr>
            <w:bCs/>
            <w:color w:val="000000"/>
          </w:rPr>
          <w:t>2014 г</w:t>
        </w:r>
      </w:smartTag>
      <w:r w:rsidRPr="00961653">
        <w:rPr>
          <w:bCs/>
          <w:color w:val="000000"/>
        </w:rPr>
        <w:t xml:space="preserve">. №168 «О применении </w:t>
      </w:r>
      <w:proofErr w:type="spellStart"/>
      <w:r w:rsidRPr="00961653">
        <w:rPr>
          <w:bCs/>
          <w:color w:val="000000"/>
        </w:rPr>
        <w:t>балльно-рейтинговой</w:t>
      </w:r>
      <w:proofErr w:type="spellEnd"/>
      <w:r w:rsidRPr="00961653">
        <w:rPr>
          <w:bCs/>
          <w:color w:val="000000"/>
        </w:rPr>
        <w:t xml:space="preserve"> системы оценки знаний студентов».</w:t>
      </w:r>
    </w:p>
    <w:p w:rsidR="00046744" w:rsidRDefault="00046744" w:rsidP="00046744">
      <w:pPr>
        <w:ind w:firstLine="709"/>
        <w:contextualSpacing/>
      </w:pPr>
      <w:r w:rsidRPr="00961653">
        <w:t xml:space="preserve">Баллы выставляются за </w:t>
      </w:r>
      <w:r w:rsidR="00927894">
        <w:t>посещаемость занятий (максимум 1</w:t>
      </w:r>
      <w:r w:rsidRPr="00961653">
        <w:t>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961653">
        <w:rPr>
          <w:iCs/>
        </w:rPr>
        <w:t xml:space="preserve">. </w:t>
      </w:r>
      <w:r w:rsidRPr="00961653">
        <w:t xml:space="preserve">На основании п. 14 Положения о </w:t>
      </w:r>
      <w:proofErr w:type="spellStart"/>
      <w:r w:rsidRPr="00961653">
        <w:t>балльно-рейтинговой</w:t>
      </w:r>
      <w:proofErr w:type="spellEnd"/>
      <w:r w:rsidRPr="00961653">
        <w:t xml:space="preserve"> системе оценки знаний обучающихся в </w:t>
      </w:r>
      <w:proofErr w:type="spellStart"/>
      <w:r w:rsidRPr="00961653">
        <w:t>РАНХиГС</w:t>
      </w:r>
      <w:proofErr w:type="spellEnd"/>
      <w:r w:rsidRPr="00961653">
        <w:t xml:space="preserve"> в институте принята следующая ш</w:t>
      </w:r>
      <w:r>
        <w:t xml:space="preserve">кала перевода оценки из </w:t>
      </w:r>
      <w:proofErr w:type="spellStart"/>
      <w:r>
        <w:t>многоба</w:t>
      </w:r>
      <w:r w:rsidRPr="00961653">
        <w:t>льной</w:t>
      </w:r>
      <w:proofErr w:type="spellEnd"/>
      <w:r w:rsidRPr="00961653">
        <w:t xml:space="preserve"> системы</w:t>
      </w:r>
      <w:r w:rsidR="00927894">
        <w:t>: 50 и более набранных баллов – «зачтено», от 0 до 49 набранных баллов – «не зачтено».</w:t>
      </w:r>
    </w:p>
    <w:p w:rsidR="00046744" w:rsidRDefault="00046744" w:rsidP="00046744">
      <w:pPr>
        <w:ind w:firstLine="709"/>
        <w:contextualSpacing/>
      </w:pPr>
      <w:r w:rsidRPr="00961653">
        <w:t xml:space="preserve"> </w:t>
      </w:r>
    </w:p>
    <w:p w:rsidR="00DA29C7" w:rsidRPr="00A64C78" w:rsidRDefault="00DA29C7" w:rsidP="00516AB5">
      <w:pPr>
        <w:spacing w:line="276" w:lineRule="auto"/>
        <w:jc w:val="left"/>
        <w:rPr>
          <w:szCs w:val="24"/>
        </w:rPr>
      </w:pPr>
    </w:p>
    <w:p w:rsidR="00DA29C7" w:rsidRDefault="00F91951" w:rsidP="00516AB5">
      <w:pPr>
        <w:pStyle w:val="1"/>
        <w:spacing w:line="276" w:lineRule="auto"/>
        <w:ind w:left="360"/>
        <w:rPr>
          <w:sz w:val="24"/>
          <w:lang w:eastAsia="ru-RU"/>
        </w:rPr>
      </w:pPr>
      <w:bookmarkStart w:id="16" w:name="_Toc488229034"/>
      <w:bookmarkStart w:id="17" w:name="_Toc488228004"/>
      <w:bookmarkStart w:id="18" w:name="_Toc488395284"/>
      <w:r>
        <w:rPr>
          <w:sz w:val="24"/>
          <w:lang w:eastAsia="ru-RU"/>
        </w:rPr>
        <w:t>5.</w:t>
      </w:r>
      <w:r w:rsidR="00DA29C7" w:rsidRPr="00A64C78">
        <w:rPr>
          <w:sz w:val="24"/>
          <w:lang w:eastAsia="ru-RU"/>
        </w:rPr>
        <w:t xml:space="preserve">Методические указания для </w:t>
      </w:r>
      <w:proofErr w:type="gramStart"/>
      <w:r w:rsidR="00DA29C7" w:rsidRPr="00A64C78">
        <w:rPr>
          <w:sz w:val="24"/>
        </w:rPr>
        <w:t>обучающихся</w:t>
      </w:r>
      <w:proofErr w:type="gramEnd"/>
      <w:r w:rsidR="00DA29C7" w:rsidRPr="00A64C78">
        <w:rPr>
          <w:sz w:val="24"/>
          <w:lang w:eastAsia="ru-RU"/>
        </w:rPr>
        <w:t xml:space="preserve"> по освоению дисциплины</w:t>
      </w:r>
      <w:bookmarkEnd w:id="16"/>
      <w:bookmarkEnd w:id="17"/>
      <w:bookmarkEnd w:id="18"/>
    </w:p>
    <w:p w:rsidR="00F91951" w:rsidRPr="00F91951" w:rsidRDefault="00F91951" w:rsidP="00516AB5">
      <w:pPr>
        <w:pStyle w:val="a5"/>
        <w:spacing w:line="276" w:lineRule="auto"/>
        <w:ind w:left="765"/>
        <w:rPr>
          <w:lang w:eastAsia="ru-RU"/>
        </w:rPr>
      </w:pPr>
    </w:p>
    <w:p w:rsidR="00F91951" w:rsidRPr="00A64C78" w:rsidRDefault="00F91951" w:rsidP="00516AB5">
      <w:pPr>
        <w:spacing w:line="276" w:lineRule="auto"/>
        <w:ind w:firstLine="709"/>
        <w:rPr>
          <w:bCs/>
          <w:szCs w:val="24"/>
        </w:rPr>
      </w:pPr>
      <w:r w:rsidRPr="00A64C78">
        <w:rPr>
          <w:bCs/>
          <w:szCs w:val="24"/>
        </w:rPr>
        <w:t>Основными видами занятий магистрантов являются: лекционный курс и семинарские (практические) занятия на которых магистры вместе с преподавателем обсуждают выполненные задания.</w:t>
      </w:r>
    </w:p>
    <w:p w:rsidR="00F91951" w:rsidRPr="00A64C78" w:rsidRDefault="00F91951" w:rsidP="00516AB5">
      <w:pPr>
        <w:spacing w:line="276" w:lineRule="auto"/>
        <w:ind w:firstLine="709"/>
        <w:rPr>
          <w:bCs/>
          <w:szCs w:val="24"/>
        </w:rPr>
      </w:pPr>
      <w:r w:rsidRPr="00A64C78">
        <w:rPr>
          <w:bCs/>
          <w:szCs w:val="24"/>
        </w:rPr>
        <w:t>Теоретические занятия (интерактивные 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</w:t>
      </w:r>
      <w:proofErr w:type="spellStart"/>
      <w:r w:rsidRPr="00A64C78">
        <w:rPr>
          <w:bCs/>
          <w:szCs w:val="24"/>
        </w:rPr>
        <w:t>кейс-стади</w:t>
      </w:r>
      <w:proofErr w:type="spellEnd"/>
      <w:r w:rsidRPr="00A64C78">
        <w:rPr>
          <w:bCs/>
          <w:szCs w:val="24"/>
        </w:rPr>
        <w:t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магистрантами вопросов по заданным темам.</w:t>
      </w:r>
    </w:p>
    <w:p w:rsidR="00F91951" w:rsidRPr="00A64C78" w:rsidRDefault="00F91951" w:rsidP="00516AB5">
      <w:pPr>
        <w:spacing w:line="276" w:lineRule="auto"/>
        <w:ind w:firstLine="709"/>
        <w:rPr>
          <w:bCs/>
          <w:szCs w:val="24"/>
        </w:rPr>
      </w:pPr>
      <w:r w:rsidRPr="00A64C78">
        <w:rPr>
          <w:bCs/>
          <w:szCs w:val="24"/>
        </w:rPr>
        <w:lastRenderedPageBreak/>
        <w:t>Изучение данной дисциплины предусматривает также самостоятельную работу магистра</w:t>
      </w:r>
      <w:r>
        <w:rPr>
          <w:bCs/>
          <w:szCs w:val="24"/>
        </w:rPr>
        <w:t>нта</w:t>
      </w:r>
      <w:r w:rsidRPr="00A64C78">
        <w:rPr>
          <w:bCs/>
          <w:szCs w:val="24"/>
        </w:rPr>
        <w:t xml:space="preserve">. 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proofErr w:type="spellStart"/>
      <w:r w:rsidRPr="00A64C78">
        <w:rPr>
          <w:bCs/>
          <w:szCs w:val="24"/>
        </w:rPr>
        <w:t>интернет-ресурсов</w:t>
      </w:r>
      <w:proofErr w:type="spellEnd"/>
      <w:r w:rsidRPr="00A64C78">
        <w:rPr>
          <w:bCs/>
          <w:szCs w:val="24"/>
        </w:rPr>
        <w:t>; подготовку докладов-презентаций по отдельным темам дисциплины.</w:t>
      </w:r>
    </w:p>
    <w:p w:rsidR="00F91951" w:rsidRPr="00A64C78" w:rsidRDefault="00F91951" w:rsidP="00516AB5">
      <w:pPr>
        <w:spacing w:line="276" w:lineRule="auto"/>
        <w:ind w:firstLine="709"/>
        <w:rPr>
          <w:bCs/>
          <w:szCs w:val="24"/>
        </w:rPr>
      </w:pPr>
      <w:r w:rsidRPr="00A64C78">
        <w:rPr>
          <w:bCs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:rsidR="00F91951" w:rsidRPr="00A64C78" w:rsidRDefault="00F91951" w:rsidP="00516AB5">
      <w:pPr>
        <w:spacing w:line="276" w:lineRule="auto"/>
        <w:ind w:firstLine="709"/>
        <w:rPr>
          <w:bCs/>
          <w:szCs w:val="24"/>
        </w:rPr>
      </w:pPr>
      <w:r w:rsidRPr="00A64C78">
        <w:rPr>
          <w:bCs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:rsidR="00DA29C7" w:rsidRPr="00A64C78" w:rsidRDefault="00DA29C7" w:rsidP="00516AB5">
      <w:pPr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rPr>
          <w:szCs w:val="24"/>
        </w:rPr>
      </w:pPr>
    </w:p>
    <w:bookmarkEnd w:id="12"/>
    <w:p w:rsidR="00DA29C7" w:rsidRPr="00A64C78" w:rsidRDefault="00DA29C7" w:rsidP="00516AB5">
      <w:pPr>
        <w:spacing w:line="276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DA29C7" w:rsidRPr="00A64C78" w:rsidRDefault="00DA29C7" w:rsidP="00516AB5">
      <w:pPr>
        <w:pStyle w:val="1"/>
        <w:spacing w:line="276" w:lineRule="auto"/>
        <w:ind w:left="360"/>
        <w:rPr>
          <w:sz w:val="24"/>
        </w:rPr>
      </w:pPr>
      <w:bookmarkStart w:id="19" w:name="_Toc488229035"/>
      <w:bookmarkStart w:id="20" w:name="_Toc488228005"/>
      <w:bookmarkStart w:id="21" w:name="_Toc488395285"/>
      <w:r w:rsidRPr="00A64C78">
        <w:rPr>
          <w:sz w:val="24"/>
        </w:rPr>
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</w:r>
      <w:bookmarkEnd w:id="19"/>
      <w:bookmarkEnd w:id="20"/>
      <w:bookmarkEnd w:id="21"/>
    </w:p>
    <w:p w:rsidR="005749CF" w:rsidRPr="00A64C78" w:rsidRDefault="005749CF" w:rsidP="00516AB5">
      <w:pPr>
        <w:spacing w:line="276" w:lineRule="auto"/>
        <w:rPr>
          <w:rFonts w:eastAsia="Times New Roman"/>
          <w:bCs/>
          <w:szCs w:val="24"/>
          <w:lang w:eastAsia="ru-RU"/>
        </w:rPr>
      </w:pPr>
    </w:p>
    <w:p w:rsidR="008208DC" w:rsidRPr="00822365" w:rsidRDefault="008208DC" w:rsidP="00D456FF">
      <w:pPr>
        <w:keepNext/>
        <w:spacing w:line="276" w:lineRule="auto"/>
        <w:ind w:firstLine="709"/>
        <w:rPr>
          <w:rFonts w:eastAsia="Times New Roman"/>
          <w:b/>
          <w:bCs/>
          <w:i/>
          <w:szCs w:val="24"/>
          <w:lang w:eastAsia="ru-RU"/>
        </w:rPr>
      </w:pPr>
      <w:bookmarkStart w:id="22" w:name="_Toc488229036"/>
      <w:bookmarkStart w:id="23" w:name="_Toc400661723"/>
      <w:bookmarkStart w:id="24" w:name="_Toc488395286"/>
      <w:r w:rsidRPr="00822365">
        <w:rPr>
          <w:rFonts w:eastAsia="Times New Roman"/>
          <w:b/>
          <w:bCs/>
          <w:i/>
          <w:szCs w:val="24"/>
          <w:lang w:eastAsia="ru-RU"/>
        </w:rPr>
        <w:t xml:space="preserve">Основная литература </w:t>
      </w:r>
    </w:p>
    <w:p w:rsidR="00927894" w:rsidRDefault="00927894" w:rsidP="00927894">
      <w:pPr>
        <w:spacing w:line="240" w:lineRule="atLeast"/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1. </w:t>
      </w:r>
      <w:proofErr w:type="spellStart"/>
      <w:r w:rsidRPr="00B23473">
        <w:rPr>
          <w:color w:val="000000"/>
          <w:szCs w:val="24"/>
          <w:shd w:val="clear" w:color="auto" w:fill="FFFFFF"/>
        </w:rPr>
        <w:t>Мисько</w:t>
      </w:r>
      <w:proofErr w:type="spellEnd"/>
      <w:r w:rsidRPr="00B23473">
        <w:rPr>
          <w:color w:val="000000"/>
          <w:szCs w:val="24"/>
          <w:shd w:val="clear" w:color="auto" w:fill="FFFFFF"/>
        </w:rPr>
        <w:t xml:space="preserve"> </w:t>
      </w:r>
      <w:r w:rsidRPr="00814711">
        <w:rPr>
          <w:color w:val="000000"/>
          <w:szCs w:val="24"/>
          <w:shd w:val="clear" w:color="auto" w:fill="FFFFFF"/>
        </w:rPr>
        <w:t>О. Н.</w:t>
      </w:r>
      <w:r>
        <w:rPr>
          <w:color w:val="000000"/>
          <w:szCs w:val="24"/>
          <w:shd w:val="clear" w:color="auto" w:fill="FFFFFF"/>
        </w:rPr>
        <w:t xml:space="preserve">, </w:t>
      </w:r>
      <w:r w:rsidRPr="00814711">
        <w:rPr>
          <w:color w:val="000000"/>
          <w:szCs w:val="24"/>
          <w:shd w:val="clear" w:color="auto" w:fill="FFFFFF"/>
        </w:rPr>
        <w:t xml:space="preserve"> </w:t>
      </w:r>
      <w:r w:rsidRPr="00B23473">
        <w:rPr>
          <w:color w:val="000000"/>
          <w:szCs w:val="24"/>
          <w:shd w:val="clear" w:color="auto" w:fill="FFFFFF"/>
        </w:rPr>
        <w:t xml:space="preserve">Дружинин </w:t>
      </w:r>
      <w:r w:rsidRPr="00814711">
        <w:rPr>
          <w:color w:val="000000"/>
          <w:szCs w:val="24"/>
          <w:shd w:val="clear" w:color="auto" w:fill="FFFFFF"/>
        </w:rPr>
        <w:t xml:space="preserve">Н. Л. </w:t>
      </w:r>
      <w:r w:rsidRPr="00B23473">
        <w:rPr>
          <w:color w:val="000000"/>
          <w:szCs w:val="24"/>
          <w:shd w:val="clear" w:color="auto" w:fill="FFFFFF"/>
        </w:rPr>
        <w:t>Экономическая история М.,2014</w:t>
      </w:r>
    </w:p>
    <w:p w:rsidR="00927894" w:rsidRDefault="00927894" w:rsidP="00927894">
      <w:pPr>
        <w:spacing w:line="240" w:lineRule="atLeast"/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2. </w:t>
      </w:r>
      <w:r w:rsidRPr="00022FBD">
        <w:rPr>
          <w:szCs w:val="24"/>
        </w:rPr>
        <w:t>Васильева Т.В. История экономики [Электронный ресурс] : учеб</w:t>
      </w:r>
      <w:proofErr w:type="gramStart"/>
      <w:r w:rsidRPr="00022FBD">
        <w:rPr>
          <w:szCs w:val="24"/>
        </w:rPr>
        <w:t>.</w:t>
      </w:r>
      <w:proofErr w:type="gramEnd"/>
      <w:r w:rsidRPr="00022FBD">
        <w:rPr>
          <w:szCs w:val="24"/>
        </w:rPr>
        <w:t xml:space="preserve"> </w:t>
      </w:r>
      <w:proofErr w:type="gramStart"/>
      <w:r w:rsidRPr="00022FBD">
        <w:rPr>
          <w:szCs w:val="24"/>
        </w:rPr>
        <w:t>п</w:t>
      </w:r>
      <w:proofErr w:type="gramEnd"/>
      <w:r w:rsidRPr="00022FBD">
        <w:rPr>
          <w:szCs w:val="24"/>
        </w:rPr>
        <w:t xml:space="preserve">особие [в 3 ч.] : для бакалавров и магистров СЗИУ направление подготовки 38.01.04 "Экономика" / Т. В. Васильева. - 2-е изд., </w:t>
      </w:r>
      <w:proofErr w:type="spellStart"/>
      <w:r w:rsidRPr="00022FBD">
        <w:rPr>
          <w:szCs w:val="24"/>
        </w:rPr>
        <w:t>перераб</w:t>
      </w:r>
      <w:proofErr w:type="spellEnd"/>
      <w:r w:rsidRPr="00022FBD">
        <w:rPr>
          <w:szCs w:val="24"/>
        </w:rPr>
        <w:t>. и доп. - Электрон. дан. - СПб</w:t>
      </w:r>
      <w:proofErr w:type="gramStart"/>
      <w:r w:rsidRPr="00022FBD">
        <w:rPr>
          <w:szCs w:val="24"/>
        </w:rPr>
        <w:t xml:space="preserve">. : </w:t>
      </w:r>
      <w:proofErr w:type="gramEnd"/>
      <w:r w:rsidRPr="00022FBD">
        <w:rPr>
          <w:szCs w:val="24"/>
        </w:rPr>
        <w:t>ИМЦ "</w:t>
      </w:r>
      <w:proofErr w:type="spellStart"/>
      <w:r w:rsidRPr="00022FBD">
        <w:rPr>
          <w:szCs w:val="24"/>
        </w:rPr>
        <w:t>НВШ-СПб</w:t>
      </w:r>
      <w:proofErr w:type="spellEnd"/>
      <w:r w:rsidRPr="00022FBD">
        <w:rPr>
          <w:szCs w:val="24"/>
        </w:rPr>
        <w:t>", 2017.</w:t>
      </w:r>
    </w:p>
    <w:p w:rsidR="00927894" w:rsidRPr="00B23473" w:rsidRDefault="00927894" w:rsidP="00927894">
      <w:pPr>
        <w:spacing w:line="240" w:lineRule="atLeast"/>
        <w:rPr>
          <w:color w:val="000000"/>
          <w:szCs w:val="24"/>
        </w:rPr>
      </w:pPr>
      <w:r>
        <w:rPr>
          <w:szCs w:val="24"/>
        </w:rPr>
        <w:t>3. Рондо Камерон Краткая экономическая история мира от палеолита до наших дней М., 2001</w:t>
      </w:r>
    </w:p>
    <w:p w:rsidR="00927894" w:rsidRPr="00814711" w:rsidRDefault="00927894" w:rsidP="00927894">
      <w:pPr>
        <w:spacing w:line="240" w:lineRule="atLeast"/>
        <w:ind w:left="420"/>
        <w:rPr>
          <w:szCs w:val="24"/>
        </w:rPr>
      </w:pPr>
    </w:p>
    <w:p w:rsidR="008208DC" w:rsidRPr="00680264" w:rsidRDefault="008208DC" w:rsidP="00516AB5">
      <w:pPr>
        <w:spacing w:line="276" w:lineRule="auto"/>
        <w:ind w:left="720"/>
        <w:contextualSpacing/>
        <w:rPr>
          <w:szCs w:val="24"/>
        </w:rPr>
      </w:pPr>
    </w:p>
    <w:p w:rsidR="008208DC" w:rsidRDefault="008208DC" w:rsidP="00516AB5">
      <w:pPr>
        <w:spacing w:line="276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6.2. </w:t>
      </w:r>
      <w:r w:rsidRPr="00822365">
        <w:rPr>
          <w:rFonts w:eastAsia="Times New Roman"/>
          <w:b/>
          <w:szCs w:val="24"/>
          <w:lang w:eastAsia="ru-RU"/>
        </w:rPr>
        <w:t>Дополнительная литература</w:t>
      </w:r>
    </w:p>
    <w:p w:rsidR="00927894" w:rsidRPr="00D322A3" w:rsidRDefault="00927894" w:rsidP="00E553A6">
      <w:pPr>
        <w:numPr>
          <w:ilvl w:val="0"/>
          <w:numId w:val="20"/>
        </w:numPr>
        <w:rPr>
          <w:color w:val="000000"/>
        </w:rPr>
      </w:pPr>
      <w:r w:rsidRPr="00D322A3">
        <w:rPr>
          <w:color w:val="000000"/>
        </w:rPr>
        <w:t>Историография новой и новейшей истории стран Европы и Америки. Под ред. А.В. </w:t>
      </w:r>
      <w:proofErr w:type="spellStart"/>
      <w:r w:rsidRPr="00D322A3">
        <w:rPr>
          <w:color w:val="000000"/>
        </w:rPr>
        <w:t>Адо</w:t>
      </w:r>
      <w:proofErr w:type="spellEnd"/>
      <w:r w:rsidRPr="00D322A3">
        <w:rPr>
          <w:color w:val="000000"/>
        </w:rPr>
        <w:t>, И.С. Галкина, И.П. Дементьева, А.Д. </w:t>
      </w:r>
      <w:proofErr w:type="spellStart"/>
      <w:r w:rsidRPr="00D322A3">
        <w:rPr>
          <w:color w:val="000000"/>
        </w:rPr>
        <w:t>Колпакова</w:t>
      </w:r>
      <w:proofErr w:type="spellEnd"/>
      <w:r w:rsidRPr="00D322A3">
        <w:rPr>
          <w:color w:val="000000"/>
        </w:rPr>
        <w:t>. М., 1977.</w:t>
      </w:r>
    </w:p>
    <w:p w:rsidR="00927894" w:rsidRDefault="00927894" w:rsidP="00E553A6">
      <w:pPr>
        <w:numPr>
          <w:ilvl w:val="0"/>
          <w:numId w:val="20"/>
        </w:numPr>
        <w:rPr>
          <w:color w:val="000000"/>
        </w:rPr>
      </w:pPr>
      <w:proofErr w:type="spellStart"/>
      <w:r w:rsidRPr="00D322A3">
        <w:rPr>
          <w:color w:val="000000"/>
        </w:rPr>
        <w:t>Гэлбрейт</w:t>
      </w:r>
      <w:proofErr w:type="spellEnd"/>
      <w:r w:rsidRPr="00D322A3">
        <w:rPr>
          <w:color w:val="000000"/>
        </w:rPr>
        <w:t> Дж. Новое индустриальное общество. М., 1969.</w:t>
      </w:r>
    </w:p>
    <w:p w:rsidR="00927894" w:rsidRPr="00D322A3" w:rsidRDefault="00927894" w:rsidP="00E553A6">
      <w:pPr>
        <w:numPr>
          <w:ilvl w:val="0"/>
          <w:numId w:val="20"/>
        </w:numPr>
        <w:rPr>
          <w:color w:val="000000"/>
        </w:rPr>
      </w:pPr>
      <w:proofErr w:type="spellStart"/>
      <w:r w:rsidRPr="00D322A3">
        <w:rPr>
          <w:color w:val="000000"/>
        </w:rPr>
        <w:t>Гэлбрейт</w:t>
      </w:r>
      <w:proofErr w:type="spellEnd"/>
      <w:r w:rsidRPr="00D322A3">
        <w:rPr>
          <w:color w:val="000000"/>
        </w:rPr>
        <w:t> Дж., Меньшиков С.М. Капитализм, социализм, сосуществование. М., 1988.</w:t>
      </w:r>
    </w:p>
    <w:p w:rsidR="00927894" w:rsidRPr="00D322A3" w:rsidRDefault="00927894" w:rsidP="00E553A6">
      <w:pPr>
        <w:numPr>
          <w:ilvl w:val="0"/>
          <w:numId w:val="20"/>
        </w:numPr>
        <w:rPr>
          <w:color w:val="000000"/>
        </w:rPr>
      </w:pPr>
      <w:r w:rsidRPr="00D322A3">
        <w:rPr>
          <w:color w:val="000000"/>
        </w:rPr>
        <w:t>Западноевропейская социал-демократия: поиски обновления. М., 1989.</w:t>
      </w:r>
    </w:p>
    <w:p w:rsidR="00927894" w:rsidRPr="00D322A3" w:rsidRDefault="00927894" w:rsidP="00E553A6">
      <w:pPr>
        <w:numPr>
          <w:ilvl w:val="0"/>
          <w:numId w:val="20"/>
        </w:numPr>
        <w:rPr>
          <w:color w:val="000000"/>
        </w:rPr>
      </w:pPr>
      <w:r w:rsidRPr="00D322A3">
        <w:rPr>
          <w:color w:val="000000"/>
        </w:rPr>
        <w:t>История фашизма в Западной Европе. М., 1978.</w:t>
      </w:r>
    </w:p>
    <w:p w:rsidR="00927894" w:rsidRPr="00D322A3" w:rsidRDefault="00927894" w:rsidP="00E553A6">
      <w:pPr>
        <w:numPr>
          <w:ilvl w:val="0"/>
          <w:numId w:val="20"/>
        </w:numPr>
        <w:rPr>
          <w:color w:val="000000"/>
        </w:rPr>
      </w:pPr>
      <w:r w:rsidRPr="00D322A3">
        <w:rPr>
          <w:color w:val="000000"/>
        </w:rPr>
        <w:t xml:space="preserve">Либеральная традиция в США и ее творцы // Проблемы американистики. </w:t>
      </w:r>
      <w:proofErr w:type="spellStart"/>
      <w:r w:rsidRPr="00D322A3">
        <w:rPr>
          <w:color w:val="000000"/>
        </w:rPr>
        <w:t>Вып</w:t>
      </w:r>
      <w:proofErr w:type="spellEnd"/>
      <w:r w:rsidRPr="00D322A3">
        <w:rPr>
          <w:color w:val="000000"/>
        </w:rPr>
        <w:t>. 10. М., 1997.</w:t>
      </w:r>
    </w:p>
    <w:p w:rsidR="00927894" w:rsidRPr="00D322A3" w:rsidRDefault="00927894" w:rsidP="00E553A6">
      <w:pPr>
        <w:numPr>
          <w:ilvl w:val="0"/>
          <w:numId w:val="20"/>
        </w:numPr>
        <w:rPr>
          <w:color w:val="000000"/>
        </w:rPr>
      </w:pPr>
      <w:r w:rsidRPr="00D322A3">
        <w:rPr>
          <w:color w:val="000000"/>
        </w:rPr>
        <w:t>Молчанов Н.Н. Генерал де Голль. М., 1988.</w:t>
      </w:r>
    </w:p>
    <w:p w:rsidR="00927894" w:rsidRPr="00D322A3" w:rsidRDefault="00927894" w:rsidP="00E553A6">
      <w:pPr>
        <w:numPr>
          <w:ilvl w:val="0"/>
          <w:numId w:val="20"/>
        </w:numPr>
        <w:rPr>
          <w:color w:val="000000"/>
        </w:rPr>
      </w:pPr>
      <w:r w:rsidRPr="00D322A3">
        <w:rPr>
          <w:color w:val="000000"/>
        </w:rPr>
        <w:t xml:space="preserve">Перегудов С.П. Тэтчер и </w:t>
      </w:r>
      <w:proofErr w:type="spellStart"/>
      <w:r w:rsidRPr="00D322A3">
        <w:rPr>
          <w:color w:val="000000"/>
        </w:rPr>
        <w:t>тэтчеризм</w:t>
      </w:r>
      <w:proofErr w:type="spellEnd"/>
      <w:r w:rsidRPr="00D322A3">
        <w:rPr>
          <w:color w:val="000000"/>
        </w:rPr>
        <w:t>. М., 1996.</w:t>
      </w:r>
    </w:p>
    <w:p w:rsidR="00927894" w:rsidRPr="00D322A3" w:rsidRDefault="00927894" w:rsidP="00E553A6">
      <w:pPr>
        <w:numPr>
          <w:ilvl w:val="0"/>
          <w:numId w:val="20"/>
        </w:numPr>
        <w:rPr>
          <w:color w:val="000000"/>
        </w:rPr>
      </w:pPr>
      <w:r w:rsidRPr="00D322A3">
        <w:rPr>
          <w:color w:val="000000"/>
        </w:rPr>
        <w:t xml:space="preserve">Сивачев Н.В., </w:t>
      </w:r>
      <w:proofErr w:type="spellStart"/>
      <w:r w:rsidRPr="00D322A3">
        <w:rPr>
          <w:color w:val="000000"/>
        </w:rPr>
        <w:t>Язьков</w:t>
      </w:r>
      <w:proofErr w:type="spellEnd"/>
      <w:r w:rsidRPr="00D322A3">
        <w:rPr>
          <w:color w:val="000000"/>
        </w:rPr>
        <w:t> Е.Ф. Новейшая история США. М., 1980.</w:t>
      </w:r>
    </w:p>
    <w:p w:rsidR="00927894" w:rsidRDefault="00927894" w:rsidP="00E553A6">
      <w:pPr>
        <w:numPr>
          <w:ilvl w:val="0"/>
          <w:numId w:val="20"/>
        </w:numPr>
        <w:rPr>
          <w:color w:val="000000"/>
        </w:rPr>
      </w:pPr>
      <w:r w:rsidRPr="00D322A3">
        <w:rPr>
          <w:color w:val="000000"/>
        </w:rPr>
        <w:t>Смирнов В.П. Новейшая история Франции. 1918-1975. М., 1979.</w:t>
      </w:r>
    </w:p>
    <w:p w:rsidR="00927894" w:rsidRPr="00814711" w:rsidRDefault="00927894" w:rsidP="00E553A6">
      <w:pPr>
        <w:numPr>
          <w:ilvl w:val="0"/>
          <w:numId w:val="20"/>
        </w:numPr>
        <w:rPr>
          <w:szCs w:val="24"/>
        </w:rPr>
      </w:pPr>
      <w:r w:rsidRPr="00814711">
        <w:rPr>
          <w:szCs w:val="24"/>
        </w:rPr>
        <w:t>Современный монопо</w:t>
      </w:r>
      <w:r>
        <w:rPr>
          <w:szCs w:val="24"/>
        </w:rPr>
        <w:t>листический капитализм Франция.</w:t>
      </w:r>
      <w:r w:rsidRPr="00814711">
        <w:rPr>
          <w:szCs w:val="24"/>
        </w:rPr>
        <w:t xml:space="preserve"> М.,1982</w:t>
      </w:r>
    </w:p>
    <w:p w:rsidR="00927894" w:rsidRPr="00814711" w:rsidRDefault="00927894" w:rsidP="00E553A6">
      <w:pPr>
        <w:numPr>
          <w:ilvl w:val="0"/>
          <w:numId w:val="20"/>
        </w:numPr>
        <w:rPr>
          <w:szCs w:val="24"/>
        </w:rPr>
      </w:pPr>
      <w:r w:rsidRPr="00814711">
        <w:rPr>
          <w:szCs w:val="24"/>
        </w:rPr>
        <w:t>Современный монополистический капитализм. США. М.,1981</w:t>
      </w:r>
    </w:p>
    <w:p w:rsidR="00927894" w:rsidRPr="00814711" w:rsidRDefault="00927894" w:rsidP="00E553A6">
      <w:pPr>
        <w:numPr>
          <w:ilvl w:val="0"/>
          <w:numId w:val="20"/>
        </w:numPr>
        <w:rPr>
          <w:rFonts w:ascii="TimesNewRomanPSMT" w:hAnsi="TimesNewRomanPSMT" w:cs="TimesNewRomanPSMT"/>
          <w:szCs w:val="24"/>
        </w:rPr>
      </w:pPr>
      <w:r w:rsidRPr="00814711">
        <w:rPr>
          <w:szCs w:val="24"/>
        </w:rPr>
        <w:lastRenderedPageBreak/>
        <w:t>Современный монополистический капитализм. ФРГ М.,1983</w:t>
      </w:r>
      <w:r w:rsidRPr="00814711">
        <w:rPr>
          <w:rFonts w:ascii="TimesNewRomanPSMT" w:hAnsi="TimesNewRomanPSMT" w:cs="TimesNewRomanPSMT"/>
          <w:szCs w:val="24"/>
        </w:rPr>
        <w:t xml:space="preserve"> </w:t>
      </w:r>
    </w:p>
    <w:p w:rsidR="00927894" w:rsidRPr="00814711" w:rsidRDefault="00927894" w:rsidP="00E553A6">
      <w:pPr>
        <w:numPr>
          <w:ilvl w:val="0"/>
          <w:numId w:val="20"/>
        </w:numPr>
        <w:rPr>
          <w:rFonts w:ascii="Calibri" w:hAnsi="Calibri"/>
          <w:szCs w:val="24"/>
        </w:rPr>
      </w:pPr>
      <w:r w:rsidRPr="00814711">
        <w:rPr>
          <w:rFonts w:ascii="TimesNewRomanPSMT" w:hAnsi="TimesNewRomanPSMT" w:cs="TimesNewRomanPSMT"/>
          <w:szCs w:val="24"/>
        </w:rPr>
        <w:t>Европа нового и новейшего времени. С 1789 года и до наших дней М., 2006</w:t>
      </w:r>
    </w:p>
    <w:p w:rsidR="00927894" w:rsidRPr="00E23127" w:rsidRDefault="00927894" w:rsidP="00E553A6">
      <w:pPr>
        <w:numPr>
          <w:ilvl w:val="0"/>
          <w:numId w:val="20"/>
        </w:numPr>
        <w:rPr>
          <w:szCs w:val="24"/>
        </w:rPr>
      </w:pPr>
      <w:r w:rsidRPr="00814711">
        <w:rPr>
          <w:szCs w:val="24"/>
        </w:rPr>
        <w:t xml:space="preserve">Новейшая история стран Европы и Америки. ХХ век. Учебник для студ. </w:t>
      </w:r>
      <w:proofErr w:type="spellStart"/>
      <w:r w:rsidRPr="00814711">
        <w:rPr>
          <w:szCs w:val="24"/>
        </w:rPr>
        <w:t>высш</w:t>
      </w:r>
      <w:proofErr w:type="spellEnd"/>
      <w:r w:rsidRPr="00814711">
        <w:rPr>
          <w:szCs w:val="24"/>
        </w:rPr>
        <w:t xml:space="preserve">. </w:t>
      </w:r>
      <w:proofErr w:type="spellStart"/>
      <w:r w:rsidRPr="00814711">
        <w:rPr>
          <w:szCs w:val="24"/>
        </w:rPr>
        <w:t>учебн</w:t>
      </w:r>
      <w:proofErr w:type="spellEnd"/>
      <w:r w:rsidRPr="00814711">
        <w:rPr>
          <w:szCs w:val="24"/>
        </w:rPr>
        <w:t xml:space="preserve">. заведений/ под ред. А. М. </w:t>
      </w:r>
      <w:proofErr w:type="spellStart"/>
      <w:r w:rsidRPr="00814711">
        <w:rPr>
          <w:szCs w:val="24"/>
        </w:rPr>
        <w:t>Родригеса</w:t>
      </w:r>
      <w:proofErr w:type="spellEnd"/>
      <w:r w:rsidRPr="00814711">
        <w:rPr>
          <w:szCs w:val="24"/>
        </w:rPr>
        <w:t>, В.М. Пономарева М.,2010</w:t>
      </w:r>
    </w:p>
    <w:p w:rsidR="00927894" w:rsidRPr="009A6A0F" w:rsidRDefault="00927894" w:rsidP="00E553A6">
      <w:pPr>
        <w:numPr>
          <w:ilvl w:val="0"/>
          <w:numId w:val="20"/>
        </w:numPr>
        <w:rPr>
          <w:color w:val="000000"/>
        </w:rPr>
      </w:pPr>
      <w:r w:rsidRPr="009A6A0F">
        <w:rPr>
          <w:color w:val="000000"/>
        </w:rPr>
        <w:t>Строганов А.И. Новейшая история стран Латинской Америки. М., 1995.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proofErr w:type="spellStart"/>
      <w:r>
        <w:rPr>
          <w:szCs w:val="20"/>
        </w:rPr>
        <w:t>Абрамс</w:t>
      </w:r>
      <w:proofErr w:type="spellEnd"/>
      <w:r>
        <w:rPr>
          <w:szCs w:val="20"/>
        </w:rPr>
        <w:t xml:space="preserve"> P.M. К вопросу об изучении истории индустриализации // Экономическая история: исследования, историография, полемика. М., 1992.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Американский капитализм в 80-е годы: закономерности и тенденции развития экономики. М, 1986.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Белов В. Глубокий кризис экономики ФРГ // Мировая экономика и международные отношения </w:t>
      </w:r>
      <w:r>
        <w:rPr>
          <w:i/>
          <w:iCs/>
          <w:szCs w:val="20"/>
        </w:rPr>
        <w:t>(Далее МЭМО).</w:t>
      </w:r>
      <w:r>
        <w:rPr>
          <w:szCs w:val="20"/>
        </w:rPr>
        <w:t xml:space="preserve"> 1993. №12.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proofErr w:type="spellStart"/>
      <w:r>
        <w:rPr>
          <w:szCs w:val="20"/>
        </w:rPr>
        <w:t>Бирюлев</w:t>
      </w:r>
      <w:proofErr w:type="spellEnd"/>
      <w:r>
        <w:rPr>
          <w:szCs w:val="20"/>
        </w:rPr>
        <w:t xml:space="preserve"> В. Продолжение спада во Франции // МЭМО. 1993. №11.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proofErr w:type="spellStart"/>
      <w:r>
        <w:rPr>
          <w:szCs w:val="20"/>
        </w:rPr>
        <w:t>Бовыкин</w:t>
      </w:r>
      <w:proofErr w:type="spellEnd"/>
      <w:r>
        <w:rPr>
          <w:szCs w:val="20"/>
        </w:rPr>
        <w:t xml:space="preserve"> В.И. Актуальные проблемы экономической истории // Новая и новейшая история. 1996. №4.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Богачева О. Начало экономического подъема в США // МЭМО. 1993. №21.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proofErr w:type="spellStart"/>
      <w:r>
        <w:rPr>
          <w:szCs w:val="20"/>
        </w:rPr>
        <w:t>Бредова</w:t>
      </w:r>
      <w:proofErr w:type="spellEnd"/>
      <w:r>
        <w:rPr>
          <w:szCs w:val="20"/>
        </w:rPr>
        <w:t xml:space="preserve"> В. Инфляция и доходы населения в Восточной Европе // МЭМО. 1993. №4.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Ван </w:t>
      </w:r>
      <w:proofErr w:type="spellStart"/>
      <w:proofErr w:type="gramStart"/>
      <w:r>
        <w:rPr>
          <w:szCs w:val="20"/>
        </w:rPr>
        <w:t>дер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Вее</w:t>
      </w:r>
      <w:proofErr w:type="spellEnd"/>
      <w:r>
        <w:rPr>
          <w:szCs w:val="20"/>
        </w:rPr>
        <w:t xml:space="preserve"> Г. История мировой экономики (1945-1990) М., 1994.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Варга В. Роль государства в рыночном хозяйстве // МЭМО. 1992. №11.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proofErr w:type="spellStart"/>
      <w:r>
        <w:rPr>
          <w:szCs w:val="20"/>
        </w:rPr>
        <w:t>Виленский</w:t>
      </w:r>
      <w:proofErr w:type="spellEnd"/>
      <w:r>
        <w:rPr>
          <w:szCs w:val="20"/>
        </w:rPr>
        <w:t xml:space="preserve"> А. Японские парадоксы // Вопросы экономики. 1993. №8.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proofErr w:type="spellStart"/>
      <w:r>
        <w:rPr>
          <w:szCs w:val="20"/>
        </w:rPr>
        <w:t>Горичева</w:t>
      </w:r>
      <w:proofErr w:type="spellEnd"/>
      <w:r>
        <w:rPr>
          <w:szCs w:val="20"/>
        </w:rPr>
        <w:t xml:space="preserve"> Л. Экономические проблемы и национальное самосознание // Вопросы экономики. 1993. №8.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Государственно-монополистический капитализм. М., 1975.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Государственно-монополистическое регулирование в Японии. М., 1985.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Дементьев В., </w:t>
      </w:r>
      <w:proofErr w:type="spellStart"/>
      <w:r>
        <w:rPr>
          <w:szCs w:val="20"/>
        </w:rPr>
        <w:t>Олевская</w:t>
      </w:r>
      <w:proofErr w:type="spellEnd"/>
      <w:r>
        <w:rPr>
          <w:szCs w:val="20"/>
        </w:rPr>
        <w:t xml:space="preserve"> Е. «План Маршалла»: взгляд из сегодняшней России // РЭЖ. 1993. №8.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proofErr w:type="spellStart"/>
      <w:r>
        <w:rPr>
          <w:szCs w:val="20"/>
        </w:rPr>
        <w:t>Демьяненко</w:t>
      </w:r>
      <w:proofErr w:type="spellEnd"/>
      <w:r>
        <w:rPr>
          <w:szCs w:val="20"/>
        </w:rPr>
        <w:t xml:space="preserve"> В. Наши продовольственные проблемы и опыт США // МЭМО. 1993. №1.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Дынкин А.А. Новый этап НТР: экономическое содержание и механизм реализации в капиталистическом хозяйстве // МЭМО. 1992. №3.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Иноземцев В.Л. Очерки истории экономической общественной формации. М., 1996.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Истоки: вопросы истории народного хозяйства и экономической мысли. М., 1990. </w:t>
      </w:r>
      <w:proofErr w:type="spellStart"/>
      <w:r>
        <w:rPr>
          <w:szCs w:val="20"/>
        </w:rPr>
        <w:t>Вып.II</w:t>
      </w:r>
      <w:proofErr w:type="spellEnd"/>
      <w:r>
        <w:rPr>
          <w:szCs w:val="20"/>
        </w:rPr>
        <w:t xml:space="preserve">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proofErr w:type="spellStart"/>
      <w:r>
        <w:rPr>
          <w:szCs w:val="20"/>
        </w:rPr>
        <w:t>Ковальченко</w:t>
      </w:r>
      <w:proofErr w:type="spellEnd"/>
      <w:r>
        <w:rPr>
          <w:szCs w:val="20"/>
        </w:rPr>
        <w:t xml:space="preserve"> И.Д. Теоретико-методологические проблемы исторических исследований (заметки и размышления о новых подходах) // Новая и новейшая история. 1995. №1.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Колосов Г. </w:t>
      </w:r>
      <w:proofErr w:type="gramStart"/>
      <w:r>
        <w:rPr>
          <w:szCs w:val="20"/>
        </w:rPr>
        <w:t>Тернии</w:t>
      </w:r>
      <w:proofErr w:type="gramEnd"/>
      <w:r>
        <w:rPr>
          <w:szCs w:val="20"/>
        </w:rPr>
        <w:t xml:space="preserve"> «</w:t>
      </w:r>
      <w:proofErr w:type="spellStart"/>
      <w:r>
        <w:rPr>
          <w:szCs w:val="20"/>
        </w:rPr>
        <w:t>рекапитализации</w:t>
      </w:r>
      <w:proofErr w:type="spellEnd"/>
      <w:r>
        <w:rPr>
          <w:szCs w:val="20"/>
        </w:rPr>
        <w:t xml:space="preserve">» // МЭМО. 1993. №9.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Колчин С. Восточная Европа: пик кризиса пройден // МЭМО. 1993. №12.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Колчин С. Восточная Европа: реформы на фоне спада // МЭМО. 1992. №9. </w:t>
      </w:r>
    </w:p>
    <w:p w:rsidR="00927894" w:rsidRPr="008E418F" w:rsidRDefault="00927894" w:rsidP="00E553A6">
      <w:pPr>
        <w:numPr>
          <w:ilvl w:val="0"/>
          <w:numId w:val="20"/>
        </w:numPr>
        <w:rPr>
          <w:szCs w:val="20"/>
        </w:rPr>
      </w:pPr>
      <w:proofErr w:type="spellStart"/>
      <w:r>
        <w:rPr>
          <w:szCs w:val="20"/>
        </w:rPr>
        <w:t>Конотопов</w:t>
      </w:r>
      <w:proofErr w:type="spellEnd"/>
      <w:r>
        <w:rPr>
          <w:szCs w:val="20"/>
        </w:rPr>
        <w:t xml:space="preserve"> М.В., </w:t>
      </w:r>
      <w:proofErr w:type="spellStart"/>
      <w:r>
        <w:rPr>
          <w:szCs w:val="20"/>
        </w:rPr>
        <w:t>Сметанин</w:t>
      </w:r>
      <w:proofErr w:type="spellEnd"/>
      <w:r>
        <w:rPr>
          <w:szCs w:val="20"/>
        </w:rPr>
        <w:t xml:space="preserve"> С.И. Очерки истории экономики. М., 1993.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proofErr w:type="spellStart"/>
      <w:r>
        <w:rPr>
          <w:szCs w:val="20"/>
        </w:rPr>
        <w:t>Корацциари</w:t>
      </w:r>
      <w:proofErr w:type="spellEnd"/>
      <w:r>
        <w:rPr>
          <w:szCs w:val="20"/>
        </w:rPr>
        <w:t xml:space="preserve"> Г. Этика и экономика: вопрос открыт // Вопросы экономики. 1993. №8.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Кузнецов В. Между социализмом и капитализмом // МЭМО. 1993. №12.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proofErr w:type="spellStart"/>
      <w:r>
        <w:rPr>
          <w:szCs w:val="20"/>
        </w:rPr>
        <w:t>Кумахов</w:t>
      </w:r>
      <w:proofErr w:type="spellEnd"/>
      <w:r>
        <w:rPr>
          <w:szCs w:val="20"/>
        </w:rPr>
        <w:t xml:space="preserve"> Р. Завтрашний день глобального хозяйства. Мировая экономика 1990–2000 </w:t>
      </w:r>
      <w:proofErr w:type="spellStart"/>
      <w:proofErr w:type="gramStart"/>
      <w:r>
        <w:rPr>
          <w:szCs w:val="20"/>
        </w:rPr>
        <w:t>гг</w:t>
      </w:r>
      <w:proofErr w:type="spellEnd"/>
      <w:proofErr w:type="gramEnd"/>
      <w:r>
        <w:rPr>
          <w:szCs w:val="20"/>
        </w:rPr>
        <w:t xml:space="preserve">: императив роста // МЭМО. 1993. №1.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Любимов Л., </w:t>
      </w:r>
      <w:proofErr w:type="gramStart"/>
      <w:r>
        <w:rPr>
          <w:szCs w:val="20"/>
        </w:rPr>
        <w:t>Яровая</w:t>
      </w:r>
      <w:proofErr w:type="gramEnd"/>
      <w:r>
        <w:rPr>
          <w:szCs w:val="20"/>
        </w:rPr>
        <w:t xml:space="preserve"> Е. Механизм общественного саморазвития: </w:t>
      </w:r>
      <w:proofErr w:type="spellStart"/>
      <w:r>
        <w:rPr>
          <w:szCs w:val="20"/>
        </w:rPr>
        <w:t>цивилизационный</w:t>
      </w:r>
      <w:proofErr w:type="spellEnd"/>
      <w:r>
        <w:rPr>
          <w:szCs w:val="20"/>
        </w:rPr>
        <w:t xml:space="preserve"> подход (на примере США) // МЭМО. 1993. №2.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Мальков В.Л. Америка на перепутье. 1929–1938 гг. М., 1967.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Некипелов А.Д. Очерки по экономике посткоммунизма. М., 1996.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proofErr w:type="spellStart"/>
      <w:r>
        <w:rPr>
          <w:szCs w:val="20"/>
        </w:rPr>
        <w:t>Ойкен</w:t>
      </w:r>
      <w:proofErr w:type="spellEnd"/>
      <w:r>
        <w:rPr>
          <w:szCs w:val="20"/>
        </w:rPr>
        <w:t xml:space="preserve"> В. Основы национальной экономики. М., 1996.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proofErr w:type="spellStart"/>
      <w:r>
        <w:rPr>
          <w:szCs w:val="20"/>
        </w:rPr>
        <w:t>Ольсевич</w:t>
      </w:r>
      <w:proofErr w:type="spellEnd"/>
      <w:r>
        <w:rPr>
          <w:szCs w:val="20"/>
        </w:rPr>
        <w:t xml:space="preserve"> Ю. Хозяйственная система и этнос // Вопросы экономики. 1993. №8.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proofErr w:type="gramStart"/>
      <w:r>
        <w:rPr>
          <w:szCs w:val="20"/>
        </w:rPr>
        <w:t xml:space="preserve">Осадчая М. Разговор об одной «перестройке», свершившейся сорок лет тому назад (Людвиг </w:t>
      </w:r>
      <w:proofErr w:type="spellStart"/>
      <w:r>
        <w:rPr>
          <w:szCs w:val="20"/>
        </w:rPr>
        <w:t>Эрхард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 xml:space="preserve">Благосостояние для всех) // МЭМО. 1992. №6. </w:t>
      </w:r>
      <w:proofErr w:type="gramEnd"/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proofErr w:type="spellStart"/>
      <w:r>
        <w:rPr>
          <w:szCs w:val="20"/>
        </w:rPr>
        <w:lastRenderedPageBreak/>
        <w:t>Пашкус</w:t>
      </w:r>
      <w:proofErr w:type="spellEnd"/>
      <w:r>
        <w:rPr>
          <w:szCs w:val="20"/>
        </w:rPr>
        <w:t xml:space="preserve"> Ю.В. Деньги: прошлое, настоящее и современность. Л., 1990.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Перегудов С. Эра Тэтчер: эволюция или революция? // МЭМО. 1992. №8. </w:t>
      </w:r>
    </w:p>
    <w:p w:rsidR="00927894" w:rsidRPr="008E418F" w:rsidRDefault="00927894" w:rsidP="00E553A6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Потапов М. Открытая политика Китая: опыт для нас // МЭМО. 1993. №1. </w:t>
      </w:r>
      <w:r w:rsidRPr="008E418F">
        <w:rPr>
          <w:szCs w:val="20"/>
        </w:rPr>
        <w:t xml:space="preserve">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proofErr w:type="spellStart"/>
      <w:r>
        <w:rPr>
          <w:szCs w:val="20"/>
        </w:rPr>
        <w:t>Строгова</w:t>
      </w:r>
      <w:proofErr w:type="spellEnd"/>
      <w:r>
        <w:rPr>
          <w:szCs w:val="20"/>
        </w:rPr>
        <w:t xml:space="preserve"> А. Частный сектор и иностранный капитал в экономике Восточной Европы // МЭМО. 1993. №3.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proofErr w:type="spellStart"/>
      <w:r>
        <w:rPr>
          <w:szCs w:val="20"/>
        </w:rPr>
        <w:t>Студенцов</w:t>
      </w:r>
      <w:proofErr w:type="spellEnd"/>
      <w:r>
        <w:rPr>
          <w:szCs w:val="20"/>
        </w:rPr>
        <w:t xml:space="preserve"> В. Мировая экономика в 1992–1993 гг.: семь худых лет впереди? // МЭМО. 1993. №11.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proofErr w:type="gramStart"/>
      <w:r>
        <w:rPr>
          <w:szCs w:val="20"/>
        </w:rPr>
        <w:t xml:space="preserve">Суперфин Л. Религия в индустриальном в постиндустриальном мире (тенденции западного опыта) // Вопросы экономики. 1993. №8. </w:t>
      </w:r>
      <w:proofErr w:type="gramEnd"/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Уилсон Э., Гордон Д. Многообразие рыночных реформ // Вопросы экономики. 1992. №3.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proofErr w:type="spellStart"/>
      <w:r>
        <w:rPr>
          <w:szCs w:val="20"/>
        </w:rPr>
        <w:t>Хантингтон</w:t>
      </w:r>
      <w:proofErr w:type="spellEnd"/>
      <w:r>
        <w:rPr>
          <w:szCs w:val="20"/>
        </w:rPr>
        <w:t xml:space="preserve"> С.П. Запал уникален, но не универсален // МЭМО. 1997. №8.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proofErr w:type="spellStart"/>
      <w:r>
        <w:rPr>
          <w:szCs w:val="20"/>
        </w:rPr>
        <w:t>Шумпетер</w:t>
      </w:r>
      <w:proofErr w:type="spellEnd"/>
      <w:r>
        <w:rPr>
          <w:szCs w:val="20"/>
        </w:rPr>
        <w:t xml:space="preserve"> Й.А. Капитализм, социализм и демократия. М., 1995.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proofErr w:type="spellStart"/>
      <w:r>
        <w:rPr>
          <w:szCs w:val="20"/>
        </w:rPr>
        <w:t>Шумпетер</w:t>
      </w:r>
      <w:proofErr w:type="spellEnd"/>
      <w:r>
        <w:rPr>
          <w:szCs w:val="20"/>
        </w:rPr>
        <w:t xml:space="preserve"> Й.А. Теория экономического развития. М., 1987.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Экономическая история. Обозрение. </w:t>
      </w:r>
      <w:proofErr w:type="spellStart"/>
      <w:r>
        <w:rPr>
          <w:szCs w:val="20"/>
        </w:rPr>
        <w:t>Вып</w:t>
      </w:r>
      <w:proofErr w:type="spellEnd"/>
      <w:r>
        <w:rPr>
          <w:szCs w:val="20"/>
        </w:rPr>
        <w:t xml:space="preserve">. 1–3. М., 1996–1998.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Экономическая история: проблемы, исследования, дискуссии. М., 1993.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Экономическая история: реформы и реформаторы. М., 1995.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Экспансия международных монополий в развивающиеся страны. М., 1989. </w:t>
      </w:r>
    </w:p>
    <w:p w:rsidR="00927894" w:rsidRDefault="00927894" w:rsidP="00E553A6">
      <w:pPr>
        <w:numPr>
          <w:ilvl w:val="0"/>
          <w:numId w:val="20"/>
        </w:numPr>
        <w:rPr>
          <w:szCs w:val="20"/>
        </w:rPr>
      </w:pPr>
      <w:proofErr w:type="spellStart"/>
      <w:r>
        <w:rPr>
          <w:szCs w:val="20"/>
        </w:rPr>
        <w:t>Эльянов</w:t>
      </w:r>
      <w:proofErr w:type="spellEnd"/>
      <w:r>
        <w:rPr>
          <w:szCs w:val="20"/>
        </w:rPr>
        <w:t xml:space="preserve"> А. Структурные реформы и дифференциация развивающихся стран // МЭМО. 1995. №5. </w:t>
      </w:r>
    </w:p>
    <w:p w:rsidR="00927894" w:rsidRDefault="00927894" w:rsidP="00927894">
      <w:pPr>
        <w:spacing w:line="276" w:lineRule="auto"/>
        <w:rPr>
          <w:rFonts w:eastAsia="Times New Roman"/>
          <w:b/>
          <w:szCs w:val="24"/>
          <w:lang w:eastAsia="ru-RU"/>
        </w:rPr>
      </w:pPr>
    </w:p>
    <w:p w:rsidR="008208DC" w:rsidRPr="008208DC" w:rsidRDefault="008208DC" w:rsidP="00516AB5">
      <w:pPr>
        <w:spacing w:line="276" w:lineRule="auto"/>
        <w:ind w:left="927"/>
        <w:contextualSpacing/>
        <w:jc w:val="left"/>
        <w:rPr>
          <w:szCs w:val="24"/>
        </w:rPr>
      </w:pPr>
    </w:p>
    <w:p w:rsidR="00DA29C7" w:rsidRPr="00A64C78" w:rsidRDefault="00DA29C7" w:rsidP="00516AB5">
      <w:pPr>
        <w:spacing w:line="276" w:lineRule="auto"/>
        <w:ind w:firstLine="360"/>
        <w:jc w:val="left"/>
        <w:rPr>
          <w:b/>
        </w:rPr>
      </w:pPr>
      <w:bookmarkStart w:id="25" w:name="_Toc488229038"/>
      <w:bookmarkStart w:id="26" w:name="_Toc488395288"/>
      <w:bookmarkEnd w:id="22"/>
      <w:bookmarkEnd w:id="23"/>
      <w:bookmarkEnd w:id="24"/>
      <w:r w:rsidRPr="00A64C78">
        <w:rPr>
          <w:b/>
        </w:rPr>
        <w:t>6.3 Учебно-методическое обеспечение самостоятельной работы</w:t>
      </w:r>
      <w:bookmarkEnd w:id="25"/>
      <w:bookmarkEnd w:id="26"/>
    </w:p>
    <w:p w:rsidR="00DA29C7" w:rsidRPr="00A64C78" w:rsidRDefault="00DA29C7" w:rsidP="00516AB5">
      <w:pPr>
        <w:spacing w:before="40" w:line="276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A64C78">
        <w:rPr>
          <w:rFonts w:eastAsia="Times New Roman"/>
          <w:b/>
          <w:color w:val="000000"/>
          <w:szCs w:val="24"/>
          <w:lang w:eastAsia="ru-RU"/>
        </w:rPr>
        <w:t>Распределение часов внеаудиторной самостоятельной работы студента</w:t>
      </w:r>
      <w:r w:rsidRPr="00A64C78">
        <w:rPr>
          <w:rFonts w:eastAsia="Times New Roman"/>
          <w:b/>
          <w:color w:val="000000"/>
          <w:szCs w:val="24"/>
          <w:lang w:eastAsia="ru-RU"/>
        </w:rPr>
        <w:br/>
        <w:t xml:space="preserve"> при изучении дисциплины</w:t>
      </w:r>
    </w:p>
    <w:p w:rsidR="00D456FF" w:rsidRDefault="00D456FF" w:rsidP="00516AB5">
      <w:pPr>
        <w:spacing w:line="276" w:lineRule="auto"/>
        <w:ind w:firstLine="567"/>
        <w:rPr>
          <w:bCs/>
          <w:szCs w:val="24"/>
        </w:rPr>
      </w:pPr>
    </w:p>
    <w:p w:rsidR="00F34CA4" w:rsidRPr="00A64C78" w:rsidRDefault="002968A4" w:rsidP="00D456FF">
      <w:pPr>
        <w:spacing w:line="276" w:lineRule="auto"/>
        <w:ind w:firstLine="567"/>
        <w:rPr>
          <w:bCs/>
          <w:szCs w:val="24"/>
        </w:rPr>
      </w:pPr>
      <w:r w:rsidRPr="00A64C78">
        <w:rPr>
          <w:bCs/>
          <w:szCs w:val="24"/>
        </w:rPr>
        <w:t>Изучение данной дисциплины предусматривает самостоятельную работу студентов. Самостоятельная работа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Интернет-ресурсов; подготовку докладов-презентаций по отдельным темам дисциплины.</w:t>
      </w:r>
    </w:p>
    <w:p w:rsidR="00F34CA4" w:rsidRPr="00D456FF" w:rsidRDefault="00F34CA4" w:rsidP="00516AB5">
      <w:pPr>
        <w:suppressAutoHyphens/>
        <w:spacing w:line="276" w:lineRule="auto"/>
        <w:rPr>
          <w:b/>
          <w:bCs/>
          <w:szCs w:val="24"/>
        </w:rPr>
      </w:pPr>
      <w:bookmarkStart w:id="27" w:name="_Toc488229039"/>
      <w:bookmarkStart w:id="28" w:name="_Toc488395289"/>
      <w:r w:rsidRPr="00D456FF">
        <w:rPr>
          <w:b/>
          <w:bCs/>
          <w:i/>
          <w:iCs/>
          <w:szCs w:val="24"/>
        </w:rPr>
        <w:t>При подготовке к очередному лекционному занятию</w:t>
      </w:r>
      <w:r w:rsidRPr="00D456FF">
        <w:rPr>
          <w:b/>
          <w:bCs/>
          <w:szCs w:val="24"/>
        </w:rPr>
        <w:t xml:space="preserve"> </w:t>
      </w:r>
      <w:r w:rsidRPr="00D456FF">
        <w:rPr>
          <w:b/>
          <w:bCs/>
          <w:i/>
          <w:iCs/>
          <w:szCs w:val="24"/>
        </w:rPr>
        <w:t>необходимо:</w:t>
      </w:r>
    </w:p>
    <w:p w:rsidR="00F34CA4" w:rsidRPr="00D456FF" w:rsidRDefault="00F34CA4" w:rsidP="00E553A6">
      <w:pPr>
        <w:pStyle w:val="a5"/>
        <w:numPr>
          <w:ilvl w:val="0"/>
          <w:numId w:val="4"/>
        </w:numPr>
        <w:suppressAutoHyphens/>
        <w:spacing w:line="276" w:lineRule="auto"/>
        <w:rPr>
          <w:szCs w:val="24"/>
          <w:lang w:eastAsia="ru-RU"/>
        </w:rPr>
      </w:pPr>
      <w:r w:rsidRPr="00D456FF">
        <w:rPr>
          <w:szCs w:val="24"/>
          <w:lang w:eastAsia="ru-RU"/>
        </w:rPr>
        <w:t>Максимально подробно разобрать материал, излагавшийся на предыдущем лекционном занятии, при этом выделить наиболее важную часть изложенного материала (основные определения и формулы).</w:t>
      </w:r>
    </w:p>
    <w:p w:rsidR="00F34CA4" w:rsidRPr="00D456FF" w:rsidRDefault="00F34CA4" w:rsidP="00E553A6">
      <w:pPr>
        <w:pStyle w:val="a5"/>
        <w:numPr>
          <w:ilvl w:val="0"/>
          <w:numId w:val="4"/>
        </w:numPr>
        <w:suppressAutoHyphens/>
        <w:spacing w:line="276" w:lineRule="auto"/>
        <w:rPr>
          <w:szCs w:val="24"/>
          <w:lang w:eastAsia="ru-RU"/>
        </w:rPr>
      </w:pPr>
      <w:r w:rsidRPr="00D456FF">
        <w:rPr>
          <w:szCs w:val="24"/>
          <w:lang w:eastAsia="ru-RU"/>
        </w:rPr>
        <w:t>Постараться запомнить основные формулы и определения.</w:t>
      </w:r>
    </w:p>
    <w:p w:rsidR="00F34CA4" w:rsidRPr="00D456FF" w:rsidRDefault="00F34CA4" w:rsidP="00E553A6">
      <w:pPr>
        <w:pStyle w:val="a5"/>
        <w:numPr>
          <w:ilvl w:val="0"/>
          <w:numId w:val="4"/>
        </w:numPr>
        <w:suppressAutoHyphens/>
        <w:spacing w:line="276" w:lineRule="auto"/>
        <w:rPr>
          <w:szCs w:val="24"/>
          <w:lang w:eastAsia="ru-RU"/>
        </w:rPr>
      </w:pPr>
      <w:r w:rsidRPr="00D456FF">
        <w:rPr>
          <w:szCs w:val="24"/>
          <w:lang w:eastAsia="ru-RU"/>
        </w:rPr>
        <w:t>Постараться максимально четко сформулировать (подготовить) вопросы, возникшие при разборе материала предыдущей лекции.</w:t>
      </w:r>
    </w:p>
    <w:p w:rsidR="00F34CA4" w:rsidRPr="00D456FF" w:rsidRDefault="00F34CA4" w:rsidP="00E553A6">
      <w:pPr>
        <w:pStyle w:val="a5"/>
        <w:numPr>
          <w:ilvl w:val="0"/>
          <w:numId w:val="4"/>
        </w:numPr>
        <w:suppressAutoHyphens/>
        <w:spacing w:line="276" w:lineRule="auto"/>
        <w:rPr>
          <w:szCs w:val="24"/>
          <w:lang w:eastAsia="ru-RU"/>
        </w:rPr>
      </w:pPr>
      <w:r w:rsidRPr="00D456FF">
        <w:rPr>
          <w:szCs w:val="24"/>
          <w:lang w:eastAsia="ru-RU"/>
        </w:rPr>
        <w:t>Сравнить лекционный материал с аналогичным материалом, изложенным в литературе, попытаться самостоятельно найти ответ на возникшие при подготовке вопросы.</w:t>
      </w:r>
    </w:p>
    <w:p w:rsidR="00F34CA4" w:rsidRPr="00D456FF" w:rsidRDefault="00F34CA4" w:rsidP="00516AB5">
      <w:pPr>
        <w:suppressAutoHyphens/>
        <w:spacing w:line="276" w:lineRule="auto"/>
        <w:rPr>
          <w:b/>
          <w:i/>
          <w:iCs/>
          <w:szCs w:val="24"/>
          <w:lang w:eastAsia="ru-RU"/>
        </w:rPr>
      </w:pPr>
      <w:r w:rsidRPr="00D456FF">
        <w:rPr>
          <w:b/>
          <w:i/>
          <w:iCs/>
          <w:szCs w:val="24"/>
          <w:lang w:eastAsia="ru-RU"/>
        </w:rPr>
        <w:t>Желательно:</w:t>
      </w:r>
    </w:p>
    <w:p w:rsidR="00F34CA4" w:rsidRPr="00D456FF" w:rsidRDefault="00F34CA4" w:rsidP="00E553A6">
      <w:pPr>
        <w:pStyle w:val="a5"/>
        <w:numPr>
          <w:ilvl w:val="0"/>
          <w:numId w:val="5"/>
        </w:numPr>
        <w:suppressAutoHyphens/>
        <w:spacing w:line="276" w:lineRule="auto"/>
        <w:rPr>
          <w:szCs w:val="24"/>
          <w:lang w:eastAsia="ru-RU"/>
        </w:rPr>
      </w:pPr>
      <w:r w:rsidRPr="00D456FF">
        <w:rPr>
          <w:szCs w:val="24"/>
          <w:lang w:eastAsia="ru-RU"/>
        </w:rPr>
        <w:t>Используя литературу, ознакомиться с материалом, изложение которого планируется на предстоящей лекции.</w:t>
      </w:r>
    </w:p>
    <w:p w:rsidR="00F34CA4" w:rsidRPr="00D456FF" w:rsidRDefault="00F34CA4" w:rsidP="00E553A6">
      <w:pPr>
        <w:pStyle w:val="a5"/>
        <w:numPr>
          <w:ilvl w:val="0"/>
          <w:numId w:val="5"/>
        </w:numPr>
        <w:suppressAutoHyphens/>
        <w:spacing w:line="276" w:lineRule="auto"/>
        <w:rPr>
          <w:szCs w:val="24"/>
          <w:lang w:eastAsia="ru-RU"/>
        </w:rPr>
      </w:pPr>
      <w:r w:rsidRPr="00D456FF">
        <w:rPr>
          <w:szCs w:val="24"/>
          <w:lang w:eastAsia="ru-RU"/>
        </w:rPr>
        <w:t>Определить наиболее трудную для вашего понимания часть материала и попытаться сформулировать основные вопросы по этой части.</w:t>
      </w:r>
    </w:p>
    <w:p w:rsidR="00D456FF" w:rsidRPr="00D456FF" w:rsidRDefault="00F34CA4" w:rsidP="00D456FF">
      <w:pPr>
        <w:suppressAutoHyphens/>
        <w:spacing w:line="276" w:lineRule="auto"/>
        <w:rPr>
          <w:b/>
          <w:i/>
          <w:iCs/>
          <w:szCs w:val="24"/>
          <w:lang w:eastAsia="ru-RU"/>
        </w:rPr>
      </w:pPr>
      <w:r w:rsidRPr="00D456FF">
        <w:rPr>
          <w:b/>
          <w:i/>
          <w:iCs/>
          <w:szCs w:val="24"/>
          <w:lang w:eastAsia="ru-RU"/>
        </w:rPr>
        <w:lastRenderedPageBreak/>
        <w:t xml:space="preserve">Рекомендации по подготовке к семинарам. </w:t>
      </w:r>
    </w:p>
    <w:p w:rsidR="00F34CA4" w:rsidRPr="008A2BC2" w:rsidRDefault="00F34CA4" w:rsidP="00D456FF">
      <w:pPr>
        <w:suppressAutoHyphens/>
        <w:spacing w:line="276" w:lineRule="auto"/>
        <w:ind w:firstLine="360"/>
        <w:rPr>
          <w:b/>
          <w:szCs w:val="24"/>
          <w:lang w:eastAsia="ru-RU"/>
        </w:rPr>
      </w:pPr>
      <w:r w:rsidRPr="008A2BC2">
        <w:rPr>
          <w:szCs w:val="24"/>
          <w:lang w:eastAsia="ru-RU"/>
        </w:rPr>
        <w:t xml:space="preserve">При подготовке к семинарским занятиям </w:t>
      </w:r>
      <w:r w:rsidRPr="00D456FF">
        <w:rPr>
          <w:bCs/>
          <w:i/>
          <w:iCs/>
          <w:szCs w:val="24"/>
          <w:lang w:eastAsia="ru-RU"/>
        </w:rPr>
        <w:t>необходимо:</w:t>
      </w:r>
    </w:p>
    <w:p w:rsidR="00F34CA4" w:rsidRPr="00D456FF" w:rsidRDefault="00F34CA4" w:rsidP="00E553A6">
      <w:pPr>
        <w:pStyle w:val="a5"/>
        <w:numPr>
          <w:ilvl w:val="0"/>
          <w:numId w:val="6"/>
        </w:numPr>
        <w:suppressAutoHyphens/>
        <w:spacing w:line="276" w:lineRule="auto"/>
        <w:rPr>
          <w:szCs w:val="24"/>
          <w:lang w:eastAsia="ru-RU"/>
        </w:rPr>
      </w:pPr>
      <w:r w:rsidRPr="00D456FF">
        <w:rPr>
          <w:szCs w:val="24"/>
          <w:lang w:eastAsia="ru-RU"/>
        </w:rPr>
        <w:t>Выучить основные формулы и определения, содержащиеся в лекционном материале.</w:t>
      </w:r>
    </w:p>
    <w:p w:rsidR="00F34CA4" w:rsidRPr="00D456FF" w:rsidRDefault="00F34CA4" w:rsidP="00E553A6">
      <w:pPr>
        <w:pStyle w:val="a5"/>
        <w:numPr>
          <w:ilvl w:val="0"/>
          <w:numId w:val="6"/>
        </w:numPr>
        <w:suppressAutoHyphens/>
        <w:spacing w:line="276" w:lineRule="auto"/>
        <w:rPr>
          <w:szCs w:val="24"/>
          <w:lang w:eastAsia="ru-RU"/>
        </w:rPr>
      </w:pPr>
      <w:r w:rsidRPr="00D456FF">
        <w:rPr>
          <w:szCs w:val="24"/>
          <w:lang w:eastAsia="ru-RU"/>
        </w:rPr>
        <w:t>Уточнить область применимости основных формул и определений.</w:t>
      </w:r>
    </w:p>
    <w:p w:rsidR="00F34CA4" w:rsidRPr="00D456FF" w:rsidRDefault="00F34CA4" w:rsidP="00E553A6">
      <w:pPr>
        <w:pStyle w:val="a5"/>
        <w:numPr>
          <w:ilvl w:val="0"/>
          <w:numId w:val="6"/>
        </w:numPr>
        <w:suppressAutoHyphens/>
        <w:spacing w:line="276" w:lineRule="auto"/>
        <w:rPr>
          <w:szCs w:val="24"/>
          <w:lang w:eastAsia="ru-RU"/>
        </w:rPr>
      </w:pPr>
      <w:r w:rsidRPr="00D456FF">
        <w:rPr>
          <w:szCs w:val="24"/>
          <w:lang w:eastAsia="ru-RU"/>
        </w:rPr>
        <w:t>Приложить максимум усилий для самостоятельного выполнения домашнего задания.</w:t>
      </w:r>
    </w:p>
    <w:p w:rsidR="00F34CA4" w:rsidRPr="00D456FF" w:rsidRDefault="00F34CA4" w:rsidP="00E553A6">
      <w:pPr>
        <w:pStyle w:val="a5"/>
        <w:numPr>
          <w:ilvl w:val="0"/>
          <w:numId w:val="6"/>
        </w:numPr>
        <w:suppressAutoHyphens/>
        <w:spacing w:line="276" w:lineRule="auto"/>
        <w:rPr>
          <w:szCs w:val="24"/>
          <w:lang w:eastAsia="ru-RU"/>
        </w:rPr>
      </w:pPr>
      <w:r w:rsidRPr="00D456FF">
        <w:rPr>
          <w:szCs w:val="24"/>
          <w:lang w:eastAsia="ru-RU"/>
        </w:rPr>
        <w:t>Максимально четко сформулировать проблемы (вопросы), возникшие при выполнении домашнего задания</w:t>
      </w:r>
    </w:p>
    <w:p w:rsidR="00F34CA4" w:rsidRPr="00D456FF" w:rsidRDefault="00F34CA4" w:rsidP="00516AB5">
      <w:pPr>
        <w:suppressAutoHyphens/>
        <w:spacing w:line="276" w:lineRule="auto"/>
        <w:rPr>
          <w:b/>
          <w:i/>
          <w:iCs/>
          <w:szCs w:val="24"/>
          <w:lang w:eastAsia="ru-RU"/>
        </w:rPr>
      </w:pPr>
      <w:r w:rsidRPr="00D456FF">
        <w:rPr>
          <w:b/>
          <w:i/>
          <w:iCs/>
          <w:szCs w:val="24"/>
          <w:lang w:eastAsia="ru-RU"/>
        </w:rPr>
        <w:t>Желательно:</w:t>
      </w:r>
    </w:p>
    <w:p w:rsidR="00F34CA4" w:rsidRPr="00D456FF" w:rsidRDefault="00F34CA4" w:rsidP="00E553A6">
      <w:pPr>
        <w:pStyle w:val="a5"/>
        <w:numPr>
          <w:ilvl w:val="0"/>
          <w:numId w:val="7"/>
        </w:numPr>
        <w:suppressAutoHyphens/>
        <w:spacing w:line="276" w:lineRule="auto"/>
        <w:rPr>
          <w:szCs w:val="24"/>
          <w:lang w:eastAsia="ru-RU"/>
        </w:rPr>
      </w:pPr>
      <w:r w:rsidRPr="00D456FF">
        <w:rPr>
          <w:szCs w:val="24"/>
          <w:lang w:eastAsia="ru-RU"/>
        </w:rPr>
        <w:t>Придумать интересные на ваш взгляд примеры и задачи (ситуации) для рассмотрения их на предстоящем семинарском занятии.</w:t>
      </w:r>
    </w:p>
    <w:p w:rsidR="00F34CA4" w:rsidRPr="00D456FF" w:rsidRDefault="00F34CA4" w:rsidP="00E553A6">
      <w:pPr>
        <w:pStyle w:val="a5"/>
        <w:numPr>
          <w:ilvl w:val="0"/>
          <w:numId w:val="7"/>
        </w:numPr>
        <w:suppressAutoHyphens/>
        <w:spacing w:line="276" w:lineRule="auto"/>
        <w:rPr>
          <w:szCs w:val="24"/>
          <w:lang w:eastAsia="ru-RU"/>
        </w:rPr>
      </w:pPr>
      <w:r w:rsidRPr="00D456FF">
        <w:rPr>
          <w:szCs w:val="24"/>
          <w:lang w:eastAsia="ru-RU"/>
        </w:rPr>
        <w:t>Попытаться выполнить домашнее задание, используя методы, отличные от тех, которые были изложены преподавателем на лекциях (семинарах). Сравнить полученные результаты.</w:t>
      </w:r>
    </w:p>
    <w:p w:rsidR="00F34CA4" w:rsidRPr="00D456FF" w:rsidRDefault="00F34CA4" w:rsidP="00516AB5">
      <w:pPr>
        <w:suppressAutoHyphens/>
        <w:spacing w:line="276" w:lineRule="auto"/>
        <w:rPr>
          <w:b/>
          <w:i/>
          <w:iCs/>
          <w:szCs w:val="24"/>
          <w:lang w:eastAsia="ru-RU"/>
        </w:rPr>
      </w:pPr>
      <w:r w:rsidRPr="00D456FF">
        <w:rPr>
          <w:b/>
          <w:i/>
          <w:iCs/>
          <w:szCs w:val="24"/>
          <w:lang w:eastAsia="ru-RU"/>
        </w:rPr>
        <w:t>Требования, предъявляемые к выполнению контрольных заданий. При выполнении контрольных заданий следует:</w:t>
      </w:r>
    </w:p>
    <w:p w:rsidR="00F34CA4" w:rsidRPr="00D456FF" w:rsidRDefault="00F34CA4" w:rsidP="00E553A6">
      <w:pPr>
        <w:pStyle w:val="a5"/>
        <w:numPr>
          <w:ilvl w:val="0"/>
          <w:numId w:val="8"/>
        </w:numPr>
        <w:suppressAutoHyphens/>
        <w:spacing w:line="276" w:lineRule="auto"/>
        <w:rPr>
          <w:szCs w:val="24"/>
          <w:lang w:eastAsia="ru-RU"/>
        </w:rPr>
      </w:pPr>
      <w:r w:rsidRPr="00D456FF">
        <w:rPr>
          <w:szCs w:val="24"/>
          <w:lang w:eastAsia="ru-RU"/>
        </w:rPr>
        <w:t>Получить четкий ответ на все вопросы, содержащиеся в контрольном задании.</w:t>
      </w:r>
    </w:p>
    <w:p w:rsidR="00F34CA4" w:rsidRPr="00D456FF" w:rsidRDefault="00F34CA4" w:rsidP="00E553A6">
      <w:pPr>
        <w:pStyle w:val="a5"/>
        <w:numPr>
          <w:ilvl w:val="0"/>
          <w:numId w:val="8"/>
        </w:numPr>
        <w:suppressAutoHyphens/>
        <w:spacing w:line="276" w:lineRule="auto"/>
        <w:rPr>
          <w:szCs w:val="24"/>
          <w:lang w:eastAsia="ru-RU"/>
        </w:rPr>
      </w:pPr>
      <w:r w:rsidRPr="00D456FF">
        <w:rPr>
          <w:szCs w:val="24"/>
          <w:lang w:eastAsia="ru-RU"/>
        </w:rPr>
        <w:t>Максимально четко изложить способ выполнения контрольного задания.</w:t>
      </w:r>
    </w:p>
    <w:p w:rsidR="00F34CA4" w:rsidRPr="00D456FF" w:rsidRDefault="00F34CA4" w:rsidP="00E553A6">
      <w:pPr>
        <w:pStyle w:val="a5"/>
        <w:numPr>
          <w:ilvl w:val="0"/>
          <w:numId w:val="8"/>
        </w:numPr>
        <w:suppressAutoHyphens/>
        <w:spacing w:line="276" w:lineRule="auto"/>
        <w:rPr>
          <w:szCs w:val="24"/>
          <w:lang w:eastAsia="ru-RU"/>
        </w:rPr>
      </w:pPr>
      <w:r w:rsidRPr="00D456FF">
        <w:rPr>
          <w:szCs w:val="24"/>
          <w:lang w:eastAsia="ru-RU"/>
        </w:rPr>
        <w:t>Оформить задание в соответствии с предъявленными требованиями.</w:t>
      </w:r>
    </w:p>
    <w:p w:rsidR="00F34CA4" w:rsidRPr="00D456FF" w:rsidRDefault="00F34CA4" w:rsidP="00E553A6">
      <w:pPr>
        <w:pStyle w:val="a5"/>
        <w:numPr>
          <w:ilvl w:val="0"/>
          <w:numId w:val="8"/>
        </w:numPr>
        <w:tabs>
          <w:tab w:val="left" w:pos="0"/>
          <w:tab w:val="left" w:pos="540"/>
          <w:tab w:val="left" w:pos="1701"/>
        </w:tabs>
        <w:spacing w:line="276" w:lineRule="auto"/>
        <w:rPr>
          <w:szCs w:val="24"/>
        </w:rPr>
      </w:pPr>
      <w:r w:rsidRPr="00D456FF">
        <w:rPr>
          <w:szCs w:val="24"/>
        </w:rPr>
        <w:t>По возможности, осуществить проверку полученных результатов.</w:t>
      </w:r>
    </w:p>
    <w:p w:rsidR="0000459B" w:rsidRPr="006D469C" w:rsidRDefault="0000459B" w:rsidP="00516AB5">
      <w:pPr>
        <w:tabs>
          <w:tab w:val="left" w:pos="0"/>
          <w:tab w:val="left" w:pos="540"/>
          <w:tab w:val="left" w:pos="1701"/>
        </w:tabs>
        <w:spacing w:line="276" w:lineRule="auto"/>
        <w:rPr>
          <w:szCs w:val="24"/>
        </w:rPr>
      </w:pP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2551"/>
        <w:gridCol w:w="989"/>
        <w:gridCol w:w="854"/>
        <w:gridCol w:w="4252"/>
      </w:tblGrid>
      <w:tr w:rsidR="00402504" w:rsidRPr="00A64C78" w:rsidTr="00402504">
        <w:trPr>
          <w:trHeight w:val="61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04" w:rsidRPr="00A64C78" w:rsidRDefault="00402504" w:rsidP="00D456FF">
            <w:pPr>
              <w:ind w:left="-269" w:firstLine="26"/>
              <w:rPr>
                <w:szCs w:val="24"/>
              </w:rPr>
            </w:pPr>
          </w:p>
          <w:p w:rsidR="00402504" w:rsidRPr="00A64C78" w:rsidRDefault="00402504" w:rsidP="00D456FF">
            <w:pPr>
              <w:ind w:left="-392" w:firstLine="26"/>
              <w:jc w:val="right"/>
              <w:rPr>
                <w:szCs w:val="24"/>
              </w:rPr>
            </w:pPr>
            <w:r w:rsidRPr="00A64C78">
              <w:rPr>
                <w:szCs w:val="24"/>
              </w:rPr>
              <w:t>№</w:t>
            </w:r>
          </w:p>
          <w:p w:rsidR="00402504" w:rsidRPr="00A64C78" w:rsidRDefault="00402504" w:rsidP="00D456FF">
            <w:pPr>
              <w:ind w:left="-392" w:firstLine="26"/>
              <w:jc w:val="right"/>
              <w:rPr>
                <w:szCs w:val="24"/>
              </w:rPr>
            </w:pPr>
            <w:proofErr w:type="spellStart"/>
            <w:proofErr w:type="gramStart"/>
            <w:r w:rsidRPr="00A64C78">
              <w:rPr>
                <w:szCs w:val="24"/>
              </w:rPr>
              <w:t>п</w:t>
            </w:r>
            <w:proofErr w:type="spellEnd"/>
            <w:proofErr w:type="gramEnd"/>
            <w:r w:rsidRPr="00A64C78">
              <w:rPr>
                <w:szCs w:val="24"/>
              </w:rPr>
              <w:t>/</w:t>
            </w:r>
            <w:proofErr w:type="spellStart"/>
            <w:r w:rsidRPr="00A64C78">
              <w:rPr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04" w:rsidRPr="00A64C78" w:rsidRDefault="00402504" w:rsidP="00D456FF">
            <w:pPr>
              <w:jc w:val="center"/>
              <w:rPr>
                <w:szCs w:val="24"/>
              </w:rPr>
            </w:pPr>
            <w:r w:rsidRPr="00A64C78">
              <w:rPr>
                <w:szCs w:val="24"/>
              </w:rPr>
              <w:t xml:space="preserve">Наименование темы или раздела дисциплины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04" w:rsidRPr="00A64C78" w:rsidRDefault="00402504" w:rsidP="00D456FF">
            <w:pPr>
              <w:jc w:val="center"/>
              <w:rPr>
                <w:szCs w:val="24"/>
              </w:rPr>
            </w:pPr>
            <w:r w:rsidRPr="00A64C78">
              <w:rPr>
                <w:szCs w:val="24"/>
              </w:rPr>
              <w:t>Список рекомендуемой литературы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04" w:rsidRPr="00A64C78" w:rsidRDefault="00402504" w:rsidP="00D456FF">
            <w:pPr>
              <w:jc w:val="center"/>
              <w:rPr>
                <w:szCs w:val="24"/>
              </w:rPr>
            </w:pPr>
            <w:r w:rsidRPr="00A64C78">
              <w:rPr>
                <w:szCs w:val="24"/>
              </w:rPr>
              <w:t>Вопросы для самопроверки</w:t>
            </w:r>
          </w:p>
        </w:tc>
      </w:tr>
      <w:tr w:rsidR="00402504" w:rsidRPr="00A64C78" w:rsidTr="00402504">
        <w:trPr>
          <w:cantSplit/>
          <w:trHeight w:val="141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04" w:rsidRPr="00A64C78" w:rsidRDefault="00402504" w:rsidP="00D456FF">
            <w:pPr>
              <w:jc w:val="left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04" w:rsidRPr="00A64C78" w:rsidRDefault="00402504" w:rsidP="00D456FF">
            <w:pPr>
              <w:jc w:val="left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504" w:rsidRPr="00A64C78" w:rsidRDefault="00402504" w:rsidP="009D1584">
            <w:pPr>
              <w:jc w:val="center"/>
              <w:rPr>
                <w:szCs w:val="24"/>
              </w:rPr>
            </w:pPr>
            <w:r w:rsidRPr="00A64C78">
              <w:rPr>
                <w:szCs w:val="24"/>
              </w:rPr>
              <w:t>Основная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504" w:rsidRPr="00A64C78" w:rsidRDefault="00402504" w:rsidP="009D1584">
            <w:pPr>
              <w:jc w:val="center"/>
              <w:rPr>
                <w:szCs w:val="24"/>
              </w:rPr>
            </w:pPr>
            <w:r w:rsidRPr="00A64C78">
              <w:rPr>
                <w:szCs w:val="24"/>
              </w:rPr>
              <w:t>Дополнительная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04" w:rsidRPr="00A64C78" w:rsidRDefault="00402504" w:rsidP="00D456FF">
            <w:pPr>
              <w:jc w:val="left"/>
              <w:rPr>
                <w:szCs w:val="24"/>
              </w:rPr>
            </w:pPr>
          </w:p>
        </w:tc>
      </w:tr>
      <w:tr w:rsidR="00402504" w:rsidRPr="00A64C78" w:rsidTr="0040250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04" w:rsidRPr="00A64C78" w:rsidRDefault="00402504" w:rsidP="00D456FF">
            <w:pPr>
              <w:ind w:left="-269" w:firstLine="26"/>
              <w:jc w:val="right"/>
              <w:rPr>
                <w:szCs w:val="24"/>
              </w:rPr>
            </w:pPr>
            <w:r w:rsidRPr="00A64C78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4" w:rsidRPr="00516AB5" w:rsidRDefault="00402504" w:rsidP="00D8351E">
            <w:pPr>
              <w:jc w:val="left"/>
              <w:rPr>
                <w:sz w:val="22"/>
              </w:rPr>
            </w:pPr>
            <w:r w:rsidRPr="00C42E24">
              <w:rPr>
                <w:bCs/>
                <w:szCs w:val="24"/>
              </w:rPr>
              <w:t>Основные тенденции развития стран Европы</w:t>
            </w:r>
            <w:r w:rsidRPr="00C42E24">
              <w:rPr>
                <w:szCs w:val="24"/>
              </w:rPr>
              <w:t xml:space="preserve"> </w:t>
            </w:r>
            <w:r w:rsidRPr="00C42E24">
              <w:rPr>
                <w:bCs/>
                <w:szCs w:val="24"/>
              </w:rPr>
              <w:t xml:space="preserve">и Америки в 1900-1945 </w:t>
            </w:r>
            <w:r w:rsidRPr="00C42E24">
              <w:rPr>
                <w:szCs w:val="24"/>
              </w:rPr>
              <w:t>гг.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04" w:rsidRPr="00A64C78" w:rsidRDefault="00402504" w:rsidP="00D456FF">
            <w:pPr>
              <w:rPr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04" w:rsidRPr="00402504" w:rsidRDefault="00402504" w:rsidP="00D456FF">
            <w:pPr>
              <w:rPr>
                <w:szCs w:val="24"/>
              </w:rPr>
            </w:pPr>
            <w:r>
              <w:rPr>
                <w:szCs w:val="24"/>
              </w:rPr>
              <w:t>1,10</w:t>
            </w:r>
            <w:r>
              <w:rPr>
                <w:szCs w:val="24"/>
                <w:lang w:val="en-US"/>
              </w:rPr>
              <w:t>-</w:t>
            </w:r>
            <w:r>
              <w:rPr>
                <w:szCs w:val="24"/>
              </w:rPr>
              <w:t>13, 24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4" w:rsidRDefault="00223121" w:rsidP="00D456FF">
            <w:pPr>
              <w:rPr>
                <w:szCs w:val="24"/>
              </w:rPr>
            </w:pPr>
            <w:r>
              <w:rPr>
                <w:szCs w:val="24"/>
              </w:rPr>
              <w:t xml:space="preserve">1. Причины принятия акта </w:t>
            </w:r>
            <w:proofErr w:type="spellStart"/>
            <w:r>
              <w:rPr>
                <w:szCs w:val="24"/>
              </w:rPr>
              <w:t>Смута-Хоули</w:t>
            </w:r>
            <w:proofErr w:type="spellEnd"/>
          </w:p>
          <w:p w:rsidR="00223121" w:rsidRDefault="00223121" w:rsidP="00D456FF">
            <w:pPr>
              <w:rPr>
                <w:szCs w:val="24"/>
              </w:rPr>
            </w:pPr>
            <w:r>
              <w:rPr>
                <w:szCs w:val="24"/>
              </w:rPr>
              <w:t>2. Механизм развертывания «нового курса» Рузвельта</w:t>
            </w:r>
          </w:p>
          <w:p w:rsidR="00223121" w:rsidRDefault="00223121" w:rsidP="00D456FF">
            <w:pPr>
              <w:rPr>
                <w:szCs w:val="24"/>
              </w:rPr>
            </w:pPr>
            <w:r>
              <w:rPr>
                <w:szCs w:val="24"/>
              </w:rPr>
              <w:t>3. «Закат Европы» и новая парадигма экономического развития Запада</w:t>
            </w:r>
          </w:p>
          <w:p w:rsidR="00223121" w:rsidRPr="00A64C78" w:rsidRDefault="00223121" w:rsidP="00D456FF">
            <w:pPr>
              <w:rPr>
                <w:szCs w:val="24"/>
              </w:rPr>
            </w:pPr>
            <w:r>
              <w:rPr>
                <w:szCs w:val="24"/>
              </w:rPr>
              <w:t>4. «Третий мир» на пороге неоколониализма</w:t>
            </w:r>
          </w:p>
        </w:tc>
      </w:tr>
      <w:tr w:rsidR="00402504" w:rsidRPr="00A64C78" w:rsidTr="0040250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04" w:rsidRPr="00A64C78" w:rsidRDefault="00402504" w:rsidP="00D456FF">
            <w:pPr>
              <w:ind w:left="-269" w:firstLine="26"/>
              <w:jc w:val="right"/>
              <w:rPr>
                <w:szCs w:val="24"/>
              </w:rPr>
            </w:pPr>
            <w:r w:rsidRPr="00A64C78"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4" w:rsidRPr="00C42E24" w:rsidRDefault="00402504" w:rsidP="00D8351E">
            <w:pPr>
              <w:rPr>
                <w:bCs/>
                <w:iCs/>
                <w:szCs w:val="24"/>
              </w:rPr>
            </w:pPr>
            <w:r w:rsidRPr="00C42E24">
              <w:rPr>
                <w:bCs/>
                <w:iCs/>
                <w:szCs w:val="24"/>
              </w:rPr>
              <w:t xml:space="preserve">Мир в движении от войны к реконструкции (1945 – 1950).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04" w:rsidRPr="00A64C78" w:rsidRDefault="00402504" w:rsidP="00D456FF">
            <w:pPr>
              <w:rPr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04" w:rsidRPr="00A64C78" w:rsidRDefault="00402504" w:rsidP="00D456FF">
            <w:pPr>
              <w:rPr>
                <w:szCs w:val="24"/>
              </w:rPr>
            </w:pPr>
            <w:r>
              <w:rPr>
                <w:szCs w:val="24"/>
              </w:rPr>
              <w:t>2-5, 37,56-63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4" w:rsidRDefault="00223121" w:rsidP="00D456FF">
            <w:pPr>
              <w:rPr>
                <w:szCs w:val="24"/>
              </w:rPr>
            </w:pPr>
            <w:r>
              <w:rPr>
                <w:szCs w:val="24"/>
              </w:rPr>
              <w:t>1. Ловушка «плана Маршалла»</w:t>
            </w:r>
          </w:p>
          <w:p w:rsidR="00223121" w:rsidRDefault="00223121" w:rsidP="00D456FF">
            <w:pPr>
              <w:rPr>
                <w:szCs w:val="24"/>
              </w:rPr>
            </w:pPr>
            <w:r>
              <w:rPr>
                <w:szCs w:val="24"/>
              </w:rPr>
              <w:t>2. Как выйти из стагфляции и перейти к модели роста?</w:t>
            </w:r>
          </w:p>
          <w:p w:rsidR="00223121" w:rsidRDefault="00223121" w:rsidP="00D456FF">
            <w:pPr>
              <w:rPr>
                <w:szCs w:val="24"/>
              </w:rPr>
            </w:pPr>
            <w:r>
              <w:rPr>
                <w:szCs w:val="24"/>
              </w:rPr>
              <w:t>3. маржинализм и неоклассический синтез об экономическом росте</w:t>
            </w:r>
          </w:p>
          <w:p w:rsidR="00223121" w:rsidRPr="00A64C78" w:rsidRDefault="00223121" w:rsidP="00D456FF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proofErr w:type="spellStart"/>
            <w:r>
              <w:rPr>
                <w:szCs w:val="24"/>
              </w:rPr>
              <w:t>Деиндустриализация</w:t>
            </w:r>
            <w:proofErr w:type="spellEnd"/>
            <w:r>
              <w:rPr>
                <w:szCs w:val="24"/>
              </w:rPr>
              <w:t xml:space="preserve"> и модернизация: зло или благо?</w:t>
            </w:r>
          </w:p>
        </w:tc>
      </w:tr>
      <w:tr w:rsidR="00402504" w:rsidRPr="00A64C78" w:rsidTr="0040250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04" w:rsidRPr="00A64C78" w:rsidRDefault="00402504" w:rsidP="00D456FF">
            <w:pPr>
              <w:ind w:left="-269" w:firstLine="26"/>
              <w:jc w:val="right"/>
              <w:rPr>
                <w:szCs w:val="24"/>
              </w:rPr>
            </w:pPr>
            <w:r w:rsidRPr="00A64C78">
              <w:rPr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04" w:rsidRPr="00516AB5" w:rsidRDefault="00402504" w:rsidP="00D8351E">
            <w:pPr>
              <w:jc w:val="left"/>
              <w:rPr>
                <w:sz w:val="22"/>
              </w:rPr>
            </w:pPr>
            <w:r w:rsidRPr="00C42E24">
              <w:rPr>
                <w:bCs/>
                <w:iCs/>
                <w:szCs w:val="24"/>
              </w:rPr>
              <w:t xml:space="preserve">Экономический рост – лейтмотив политики правительств: </w:t>
            </w:r>
            <w:r w:rsidRPr="00C42E24">
              <w:rPr>
                <w:bCs/>
                <w:iCs/>
                <w:szCs w:val="24"/>
              </w:rPr>
              <w:lastRenderedPageBreak/>
              <w:t>«серебряные 50-ые» и «золотые 60-ые».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04" w:rsidRPr="00A64C78" w:rsidRDefault="00402504" w:rsidP="00D456F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1-3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04" w:rsidRPr="00A64C78" w:rsidRDefault="00402504" w:rsidP="00D456FF">
            <w:pPr>
              <w:rPr>
                <w:szCs w:val="24"/>
              </w:rPr>
            </w:pPr>
            <w:r>
              <w:rPr>
                <w:szCs w:val="24"/>
              </w:rPr>
              <w:t>9-22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4" w:rsidRDefault="00223121" w:rsidP="00D456FF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Неолиберализм</w:t>
            </w:r>
            <w:proofErr w:type="spellEnd"/>
            <w:r>
              <w:rPr>
                <w:szCs w:val="24"/>
              </w:rPr>
              <w:t xml:space="preserve"> на службе роста: как предлагается расти?</w:t>
            </w:r>
          </w:p>
          <w:p w:rsidR="00223121" w:rsidRDefault="00223121" w:rsidP="00D456FF">
            <w:pPr>
              <w:rPr>
                <w:szCs w:val="24"/>
              </w:rPr>
            </w:pPr>
            <w:r>
              <w:rPr>
                <w:szCs w:val="24"/>
              </w:rPr>
              <w:t xml:space="preserve">2. Темпы роста и кризисы: проблема </w:t>
            </w:r>
            <w:r>
              <w:rPr>
                <w:szCs w:val="24"/>
              </w:rPr>
              <w:lastRenderedPageBreak/>
              <w:t>фазового перехода и последствия антикризисного регулирования</w:t>
            </w:r>
          </w:p>
          <w:p w:rsidR="00223121" w:rsidRDefault="00223121" w:rsidP="00D456FF">
            <w:pPr>
              <w:rPr>
                <w:szCs w:val="24"/>
              </w:rPr>
            </w:pPr>
            <w:r>
              <w:rPr>
                <w:szCs w:val="24"/>
              </w:rPr>
              <w:t>3. Почему замедлился рост в 60-е?</w:t>
            </w:r>
          </w:p>
          <w:p w:rsidR="00223121" w:rsidRPr="00A64C78" w:rsidRDefault="00223121" w:rsidP="00D456FF">
            <w:pPr>
              <w:rPr>
                <w:szCs w:val="24"/>
              </w:rPr>
            </w:pPr>
            <w:r>
              <w:rPr>
                <w:szCs w:val="24"/>
              </w:rPr>
              <w:t>4. Идеи структурализма и маржинализма: как понимать объяснения роста</w:t>
            </w:r>
          </w:p>
        </w:tc>
      </w:tr>
      <w:tr w:rsidR="00402504" w:rsidRPr="00A64C78" w:rsidTr="0040250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04" w:rsidRPr="00A64C78" w:rsidRDefault="00402504" w:rsidP="00D456FF">
            <w:pPr>
              <w:ind w:left="-269" w:firstLine="26"/>
              <w:jc w:val="right"/>
              <w:rPr>
                <w:szCs w:val="24"/>
              </w:rPr>
            </w:pPr>
            <w:r w:rsidRPr="00A64C78">
              <w:rPr>
                <w:szCs w:val="24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04" w:rsidRPr="00516AB5" w:rsidRDefault="00402504" w:rsidP="00D8351E">
            <w:pPr>
              <w:jc w:val="left"/>
              <w:rPr>
                <w:sz w:val="22"/>
              </w:rPr>
            </w:pPr>
            <w:r w:rsidRPr="00C42E24">
              <w:rPr>
                <w:bCs/>
                <w:iCs/>
                <w:szCs w:val="24"/>
              </w:rPr>
              <w:t>Демографическая, продовольственная, сырьевая ситуации после второй мировой войны.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04" w:rsidRPr="00A64C78" w:rsidRDefault="00402504" w:rsidP="00D456FF">
            <w:pPr>
              <w:rPr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04" w:rsidRPr="00A64C78" w:rsidRDefault="00223121" w:rsidP="00D456FF">
            <w:pPr>
              <w:rPr>
                <w:szCs w:val="24"/>
              </w:rPr>
            </w:pPr>
            <w:r>
              <w:rPr>
                <w:szCs w:val="24"/>
              </w:rPr>
              <w:t>17-23,62,63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4" w:rsidRDefault="00223121" w:rsidP="00D456FF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1. Как изменились миграционные потоки в мировой экономике после 2МВ?</w:t>
            </w:r>
          </w:p>
          <w:p w:rsidR="00223121" w:rsidRDefault="00223121" w:rsidP="00D456FF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2. Спасла ли зеленая революция страны третьего мира?</w:t>
            </w:r>
          </w:p>
          <w:p w:rsidR="00223121" w:rsidRDefault="00223121" w:rsidP="00D456FF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3. Реакция Римского клуба на проблему </w:t>
            </w:r>
            <w:proofErr w:type="spellStart"/>
            <w:r>
              <w:rPr>
                <w:snapToGrid w:val="0"/>
                <w:szCs w:val="24"/>
              </w:rPr>
              <w:t>исчерпаемости</w:t>
            </w:r>
            <w:proofErr w:type="spellEnd"/>
            <w:r>
              <w:rPr>
                <w:snapToGrid w:val="0"/>
                <w:szCs w:val="24"/>
              </w:rPr>
              <w:t xml:space="preserve"> сырьевых ресурсов</w:t>
            </w:r>
          </w:p>
          <w:p w:rsidR="00223121" w:rsidRPr="009D1584" w:rsidRDefault="00223121" w:rsidP="00D456FF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4. </w:t>
            </w:r>
            <w:r w:rsidR="00037A57">
              <w:rPr>
                <w:snapToGrid w:val="0"/>
                <w:szCs w:val="24"/>
              </w:rPr>
              <w:t xml:space="preserve">Энергетический кризис и экономический рост в 70-е </w:t>
            </w:r>
            <w:proofErr w:type="spellStart"/>
            <w:proofErr w:type="gramStart"/>
            <w:r w:rsidR="00037A57">
              <w:rPr>
                <w:snapToGrid w:val="0"/>
                <w:szCs w:val="24"/>
              </w:rPr>
              <w:t>гг</w:t>
            </w:r>
            <w:proofErr w:type="spellEnd"/>
            <w:proofErr w:type="gramEnd"/>
          </w:p>
        </w:tc>
      </w:tr>
      <w:tr w:rsidR="00402504" w:rsidRPr="00A64C78" w:rsidTr="00402504">
        <w:trPr>
          <w:trHeight w:val="154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04" w:rsidRPr="00A64C78" w:rsidRDefault="00402504" w:rsidP="00D456FF">
            <w:pPr>
              <w:ind w:left="-269" w:firstLine="26"/>
              <w:jc w:val="right"/>
              <w:rPr>
                <w:szCs w:val="24"/>
              </w:rPr>
            </w:pPr>
            <w:r w:rsidRPr="00A64C78">
              <w:rPr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4" w:rsidRPr="00516AB5" w:rsidRDefault="00402504" w:rsidP="00D8351E">
            <w:pPr>
              <w:jc w:val="left"/>
              <w:rPr>
                <w:sz w:val="22"/>
              </w:rPr>
            </w:pPr>
            <w:r w:rsidRPr="00C42E24">
              <w:rPr>
                <w:bCs/>
                <w:iCs/>
                <w:szCs w:val="24"/>
              </w:rPr>
              <w:t>Экономический рост после второй мировой войны.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04" w:rsidRPr="00A64C78" w:rsidRDefault="00402504" w:rsidP="00D456FF">
            <w:pPr>
              <w:rPr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04" w:rsidRPr="00A64C78" w:rsidRDefault="00223121" w:rsidP="00D456FF">
            <w:pPr>
              <w:rPr>
                <w:szCs w:val="24"/>
              </w:rPr>
            </w:pPr>
            <w:r>
              <w:rPr>
                <w:szCs w:val="24"/>
              </w:rPr>
              <w:t>22-28,56-58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4" w:rsidRDefault="00037A57" w:rsidP="00D456FF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1. Модели роста в послевоенной экономике</w:t>
            </w:r>
          </w:p>
          <w:p w:rsidR="00037A57" w:rsidRDefault="00037A57" w:rsidP="00D456FF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2. Соревнование </w:t>
            </w:r>
            <w:proofErr w:type="spellStart"/>
            <w:r>
              <w:rPr>
                <w:snapToGrid w:val="0"/>
                <w:szCs w:val="24"/>
              </w:rPr>
              <w:t>междудвумя</w:t>
            </w:r>
            <w:proofErr w:type="spellEnd"/>
            <w:r>
              <w:rPr>
                <w:snapToGrid w:val="0"/>
                <w:szCs w:val="24"/>
              </w:rPr>
              <w:t xml:space="preserve"> системами как фактор экономического роста</w:t>
            </w:r>
          </w:p>
          <w:p w:rsidR="00037A57" w:rsidRDefault="00037A57" w:rsidP="00D456FF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3. </w:t>
            </w:r>
            <w:proofErr w:type="spellStart"/>
            <w:r>
              <w:rPr>
                <w:snapToGrid w:val="0"/>
                <w:szCs w:val="24"/>
              </w:rPr>
              <w:t>Посткейнсианские</w:t>
            </w:r>
            <w:proofErr w:type="spellEnd"/>
            <w:r>
              <w:rPr>
                <w:snapToGrid w:val="0"/>
                <w:szCs w:val="24"/>
              </w:rPr>
              <w:t xml:space="preserve"> и монетаристские парадигмы роста</w:t>
            </w:r>
          </w:p>
          <w:p w:rsidR="00037A57" w:rsidRPr="009D1584" w:rsidRDefault="00037A57" w:rsidP="00D456FF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4. Целевые показатели роста и цикличность послевоенной экономики.</w:t>
            </w:r>
          </w:p>
        </w:tc>
      </w:tr>
      <w:tr w:rsidR="00402504" w:rsidRPr="00A64C78" w:rsidTr="00402504">
        <w:trPr>
          <w:trHeight w:val="154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04" w:rsidRPr="00A64C78" w:rsidRDefault="00402504" w:rsidP="00D456FF">
            <w:pPr>
              <w:ind w:left="-269" w:firstLine="26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4" w:rsidRPr="00C42E24" w:rsidRDefault="00402504" w:rsidP="00D8351E">
            <w:pPr>
              <w:jc w:val="left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 xml:space="preserve">Инновации </w:t>
            </w:r>
            <w:r w:rsidRPr="00C42E24">
              <w:rPr>
                <w:bCs/>
                <w:iCs/>
              </w:rPr>
              <w:t>как ф</w:t>
            </w:r>
            <w:r>
              <w:rPr>
                <w:bCs/>
                <w:iCs/>
              </w:rPr>
              <w:t xml:space="preserve">актор </w:t>
            </w:r>
            <w:r w:rsidRPr="00C42E24">
              <w:rPr>
                <w:bCs/>
                <w:iCs/>
              </w:rPr>
              <w:t>экономического роста.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04" w:rsidRPr="00A64C78" w:rsidRDefault="00402504" w:rsidP="00D456FF">
            <w:pPr>
              <w:rPr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04" w:rsidRPr="00A64C78" w:rsidRDefault="00223121" w:rsidP="00D456FF">
            <w:pPr>
              <w:rPr>
                <w:szCs w:val="24"/>
              </w:rPr>
            </w:pPr>
            <w:r>
              <w:rPr>
                <w:szCs w:val="24"/>
              </w:rPr>
              <w:t>17,36,54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4" w:rsidRDefault="00037A57" w:rsidP="00D456FF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1. Третья научно-техническая революция и рост</w:t>
            </w:r>
          </w:p>
          <w:p w:rsidR="00037A57" w:rsidRDefault="00037A57" w:rsidP="00D456FF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2. </w:t>
            </w:r>
            <w:proofErr w:type="spellStart"/>
            <w:r>
              <w:rPr>
                <w:snapToGrid w:val="0"/>
                <w:szCs w:val="24"/>
              </w:rPr>
              <w:t>Иннвационные</w:t>
            </w:r>
            <w:proofErr w:type="spellEnd"/>
            <w:r>
              <w:rPr>
                <w:snapToGrid w:val="0"/>
                <w:szCs w:val="24"/>
              </w:rPr>
              <w:t xml:space="preserve"> изменения в системах организации и управления</w:t>
            </w:r>
          </w:p>
          <w:p w:rsidR="00037A57" w:rsidRDefault="00037A57" w:rsidP="00D456FF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3. Технологические разрывы и отрывы: запуск модернизации или оформление отставания?</w:t>
            </w:r>
          </w:p>
          <w:p w:rsidR="00037A57" w:rsidRPr="009D1584" w:rsidRDefault="00037A57" w:rsidP="00D456FF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4. Как наука стала главной производительной силой общества?</w:t>
            </w:r>
          </w:p>
        </w:tc>
      </w:tr>
    </w:tbl>
    <w:p w:rsidR="00165CFC" w:rsidRPr="00A64C78" w:rsidRDefault="00165CFC" w:rsidP="00516AB5">
      <w:pPr>
        <w:pStyle w:val="2"/>
        <w:spacing w:line="276" w:lineRule="auto"/>
        <w:rPr>
          <w:sz w:val="24"/>
        </w:rPr>
      </w:pPr>
      <w:bookmarkStart w:id="29" w:name="_Toc488229040"/>
      <w:bookmarkStart w:id="30" w:name="_Toc488395290"/>
      <w:bookmarkEnd w:id="27"/>
      <w:bookmarkEnd w:id="28"/>
      <w:r w:rsidRPr="00A64C78">
        <w:rPr>
          <w:sz w:val="24"/>
        </w:rPr>
        <w:t>6.5. Интернет-ресурсы.</w:t>
      </w:r>
      <w:bookmarkEnd w:id="29"/>
      <w:bookmarkEnd w:id="30"/>
    </w:p>
    <w:p w:rsidR="002B3661" w:rsidRPr="00D456FF" w:rsidRDefault="002B3661" w:rsidP="00E553A6">
      <w:pPr>
        <w:pStyle w:val="a5"/>
        <w:numPr>
          <w:ilvl w:val="0"/>
          <w:numId w:val="10"/>
        </w:numPr>
        <w:spacing w:line="276" w:lineRule="auto"/>
        <w:rPr>
          <w:szCs w:val="24"/>
        </w:rPr>
      </w:pPr>
      <w:r w:rsidRPr="00D456FF">
        <w:rPr>
          <w:szCs w:val="24"/>
        </w:rPr>
        <w:t>http://vestnik.uapa.ru/en/issue/2012/01/38/ -  Вопросы управления</w:t>
      </w:r>
    </w:p>
    <w:p w:rsidR="002B3661" w:rsidRPr="00D456FF" w:rsidRDefault="002B3661" w:rsidP="00E553A6">
      <w:pPr>
        <w:pStyle w:val="a5"/>
        <w:numPr>
          <w:ilvl w:val="0"/>
          <w:numId w:val="10"/>
        </w:numPr>
        <w:spacing w:line="276" w:lineRule="auto"/>
        <w:rPr>
          <w:szCs w:val="24"/>
        </w:rPr>
      </w:pPr>
      <w:proofErr w:type="spellStart"/>
      <w:r w:rsidRPr="00D456FF">
        <w:rPr>
          <w:szCs w:val="24"/>
        </w:rPr>
        <w:t>www.nnir.ru</w:t>
      </w:r>
      <w:proofErr w:type="spellEnd"/>
      <w:r w:rsidRPr="00D456FF">
        <w:rPr>
          <w:szCs w:val="24"/>
        </w:rPr>
        <w:t xml:space="preserve"> / - Российская национальная библиотека</w:t>
      </w:r>
    </w:p>
    <w:p w:rsidR="002B3661" w:rsidRPr="00D456FF" w:rsidRDefault="002B3661" w:rsidP="00E553A6">
      <w:pPr>
        <w:pStyle w:val="a5"/>
        <w:numPr>
          <w:ilvl w:val="0"/>
          <w:numId w:val="10"/>
        </w:numPr>
        <w:spacing w:line="276" w:lineRule="auto"/>
        <w:rPr>
          <w:szCs w:val="24"/>
        </w:rPr>
      </w:pPr>
      <w:proofErr w:type="spellStart"/>
      <w:r w:rsidRPr="00D456FF">
        <w:rPr>
          <w:szCs w:val="24"/>
        </w:rPr>
        <w:t>www.nns.ru</w:t>
      </w:r>
      <w:proofErr w:type="spellEnd"/>
      <w:r w:rsidRPr="00D456FF">
        <w:rPr>
          <w:szCs w:val="24"/>
        </w:rPr>
        <w:t xml:space="preserve"> / - Национальная электронная библиотека</w:t>
      </w:r>
    </w:p>
    <w:p w:rsidR="002B3661" w:rsidRPr="00D456FF" w:rsidRDefault="002B3661" w:rsidP="00E553A6">
      <w:pPr>
        <w:pStyle w:val="a5"/>
        <w:numPr>
          <w:ilvl w:val="0"/>
          <w:numId w:val="10"/>
        </w:numPr>
        <w:spacing w:line="276" w:lineRule="auto"/>
        <w:rPr>
          <w:szCs w:val="24"/>
        </w:rPr>
      </w:pPr>
      <w:proofErr w:type="spellStart"/>
      <w:r w:rsidRPr="00D456FF">
        <w:rPr>
          <w:szCs w:val="24"/>
        </w:rPr>
        <w:t>www.rsi.ru</w:t>
      </w:r>
      <w:proofErr w:type="spellEnd"/>
      <w:r w:rsidRPr="00D456FF">
        <w:rPr>
          <w:szCs w:val="24"/>
        </w:rPr>
        <w:t xml:space="preserve"> / - Российская государственная библиотека</w:t>
      </w:r>
    </w:p>
    <w:p w:rsidR="002B3661" w:rsidRPr="00D456FF" w:rsidRDefault="002B3661" w:rsidP="00E553A6">
      <w:pPr>
        <w:pStyle w:val="a5"/>
        <w:numPr>
          <w:ilvl w:val="0"/>
          <w:numId w:val="10"/>
        </w:numPr>
        <w:spacing w:line="276" w:lineRule="auto"/>
        <w:rPr>
          <w:szCs w:val="24"/>
        </w:rPr>
      </w:pPr>
      <w:r w:rsidRPr="00D456FF">
        <w:rPr>
          <w:szCs w:val="24"/>
        </w:rPr>
        <w:t>http://www.uecs.ru/ -  Управление экономическими системами</w:t>
      </w:r>
    </w:p>
    <w:p w:rsidR="002B3661" w:rsidRPr="00D456FF" w:rsidRDefault="002B3661" w:rsidP="00E553A6">
      <w:pPr>
        <w:pStyle w:val="a5"/>
        <w:numPr>
          <w:ilvl w:val="0"/>
          <w:numId w:val="10"/>
        </w:numPr>
        <w:spacing w:line="276" w:lineRule="auto"/>
        <w:rPr>
          <w:szCs w:val="24"/>
        </w:rPr>
      </w:pPr>
      <w:proofErr w:type="spellStart"/>
      <w:r w:rsidRPr="00D456FF">
        <w:rPr>
          <w:szCs w:val="24"/>
        </w:rPr>
        <w:t>www.biznes-karta.ru</w:t>
      </w:r>
      <w:proofErr w:type="spellEnd"/>
      <w:r w:rsidRPr="00D456FF">
        <w:rPr>
          <w:szCs w:val="24"/>
        </w:rPr>
        <w:t xml:space="preserve"> / - Агентство деловой информации «Бизнес-карта»</w:t>
      </w:r>
    </w:p>
    <w:p w:rsidR="002B3661" w:rsidRPr="00D456FF" w:rsidRDefault="002B3661" w:rsidP="00E553A6">
      <w:pPr>
        <w:pStyle w:val="a5"/>
        <w:numPr>
          <w:ilvl w:val="0"/>
          <w:numId w:val="10"/>
        </w:numPr>
        <w:spacing w:line="276" w:lineRule="auto"/>
        <w:rPr>
          <w:szCs w:val="24"/>
        </w:rPr>
      </w:pPr>
      <w:proofErr w:type="spellStart"/>
      <w:r w:rsidRPr="00D456FF">
        <w:rPr>
          <w:szCs w:val="24"/>
        </w:rPr>
        <w:t>www</w:t>
      </w:r>
      <w:proofErr w:type="spellEnd"/>
      <w:r w:rsidRPr="00D456FF">
        <w:rPr>
          <w:szCs w:val="24"/>
        </w:rPr>
        <w:t xml:space="preserve">. </w:t>
      </w:r>
      <w:proofErr w:type="spellStart"/>
      <w:r w:rsidRPr="00D456FF">
        <w:rPr>
          <w:szCs w:val="24"/>
        </w:rPr>
        <w:t>rbs.ru</w:t>
      </w:r>
      <w:proofErr w:type="spellEnd"/>
      <w:r w:rsidRPr="00D456FF">
        <w:rPr>
          <w:szCs w:val="24"/>
        </w:rPr>
        <w:t xml:space="preserve"> / - Информационное агентство «</w:t>
      </w:r>
      <w:proofErr w:type="spellStart"/>
      <w:r w:rsidRPr="00D456FF">
        <w:rPr>
          <w:szCs w:val="24"/>
        </w:rPr>
        <w:t>РосБизнесКонсалтинг</w:t>
      </w:r>
      <w:proofErr w:type="spellEnd"/>
      <w:r w:rsidRPr="00D456FF">
        <w:rPr>
          <w:szCs w:val="24"/>
        </w:rPr>
        <w:t>»</w:t>
      </w:r>
    </w:p>
    <w:p w:rsidR="002B3661" w:rsidRPr="00D456FF" w:rsidRDefault="002B3661" w:rsidP="00E553A6">
      <w:pPr>
        <w:pStyle w:val="a5"/>
        <w:numPr>
          <w:ilvl w:val="0"/>
          <w:numId w:val="10"/>
        </w:numPr>
        <w:spacing w:line="276" w:lineRule="auto"/>
        <w:rPr>
          <w:szCs w:val="24"/>
        </w:rPr>
      </w:pPr>
      <w:proofErr w:type="spellStart"/>
      <w:r w:rsidRPr="00D456FF">
        <w:rPr>
          <w:szCs w:val="24"/>
        </w:rPr>
        <w:t>www.aport.ru</w:t>
      </w:r>
      <w:proofErr w:type="spellEnd"/>
      <w:r w:rsidRPr="00D456FF">
        <w:rPr>
          <w:szCs w:val="24"/>
        </w:rPr>
        <w:t xml:space="preserve"> / - Поисковая система</w:t>
      </w:r>
    </w:p>
    <w:p w:rsidR="002B3661" w:rsidRPr="00D456FF" w:rsidRDefault="002B3661" w:rsidP="00E553A6">
      <w:pPr>
        <w:pStyle w:val="a5"/>
        <w:numPr>
          <w:ilvl w:val="0"/>
          <w:numId w:val="10"/>
        </w:numPr>
        <w:spacing w:line="276" w:lineRule="auto"/>
        <w:rPr>
          <w:szCs w:val="24"/>
        </w:rPr>
      </w:pPr>
      <w:proofErr w:type="spellStart"/>
      <w:r w:rsidRPr="00D456FF">
        <w:rPr>
          <w:szCs w:val="24"/>
        </w:rPr>
        <w:t>www.busineslearning.ru</w:t>
      </w:r>
      <w:proofErr w:type="spellEnd"/>
      <w:r w:rsidRPr="00D456FF">
        <w:rPr>
          <w:szCs w:val="24"/>
        </w:rPr>
        <w:t xml:space="preserve"> / - Система дистанционного бизнес образования</w:t>
      </w:r>
    </w:p>
    <w:p w:rsidR="002B3661" w:rsidRPr="00D456FF" w:rsidRDefault="002B3661" w:rsidP="00E553A6">
      <w:pPr>
        <w:pStyle w:val="a5"/>
        <w:numPr>
          <w:ilvl w:val="0"/>
          <w:numId w:val="10"/>
        </w:numPr>
        <w:spacing w:line="276" w:lineRule="auto"/>
        <w:rPr>
          <w:szCs w:val="24"/>
        </w:rPr>
      </w:pPr>
      <w:r w:rsidRPr="00D456FF">
        <w:rPr>
          <w:szCs w:val="24"/>
        </w:rPr>
        <w:t>http://www.gks.ru/ - Федеральная служба государственной статистики</w:t>
      </w:r>
    </w:p>
    <w:p w:rsidR="002B3661" w:rsidRPr="00D456FF" w:rsidRDefault="002B3661" w:rsidP="00E553A6">
      <w:pPr>
        <w:pStyle w:val="a5"/>
        <w:numPr>
          <w:ilvl w:val="0"/>
          <w:numId w:val="10"/>
        </w:numPr>
        <w:spacing w:line="276" w:lineRule="auto"/>
        <w:rPr>
          <w:szCs w:val="24"/>
        </w:rPr>
      </w:pPr>
      <w:r w:rsidRPr="00D456FF">
        <w:rPr>
          <w:szCs w:val="24"/>
        </w:rPr>
        <w:t>http://www.consultant.ru/-Консультант плюс</w:t>
      </w:r>
    </w:p>
    <w:p w:rsidR="002B3661" w:rsidRPr="00D456FF" w:rsidRDefault="002B3661" w:rsidP="00E553A6">
      <w:pPr>
        <w:pStyle w:val="a5"/>
        <w:numPr>
          <w:ilvl w:val="0"/>
          <w:numId w:val="10"/>
        </w:numPr>
        <w:spacing w:line="276" w:lineRule="auto"/>
        <w:rPr>
          <w:szCs w:val="24"/>
        </w:rPr>
      </w:pPr>
      <w:r w:rsidRPr="00D456FF">
        <w:rPr>
          <w:szCs w:val="24"/>
        </w:rPr>
        <w:t>http://www.garant.ru/ - Гарант</w:t>
      </w:r>
    </w:p>
    <w:p w:rsidR="002B3661" w:rsidRPr="00A64C78" w:rsidRDefault="002B3661" w:rsidP="00516AB5">
      <w:pPr>
        <w:spacing w:line="276" w:lineRule="auto"/>
        <w:jc w:val="center"/>
        <w:rPr>
          <w:b/>
          <w:szCs w:val="24"/>
        </w:rPr>
      </w:pPr>
    </w:p>
    <w:p w:rsidR="002B3661" w:rsidRPr="00A64C78" w:rsidRDefault="002B3661" w:rsidP="00516AB5">
      <w:pPr>
        <w:spacing w:line="276" w:lineRule="auto"/>
        <w:jc w:val="center"/>
        <w:rPr>
          <w:b/>
          <w:szCs w:val="24"/>
        </w:rPr>
      </w:pPr>
      <w:r w:rsidRPr="00A64C78">
        <w:rPr>
          <w:b/>
          <w:szCs w:val="24"/>
        </w:rPr>
        <w:t>Электронно-образовательные ресурсы</w:t>
      </w:r>
    </w:p>
    <w:p w:rsidR="002B3661" w:rsidRPr="00A64C78" w:rsidRDefault="002B3661" w:rsidP="00516AB5">
      <w:pPr>
        <w:spacing w:line="276" w:lineRule="auto"/>
        <w:jc w:val="center"/>
        <w:rPr>
          <w:b/>
          <w:szCs w:val="24"/>
        </w:rPr>
      </w:pPr>
      <w:r w:rsidRPr="00A64C78">
        <w:rPr>
          <w:b/>
          <w:szCs w:val="24"/>
        </w:rPr>
        <w:t xml:space="preserve">на сайте научной библиотеки СЗИУ </w:t>
      </w:r>
      <w:proofErr w:type="spellStart"/>
      <w:r w:rsidRPr="00A64C78">
        <w:rPr>
          <w:b/>
          <w:szCs w:val="24"/>
        </w:rPr>
        <w:t>РАНХиГС</w:t>
      </w:r>
      <w:proofErr w:type="spellEnd"/>
    </w:p>
    <w:p w:rsidR="002B3661" w:rsidRPr="00A64C78" w:rsidRDefault="002B3661" w:rsidP="00516AB5">
      <w:pPr>
        <w:spacing w:line="276" w:lineRule="auto"/>
        <w:rPr>
          <w:szCs w:val="24"/>
        </w:rPr>
      </w:pPr>
    </w:p>
    <w:p w:rsidR="002B3661" w:rsidRPr="00D456FF" w:rsidRDefault="002B3661" w:rsidP="00E553A6">
      <w:pPr>
        <w:pStyle w:val="a5"/>
        <w:numPr>
          <w:ilvl w:val="0"/>
          <w:numId w:val="11"/>
        </w:numPr>
      </w:pPr>
      <w:r w:rsidRPr="00D456FF">
        <w:t>Электронные учебники электронно-библиотечной системы (ЭБС) «</w:t>
      </w:r>
      <w:proofErr w:type="spellStart"/>
      <w:r w:rsidRPr="00D456FF">
        <w:t>Айбукс</w:t>
      </w:r>
      <w:proofErr w:type="spellEnd"/>
      <w:r w:rsidRPr="00D456FF">
        <w:t xml:space="preserve">»  </w:t>
      </w:r>
      <w:hyperlink r:id="rId13" w:history="1">
        <w:r w:rsidRPr="00D456FF">
          <w:rPr>
            <w:rStyle w:val="aff0"/>
          </w:rPr>
          <w:t>http://www.nwapa.spb.ru/index.php?page_id=76</w:t>
        </w:r>
      </w:hyperlink>
    </w:p>
    <w:p w:rsidR="002B3661" w:rsidRPr="00D456FF" w:rsidRDefault="002B3661" w:rsidP="00E553A6">
      <w:pPr>
        <w:pStyle w:val="a5"/>
        <w:numPr>
          <w:ilvl w:val="0"/>
          <w:numId w:val="11"/>
        </w:numPr>
      </w:pPr>
      <w:r w:rsidRPr="00D456FF">
        <w:t xml:space="preserve">Научно-практические статьи по экономике и финансам Электронной библиотеки ИД «Гребенников» </w:t>
      </w:r>
      <w:hyperlink r:id="rId14" w:history="1">
        <w:r w:rsidRPr="00D456FF">
          <w:rPr>
            <w:rStyle w:val="aff0"/>
          </w:rPr>
          <w:t>http://www.nwapa.spb.ru/index.php?page_id=76</w:t>
        </w:r>
      </w:hyperlink>
    </w:p>
    <w:p w:rsidR="002B3661" w:rsidRPr="00D456FF" w:rsidRDefault="002B3661" w:rsidP="00E553A6">
      <w:pPr>
        <w:pStyle w:val="a5"/>
        <w:numPr>
          <w:ilvl w:val="0"/>
          <w:numId w:val="11"/>
        </w:numPr>
      </w:pPr>
      <w:r w:rsidRPr="00D456FF">
        <w:t xml:space="preserve">Статьи из журналов и статистических изданий </w:t>
      </w:r>
      <w:proofErr w:type="spellStart"/>
      <w:r w:rsidRPr="00D456FF">
        <w:t>Ист</w:t>
      </w:r>
      <w:proofErr w:type="spellEnd"/>
      <w:proofErr w:type="gramStart"/>
      <w:r w:rsidRPr="00D456FF">
        <w:t xml:space="preserve"> В</w:t>
      </w:r>
      <w:proofErr w:type="gramEnd"/>
      <w:r w:rsidRPr="00D456FF">
        <w:t xml:space="preserve">ью </w:t>
      </w:r>
      <w:hyperlink r:id="rId15" w:history="1">
        <w:r w:rsidRPr="00D456FF">
          <w:rPr>
            <w:rStyle w:val="aff0"/>
          </w:rPr>
          <w:t>http://www.nwapa.spb.ru/index.php?page_id=76</w:t>
        </w:r>
      </w:hyperlink>
    </w:p>
    <w:p w:rsidR="002B3661" w:rsidRPr="00D456FF" w:rsidRDefault="002B3661" w:rsidP="00E553A6">
      <w:pPr>
        <w:pStyle w:val="a5"/>
        <w:numPr>
          <w:ilvl w:val="0"/>
          <w:numId w:val="11"/>
        </w:numPr>
      </w:pPr>
      <w:r w:rsidRPr="00D456FF">
        <w:t xml:space="preserve">Энциклопедии и справочники компании </w:t>
      </w:r>
      <w:proofErr w:type="spellStart"/>
      <w:r w:rsidRPr="00D456FF">
        <w:t>Рубрикон</w:t>
      </w:r>
      <w:proofErr w:type="spellEnd"/>
    </w:p>
    <w:p w:rsidR="002B3661" w:rsidRPr="00D456FF" w:rsidRDefault="002B3661" w:rsidP="00E553A6">
      <w:pPr>
        <w:pStyle w:val="a5"/>
        <w:numPr>
          <w:ilvl w:val="0"/>
          <w:numId w:val="11"/>
        </w:numPr>
      </w:pPr>
      <w:r w:rsidRPr="00D456FF">
        <w:t>Polpred.com Обзор СМИ.</w:t>
      </w:r>
    </w:p>
    <w:p w:rsidR="002B3661" w:rsidRPr="006F2BBF" w:rsidRDefault="002B3661" w:rsidP="00E553A6">
      <w:pPr>
        <w:pStyle w:val="a5"/>
        <w:numPr>
          <w:ilvl w:val="0"/>
          <w:numId w:val="11"/>
        </w:numPr>
        <w:rPr>
          <w:lang w:val="en-US"/>
        </w:rPr>
      </w:pPr>
      <w:r w:rsidRPr="006F2BBF">
        <w:rPr>
          <w:lang w:val="en-US"/>
        </w:rPr>
        <w:t xml:space="preserve">EBSCO Publishing - </w:t>
      </w:r>
      <w:r w:rsidRPr="00D456FF">
        <w:t>доступ</w:t>
      </w:r>
      <w:r w:rsidRPr="006F2BBF">
        <w:rPr>
          <w:lang w:val="en-US"/>
        </w:rPr>
        <w:t xml:space="preserve"> </w:t>
      </w:r>
      <w:r w:rsidRPr="00D456FF">
        <w:t>к</w:t>
      </w:r>
      <w:r w:rsidRPr="006F2BBF">
        <w:rPr>
          <w:lang w:val="en-US"/>
        </w:rPr>
        <w:t xml:space="preserve"> </w:t>
      </w:r>
      <w:r w:rsidRPr="00D456FF">
        <w:t>журналам</w:t>
      </w:r>
      <w:r w:rsidRPr="006F2BBF">
        <w:rPr>
          <w:lang w:val="en-US"/>
        </w:rPr>
        <w:t xml:space="preserve"> </w:t>
      </w:r>
      <w:r w:rsidRPr="00D456FF">
        <w:t>таких</w:t>
      </w:r>
      <w:r w:rsidRPr="006F2BBF">
        <w:rPr>
          <w:lang w:val="en-US"/>
        </w:rPr>
        <w:t xml:space="preserve"> </w:t>
      </w:r>
      <w:r w:rsidRPr="00D456FF">
        <w:t>издательств</w:t>
      </w:r>
      <w:r w:rsidRPr="006F2BBF">
        <w:rPr>
          <w:lang w:val="en-US"/>
        </w:rPr>
        <w:t xml:space="preserve"> </w:t>
      </w:r>
      <w:r w:rsidRPr="00D456FF">
        <w:t>как</w:t>
      </w:r>
      <w:r w:rsidRPr="006F2BBF">
        <w:rPr>
          <w:lang w:val="en-US"/>
        </w:rPr>
        <w:t xml:space="preserve"> Blackwell publishers, Springer, Elsevier, Harvard business school, Taylor and Francis, Academy of Management, Transaction publishers, American institute of physics, University of </w:t>
      </w:r>
      <w:proofErr w:type="spellStart"/>
      <w:r w:rsidRPr="006F2BBF">
        <w:rPr>
          <w:lang w:val="en-US"/>
        </w:rPr>
        <w:t>california</w:t>
      </w:r>
      <w:proofErr w:type="spellEnd"/>
      <w:r w:rsidRPr="006F2BBF">
        <w:rPr>
          <w:lang w:val="en-US"/>
        </w:rPr>
        <w:t xml:space="preserve"> press </w:t>
      </w:r>
      <w:r w:rsidRPr="00D456FF">
        <w:t>и</w:t>
      </w:r>
      <w:r w:rsidRPr="006F2BBF">
        <w:rPr>
          <w:lang w:val="en-US"/>
        </w:rPr>
        <w:t xml:space="preserve"> </w:t>
      </w:r>
      <w:r w:rsidRPr="00D456FF">
        <w:t>многие</w:t>
      </w:r>
      <w:r w:rsidRPr="006F2BBF">
        <w:rPr>
          <w:lang w:val="en-US"/>
        </w:rPr>
        <w:t xml:space="preserve"> </w:t>
      </w:r>
      <w:r w:rsidRPr="00D456FF">
        <w:t>другие</w:t>
      </w:r>
      <w:r w:rsidRPr="006F2BBF">
        <w:rPr>
          <w:lang w:val="en-US"/>
        </w:rPr>
        <w:t>.</w:t>
      </w:r>
    </w:p>
    <w:p w:rsidR="002B3661" w:rsidRPr="006F2BBF" w:rsidRDefault="002B3661" w:rsidP="00E553A6">
      <w:pPr>
        <w:pStyle w:val="a5"/>
        <w:numPr>
          <w:ilvl w:val="0"/>
          <w:numId w:val="11"/>
        </w:numPr>
        <w:rPr>
          <w:lang w:val="en-US"/>
        </w:rPr>
      </w:pPr>
      <w:r w:rsidRPr="00D456FF">
        <w:t>Архив</w:t>
      </w:r>
      <w:r w:rsidRPr="006F2BBF">
        <w:rPr>
          <w:lang w:val="en-US"/>
        </w:rPr>
        <w:t xml:space="preserve"> </w:t>
      </w:r>
      <w:r w:rsidRPr="00D456FF">
        <w:t>научных</w:t>
      </w:r>
      <w:r w:rsidRPr="006F2BBF">
        <w:rPr>
          <w:lang w:val="en-US"/>
        </w:rPr>
        <w:t xml:space="preserve"> </w:t>
      </w:r>
      <w:r w:rsidRPr="00D456FF">
        <w:t>журналов</w:t>
      </w:r>
      <w:r w:rsidRPr="006F2BBF">
        <w:rPr>
          <w:lang w:val="en-US"/>
        </w:rPr>
        <w:t xml:space="preserve"> 2011 Cambridge Journals Digital Archive Complete Collection </w:t>
      </w:r>
      <w:r w:rsidRPr="00D456FF">
        <w:t>издательства</w:t>
      </w:r>
      <w:r w:rsidRPr="006F2BBF">
        <w:rPr>
          <w:lang w:val="en-US"/>
        </w:rPr>
        <w:t xml:space="preserve"> Cambridge University Press: </w:t>
      </w:r>
      <w:hyperlink r:id="rId16" w:history="1">
        <w:r w:rsidRPr="006F2BBF">
          <w:rPr>
            <w:rStyle w:val="aff0"/>
            <w:lang w:val="en-US"/>
          </w:rPr>
          <w:t>http://journals.cambridge.org/action/</w:t>
        </w:r>
      </w:hyperlink>
      <w:r w:rsidRPr="006F2BBF">
        <w:rPr>
          <w:lang w:val="en-US"/>
        </w:rPr>
        <w:t xml:space="preserve"> </w:t>
      </w:r>
      <w:proofErr w:type="spellStart"/>
      <w:r w:rsidRPr="006F2BBF">
        <w:rPr>
          <w:lang w:val="en-US"/>
        </w:rPr>
        <w:t>displaySpecialPage?pageId</w:t>
      </w:r>
      <w:proofErr w:type="spellEnd"/>
      <w:r w:rsidRPr="006F2BBF">
        <w:rPr>
          <w:lang w:val="en-US"/>
        </w:rPr>
        <w:t>=3092&amp;archive=3092</w:t>
      </w:r>
    </w:p>
    <w:p w:rsidR="002B3661" w:rsidRPr="00D456FF" w:rsidRDefault="002B3661" w:rsidP="00E553A6">
      <w:pPr>
        <w:pStyle w:val="a5"/>
        <w:numPr>
          <w:ilvl w:val="0"/>
          <w:numId w:val="11"/>
        </w:numPr>
      </w:pPr>
      <w:r w:rsidRPr="00D456FF">
        <w:t xml:space="preserve">Международное издательство SAGE </w:t>
      </w:r>
      <w:proofErr w:type="spellStart"/>
      <w:r w:rsidRPr="00D456FF">
        <w:t>Publications</w:t>
      </w:r>
      <w:proofErr w:type="spellEnd"/>
      <w:r w:rsidRPr="00D456FF">
        <w:t xml:space="preserve"> (штаб-квартиры в США, Великобритании (Лондон), Индии)</w:t>
      </w:r>
    </w:p>
    <w:p w:rsidR="002B3661" w:rsidRPr="00D456FF" w:rsidRDefault="002B3661" w:rsidP="00E553A6">
      <w:pPr>
        <w:pStyle w:val="a5"/>
        <w:numPr>
          <w:ilvl w:val="0"/>
          <w:numId w:val="11"/>
        </w:numPr>
      </w:pPr>
      <w:r w:rsidRPr="00D456FF">
        <w:t xml:space="preserve">Американское издательство </w:t>
      </w:r>
      <w:proofErr w:type="spellStart"/>
      <w:r w:rsidRPr="00D456FF">
        <w:t>Annual</w:t>
      </w:r>
      <w:proofErr w:type="spellEnd"/>
      <w:r w:rsidRPr="00D456FF">
        <w:t xml:space="preserve"> </w:t>
      </w:r>
      <w:proofErr w:type="spellStart"/>
      <w:r w:rsidRPr="00D456FF">
        <w:t>Reviews</w:t>
      </w:r>
      <w:proofErr w:type="spellEnd"/>
    </w:p>
    <w:p w:rsidR="002B3661" w:rsidRPr="00D456FF" w:rsidRDefault="002B3661" w:rsidP="00E553A6">
      <w:pPr>
        <w:pStyle w:val="a5"/>
        <w:numPr>
          <w:ilvl w:val="0"/>
          <w:numId w:val="11"/>
        </w:numPr>
      </w:pPr>
      <w:proofErr w:type="spellStart"/>
      <w:r w:rsidRPr="00D456FF">
        <w:t>Oxford</w:t>
      </w:r>
      <w:proofErr w:type="spellEnd"/>
      <w:r w:rsidRPr="00D456FF">
        <w:t xml:space="preserve"> </w:t>
      </w:r>
      <w:proofErr w:type="spellStart"/>
      <w:r w:rsidRPr="00D456FF">
        <w:t>Journals</w:t>
      </w:r>
      <w:proofErr w:type="spellEnd"/>
      <w:r w:rsidRPr="00D456FF">
        <w:t xml:space="preserve"> </w:t>
      </w:r>
      <w:proofErr w:type="spellStart"/>
      <w:r w:rsidRPr="00D456FF">
        <w:t>Archive</w:t>
      </w:r>
      <w:proofErr w:type="spellEnd"/>
      <w:r w:rsidRPr="00D456FF">
        <w:t xml:space="preserve"> - архив политематических научных журналов издательства </w:t>
      </w:r>
      <w:proofErr w:type="spellStart"/>
      <w:r w:rsidRPr="00D456FF">
        <w:t>Oxford</w:t>
      </w:r>
      <w:proofErr w:type="spellEnd"/>
      <w:r w:rsidRPr="00D456FF">
        <w:t xml:space="preserve"> </w:t>
      </w:r>
      <w:proofErr w:type="spellStart"/>
      <w:r w:rsidRPr="00D456FF">
        <w:t>University</w:t>
      </w:r>
      <w:proofErr w:type="spellEnd"/>
      <w:r w:rsidRPr="00D456FF">
        <w:t xml:space="preserve"> </w:t>
      </w:r>
      <w:proofErr w:type="spellStart"/>
      <w:r w:rsidRPr="00D456FF">
        <w:t>Press</w:t>
      </w:r>
      <w:proofErr w:type="spellEnd"/>
      <w:r w:rsidRPr="00D456FF">
        <w:t>.</w:t>
      </w:r>
    </w:p>
    <w:p w:rsidR="002B3661" w:rsidRPr="006F2BBF" w:rsidRDefault="002B3661" w:rsidP="00E553A6">
      <w:pPr>
        <w:pStyle w:val="a5"/>
        <w:numPr>
          <w:ilvl w:val="0"/>
          <w:numId w:val="11"/>
        </w:numPr>
        <w:rPr>
          <w:lang w:val="en-US"/>
        </w:rPr>
      </w:pPr>
      <w:r w:rsidRPr="006F2BBF">
        <w:rPr>
          <w:lang w:val="en-US"/>
        </w:rPr>
        <w:t xml:space="preserve">T&amp;F 2011 Journal Archives Collection - </w:t>
      </w:r>
      <w:r w:rsidRPr="00D456FF">
        <w:t>архив</w:t>
      </w:r>
      <w:r w:rsidRPr="006F2BBF">
        <w:rPr>
          <w:lang w:val="en-US"/>
        </w:rPr>
        <w:t xml:space="preserve"> </w:t>
      </w:r>
      <w:r w:rsidRPr="00D456FF">
        <w:t>научных</w:t>
      </w:r>
      <w:r w:rsidRPr="006F2BBF">
        <w:rPr>
          <w:lang w:val="en-US"/>
        </w:rPr>
        <w:t xml:space="preserve"> </w:t>
      </w:r>
      <w:r w:rsidRPr="00D456FF">
        <w:t>журналов</w:t>
      </w:r>
      <w:r w:rsidRPr="006F2BBF">
        <w:rPr>
          <w:lang w:val="en-US"/>
        </w:rPr>
        <w:t xml:space="preserve"> </w:t>
      </w:r>
      <w:r w:rsidRPr="00D456FF">
        <w:t>издательства</w:t>
      </w:r>
      <w:r w:rsidRPr="006F2BBF">
        <w:rPr>
          <w:lang w:val="en-US"/>
        </w:rPr>
        <w:t xml:space="preserve"> Taylor and Francis.</w:t>
      </w:r>
    </w:p>
    <w:p w:rsidR="002B3661" w:rsidRPr="006F2BBF" w:rsidRDefault="002B3661" w:rsidP="00E553A6">
      <w:pPr>
        <w:pStyle w:val="a5"/>
        <w:numPr>
          <w:ilvl w:val="0"/>
          <w:numId w:val="11"/>
        </w:numPr>
        <w:rPr>
          <w:lang w:val="en-US"/>
        </w:rPr>
      </w:pPr>
      <w:r w:rsidRPr="006F2BBF">
        <w:rPr>
          <w:lang w:val="en-US"/>
        </w:rPr>
        <w:t xml:space="preserve">The American Association for the Advancement of Science (AAAS) - </w:t>
      </w:r>
      <w:r w:rsidRPr="00D456FF">
        <w:t>цифровой</w:t>
      </w:r>
      <w:r w:rsidRPr="006F2BBF">
        <w:rPr>
          <w:lang w:val="en-US"/>
        </w:rPr>
        <w:t xml:space="preserve"> </w:t>
      </w:r>
      <w:r w:rsidRPr="00D456FF">
        <w:t>архив</w:t>
      </w:r>
      <w:r w:rsidRPr="006F2BBF">
        <w:rPr>
          <w:lang w:val="en-US"/>
        </w:rPr>
        <w:t xml:space="preserve"> </w:t>
      </w:r>
      <w:r w:rsidRPr="00D456FF">
        <w:t>статей</w:t>
      </w:r>
      <w:r w:rsidRPr="006F2BBF">
        <w:rPr>
          <w:lang w:val="en-US"/>
        </w:rPr>
        <w:t xml:space="preserve"> </w:t>
      </w:r>
      <w:r w:rsidRPr="00D456FF">
        <w:t>журнала</w:t>
      </w:r>
      <w:r w:rsidRPr="006F2BBF">
        <w:rPr>
          <w:lang w:val="en-US"/>
        </w:rPr>
        <w:t xml:space="preserve"> Science.</w:t>
      </w:r>
    </w:p>
    <w:p w:rsidR="002B3661" w:rsidRPr="006F2BBF" w:rsidRDefault="002B3661" w:rsidP="00E553A6">
      <w:pPr>
        <w:pStyle w:val="a5"/>
        <w:numPr>
          <w:ilvl w:val="0"/>
          <w:numId w:val="11"/>
        </w:numPr>
        <w:rPr>
          <w:lang w:val="en-US"/>
        </w:rPr>
      </w:pPr>
      <w:r w:rsidRPr="006F2BBF">
        <w:rPr>
          <w:lang w:val="en-US"/>
        </w:rPr>
        <w:t xml:space="preserve">Nature journal Digital archive - </w:t>
      </w:r>
      <w:r w:rsidRPr="00D456FF">
        <w:t>цифровой</w:t>
      </w:r>
      <w:r w:rsidRPr="006F2BBF">
        <w:rPr>
          <w:lang w:val="en-US"/>
        </w:rPr>
        <w:t xml:space="preserve"> </w:t>
      </w:r>
      <w:r w:rsidRPr="00D456FF">
        <w:t>архив</w:t>
      </w:r>
      <w:r w:rsidRPr="006F2BBF">
        <w:rPr>
          <w:lang w:val="en-US"/>
        </w:rPr>
        <w:t xml:space="preserve"> </w:t>
      </w:r>
      <w:r w:rsidRPr="00D456FF">
        <w:t>журнала</w:t>
      </w:r>
      <w:r w:rsidRPr="006F2BBF">
        <w:rPr>
          <w:lang w:val="en-US"/>
        </w:rPr>
        <w:t xml:space="preserve"> Nature </w:t>
      </w:r>
      <w:r w:rsidRPr="00D456FF">
        <w:t>издательства</w:t>
      </w:r>
      <w:r w:rsidRPr="006F2BBF">
        <w:rPr>
          <w:lang w:val="en-US"/>
        </w:rPr>
        <w:t xml:space="preserve"> Nature Publishing Group.</w:t>
      </w:r>
    </w:p>
    <w:p w:rsidR="0078540B" w:rsidRDefault="002968A4" w:rsidP="00516AB5">
      <w:pPr>
        <w:spacing w:line="276" w:lineRule="auto"/>
        <w:ind w:firstLine="709"/>
        <w:rPr>
          <w:rFonts w:eastAsia="Times New Roman"/>
          <w:b/>
          <w:szCs w:val="24"/>
          <w:lang w:eastAsia="ru-RU"/>
        </w:rPr>
      </w:pPr>
      <w:r w:rsidRPr="00A64C78">
        <w:rPr>
          <w:rFonts w:eastAsia="Times New Roman"/>
          <w:b/>
          <w:szCs w:val="24"/>
          <w:lang w:eastAsia="ru-RU"/>
        </w:rPr>
        <w:t>6.6</w:t>
      </w:r>
      <w:proofErr w:type="gramStart"/>
      <w:r w:rsidRPr="00A64C78">
        <w:rPr>
          <w:rFonts w:eastAsia="Times New Roman"/>
          <w:b/>
          <w:szCs w:val="24"/>
          <w:lang w:eastAsia="ru-RU"/>
        </w:rPr>
        <w:t xml:space="preserve"> И</w:t>
      </w:r>
      <w:proofErr w:type="gramEnd"/>
      <w:r w:rsidRPr="00A64C78">
        <w:rPr>
          <w:rFonts w:eastAsia="Times New Roman"/>
          <w:b/>
          <w:szCs w:val="24"/>
          <w:lang w:eastAsia="ru-RU"/>
        </w:rPr>
        <w:t>ные источники</w:t>
      </w:r>
    </w:p>
    <w:p w:rsidR="002968A4" w:rsidRPr="00A64C78" w:rsidRDefault="002968A4" w:rsidP="00516AB5">
      <w:pPr>
        <w:spacing w:line="276" w:lineRule="auto"/>
        <w:ind w:firstLine="709"/>
        <w:rPr>
          <w:rFonts w:eastAsia="Times New Roman"/>
          <w:szCs w:val="24"/>
          <w:lang w:eastAsia="ru-RU"/>
        </w:rPr>
      </w:pPr>
      <w:r w:rsidRPr="00A64C78">
        <w:rPr>
          <w:rFonts w:eastAsia="Times New Roman"/>
          <w:szCs w:val="24"/>
          <w:lang w:eastAsia="ru-RU"/>
        </w:rPr>
        <w:t xml:space="preserve">Не используются </w:t>
      </w:r>
    </w:p>
    <w:p w:rsidR="00165CFC" w:rsidRPr="00A64C78" w:rsidRDefault="00165CFC" w:rsidP="00516AB5">
      <w:pPr>
        <w:spacing w:line="276" w:lineRule="auto"/>
        <w:jc w:val="left"/>
        <w:rPr>
          <w:rFonts w:eastAsia="Times New Roman"/>
          <w:b/>
          <w:szCs w:val="24"/>
        </w:rPr>
      </w:pPr>
    </w:p>
    <w:p w:rsidR="00165CFC" w:rsidRPr="00A64C78" w:rsidRDefault="00165CFC" w:rsidP="00516AB5">
      <w:pPr>
        <w:pStyle w:val="1"/>
        <w:spacing w:line="276" w:lineRule="auto"/>
        <w:rPr>
          <w:sz w:val="24"/>
        </w:rPr>
      </w:pPr>
      <w:bookmarkStart w:id="31" w:name="_Toc488395291"/>
      <w:r w:rsidRPr="00A64C78">
        <w:rPr>
          <w:sz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31"/>
    </w:p>
    <w:p w:rsidR="00165CFC" w:rsidRPr="00A64C78" w:rsidRDefault="00165CFC" w:rsidP="00516AB5">
      <w:pPr>
        <w:spacing w:line="276" w:lineRule="auto"/>
        <w:rPr>
          <w:szCs w:val="24"/>
        </w:rPr>
      </w:pPr>
    </w:p>
    <w:p w:rsidR="00165CFC" w:rsidRPr="00A64C78" w:rsidRDefault="00165CFC" w:rsidP="00D456FF">
      <w:pPr>
        <w:spacing w:line="276" w:lineRule="auto"/>
        <w:jc w:val="center"/>
        <w:rPr>
          <w:b/>
          <w:szCs w:val="24"/>
        </w:rPr>
      </w:pPr>
      <w:r w:rsidRPr="00A64C78">
        <w:rPr>
          <w:b/>
          <w:szCs w:val="24"/>
        </w:rPr>
        <w:t>Характеристики аудиторий (помещений, мест) для проведения занятий</w:t>
      </w:r>
    </w:p>
    <w:p w:rsidR="00165CFC" w:rsidRPr="00A64C78" w:rsidRDefault="00165CFC" w:rsidP="00516AB5">
      <w:pPr>
        <w:spacing w:line="276" w:lineRule="auto"/>
        <w:rPr>
          <w:szCs w:val="24"/>
        </w:rPr>
      </w:pPr>
    </w:p>
    <w:p w:rsidR="00165CFC" w:rsidRPr="00A64C78" w:rsidRDefault="00165CFC" w:rsidP="00516AB5">
      <w:pPr>
        <w:spacing w:line="276" w:lineRule="auto"/>
        <w:rPr>
          <w:szCs w:val="24"/>
        </w:rPr>
      </w:pPr>
      <w:r w:rsidRPr="00A64C78">
        <w:rPr>
          <w:szCs w:val="24"/>
        </w:rPr>
        <w:t>Для проведения занятий необходимы стандартно оборудованные учебные кабинеты</w:t>
      </w:r>
      <w:r w:rsidRPr="00A64C78">
        <w:rPr>
          <w:bCs/>
          <w:szCs w:val="24"/>
        </w:rPr>
        <w:t xml:space="preserve"> и компьютерные </w:t>
      </w:r>
      <w:proofErr w:type="gramStart"/>
      <w:r w:rsidRPr="00A64C78">
        <w:rPr>
          <w:bCs/>
          <w:szCs w:val="24"/>
        </w:rPr>
        <w:t>классы</w:t>
      </w:r>
      <w:proofErr w:type="gramEnd"/>
      <w:r w:rsidR="002359A1" w:rsidRPr="00A64C78">
        <w:rPr>
          <w:bCs/>
          <w:szCs w:val="24"/>
        </w:rPr>
        <w:t xml:space="preserve"> </w:t>
      </w:r>
      <w:r w:rsidRPr="00A64C78">
        <w:rPr>
          <w:szCs w:val="24"/>
        </w:rPr>
        <w:t>соответствующие санитарным и строительным нормам и правилам.</w:t>
      </w:r>
    </w:p>
    <w:p w:rsidR="00165CFC" w:rsidRPr="00A64C78" w:rsidRDefault="00165CFC" w:rsidP="00516AB5">
      <w:pPr>
        <w:adjustRightInd w:val="0"/>
        <w:spacing w:line="276" w:lineRule="auto"/>
        <w:ind w:firstLine="900"/>
        <w:jc w:val="right"/>
        <w:rPr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8658"/>
      </w:tblGrid>
      <w:tr w:rsidR="00165CFC" w:rsidRPr="00A64C78" w:rsidTr="00D45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C" w:rsidRPr="00A64C78" w:rsidRDefault="00165CFC" w:rsidP="00D456FF">
            <w:pPr>
              <w:adjustRightInd w:val="0"/>
              <w:spacing w:after="200"/>
              <w:jc w:val="center"/>
              <w:rPr>
                <w:bCs/>
                <w:szCs w:val="24"/>
              </w:rPr>
            </w:pPr>
            <w:r w:rsidRPr="00A64C78">
              <w:rPr>
                <w:bCs/>
                <w:szCs w:val="24"/>
              </w:rPr>
              <w:t xml:space="preserve">№ </w:t>
            </w:r>
            <w:proofErr w:type="spellStart"/>
            <w:proofErr w:type="gramStart"/>
            <w:r w:rsidRPr="00A64C78">
              <w:rPr>
                <w:bCs/>
                <w:szCs w:val="24"/>
              </w:rPr>
              <w:t>п</w:t>
            </w:r>
            <w:proofErr w:type="spellEnd"/>
            <w:proofErr w:type="gramEnd"/>
            <w:r w:rsidRPr="00A64C78">
              <w:rPr>
                <w:bCs/>
                <w:szCs w:val="24"/>
              </w:rPr>
              <w:t>/</w:t>
            </w:r>
            <w:proofErr w:type="spellStart"/>
            <w:r w:rsidRPr="00A64C78">
              <w:rPr>
                <w:bCs/>
                <w:szCs w:val="24"/>
              </w:rPr>
              <w:t>п</w:t>
            </w:r>
            <w:proofErr w:type="spellEnd"/>
          </w:p>
        </w:tc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C" w:rsidRPr="00A64C78" w:rsidRDefault="00165CFC" w:rsidP="00D456FF">
            <w:pPr>
              <w:adjustRightInd w:val="0"/>
              <w:spacing w:after="200"/>
              <w:jc w:val="center"/>
              <w:rPr>
                <w:bCs/>
                <w:szCs w:val="24"/>
              </w:rPr>
            </w:pPr>
            <w:r w:rsidRPr="00A64C78">
              <w:rPr>
                <w:bCs/>
                <w:szCs w:val="24"/>
              </w:rPr>
              <w:t>Наименование</w:t>
            </w:r>
          </w:p>
        </w:tc>
      </w:tr>
      <w:tr w:rsidR="00165CFC" w:rsidRPr="00A64C78" w:rsidTr="00D45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C" w:rsidRPr="00A64C78" w:rsidRDefault="00165CFC" w:rsidP="00D456FF">
            <w:pPr>
              <w:adjustRightInd w:val="0"/>
              <w:spacing w:after="200"/>
              <w:jc w:val="center"/>
              <w:rPr>
                <w:bCs/>
                <w:szCs w:val="24"/>
              </w:rPr>
            </w:pPr>
            <w:r w:rsidRPr="00A64C78">
              <w:rPr>
                <w:bCs/>
                <w:szCs w:val="24"/>
              </w:rPr>
              <w:t>1.</w:t>
            </w:r>
          </w:p>
        </w:tc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C" w:rsidRPr="00A64C78" w:rsidRDefault="00165CFC" w:rsidP="00D456FF">
            <w:pPr>
              <w:adjustRightInd w:val="0"/>
              <w:spacing w:after="200"/>
              <w:rPr>
                <w:bCs/>
                <w:szCs w:val="24"/>
              </w:rPr>
            </w:pPr>
            <w:r w:rsidRPr="00A64C78">
              <w:rPr>
                <w:bCs/>
                <w:szCs w:val="24"/>
              </w:rPr>
              <w:t>Специализированные залы для проведения лекций:</w:t>
            </w:r>
          </w:p>
        </w:tc>
      </w:tr>
      <w:tr w:rsidR="00165CFC" w:rsidRPr="00A64C78" w:rsidTr="00D45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C" w:rsidRPr="00A64C78" w:rsidRDefault="00165CFC" w:rsidP="00D456FF">
            <w:pPr>
              <w:adjustRightInd w:val="0"/>
              <w:spacing w:after="200"/>
              <w:jc w:val="center"/>
              <w:rPr>
                <w:bCs/>
                <w:szCs w:val="24"/>
              </w:rPr>
            </w:pPr>
            <w:r w:rsidRPr="00A64C78">
              <w:rPr>
                <w:bCs/>
                <w:szCs w:val="24"/>
              </w:rPr>
              <w:t>2.</w:t>
            </w:r>
          </w:p>
        </w:tc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C" w:rsidRPr="00A64C78" w:rsidRDefault="00165CFC" w:rsidP="00D456FF">
            <w:pPr>
              <w:adjustRightInd w:val="0"/>
              <w:spacing w:after="200"/>
              <w:rPr>
                <w:bCs/>
                <w:szCs w:val="24"/>
              </w:rPr>
            </w:pPr>
            <w:r w:rsidRPr="00A64C78">
              <w:rPr>
                <w:bCs/>
                <w:szCs w:val="24"/>
              </w:rPr>
              <w:t xml:space="preserve">Специализированная мебель и </w:t>
            </w:r>
            <w:proofErr w:type="spellStart"/>
            <w:r w:rsidRPr="00A64C78">
              <w:rPr>
                <w:bCs/>
                <w:szCs w:val="24"/>
              </w:rPr>
              <w:t>оргсредства</w:t>
            </w:r>
            <w:proofErr w:type="spellEnd"/>
            <w:r w:rsidRPr="00A64C78">
              <w:rPr>
                <w:bCs/>
                <w:szCs w:val="24"/>
              </w:rPr>
              <w:t xml:space="preserve">: аудитории </w:t>
            </w:r>
          </w:p>
        </w:tc>
      </w:tr>
      <w:tr w:rsidR="00165CFC" w:rsidRPr="00A64C78" w:rsidTr="00D45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C" w:rsidRPr="00A64C78" w:rsidRDefault="00165CFC" w:rsidP="00D456FF">
            <w:pPr>
              <w:adjustRightInd w:val="0"/>
              <w:spacing w:after="200"/>
              <w:jc w:val="center"/>
              <w:rPr>
                <w:bCs/>
                <w:szCs w:val="24"/>
              </w:rPr>
            </w:pPr>
            <w:r w:rsidRPr="00A64C78">
              <w:rPr>
                <w:bCs/>
                <w:szCs w:val="24"/>
              </w:rPr>
              <w:t>3.</w:t>
            </w:r>
          </w:p>
        </w:tc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C" w:rsidRPr="00A64C78" w:rsidRDefault="00165CFC" w:rsidP="00D456FF">
            <w:pPr>
              <w:adjustRightInd w:val="0"/>
              <w:spacing w:after="200"/>
              <w:rPr>
                <w:bCs/>
                <w:szCs w:val="24"/>
              </w:rPr>
            </w:pPr>
            <w:r w:rsidRPr="00A64C78">
              <w:rPr>
                <w:bCs/>
                <w:szCs w:val="24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</w:t>
            </w:r>
            <w:proofErr w:type="spellStart"/>
            <w:r w:rsidRPr="00A64C78">
              <w:rPr>
                <w:bCs/>
                <w:szCs w:val="24"/>
              </w:rPr>
              <w:t>видеофайлов</w:t>
            </w:r>
            <w:proofErr w:type="spellEnd"/>
            <w:r w:rsidRPr="00A64C78">
              <w:rPr>
                <w:bCs/>
                <w:szCs w:val="24"/>
              </w:rPr>
              <w:t xml:space="preserve"> в форматах AVI, MPEG-4, </w:t>
            </w:r>
            <w:proofErr w:type="spellStart"/>
            <w:r w:rsidRPr="00A64C78">
              <w:rPr>
                <w:bCs/>
                <w:szCs w:val="24"/>
              </w:rPr>
              <w:t>DivX</w:t>
            </w:r>
            <w:proofErr w:type="spellEnd"/>
            <w:r w:rsidRPr="00A64C78">
              <w:rPr>
                <w:bCs/>
                <w:szCs w:val="24"/>
              </w:rPr>
              <w:t>, RMVB, WMV.</w:t>
            </w:r>
          </w:p>
        </w:tc>
      </w:tr>
    </w:tbl>
    <w:p w:rsidR="00165CFC" w:rsidRPr="00A64C78" w:rsidRDefault="00165CFC" w:rsidP="00516AB5">
      <w:pPr>
        <w:pStyle w:val="afff6"/>
        <w:spacing w:line="276" w:lineRule="auto"/>
        <w:ind w:right="15" w:firstLine="724"/>
        <w:jc w:val="both"/>
      </w:pPr>
    </w:p>
    <w:p w:rsidR="00165CFC" w:rsidRPr="00A64C78" w:rsidRDefault="00165CFC" w:rsidP="00516AB5">
      <w:pPr>
        <w:spacing w:line="276" w:lineRule="auto"/>
        <w:rPr>
          <w:szCs w:val="24"/>
        </w:rPr>
      </w:pPr>
      <w:proofErr w:type="gramStart"/>
      <w:r w:rsidRPr="00A64C78">
        <w:rPr>
          <w:szCs w:val="24"/>
        </w:rPr>
        <w:t>На</w:t>
      </w:r>
      <w:proofErr w:type="gramEnd"/>
      <w:r w:rsidRPr="00A64C78">
        <w:rPr>
          <w:szCs w:val="24"/>
        </w:rPr>
        <w:t xml:space="preserve"> </w:t>
      </w:r>
      <w:proofErr w:type="gramStart"/>
      <w:r w:rsidRPr="00A64C78">
        <w:rPr>
          <w:szCs w:val="24"/>
        </w:rPr>
        <w:t>семинарских</w:t>
      </w:r>
      <w:proofErr w:type="gramEnd"/>
      <w:r w:rsidRPr="00A64C78">
        <w:rPr>
          <w:szCs w:val="24"/>
        </w:rPr>
        <w:t xml:space="preserve"> занятий используется следующее программное </w:t>
      </w:r>
      <w:r w:rsidR="00D456FF">
        <w:rPr>
          <w:szCs w:val="24"/>
        </w:rPr>
        <w:t xml:space="preserve"> </w:t>
      </w:r>
      <w:r w:rsidRPr="00A64C78">
        <w:rPr>
          <w:szCs w:val="24"/>
        </w:rPr>
        <w:t>обеспечение:</w:t>
      </w:r>
    </w:p>
    <w:p w:rsidR="00165CFC" w:rsidRPr="00D456FF" w:rsidRDefault="00165CFC" w:rsidP="00E553A6">
      <w:pPr>
        <w:pStyle w:val="a5"/>
        <w:numPr>
          <w:ilvl w:val="0"/>
          <w:numId w:val="9"/>
        </w:numPr>
        <w:spacing w:line="276" w:lineRule="auto"/>
        <w:rPr>
          <w:szCs w:val="24"/>
        </w:rPr>
      </w:pPr>
      <w:r w:rsidRPr="00D456FF">
        <w:rPr>
          <w:szCs w:val="24"/>
        </w:rPr>
        <w:t>программы, обеспечивающие доступ в сеть Интернет (например, «</w:t>
      </w:r>
      <w:proofErr w:type="spellStart"/>
      <w:r w:rsidRPr="00D456FF">
        <w:rPr>
          <w:szCs w:val="24"/>
        </w:rPr>
        <w:t>Google</w:t>
      </w:r>
      <w:proofErr w:type="spellEnd"/>
      <w:r w:rsidRPr="00D456FF">
        <w:rPr>
          <w:szCs w:val="24"/>
        </w:rPr>
        <w:t xml:space="preserve"> </w:t>
      </w:r>
      <w:proofErr w:type="spellStart"/>
      <w:r w:rsidRPr="00D456FF">
        <w:rPr>
          <w:szCs w:val="24"/>
        </w:rPr>
        <w:t>chrome</w:t>
      </w:r>
      <w:proofErr w:type="spellEnd"/>
      <w:r w:rsidRPr="00D456FF">
        <w:rPr>
          <w:szCs w:val="24"/>
        </w:rPr>
        <w:t>»);</w:t>
      </w:r>
    </w:p>
    <w:p w:rsidR="00165CFC" w:rsidRPr="00D456FF" w:rsidRDefault="00165CFC" w:rsidP="00E553A6">
      <w:pPr>
        <w:pStyle w:val="a5"/>
        <w:numPr>
          <w:ilvl w:val="0"/>
          <w:numId w:val="9"/>
        </w:numPr>
        <w:spacing w:line="276" w:lineRule="auto"/>
        <w:rPr>
          <w:szCs w:val="24"/>
        </w:rPr>
      </w:pPr>
      <w:proofErr w:type="gramStart"/>
      <w:r w:rsidRPr="00D456FF">
        <w:rPr>
          <w:szCs w:val="24"/>
        </w:rPr>
        <w:t xml:space="preserve">программы, демонстрации видео материалов (например, проигрыватель « </w:t>
      </w:r>
      <w:proofErr w:type="spellStart"/>
      <w:r w:rsidRPr="00D456FF">
        <w:rPr>
          <w:szCs w:val="24"/>
        </w:rPr>
        <w:t>Windows</w:t>
      </w:r>
      <w:proofErr w:type="spellEnd"/>
      <w:proofErr w:type="gramEnd"/>
    </w:p>
    <w:p w:rsidR="00165CFC" w:rsidRPr="00D456FF" w:rsidRDefault="00165CFC" w:rsidP="00E553A6">
      <w:pPr>
        <w:pStyle w:val="a5"/>
        <w:numPr>
          <w:ilvl w:val="0"/>
          <w:numId w:val="9"/>
        </w:numPr>
        <w:spacing w:line="276" w:lineRule="auto"/>
        <w:rPr>
          <w:szCs w:val="24"/>
        </w:rPr>
      </w:pPr>
      <w:proofErr w:type="spellStart"/>
      <w:proofErr w:type="gramStart"/>
      <w:r w:rsidRPr="00D456FF">
        <w:rPr>
          <w:szCs w:val="24"/>
        </w:rPr>
        <w:t>Media</w:t>
      </w:r>
      <w:proofErr w:type="spellEnd"/>
      <w:r w:rsidRPr="00D456FF">
        <w:rPr>
          <w:szCs w:val="24"/>
        </w:rPr>
        <w:t xml:space="preserve"> </w:t>
      </w:r>
      <w:proofErr w:type="spellStart"/>
      <w:r w:rsidRPr="00D456FF">
        <w:rPr>
          <w:szCs w:val="24"/>
        </w:rPr>
        <w:t>Player</w:t>
      </w:r>
      <w:proofErr w:type="spellEnd"/>
      <w:r w:rsidRPr="00D456FF">
        <w:rPr>
          <w:szCs w:val="24"/>
        </w:rPr>
        <w:t>»);</w:t>
      </w:r>
      <w:proofErr w:type="gramEnd"/>
    </w:p>
    <w:p w:rsidR="00165CFC" w:rsidRPr="00D456FF" w:rsidRDefault="00165CFC" w:rsidP="00E553A6">
      <w:pPr>
        <w:pStyle w:val="a5"/>
        <w:numPr>
          <w:ilvl w:val="0"/>
          <w:numId w:val="9"/>
        </w:numPr>
        <w:spacing w:line="276" w:lineRule="auto"/>
        <w:rPr>
          <w:szCs w:val="24"/>
        </w:rPr>
      </w:pPr>
      <w:proofErr w:type="gramStart"/>
      <w:r w:rsidRPr="00D456FF">
        <w:rPr>
          <w:szCs w:val="24"/>
        </w:rPr>
        <w:t>программы для демонстрации и создания презентаций (например, «</w:t>
      </w:r>
      <w:proofErr w:type="spellStart"/>
      <w:r w:rsidRPr="00D456FF">
        <w:rPr>
          <w:szCs w:val="24"/>
        </w:rPr>
        <w:t>Microsoft</w:t>
      </w:r>
      <w:proofErr w:type="spellEnd"/>
      <w:proofErr w:type="gramEnd"/>
    </w:p>
    <w:p w:rsidR="00165CFC" w:rsidRPr="00D456FF" w:rsidRDefault="00165CFC" w:rsidP="00E553A6">
      <w:pPr>
        <w:pStyle w:val="a5"/>
        <w:numPr>
          <w:ilvl w:val="0"/>
          <w:numId w:val="9"/>
        </w:numPr>
        <w:spacing w:line="276" w:lineRule="auto"/>
        <w:rPr>
          <w:szCs w:val="24"/>
        </w:rPr>
      </w:pPr>
      <w:proofErr w:type="spellStart"/>
      <w:proofErr w:type="gramStart"/>
      <w:r w:rsidRPr="00D456FF">
        <w:rPr>
          <w:szCs w:val="24"/>
        </w:rPr>
        <w:t>Power</w:t>
      </w:r>
      <w:proofErr w:type="spellEnd"/>
      <w:r w:rsidRPr="00D456FF">
        <w:rPr>
          <w:szCs w:val="24"/>
        </w:rPr>
        <w:t xml:space="preserve"> </w:t>
      </w:r>
      <w:proofErr w:type="spellStart"/>
      <w:r w:rsidRPr="00D456FF">
        <w:rPr>
          <w:szCs w:val="24"/>
        </w:rPr>
        <w:t>Point</w:t>
      </w:r>
      <w:proofErr w:type="spellEnd"/>
      <w:r w:rsidRPr="00D456FF">
        <w:rPr>
          <w:szCs w:val="24"/>
        </w:rPr>
        <w:t>»);</w:t>
      </w:r>
      <w:proofErr w:type="gramEnd"/>
    </w:p>
    <w:p w:rsidR="00165CFC" w:rsidRPr="00D456FF" w:rsidRDefault="00165CFC" w:rsidP="00E553A6">
      <w:pPr>
        <w:pStyle w:val="a5"/>
        <w:numPr>
          <w:ilvl w:val="0"/>
          <w:numId w:val="9"/>
        </w:numPr>
        <w:spacing w:line="276" w:lineRule="auto"/>
        <w:rPr>
          <w:szCs w:val="24"/>
        </w:rPr>
      </w:pPr>
      <w:r w:rsidRPr="00D456FF">
        <w:rPr>
          <w:szCs w:val="24"/>
        </w:rPr>
        <w:t>пакеты прикладных программ SPSS/PC+, STATISTI</w:t>
      </w:r>
      <w:proofErr w:type="gramStart"/>
      <w:r w:rsidRPr="00D456FF">
        <w:rPr>
          <w:szCs w:val="24"/>
        </w:rPr>
        <w:t>К</w:t>
      </w:r>
      <w:proofErr w:type="gramEnd"/>
      <w:r w:rsidRPr="00D456FF">
        <w:rPr>
          <w:szCs w:val="24"/>
        </w:rPr>
        <w:t xml:space="preserve">A, </w:t>
      </w:r>
    </w:p>
    <w:p w:rsidR="00165CFC" w:rsidRPr="00D456FF" w:rsidRDefault="00165CFC" w:rsidP="00E553A6">
      <w:pPr>
        <w:pStyle w:val="a5"/>
        <w:numPr>
          <w:ilvl w:val="0"/>
          <w:numId w:val="9"/>
        </w:numPr>
        <w:spacing w:line="276" w:lineRule="auto"/>
        <w:rPr>
          <w:szCs w:val="24"/>
        </w:rPr>
      </w:pPr>
      <w:r w:rsidRPr="00D456FF">
        <w:rPr>
          <w:szCs w:val="24"/>
        </w:rPr>
        <w:t xml:space="preserve">программные комплексы </w:t>
      </w:r>
      <w:proofErr w:type="spellStart"/>
      <w:r w:rsidRPr="00D456FF">
        <w:rPr>
          <w:szCs w:val="24"/>
        </w:rPr>
        <w:t>Word</w:t>
      </w:r>
      <w:proofErr w:type="spellEnd"/>
      <w:r w:rsidRPr="00D456FF">
        <w:rPr>
          <w:szCs w:val="24"/>
        </w:rPr>
        <w:t xml:space="preserve">, ТЕСТУНИВЕРСАЛ, </w:t>
      </w:r>
    </w:p>
    <w:p w:rsidR="00165CFC" w:rsidRPr="00D456FF" w:rsidRDefault="00165CFC" w:rsidP="00E553A6">
      <w:pPr>
        <w:pStyle w:val="a5"/>
        <w:numPr>
          <w:ilvl w:val="0"/>
          <w:numId w:val="9"/>
        </w:numPr>
        <w:spacing w:line="276" w:lineRule="auto"/>
        <w:rPr>
          <w:szCs w:val="24"/>
        </w:rPr>
      </w:pPr>
      <w:r w:rsidRPr="00D456FF">
        <w:rPr>
          <w:szCs w:val="24"/>
        </w:rPr>
        <w:t xml:space="preserve">системы дистанционного обучения «Прометей» и </w:t>
      </w:r>
      <w:proofErr w:type="spellStart"/>
      <w:r w:rsidRPr="00D456FF">
        <w:rPr>
          <w:szCs w:val="24"/>
        </w:rPr>
        <w:t>WebSoft</w:t>
      </w:r>
      <w:proofErr w:type="spellEnd"/>
      <w:r w:rsidRPr="00D456FF">
        <w:rPr>
          <w:szCs w:val="24"/>
        </w:rPr>
        <w:t xml:space="preserve">, </w:t>
      </w:r>
    </w:p>
    <w:p w:rsidR="00165CFC" w:rsidRPr="00D456FF" w:rsidRDefault="00165CFC" w:rsidP="00E553A6">
      <w:pPr>
        <w:pStyle w:val="a5"/>
        <w:numPr>
          <w:ilvl w:val="0"/>
          <w:numId w:val="9"/>
        </w:numPr>
        <w:spacing w:line="276" w:lineRule="auto"/>
        <w:rPr>
          <w:szCs w:val="24"/>
        </w:rPr>
      </w:pPr>
      <w:r w:rsidRPr="00D456FF">
        <w:rPr>
          <w:szCs w:val="24"/>
        </w:rPr>
        <w:t>компьютерная система «</w:t>
      </w:r>
      <w:proofErr w:type="spellStart"/>
      <w:proofErr w:type="gramStart"/>
      <w:r w:rsidRPr="00D456FF">
        <w:rPr>
          <w:szCs w:val="24"/>
        </w:rPr>
        <w:t>е</w:t>
      </w:r>
      <w:proofErr w:type="gramEnd"/>
      <w:r w:rsidRPr="00D456FF">
        <w:rPr>
          <w:szCs w:val="24"/>
        </w:rPr>
        <w:t>-Learning-IDOX</w:t>
      </w:r>
      <w:proofErr w:type="spellEnd"/>
      <w:r w:rsidRPr="00D456FF">
        <w:rPr>
          <w:szCs w:val="24"/>
        </w:rPr>
        <w:t xml:space="preserve">», СУБД MS </w:t>
      </w:r>
      <w:proofErr w:type="spellStart"/>
      <w:r w:rsidRPr="00D456FF">
        <w:rPr>
          <w:szCs w:val="24"/>
        </w:rPr>
        <w:t>Access</w:t>
      </w:r>
      <w:proofErr w:type="spellEnd"/>
      <w:r w:rsidRPr="00D456FF">
        <w:rPr>
          <w:szCs w:val="24"/>
        </w:rPr>
        <w:t xml:space="preserve">, </w:t>
      </w:r>
    </w:p>
    <w:p w:rsidR="00EA47CB" w:rsidRPr="009D1584" w:rsidRDefault="00165CFC" w:rsidP="00E553A6">
      <w:pPr>
        <w:pStyle w:val="a5"/>
        <w:numPr>
          <w:ilvl w:val="0"/>
          <w:numId w:val="9"/>
        </w:numPr>
        <w:spacing w:line="276" w:lineRule="auto"/>
        <w:rPr>
          <w:szCs w:val="24"/>
        </w:rPr>
      </w:pPr>
      <w:r w:rsidRPr="00D456FF">
        <w:rPr>
          <w:szCs w:val="24"/>
        </w:rPr>
        <w:t>правовые базы данных «</w:t>
      </w:r>
      <w:proofErr w:type="spellStart"/>
      <w:r w:rsidRPr="00D456FF">
        <w:rPr>
          <w:szCs w:val="24"/>
        </w:rPr>
        <w:t>Консультант+</w:t>
      </w:r>
      <w:proofErr w:type="spellEnd"/>
      <w:r w:rsidRPr="00D456FF">
        <w:rPr>
          <w:szCs w:val="24"/>
        </w:rPr>
        <w:t>», «Гарант», «Кодекс», «Эталон»</w:t>
      </w:r>
    </w:p>
    <w:sectPr w:rsidR="00EA47CB" w:rsidRPr="009D1584" w:rsidSect="00D456FF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D9" w:rsidRDefault="002673D9" w:rsidP="002F6B94">
      <w:r>
        <w:separator/>
      </w:r>
    </w:p>
  </w:endnote>
  <w:endnote w:type="continuationSeparator" w:id="0">
    <w:p w:rsidR="002673D9" w:rsidRDefault="002673D9" w:rsidP="002F6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E5" w:rsidRDefault="003862AD">
    <w:pPr>
      <w:pStyle w:val="ab"/>
      <w:framePr w:wrap="around" w:vAnchor="text" w:hAnchor="margin" w:xAlign="right" w:y="1"/>
      <w:rPr>
        <w:rStyle w:val="affc"/>
      </w:rPr>
    </w:pPr>
    <w:r>
      <w:rPr>
        <w:rStyle w:val="affc"/>
      </w:rPr>
      <w:fldChar w:fldCharType="begin"/>
    </w:r>
    <w:r w:rsidR="00D008E5">
      <w:rPr>
        <w:rStyle w:val="affc"/>
      </w:rPr>
      <w:instrText xml:space="preserve">PAGE  </w:instrText>
    </w:r>
    <w:r>
      <w:rPr>
        <w:rStyle w:val="affc"/>
      </w:rPr>
      <w:fldChar w:fldCharType="end"/>
    </w:r>
  </w:p>
  <w:p w:rsidR="00D008E5" w:rsidRDefault="00D008E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01594"/>
      <w:docPartObj>
        <w:docPartGallery w:val="Page Numbers (Bottom of Page)"/>
        <w:docPartUnique/>
      </w:docPartObj>
    </w:sdtPr>
    <w:sdtContent>
      <w:p w:rsidR="00D008E5" w:rsidRDefault="003862AD">
        <w:pPr>
          <w:pStyle w:val="ab"/>
          <w:jc w:val="right"/>
        </w:pPr>
        <w:r>
          <w:fldChar w:fldCharType="begin"/>
        </w:r>
        <w:r w:rsidR="00D008E5">
          <w:instrText xml:space="preserve"> PAGE   \* MERGEFORMAT </w:instrText>
        </w:r>
        <w:r>
          <w:fldChar w:fldCharType="separate"/>
        </w:r>
        <w:r w:rsidR="00F020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08E5" w:rsidRDefault="00D008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D9" w:rsidRDefault="002673D9" w:rsidP="002F6B94">
      <w:r>
        <w:separator/>
      </w:r>
    </w:p>
  </w:footnote>
  <w:footnote w:type="continuationSeparator" w:id="0">
    <w:p w:rsidR="002673D9" w:rsidRDefault="002673D9" w:rsidP="002F6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E5" w:rsidRDefault="003862AD">
    <w:pPr>
      <w:pStyle w:val="a9"/>
      <w:framePr w:wrap="around" w:vAnchor="text" w:hAnchor="margin" w:xAlign="right" w:y="1"/>
      <w:rPr>
        <w:rStyle w:val="affc"/>
      </w:rPr>
    </w:pPr>
    <w:r>
      <w:rPr>
        <w:rStyle w:val="affc"/>
      </w:rPr>
      <w:fldChar w:fldCharType="begin"/>
    </w:r>
    <w:r w:rsidR="00D008E5">
      <w:rPr>
        <w:rStyle w:val="affc"/>
      </w:rPr>
      <w:instrText xml:space="preserve">PAGE  </w:instrText>
    </w:r>
    <w:r>
      <w:rPr>
        <w:rStyle w:val="affc"/>
      </w:rPr>
      <w:fldChar w:fldCharType="end"/>
    </w:r>
  </w:p>
  <w:p w:rsidR="00D008E5" w:rsidRDefault="00D008E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CC" w:rsidRDefault="003862AD" w:rsidP="00112B15">
    <w:pPr>
      <w:pStyle w:val="a9"/>
      <w:framePr w:wrap="around" w:vAnchor="text" w:hAnchor="margin" w:xAlign="right" w:y="1"/>
      <w:rPr>
        <w:rStyle w:val="affc"/>
      </w:rPr>
    </w:pPr>
    <w:r>
      <w:rPr>
        <w:rStyle w:val="affc"/>
      </w:rPr>
      <w:fldChar w:fldCharType="begin"/>
    </w:r>
    <w:r w:rsidR="000A2FCC">
      <w:rPr>
        <w:rStyle w:val="affc"/>
      </w:rPr>
      <w:instrText xml:space="preserve">PAGE  </w:instrText>
    </w:r>
    <w:r>
      <w:rPr>
        <w:rStyle w:val="affc"/>
      </w:rPr>
      <w:fldChar w:fldCharType="end"/>
    </w:r>
  </w:p>
  <w:p w:rsidR="000A2FCC" w:rsidRDefault="000A2FCC" w:rsidP="00112B15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CC" w:rsidRDefault="003862AD" w:rsidP="00112B15">
    <w:pPr>
      <w:pStyle w:val="a9"/>
      <w:framePr w:wrap="around" w:vAnchor="text" w:hAnchor="margin" w:xAlign="right" w:y="1"/>
      <w:rPr>
        <w:rStyle w:val="affc"/>
      </w:rPr>
    </w:pPr>
    <w:r>
      <w:rPr>
        <w:rStyle w:val="affc"/>
      </w:rPr>
      <w:fldChar w:fldCharType="begin"/>
    </w:r>
    <w:r w:rsidR="000A2FCC">
      <w:rPr>
        <w:rStyle w:val="affc"/>
      </w:rPr>
      <w:instrText xml:space="preserve">PAGE  </w:instrText>
    </w:r>
    <w:r>
      <w:rPr>
        <w:rStyle w:val="affc"/>
      </w:rPr>
      <w:fldChar w:fldCharType="separate"/>
    </w:r>
    <w:r w:rsidR="00F02093">
      <w:rPr>
        <w:rStyle w:val="affc"/>
        <w:noProof/>
      </w:rPr>
      <w:t>20</w:t>
    </w:r>
    <w:r>
      <w:rPr>
        <w:rStyle w:val="affc"/>
      </w:rPr>
      <w:fldChar w:fldCharType="end"/>
    </w:r>
  </w:p>
  <w:p w:rsidR="000A2FCC" w:rsidRDefault="000A2FCC" w:rsidP="00112B1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49D"/>
    <w:multiLevelType w:val="hybridMultilevel"/>
    <w:tmpl w:val="C7AA5B1A"/>
    <w:lvl w:ilvl="0" w:tplc="5824F092">
      <w:start w:val="1"/>
      <w:numFmt w:val="decimal"/>
      <w:lvlRestart w:val="0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u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0D32E5E"/>
    <w:multiLevelType w:val="hybridMultilevel"/>
    <w:tmpl w:val="34E49E64"/>
    <w:lvl w:ilvl="0" w:tplc="08203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10F2"/>
    <w:multiLevelType w:val="hybridMultilevel"/>
    <w:tmpl w:val="98EA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F7C09"/>
    <w:multiLevelType w:val="hybridMultilevel"/>
    <w:tmpl w:val="708C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D1BEE"/>
    <w:multiLevelType w:val="hybridMultilevel"/>
    <w:tmpl w:val="34E49E64"/>
    <w:lvl w:ilvl="0" w:tplc="08203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E578C"/>
    <w:multiLevelType w:val="hybridMultilevel"/>
    <w:tmpl w:val="CE7C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D018B"/>
    <w:multiLevelType w:val="hybridMultilevel"/>
    <w:tmpl w:val="34E49E64"/>
    <w:lvl w:ilvl="0" w:tplc="08203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5441F"/>
    <w:multiLevelType w:val="hybridMultilevel"/>
    <w:tmpl w:val="34E49E64"/>
    <w:lvl w:ilvl="0" w:tplc="08203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561D9"/>
    <w:multiLevelType w:val="hybridMultilevel"/>
    <w:tmpl w:val="F80A2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A10EF"/>
    <w:multiLevelType w:val="hybridMultilevel"/>
    <w:tmpl w:val="92EA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85A65"/>
    <w:multiLevelType w:val="hybridMultilevel"/>
    <w:tmpl w:val="28A8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015C1"/>
    <w:multiLevelType w:val="hybridMultilevel"/>
    <w:tmpl w:val="34E49E64"/>
    <w:lvl w:ilvl="0" w:tplc="08203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C65B8"/>
    <w:multiLevelType w:val="hybridMultilevel"/>
    <w:tmpl w:val="8EC23D42"/>
    <w:lvl w:ilvl="0" w:tplc="FFFFFFFF">
      <w:start w:val="1"/>
      <w:numFmt w:val="decimal"/>
      <w:pStyle w:val="a0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">
    <w:nsid w:val="4EC64741"/>
    <w:multiLevelType w:val="hybridMultilevel"/>
    <w:tmpl w:val="A46C3680"/>
    <w:lvl w:ilvl="0" w:tplc="4BCA17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11B45"/>
    <w:multiLevelType w:val="hybridMultilevel"/>
    <w:tmpl w:val="A3523034"/>
    <w:lvl w:ilvl="0" w:tplc="4BCA17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B1B3E"/>
    <w:multiLevelType w:val="hybridMultilevel"/>
    <w:tmpl w:val="34E49E64"/>
    <w:lvl w:ilvl="0" w:tplc="08203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57894"/>
    <w:multiLevelType w:val="hybridMultilevel"/>
    <w:tmpl w:val="34E49E64"/>
    <w:lvl w:ilvl="0" w:tplc="08203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272B6"/>
    <w:multiLevelType w:val="hybridMultilevel"/>
    <w:tmpl w:val="EA00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D2DDD"/>
    <w:multiLevelType w:val="hybridMultilevel"/>
    <w:tmpl w:val="4A8A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19"/>
  </w:num>
  <w:num w:numId="9">
    <w:abstractNumId w:val="14"/>
  </w:num>
  <w:num w:numId="10">
    <w:abstractNumId w:val="18"/>
  </w:num>
  <w:num w:numId="11">
    <w:abstractNumId w:val="10"/>
  </w:num>
  <w:num w:numId="12">
    <w:abstractNumId w:val="15"/>
  </w:num>
  <w:num w:numId="13">
    <w:abstractNumId w:val="16"/>
  </w:num>
  <w:num w:numId="14">
    <w:abstractNumId w:val="17"/>
  </w:num>
  <w:num w:numId="15">
    <w:abstractNumId w:val="7"/>
  </w:num>
  <w:num w:numId="16">
    <w:abstractNumId w:val="8"/>
  </w:num>
  <w:num w:numId="17">
    <w:abstractNumId w:val="12"/>
  </w:num>
  <w:num w:numId="18">
    <w:abstractNumId w:val="5"/>
  </w:num>
  <w:num w:numId="19">
    <w:abstractNumId w:val="2"/>
  </w:num>
  <w:num w:numId="20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B94"/>
    <w:rsid w:val="00001B6E"/>
    <w:rsid w:val="0000459B"/>
    <w:rsid w:val="00013034"/>
    <w:rsid w:val="00014CAB"/>
    <w:rsid w:val="00015647"/>
    <w:rsid w:val="0001718D"/>
    <w:rsid w:val="000212C3"/>
    <w:rsid w:val="000300C7"/>
    <w:rsid w:val="00034F57"/>
    <w:rsid w:val="00037A57"/>
    <w:rsid w:val="00043446"/>
    <w:rsid w:val="00043F35"/>
    <w:rsid w:val="00044C9D"/>
    <w:rsid w:val="00046744"/>
    <w:rsid w:val="00064684"/>
    <w:rsid w:val="000660C7"/>
    <w:rsid w:val="000909C3"/>
    <w:rsid w:val="00094D3F"/>
    <w:rsid w:val="000A2FCC"/>
    <w:rsid w:val="000A72A4"/>
    <w:rsid w:val="000D4572"/>
    <w:rsid w:val="000E5235"/>
    <w:rsid w:val="000E63F5"/>
    <w:rsid w:val="00100639"/>
    <w:rsid w:val="00100A54"/>
    <w:rsid w:val="00114562"/>
    <w:rsid w:val="00125E97"/>
    <w:rsid w:val="00126984"/>
    <w:rsid w:val="0014283A"/>
    <w:rsid w:val="00165CFC"/>
    <w:rsid w:val="00185AE4"/>
    <w:rsid w:val="001A37F3"/>
    <w:rsid w:val="001B6614"/>
    <w:rsid w:val="001C497D"/>
    <w:rsid w:val="001C4C3F"/>
    <w:rsid w:val="001C6AF8"/>
    <w:rsid w:val="001D05E6"/>
    <w:rsid w:val="001D2F0F"/>
    <w:rsid w:val="001D535F"/>
    <w:rsid w:val="001E0E2D"/>
    <w:rsid w:val="001F5E88"/>
    <w:rsid w:val="00203792"/>
    <w:rsid w:val="002041E2"/>
    <w:rsid w:val="0021622B"/>
    <w:rsid w:val="00223121"/>
    <w:rsid w:val="0023551B"/>
    <w:rsid w:val="002359A1"/>
    <w:rsid w:val="002378F4"/>
    <w:rsid w:val="00254490"/>
    <w:rsid w:val="00255FF3"/>
    <w:rsid w:val="00256D18"/>
    <w:rsid w:val="00261266"/>
    <w:rsid w:val="002673D9"/>
    <w:rsid w:val="0029173A"/>
    <w:rsid w:val="00294F78"/>
    <w:rsid w:val="002950FD"/>
    <w:rsid w:val="002968A4"/>
    <w:rsid w:val="00296C3A"/>
    <w:rsid w:val="002A33D2"/>
    <w:rsid w:val="002B3661"/>
    <w:rsid w:val="002B491E"/>
    <w:rsid w:val="002C188F"/>
    <w:rsid w:val="002C4B1E"/>
    <w:rsid w:val="002D1623"/>
    <w:rsid w:val="002D38C9"/>
    <w:rsid w:val="002E6D05"/>
    <w:rsid w:val="002E6EB0"/>
    <w:rsid w:val="002E7E30"/>
    <w:rsid w:val="002F0BD5"/>
    <w:rsid w:val="002F6B94"/>
    <w:rsid w:val="00301069"/>
    <w:rsid w:val="00317B46"/>
    <w:rsid w:val="00343FBE"/>
    <w:rsid w:val="00361BBB"/>
    <w:rsid w:val="003862AD"/>
    <w:rsid w:val="00387929"/>
    <w:rsid w:val="003936C6"/>
    <w:rsid w:val="003A0311"/>
    <w:rsid w:val="003A3B2D"/>
    <w:rsid w:val="003B2521"/>
    <w:rsid w:val="003D32FD"/>
    <w:rsid w:val="003D38D6"/>
    <w:rsid w:val="003D765A"/>
    <w:rsid w:val="003E2DDA"/>
    <w:rsid w:val="003F554B"/>
    <w:rsid w:val="003F5A02"/>
    <w:rsid w:val="00402504"/>
    <w:rsid w:val="00404790"/>
    <w:rsid w:val="00446839"/>
    <w:rsid w:val="00450A7E"/>
    <w:rsid w:val="00475E1D"/>
    <w:rsid w:val="00482EAE"/>
    <w:rsid w:val="0048647B"/>
    <w:rsid w:val="004A1B4F"/>
    <w:rsid w:val="004C65C8"/>
    <w:rsid w:val="004D0ACA"/>
    <w:rsid w:val="004E3DF6"/>
    <w:rsid w:val="004E6EFD"/>
    <w:rsid w:val="004E7427"/>
    <w:rsid w:val="004F394E"/>
    <w:rsid w:val="004F4021"/>
    <w:rsid w:val="00510EB4"/>
    <w:rsid w:val="00516470"/>
    <w:rsid w:val="00516AB5"/>
    <w:rsid w:val="005240FD"/>
    <w:rsid w:val="00561E63"/>
    <w:rsid w:val="005749CF"/>
    <w:rsid w:val="00581C93"/>
    <w:rsid w:val="00583B69"/>
    <w:rsid w:val="005903E1"/>
    <w:rsid w:val="00590984"/>
    <w:rsid w:val="005A4553"/>
    <w:rsid w:val="005A74D6"/>
    <w:rsid w:val="005B1D7D"/>
    <w:rsid w:val="005B3BDE"/>
    <w:rsid w:val="005D7A81"/>
    <w:rsid w:val="005F5AE8"/>
    <w:rsid w:val="00617399"/>
    <w:rsid w:val="00617FAB"/>
    <w:rsid w:val="006376F8"/>
    <w:rsid w:val="006400BE"/>
    <w:rsid w:val="006432BC"/>
    <w:rsid w:val="00644B6B"/>
    <w:rsid w:val="0064588E"/>
    <w:rsid w:val="00667071"/>
    <w:rsid w:val="0067127F"/>
    <w:rsid w:val="00673E9A"/>
    <w:rsid w:val="006B0EBB"/>
    <w:rsid w:val="006C0822"/>
    <w:rsid w:val="006D42A5"/>
    <w:rsid w:val="006D5DEF"/>
    <w:rsid w:val="006F2BBF"/>
    <w:rsid w:val="007025D1"/>
    <w:rsid w:val="00731363"/>
    <w:rsid w:val="00733671"/>
    <w:rsid w:val="007356E2"/>
    <w:rsid w:val="00735FCE"/>
    <w:rsid w:val="00741014"/>
    <w:rsid w:val="00743447"/>
    <w:rsid w:val="00746813"/>
    <w:rsid w:val="0075423B"/>
    <w:rsid w:val="0075768B"/>
    <w:rsid w:val="00757AA1"/>
    <w:rsid w:val="00760C63"/>
    <w:rsid w:val="00785173"/>
    <w:rsid w:val="0078540B"/>
    <w:rsid w:val="007A51EB"/>
    <w:rsid w:val="007B0D5E"/>
    <w:rsid w:val="007D3CDC"/>
    <w:rsid w:val="007D74D5"/>
    <w:rsid w:val="007F456D"/>
    <w:rsid w:val="00801833"/>
    <w:rsid w:val="008208DC"/>
    <w:rsid w:val="00822EFC"/>
    <w:rsid w:val="008309C7"/>
    <w:rsid w:val="008362D5"/>
    <w:rsid w:val="00840C4C"/>
    <w:rsid w:val="00841F01"/>
    <w:rsid w:val="00846249"/>
    <w:rsid w:val="00847251"/>
    <w:rsid w:val="008570A8"/>
    <w:rsid w:val="00860D6A"/>
    <w:rsid w:val="00864CF1"/>
    <w:rsid w:val="00871C60"/>
    <w:rsid w:val="00883914"/>
    <w:rsid w:val="00885449"/>
    <w:rsid w:val="00894CF7"/>
    <w:rsid w:val="00895D18"/>
    <w:rsid w:val="008A2152"/>
    <w:rsid w:val="008A3C1A"/>
    <w:rsid w:val="008A456E"/>
    <w:rsid w:val="008B2DF2"/>
    <w:rsid w:val="008C1805"/>
    <w:rsid w:val="008D2301"/>
    <w:rsid w:val="008E29FC"/>
    <w:rsid w:val="008E5A9C"/>
    <w:rsid w:val="008F3517"/>
    <w:rsid w:val="0090021A"/>
    <w:rsid w:val="009136B2"/>
    <w:rsid w:val="009149CF"/>
    <w:rsid w:val="00922612"/>
    <w:rsid w:val="00927894"/>
    <w:rsid w:val="00934FD6"/>
    <w:rsid w:val="009435E9"/>
    <w:rsid w:val="009472CB"/>
    <w:rsid w:val="00950FE1"/>
    <w:rsid w:val="00954542"/>
    <w:rsid w:val="00966F9E"/>
    <w:rsid w:val="00974298"/>
    <w:rsid w:val="009C1832"/>
    <w:rsid w:val="009C3A5D"/>
    <w:rsid w:val="009D1584"/>
    <w:rsid w:val="009E4684"/>
    <w:rsid w:val="009F75AA"/>
    <w:rsid w:val="00A0015D"/>
    <w:rsid w:val="00A11C52"/>
    <w:rsid w:val="00A55C36"/>
    <w:rsid w:val="00A60C16"/>
    <w:rsid w:val="00A60CC9"/>
    <w:rsid w:val="00A64C78"/>
    <w:rsid w:val="00A72BEF"/>
    <w:rsid w:val="00A73CB0"/>
    <w:rsid w:val="00A832DC"/>
    <w:rsid w:val="00A87F12"/>
    <w:rsid w:val="00AB422A"/>
    <w:rsid w:val="00AB5A76"/>
    <w:rsid w:val="00AC10B7"/>
    <w:rsid w:val="00AD2470"/>
    <w:rsid w:val="00AD2DD4"/>
    <w:rsid w:val="00AE61D8"/>
    <w:rsid w:val="00AE7443"/>
    <w:rsid w:val="00AF5583"/>
    <w:rsid w:val="00B07536"/>
    <w:rsid w:val="00B12976"/>
    <w:rsid w:val="00B22C04"/>
    <w:rsid w:val="00B314B8"/>
    <w:rsid w:val="00B34DBE"/>
    <w:rsid w:val="00B43FA2"/>
    <w:rsid w:val="00B45A2D"/>
    <w:rsid w:val="00B71601"/>
    <w:rsid w:val="00B7348D"/>
    <w:rsid w:val="00B7530A"/>
    <w:rsid w:val="00B827CB"/>
    <w:rsid w:val="00B90B41"/>
    <w:rsid w:val="00B969F5"/>
    <w:rsid w:val="00BB2C22"/>
    <w:rsid w:val="00BB2D4F"/>
    <w:rsid w:val="00BB6C69"/>
    <w:rsid w:val="00BC571A"/>
    <w:rsid w:val="00BD7084"/>
    <w:rsid w:val="00C0657C"/>
    <w:rsid w:val="00C206DB"/>
    <w:rsid w:val="00C2387B"/>
    <w:rsid w:val="00C25195"/>
    <w:rsid w:val="00C54641"/>
    <w:rsid w:val="00C679B6"/>
    <w:rsid w:val="00C800AD"/>
    <w:rsid w:val="00C83E70"/>
    <w:rsid w:val="00C8435A"/>
    <w:rsid w:val="00C950E7"/>
    <w:rsid w:val="00CA57FE"/>
    <w:rsid w:val="00CD4BC7"/>
    <w:rsid w:val="00CE6FBC"/>
    <w:rsid w:val="00D008E5"/>
    <w:rsid w:val="00D01DCA"/>
    <w:rsid w:val="00D068A6"/>
    <w:rsid w:val="00D22022"/>
    <w:rsid w:val="00D41585"/>
    <w:rsid w:val="00D456FF"/>
    <w:rsid w:val="00D50289"/>
    <w:rsid w:val="00D54394"/>
    <w:rsid w:val="00D6647A"/>
    <w:rsid w:val="00D74D65"/>
    <w:rsid w:val="00D806EF"/>
    <w:rsid w:val="00D94CF2"/>
    <w:rsid w:val="00DA29C7"/>
    <w:rsid w:val="00DC2FD8"/>
    <w:rsid w:val="00DC49E5"/>
    <w:rsid w:val="00DD469D"/>
    <w:rsid w:val="00DD61AD"/>
    <w:rsid w:val="00DD7011"/>
    <w:rsid w:val="00DE1136"/>
    <w:rsid w:val="00DE2F4C"/>
    <w:rsid w:val="00DF23BD"/>
    <w:rsid w:val="00E066D9"/>
    <w:rsid w:val="00E15166"/>
    <w:rsid w:val="00E234FB"/>
    <w:rsid w:val="00E42AD7"/>
    <w:rsid w:val="00E5368C"/>
    <w:rsid w:val="00E553A6"/>
    <w:rsid w:val="00E74219"/>
    <w:rsid w:val="00E775F9"/>
    <w:rsid w:val="00E821EC"/>
    <w:rsid w:val="00E942D6"/>
    <w:rsid w:val="00E95ACB"/>
    <w:rsid w:val="00EA47CB"/>
    <w:rsid w:val="00EB434A"/>
    <w:rsid w:val="00EB4C61"/>
    <w:rsid w:val="00EC5BCC"/>
    <w:rsid w:val="00ED3AD5"/>
    <w:rsid w:val="00ED58C9"/>
    <w:rsid w:val="00ED7E8B"/>
    <w:rsid w:val="00F013B2"/>
    <w:rsid w:val="00F02093"/>
    <w:rsid w:val="00F02604"/>
    <w:rsid w:val="00F13FA2"/>
    <w:rsid w:val="00F3096D"/>
    <w:rsid w:val="00F31E58"/>
    <w:rsid w:val="00F335B1"/>
    <w:rsid w:val="00F34CA4"/>
    <w:rsid w:val="00F35FAF"/>
    <w:rsid w:val="00F37CC5"/>
    <w:rsid w:val="00F43580"/>
    <w:rsid w:val="00F62655"/>
    <w:rsid w:val="00F85692"/>
    <w:rsid w:val="00F91951"/>
    <w:rsid w:val="00FA141C"/>
    <w:rsid w:val="00FB5E80"/>
    <w:rsid w:val="00FB7F4D"/>
    <w:rsid w:val="00FD1B6F"/>
    <w:rsid w:val="00FD3DE3"/>
    <w:rsid w:val="00FE53C3"/>
    <w:rsid w:val="00FF419E"/>
    <w:rsid w:val="00FF56CA"/>
    <w:rsid w:val="00FF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44B6B"/>
    <w:pPr>
      <w:jc w:val="both"/>
    </w:pPr>
    <w:rPr>
      <w:sz w:val="24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2F6B94"/>
    <w:pPr>
      <w:keepNext/>
      <w:jc w:val="center"/>
      <w:outlineLvl w:val="0"/>
    </w:pPr>
    <w:rPr>
      <w:rFonts w:eastAsia="Times New Roman"/>
      <w:b/>
      <w:sz w:val="28"/>
      <w:szCs w:val="24"/>
    </w:rPr>
  </w:style>
  <w:style w:type="paragraph" w:styleId="2">
    <w:name w:val="heading 2"/>
    <w:basedOn w:val="a1"/>
    <w:next w:val="a1"/>
    <w:link w:val="20"/>
    <w:qFormat/>
    <w:rsid w:val="00DA29C7"/>
    <w:pPr>
      <w:keepNext/>
      <w:spacing w:before="360" w:after="360"/>
      <w:jc w:val="center"/>
      <w:outlineLvl w:val="1"/>
    </w:pPr>
    <w:rPr>
      <w:rFonts w:eastAsia="Times New Roman"/>
      <w:b/>
      <w:sz w:val="28"/>
      <w:szCs w:val="24"/>
    </w:rPr>
  </w:style>
  <w:style w:type="paragraph" w:styleId="3">
    <w:name w:val="heading 3"/>
    <w:aliases w:val=" Знак20"/>
    <w:basedOn w:val="a1"/>
    <w:next w:val="a1"/>
    <w:link w:val="30"/>
    <w:rsid w:val="002F6B9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rsid w:val="002F6B9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rsid w:val="002F6B94"/>
    <w:pPr>
      <w:tabs>
        <w:tab w:val="left" w:pos="708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rsid w:val="002F6B94"/>
    <w:pPr>
      <w:keepNext/>
      <w:tabs>
        <w:tab w:val="left" w:pos="708"/>
      </w:tabs>
      <w:ind w:left="1152" w:hanging="1152"/>
      <w:outlineLvl w:val="5"/>
    </w:pPr>
    <w:rPr>
      <w:rFonts w:eastAsia="Times New Roman"/>
      <w:sz w:val="28"/>
      <w:szCs w:val="20"/>
    </w:rPr>
  </w:style>
  <w:style w:type="paragraph" w:styleId="7">
    <w:name w:val="heading 7"/>
    <w:basedOn w:val="a1"/>
    <w:next w:val="a1"/>
    <w:link w:val="70"/>
    <w:rsid w:val="002F6B94"/>
    <w:pPr>
      <w:tabs>
        <w:tab w:val="left" w:pos="708"/>
      </w:tabs>
      <w:spacing w:before="240" w:after="60"/>
      <w:ind w:left="1296" w:hanging="1296"/>
      <w:outlineLvl w:val="6"/>
    </w:pPr>
    <w:rPr>
      <w:rFonts w:eastAsia="Times New Roman"/>
      <w:szCs w:val="24"/>
    </w:rPr>
  </w:style>
  <w:style w:type="paragraph" w:styleId="8">
    <w:name w:val="heading 8"/>
    <w:basedOn w:val="a1"/>
    <w:next w:val="a1"/>
    <w:link w:val="80"/>
    <w:rsid w:val="002F6B94"/>
    <w:pPr>
      <w:tabs>
        <w:tab w:val="left" w:pos="708"/>
      </w:tabs>
      <w:spacing w:before="240" w:after="60"/>
      <w:ind w:left="1440" w:hanging="1440"/>
      <w:outlineLvl w:val="7"/>
    </w:pPr>
    <w:rPr>
      <w:rFonts w:eastAsia="Times New Roman"/>
      <w:i/>
      <w:iCs/>
      <w:szCs w:val="24"/>
    </w:rPr>
  </w:style>
  <w:style w:type="paragraph" w:styleId="9">
    <w:name w:val="heading 9"/>
    <w:basedOn w:val="a1"/>
    <w:next w:val="a1"/>
    <w:link w:val="90"/>
    <w:rsid w:val="002F6B94"/>
    <w:pPr>
      <w:tabs>
        <w:tab w:val="left" w:pos="708"/>
      </w:tabs>
      <w:spacing w:before="240" w:after="60"/>
      <w:ind w:left="1584" w:hanging="1584"/>
      <w:outlineLvl w:val="8"/>
    </w:pPr>
    <w:rPr>
      <w:rFonts w:ascii="Cambria" w:eastAsia="Times New Roman" w:hAnsi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6B94"/>
    <w:rPr>
      <w:rFonts w:eastAsia="Times New Roman"/>
      <w:b/>
      <w:sz w:val="28"/>
      <w:szCs w:val="24"/>
    </w:rPr>
  </w:style>
  <w:style w:type="character" w:customStyle="1" w:styleId="20">
    <w:name w:val="Заголовок 2 Знак"/>
    <w:link w:val="2"/>
    <w:rsid w:val="00DA29C7"/>
    <w:rPr>
      <w:rFonts w:eastAsia="Times New Roman"/>
      <w:b/>
      <w:sz w:val="28"/>
      <w:szCs w:val="24"/>
    </w:rPr>
  </w:style>
  <w:style w:type="character" w:customStyle="1" w:styleId="30">
    <w:name w:val="Заголовок 3 Знак"/>
    <w:aliases w:val=" Знак20 Знак"/>
    <w:link w:val="3"/>
    <w:rsid w:val="002F6B94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B94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2F6B94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B94"/>
    <w:rPr>
      <w:rFonts w:eastAsia="Times New Roman"/>
      <w:sz w:val="28"/>
    </w:rPr>
  </w:style>
  <w:style w:type="character" w:customStyle="1" w:styleId="70">
    <w:name w:val="Заголовок 7 Знак"/>
    <w:link w:val="7"/>
    <w:rsid w:val="002F6B94"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link w:val="8"/>
    <w:rsid w:val="002F6B94"/>
    <w:rPr>
      <w:rFonts w:ascii="Calibri" w:eastAsia="Times New Roman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2F6B94"/>
    <w:rPr>
      <w:rFonts w:ascii="Cambria" w:eastAsia="Times New Roman" w:hAnsi="Cambria"/>
    </w:rPr>
  </w:style>
  <w:style w:type="character" w:customStyle="1" w:styleId="blk">
    <w:name w:val="blk"/>
    <w:rsid w:val="002F6B94"/>
  </w:style>
  <w:style w:type="paragraph" w:styleId="a5">
    <w:name w:val="List Paragraph"/>
    <w:basedOn w:val="a1"/>
    <w:uiPriority w:val="99"/>
    <w:qFormat/>
    <w:rsid w:val="002F6B94"/>
    <w:pPr>
      <w:ind w:left="720"/>
      <w:contextualSpacing/>
    </w:pPr>
  </w:style>
  <w:style w:type="paragraph" w:customStyle="1" w:styleId="ConsPlusNormal">
    <w:name w:val="ConsPlusNormal"/>
    <w:rsid w:val="002F6B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footnote text"/>
    <w:basedOn w:val="a1"/>
    <w:link w:val="a7"/>
    <w:uiPriority w:val="99"/>
    <w:unhideWhenUsed/>
    <w:rsid w:val="002F6B94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2F6B94"/>
    <w:rPr>
      <w:rFonts w:ascii="Calibri" w:hAnsi="Calibri"/>
    </w:rPr>
  </w:style>
  <w:style w:type="character" w:styleId="a8">
    <w:name w:val="footnote reference"/>
    <w:semiHidden/>
    <w:unhideWhenUsed/>
    <w:rsid w:val="002F6B94"/>
    <w:rPr>
      <w:vertAlign w:val="superscript"/>
    </w:rPr>
  </w:style>
  <w:style w:type="paragraph" w:styleId="a9">
    <w:name w:val="header"/>
    <w:basedOn w:val="a1"/>
    <w:link w:val="aa"/>
    <w:unhideWhenUsed/>
    <w:rsid w:val="002F6B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F6B94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1"/>
    <w:link w:val="ac"/>
    <w:uiPriority w:val="99"/>
    <w:unhideWhenUsed/>
    <w:rsid w:val="002F6B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F6B94"/>
    <w:rPr>
      <w:rFonts w:ascii="Calibri" w:hAnsi="Calibri"/>
      <w:sz w:val="22"/>
      <w:szCs w:val="22"/>
      <w:lang w:eastAsia="en-US"/>
    </w:rPr>
  </w:style>
  <w:style w:type="paragraph" w:customStyle="1" w:styleId="Style41">
    <w:name w:val="Style41"/>
    <w:basedOn w:val="a1"/>
    <w:rsid w:val="002F6B94"/>
    <w:pPr>
      <w:widowControl w:val="0"/>
      <w:autoSpaceDE w:val="0"/>
      <w:autoSpaceDN w:val="0"/>
      <w:adjustRightInd w:val="0"/>
      <w:spacing w:line="276" w:lineRule="exact"/>
      <w:ind w:firstLine="413"/>
    </w:pPr>
    <w:rPr>
      <w:rFonts w:eastAsia="Times New Roman"/>
      <w:szCs w:val="24"/>
      <w:lang w:eastAsia="ru-RU"/>
    </w:rPr>
  </w:style>
  <w:style w:type="character" w:customStyle="1" w:styleId="FontStyle124">
    <w:name w:val="Font Style124"/>
    <w:rsid w:val="002F6B94"/>
    <w:rPr>
      <w:rFonts w:ascii="Times New Roman" w:hAnsi="Times New Roman" w:cs="Times New Roman" w:hint="default"/>
      <w:sz w:val="22"/>
      <w:szCs w:val="22"/>
    </w:rPr>
  </w:style>
  <w:style w:type="paragraph" w:styleId="22">
    <w:name w:val="Body Text 2"/>
    <w:basedOn w:val="a1"/>
    <w:link w:val="23"/>
    <w:unhideWhenUsed/>
    <w:rsid w:val="002F6B94"/>
    <w:pPr>
      <w:spacing w:after="120" w:line="480" w:lineRule="auto"/>
    </w:pPr>
    <w:rPr>
      <w:rFonts w:eastAsia="Times New Roman"/>
      <w:szCs w:val="24"/>
    </w:rPr>
  </w:style>
  <w:style w:type="character" w:customStyle="1" w:styleId="23">
    <w:name w:val="Основной текст 2 Знак"/>
    <w:link w:val="22"/>
    <w:rsid w:val="002F6B94"/>
    <w:rPr>
      <w:rFonts w:eastAsia="Times New Roman"/>
      <w:sz w:val="24"/>
      <w:szCs w:val="24"/>
    </w:rPr>
  </w:style>
  <w:style w:type="paragraph" w:styleId="ad">
    <w:name w:val="Body Text"/>
    <w:basedOn w:val="a1"/>
    <w:link w:val="ae"/>
    <w:unhideWhenUsed/>
    <w:rsid w:val="002F6B94"/>
    <w:pPr>
      <w:spacing w:after="120"/>
    </w:pPr>
  </w:style>
  <w:style w:type="character" w:customStyle="1" w:styleId="ae">
    <w:name w:val="Основной текст Знак"/>
    <w:link w:val="ad"/>
    <w:rsid w:val="002F6B94"/>
    <w:rPr>
      <w:rFonts w:ascii="Calibri" w:hAnsi="Calibri"/>
      <w:sz w:val="22"/>
      <w:szCs w:val="22"/>
      <w:lang w:eastAsia="en-US"/>
    </w:rPr>
  </w:style>
  <w:style w:type="table" w:styleId="af">
    <w:name w:val="Table Grid"/>
    <w:basedOn w:val="a3"/>
    <w:uiPriority w:val="59"/>
    <w:rsid w:val="002F6B9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1"/>
    <w:link w:val="af1"/>
    <w:uiPriority w:val="99"/>
    <w:unhideWhenUsed/>
    <w:rsid w:val="002F6B9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2F6B94"/>
    <w:rPr>
      <w:rFonts w:ascii="Tahoma" w:hAnsi="Tahoma"/>
      <w:sz w:val="16"/>
      <w:szCs w:val="16"/>
    </w:rPr>
  </w:style>
  <w:style w:type="paragraph" w:customStyle="1" w:styleId="Style57">
    <w:name w:val="Style57"/>
    <w:basedOn w:val="a1"/>
    <w:rsid w:val="002F6B94"/>
    <w:pPr>
      <w:widowControl w:val="0"/>
      <w:suppressAutoHyphens/>
      <w:autoSpaceDE w:val="0"/>
      <w:spacing w:line="277" w:lineRule="exact"/>
      <w:ind w:firstLine="701"/>
    </w:pPr>
    <w:rPr>
      <w:rFonts w:eastAsia="Times New Roman"/>
      <w:szCs w:val="24"/>
      <w:lang w:eastAsia="ar-SA"/>
    </w:rPr>
  </w:style>
  <w:style w:type="paragraph" w:customStyle="1" w:styleId="Style14">
    <w:name w:val="Style14"/>
    <w:basedOn w:val="a1"/>
    <w:rsid w:val="002F6B94"/>
    <w:pPr>
      <w:widowControl w:val="0"/>
      <w:autoSpaceDE w:val="0"/>
      <w:autoSpaceDN w:val="0"/>
      <w:adjustRightInd w:val="0"/>
      <w:spacing w:line="482" w:lineRule="exact"/>
      <w:ind w:firstLine="701"/>
    </w:pPr>
    <w:rPr>
      <w:rFonts w:eastAsia="Times New Roman"/>
      <w:szCs w:val="24"/>
      <w:lang w:eastAsia="ru-RU"/>
    </w:rPr>
  </w:style>
  <w:style w:type="character" w:customStyle="1" w:styleId="FontStyle123">
    <w:name w:val="Font Style123"/>
    <w:rsid w:val="002F6B9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2F6B94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1"/>
    <w:rsid w:val="002F6B94"/>
    <w:pPr>
      <w:widowControl w:val="0"/>
      <w:suppressAutoHyphens/>
      <w:autoSpaceDE w:val="0"/>
      <w:spacing w:line="278" w:lineRule="exact"/>
      <w:ind w:firstLine="710"/>
    </w:pPr>
    <w:rPr>
      <w:rFonts w:eastAsia="Times New Roman"/>
      <w:szCs w:val="24"/>
      <w:lang w:eastAsia="ar-SA"/>
    </w:rPr>
  </w:style>
  <w:style w:type="paragraph" w:styleId="31">
    <w:name w:val="Body Text Indent 3"/>
    <w:basedOn w:val="a1"/>
    <w:link w:val="32"/>
    <w:unhideWhenUsed/>
    <w:rsid w:val="002F6B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F6B94"/>
    <w:rPr>
      <w:rFonts w:ascii="Calibri" w:hAnsi="Calibri"/>
      <w:sz w:val="16"/>
      <w:szCs w:val="16"/>
    </w:rPr>
  </w:style>
  <w:style w:type="paragraph" w:styleId="af2">
    <w:name w:val="Body Text Indent"/>
    <w:basedOn w:val="a1"/>
    <w:link w:val="af3"/>
    <w:unhideWhenUsed/>
    <w:rsid w:val="002F6B94"/>
    <w:pPr>
      <w:spacing w:after="120"/>
      <w:ind w:left="283"/>
    </w:pPr>
    <w:rPr>
      <w:rFonts w:eastAsia="Times New Roman"/>
      <w:szCs w:val="24"/>
    </w:rPr>
  </w:style>
  <w:style w:type="character" w:customStyle="1" w:styleId="af3">
    <w:name w:val="Основной текст с отступом Знак"/>
    <w:link w:val="af2"/>
    <w:rsid w:val="002F6B94"/>
    <w:rPr>
      <w:rFonts w:eastAsia="Times New Roman"/>
      <w:sz w:val="24"/>
      <w:szCs w:val="24"/>
    </w:rPr>
  </w:style>
  <w:style w:type="paragraph" w:customStyle="1" w:styleId="af4">
    <w:name w:val="список с точками"/>
    <w:basedOn w:val="a1"/>
    <w:rsid w:val="002F6B94"/>
    <w:pPr>
      <w:tabs>
        <w:tab w:val="num" w:pos="720"/>
        <w:tab w:val="num" w:pos="756"/>
      </w:tabs>
      <w:spacing w:line="312" w:lineRule="auto"/>
      <w:ind w:left="756" w:hanging="360"/>
    </w:pPr>
    <w:rPr>
      <w:rFonts w:eastAsia="Times New Roman"/>
      <w:szCs w:val="24"/>
      <w:lang w:eastAsia="ru-RU"/>
    </w:rPr>
  </w:style>
  <w:style w:type="character" w:styleId="af5">
    <w:name w:val="Strong"/>
    <w:qFormat/>
    <w:rsid w:val="002F6B94"/>
    <w:rPr>
      <w:b/>
      <w:bCs/>
    </w:rPr>
  </w:style>
  <w:style w:type="character" w:styleId="af6">
    <w:name w:val="annotation reference"/>
    <w:unhideWhenUsed/>
    <w:rsid w:val="002F6B94"/>
    <w:rPr>
      <w:sz w:val="16"/>
      <w:szCs w:val="16"/>
    </w:rPr>
  </w:style>
  <w:style w:type="paragraph" w:styleId="af7">
    <w:name w:val="annotation text"/>
    <w:basedOn w:val="a1"/>
    <w:link w:val="af8"/>
    <w:unhideWhenUsed/>
    <w:rsid w:val="002F6B94"/>
    <w:rPr>
      <w:sz w:val="20"/>
      <w:szCs w:val="20"/>
    </w:rPr>
  </w:style>
  <w:style w:type="character" w:customStyle="1" w:styleId="af8">
    <w:name w:val="Текст примечания Знак"/>
    <w:link w:val="af7"/>
    <w:rsid w:val="002F6B94"/>
    <w:rPr>
      <w:rFonts w:ascii="Calibri" w:hAnsi="Calibri"/>
    </w:rPr>
  </w:style>
  <w:style w:type="paragraph" w:styleId="af9">
    <w:name w:val="Normal (Web)"/>
    <w:basedOn w:val="a1"/>
    <w:link w:val="afa"/>
    <w:uiPriority w:val="99"/>
    <w:unhideWhenUsed/>
    <w:rsid w:val="002F6B94"/>
    <w:rPr>
      <w:szCs w:val="24"/>
    </w:rPr>
  </w:style>
  <w:style w:type="paragraph" w:styleId="afb">
    <w:name w:val="endnote text"/>
    <w:basedOn w:val="a1"/>
    <w:link w:val="afc"/>
    <w:uiPriority w:val="99"/>
    <w:semiHidden/>
    <w:unhideWhenUsed/>
    <w:rsid w:val="002F6B94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F6B94"/>
    <w:rPr>
      <w:rFonts w:ascii="Calibri" w:hAnsi="Calibri"/>
    </w:rPr>
  </w:style>
  <w:style w:type="character" w:styleId="afd">
    <w:name w:val="endnote reference"/>
    <w:uiPriority w:val="99"/>
    <w:semiHidden/>
    <w:unhideWhenUsed/>
    <w:rsid w:val="002F6B94"/>
    <w:rPr>
      <w:vertAlign w:val="superscript"/>
    </w:rPr>
  </w:style>
  <w:style w:type="paragraph" w:styleId="afe">
    <w:name w:val="annotation subject"/>
    <w:basedOn w:val="af7"/>
    <w:next w:val="af7"/>
    <w:link w:val="aff"/>
    <w:uiPriority w:val="99"/>
    <w:unhideWhenUsed/>
    <w:rsid w:val="002F6B94"/>
    <w:rPr>
      <w:b/>
      <w:bCs/>
    </w:rPr>
  </w:style>
  <w:style w:type="character" w:customStyle="1" w:styleId="aff">
    <w:name w:val="Тема примечания Знак"/>
    <w:link w:val="afe"/>
    <w:uiPriority w:val="99"/>
    <w:rsid w:val="002F6B94"/>
    <w:rPr>
      <w:rFonts w:ascii="Calibri" w:hAnsi="Calibri"/>
      <w:b/>
      <w:bCs/>
    </w:rPr>
  </w:style>
  <w:style w:type="character" w:styleId="aff0">
    <w:name w:val="Hyperlink"/>
    <w:uiPriority w:val="99"/>
    <w:unhideWhenUsed/>
    <w:rsid w:val="002F6B94"/>
    <w:rPr>
      <w:color w:val="0000FF"/>
      <w:u w:val="single"/>
    </w:rPr>
  </w:style>
  <w:style w:type="paragraph" w:styleId="aff1">
    <w:name w:val="TOC Heading"/>
    <w:basedOn w:val="1"/>
    <w:next w:val="a1"/>
    <w:uiPriority w:val="39"/>
    <w:qFormat/>
    <w:rsid w:val="002F6B9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customStyle="1" w:styleId="Default">
    <w:name w:val="Default"/>
    <w:uiPriority w:val="99"/>
    <w:rsid w:val="002F6B9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11">
    <w:name w:val="toc 1"/>
    <w:basedOn w:val="a1"/>
    <w:next w:val="a1"/>
    <w:autoRedefine/>
    <w:uiPriority w:val="39"/>
    <w:unhideWhenUsed/>
    <w:qFormat/>
    <w:rsid w:val="002F6B94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customStyle="1" w:styleId="12">
    <w:name w:val="Заголовок1"/>
    <w:aliases w:val="Title"/>
    <w:basedOn w:val="a1"/>
    <w:link w:val="aff2"/>
    <w:rsid w:val="002F6B94"/>
    <w:pPr>
      <w:tabs>
        <w:tab w:val="left" w:pos="708"/>
      </w:tabs>
      <w:jc w:val="center"/>
    </w:pPr>
    <w:rPr>
      <w:rFonts w:eastAsia="Times New Roman"/>
      <w:sz w:val="28"/>
      <w:szCs w:val="20"/>
    </w:rPr>
  </w:style>
  <w:style w:type="character" w:customStyle="1" w:styleId="aff2">
    <w:name w:val="Название Знак"/>
    <w:link w:val="12"/>
    <w:rsid w:val="002F6B94"/>
    <w:rPr>
      <w:rFonts w:eastAsia="Times New Roman"/>
      <w:sz w:val="28"/>
    </w:rPr>
  </w:style>
  <w:style w:type="character" w:customStyle="1" w:styleId="33">
    <w:name w:val="Основной текст 3 Знак"/>
    <w:link w:val="34"/>
    <w:rsid w:val="002F6B94"/>
    <w:rPr>
      <w:rFonts w:eastAsia="Times New Roman"/>
      <w:sz w:val="28"/>
      <w:szCs w:val="24"/>
    </w:rPr>
  </w:style>
  <w:style w:type="paragraph" w:styleId="34">
    <w:name w:val="Body Text 3"/>
    <w:basedOn w:val="a1"/>
    <w:link w:val="33"/>
    <w:unhideWhenUsed/>
    <w:rsid w:val="002F6B94"/>
    <w:pPr>
      <w:tabs>
        <w:tab w:val="left" w:pos="708"/>
      </w:tabs>
    </w:pPr>
    <w:rPr>
      <w:rFonts w:eastAsia="Times New Roman"/>
      <w:sz w:val="28"/>
      <w:szCs w:val="24"/>
    </w:rPr>
  </w:style>
  <w:style w:type="character" w:customStyle="1" w:styleId="310">
    <w:name w:val="Основной текст 3 Знак1"/>
    <w:uiPriority w:val="99"/>
    <w:semiHidden/>
    <w:rsid w:val="002F6B94"/>
    <w:rPr>
      <w:rFonts w:ascii="Calibri" w:hAnsi="Calibri"/>
      <w:sz w:val="16"/>
      <w:szCs w:val="16"/>
      <w:lang w:eastAsia="en-US"/>
    </w:rPr>
  </w:style>
  <w:style w:type="character" w:customStyle="1" w:styleId="24">
    <w:name w:val="Основной текст с отступом 2 Знак"/>
    <w:link w:val="25"/>
    <w:rsid w:val="002F6B94"/>
    <w:rPr>
      <w:rFonts w:eastAsia="Times New Roman"/>
      <w:bCs/>
      <w:sz w:val="28"/>
    </w:rPr>
  </w:style>
  <w:style w:type="paragraph" w:styleId="25">
    <w:name w:val="Body Text Indent 2"/>
    <w:basedOn w:val="a1"/>
    <w:link w:val="24"/>
    <w:unhideWhenUsed/>
    <w:rsid w:val="002F6B94"/>
    <w:pPr>
      <w:tabs>
        <w:tab w:val="left" w:pos="708"/>
      </w:tabs>
      <w:spacing w:before="140"/>
      <w:ind w:firstLine="720"/>
    </w:pPr>
    <w:rPr>
      <w:rFonts w:eastAsia="Times New Roman"/>
      <w:bCs/>
      <w:sz w:val="28"/>
      <w:szCs w:val="20"/>
    </w:rPr>
  </w:style>
  <w:style w:type="character" w:customStyle="1" w:styleId="210">
    <w:name w:val="Основной текст с отступом 2 Знак1"/>
    <w:uiPriority w:val="99"/>
    <w:semiHidden/>
    <w:rsid w:val="002F6B94"/>
    <w:rPr>
      <w:rFonts w:ascii="Calibri" w:hAnsi="Calibri"/>
      <w:sz w:val="22"/>
      <w:szCs w:val="22"/>
      <w:lang w:eastAsia="en-US"/>
    </w:rPr>
  </w:style>
  <w:style w:type="character" w:customStyle="1" w:styleId="aff3">
    <w:name w:val="Схема документа Знак"/>
    <w:link w:val="aff4"/>
    <w:semiHidden/>
    <w:rsid w:val="002F6B94"/>
    <w:rPr>
      <w:rFonts w:ascii="Tahoma" w:eastAsia="Times New Roman" w:hAnsi="Tahoma" w:cs="Tahoma"/>
      <w:sz w:val="16"/>
      <w:szCs w:val="16"/>
    </w:rPr>
  </w:style>
  <w:style w:type="paragraph" w:styleId="aff4">
    <w:name w:val="Document Map"/>
    <w:basedOn w:val="a1"/>
    <w:link w:val="aff3"/>
    <w:semiHidden/>
    <w:unhideWhenUsed/>
    <w:rsid w:val="002F6B94"/>
    <w:pPr>
      <w:tabs>
        <w:tab w:val="left" w:pos="708"/>
      </w:tabs>
    </w:pPr>
    <w:rPr>
      <w:rFonts w:ascii="Tahoma" w:eastAsia="Times New Roman" w:hAnsi="Tahoma"/>
      <w:sz w:val="16"/>
      <w:szCs w:val="16"/>
    </w:rPr>
  </w:style>
  <w:style w:type="character" w:customStyle="1" w:styleId="13">
    <w:name w:val="Схема документа Знак1"/>
    <w:uiPriority w:val="99"/>
    <w:semiHidden/>
    <w:rsid w:val="002F6B94"/>
    <w:rPr>
      <w:rFonts w:ascii="Tahoma" w:hAnsi="Tahoma" w:cs="Tahoma"/>
      <w:sz w:val="16"/>
      <w:szCs w:val="16"/>
      <w:lang w:eastAsia="en-US"/>
    </w:rPr>
  </w:style>
  <w:style w:type="character" w:customStyle="1" w:styleId="aff5">
    <w:name w:val="Текст Знак"/>
    <w:link w:val="aff6"/>
    <w:rsid w:val="002F6B94"/>
    <w:rPr>
      <w:rFonts w:ascii="Courier New" w:eastAsia="Times New Roman" w:hAnsi="Courier New"/>
    </w:rPr>
  </w:style>
  <w:style w:type="paragraph" w:styleId="aff6">
    <w:name w:val="Plain Text"/>
    <w:basedOn w:val="a1"/>
    <w:link w:val="aff5"/>
    <w:unhideWhenUsed/>
    <w:rsid w:val="002F6B94"/>
    <w:pPr>
      <w:tabs>
        <w:tab w:val="left" w:pos="708"/>
      </w:tabs>
    </w:pPr>
    <w:rPr>
      <w:rFonts w:ascii="Courier New" w:eastAsia="Times New Roman" w:hAnsi="Courier New"/>
      <w:sz w:val="20"/>
      <w:szCs w:val="20"/>
    </w:rPr>
  </w:style>
  <w:style w:type="character" w:customStyle="1" w:styleId="14">
    <w:name w:val="Текст Знак1"/>
    <w:uiPriority w:val="99"/>
    <w:semiHidden/>
    <w:rsid w:val="002F6B94"/>
    <w:rPr>
      <w:rFonts w:ascii="Courier New" w:hAnsi="Courier New" w:cs="Courier New"/>
      <w:lang w:eastAsia="en-US"/>
    </w:rPr>
  </w:style>
  <w:style w:type="paragraph" w:customStyle="1" w:styleId="aff7">
    <w:name w:val="Знак Знак Знак"/>
    <w:basedOn w:val="a1"/>
    <w:rsid w:val="002F6B94"/>
    <w:pPr>
      <w:tabs>
        <w:tab w:val="left" w:pos="708"/>
      </w:tabs>
      <w:spacing w:after="160" w:line="240" w:lineRule="exact"/>
    </w:pPr>
    <w:rPr>
      <w:rFonts w:ascii="Verdana" w:eastAsia="Times New Roman" w:hAnsi="Verdana"/>
      <w:szCs w:val="24"/>
      <w:lang w:val="en-US"/>
    </w:rPr>
  </w:style>
  <w:style w:type="character" w:customStyle="1" w:styleId="apple-style-span">
    <w:name w:val="apple-style-span"/>
    <w:rsid w:val="002F6B94"/>
  </w:style>
  <w:style w:type="character" w:styleId="aff8">
    <w:name w:val="line number"/>
    <w:uiPriority w:val="99"/>
    <w:semiHidden/>
    <w:unhideWhenUsed/>
    <w:rsid w:val="002F6B94"/>
  </w:style>
  <w:style w:type="paragraph" w:customStyle="1" w:styleId="112">
    <w:name w:val="Стиль Стиль Заголовок 1 + 12 пт полужирный Междустр.интервал:  полу..."/>
    <w:basedOn w:val="a1"/>
    <w:rsid w:val="002F6B94"/>
    <w:pPr>
      <w:keepNext/>
      <w:spacing w:line="360" w:lineRule="auto"/>
      <w:ind w:firstLine="708"/>
      <w:outlineLvl w:val="0"/>
    </w:pPr>
    <w:rPr>
      <w:rFonts w:eastAsia="Times New Roman"/>
      <w:b/>
      <w:bCs/>
      <w:sz w:val="28"/>
      <w:szCs w:val="20"/>
      <w:lang w:eastAsia="ru-RU"/>
    </w:rPr>
  </w:style>
  <w:style w:type="paragraph" w:styleId="26">
    <w:name w:val="toc 2"/>
    <w:basedOn w:val="a1"/>
    <w:next w:val="a1"/>
    <w:autoRedefine/>
    <w:uiPriority w:val="39"/>
    <w:qFormat/>
    <w:rsid w:val="002F6B94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Iauiue">
    <w:name w:val="Iau.iue"/>
    <w:basedOn w:val="a1"/>
    <w:next w:val="a1"/>
    <w:uiPriority w:val="99"/>
    <w:rsid w:val="002F6B94"/>
    <w:pPr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numbering" w:customStyle="1" w:styleId="15">
    <w:name w:val="Нет списка1"/>
    <w:next w:val="a4"/>
    <w:semiHidden/>
    <w:unhideWhenUsed/>
    <w:rsid w:val="002F6B94"/>
  </w:style>
  <w:style w:type="paragraph" w:customStyle="1" w:styleId="ConsNormal">
    <w:name w:val="ConsNormal"/>
    <w:uiPriority w:val="99"/>
    <w:rsid w:val="002F6B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6">
    <w:name w:val="Сетка таблицы1"/>
    <w:basedOn w:val="a3"/>
    <w:next w:val="af"/>
    <w:rsid w:val="002F6B9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Нормальный"/>
    <w:uiPriority w:val="99"/>
    <w:rsid w:val="002F6B94"/>
    <w:pPr>
      <w:ind w:firstLine="397"/>
      <w:jc w:val="both"/>
    </w:pPr>
    <w:rPr>
      <w:rFonts w:eastAsia="Times New Roman"/>
      <w:lang w:val="en-US"/>
    </w:rPr>
  </w:style>
  <w:style w:type="paragraph" w:customStyle="1" w:styleId="Style3">
    <w:name w:val="Style3"/>
    <w:basedOn w:val="a1"/>
    <w:uiPriority w:val="99"/>
    <w:rsid w:val="002F6B94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Times New Roman"/>
      <w:szCs w:val="24"/>
      <w:lang w:eastAsia="ru-RU"/>
    </w:rPr>
  </w:style>
  <w:style w:type="character" w:customStyle="1" w:styleId="FontStyle13">
    <w:name w:val="Font Style13"/>
    <w:uiPriority w:val="99"/>
    <w:rsid w:val="002F6B94"/>
    <w:rPr>
      <w:rFonts w:ascii="Times New Roman" w:hAnsi="Times New Roman"/>
      <w:b/>
      <w:sz w:val="26"/>
    </w:rPr>
  </w:style>
  <w:style w:type="paragraph" w:customStyle="1" w:styleId="affa">
    <w:name w:val="Содержимое таблицы"/>
    <w:basedOn w:val="a1"/>
    <w:rsid w:val="002F6B94"/>
    <w:pPr>
      <w:suppressLineNumbers/>
    </w:pPr>
    <w:rPr>
      <w:rFonts w:eastAsia="Times New Roman"/>
      <w:szCs w:val="24"/>
      <w:lang w:eastAsia="ar-SA"/>
    </w:rPr>
  </w:style>
  <w:style w:type="character" w:styleId="affb">
    <w:name w:val="FollowedHyperlink"/>
    <w:rsid w:val="002F6B94"/>
    <w:rPr>
      <w:rFonts w:cs="Times New Roman"/>
      <w:color w:val="800080"/>
      <w:u w:val="single"/>
    </w:rPr>
  </w:style>
  <w:style w:type="character" w:styleId="affc">
    <w:name w:val="page number"/>
    <w:rsid w:val="002F6B94"/>
  </w:style>
  <w:style w:type="paragraph" w:customStyle="1" w:styleId="font5">
    <w:name w:val="font5"/>
    <w:basedOn w:val="a1"/>
    <w:rsid w:val="002F6B94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xl65">
    <w:name w:val="xl65"/>
    <w:basedOn w:val="a1"/>
    <w:rsid w:val="002F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1"/>
    <w:rsid w:val="002F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1"/>
    <w:rsid w:val="002F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1"/>
    <w:rsid w:val="002F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1"/>
    <w:rsid w:val="002F6B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1"/>
    <w:rsid w:val="002F6B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1">
    <w:name w:val="xl71"/>
    <w:basedOn w:val="a1"/>
    <w:rsid w:val="002F6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1"/>
    <w:rsid w:val="002F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3">
    <w:name w:val="xl73"/>
    <w:basedOn w:val="a1"/>
    <w:rsid w:val="002F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74">
    <w:name w:val="xl74"/>
    <w:basedOn w:val="a1"/>
    <w:rsid w:val="002F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1"/>
    <w:rsid w:val="002F6B9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1"/>
    <w:rsid w:val="002F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7">
    <w:name w:val="xl77"/>
    <w:basedOn w:val="a1"/>
    <w:rsid w:val="002F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78">
    <w:name w:val="xl78"/>
    <w:basedOn w:val="a1"/>
    <w:rsid w:val="002F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1"/>
    <w:rsid w:val="002F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0">
    <w:name w:val="xl80"/>
    <w:basedOn w:val="a1"/>
    <w:rsid w:val="002F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i/>
      <w:iCs/>
      <w:szCs w:val="24"/>
      <w:lang w:eastAsia="ru-RU"/>
    </w:rPr>
  </w:style>
  <w:style w:type="paragraph" w:customStyle="1" w:styleId="xl81">
    <w:name w:val="xl81"/>
    <w:basedOn w:val="a1"/>
    <w:rsid w:val="002F6B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1"/>
    <w:rsid w:val="002F6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1"/>
    <w:rsid w:val="002F6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1"/>
    <w:rsid w:val="002F6B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1"/>
    <w:rsid w:val="002F6B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1"/>
    <w:rsid w:val="002F6B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1"/>
    <w:rsid w:val="002F6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1"/>
    <w:rsid w:val="002F6B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1"/>
    <w:rsid w:val="002F6B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1"/>
    <w:rsid w:val="002F6B9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1"/>
    <w:rsid w:val="002F6B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1"/>
    <w:rsid w:val="002F6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1"/>
    <w:rsid w:val="002F6B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1"/>
    <w:rsid w:val="002F6B9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1"/>
    <w:rsid w:val="002F6B9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1"/>
    <w:rsid w:val="002F6B9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97">
    <w:name w:val="xl97"/>
    <w:basedOn w:val="a1"/>
    <w:rsid w:val="002F6B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8">
    <w:name w:val="xl98"/>
    <w:basedOn w:val="a1"/>
    <w:rsid w:val="002F6B94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1"/>
    <w:rsid w:val="002F6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0">
    <w:name w:val="xl100"/>
    <w:basedOn w:val="a1"/>
    <w:rsid w:val="002F6B9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1"/>
    <w:rsid w:val="002F6B94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1"/>
    <w:rsid w:val="002F6B9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3">
    <w:name w:val="xl103"/>
    <w:basedOn w:val="a1"/>
    <w:rsid w:val="002F6B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4">
    <w:name w:val="xl104"/>
    <w:basedOn w:val="a1"/>
    <w:rsid w:val="002F6B9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5">
    <w:name w:val="xl105"/>
    <w:basedOn w:val="a1"/>
    <w:rsid w:val="002F6B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1"/>
    <w:rsid w:val="002F6B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7">
    <w:name w:val="xl107"/>
    <w:basedOn w:val="a1"/>
    <w:rsid w:val="002F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08">
    <w:name w:val="xl108"/>
    <w:basedOn w:val="a1"/>
    <w:rsid w:val="002F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1"/>
    <w:rsid w:val="002F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1"/>
    <w:rsid w:val="002F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1">
    <w:name w:val="xl111"/>
    <w:basedOn w:val="a1"/>
    <w:rsid w:val="002F6B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2">
    <w:name w:val="xl112"/>
    <w:basedOn w:val="a1"/>
    <w:rsid w:val="002F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3">
    <w:name w:val="xl113"/>
    <w:basedOn w:val="a1"/>
    <w:rsid w:val="002F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4">
    <w:name w:val="xl114"/>
    <w:basedOn w:val="a1"/>
    <w:rsid w:val="002F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5">
    <w:name w:val="xl115"/>
    <w:basedOn w:val="a1"/>
    <w:rsid w:val="002F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6">
    <w:name w:val="xl116"/>
    <w:basedOn w:val="a1"/>
    <w:rsid w:val="002F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Cs w:val="24"/>
      <w:lang w:eastAsia="ru-RU"/>
    </w:rPr>
  </w:style>
  <w:style w:type="paragraph" w:customStyle="1" w:styleId="xl117">
    <w:name w:val="xl117"/>
    <w:basedOn w:val="a1"/>
    <w:rsid w:val="002F6B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8">
    <w:name w:val="xl118"/>
    <w:basedOn w:val="a1"/>
    <w:rsid w:val="002F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9">
    <w:name w:val="xl119"/>
    <w:basedOn w:val="a1"/>
    <w:rsid w:val="002F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1"/>
    <w:rsid w:val="002F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1">
    <w:name w:val="xl121"/>
    <w:basedOn w:val="a1"/>
    <w:rsid w:val="002F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2">
    <w:name w:val="xl122"/>
    <w:basedOn w:val="a1"/>
    <w:rsid w:val="002F6B9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1"/>
    <w:rsid w:val="002F6B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4">
    <w:name w:val="xl124"/>
    <w:basedOn w:val="a1"/>
    <w:rsid w:val="002F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5">
    <w:name w:val="xl125"/>
    <w:basedOn w:val="a1"/>
    <w:rsid w:val="002F6B9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6">
    <w:name w:val="xl126"/>
    <w:basedOn w:val="a1"/>
    <w:rsid w:val="002F6B9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7">
    <w:name w:val="xl127"/>
    <w:basedOn w:val="a1"/>
    <w:rsid w:val="002F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1"/>
    <w:rsid w:val="002F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9">
    <w:name w:val="xl129"/>
    <w:basedOn w:val="a1"/>
    <w:rsid w:val="002F6B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0">
    <w:name w:val="xl130"/>
    <w:basedOn w:val="a1"/>
    <w:rsid w:val="002F6B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1">
    <w:name w:val="xl131"/>
    <w:basedOn w:val="a1"/>
    <w:rsid w:val="002F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2">
    <w:name w:val="xl132"/>
    <w:basedOn w:val="a1"/>
    <w:rsid w:val="002F6B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3">
    <w:name w:val="xl133"/>
    <w:basedOn w:val="a1"/>
    <w:rsid w:val="002F6B9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4">
    <w:name w:val="xl134"/>
    <w:basedOn w:val="a1"/>
    <w:rsid w:val="002F6B94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1"/>
    <w:rsid w:val="002F6B94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6">
    <w:name w:val="xl136"/>
    <w:basedOn w:val="a1"/>
    <w:rsid w:val="002F6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37">
    <w:name w:val="xl137"/>
    <w:basedOn w:val="a1"/>
    <w:rsid w:val="002F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38">
    <w:name w:val="xl138"/>
    <w:basedOn w:val="a1"/>
    <w:rsid w:val="002F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szCs w:val="24"/>
      <w:lang w:eastAsia="ru-RU"/>
    </w:rPr>
  </w:style>
  <w:style w:type="paragraph" w:customStyle="1" w:styleId="xl139">
    <w:name w:val="xl139"/>
    <w:basedOn w:val="a1"/>
    <w:rsid w:val="002F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40">
    <w:name w:val="xl140"/>
    <w:basedOn w:val="a1"/>
    <w:rsid w:val="002F6B94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41">
    <w:name w:val="xl141"/>
    <w:basedOn w:val="a1"/>
    <w:rsid w:val="002F6B9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2">
    <w:name w:val="xl142"/>
    <w:basedOn w:val="a1"/>
    <w:rsid w:val="002F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xl143">
    <w:name w:val="xl143"/>
    <w:basedOn w:val="a1"/>
    <w:rsid w:val="002F6B9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4">
    <w:name w:val="xl144"/>
    <w:basedOn w:val="a1"/>
    <w:rsid w:val="002F6B9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5">
    <w:name w:val="xl145"/>
    <w:basedOn w:val="a1"/>
    <w:rsid w:val="002F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46">
    <w:name w:val="xl146"/>
    <w:basedOn w:val="a1"/>
    <w:rsid w:val="002F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47">
    <w:name w:val="xl147"/>
    <w:basedOn w:val="a1"/>
    <w:rsid w:val="002F6B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48">
    <w:name w:val="xl148"/>
    <w:basedOn w:val="a1"/>
    <w:rsid w:val="002F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49">
    <w:name w:val="xl149"/>
    <w:basedOn w:val="a1"/>
    <w:rsid w:val="002F6B94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xl150">
    <w:name w:val="xl150"/>
    <w:basedOn w:val="a1"/>
    <w:rsid w:val="002F6B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51">
    <w:name w:val="xl151"/>
    <w:basedOn w:val="a1"/>
    <w:rsid w:val="002F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52">
    <w:name w:val="xl152"/>
    <w:basedOn w:val="a1"/>
    <w:rsid w:val="002F6B9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2F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54">
    <w:name w:val="xl154"/>
    <w:basedOn w:val="a1"/>
    <w:rsid w:val="002F6B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55">
    <w:name w:val="xl155"/>
    <w:basedOn w:val="a1"/>
    <w:rsid w:val="002F6B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56">
    <w:name w:val="xl156"/>
    <w:basedOn w:val="a1"/>
    <w:rsid w:val="002F6B9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7">
    <w:name w:val="xl157"/>
    <w:basedOn w:val="a1"/>
    <w:rsid w:val="002F6B9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8">
    <w:name w:val="xl158"/>
    <w:basedOn w:val="a1"/>
    <w:rsid w:val="002F6B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1"/>
    <w:rsid w:val="002F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0">
    <w:name w:val="xl160"/>
    <w:basedOn w:val="a1"/>
    <w:rsid w:val="002F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1">
    <w:name w:val="xl161"/>
    <w:basedOn w:val="a1"/>
    <w:rsid w:val="002F6B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62">
    <w:name w:val="xl162"/>
    <w:basedOn w:val="a1"/>
    <w:rsid w:val="002F6B9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2F6B9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64">
    <w:name w:val="xl164"/>
    <w:basedOn w:val="a1"/>
    <w:rsid w:val="002F6B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65">
    <w:name w:val="xl165"/>
    <w:basedOn w:val="a1"/>
    <w:rsid w:val="002F6B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66">
    <w:name w:val="xl166"/>
    <w:basedOn w:val="a1"/>
    <w:rsid w:val="002F6B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67">
    <w:name w:val="xl167"/>
    <w:basedOn w:val="a1"/>
    <w:rsid w:val="002F6B9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lang w:eastAsia="ru-RU"/>
    </w:rPr>
  </w:style>
  <w:style w:type="paragraph" w:customStyle="1" w:styleId="xl168">
    <w:name w:val="xl168"/>
    <w:basedOn w:val="a1"/>
    <w:rsid w:val="002F6B9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lang w:eastAsia="ru-RU"/>
    </w:rPr>
  </w:style>
  <w:style w:type="paragraph" w:customStyle="1" w:styleId="xl169">
    <w:name w:val="xl169"/>
    <w:basedOn w:val="a1"/>
    <w:rsid w:val="002F6B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170">
    <w:name w:val="xl170"/>
    <w:basedOn w:val="a1"/>
    <w:rsid w:val="002F6B9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71">
    <w:name w:val="xl171"/>
    <w:basedOn w:val="a1"/>
    <w:rsid w:val="002F6B9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72">
    <w:name w:val="xl172"/>
    <w:basedOn w:val="a1"/>
    <w:rsid w:val="002F6B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173">
    <w:name w:val="xl173"/>
    <w:basedOn w:val="a1"/>
    <w:rsid w:val="002F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4">
    <w:name w:val="xl174"/>
    <w:basedOn w:val="a1"/>
    <w:rsid w:val="002F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1"/>
    <w:rsid w:val="002F6B94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76">
    <w:name w:val="xl176"/>
    <w:basedOn w:val="a1"/>
    <w:rsid w:val="002F6B94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2F6B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7">
    <w:name w:val="Абзац списка1"/>
    <w:basedOn w:val="a1"/>
    <w:rsid w:val="002F6B94"/>
    <w:pPr>
      <w:ind w:left="720"/>
    </w:pPr>
    <w:rPr>
      <w:rFonts w:eastAsia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1"/>
    <w:rsid w:val="002F6B9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18">
    <w:name w:val="Обычный1"/>
    <w:rsid w:val="002F6B94"/>
    <w:pPr>
      <w:widowControl w:val="0"/>
      <w:spacing w:before="180" w:line="300" w:lineRule="auto"/>
      <w:ind w:firstLine="397"/>
      <w:jc w:val="both"/>
    </w:pPr>
    <w:rPr>
      <w:rFonts w:eastAsia="Times New Roman"/>
      <w:snapToGrid w:val="0"/>
      <w:sz w:val="22"/>
    </w:rPr>
  </w:style>
  <w:style w:type="paragraph" w:styleId="affd">
    <w:name w:val="No Spacing"/>
    <w:uiPriority w:val="1"/>
    <w:qFormat/>
    <w:rsid w:val="002F6B94"/>
    <w:rPr>
      <w:sz w:val="28"/>
      <w:szCs w:val="28"/>
      <w:lang w:eastAsia="en-US"/>
    </w:rPr>
  </w:style>
  <w:style w:type="paragraph" w:customStyle="1" w:styleId="FR5">
    <w:name w:val="FR5"/>
    <w:rsid w:val="002F6B94"/>
    <w:pPr>
      <w:widowControl w:val="0"/>
      <w:spacing w:before="20"/>
      <w:ind w:left="40" w:firstLine="397"/>
      <w:jc w:val="center"/>
    </w:pPr>
    <w:rPr>
      <w:rFonts w:ascii="Arial" w:eastAsia="Times New Roman" w:hAnsi="Arial"/>
      <w:snapToGrid w:val="0"/>
      <w:sz w:val="12"/>
    </w:rPr>
  </w:style>
  <w:style w:type="paragraph" w:customStyle="1" w:styleId="FR2">
    <w:name w:val="FR2"/>
    <w:rsid w:val="002F6B94"/>
    <w:pPr>
      <w:widowControl w:val="0"/>
      <w:spacing w:before="260"/>
      <w:ind w:left="640" w:right="1200" w:hanging="560"/>
      <w:jc w:val="both"/>
    </w:pPr>
    <w:rPr>
      <w:rFonts w:ascii="Arial" w:eastAsia="Times New Roman" w:hAnsi="Arial"/>
      <w:b/>
      <w:i/>
      <w:snapToGrid w:val="0"/>
      <w:sz w:val="24"/>
    </w:rPr>
  </w:style>
  <w:style w:type="paragraph" w:customStyle="1" w:styleId="FR4">
    <w:name w:val="FR4"/>
    <w:rsid w:val="002F6B94"/>
    <w:pPr>
      <w:widowControl w:val="0"/>
      <w:spacing w:before="40"/>
      <w:ind w:left="320" w:firstLine="397"/>
      <w:jc w:val="both"/>
    </w:pPr>
    <w:rPr>
      <w:rFonts w:eastAsia="Times New Roman"/>
      <w:b/>
      <w:snapToGrid w:val="0"/>
      <w:sz w:val="12"/>
    </w:rPr>
  </w:style>
  <w:style w:type="paragraph" w:customStyle="1" w:styleId="a">
    <w:name w:val="УМК_Список"/>
    <w:basedOn w:val="ad"/>
    <w:rsid w:val="002F6B94"/>
    <w:pPr>
      <w:numPr>
        <w:numId w:val="1"/>
      </w:numPr>
      <w:spacing w:before="40" w:after="0" w:line="360" w:lineRule="auto"/>
    </w:pPr>
    <w:rPr>
      <w:rFonts w:eastAsia="Times New Roman"/>
      <w:sz w:val="20"/>
      <w:szCs w:val="20"/>
      <w:lang w:eastAsia="ru-RU"/>
    </w:rPr>
  </w:style>
  <w:style w:type="paragraph" w:customStyle="1" w:styleId="affe">
    <w:name w:val="УМК_Аннотации"/>
    <w:basedOn w:val="ad"/>
    <w:rsid w:val="002F6B94"/>
    <w:pPr>
      <w:spacing w:before="40" w:after="0" w:line="360" w:lineRule="auto"/>
      <w:ind w:left="540" w:firstLine="397"/>
    </w:pPr>
    <w:rPr>
      <w:rFonts w:eastAsia="Times New Roman"/>
      <w:sz w:val="16"/>
      <w:szCs w:val="16"/>
      <w:lang w:eastAsia="ru-RU"/>
    </w:rPr>
  </w:style>
  <w:style w:type="paragraph" w:customStyle="1" w:styleId="afff">
    <w:name w:val="УМК_ЗагСеминарТабл"/>
    <w:basedOn w:val="2"/>
    <w:rsid w:val="002F6B94"/>
    <w:pPr>
      <w:suppressAutoHyphens/>
      <w:spacing w:before="240" w:after="120"/>
      <w:ind w:left="1247" w:hanging="1247"/>
      <w:jc w:val="left"/>
    </w:pPr>
    <w:rPr>
      <w:rFonts w:ascii="Century Gothic" w:hAnsi="Century Gothic" w:cs="Arial"/>
      <w:bCs/>
      <w:iCs/>
      <w:sz w:val="20"/>
      <w:szCs w:val="28"/>
    </w:rPr>
  </w:style>
  <w:style w:type="paragraph" w:customStyle="1" w:styleId="afff0">
    <w:name w:val="УМК_Центр"/>
    <w:basedOn w:val="a1"/>
    <w:rsid w:val="002F6B94"/>
    <w:pPr>
      <w:spacing w:before="240" w:after="240"/>
      <w:ind w:firstLine="397"/>
      <w:jc w:val="center"/>
    </w:pPr>
    <w:rPr>
      <w:rFonts w:ascii="Century Gothic" w:eastAsia="Times New Roman" w:hAnsi="Century Gothic"/>
      <w:b/>
      <w:sz w:val="20"/>
      <w:szCs w:val="24"/>
      <w:lang w:eastAsia="ru-RU"/>
    </w:rPr>
  </w:style>
  <w:style w:type="paragraph" w:customStyle="1" w:styleId="afff1">
    <w:name w:val="УМК_Название"/>
    <w:basedOn w:val="a1"/>
    <w:rsid w:val="002F6B94"/>
    <w:pPr>
      <w:spacing w:before="2400" w:after="3600"/>
      <w:ind w:firstLine="397"/>
      <w:jc w:val="center"/>
    </w:pPr>
    <w:rPr>
      <w:rFonts w:ascii="Century Gothic" w:eastAsia="Times New Roman" w:hAnsi="Century Gothic"/>
      <w:b/>
      <w:sz w:val="28"/>
      <w:szCs w:val="24"/>
      <w:lang w:eastAsia="ru-RU"/>
    </w:rPr>
  </w:style>
  <w:style w:type="paragraph" w:customStyle="1" w:styleId="a0">
    <w:name w:val="УМК_ТестВопрос"/>
    <w:basedOn w:val="a1"/>
    <w:rsid w:val="002F6B94"/>
    <w:pPr>
      <w:keepNext/>
      <w:numPr>
        <w:numId w:val="2"/>
      </w:numPr>
      <w:spacing w:before="120" w:after="60"/>
    </w:pPr>
    <w:rPr>
      <w:rFonts w:eastAsia="PMingLiU"/>
      <w:b/>
      <w:sz w:val="20"/>
      <w:szCs w:val="20"/>
      <w:lang w:eastAsia="ru-RU"/>
    </w:rPr>
  </w:style>
  <w:style w:type="paragraph" w:customStyle="1" w:styleId="afff2">
    <w:name w:val="УМК_ТестВариант"/>
    <w:basedOn w:val="ad"/>
    <w:rsid w:val="002F6B94"/>
    <w:pPr>
      <w:tabs>
        <w:tab w:val="left" w:pos="624"/>
      </w:tabs>
      <w:spacing w:after="0"/>
      <w:ind w:left="680" w:hanging="340"/>
    </w:pPr>
    <w:rPr>
      <w:rFonts w:eastAsia="PMingLiU"/>
      <w:sz w:val="20"/>
      <w:szCs w:val="20"/>
      <w:lang w:eastAsia="ru-RU"/>
    </w:rPr>
  </w:style>
  <w:style w:type="character" w:customStyle="1" w:styleId="FontStyle15">
    <w:name w:val="Font Style15"/>
    <w:uiPriority w:val="99"/>
    <w:rsid w:val="002F6B9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1">
    <w:name w:val="Style11"/>
    <w:basedOn w:val="a1"/>
    <w:uiPriority w:val="99"/>
    <w:rsid w:val="002F6B94"/>
    <w:pPr>
      <w:widowControl w:val="0"/>
      <w:autoSpaceDE w:val="0"/>
      <w:autoSpaceDN w:val="0"/>
      <w:adjustRightInd w:val="0"/>
      <w:spacing w:line="266" w:lineRule="exact"/>
      <w:ind w:firstLine="451"/>
    </w:pPr>
    <w:rPr>
      <w:rFonts w:eastAsia="Times New Roman"/>
      <w:szCs w:val="24"/>
      <w:lang w:eastAsia="ru-RU"/>
    </w:rPr>
  </w:style>
  <w:style w:type="character" w:customStyle="1" w:styleId="FontStyle14">
    <w:name w:val="Font Style14"/>
    <w:rsid w:val="002F6B94"/>
    <w:rPr>
      <w:rFonts w:ascii="Times New Roman" w:hAnsi="Times New Roman" w:cs="Times New Roman" w:hint="default"/>
      <w:sz w:val="20"/>
      <w:szCs w:val="20"/>
    </w:rPr>
  </w:style>
  <w:style w:type="paragraph" w:customStyle="1" w:styleId="27">
    <w:name w:val="Обычный2"/>
    <w:rsid w:val="002F6B94"/>
    <w:pPr>
      <w:widowControl w:val="0"/>
      <w:spacing w:before="180" w:line="300" w:lineRule="auto"/>
      <w:ind w:firstLine="397"/>
      <w:jc w:val="both"/>
    </w:pPr>
    <w:rPr>
      <w:rFonts w:eastAsia="Times New Roman"/>
      <w:snapToGrid w:val="0"/>
      <w:sz w:val="22"/>
    </w:rPr>
  </w:style>
  <w:style w:type="character" w:customStyle="1" w:styleId="afa">
    <w:name w:val="Обычный (веб) Знак"/>
    <w:link w:val="af9"/>
    <w:uiPriority w:val="99"/>
    <w:rsid w:val="002F6B94"/>
    <w:rPr>
      <w:sz w:val="24"/>
      <w:szCs w:val="24"/>
      <w:lang w:eastAsia="en-US"/>
    </w:rPr>
  </w:style>
  <w:style w:type="paragraph" w:customStyle="1" w:styleId="19">
    <w:name w:val="Без интервала1"/>
    <w:rsid w:val="002F6B94"/>
    <w:pPr>
      <w:suppressAutoHyphens/>
    </w:pPr>
    <w:rPr>
      <w:rFonts w:eastAsia="Times New Roman"/>
      <w:sz w:val="24"/>
      <w:szCs w:val="24"/>
      <w:lang w:eastAsia="ar-SA"/>
    </w:rPr>
  </w:style>
  <w:style w:type="character" w:styleId="afff3">
    <w:name w:val="Emphasis"/>
    <w:rsid w:val="002F6B94"/>
    <w:rPr>
      <w:i/>
      <w:iCs/>
    </w:rPr>
  </w:style>
  <w:style w:type="paragraph" w:styleId="afff4">
    <w:name w:val="Subtitle"/>
    <w:basedOn w:val="a1"/>
    <w:next w:val="a1"/>
    <w:link w:val="afff5"/>
    <w:qFormat/>
    <w:rsid w:val="002F6B94"/>
    <w:pPr>
      <w:spacing w:before="40" w:after="60"/>
      <w:ind w:firstLine="397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fff5">
    <w:name w:val="Подзаголовок Знак"/>
    <w:link w:val="afff4"/>
    <w:rsid w:val="002F6B94"/>
    <w:rPr>
      <w:rFonts w:ascii="Cambria" w:eastAsia="Times New Roman" w:hAnsi="Cambria"/>
      <w:sz w:val="24"/>
      <w:szCs w:val="24"/>
    </w:rPr>
  </w:style>
  <w:style w:type="paragraph" w:customStyle="1" w:styleId="ConsNonformat">
    <w:name w:val="ConsNonformat"/>
    <w:rsid w:val="002F6B9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Style1">
    <w:name w:val="Style1"/>
    <w:basedOn w:val="a1"/>
    <w:uiPriority w:val="99"/>
    <w:rsid w:val="002F6B94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2">
    <w:name w:val="Font Style12"/>
    <w:uiPriority w:val="99"/>
    <w:rsid w:val="002F6B94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rsid w:val="002F6B94"/>
    <w:pPr>
      <w:widowControl w:val="0"/>
      <w:suppressAutoHyphens/>
      <w:autoSpaceDN w:val="0"/>
      <w:spacing w:after="120"/>
      <w:ind w:left="-57" w:right="-57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numbering" w:customStyle="1" w:styleId="28">
    <w:name w:val="Нет списка2"/>
    <w:next w:val="a4"/>
    <w:semiHidden/>
    <w:unhideWhenUsed/>
    <w:rsid w:val="002F6B94"/>
  </w:style>
  <w:style w:type="table" w:customStyle="1" w:styleId="29">
    <w:name w:val="Сетка таблицы2"/>
    <w:basedOn w:val="a3"/>
    <w:next w:val="af"/>
    <w:uiPriority w:val="59"/>
    <w:rsid w:val="002F6B9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Стиль"/>
    <w:rsid w:val="00EA47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47">
    <w:name w:val="Font Style47"/>
    <w:rsid w:val="006B0EBB"/>
    <w:rPr>
      <w:rFonts w:ascii="Sylfaen" w:hAnsi="Sylfaen" w:cs="Sylfaen"/>
      <w:sz w:val="22"/>
      <w:szCs w:val="22"/>
    </w:rPr>
  </w:style>
  <w:style w:type="character" w:customStyle="1" w:styleId="apple-converted-space">
    <w:name w:val="apple-converted-space"/>
    <w:basedOn w:val="a2"/>
    <w:rsid w:val="00822EFC"/>
  </w:style>
  <w:style w:type="paragraph" w:customStyle="1" w:styleId="Style4">
    <w:name w:val="Style4"/>
    <w:basedOn w:val="a1"/>
    <w:uiPriority w:val="99"/>
    <w:rsid w:val="00974298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1"/>
    <w:uiPriority w:val="99"/>
    <w:rsid w:val="00974298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1"/>
    <w:uiPriority w:val="99"/>
    <w:rsid w:val="00974298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6">
    <w:name w:val="Font Style16"/>
    <w:uiPriority w:val="99"/>
    <w:rsid w:val="009742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974298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97429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974298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1">
    <w:name w:val="Font Style11"/>
    <w:uiPriority w:val="99"/>
    <w:rsid w:val="009742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uiPriority w:val="99"/>
    <w:rsid w:val="009742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974298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uiPriority w:val="99"/>
    <w:rsid w:val="0097429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7429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1"/>
    <w:rsid w:val="00974298"/>
    <w:pPr>
      <w:widowControl w:val="0"/>
      <w:autoSpaceDE w:val="0"/>
      <w:autoSpaceDN w:val="0"/>
      <w:adjustRightInd w:val="0"/>
      <w:spacing w:line="293" w:lineRule="exact"/>
      <w:jc w:val="center"/>
    </w:pPr>
    <w:rPr>
      <w:rFonts w:eastAsia="Times New Roman"/>
      <w:szCs w:val="24"/>
      <w:lang w:eastAsia="ru-RU"/>
    </w:rPr>
  </w:style>
  <w:style w:type="paragraph" w:customStyle="1" w:styleId="Style10">
    <w:name w:val="Style10"/>
    <w:basedOn w:val="a1"/>
    <w:rsid w:val="00974298"/>
    <w:pPr>
      <w:widowControl w:val="0"/>
      <w:autoSpaceDE w:val="0"/>
      <w:autoSpaceDN w:val="0"/>
      <w:adjustRightInd w:val="0"/>
      <w:spacing w:line="235" w:lineRule="exact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1"/>
    <w:rsid w:val="00974298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1"/>
    <w:rsid w:val="00974298"/>
    <w:pPr>
      <w:widowControl w:val="0"/>
      <w:autoSpaceDE w:val="0"/>
      <w:autoSpaceDN w:val="0"/>
      <w:adjustRightInd w:val="0"/>
      <w:spacing w:line="240" w:lineRule="exact"/>
      <w:ind w:hanging="216"/>
    </w:pPr>
    <w:rPr>
      <w:rFonts w:ascii="Arial" w:eastAsia="Times New Roman" w:hAnsi="Arial" w:cs="Arial"/>
      <w:szCs w:val="24"/>
      <w:lang w:eastAsia="ru-RU"/>
    </w:rPr>
  </w:style>
  <w:style w:type="character" w:customStyle="1" w:styleId="FontStyle21">
    <w:name w:val="Font Style21"/>
    <w:rsid w:val="00974298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uiPriority w:val="99"/>
    <w:rsid w:val="007D74D5"/>
    <w:rPr>
      <w:rFonts w:ascii="Times New Roman" w:hAnsi="Times New Roman" w:cs="Times New Roman"/>
      <w:sz w:val="18"/>
      <w:szCs w:val="18"/>
    </w:rPr>
  </w:style>
  <w:style w:type="character" w:customStyle="1" w:styleId="110">
    <w:name w:val="Основной текст (11)_"/>
    <w:link w:val="111"/>
    <w:rsid w:val="004A1B4F"/>
    <w:rPr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4A1B4F"/>
    <w:pPr>
      <w:shd w:val="clear" w:color="auto" w:fill="FFFFFF"/>
      <w:spacing w:line="240" w:lineRule="atLeast"/>
    </w:pPr>
    <w:rPr>
      <w:sz w:val="9"/>
      <w:szCs w:val="9"/>
      <w:lang w:eastAsia="ru-RU"/>
    </w:rPr>
  </w:style>
  <w:style w:type="character" w:customStyle="1" w:styleId="320">
    <w:name w:val="Основной текст + Полужирный32"/>
    <w:aliases w:val="Курсив23,Интервал 1 pt7"/>
    <w:rsid w:val="008C1805"/>
    <w:rPr>
      <w:rFonts w:ascii="Times New Roman" w:eastAsia="Times New Roman" w:hAnsi="Times New Roman" w:cs="Times New Roman"/>
      <w:b/>
      <w:bCs/>
      <w:i/>
      <w:iCs/>
      <w:spacing w:val="30"/>
      <w:sz w:val="24"/>
      <w:szCs w:val="24"/>
      <w:lang w:val="en-US" w:eastAsia="en-US" w:bidi="ar-SA"/>
    </w:rPr>
  </w:style>
  <w:style w:type="paragraph" w:customStyle="1" w:styleId="1a">
    <w:name w:val="Текст1"/>
    <w:basedOn w:val="a1"/>
    <w:rsid w:val="003D765A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b">
    <w:name w:val="Основной 1 см"/>
    <w:basedOn w:val="a1"/>
    <w:rsid w:val="003D765A"/>
    <w:pPr>
      <w:ind w:firstLine="567"/>
    </w:pPr>
    <w:rPr>
      <w:rFonts w:eastAsia="Times New Roman"/>
      <w:sz w:val="28"/>
      <w:szCs w:val="20"/>
      <w:lang w:eastAsia="ru-RU"/>
    </w:rPr>
  </w:style>
  <w:style w:type="paragraph" w:customStyle="1" w:styleId="afff7">
    <w:name w:val="Основной б.о."/>
    <w:basedOn w:val="1b"/>
    <w:next w:val="1b"/>
    <w:rsid w:val="003D765A"/>
    <w:pPr>
      <w:ind w:firstLine="0"/>
    </w:pPr>
  </w:style>
  <w:style w:type="paragraph" w:customStyle="1" w:styleId="1c">
    <w:name w:val="Стиль1"/>
    <w:basedOn w:val="a1"/>
    <w:rsid w:val="003D765A"/>
    <w:rPr>
      <w:rFonts w:eastAsia="Times New Roman"/>
      <w:sz w:val="28"/>
      <w:szCs w:val="24"/>
      <w:lang w:eastAsia="ru-RU"/>
    </w:rPr>
  </w:style>
  <w:style w:type="paragraph" w:styleId="afff8">
    <w:name w:val="Block Text"/>
    <w:basedOn w:val="a1"/>
    <w:rsid w:val="003D765A"/>
    <w:pPr>
      <w:ind w:left="-120" w:right="-108"/>
    </w:pPr>
    <w:rPr>
      <w:rFonts w:eastAsia="Times New Roman"/>
      <w:szCs w:val="24"/>
      <w:lang w:eastAsia="ru-RU"/>
    </w:rPr>
  </w:style>
  <w:style w:type="paragraph" w:customStyle="1" w:styleId="35">
    <w:name w:val="Стиль3"/>
    <w:basedOn w:val="a1"/>
    <w:rsid w:val="003D765A"/>
    <w:pPr>
      <w:spacing w:before="120" w:after="120" w:line="360" w:lineRule="auto"/>
      <w:ind w:left="708"/>
    </w:pPr>
    <w:rPr>
      <w:rFonts w:eastAsia="Times New Roman" w:cs="Tahoma"/>
      <w:bCs/>
      <w:szCs w:val="24"/>
      <w:lang w:eastAsia="ru-RU"/>
    </w:rPr>
  </w:style>
  <w:style w:type="paragraph" w:customStyle="1" w:styleId="MTDisplayEquation">
    <w:name w:val="MTDisplayEquation"/>
    <w:basedOn w:val="a1"/>
    <w:next w:val="a1"/>
    <w:rsid w:val="003D765A"/>
    <w:pPr>
      <w:tabs>
        <w:tab w:val="center" w:pos="4860"/>
        <w:tab w:val="right" w:pos="9360"/>
      </w:tabs>
      <w:ind w:left="360"/>
    </w:pPr>
    <w:rPr>
      <w:rFonts w:eastAsia="Times New Roman" w:cs="Tahoma"/>
      <w:sz w:val="28"/>
      <w:szCs w:val="28"/>
      <w:lang w:val="en-US" w:eastAsia="ru-RU"/>
    </w:rPr>
  </w:style>
  <w:style w:type="paragraph" w:styleId="36">
    <w:name w:val="toc 3"/>
    <w:basedOn w:val="a1"/>
    <w:next w:val="a1"/>
    <w:autoRedefine/>
    <w:uiPriority w:val="39"/>
    <w:qFormat/>
    <w:rsid w:val="003D765A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41">
    <w:name w:val="toc 4"/>
    <w:basedOn w:val="a1"/>
    <w:next w:val="a1"/>
    <w:autoRedefine/>
    <w:semiHidden/>
    <w:rsid w:val="003D765A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1"/>
    <w:next w:val="a1"/>
    <w:autoRedefine/>
    <w:semiHidden/>
    <w:rsid w:val="003D765A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autoRedefine/>
    <w:semiHidden/>
    <w:rsid w:val="003D765A"/>
    <w:pPr>
      <w:ind w:left="960"/>
      <w:jc w:val="left"/>
    </w:pPr>
    <w:rPr>
      <w:rFonts w:asciiTheme="minorHAnsi" w:hAnsiTheme="minorHAnsi"/>
      <w:sz w:val="20"/>
      <w:szCs w:val="20"/>
    </w:rPr>
  </w:style>
  <w:style w:type="numbering" w:customStyle="1" w:styleId="2a">
    <w:name w:val="Стиль2"/>
    <w:rsid w:val="003D765A"/>
  </w:style>
  <w:style w:type="paragraph" w:styleId="71">
    <w:name w:val="toc 7"/>
    <w:basedOn w:val="a1"/>
    <w:next w:val="a1"/>
    <w:autoRedefine/>
    <w:semiHidden/>
    <w:rsid w:val="003D765A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81">
    <w:name w:val="toc 8"/>
    <w:basedOn w:val="a1"/>
    <w:next w:val="a1"/>
    <w:autoRedefine/>
    <w:semiHidden/>
    <w:rsid w:val="003D765A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1"/>
    <w:next w:val="a1"/>
    <w:autoRedefine/>
    <w:semiHidden/>
    <w:rsid w:val="003D765A"/>
    <w:pPr>
      <w:ind w:left="1680"/>
      <w:jc w:val="left"/>
    </w:pPr>
    <w:rPr>
      <w:rFonts w:asciiTheme="minorHAnsi" w:hAnsiTheme="minorHAnsi"/>
      <w:sz w:val="20"/>
      <w:szCs w:val="20"/>
    </w:rPr>
  </w:style>
  <w:style w:type="character" w:customStyle="1" w:styleId="52">
    <w:name w:val="Заголовок №5_"/>
    <w:link w:val="510"/>
    <w:rsid w:val="003D765A"/>
    <w:rPr>
      <w:b/>
      <w:bCs/>
      <w:spacing w:val="-10"/>
      <w:shd w:val="clear" w:color="auto" w:fill="FFFFFF"/>
    </w:rPr>
  </w:style>
  <w:style w:type="character" w:customStyle="1" w:styleId="53">
    <w:name w:val="Заголовок №5"/>
    <w:rsid w:val="003D765A"/>
  </w:style>
  <w:style w:type="character" w:customStyle="1" w:styleId="afff9">
    <w:name w:val="Колонтитул_"/>
    <w:link w:val="afffa"/>
    <w:rsid w:val="003D765A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3D765A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2">
    <w:name w:val="Основной текст (6)_"/>
    <w:link w:val="63"/>
    <w:rsid w:val="003D765A"/>
    <w:rPr>
      <w:b/>
      <w:bCs/>
      <w:i/>
      <w:iCs/>
      <w:shd w:val="clear" w:color="auto" w:fill="FFFFFF"/>
    </w:rPr>
  </w:style>
  <w:style w:type="character" w:customStyle="1" w:styleId="64">
    <w:name w:val="Основной текст (6) + Не полужирный"/>
    <w:aliases w:val="Не курсив"/>
    <w:rsid w:val="003D765A"/>
  </w:style>
  <w:style w:type="character" w:customStyle="1" w:styleId="39">
    <w:name w:val="Основной текст + Курсив39"/>
    <w:rsid w:val="003D765A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">
    <w:name w:val="Основной текст + Курсив38"/>
    <w:rsid w:val="003D765A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3D765A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3D765A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3D765A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3D765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3D765A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">
    <w:name w:val="Основной текст + Полужирный72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3D765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3D765A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">
    <w:name w:val="Основной текст + Полужирный65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3D765A"/>
    <w:rPr>
      <w:b/>
      <w:bCs/>
      <w:noProof/>
      <w:spacing w:val="-10"/>
      <w:shd w:val="clear" w:color="auto" w:fill="FFFFFF"/>
    </w:rPr>
  </w:style>
  <w:style w:type="character" w:customStyle="1" w:styleId="321">
    <w:name w:val="Основной текст + Курсив32"/>
    <w:rsid w:val="003D765A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1">
    <w:name w:val="Основной текст + Курсив31"/>
    <w:rsid w:val="003D765A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2">
    <w:name w:val="Основной текст (8)_"/>
    <w:link w:val="85"/>
    <w:rsid w:val="003D765A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3D765A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3D765A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3D765A"/>
  </w:style>
  <w:style w:type="character" w:customStyle="1" w:styleId="98pt">
    <w:name w:val="Основной текст (9) + 8 pt"/>
    <w:aliases w:val="Не полужирный"/>
    <w:rsid w:val="003D765A"/>
    <w:rPr>
      <w:b/>
      <w:bCs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3D765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3D765A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">
    <w:name w:val="Основной текст + Полужирный54"/>
    <w:aliases w:val="Курсив39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3D765A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d">
    <w:name w:val="Заголовок №1_"/>
    <w:link w:val="1e"/>
    <w:rsid w:val="003D765A"/>
    <w:rPr>
      <w:shd w:val="clear" w:color="auto" w:fill="FFFFFF"/>
    </w:rPr>
  </w:style>
  <w:style w:type="character" w:customStyle="1" w:styleId="6a">
    <w:name w:val="Основной текст + 6"/>
    <w:aliases w:val="5 pt3"/>
    <w:rsid w:val="003D765A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3D765A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3D765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2">
    <w:name w:val="Основной текст (4)_"/>
    <w:link w:val="43"/>
    <w:rsid w:val="003D765A"/>
    <w:rPr>
      <w:b/>
      <w:bCs/>
      <w:shd w:val="clear" w:color="auto" w:fill="FFFFFF"/>
    </w:rPr>
  </w:style>
  <w:style w:type="character" w:customStyle="1" w:styleId="44">
    <w:name w:val="Основной текст (4) + Не полужирный"/>
    <w:rsid w:val="003D765A"/>
  </w:style>
  <w:style w:type="character" w:customStyle="1" w:styleId="46">
    <w:name w:val="Основной текст (4) + 6"/>
    <w:aliases w:val="5 pt2,Не полужирный1"/>
    <w:rsid w:val="003D765A"/>
    <w:rPr>
      <w:b/>
      <w:bCs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1">
    <w:name w:val="Основной текст + Курсив21"/>
    <w:aliases w:val="Интервал 1 pt11"/>
    <w:rsid w:val="003D765A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3D765A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3D765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3D765A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3D765A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3D765A"/>
    <w:rPr>
      <w:shd w:val="clear" w:color="auto" w:fill="FFFFFF"/>
    </w:rPr>
  </w:style>
  <w:style w:type="character" w:customStyle="1" w:styleId="45">
    <w:name w:val="Основной текст + Полужирный45"/>
    <w:aliases w:val="Курсив32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3D765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">
    <w:name w:val="Заголовок №3_"/>
    <w:link w:val="3a"/>
    <w:rsid w:val="003D765A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3D765A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3D765A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3D765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0">
    <w:name w:val="Основной текст + Полужирный38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3D765A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3D765A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3D765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3D765A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3D765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3D765A"/>
  </w:style>
  <w:style w:type="character" w:customStyle="1" w:styleId="8pt4">
    <w:name w:val="Основной текст + 8 pt4"/>
    <w:rsid w:val="003D765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3D765A"/>
  </w:style>
  <w:style w:type="character" w:customStyle="1" w:styleId="221">
    <w:name w:val="Основной текст + Полужирный22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3D765A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3D765A"/>
  </w:style>
  <w:style w:type="character" w:customStyle="1" w:styleId="132">
    <w:name w:val="Основной текст (13)_"/>
    <w:link w:val="133"/>
    <w:rsid w:val="003D765A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3D765A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3D765A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f">
    <w:name w:val="Основной текст + Курсив1"/>
    <w:rsid w:val="003D765A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b">
    <w:name w:val="Основной текст + Полужирный3"/>
    <w:rsid w:val="003D765A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3D765A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f0">
    <w:name w:val="Основной текст + Полужирный1"/>
    <w:aliases w:val="Курсив1"/>
    <w:rsid w:val="003D765A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1"/>
    <w:link w:val="52"/>
    <w:rsid w:val="003D765A"/>
    <w:pPr>
      <w:shd w:val="clear" w:color="auto" w:fill="FFFFFF"/>
      <w:spacing w:after="1500" w:line="240" w:lineRule="atLeast"/>
      <w:outlineLvl w:val="4"/>
    </w:pPr>
    <w:rPr>
      <w:b/>
      <w:bCs/>
      <w:spacing w:val="-10"/>
      <w:sz w:val="20"/>
      <w:szCs w:val="20"/>
      <w:lang w:eastAsia="ru-RU"/>
    </w:rPr>
  </w:style>
  <w:style w:type="paragraph" w:customStyle="1" w:styleId="afffa">
    <w:name w:val="Колонтитул"/>
    <w:basedOn w:val="a1"/>
    <w:link w:val="afff9"/>
    <w:rsid w:val="003D765A"/>
    <w:pPr>
      <w:shd w:val="clear" w:color="auto" w:fill="FFFFFF"/>
    </w:pPr>
    <w:rPr>
      <w:sz w:val="20"/>
      <w:szCs w:val="20"/>
      <w:lang w:eastAsia="ru-RU"/>
    </w:rPr>
  </w:style>
  <w:style w:type="paragraph" w:customStyle="1" w:styleId="63">
    <w:name w:val="Основной текст (6)"/>
    <w:basedOn w:val="a1"/>
    <w:link w:val="62"/>
    <w:rsid w:val="003D765A"/>
    <w:pPr>
      <w:shd w:val="clear" w:color="auto" w:fill="FFFFFF"/>
      <w:spacing w:line="245" w:lineRule="exact"/>
    </w:pPr>
    <w:rPr>
      <w:b/>
      <w:bCs/>
      <w:i/>
      <w:iCs/>
      <w:sz w:val="20"/>
      <w:szCs w:val="20"/>
      <w:lang w:eastAsia="ru-RU"/>
    </w:rPr>
  </w:style>
  <w:style w:type="paragraph" w:customStyle="1" w:styleId="79">
    <w:name w:val="Основной текст (7)"/>
    <w:basedOn w:val="a1"/>
    <w:link w:val="75"/>
    <w:rsid w:val="003D765A"/>
    <w:pPr>
      <w:shd w:val="clear" w:color="auto" w:fill="FFFFFF"/>
      <w:spacing w:before="120" w:after="120" w:line="240" w:lineRule="atLeast"/>
    </w:pPr>
    <w:rPr>
      <w:b/>
      <w:bCs/>
      <w:noProof/>
      <w:spacing w:val="-10"/>
      <w:sz w:val="20"/>
      <w:szCs w:val="20"/>
      <w:lang w:eastAsia="ru-RU"/>
    </w:rPr>
  </w:style>
  <w:style w:type="paragraph" w:customStyle="1" w:styleId="85">
    <w:name w:val="Основной текст (8)"/>
    <w:basedOn w:val="a1"/>
    <w:link w:val="82"/>
    <w:rsid w:val="003D765A"/>
    <w:pPr>
      <w:shd w:val="clear" w:color="auto" w:fill="FFFFFF"/>
      <w:spacing w:line="245" w:lineRule="exact"/>
      <w:ind w:hanging="560"/>
    </w:pPr>
    <w:rPr>
      <w:sz w:val="16"/>
      <w:szCs w:val="16"/>
      <w:lang w:eastAsia="ru-RU"/>
    </w:rPr>
  </w:style>
  <w:style w:type="paragraph" w:customStyle="1" w:styleId="94">
    <w:name w:val="Основной текст (9)"/>
    <w:basedOn w:val="a1"/>
    <w:link w:val="93"/>
    <w:rsid w:val="003D765A"/>
    <w:pPr>
      <w:shd w:val="clear" w:color="auto" w:fill="FFFFFF"/>
      <w:spacing w:line="245" w:lineRule="exact"/>
      <w:ind w:hanging="560"/>
    </w:pPr>
    <w:rPr>
      <w:b/>
      <w:bCs/>
      <w:sz w:val="20"/>
      <w:szCs w:val="20"/>
      <w:lang w:eastAsia="ru-RU"/>
    </w:rPr>
  </w:style>
  <w:style w:type="paragraph" w:customStyle="1" w:styleId="1e">
    <w:name w:val="Заголовок №1"/>
    <w:basedOn w:val="a1"/>
    <w:link w:val="1d"/>
    <w:rsid w:val="003D765A"/>
    <w:pPr>
      <w:shd w:val="clear" w:color="auto" w:fill="FFFFFF"/>
      <w:spacing w:after="60" w:line="240" w:lineRule="atLeast"/>
      <w:ind w:firstLine="560"/>
      <w:outlineLvl w:val="0"/>
    </w:pPr>
    <w:rPr>
      <w:sz w:val="20"/>
      <w:szCs w:val="20"/>
      <w:lang w:eastAsia="ru-RU"/>
    </w:rPr>
  </w:style>
  <w:style w:type="paragraph" w:customStyle="1" w:styleId="43">
    <w:name w:val="Основной текст (4)"/>
    <w:basedOn w:val="a1"/>
    <w:link w:val="42"/>
    <w:rsid w:val="003D765A"/>
    <w:pPr>
      <w:shd w:val="clear" w:color="auto" w:fill="FFFFFF"/>
      <w:spacing w:before="1860" w:line="245" w:lineRule="exact"/>
      <w:ind w:hanging="560"/>
    </w:pPr>
    <w:rPr>
      <w:b/>
      <w:bCs/>
      <w:sz w:val="20"/>
      <w:szCs w:val="20"/>
      <w:lang w:eastAsia="ru-RU"/>
    </w:rPr>
  </w:style>
  <w:style w:type="paragraph" w:customStyle="1" w:styleId="6c">
    <w:name w:val="Заголовок №6"/>
    <w:basedOn w:val="a1"/>
    <w:link w:val="6b"/>
    <w:rsid w:val="003D765A"/>
    <w:pPr>
      <w:shd w:val="clear" w:color="auto" w:fill="FFFFFF"/>
      <w:spacing w:line="240" w:lineRule="exact"/>
      <w:ind w:hanging="560"/>
      <w:outlineLvl w:val="5"/>
    </w:pPr>
    <w:rPr>
      <w:sz w:val="20"/>
      <w:szCs w:val="20"/>
      <w:lang w:eastAsia="ru-RU"/>
    </w:rPr>
  </w:style>
  <w:style w:type="paragraph" w:customStyle="1" w:styleId="3a">
    <w:name w:val="Заголовок №3"/>
    <w:basedOn w:val="a1"/>
    <w:link w:val="37"/>
    <w:rsid w:val="003D765A"/>
    <w:pPr>
      <w:shd w:val="clear" w:color="auto" w:fill="FFFFFF"/>
      <w:spacing w:before="120" w:after="120" w:line="240" w:lineRule="atLeast"/>
      <w:outlineLvl w:val="2"/>
    </w:pPr>
    <w:rPr>
      <w:rFonts w:ascii="MS Reference Sans Serif" w:hAnsi="MS Reference Sans Serif"/>
      <w:b/>
      <w:bCs/>
      <w:noProof/>
      <w:sz w:val="32"/>
      <w:szCs w:val="32"/>
      <w:lang w:eastAsia="ru-RU"/>
    </w:rPr>
  </w:style>
  <w:style w:type="paragraph" w:customStyle="1" w:styleId="121">
    <w:name w:val="Основной текст (12)"/>
    <w:basedOn w:val="a1"/>
    <w:link w:val="120"/>
    <w:rsid w:val="003D765A"/>
    <w:pPr>
      <w:shd w:val="clear" w:color="auto" w:fill="FFFFFF"/>
      <w:spacing w:line="240" w:lineRule="atLeast"/>
    </w:pPr>
    <w:rPr>
      <w:i/>
      <w:iCs/>
      <w:noProof/>
      <w:sz w:val="8"/>
      <w:szCs w:val="8"/>
      <w:lang w:eastAsia="ru-RU"/>
    </w:rPr>
  </w:style>
  <w:style w:type="paragraph" w:customStyle="1" w:styleId="133">
    <w:name w:val="Основной текст (13)"/>
    <w:basedOn w:val="a1"/>
    <w:link w:val="132"/>
    <w:rsid w:val="003D765A"/>
    <w:pPr>
      <w:shd w:val="clear" w:color="auto" w:fill="FFFFFF"/>
      <w:spacing w:before="60" w:after="60" w:line="240" w:lineRule="atLeast"/>
    </w:pPr>
    <w:rPr>
      <w:i/>
      <w:iCs/>
      <w:noProof/>
      <w:sz w:val="8"/>
      <w:szCs w:val="8"/>
      <w:lang w:eastAsia="ru-RU"/>
    </w:rPr>
  </w:style>
  <w:style w:type="paragraph" w:customStyle="1" w:styleId="2c">
    <w:name w:val="Заголовок №2"/>
    <w:basedOn w:val="a1"/>
    <w:link w:val="2b"/>
    <w:rsid w:val="003D765A"/>
    <w:pPr>
      <w:shd w:val="clear" w:color="auto" w:fill="FFFFFF"/>
      <w:spacing w:before="60" w:after="60" w:line="240" w:lineRule="atLeast"/>
      <w:outlineLvl w:val="1"/>
    </w:pPr>
    <w:rPr>
      <w:b/>
      <w:bCs/>
      <w:noProof/>
      <w:sz w:val="40"/>
      <w:szCs w:val="40"/>
      <w:lang w:eastAsia="ru-RU"/>
    </w:rPr>
  </w:style>
  <w:style w:type="paragraph" w:customStyle="1" w:styleId="2e">
    <w:name w:val="Текст2"/>
    <w:basedOn w:val="a1"/>
    <w:rsid w:val="003D765A"/>
    <w:rPr>
      <w:rFonts w:ascii="Courier New" w:eastAsia="Times New Roman" w:hAnsi="Courier New"/>
      <w:sz w:val="20"/>
      <w:szCs w:val="20"/>
      <w:lang w:eastAsia="ru-RU"/>
    </w:rPr>
  </w:style>
  <w:style w:type="numbering" w:customStyle="1" w:styleId="21">
    <w:name w:val="Стиль21"/>
    <w:rsid w:val="003D765A"/>
    <w:pPr>
      <w:numPr>
        <w:numId w:val="3"/>
      </w:numPr>
    </w:pPr>
  </w:style>
  <w:style w:type="paragraph" w:customStyle="1" w:styleId="3c">
    <w:name w:val="Обычный3"/>
    <w:rsid w:val="001D05E6"/>
    <w:pPr>
      <w:widowControl w:val="0"/>
      <w:snapToGrid w:val="0"/>
      <w:spacing w:before="180" w:line="300" w:lineRule="auto"/>
    </w:pPr>
    <w:rPr>
      <w:rFonts w:eastAsia="Times New Roman"/>
      <w:sz w:val="22"/>
    </w:rPr>
  </w:style>
  <w:style w:type="paragraph" w:customStyle="1" w:styleId="212">
    <w:name w:val="Основной текст 21"/>
    <w:basedOn w:val="a1"/>
    <w:rsid w:val="00001B6E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213">
    <w:name w:val="Основной текст с отступом 21"/>
    <w:basedOn w:val="a1"/>
    <w:rsid w:val="002B366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c">
    <w:name w:val="Знак Знак Знак Знак"/>
    <w:basedOn w:val="a1"/>
    <w:rsid w:val="002B3661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afffd">
    <w:name w:val="Заголовок Знак"/>
    <w:rsid w:val="002B3661"/>
    <w:rPr>
      <w:rFonts w:eastAsia="Times New Roman"/>
      <w:b/>
      <w:bCs/>
      <w:spacing w:val="0"/>
      <w:sz w:val="24"/>
      <w:szCs w:val="24"/>
      <w:lang w:eastAsia="ru-RU"/>
    </w:rPr>
  </w:style>
  <w:style w:type="paragraph" w:customStyle="1" w:styleId="Style5">
    <w:name w:val="Style5"/>
    <w:basedOn w:val="a1"/>
    <w:rsid w:val="002B3661"/>
    <w:pPr>
      <w:widowControl w:val="0"/>
      <w:autoSpaceDE w:val="0"/>
      <w:autoSpaceDN w:val="0"/>
      <w:adjustRightInd w:val="0"/>
    </w:pPr>
    <w:rPr>
      <w:rFonts w:ascii="Sylfaen" w:hAnsi="Sylfaen" w:cs="Sylfaen"/>
      <w:szCs w:val="24"/>
      <w:lang w:eastAsia="ru-RU"/>
    </w:rPr>
  </w:style>
  <w:style w:type="paragraph" w:customStyle="1" w:styleId="Style16">
    <w:name w:val="Style16"/>
    <w:basedOn w:val="a1"/>
    <w:rsid w:val="002B3661"/>
    <w:pPr>
      <w:widowControl w:val="0"/>
      <w:autoSpaceDE w:val="0"/>
      <w:autoSpaceDN w:val="0"/>
      <w:adjustRightInd w:val="0"/>
    </w:pPr>
    <w:rPr>
      <w:rFonts w:ascii="Sylfaen" w:eastAsia="Times New Roman" w:hAnsi="Sylfaen" w:cs="Sylfae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wapa.spb.ru/index.php?page_id=7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/ac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D81B6-90B2-4FA1-9768-247C4184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5667</Words>
  <Characters>32303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37895</CharactersWithSpaces>
  <SharedDoc>false</SharedDoc>
  <HLinks>
    <vt:vector size="30" baseType="variant">
      <vt:variant>
        <vt:i4>131081</vt:i4>
      </vt:variant>
      <vt:variant>
        <vt:i4>135</vt:i4>
      </vt:variant>
      <vt:variant>
        <vt:i4>0</vt:i4>
      </vt:variant>
      <vt:variant>
        <vt:i4>5</vt:i4>
      </vt:variant>
      <vt:variant>
        <vt:lpwstr>http://journals.cambridge.org/action/</vt:lpwstr>
      </vt:variant>
      <vt:variant>
        <vt:lpwstr/>
      </vt:variant>
      <vt:variant>
        <vt:i4>1900604</vt:i4>
      </vt:variant>
      <vt:variant>
        <vt:i4>132</vt:i4>
      </vt:variant>
      <vt:variant>
        <vt:i4>0</vt:i4>
      </vt:variant>
      <vt:variant>
        <vt:i4>5</vt:i4>
      </vt:variant>
      <vt:variant>
        <vt:lpwstr>http://www.nwapa.spb.ru/index.php?page_id=76</vt:lpwstr>
      </vt:variant>
      <vt:variant>
        <vt:lpwstr/>
      </vt:variant>
      <vt:variant>
        <vt:i4>1900604</vt:i4>
      </vt:variant>
      <vt:variant>
        <vt:i4>129</vt:i4>
      </vt:variant>
      <vt:variant>
        <vt:i4>0</vt:i4>
      </vt:variant>
      <vt:variant>
        <vt:i4>5</vt:i4>
      </vt:variant>
      <vt:variant>
        <vt:lpwstr>http://www.nwapa.spb.ru/index.php?page_id=76</vt:lpwstr>
      </vt:variant>
      <vt:variant>
        <vt:lpwstr/>
      </vt:variant>
      <vt:variant>
        <vt:i4>1900604</vt:i4>
      </vt:variant>
      <vt:variant>
        <vt:i4>126</vt:i4>
      </vt:variant>
      <vt:variant>
        <vt:i4>0</vt:i4>
      </vt:variant>
      <vt:variant>
        <vt:i4>5</vt:i4>
      </vt:variant>
      <vt:variant>
        <vt:lpwstr>http://www.nwapa.spb.ru/index.php?page_id=76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http://nwapa.spb.ru/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av_go</cp:lastModifiedBy>
  <cp:revision>3</cp:revision>
  <cp:lastPrinted>2018-03-24T07:40:00Z</cp:lastPrinted>
  <dcterms:created xsi:type="dcterms:W3CDTF">2021-10-31T12:21:00Z</dcterms:created>
  <dcterms:modified xsi:type="dcterms:W3CDTF">2021-10-31T13:42:00Z</dcterms:modified>
</cp:coreProperties>
</file>