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E14" w:rsidRPr="00832757" w:rsidRDefault="00D05E14" w:rsidP="00687111">
      <w:pPr>
        <w:ind w:firstLine="567"/>
        <w:jc w:val="right"/>
        <w:rPr>
          <w:rFonts w:ascii="Times New Roman" w:hAnsi="Times New Roman"/>
          <w:sz w:val="24"/>
          <w:szCs w:val="24"/>
        </w:rPr>
      </w:pPr>
    </w:p>
    <w:p w:rsidR="00D05E14" w:rsidRPr="00832757" w:rsidRDefault="00D05E14" w:rsidP="00A90970">
      <w:pPr>
        <w:ind w:right="-284" w:firstLine="567"/>
        <w:jc w:val="center"/>
        <w:outlineLvl w:val="0"/>
        <w:rPr>
          <w:rFonts w:ascii="Times New Roman" w:hAnsi="Times New Roman"/>
          <w:sz w:val="24"/>
          <w:szCs w:val="24"/>
        </w:rPr>
      </w:pPr>
      <w:r w:rsidRPr="00832757">
        <w:rPr>
          <w:rFonts w:ascii="Times New Roman" w:hAnsi="Times New Roman"/>
          <w:b/>
          <w:sz w:val="24"/>
          <w:szCs w:val="24"/>
        </w:rPr>
        <w:t>Федеральное государственное бюджетное образовательное</w:t>
      </w:r>
    </w:p>
    <w:p w:rsidR="00D05E14" w:rsidRPr="00832757" w:rsidRDefault="00D05E14" w:rsidP="00687111">
      <w:pPr>
        <w:ind w:right="-284" w:firstLine="567"/>
        <w:jc w:val="center"/>
        <w:rPr>
          <w:rFonts w:ascii="Times New Roman" w:hAnsi="Times New Roman"/>
          <w:sz w:val="24"/>
          <w:szCs w:val="24"/>
        </w:rPr>
      </w:pPr>
      <w:r w:rsidRPr="00832757">
        <w:rPr>
          <w:rFonts w:ascii="Times New Roman" w:hAnsi="Times New Roman"/>
          <w:b/>
          <w:sz w:val="24"/>
          <w:szCs w:val="24"/>
        </w:rPr>
        <w:t>учреждение высшего образования</w:t>
      </w:r>
    </w:p>
    <w:p w:rsidR="00D05E14" w:rsidRPr="00832757" w:rsidRDefault="00D05E14" w:rsidP="00687111">
      <w:pPr>
        <w:ind w:right="-284" w:firstLine="567"/>
        <w:jc w:val="center"/>
        <w:rPr>
          <w:rFonts w:ascii="Times New Roman" w:hAnsi="Times New Roman"/>
          <w:sz w:val="24"/>
          <w:szCs w:val="24"/>
        </w:rPr>
      </w:pPr>
      <w:r w:rsidRPr="00832757">
        <w:rPr>
          <w:rFonts w:ascii="Times New Roman" w:hAnsi="Times New Roman"/>
          <w:b/>
          <w:sz w:val="24"/>
          <w:szCs w:val="24"/>
        </w:rPr>
        <w:t xml:space="preserve">«РОССИЙСКАЯ АКАДЕМИЯ НАРОДНОГО ХОЗЯЙСТВА </w:t>
      </w:r>
      <w:r w:rsidRPr="00832757">
        <w:rPr>
          <w:rFonts w:ascii="Times New Roman" w:hAnsi="Times New Roman"/>
          <w:b/>
          <w:sz w:val="24"/>
          <w:szCs w:val="24"/>
        </w:rPr>
        <w:br/>
        <w:t>И ГОСУДАРСТВЕННОЙ СЛУЖБЫ</w:t>
      </w:r>
    </w:p>
    <w:p w:rsidR="00D05E14" w:rsidRPr="00832757" w:rsidRDefault="00D05E14" w:rsidP="00A90970">
      <w:pPr>
        <w:ind w:right="-284" w:firstLine="567"/>
        <w:jc w:val="center"/>
        <w:outlineLvl w:val="0"/>
        <w:rPr>
          <w:rFonts w:ascii="Times New Roman" w:hAnsi="Times New Roman"/>
          <w:sz w:val="24"/>
          <w:szCs w:val="24"/>
        </w:rPr>
      </w:pPr>
      <w:r w:rsidRPr="00832757">
        <w:rPr>
          <w:rFonts w:ascii="Times New Roman" w:hAnsi="Times New Roman"/>
          <w:b/>
          <w:sz w:val="24"/>
          <w:szCs w:val="24"/>
        </w:rPr>
        <w:t>ПРИ ПРЕЗИДЕНТЕ РОССИЙСКОЙ ФЕДЕРАЦИИ»</w:t>
      </w:r>
    </w:p>
    <w:p w:rsidR="00D05E14" w:rsidRPr="00832757" w:rsidRDefault="00D05E14" w:rsidP="00687111">
      <w:pPr>
        <w:ind w:firstLine="567"/>
        <w:jc w:val="both"/>
        <w:rPr>
          <w:rFonts w:ascii="Times New Roman" w:hAnsi="Times New Roman"/>
          <w:sz w:val="24"/>
          <w:szCs w:val="24"/>
        </w:rPr>
      </w:pPr>
    </w:p>
    <w:p w:rsidR="00D05E14" w:rsidRPr="007C3443" w:rsidRDefault="00D05E14">
      <w:pPr>
        <w:pStyle w:val="12"/>
        <w:rPr>
          <w:b/>
          <w:szCs w:val="24"/>
        </w:rPr>
      </w:pPr>
      <w:bookmarkStart w:id="0" w:name="str"/>
      <w:bookmarkEnd w:id="0"/>
      <w:r w:rsidRPr="007C3443">
        <w:rPr>
          <w:b/>
          <w:szCs w:val="24"/>
        </w:rPr>
        <w:t>СЕВЕРО-ЗАПАДНЫЙ ИНСТИТУТ УПРАВЛЕНИЯ</w:t>
      </w:r>
      <w:r w:rsidR="00F917DF" w:rsidRPr="007C3443">
        <w:rPr>
          <w:b/>
          <w:szCs w:val="24"/>
        </w:rPr>
        <w:t>– ФИЛИАЛ РАНХиГС</w:t>
      </w:r>
    </w:p>
    <w:p w:rsidR="00D05E14" w:rsidRPr="00832757" w:rsidRDefault="00D05E14" w:rsidP="00BE4244">
      <w:pPr>
        <w:pBdr>
          <w:bottom w:val="thinThickSmallGap" w:sz="24" w:space="1" w:color="auto"/>
        </w:pBdr>
        <w:rPr>
          <w:rFonts w:ascii="Times New Roman" w:hAnsi="Times New Roman"/>
          <w:strike/>
          <w:sz w:val="24"/>
          <w:szCs w:val="24"/>
        </w:rPr>
      </w:pPr>
      <w:bookmarkStart w:id="1" w:name="kaf"/>
      <w:bookmarkEnd w:id="1"/>
    </w:p>
    <w:p w:rsidR="00D05E14" w:rsidRPr="00832757" w:rsidRDefault="00D05E14" w:rsidP="00BE4244">
      <w:pPr>
        <w:rPr>
          <w:rFonts w:ascii="Times New Roman" w:hAnsi="Times New Roman"/>
          <w:sz w:val="24"/>
          <w:szCs w:val="24"/>
        </w:rPr>
      </w:pPr>
    </w:p>
    <w:p w:rsidR="00D05E14" w:rsidRPr="00832757" w:rsidRDefault="00F917DF">
      <w:pPr>
        <w:pStyle w:val="12"/>
        <w:rPr>
          <w:szCs w:val="24"/>
        </w:rPr>
      </w:pPr>
      <w:r w:rsidRPr="00F917DF">
        <w:rPr>
          <w:szCs w:val="24"/>
        </w:rPr>
        <w:t>Кафедра</w:t>
      </w:r>
      <w:r w:rsidR="00D05E14" w:rsidRPr="00F917DF">
        <w:rPr>
          <w:szCs w:val="24"/>
        </w:rPr>
        <w:t xml:space="preserve"> </w:t>
      </w:r>
      <w:r w:rsidR="00D05E14" w:rsidRPr="00832757">
        <w:rPr>
          <w:szCs w:val="24"/>
        </w:rPr>
        <w:t>государственного и муниципального управления</w:t>
      </w:r>
    </w:p>
    <w:tbl>
      <w:tblPr>
        <w:tblW w:w="9747" w:type="dxa"/>
        <w:tblLayout w:type="fixed"/>
        <w:tblCellMar>
          <w:left w:w="10" w:type="dxa"/>
          <w:right w:w="10" w:type="dxa"/>
        </w:tblCellMar>
        <w:tblLook w:val="0000" w:firstRow="0" w:lastRow="0" w:firstColumn="0" w:lastColumn="0" w:noHBand="0" w:noVBand="0"/>
      </w:tblPr>
      <w:tblGrid>
        <w:gridCol w:w="5070"/>
        <w:gridCol w:w="4677"/>
      </w:tblGrid>
      <w:tr w:rsidR="00D05E14" w:rsidRPr="00832757" w:rsidTr="00FC5DBA">
        <w:trPr>
          <w:trHeight w:val="2430"/>
        </w:trPr>
        <w:tc>
          <w:tcPr>
            <w:tcW w:w="5070" w:type="dxa"/>
            <w:tcMar>
              <w:top w:w="0" w:type="dxa"/>
              <w:left w:w="108" w:type="dxa"/>
              <w:bottom w:w="0" w:type="dxa"/>
              <w:right w:w="108" w:type="dxa"/>
            </w:tcMar>
          </w:tcPr>
          <w:p w:rsidR="00D05E14" w:rsidRPr="00832757" w:rsidRDefault="00D05E14" w:rsidP="00FC5DBA">
            <w:pPr>
              <w:ind w:firstLine="567"/>
              <w:jc w:val="center"/>
              <w:rPr>
                <w:rFonts w:ascii="Times New Roman" w:hAnsi="Times New Roman"/>
                <w:sz w:val="24"/>
                <w:szCs w:val="24"/>
              </w:rPr>
            </w:pPr>
          </w:p>
          <w:p w:rsidR="00D05E14" w:rsidRPr="00832757" w:rsidRDefault="00D05E14" w:rsidP="00FC5DBA">
            <w:pPr>
              <w:ind w:firstLine="567"/>
              <w:jc w:val="center"/>
              <w:rPr>
                <w:rFonts w:ascii="Times New Roman" w:hAnsi="Times New Roman"/>
                <w:sz w:val="24"/>
                <w:szCs w:val="24"/>
              </w:rPr>
            </w:pPr>
          </w:p>
        </w:tc>
        <w:tc>
          <w:tcPr>
            <w:tcW w:w="4677" w:type="dxa"/>
            <w:tcMar>
              <w:top w:w="0" w:type="dxa"/>
              <w:left w:w="108" w:type="dxa"/>
              <w:bottom w:w="0" w:type="dxa"/>
              <w:right w:w="108" w:type="dxa"/>
            </w:tcMar>
          </w:tcPr>
          <w:p w:rsidR="00D05E14" w:rsidRPr="00832757" w:rsidRDefault="00D05E14" w:rsidP="00FC5DBA">
            <w:pPr>
              <w:spacing w:before="120" w:after="120"/>
              <w:ind w:firstLine="567"/>
              <w:jc w:val="both"/>
              <w:rPr>
                <w:rFonts w:ascii="Times New Roman" w:hAnsi="Times New Roman"/>
                <w:sz w:val="24"/>
                <w:szCs w:val="24"/>
              </w:rPr>
            </w:pPr>
          </w:p>
          <w:p w:rsidR="00D05E14" w:rsidRPr="00832757" w:rsidRDefault="00D05E14" w:rsidP="001728A3">
            <w:pPr>
              <w:spacing w:before="120" w:after="120"/>
              <w:ind w:firstLine="567"/>
              <w:jc w:val="both"/>
              <w:rPr>
                <w:rFonts w:ascii="Times New Roman" w:hAnsi="Times New Roman"/>
                <w:sz w:val="24"/>
                <w:szCs w:val="24"/>
              </w:rPr>
            </w:pPr>
          </w:p>
          <w:p w:rsidR="00F049B5" w:rsidRPr="00F049B5" w:rsidRDefault="00F049B5" w:rsidP="00F049B5">
            <w:pPr>
              <w:spacing w:before="120" w:after="120"/>
              <w:jc w:val="center"/>
              <w:rPr>
                <w:rFonts w:ascii="Times New Roman" w:hAnsi="Times New Roman"/>
                <w:sz w:val="24"/>
                <w:szCs w:val="24"/>
              </w:rPr>
            </w:pPr>
            <w:r w:rsidRPr="00F049B5">
              <w:rPr>
                <w:rFonts w:ascii="Times New Roman" w:hAnsi="Times New Roman"/>
                <w:sz w:val="24"/>
                <w:szCs w:val="24"/>
              </w:rPr>
              <w:t>УТВЕРЖДЕНА</w:t>
            </w:r>
          </w:p>
          <w:p w:rsidR="00F049B5" w:rsidRPr="00F049B5" w:rsidRDefault="00F049B5" w:rsidP="00F049B5">
            <w:pPr>
              <w:spacing w:before="120" w:after="120"/>
              <w:jc w:val="center"/>
              <w:rPr>
                <w:rFonts w:ascii="Times New Roman" w:hAnsi="Times New Roman"/>
                <w:sz w:val="24"/>
                <w:szCs w:val="24"/>
              </w:rPr>
            </w:pPr>
            <w:r w:rsidRPr="00F049B5">
              <w:rPr>
                <w:rFonts w:ascii="Times New Roman" w:hAnsi="Times New Roman"/>
                <w:sz w:val="24"/>
                <w:szCs w:val="24"/>
              </w:rPr>
              <w:t>Методической комиссией по направлению  «Государственное и муниципальное управление»</w:t>
            </w:r>
          </w:p>
          <w:p w:rsidR="00D05E14" w:rsidRPr="00832757" w:rsidRDefault="00F049B5" w:rsidP="00F049B5">
            <w:pPr>
              <w:spacing w:before="120" w:after="120"/>
              <w:ind w:firstLine="567"/>
              <w:jc w:val="both"/>
              <w:rPr>
                <w:rFonts w:ascii="Times New Roman" w:hAnsi="Times New Roman"/>
                <w:sz w:val="24"/>
                <w:szCs w:val="24"/>
              </w:rPr>
            </w:pPr>
            <w:r w:rsidRPr="00F049B5">
              <w:rPr>
                <w:rFonts w:ascii="Times New Roman" w:eastAsia="Calibri" w:hAnsi="Times New Roman"/>
                <w:sz w:val="24"/>
                <w:szCs w:val="24"/>
              </w:rPr>
              <w:t>Протокол от «</w:t>
            </w:r>
            <w:r w:rsidRPr="00F049B5">
              <w:rPr>
                <w:rFonts w:ascii="Times New Roman" w:eastAsia="Calibri" w:hAnsi="Times New Roman"/>
                <w:sz w:val="24"/>
                <w:szCs w:val="24"/>
                <w:lang w:val="en-US"/>
              </w:rPr>
              <w:t>19</w:t>
            </w:r>
            <w:r w:rsidRPr="00F049B5">
              <w:rPr>
                <w:rFonts w:ascii="Times New Roman" w:eastAsia="Calibri" w:hAnsi="Times New Roman"/>
                <w:sz w:val="24"/>
                <w:szCs w:val="24"/>
              </w:rPr>
              <w:t>» мая 2017 г. №5</w:t>
            </w:r>
          </w:p>
          <w:p w:rsidR="00D05E14" w:rsidRPr="00832757" w:rsidRDefault="00D05E14" w:rsidP="00FC5DBA">
            <w:pPr>
              <w:spacing w:before="120" w:after="120"/>
              <w:ind w:firstLine="567"/>
              <w:jc w:val="both"/>
              <w:rPr>
                <w:rFonts w:ascii="Times New Roman" w:hAnsi="Times New Roman"/>
                <w:sz w:val="24"/>
                <w:szCs w:val="24"/>
              </w:rPr>
            </w:pPr>
          </w:p>
          <w:p w:rsidR="00D05E14" w:rsidRPr="00832757" w:rsidRDefault="00D05E14" w:rsidP="00FC5DBA">
            <w:pPr>
              <w:spacing w:before="120" w:after="120"/>
              <w:ind w:firstLine="567"/>
              <w:jc w:val="both"/>
              <w:rPr>
                <w:rFonts w:ascii="Times New Roman" w:hAnsi="Times New Roman"/>
                <w:sz w:val="24"/>
                <w:szCs w:val="24"/>
              </w:rPr>
            </w:pPr>
          </w:p>
          <w:p w:rsidR="00D05E14" w:rsidRPr="00832757" w:rsidRDefault="00D05E14" w:rsidP="00FC5DBA">
            <w:pPr>
              <w:spacing w:before="120" w:after="120"/>
              <w:ind w:firstLine="567"/>
              <w:jc w:val="both"/>
              <w:rPr>
                <w:rFonts w:ascii="Times New Roman" w:hAnsi="Times New Roman"/>
                <w:sz w:val="24"/>
                <w:szCs w:val="24"/>
              </w:rPr>
            </w:pPr>
          </w:p>
          <w:p w:rsidR="00D05E14" w:rsidRPr="00832757" w:rsidRDefault="00D05E14" w:rsidP="00FC5DBA">
            <w:pPr>
              <w:spacing w:before="120" w:after="120"/>
              <w:ind w:firstLine="567"/>
              <w:jc w:val="both"/>
              <w:rPr>
                <w:rFonts w:ascii="Times New Roman" w:hAnsi="Times New Roman"/>
                <w:sz w:val="24"/>
                <w:szCs w:val="24"/>
              </w:rPr>
            </w:pPr>
          </w:p>
        </w:tc>
      </w:tr>
    </w:tbl>
    <w:p w:rsidR="00D05E14" w:rsidRPr="00832757" w:rsidRDefault="000C036E" w:rsidP="000C036E">
      <w:pPr>
        <w:ind w:right="-284" w:firstLine="567"/>
        <w:outlineLvl w:val="0"/>
        <w:rPr>
          <w:rFonts w:ascii="Times New Roman" w:hAnsi="Times New Roman"/>
          <w:sz w:val="24"/>
          <w:szCs w:val="24"/>
        </w:rPr>
      </w:pPr>
      <w:r>
        <w:rPr>
          <w:rFonts w:ascii="Times New Roman" w:hAnsi="Times New Roman"/>
          <w:sz w:val="24"/>
          <w:szCs w:val="24"/>
        </w:rPr>
        <w:t xml:space="preserve">                             </w:t>
      </w:r>
      <w:r w:rsidR="00D05E14" w:rsidRPr="00832757">
        <w:rPr>
          <w:rFonts w:ascii="Times New Roman" w:hAnsi="Times New Roman"/>
          <w:b/>
          <w:sz w:val="24"/>
          <w:szCs w:val="24"/>
        </w:rPr>
        <w:t xml:space="preserve">РАБОЧАЯ ПРОГРАММА ДИСЦИПЛИНЫ </w:t>
      </w:r>
    </w:p>
    <w:p w:rsidR="000C036E" w:rsidRPr="000C036E" w:rsidRDefault="000C036E">
      <w:pPr>
        <w:pStyle w:val="12"/>
        <w:rPr>
          <w:b/>
          <w:szCs w:val="24"/>
        </w:rPr>
      </w:pPr>
      <w:bookmarkStart w:id="2" w:name="fullname"/>
      <w:bookmarkEnd w:id="2"/>
    </w:p>
    <w:p w:rsidR="00896320" w:rsidRDefault="00B01064">
      <w:pPr>
        <w:pStyle w:val="12"/>
        <w:rPr>
          <w:b/>
          <w:szCs w:val="24"/>
        </w:rPr>
      </w:pPr>
      <w:r>
        <w:rPr>
          <w:b/>
          <w:szCs w:val="24"/>
        </w:rPr>
        <w:t>ФТД</w:t>
      </w:r>
      <w:r w:rsidR="00D05E14" w:rsidRPr="000C036E">
        <w:rPr>
          <w:b/>
          <w:szCs w:val="24"/>
        </w:rPr>
        <w:t>.В.</w:t>
      </w:r>
      <w:r w:rsidR="00501811" w:rsidRPr="00501811">
        <w:rPr>
          <w:b/>
          <w:szCs w:val="24"/>
        </w:rPr>
        <w:t>0</w:t>
      </w:r>
      <w:r w:rsidR="00896320">
        <w:rPr>
          <w:b/>
          <w:szCs w:val="24"/>
        </w:rPr>
        <w:t>2</w:t>
      </w:r>
      <w:r w:rsidR="00D05E14" w:rsidRPr="000C036E">
        <w:rPr>
          <w:b/>
          <w:szCs w:val="24"/>
        </w:rPr>
        <w:t xml:space="preserve"> «</w:t>
      </w:r>
      <w:r w:rsidR="00896320">
        <w:rPr>
          <w:b/>
          <w:szCs w:val="24"/>
        </w:rPr>
        <w:t xml:space="preserve">Внешние угрозы и проблемы обеспечения </w:t>
      </w:r>
    </w:p>
    <w:p w:rsidR="00D05E14" w:rsidRPr="000C036E" w:rsidRDefault="00896320">
      <w:pPr>
        <w:pStyle w:val="12"/>
        <w:rPr>
          <w:b/>
          <w:szCs w:val="24"/>
        </w:rPr>
      </w:pPr>
      <w:r>
        <w:rPr>
          <w:b/>
          <w:szCs w:val="24"/>
        </w:rPr>
        <w:t>национальной безопасности Российской Федерации</w:t>
      </w:r>
      <w:r w:rsidR="00D05E14" w:rsidRPr="000C036E">
        <w:rPr>
          <w:b/>
          <w:szCs w:val="24"/>
        </w:rPr>
        <w:t>»</w:t>
      </w:r>
    </w:p>
    <w:p w:rsidR="00D05E14" w:rsidRPr="000C036E" w:rsidRDefault="000C036E" w:rsidP="00687111">
      <w:pPr>
        <w:ind w:firstLine="567"/>
        <w:jc w:val="center"/>
        <w:rPr>
          <w:rFonts w:ascii="Times New Roman" w:hAnsi="Times New Roman"/>
          <w:b/>
          <w:sz w:val="24"/>
          <w:szCs w:val="24"/>
        </w:rPr>
      </w:pPr>
      <w:r w:rsidRPr="000C036E">
        <w:rPr>
          <w:rFonts w:ascii="Times New Roman" w:hAnsi="Times New Roman"/>
          <w:b/>
          <w:sz w:val="24"/>
          <w:szCs w:val="24"/>
        </w:rPr>
        <w:t>«</w:t>
      </w:r>
      <w:r w:rsidR="00896320">
        <w:rPr>
          <w:rFonts w:ascii="Times New Roman" w:hAnsi="Times New Roman"/>
          <w:b/>
          <w:sz w:val="24"/>
          <w:szCs w:val="24"/>
        </w:rPr>
        <w:t>ВУиПОНБ РФ</w:t>
      </w:r>
      <w:r w:rsidRPr="000C036E">
        <w:rPr>
          <w:rFonts w:ascii="Times New Roman" w:hAnsi="Times New Roman"/>
          <w:b/>
          <w:sz w:val="24"/>
          <w:szCs w:val="24"/>
        </w:rPr>
        <w:t>»</w:t>
      </w:r>
    </w:p>
    <w:p w:rsidR="00D05E14" w:rsidRPr="00832757" w:rsidRDefault="00D05E14">
      <w:pPr>
        <w:pStyle w:val="12"/>
        <w:rPr>
          <w:szCs w:val="24"/>
        </w:rPr>
      </w:pPr>
      <w:bookmarkStart w:id="3" w:name="shortname"/>
      <w:bookmarkEnd w:id="3"/>
    </w:p>
    <w:p w:rsidR="00905293" w:rsidRPr="00905293" w:rsidRDefault="00905293" w:rsidP="00905293">
      <w:pPr>
        <w:widowControl/>
        <w:suppressAutoHyphens w:val="0"/>
        <w:overflowPunct/>
        <w:autoSpaceDE/>
        <w:autoSpaceDN/>
        <w:contextualSpacing/>
        <w:jc w:val="center"/>
        <w:textAlignment w:val="auto"/>
        <w:rPr>
          <w:rFonts w:ascii="Times New Roman" w:eastAsia="Calibri" w:hAnsi="Times New Roman"/>
          <w:kern w:val="0"/>
          <w:sz w:val="24"/>
          <w:szCs w:val="24"/>
        </w:rPr>
      </w:pPr>
      <w:r w:rsidRPr="00905293">
        <w:rPr>
          <w:rFonts w:ascii="Times New Roman" w:eastAsia="Calibri" w:hAnsi="Times New Roman"/>
          <w:kern w:val="0"/>
          <w:sz w:val="24"/>
          <w:szCs w:val="24"/>
        </w:rPr>
        <w:t xml:space="preserve">по направлению подготовки </w:t>
      </w:r>
    </w:p>
    <w:p w:rsidR="00B01064" w:rsidRPr="00B01064" w:rsidRDefault="00B01064" w:rsidP="00B01064">
      <w:pPr>
        <w:ind w:firstLine="567"/>
        <w:jc w:val="center"/>
        <w:rPr>
          <w:rFonts w:ascii="Times New Roman" w:hAnsi="Times New Roman"/>
          <w:sz w:val="24"/>
          <w:szCs w:val="24"/>
        </w:rPr>
      </w:pPr>
      <w:bookmarkStart w:id="4" w:name="kod"/>
      <w:bookmarkEnd w:id="4"/>
      <w:r w:rsidRPr="00B01064">
        <w:rPr>
          <w:rFonts w:ascii="Times New Roman" w:hAnsi="Times New Roman"/>
          <w:sz w:val="24"/>
          <w:szCs w:val="24"/>
        </w:rPr>
        <w:t>46.06.01 «Исторические науки и археология»</w:t>
      </w:r>
    </w:p>
    <w:p w:rsidR="00B01064" w:rsidRPr="00B01064" w:rsidRDefault="006067FD" w:rsidP="00B01064">
      <w:pPr>
        <w:ind w:firstLine="567"/>
        <w:jc w:val="center"/>
        <w:rPr>
          <w:rFonts w:ascii="Times New Roman" w:hAnsi="Times New Roman"/>
          <w:sz w:val="24"/>
          <w:szCs w:val="24"/>
        </w:rPr>
      </w:pPr>
      <w:r>
        <w:rPr>
          <w:rFonts w:ascii="Times New Roman" w:hAnsi="Times New Roman"/>
          <w:sz w:val="24"/>
          <w:szCs w:val="24"/>
        </w:rPr>
        <w:t>н</w:t>
      </w:r>
      <w:r w:rsidR="00B01064" w:rsidRPr="00B01064">
        <w:rPr>
          <w:rFonts w:ascii="Times New Roman" w:hAnsi="Times New Roman"/>
          <w:sz w:val="24"/>
          <w:szCs w:val="24"/>
        </w:rPr>
        <w:t>аправленность «Отечественная история»</w:t>
      </w:r>
    </w:p>
    <w:p w:rsidR="00B01064" w:rsidRPr="00905293" w:rsidRDefault="00B01064" w:rsidP="00B01064">
      <w:pPr>
        <w:ind w:firstLine="567"/>
        <w:jc w:val="center"/>
        <w:rPr>
          <w:rFonts w:ascii="Times New Roman" w:hAnsi="Times New Roman"/>
          <w:i/>
          <w:sz w:val="24"/>
          <w:szCs w:val="24"/>
        </w:rPr>
      </w:pPr>
      <w:r w:rsidRPr="00905293">
        <w:rPr>
          <w:rFonts w:ascii="Times New Roman" w:hAnsi="Times New Roman"/>
          <w:i/>
          <w:sz w:val="24"/>
          <w:szCs w:val="24"/>
        </w:rPr>
        <w:t>Исследователь. Преподаватель-исследователь</w:t>
      </w:r>
    </w:p>
    <w:p w:rsidR="00D05E14" w:rsidRPr="00905293" w:rsidRDefault="00B01064" w:rsidP="00B01064">
      <w:pPr>
        <w:ind w:firstLine="567"/>
        <w:jc w:val="center"/>
        <w:rPr>
          <w:rFonts w:ascii="Times New Roman" w:hAnsi="Times New Roman"/>
          <w:i/>
          <w:sz w:val="24"/>
          <w:szCs w:val="24"/>
        </w:rPr>
      </w:pPr>
      <w:r w:rsidRPr="00905293">
        <w:rPr>
          <w:rFonts w:ascii="Times New Roman" w:hAnsi="Times New Roman"/>
          <w:i/>
          <w:sz w:val="24"/>
          <w:szCs w:val="24"/>
        </w:rPr>
        <w:t>Очная/заочная формы обучения</w:t>
      </w:r>
    </w:p>
    <w:p w:rsidR="00D05E14" w:rsidRPr="00832757" w:rsidRDefault="00D05E14" w:rsidP="001728A3">
      <w:pPr>
        <w:ind w:firstLine="567"/>
        <w:jc w:val="center"/>
        <w:rPr>
          <w:rFonts w:ascii="Times New Roman" w:hAnsi="Times New Roman"/>
          <w:sz w:val="24"/>
          <w:szCs w:val="24"/>
        </w:rPr>
      </w:pPr>
    </w:p>
    <w:p w:rsidR="00D05E14" w:rsidRPr="00F049B5" w:rsidRDefault="00D05E14" w:rsidP="001728A3">
      <w:pPr>
        <w:ind w:firstLine="567"/>
        <w:jc w:val="center"/>
        <w:outlineLvl w:val="0"/>
        <w:rPr>
          <w:rFonts w:ascii="Times New Roman" w:hAnsi="Times New Roman"/>
          <w:sz w:val="24"/>
          <w:szCs w:val="24"/>
        </w:rPr>
      </w:pPr>
      <w:bookmarkStart w:id="5" w:name="_Toc481844320"/>
      <w:r w:rsidRPr="00832757">
        <w:rPr>
          <w:rFonts w:ascii="Times New Roman" w:hAnsi="Times New Roman"/>
          <w:sz w:val="24"/>
          <w:szCs w:val="24"/>
        </w:rPr>
        <w:t>Год набора - 201</w:t>
      </w:r>
      <w:bookmarkEnd w:id="5"/>
      <w:r w:rsidR="00F049B5" w:rsidRPr="00F049B5">
        <w:rPr>
          <w:rFonts w:ascii="Times New Roman" w:hAnsi="Times New Roman"/>
          <w:sz w:val="24"/>
          <w:szCs w:val="24"/>
        </w:rPr>
        <w:t>7</w:t>
      </w:r>
    </w:p>
    <w:p w:rsidR="00D05E14" w:rsidRPr="00832757" w:rsidRDefault="00D05E14" w:rsidP="00687111">
      <w:pPr>
        <w:ind w:firstLine="567"/>
        <w:jc w:val="center"/>
        <w:rPr>
          <w:rFonts w:ascii="Times New Roman" w:hAnsi="Times New Roman"/>
          <w:sz w:val="24"/>
          <w:szCs w:val="24"/>
        </w:rPr>
      </w:pPr>
    </w:p>
    <w:p w:rsidR="00D05E14" w:rsidRPr="00832757" w:rsidRDefault="00D05E14" w:rsidP="00687111">
      <w:pPr>
        <w:ind w:firstLine="567"/>
        <w:jc w:val="center"/>
        <w:rPr>
          <w:rFonts w:ascii="Times New Roman" w:hAnsi="Times New Roman"/>
          <w:sz w:val="24"/>
          <w:szCs w:val="24"/>
          <w:highlight w:val="yellow"/>
        </w:rPr>
      </w:pPr>
    </w:p>
    <w:p w:rsidR="00D05E14" w:rsidRDefault="00D05E14" w:rsidP="00687111">
      <w:pPr>
        <w:ind w:firstLine="567"/>
        <w:jc w:val="center"/>
        <w:rPr>
          <w:rFonts w:ascii="Times New Roman" w:hAnsi="Times New Roman"/>
          <w:sz w:val="24"/>
          <w:szCs w:val="24"/>
        </w:rPr>
      </w:pPr>
    </w:p>
    <w:p w:rsidR="00B01064" w:rsidRDefault="00B01064" w:rsidP="00687111">
      <w:pPr>
        <w:ind w:firstLine="567"/>
        <w:jc w:val="center"/>
        <w:rPr>
          <w:rFonts w:ascii="Times New Roman" w:hAnsi="Times New Roman"/>
          <w:sz w:val="24"/>
          <w:szCs w:val="24"/>
        </w:rPr>
      </w:pPr>
    </w:p>
    <w:p w:rsidR="00B01064" w:rsidRDefault="00B01064" w:rsidP="00687111">
      <w:pPr>
        <w:ind w:firstLine="567"/>
        <w:jc w:val="center"/>
        <w:rPr>
          <w:rFonts w:ascii="Times New Roman" w:hAnsi="Times New Roman"/>
          <w:sz w:val="24"/>
          <w:szCs w:val="24"/>
        </w:rPr>
      </w:pPr>
    </w:p>
    <w:p w:rsidR="00B01064" w:rsidRDefault="00B01064" w:rsidP="00687111">
      <w:pPr>
        <w:ind w:firstLine="567"/>
        <w:jc w:val="center"/>
        <w:rPr>
          <w:rFonts w:ascii="Times New Roman" w:hAnsi="Times New Roman"/>
          <w:sz w:val="24"/>
          <w:szCs w:val="24"/>
        </w:rPr>
      </w:pPr>
    </w:p>
    <w:p w:rsidR="00B01064" w:rsidRDefault="00B01064" w:rsidP="00687111">
      <w:pPr>
        <w:ind w:firstLine="567"/>
        <w:jc w:val="center"/>
        <w:rPr>
          <w:rFonts w:ascii="Times New Roman" w:hAnsi="Times New Roman"/>
          <w:sz w:val="24"/>
          <w:szCs w:val="24"/>
        </w:rPr>
      </w:pPr>
    </w:p>
    <w:p w:rsidR="00B01064" w:rsidRDefault="00B01064" w:rsidP="00687111">
      <w:pPr>
        <w:ind w:firstLine="567"/>
        <w:jc w:val="center"/>
        <w:rPr>
          <w:rFonts w:ascii="Times New Roman" w:hAnsi="Times New Roman"/>
          <w:sz w:val="24"/>
          <w:szCs w:val="24"/>
        </w:rPr>
      </w:pPr>
    </w:p>
    <w:p w:rsidR="00B01064" w:rsidRDefault="00B01064" w:rsidP="00687111">
      <w:pPr>
        <w:ind w:firstLine="567"/>
        <w:jc w:val="center"/>
        <w:rPr>
          <w:rFonts w:ascii="Times New Roman" w:hAnsi="Times New Roman"/>
          <w:sz w:val="24"/>
          <w:szCs w:val="24"/>
        </w:rPr>
      </w:pPr>
    </w:p>
    <w:p w:rsidR="00B01064" w:rsidRPr="00832757" w:rsidRDefault="00B01064" w:rsidP="00687111">
      <w:pPr>
        <w:ind w:firstLine="567"/>
        <w:jc w:val="center"/>
        <w:rPr>
          <w:rFonts w:ascii="Times New Roman" w:hAnsi="Times New Roman"/>
          <w:sz w:val="24"/>
          <w:szCs w:val="24"/>
        </w:rPr>
      </w:pPr>
    </w:p>
    <w:p w:rsidR="00D05E14" w:rsidRPr="00832757" w:rsidRDefault="00D05E14" w:rsidP="00687111">
      <w:pPr>
        <w:ind w:firstLine="567"/>
        <w:jc w:val="center"/>
        <w:rPr>
          <w:rFonts w:ascii="Times New Roman" w:hAnsi="Times New Roman"/>
          <w:sz w:val="24"/>
          <w:szCs w:val="24"/>
        </w:rPr>
      </w:pPr>
    </w:p>
    <w:p w:rsidR="00D05E14" w:rsidRPr="00832757" w:rsidRDefault="00D05E14" w:rsidP="007F57B7">
      <w:pPr>
        <w:ind w:firstLine="567"/>
        <w:jc w:val="center"/>
        <w:rPr>
          <w:rFonts w:ascii="Times New Roman" w:hAnsi="Times New Roman"/>
          <w:sz w:val="24"/>
          <w:szCs w:val="24"/>
        </w:rPr>
        <w:sectPr w:rsidR="00D05E14" w:rsidRPr="00832757" w:rsidSect="005E345C">
          <w:footerReference w:type="default" r:id="rId8"/>
          <w:pgSz w:w="11906" w:h="16838"/>
          <w:pgMar w:top="1134" w:right="850" w:bottom="1134" w:left="1701" w:header="720" w:footer="720" w:gutter="0"/>
          <w:cols w:space="720"/>
          <w:titlePg/>
          <w:docGrid w:linePitch="299"/>
        </w:sectPr>
      </w:pPr>
      <w:r w:rsidRPr="00832757">
        <w:rPr>
          <w:rFonts w:ascii="Times New Roman" w:hAnsi="Times New Roman"/>
          <w:sz w:val="24"/>
          <w:szCs w:val="24"/>
        </w:rPr>
        <w:t>Санкт-Петербург, 201</w:t>
      </w:r>
      <w:r w:rsidR="00F049B5" w:rsidRPr="00501811">
        <w:rPr>
          <w:rFonts w:ascii="Times New Roman" w:hAnsi="Times New Roman"/>
          <w:sz w:val="24"/>
          <w:szCs w:val="24"/>
        </w:rPr>
        <w:t>7</w:t>
      </w:r>
      <w:r w:rsidRPr="00832757">
        <w:rPr>
          <w:rFonts w:ascii="Times New Roman" w:hAnsi="Times New Roman"/>
          <w:sz w:val="24"/>
          <w:szCs w:val="24"/>
        </w:rPr>
        <w:t xml:space="preserve"> г.</w:t>
      </w:r>
    </w:p>
    <w:p w:rsidR="00D05E14" w:rsidRPr="00832757" w:rsidRDefault="000C036E" w:rsidP="00F9719D">
      <w:pPr>
        <w:jc w:val="both"/>
        <w:outlineLvl w:val="0"/>
        <w:rPr>
          <w:rFonts w:ascii="Times New Roman" w:hAnsi="Times New Roman"/>
          <w:sz w:val="24"/>
          <w:szCs w:val="24"/>
        </w:rPr>
      </w:pPr>
      <w:r>
        <w:rPr>
          <w:rFonts w:ascii="Times New Roman" w:hAnsi="Times New Roman"/>
          <w:b/>
          <w:sz w:val="24"/>
          <w:szCs w:val="24"/>
        </w:rPr>
        <w:lastRenderedPageBreak/>
        <w:t>Автор-составитель</w:t>
      </w:r>
      <w:r w:rsidR="00D05E14" w:rsidRPr="00832757">
        <w:rPr>
          <w:rFonts w:ascii="Times New Roman" w:hAnsi="Times New Roman"/>
          <w:b/>
          <w:sz w:val="24"/>
          <w:szCs w:val="24"/>
        </w:rPr>
        <w:t>:</w:t>
      </w:r>
    </w:p>
    <w:p w:rsidR="00C62E67" w:rsidRPr="00C62E67" w:rsidRDefault="00C62E67" w:rsidP="00C62E67">
      <w:pPr>
        <w:widowControl/>
        <w:suppressAutoHyphens w:val="0"/>
        <w:overflowPunct/>
        <w:autoSpaceDE/>
        <w:autoSpaceDN/>
        <w:textAlignment w:val="auto"/>
        <w:rPr>
          <w:rFonts w:ascii="Times New Roman" w:eastAsia="MS Mincho" w:hAnsi="Times New Roman"/>
          <w:kern w:val="0"/>
          <w:sz w:val="24"/>
          <w:szCs w:val="24"/>
        </w:rPr>
      </w:pPr>
      <w:r w:rsidRPr="00C62E67">
        <w:rPr>
          <w:rFonts w:ascii="Times New Roman" w:eastAsia="MS Mincho" w:hAnsi="Times New Roman"/>
          <w:kern w:val="0"/>
          <w:sz w:val="24"/>
          <w:szCs w:val="24"/>
        </w:rPr>
        <w:t xml:space="preserve">Доктор </w:t>
      </w:r>
      <w:r w:rsidR="00976D4B">
        <w:rPr>
          <w:rFonts w:ascii="Times New Roman" w:eastAsia="MS Mincho" w:hAnsi="Times New Roman"/>
          <w:kern w:val="0"/>
          <w:sz w:val="24"/>
          <w:szCs w:val="24"/>
        </w:rPr>
        <w:t>экономических наук</w:t>
      </w:r>
      <w:r w:rsidRPr="00C62E67">
        <w:rPr>
          <w:rFonts w:ascii="Times New Roman" w:eastAsia="MS Mincho" w:hAnsi="Times New Roman"/>
          <w:kern w:val="0"/>
          <w:sz w:val="24"/>
          <w:szCs w:val="24"/>
        </w:rPr>
        <w:t xml:space="preserve">, </w:t>
      </w:r>
      <w:r w:rsidR="00976D4B">
        <w:rPr>
          <w:rFonts w:ascii="Times New Roman" w:eastAsia="MS Mincho" w:hAnsi="Times New Roman"/>
          <w:kern w:val="0"/>
          <w:sz w:val="24"/>
          <w:szCs w:val="24"/>
        </w:rPr>
        <w:t>доцент</w:t>
      </w:r>
      <w:r w:rsidRPr="00C62E67">
        <w:rPr>
          <w:rFonts w:ascii="Times New Roman" w:eastAsia="MS Mincho" w:hAnsi="Times New Roman"/>
          <w:kern w:val="0"/>
          <w:sz w:val="24"/>
          <w:szCs w:val="24"/>
        </w:rPr>
        <w:t xml:space="preserve">, </w:t>
      </w:r>
    </w:p>
    <w:p w:rsidR="00C62E67" w:rsidRPr="00C62E67" w:rsidRDefault="00C62E67" w:rsidP="00C62E67">
      <w:pPr>
        <w:widowControl/>
        <w:suppressAutoHyphens w:val="0"/>
        <w:overflowPunct/>
        <w:autoSpaceDE/>
        <w:autoSpaceDN/>
        <w:textAlignment w:val="auto"/>
        <w:rPr>
          <w:rFonts w:ascii="Times New Roman" w:eastAsia="MS Mincho" w:hAnsi="Times New Roman"/>
          <w:kern w:val="0"/>
          <w:sz w:val="24"/>
          <w:szCs w:val="24"/>
        </w:rPr>
      </w:pPr>
      <w:r w:rsidRPr="00C62E67">
        <w:rPr>
          <w:rFonts w:ascii="Times New Roman" w:eastAsia="MS Mincho" w:hAnsi="Times New Roman"/>
          <w:kern w:val="0"/>
          <w:sz w:val="24"/>
          <w:szCs w:val="24"/>
        </w:rPr>
        <w:t>профессор кафедры государственного</w:t>
      </w:r>
    </w:p>
    <w:p w:rsidR="00C62E67" w:rsidRPr="00C62E67" w:rsidRDefault="00C62E67" w:rsidP="00C62E67">
      <w:pPr>
        <w:widowControl/>
        <w:suppressAutoHyphens w:val="0"/>
        <w:overflowPunct/>
        <w:autoSpaceDE/>
        <w:autoSpaceDN/>
        <w:textAlignment w:val="auto"/>
        <w:rPr>
          <w:rFonts w:ascii="Times New Roman" w:eastAsia="MS Mincho" w:hAnsi="Times New Roman"/>
          <w:kern w:val="0"/>
          <w:sz w:val="24"/>
          <w:szCs w:val="24"/>
        </w:rPr>
      </w:pPr>
      <w:r w:rsidRPr="00C62E67">
        <w:rPr>
          <w:rFonts w:ascii="Times New Roman" w:eastAsia="MS Mincho" w:hAnsi="Times New Roman"/>
          <w:kern w:val="0"/>
          <w:sz w:val="24"/>
          <w:szCs w:val="24"/>
        </w:rPr>
        <w:t xml:space="preserve">и муниципального управления </w:t>
      </w:r>
    </w:p>
    <w:p w:rsidR="00C62E67" w:rsidRPr="00C62E67" w:rsidRDefault="00976D4B" w:rsidP="00C62E67">
      <w:pPr>
        <w:widowControl/>
        <w:suppressAutoHyphens w:val="0"/>
        <w:overflowPunct/>
        <w:autoSpaceDE/>
        <w:autoSpaceDN/>
        <w:textAlignment w:val="auto"/>
        <w:rPr>
          <w:rFonts w:ascii="Times New Roman" w:eastAsia="MS Mincho" w:hAnsi="Times New Roman"/>
          <w:kern w:val="0"/>
          <w:sz w:val="24"/>
          <w:szCs w:val="24"/>
        </w:rPr>
      </w:pPr>
      <w:r>
        <w:rPr>
          <w:rFonts w:ascii="Times New Roman" w:eastAsia="MS Mincho" w:hAnsi="Times New Roman"/>
          <w:kern w:val="0"/>
          <w:sz w:val="24"/>
          <w:szCs w:val="24"/>
        </w:rPr>
        <w:t>А.И.Балашов</w:t>
      </w:r>
    </w:p>
    <w:p w:rsidR="00D05E14" w:rsidRPr="00832757" w:rsidRDefault="00D05E14" w:rsidP="00687111">
      <w:pPr>
        <w:ind w:firstLine="567"/>
        <w:jc w:val="both"/>
        <w:rPr>
          <w:rFonts w:ascii="Times New Roman" w:hAnsi="Times New Roman"/>
          <w:sz w:val="24"/>
          <w:szCs w:val="24"/>
        </w:rPr>
      </w:pPr>
    </w:p>
    <w:p w:rsidR="00C62E67" w:rsidRPr="00C62E67" w:rsidRDefault="00C62E67" w:rsidP="00C62E67">
      <w:pPr>
        <w:widowControl/>
        <w:suppressAutoHyphens w:val="0"/>
        <w:overflowPunct/>
        <w:autoSpaceDE/>
        <w:autoSpaceDN/>
        <w:spacing w:after="200"/>
        <w:ind w:right="-6"/>
        <w:contextualSpacing/>
        <w:jc w:val="both"/>
        <w:textAlignment w:val="auto"/>
        <w:rPr>
          <w:rFonts w:ascii="Times New Roman" w:eastAsia="MS Mincho" w:hAnsi="Times New Roman"/>
          <w:kern w:val="0"/>
          <w:sz w:val="24"/>
          <w:szCs w:val="24"/>
        </w:rPr>
      </w:pPr>
      <w:r w:rsidRPr="00C62E67">
        <w:rPr>
          <w:rFonts w:ascii="Times New Roman" w:eastAsia="Calibri" w:hAnsi="Times New Roman"/>
          <w:kern w:val="0"/>
          <w:sz w:val="24"/>
          <w:szCs w:val="24"/>
          <w:lang w:eastAsia="en-US"/>
        </w:rPr>
        <w:t xml:space="preserve">Заведующий кафедрой </w:t>
      </w:r>
      <w:r w:rsidRPr="00C62E67">
        <w:rPr>
          <w:rFonts w:ascii="Times New Roman" w:eastAsia="MS Mincho" w:hAnsi="Times New Roman"/>
          <w:kern w:val="0"/>
          <w:sz w:val="24"/>
          <w:szCs w:val="24"/>
        </w:rPr>
        <w:t xml:space="preserve">государственного </w:t>
      </w:r>
    </w:p>
    <w:p w:rsidR="00C62E67" w:rsidRPr="00C62E67" w:rsidRDefault="00C62E67" w:rsidP="00C62E67">
      <w:pPr>
        <w:widowControl/>
        <w:suppressAutoHyphens w:val="0"/>
        <w:overflowPunct/>
        <w:autoSpaceDE/>
        <w:autoSpaceDN/>
        <w:spacing w:after="200"/>
        <w:ind w:right="-6"/>
        <w:contextualSpacing/>
        <w:jc w:val="both"/>
        <w:textAlignment w:val="auto"/>
        <w:rPr>
          <w:rFonts w:ascii="Times New Roman" w:eastAsia="MS Mincho" w:hAnsi="Times New Roman"/>
          <w:kern w:val="0"/>
          <w:sz w:val="24"/>
          <w:szCs w:val="24"/>
        </w:rPr>
      </w:pPr>
      <w:r w:rsidRPr="00C62E67">
        <w:rPr>
          <w:rFonts w:ascii="Times New Roman" w:eastAsia="MS Mincho" w:hAnsi="Times New Roman"/>
          <w:kern w:val="0"/>
          <w:sz w:val="24"/>
          <w:szCs w:val="24"/>
        </w:rPr>
        <w:t xml:space="preserve">и муниципального управления, </w:t>
      </w:r>
    </w:p>
    <w:p w:rsidR="00C62E67" w:rsidRPr="00C62E67" w:rsidRDefault="00C62E67" w:rsidP="00C62E67">
      <w:pPr>
        <w:widowControl/>
        <w:suppressAutoHyphens w:val="0"/>
        <w:overflowPunct/>
        <w:autoSpaceDE/>
        <w:autoSpaceDN/>
        <w:spacing w:after="200"/>
        <w:ind w:right="-6"/>
        <w:contextualSpacing/>
        <w:jc w:val="both"/>
        <w:textAlignment w:val="auto"/>
        <w:rPr>
          <w:rFonts w:ascii="Times New Roman" w:eastAsia="MS Mincho" w:hAnsi="Times New Roman"/>
          <w:kern w:val="0"/>
          <w:sz w:val="24"/>
          <w:szCs w:val="24"/>
        </w:rPr>
      </w:pPr>
      <w:r w:rsidRPr="00C62E67">
        <w:rPr>
          <w:rFonts w:ascii="Times New Roman" w:eastAsia="MS Mincho" w:hAnsi="Times New Roman"/>
          <w:kern w:val="0"/>
          <w:sz w:val="24"/>
          <w:szCs w:val="24"/>
        </w:rPr>
        <w:t>кандидат экономических наук</w:t>
      </w:r>
      <w:r w:rsidRPr="00C62E67">
        <w:rPr>
          <w:rFonts w:ascii="Times New Roman" w:eastAsia="MS Mincho" w:hAnsi="Times New Roman"/>
          <w:kern w:val="0"/>
          <w:sz w:val="24"/>
          <w:szCs w:val="24"/>
        </w:rPr>
        <w:tab/>
        <w:t xml:space="preserve">   </w:t>
      </w:r>
    </w:p>
    <w:p w:rsidR="00C62E67" w:rsidRPr="00C62E67" w:rsidRDefault="00C62E67" w:rsidP="00C62E67">
      <w:pPr>
        <w:widowControl/>
        <w:suppressAutoHyphens w:val="0"/>
        <w:overflowPunct/>
        <w:autoSpaceDE/>
        <w:autoSpaceDN/>
        <w:spacing w:after="200"/>
        <w:ind w:right="-6"/>
        <w:contextualSpacing/>
        <w:jc w:val="both"/>
        <w:textAlignment w:val="auto"/>
        <w:rPr>
          <w:rFonts w:ascii="Times New Roman" w:eastAsia="MS Mincho" w:hAnsi="Times New Roman"/>
          <w:kern w:val="0"/>
          <w:sz w:val="24"/>
          <w:szCs w:val="24"/>
        </w:rPr>
      </w:pPr>
      <w:r w:rsidRPr="00C62E67">
        <w:rPr>
          <w:rFonts w:ascii="Times New Roman" w:eastAsia="MS Mincho" w:hAnsi="Times New Roman"/>
          <w:kern w:val="0"/>
          <w:sz w:val="24"/>
          <w:szCs w:val="24"/>
        </w:rPr>
        <w:t>А.А. Лихтин</w:t>
      </w:r>
    </w:p>
    <w:p w:rsidR="00D05E14" w:rsidRPr="00832757" w:rsidRDefault="00D05E14">
      <w:pPr>
        <w:widowControl/>
        <w:suppressAutoHyphens w:val="0"/>
        <w:overflowPunct/>
        <w:autoSpaceDE/>
        <w:autoSpaceDN/>
        <w:spacing w:after="200" w:line="276" w:lineRule="auto"/>
        <w:textAlignment w:val="auto"/>
        <w:rPr>
          <w:rFonts w:ascii="Times New Roman" w:hAnsi="Times New Roman"/>
          <w:b/>
          <w:sz w:val="24"/>
          <w:szCs w:val="24"/>
        </w:rPr>
      </w:pPr>
      <w:r w:rsidRPr="00832757">
        <w:rPr>
          <w:rFonts w:ascii="Times New Roman" w:hAnsi="Times New Roman"/>
          <w:b/>
          <w:sz w:val="24"/>
          <w:szCs w:val="24"/>
        </w:rPr>
        <w:br w:type="page"/>
      </w:r>
    </w:p>
    <w:p w:rsidR="00D05E14" w:rsidRPr="00832757" w:rsidRDefault="00D05E14" w:rsidP="00A90970">
      <w:pPr>
        <w:ind w:firstLine="567"/>
        <w:jc w:val="center"/>
        <w:outlineLvl w:val="0"/>
        <w:rPr>
          <w:rFonts w:ascii="Times New Roman" w:hAnsi="Times New Roman"/>
          <w:sz w:val="24"/>
          <w:szCs w:val="24"/>
        </w:rPr>
      </w:pPr>
      <w:r w:rsidRPr="00832757">
        <w:rPr>
          <w:rFonts w:ascii="Times New Roman" w:hAnsi="Times New Roman"/>
          <w:b/>
          <w:sz w:val="24"/>
          <w:szCs w:val="24"/>
        </w:rPr>
        <w:lastRenderedPageBreak/>
        <w:t>СОДЕРЖАНИЕ</w:t>
      </w:r>
    </w:p>
    <w:p w:rsidR="00D05E14" w:rsidRPr="00832757" w:rsidRDefault="00D05E14" w:rsidP="00687111">
      <w:pPr>
        <w:ind w:firstLine="567"/>
        <w:jc w:val="both"/>
        <w:rPr>
          <w:rFonts w:ascii="Times New Roman" w:hAnsi="Times New Roman"/>
          <w:sz w:val="24"/>
          <w:szCs w:val="24"/>
        </w:rPr>
      </w:pPr>
    </w:p>
    <w:p w:rsidR="001A650D" w:rsidRPr="001A650D" w:rsidRDefault="001A650D">
      <w:pPr>
        <w:pStyle w:val="15"/>
        <w:tabs>
          <w:tab w:val="left" w:pos="440"/>
          <w:tab w:val="right" w:leader="dot" w:pos="9345"/>
        </w:tabs>
        <w:rPr>
          <w:rFonts w:ascii="Times New Roman" w:eastAsiaTheme="minorEastAsia" w:hAnsi="Times New Roman"/>
          <w:noProof/>
          <w:kern w:val="0"/>
          <w:sz w:val="24"/>
          <w:szCs w:val="24"/>
        </w:rPr>
      </w:pPr>
      <w:r w:rsidRPr="001A650D">
        <w:rPr>
          <w:rFonts w:ascii="Times New Roman" w:hAnsi="Times New Roman"/>
          <w:sz w:val="24"/>
          <w:szCs w:val="24"/>
          <w:lang w:val="en-US"/>
        </w:rPr>
        <w:fldChar w:fldCharType="begin"/>
      </w:r>
      <w:r w:rsidRPr="001A650D">
        <w:rPr>
          <w:rFonts w:ascii="Times New Roman" w:hAnsi="Times New Roman"/>
          <w:sz w:val="24"/>
          <w:szCs w:val="24"/>
          <w:lang w:val="en-US"/>
        </w:rPr>
        <w:instrText xml:space="preserve"> TOC \h \z \t "Заголовок 1;1;Заголовок 2;2" </w:instrText>
      </w:r>
      <w:r w:rsidRPr="001A650D">
        <w:rPr>
          <w:rFonts w:ascii="Times New Roman" w:hAnsi="Times New Roman"/>
          <w:sz w:val="24"/>
          <w:szCs w:val="24"/>
          <w:lang w:val="en-US"/>
        </w:rPr>
        <w:fldChar w:fldCharType="separate"/>
      </w:r>
      <w:hyperlink w:anchor="_Toc497128187" w:history="1">
        <w:r w:rsidRPr="001A650D">
          <w:rPr>
            <w:rStyle w:val="aff3"/>
            <w:rFonts w:ascii="Times New Roman" w:hAnsi="Times New Roman"/>
            <w:noProof/>
            <w:color w:val="auto"/>
            <w:sz w:val="24"/>
            <w:szCs w:val="24"/>
            <w:u w:val="none"/>
          </w:rPr>
          <w:t>1.</w:t>
        </w:r>
        <w:r w:rsidRPr="001A650D">
          <w:rPr>
            <w:rFonts w:ascii="Times New Roman" w:eastAsiaTheme="minorEastAsia" w:hAnsi="Times New Roman"/>
            <w:noProof/>
            <w:kern w:val="0"/>
            <w:sz w:val="24"/>
            <w:szCs w:val="24"/>
          </w:rPr>
          <w:tab/>
        </w:r>
        <w:r w:rsidRPr="001A650D">
          <w:rPr>
            <w:rStyle w:val="aff3"/>
            <w:rFonts w:ascii="Times New Roman" w:hAnsi="Times New Roman"/>
            <w:noProof/>
            <w:color w:val="auto"/>
            <w:sz w:val="24"/>
            <w:szCs w:val="24"/>
            <w:u w:val="none"/>
          </w:rPr>
          <w:t>Перечень планируемых результатов обучения по дисциплине, соотнесенных с планируемыми результатами освоения программы</w:t>
        </w:r>
        <w:r w:rsidRPr="001A650D">
          <w:rPr>
            <w:rFonts w:ascii="Times New Roman" w:hAnsi="Times New Roman"/>
            <w:noProof/>
            <w:webHidden/>
            <w:sz w:val="24"/>
            <w:szCs w:val="24"/>
          </w:rPr>
          <w:tab/>
        </w:r>
        <w:r w:rsidRPr="001A650D">
          <w:rPr>
            <w:rFonts w:ascii="Times New Roman" w:hAnsi="Times New Roman"/>
            <w:noProof/>
            <w:webHidden/>
            <w:sz w:val="24"/>
            <w:szCs w:val="24"/>
          </w:rPr>
          <w:fldChar w:fldCharType="begin"/>
        </w:r>
        <w:r w:rsidRPr="001A650D">
          <w:rPr>
            <w:rFonts w:ascii="Times New Roman" w:hAnsi="Times New Roman"/>
            <w:noProof/>
            <w:webHidden/>
            <w:sz w:val="24"/>
            <w:szCs w:val="24"/>
          </w:rPr>
          <w:instrText xml:space="preserve"> PAGEREF _Toc497128187 \h </w:instrText>
        </w:r>
        <w:r w:rsidRPr="001A650D">
          <w:rPr>
            <w:rFonts w:ascii="Times New Roman" w:hAnsi="Times New Roman"/>
            <w:noProof/>
            <w:webHidden/>
            <w:sz w:val="24"/>
            <w:szCs w:val="24"/>
          </w:rPr>
        </w:r>
        <w:r w:rsidRPr="001A650D">
          <w:rPr>
            <w:rFonts w:ascii="Times New Roman" w:hAnsi="Times New Roman"/>
            <w:noProof/>
            <w:webHidden/>
            <w:sz w:val="24"/>
            <w:szCs w:val="24"/>
          </w:rPr>
          <w:fldChar w:fldCharType="separate"/>
        </w:r>
        <w:r w:rsidR="00F82978">
          <w:rPr>
            <w:rFonts w:ascii="Times New Roman" w:hAnsi="Times New Roman"/>
            <w:noProof/>
            <w:webHidden/>
            <w:sz w:val="24"/>
            <w:szCs w:val="24"/>
          </w:rPr>
          <w:t>4</w:t>
        </w:r>
        <w:r w:rsidRPr="001A650D">
          <w:rPr>
            <w:rFonts w:ascii="Times New Roman" w:hAnsi="Times New Roman"/>
            <w:noProof/>
            <w:webHidden/>
            <w:sz w:val="24"/>
            <w:szCs w:val="24"/>
          </w:rPr>
          <w:fldChar w:fldCharType="end"/>
        </w:r>
      </w:hyperlink>
    </w:p>
    <w:p w:rsidR="001A650D" w:rsidRPr="001A650D" w:rsidRDefault="00F82978">
      <w:pPr>
        <w:pStyle w:val="15"/>
        <w:tabs>
          <w:tab w:val="right" w:leader="dot" w:pos="9345"/>
        </w:tabs>
        <w:rPr>
          <w:rFonts w:ascii="Times New Roman" w:eastAsiaTheme="minorEastAsia" w:hAnsi="Times New Roman"/>
          <w:noProof/>
          <w:kern w:val="0"/>
          <w:sz w:val="24"/>
          <w:szCs w:val="24"/>
        </w:rPr>
      </w:pPr>
      <w:hyperlink w:anchor="_Toc497128188" w:history="1">
        <w:r w:rsidR="001A650D" w:rsidRPr="001A650D">
          <w:rPr>
            <w:rStyle w:val="aff3"/>
            <w:rFonts w:ascii="Times New Roman" w:hAnsi="Times New Roman"/>
            <w:noProof/>
            <w:color w:val="auto"/>
            <w:sz w:val="24"/>
            <w:szCs w:val="24"/>
            <w:u w:val="none"/>
          </w:rPr>
          <w:t>2. Объем и место дисциплины в структуре образовательной программы</w:t>
        </w:r>
        <w:r w:rsidR="001A650D" w:rsidRPr="001A650D">
          <w:rPr>
            <w:rFonts w:ascii="Times New Roman" w:hAnsi="Times New Roman"/>
            <w:noProof/>
            <w:webHidden/>
            <w:sz w:val="24"/>
            <w:szCs w:val="24"/>
          </w:rPr>
          <w:tab/>
        </w:r>
        <w:r w:rsidR="001A650D" w:rsidRPr="001A650D">
          <w:rPr>
            <w:rFonts w:ascii="Times New Roman" w:hAnsi="Times New Roman"/>
            <w:noProof/>
            <w:webHidden/>
            <w:sz w:val="24"/>
            <w:szCs w:val="24"/>
          </w:rPr>
          <w:fldChar w:fldCharType="begin"/>
        </w:r>
        <w:r w:rsidR="001A650D" w:rsidRPr="001A650D">
          <w:rPr>
            <w:rFonts w:ascii="Times New Roman" w:hAnsi="Times New Roman"/>
            <w:noProof/>
            <w:webHidden/>
            <w:sz w:val="24"/>
            <w:szCs w:val="24"/>
          </w:rPr>
          <w:instrText xml:space="preserve"> PAGEREF _Toc497128188 \h </w:instrText>
        </w:r>
        <w:r w:rsidR="001A650D" w:rsidRPr="001A650D">
          <w:rPr>
            <w:rFonts w:ascii="Times New Roman" w:hAnsi="Times New Roman"/>
            <w:noProof/>
            <w:webHidden/>
            <w:sz w:val="24"/>
            <w:szCs w:val="24"/>
          </w:rPr>
        </w:r>
        <w:r w:rsidR="001A650D" w:rsidRPr="001A650D">
          <w:rPr>
            <w:rFonts w:ascii="Times New Roman" w:hAnsi="Times New Roman"/>
            <w:noProof/>
            <w:webHidden/>
            <w:sz w:val="24"/>
            <w:szCs w:val="24"/>
          </w:rPr>
          <w:fldChar w:fldCharType="separate"/>
        </w:r>
        <w:r>
          <w:rPr>
            <w:rFonts w:ascii="Times New Roman" w:hAnsi="Times New Roman"/>
            <w:noProof/>
            <w:webHidden/>
            <w:sz w:val="24"/>
            <w:szCs w:val="24"/>
          </w:rPr>
          <w:t>6</w:t>
        </w:r>
        <w:r w:rsidR="001A650D" w:rsidRPr="001A650D">
          <w:rPr>
            <w:rFonts w:ascii="Times New Roman" w:hAnsi="Times New Roman"/>
            <w:noProof/>
            <w:webHidden/>
            <w:sz w:val="24"/>
            <w:szCs w:val="24"/>
          </w:rPr>
          <w:fldChar w:fldCharType="end"/>
        </w:r>
      </w:hyperlink>
    </w:p>
    <w:p w:rsidR="001A650D" w:rsidRPr="001A650D" w:rsidRDefault="00F82978">
      <w:pPr>
        <w:pStyle w:val="15"/>
        <w:tabs>
          <w:tab w:val="right" w:leader="dot" w:pos="9345"/>
        </w:tabs>
        <w:rPr>
          <w:rFonts w:ascii="Times New Roman" w:eastAsiaTheme="minorEastAsia" w:hAnsi="Times New Roman"/>
          <w:noProof/>
          <w:kern w:val="0"/>
          <w:sz w:val="24"/>
          <w:szCs w:val="24"/>
        </w:rPr>
      </w:pPr>
      <w:hyperlink w:anchor="_Toc497128189" w:history="1">
        <w:r w:rsidR="001A650D" w:rsidRPr="001A650D">
          <w:rPr>
            <w:rStyle w:val="aff3"/>
            <w:rFonts w:ascii="Times New Roman" w:hAnsi="Times New Roman"/>
            <w:noProof/>
            <w:color w:val="auto"/>
            <w:sz w:val="24"/>
            <w:szCs w:val="24"/>
            <w:u w:val="none"/>
          </w:rPr>
          <w:t>3.Содержание и структура дисциплины</w:t>
        </w:r>
        <w:r w:rsidR="001A650D" w:rsidRPr="001A650D">
          <w:rPr>
            <w:rFonts w:ascii="Times New Roman" w:hAnsi="Times New Roman"/>
            <w:noProof/>
            <w:webHidden/>
            <w:sz w:val="24"/>
            <w:szCs w:val="24"/>
          </w:rPr>
          <w:tab/>
        </w:r>
        <w:r w:rsidR="001A650D" w:rsidRPr="001A650D">
          <w:rPr>
            <w:rFonts w:ascii="Times New Roman" w:hAnsi="Times New Roman"/>
            <w:noProof/>
            <w:webHidden/>
            <w:sz w:val="24"/>
            <w:szCs w:val="24"/>
          </w:rPr>
          <w:fldChar w:fldCharType="begin"/>
        </w:r>
        <w:r w:rsidR="001A650D" w:rsidRPr="001A650D">
          <w:rPr>
            <w:rFonts w:ascii="Times New Roman" w:hAnsi="Times New Roman"/>
            <w:noProof/>
            <w:webHidden/>
            <w:sz w:val="24"/>
            <w:szCs w:val="24"/>
          </w:rPr>
          <w:instrText xml:space="preserve"> PAGEREF _Toc497128189 \h </w:instrText>
        </w:r>
        <w:r w:rsidR="001A650D" w:rsidRPr="001A650D">
          <w:rPr>
            <w:rFonts w:ascii="Times New Roman" w:hAnsi="Times New Roman"/>
            <w:noProof/>
            <w:webHidden/>
            <w:sz w:val="24"/>
            <w:szCs w:val="24"/>
          </w:rPr>
        </w:r>
        <w:r w:rsidR="001A650D" w:rsidRPr="001A650D">
          <w:rPr>
            <w:rFonts w:ascii="Times New Roman" w:hAnsi="Times New Roman"/>
            <w:noProof/>
            <w:webHidden/>
            <w:sz w:val="24"/>
            <w:szCs w:val="24"/>
          </w:rPr>
          <w:fldChar w:fldCharType="separate"/>
        </w:r>
        <w:r>
          <w:rPr>
            <w:rFonts w:ascii="Times New Roman" w:hAnsi="Times New Roman"/>
            <w:noProof/>
            <w:webHidden/>
            <w:sz w:val="24"/>
            <w:szCs w:val="24"/>
          </w:rPr>
          <w:t>7</w:t>
        </w:r>
        <w:r w:rsidR="001A650D" w:rsidRPr="001A650D">
          <w:rPr>
            <w:rFonts w:ascii="Times New Roman" w:hAnsi="Times New Roman"/>
            <w:noProof/>
            <w:webHidden/>
            <w:sz w:val="24"/>
            <w:szCs w:val="24"/>
          </w:rPr>
          <w:fldChar w:fldCharType="end"/>
        </w:r>
      </w:hyperlink>
    </w:p>
    <w:p w:rsidR="001A650D" w:rsidRPr="001A650D" w:rsidRDefault="00F82978">
      <w:pPr>
        <w:pStyle w:val="15"/>
        <w:tabs>
          <w:tab w:val="left" w:pos="440"/>
          <w:tab w:val="right" w:leader="dot" w:pos="9345"/>
        </w:tabs>
        <w:rPr>
          <w:rFonts w:ascii="Times New Roman" w:eastAsiaTheme="minorEastAsia" w:hAnsi="Times New Roman"/>
          <w:noProof/>
          <w:kern w:val="0"/>
          <w:sz w:val="24"/>
          <w:szCs w:val="24"/>
        </w:rPr>
      </w:pPr>
      <w:hyperlink w:anchor="_Toc497128190" w:history="1">
        <w:r w:rsidR="001A650D" w:rsidRPr="001A650D">
          <w:rPr>
            <w:rStyle w:val="aff3"/>
            <w:rFonts w:ascii="Times New Roman" w:hAnsi="Times New Roman"/>
            <w:noProof/>
            <w:color w:val="auto"/>
            <w:sz w:val="24"/>
            <w:szCs w:val="24"/>
            <w:u w:val="none"/>
          </w:rPr>
          <w:t>2.</w:t>
        </w:r>
        <w:r w:rsidR="001A650D" w:rsidRPr="001A650D">
          <w:rPr>
            <w:rFonts w:ascii="Times New Roman" w:eastAsiaTheme="minorEastAsia" w:hAnsi="Times New Roman"/>
            <w:noProof/>
            <w:kern w:val="0"/>
            <w:sz w:val="24"/>
            <w:szCs w:val="24"/>
          </w:rPr>
          <w:tab/>
        </w:r>
        <w:r w:rsidR="001A650D" w:rsidRPr="001A650D">
          <w:rPr>
            <w:rStyle w:val="aff3"/>
            <w:rFonts w:ascii="Times New Roman" w:hAnsi="Times New Roman"/>
            <w:noProof/>
            <w:color w:val="auto"/>
            <w:sz w:val="24"/>
            <w:szCs w:val="24"/>
            <w:u w:val="none"/>
          </w:rPr>
          <w:t>4. Материалы текущего контроля успеваемости обучающихся и фонд оценочных средств промежуточной аттестации по     дисциплине</w:t>
        </w:r>
        <w:r w:rsidR="001A650D" w:rsidRPr="001A650D">
          <w:rPr>
            <w:rFonts w:ascii="Times New Roman" w:hAnsi="Times New Roman"/>
            <w:noProof/>
            <w:webHidden/>
            <w:sz w:val="24"/>
            <w:szCs w:val="24"/>
          </w:rPr>
          <w:tab/>
        </w:r>
        <w:r w:rsidR="001A650D" w:rsidRPr="001A650D">
          <w:rPr>
            <w:rFonts w:ascii="Times New Roman" w:hAnsi="Times New Roman"/>
            <w:noProof/>
            <w:webHidden/>
            <w:sz w:val="24"/>
            <w:szCs w:val="24"/>
          </w:rPr>
          <w:fldChar w:fldCharType="begin"/>
        </w:r>
        <w:r w:rsidR="001A650D" w:rsidRPr="001A650D">
          <w:rPr>
            <w:rFonts w:ascii="Times New Roman" w:hAnsi="Times New Roman"/>
            <w:noProof/>
            <w:webHidden/>
            <w:sz w:val="24"/>
            <w:szCs w:val="24"/>
          </w:rPr>
          <w:instrText xml:space="preserve"> PAGEREF _Toc497128190 \h </w:instrText>
        </w:r>
        <w:r w:rsidR="001A650D" w:rsidRPr="001A650D">
          <w:rPr>
            <w:rFonts w:ascii="Times New Roman" w:hAnsi="Times New Roman"/>
            <w:noProof/>
            <w:webHidden/>
            <w:sz w:val="24"/>
            <w:szCs w:val="24"/>
          </w:rPr>
        </w:r>
        <w:r w:rsidR="001A650D" w:rsidRPr="001A650D">
          <w:rPr>
            <w:rFonts w:ascii="Times New Roman" w:hAnsi="Times New Roman"/>
            <w:noProof/>
            <w:webHidden/>
            <w:sz w:val="24"/>
            <w:szCs w:val="24"/>
          </w:rPr>
          <w:fldChar w:fldCharType="separate"/>
        </w:r>
        <w:r>
          <w:rPr>
            <w:rFonts w:ascii="Times New Roman" w:hAnsi="Times New Roman"/>
            <w:noProof/>
            <w:webHidden/>
            <w:sz w:val="24"/>
            <w:szCs w:val="24"/>
          </w:rPr>
          <w:t>20</w:t>
        </w:r>
        <w:r w:rsidR="001A650D" w:rsidRPr="001A650D">
          <w:rPr>
            <w:rFonts w:ascii="Times New Roman" w:hAnsi="Times New Roman"/>
            <w:noProof/>
            <w:webHidden/>
            <w:sz w:val="24"/>
            <w:szCs w:val="24"/>
          </w:rPr>
          <w:fldChar w:fldCharType="end"/>
        </w:r>
      </w:hyperlink>
    </w:p>
    <w:p w:rsidR="001A650D" w:rsidRPr="001A650D" w:rsidRDefault="00F82978">
      <w:pPr>
        <w:pStyle w:val="15"/>
        <w:tabs>
          <w:tab w:val="right" w:leader="dot" w:pos="9345"/>
        </w:tabs>
        <w:rPr>
          <w:rFonts w:ascii="Times New Roman" w:eastAsiaTheme="minorEastAsia" w:hAnsi="Times New Roman"/>
          <w:noProof/>
          <w:kern w:val="0"/>
          <w:sz w:val="24"/>
          <w:szCs w:val="24"/>
        </w:rPr>
      </w:pPr>
      <w:hyperlink w:anchor="_Toc497128191" w:history="1">
        <w:r w:rsidR="001A650D" w:rsidRPr="001A650D">
          <w:rPr>
            <w:rStyle w:val="aff3"/>
            <w:rFonts w:ascii="Times New Roman" w:hAnsi="Times New Roman"/>
            <w:bCs/>
            <w:noProof/>
            <w:color w:val="auto"/>
            <w:sz w:val="24"/>
            <w:szCs w:val="24"/>
            <w:u w:val="none"/>
          </w:rPr>
          <w:t>5. Методические указания для обучающихся по освоению дисциплины</w:t>
        </w:r>
        <w:r w:rsidR="001A650D" w:rsidRPr="001A650D">
          <w:rPr>
            <w:rFonts w:ascii="Times New Roman" w:hAnsi="Times New Roman"/>
            <w:noProof/>
            <w:webHidden/>
            <w:sz w:val="24"/>
            <w:szCs w:val="24"/>
          </w:rPr>
          <w:tab/>
        </w:r>
        <w:r w:rsidR="001A650D" w:rsidRPr="001A650D">
          <w:rPr>
            <w:rFonts w:ascii="Times New Roman" w:hAnsi="Times New Roman"/>
            <w:noProof/>
            <w:webHidden/>
            <w:sz w:val="24"/>
            <w:szCs w:val="24"/>
          </w:rPr>
          <w:fldChar w:fldCharType="begin"/>
        </w:r>
        <w:r w:rsidR="001A650D" w:rsidRPr="001A650D">
          <w:rPr>
            <w:rFonts w:ascii="Times New Roman" w:hAnsi="Times New Roman"/>
            <w:noProof/>
            <w:webHidden/>
            <w:sz w:val="24"/>
            <w:szCs w:val="24"/>
          </w:rPr>
          <w:instrText xml:space="preserve"> PAGEREF _Toc497128191 \h </w:instrText>
        </w:r>
        <w:r w:rsidR="001A650D" w:rsidRPr="001A650D">
          <w:rPr>
            <w:rFonts w:ascii="Times New Roman" w:hAnsi="Times New Roman"/>
            <w:noProof/>
            <w:webHidden/>
            <w:sz w:val="24"/>
            <w:szCs w:val="24"/>
          </w:rPr>
        </w:r>
        <w:r w:rsidR="001A650D" w:rsidRPr="001A650D">
          <w:rPr>
            <w:rFonts w:ascii="Times New Roman" w:hAnsi="Times New Roman"/>
            <w:noProof/>
            <w:webHidden/>
            <w:sz w:val="24"/>
            <w:szCs w:val="24"/>
          </w:rPr>
          <w:fldChar w:fldCharType="separate"/>
        </w:r>
        <w:r>
          <w:rPr>
            <w:rFonts w:ascii="Times New Roman" w:hAnsi="Times New Roman"/>
            <w:noProof/>
            <w:webHidden/>
            <w:sz w:val="24"/>
            <w:szCs w:val="24"/>
          </w:rPr>
          <w:t>35</w:t>
        </w:r>
        <w:r w:rsidR="001A650D" w:rsidRPr="001A650D">
          <w:rPr>
            <w:rFonts w:ascii="Times New Roman" w:hAnsi="Times New Roman"/>
            <w:noProof/>
            <w:webHidden/>
            <w:sz w:val="24"/>
            <w:szCs w:val="24"/>
          </w:rPr>
          <w:fldChar w:fldCharType="end"/>
        </w:r>
      </w:hyperlink>
    </w:p>
    <w:p w:rsidR="001A650D" w:rsidRPr="001A650D" w:rsidRDefault="001A650D" w:rsidP="001A650D">
      <w:pPr>
        <w:pStyle w:val="23"/>
        <w:tabs>
          <w:tab w:val="right" w:leader="dot" w:pos="9345"/>
        </w:tabs>
        <w:ind w:left="0"/>
        <w:rPr>
          <w:rStyle w:val="aff3"/>
          <w:rFonts w:ascii="Times New Roman" w:hAnsi="Times New Roman"/>
          <w:noProof/>
          <w:color w:val="auto"/>
          <w:sz w:val="24"/>
          <w:szCs w:val="24"/>
          <w:u w:val="none"/>
        </w:rPr>
      </w:pPr>
      <w:r w:rsidRPr="001A650D">
        <w:rPr>
          <w:rStyle w:val="aff3"/>
          <w:rFonts w:ascii="Times New Roman" w:hAnsi="Times New Roman"/>
          <w:noProof/>
          <w:color w:val="auto"/>
          <w:sz w:val="24"/>
          <w:szCs w:val="24"/>
          <w:u w:val="none"/>
        </w:rPr>
        <w:t>6. Учебн</w:t>
      </w:r>
      <w:bookmarkStart w:id="6" w:name="_GoBack"/>
      <w:bookmarkEnd w:id="6"/>
      <w:r w:rsidRPr="001A650D">
        <w:rPr>
          <w:rStyle w:val="aff3"/>
          <w:rFonts w:ascii="Times New Roman" w:hAnsi="Times New Roman"/>
          <w:noProof/>
          <w:color w:val="auto"/>
          <w:sz w:val="24"/>
          <w:szCs w:val="24"/>
          <w:u w:val="none"/>
        </w:rPr>
        <w:t>ая литература и ресурсы информационно-телекоммуникационной сети "Интернет", учебно-методическое обеспечение самостоятельной работы обучающихся по дисциплине</w:t>
      </w:r>
    </w:p>
    <w:p w:rsidR="001A650D" w:rsidRPr="001A650D" w:rsidRDefault="00F82978">
      <w:pPr>
        <w:pStyle w:val="23"/>
        <w:tabs>
          <w:tab w:val="right" w:leader="dot" w:pos="9345"/>
        </w:tabs>
        <w:rPr>
          <w:rFonts w:ascii="Times New Roman" w:eastAsiaTheme="minorEastAsia" w:hAnsi="Times New Roman"/>
          <w:noProof/>
          <w:kern w:val="0"/>
          <w:sz w:val="24"/>
          <w:szCs w:val="24"/>
        </w:rPr>
      </w:pPr>
      <w:hyperlink w:anchor="_Toc497128192" w:history="1">
        <w:r w:rsidR="001A650D" w:rsidRPr="001A650D">
          <w:rPr>
            <w:rStyle w:val="aff3"/>
            <w:rFonts w:ascii="Times New Roman" w:hAnsi="Times New Roman"/>
            <w:bCs/>
            <w:noProof/>
            <w:color w:val="auto"/>
            <w:sz w:val="24"/>
            <w:szCs w:val="24"/>
            <w:u w:val="none"/>
          </w:rPr>
          <w:t xml:space="preserve">6.1. </w:t>
        </w:r>
        <w:r w:rsidR="001A650D" w:rsidRPr="001A650D">
          <w:rPr>
            <w:rStyle w:val="aff3"/>
            <w:rFonts w:ascii="Times New Roman" w:hAnsi="Times New Roman"/>
            <w:noProof/>
            <w:color w:val="auto"/>
            <w:sz w:val="24"/>
            <w:szCs w:val="24"/>
            <w:u w:val="none"/>
          </w:rPr>
          <w:t>Основная литература</w:t>
        </w:r>
        <w:r w:rsidR="001A650D" w:rsidRPr="001A650D">
          <w:rPr>
            <w:rFonts w:ascii="Times New Roman" w:hAnsi="Times New Roman"/>
            <w:noProof/>
            <w:webHidden/>
            <w:sz w:val="24"/>
            <w:szCs w:val="24"/>
          </w:rPr>
          <w:tab/>
        </w:r>
        <w:r w:rsidR="001A650D" w:rsidRPr="001A650D">
          <w:rPr>
            <w:rFonts w:ascii="Times New Roman" w:hAnsi="Times New Roman"/>
            <w:noProof/>
            <w:webHidden/>
            <w:sz w:val="24"/>
            <w:szCs w:val="24"/>
          </w:rPr>
          <w:fldChar w:fldCharType="begin"/>
        </w:r>
        <w:r w:rsidR="001A650D" w:rsidRPr="001A650D">
          <w:rPr>
            <w:rFonts w:ascii="Times New Roman" w:hAnsi="Times New Roman"/>
            <w:noProof/>
            <w:webHidden/>
            <w:sz w:val="24"/>
            <w:szCs w:val="24"/>
          </w:rPr>
          <w:instrText xml:space="preserve"> PAGEREF _Toc497128192 \h </w:instrText>
        </w:r>
        <w:r w:rsidR="001A650D" w:rsidRPr="001A650D">
          <w:rPr>
            <w:rFonts w:ascii="Times New Roman" w:hAnsi="Times New Roman"/>
            <w:noProof/>
            <w:webHidden/>
            <w:sz w:val="24"/>
            <w:szCs w:val="24"/>
          </w:rPr>
        </w:r>
        <w:r w:rsidR="001A650D" w:rsidRPr="001A650D">
          <w:rPr>
            <w:rFonts w:ascii="Times New Roman" w:hAnsi="Times New Roman"/>
            <w:noProof/>
            <w:webHidden/>
            <w:sz w:val="24"/>
            <w:szCs w:val="24"/>
          </w:rPr>
          <w:fldChar w:fldCharType="separate"/>
        </w:r>
        <w:r>
          <w:rPr>
            <w:rFonts w:ascii="Times New Roman" w:hAnsi="Times New Roman"/>
            <w:noProof/>
            <w:webHidden/>
            <w:sz w:val="24"/>
            <w:szCs w:val="24"/>
          </w:rPr>
          <w:t>36</w:t>
        </w:r>
        <w:r w:rsidR="001A650D" w:rsidRPr="001A650D">
          <w:rPr>
            <w:rFonts w:ascii="Times New Roman" w:hAnsi="Times New Roman"/>
            <w:noProof/>
            <w:webHidden/>
            <w:sz w:val="24"/>
            <w:szCs w:val="24"/>
          </w:rPr>
          <w:fldChar w:fldCharType="end"/>
        </w:r>
      </w:hyperlink>
    </w:p>
    <w:p w:rsidR="001A650D" w:rsidRPr="001A650D" w:rsidRDefault="00F82978">
      <w:pPr>
        <w:pStyle w:val="23"/>
        <w:tabs>
          <w:tab w:val="right" w:leader="dot" w:pos="9345"/>
        </w:tabs>
        <w:rPr>
          <w:rFonts w:ascii="Times New Roman" w:eastAsiaTheme="minorEastAsia" w:hAnsi="Times New Roman"/>
          <w:noProof/>
          <w:kern w:val="0"/>
          <w:sz w:val="24"/>
          <w:szCs w:val="24"/>
        </w:rPr>
      </w:pPr>
      <w:hyperlink w:anchor="_Toc497128193" w:history="1">
        <w:r w:rsidR="001A650D" w:rsidRPr="001A650D">
          <w:rPr>
            <w:rStyle w:val="aff3"/>
            <w:rFonts w:ascii="Times New Roman" w:hAnsi="Times New Roman"/>
            <w:bCs/>
            <w:iCs/>
            <w:noProof/>
            <w:color w:val="auto"/>
            <w:sz w:val="24"/>
            <w:szCs w:val="24"/>
            <w:u w:val="none"/>
            <w:lang w:eastAsia="en-US"/>
          </w:rPr>
          <w:t>6.2 Дополнительная литература</w:t>
        </w:r>
        <w:r w:rsidR="001A650D" w:rsidRPr="001A650D">
          <w:rPr>
            <w:rFonts w:ascii="Times New Roman" w:hAnsi="Times New Roman"/>
            <w:noProof/>
            <w:webHidden/>
            <w:sz w:val="24"/>
            <w:szCs w:val="24"/>
          </w:rPr>
          <w:tab/>
        </w:r>
        <w:r w:rsidR="001A650D" w:rsidRPr="001A650D">
          <w:rPr>
            <w:rFonts w:ascii="Times New Roman" w:hAnsi="Times New Roman"/>
            <w:noProof/>
            <w:webHidden/>
            <w:sz w:val="24"/>
            <w:szCs w:val="24"/>
          </w:rPr>
          <w:fldChar w:fldCharType="begin"/>
        </w:r>
        <w:r w:rsidR="001A650D" w:rsidRPr="001A650D">
          <w:rPr>
            <w:rFonts w:ascii="Times New Roman" w:hAnsi="Times New Roman"/>
            <w:noProof/>
            <w:webHidden/>
            <w:sz w:val="24"/>
            <w:szCs w:val="24"/>
          </w:rPr>
          <w:instrText xml:space="preserve"> PAGEREF _Toc497128193 \h </w:instrText>
        </w:r>
        <w:r w:rsidR="001A650D" w:rsidRPr="001A650D">
          <w:rPr>
            <w:rFonts w:ascii="Times New Roman" w:hAnsi="Times New Roman"/>
            <w:noProof/>
            <w:webHidden/>
            <w:sz w:val="24"/>
            <w:szCs w:val="24"/>
          </w:rPr>
        </w:r>
        <w:r w:rsidR="001A650D" w:rsidRPr="001A650D">
          <w:rPr>
            <w:rFonts w:ascii="Times New Roman" w:hAnsi="Times New Roman"/>
            <w:noProof/>
            <w:webHidden/>
            <w:sz w:val="24"/>
            <w:szCs w:val="24"/>
          </w:rPr>
          <w:fldChar w:fldCharType="separate"/>
        </w:r>
        <w:r>
          <w:rPr>
            <w:rFonts w:ascii="Times New Roman" w:hAnsi="Times New Roman"/>
            <w:noProof/>
            <w:webHidden/>
            <w:sz w:val="24"/>
            <w:szCs w:val="24"/>
          </w:rPr>
          <w:t>37</w:t>
        </w:r>
        <w:r w:rsidR="001A650D" w:rsidRPr="001A650D">
          <w:rPr>
            <w:rFonts w:ascii="Times New Roman" w:hAnsi="Times New Roman"/>
            <w:noProof/>
            <w:webHidden/>
            <w:sz w:val="24"/>
            <w:szCs w:val="24"/>
          </w:rPr>
          <w:fldChar w:fldCharType="end"/>
        </w:r>
      </w:hyperlink>
    </w:p>
    <w:p w:rsidR="001A650D" w:rsidRPr="001A650D" w:rsidRDefault="00F82978">
      <w:pPr>
        <w:pStyle w:val="23"/>
        <w:tabs>
          <w:tab w:val="right" w:leader="dot" w:pos="9345"/>
        </w:tabs>
        <w:rPr>
          <w:rFonts w:ascii="Times New Roman" w:eastAsiaTheme="minorEastAsia" w:hAnsi="Times New Roman"/>
          <w:noProof/>
          <w:kern w:val="0"/>
          <w:sz w:val="24"/>
          <w:szCs w:val="24"/>
        </w:rPr>
      </w:pPr>
      <w:hyperlink w:anchor="_Toc497128194" w:history="1">
        <w:r w:rsidR="001A650D" w:rsidRPr="001A650D">
          <w:rPr>
            <w:rStyle w:val="aff3"/>
            <w:rFonts w:ascii="Times New Roman" w:hAnsi="Times New Roman"/>
            <w:noProof/>
            <w:color w:val="auto"/>
            <w:sz w:val="24"/>
            <w:szCs w:val="24"/>
            <w:u w:val="none"/>
          </w:rPr>
          <w:t>6.3. Учебно-методическое обеспечение самостоятельной работы</w:t>
        </w:r>
        <w:r w:rsidR="001A650D" w:rsidRPr="001A650D">
          <w:rPr>
            <w:rFonts w:ascii="Times New Roman" w:hAnsi="Times New Roman"/>
            <w:noProof/>
            <w:webHidden/>
            <w:sz w:val="24"/>
            <w:szCs w:val="24"/>
          </w:rPr>
          <w:tab/>
        </w:r>
        <w:r w:rsidR="001A650D" w:rsidRPr="001A650D">
          <w:rPr>
            <w:rFonts w:ascii="Times New Roman" w:hAnsi="Times New Roman"/>
            <w:noProof/>
            <w:webHidden/>
            <w:sz w:val="24"/>
            <w:szCs w:val="24"/>
          </w:rPr>
          <w:fldChar w:fldCharType="begin"/>
        </w:r>
        <w:r w:rsidR="001A650D" w:rsidRPr="001A650D">
          <w:rPr>
            <w:rFonts w:ascii="Times New Roman" w:hAnsi="Times New Roman"/>
            <w:noProof/>
            <w:webHidden/>
            <w:sz w:val="24"/>
            <w:szCs w:val="24"/>
          </w:rPr>
          <w:instrText xml:space="preserve"> PAGEREF _Toc497128194 \h </w:instrText>
        </w:r>
        <w:r w:rsidR="001A650D" w:rsidRPr="001A650D">
          <w:rPr>
            <w:rFonts w:ascii="Times New Roman" w:hAnsi="Times New Roman"/>
            <w:noProof/>
            <w:webHidden/>
            <w:sz w:val="24"/>
            <w:szCs w:val="24"/>
          </w:rPr>
        </w:r>
        <w:r w:rsidR="001A650D" w:rsidRPr="001A650D">
          <w:rPr>
            <w:rFonts w:ascii="Times New Roman" w:hAnsi="Times New Roman"/>
            <w:noProof/>
            <w:webHidden/>
            <w:sz w:val="24"/>
            <w:szCs w:val="24"/>
          </w:rPr>
          <w:fldChar w:fldCharType="separate"/>
        </w:r>
        <w:r>
          <w:rPr>
            <w:rFonts w:ascii="Times New Roman" w:hAnsi="Times New Roman"/>
            <w:noProof/>
            <w:webHidden/>
            <w:sz w:val="24"/>
            <w:szCs w:val="24"/>
          </w:rPr>
          <w:t>41</w:t>
        </w:r>
        <w:r w:rsidR="001A650D" w:rsidRPr="001A650D">
          <w:rPr>
            <w:rFonts w:ascii="Times New Roman" w:hAnsi="Times New Roman"/>
            <w:noProof/>
            <w:webHidden/>
            <w:sz w:val="24"/>
            <w:szCs w:val="24"/>
          </w:rPr>
          <w:fldChar w:fldCharType="end"/>
        </w:r>
      </w:hyperlink>
    </w:p>
    <w:p w:rsidR="001A650D" w:rsidRPr="001A650D" w:rsidRDefault="001A650D">
      <w:pPr>
        <w:pStyle w:val="23"/>
        <w:tabs>
          <w:tab w:val="right" w:leader="dot" w:pos="9345"/>
        </w:tabs>
        <w:rPr>
          <w:rStyle w:val="aff3"/>
          <w:rFonts w:ascii="Times New Roman" w:hAnsi="Times New Roman"/>
          <w:noProof/>
          <w:color w:val="auto"/>
          <w:sz w:val="24"/>
          <w:szCs w:val="24"/>
          <w:u w:val="none"/>
        </w:rPr>
      </w:pPr>
      <w:r w:rsidRPr="001A650D">
        <w:rPr>
          <w:rStyle w:val="aff3"/>
          <w:rFonts w:ascii="Times New Roman" w:hAnsi="Times New Roman"/>
          <w:noProof/>
          <w:color w:val="auto"/>
          <w:sz w:val="24"/>
          <w:szCs w:val="24"/>
          <w:u w:val="none"/>
        </w:rPr>
        <w:t>6.4. Нормативно-правовые документы</w:t>
      </w:r>
    </w:p>
    <w:p w:rsidR="001A650D" w:rsidRPr="001A650D" w:rsidRDefault="001A650D">
      <w:pPr>
        <w:pStyle w:val="23"/>
        <w:tabs>
          <w:tab w:val="right" w:leader="dot" w:pos="9345"/>
        </w:tabs>
        <w:rPr>
          <w:rStyle w:val="aff3"/>
          <w:rFonts w:ascii="Times New Roman" w:hAnsi="Times New Roman"/>
          <w:noProof/>
          <w:color w:val="auto"/>
          <w:sz w:val="24"/>
          <w:szCs w:val="24"/>
          <w:u w:val="none"/>
        </w:rPr>
      </w:pPr>
      <w:r w:rsidRPr="001A650D">
        <w:rPr>
          <w:rStyle w:val="aff3"/>
          <w:rFonts w:ascii="Times New Roman" w:hAnsi="Times New Roman"/>
          <w:noProof/>
          <w:color w:val="auto"/>
          <w:sz w:val="24"/>
          <w:szCs w:val="24"/>
          <w:u w:val="none"/>
        </w:rPr>
        <w:t>6.5. Интернет-ресурсы</w:t>
      </w:r>
    </w:p>
    <w:p w:rsidR="001A650D" w:rsidRPr="001A650D" w:rsidRDefault="00F82978">
      <w:pPr>
        <w:pStyle w:val="23"/>
        <w:tabs>
          <w:tab w:val="right" w:leader="dot" w:pos="9345"/>
        </w:tabs>
        <w:rPr>
          <w:rFonts w:ascii="Times New Roman" w:eastAsiaTheme="minorEastAsia" w:hAnsi="Times New Roman"/>
          <w:noProof/>
          <w:kern w:val="0"/>
          <w:sz w:val="24"/>
          <w:szCs w:val="24"/>
        </w:rPr>
      </w:pPr>
      <w:hyperlink w:anchor="_Toc497128195" w:history="1">
        <w:r w:rsidR="001A650D" w:rsidRPr="001A650D">
          <w:rPr>
            <w:rStyle w:val="aff3"/>
            <w:rFonts w:ascii="Times New Roman" w:hAnsi="Times New Roman"/>
            <w:noProof/>
            <w:color w:val="auto"/>
            <w:kern w:val="52"/>
            <w:sz w:val="24"/>
            <w:szCs w:val="24"/>
            <w:u w:val="none"/>
          </w:rPr>
          <w:t>6.6. Иные источники</w:t>
        </w:r>
        <w:r w:rsidR="001A650D" w:rsidRPr="001A650D">
          <w:rPr>
            <w:rFonts w:ascii="Times New Roman" w:hAnsi="Times New Roman"/>
            <w:noProof/>
            <w:webHidden/>
            <w:sz w:val="24"/>
            <w:szCs w:val="24"/>
          </w:rPr>
          <w:tab/>
        </w:r>
        <w:r w:rsidR="001A650D" w:rsidRPr="001A650D">
          <w:rPr>
            <w:rFonts w:ascii="Times New Roman" w:hAnsi="Times New Roman"/>
            <w:noProof/>
            <w:webHidden/>
            <w:sz w:val="24"/>
            <w:szCs w:val="24"/>
          </w:rPr>
          <w:fldChar w:fldCharType="begin"/>
        </w:r>
        <w:r w:rsidR="001A650D" w:rsidRPr="001A650D">
          <w:rPr>
            <w:rFonts w:ascii="Times New Roman" w:hAnsi="Times New Roman"/>
            <w:noProof/>
            <w:webHidden/>
            <w:sz w:val="24"/>
            <w:szCs w:val="24"/>
          </w:rPr>
          <w:instrText xml:space="preserve"> PAGEREF _Toc497128195 \h </w:instrText>
        </w:r>
        <w:r w:rsidR="001A650D" w:rsidRPr="001A650D">
          <w:rPr>
            <w:rFonts w:ascii="Times New Roman" w:hAnsi="Times New Roman"/>
            <w:noProof/>
            <w:webHidden/>
            <w:sz w:val="24"/>
            <w:szCs w:val="24"/>
          </w:rPr>
        </w:r>
        <w:r w:rsidR="001A650D" w:rsidRPr="001A650D">
          <w:rPr>
            <w:rFonts w:ascii="Times New Roman" w:hAnsi="Times New Roman"/>
            <w:noProof/>
            <w:webHidden/>
            <w:sz w:val="24"/>
            <w:szCs w:val="24"/>
          </w:rPr>
          <w:fldChar w:fldCharType="separate"/>
        </w:r>
        <w:r>
          <w:rPr>
            <w:rFonts w:ascii="Times New Roman" w:hAnsi="Times New Roman"/>
            <w:noProof/>
            <w:webHidden/>
            <w:sz w:val="24"/>
            <w:szCs w:val="24"/>
          </w:rPr>
          <w:t>43</w:t>
        </w:r>
        <w:r w:rsidR="001A650D" w:rsidRPr="001A650D">
          <w:rPr>
            <w:rFonts w:ascii="Times New Roman" w:hAnsi="Times New Roman"/>
            <w:noProof/>
            <w:webHidden/>
            <w:sz w:val="24"/>
            <w:szCs w:val="24"/>
          </w:rPr>
          <w:fldChar w:fldCharType="end"/>
        </w:r>
      </w:hyperlink>
    </w:p>
    <w:p w:rsidR="001A650D" w:rsidRPr="001A650D" w:rsidRDefault="00F82978">
      <w:pPr>
        <w:pStyle w:val="15"/>
        <w:tabs>
          <w:tab w:val="left" w:pos="440"/>
          <w:tab w:val="right" w:leader="dot" w:pos="9345"/>
        </w:tabs>
        <w:rPr>
          <w:rFonts w:ascii="Times New Roman" w:eastAsiaTheme="minorEastAsia" w:hAnsi="Times New Roman"/>
          <w:noProof/>
          <w:kern w:val="0"/>
          <w:sz w:val="24"/>
          <w:szCs w:val="24"/>
        </w:rPr>
      </w:pPr>
      <w:hyperlink w:anchor="_Toc497128196" w:history="1">
        <w:r w:rsidR="001A650D" w:rsidRPr="001A650D">
          <w:rPr>
            <w:rStyle w:val="aff3"/>
            <w:rFonts w:ascii="Times New Roman" w:hAnsi="Times New Roman"/>
            <w:noProof/>
            <w:color w:val="auto"/>
            <w:sz w:val="24"/>
            <w:szCs w:val="24"/>
            <w:u w:val="none"/>
          </w:rPr>
          <w:t>7.</w:t>
        </w:r>
        <w:r w:rsidR="001A650D" w:rsidRPr="001A650D">
          <w:rPr>
            <w:rFonts w:ascii="Times New Roman" w:eastAsiaTheme="minorEastAsia" w:hAnsi="Times New Roman"/>
            <w:noProof/>
            <w:kern w:val="0"/>
            <w:sz w:val="24"/>
            <w:szCs w:val="24"/>
          </w:rPr>
          <w:tab/>
        </w:r>
        <w:r w:rsidR="001A650D" w:rsidRPr="001A650D">
          <w:rPr>
            <w:rStyle w:val="aff3"/>
            <w:rFonts w:ascii="Times New Roman" w:hAnsi="Times New Roman"/>
            <w:noProof/>
            <w:color w:val="auto"/>
            <w:sz w:val="24"/>
            <w:szCs w:val="24"/>
            <w:u w:val="none"/>
          </w:rPr>
          <w:t>Материально-техническая база, информационные технологии, программное обеспечение и информационные справочные системы</w:t>
        </w:r>
        <w:r w:rsidR="001A650D" w:rsidRPr="001A650D">
          <w:rPr>
            <w:rFonts w:ascii="Times New Roman" w:hAnsi="Times New Roman"/>
            <w:noProof/>
            <w:webHidden/>
            <w:sz w:val="24"/>
            <w:szCs w:val="24"/>
          </w:rPr>
          <w:tab/>
        </w:r>
        <w:r w:rsidR="001A650D" w:rsidRPr="001A650D">
          <w:rPr>
            <w:rFonts w:ascii="Times New Roman" w:hAnsi="Times New Roman"/>
            <w:noProof/>
            <w:webHidden/>
            <w:sz w:val="24"/>
            <w:szCs w:val="24"/>
          </w:rPr>
          <w:fldChar w:fldCharType="begin"/>
        </w:r>
        <w:r w:rsidR="001A650D" w:rsidRPr="001A650D">
          <w:rPr>
            <w:rFonts w:ascii="Times New Roman" w:hAnsi="Times New Roman"/>
            <w:noProof/>
            <w:webHidden/>
            <w:sz w:val="24"/>
            <w:szCs w:val="24"/>
          </w:rPr>
          <w:instrText xml:space="preserve"> PAGEREF _Toc497128196 \h </w:instrText>
        </w:r>
        <w:r w:rsidR="001A650D" w:rsidRPr="001A650D">
          <w:rPr>
            <w:rFonts w:ascii="Times New Roman" w:hAnsi="Times New Roman"/>
            <w:noProof/>
            <w:webHidden/>
            <w:sz w:val="24"/>
            <w:szCs w:val="24"/>
          </w:rPr>
        </w:r>
        <w:r w:rsidR="001A650D" w:rsidRPr="001A650D">
          <w:rPr>
            <w:rFonts w:ascii="Times New Roman" w:hAnsi="Times New Roman"/>
            <w:noProof/>
            <w:webHidden/>
            <w:sz w:val="24"/>
            <w:szCs w:val="24"/>
          </w:rPr>
          <w:fldChar w:fldCharType="separate"/>
        </w:r>
        <w:r>
          <w:rPr>
            <w:rFonts w:ascii="Times New Roman" w:hAnsi="Times New Roman"/>
            <w:noProof/>
            <w:webHidden/>
            <w:sz w:val="24"/>
            <w:szCs w:val="24"/>
          </w:rPr>
          <w:t>43</w:t>
        </w:r>
        <w:r w:rsidR="001A650D" w:rsidRPr="001A650D">
          <w:rPr>
            <w:rFonts w:ascii="Times New Roman" w:hAnsi="Times New Roman"/>
            <w:noProof/>
            <w:webHidden/>
            <w:sz w:val="24"/>
            <w:szCs w:val="24"/>
          </w:rPr>
          <w:fldChar w:fldCharType="end"/>
        </w:r>
      </w:hyperlink>
    </w:p>
    <w:p w:rsidR="00D05E14" w:rsidRPr="00832757" w:rsidRDefault="001A650D" w:rsidP="001A650D">
      <w:pPr>
        <w:ind w:firstLine="567"/>
        <w:jc w:val="center"/>
        <w:rPr>
          <w:rFonts w:ascii="Times New Roman" w:hAnsi="Times New Roman"/>
          <w:sz w:val="24"/>
          <w:szCs w:val="24"/>
          <w:lang w:val="en-US"/>
        </w:rPr>
      </w:pPr>
      <w:r w:rsidRPr="001A650D">
        <w:rPr>
          <w:rFonts w:ascii="Times New Roman" w:hAnsi="Times New Roman"/>
          <w:sz w:val="24"/>
          <w:szCs w:val="24"/>
          <w:lang w:val="en-US"/>
        </w:rPr>
        <w:fldChar w:fldCharType="end"/>
      </w:r>
    </w:p>
    <w:p w:rsidR="00D05E14" w:rsidRPr="00832757" w:rsidRDefault="00D05E14" w:rsidP="00687111">
      <w:pPr>
        <w:ind w:firstLine="567"/>
        <w:jc w:val="center"/>
        <w:rPr>
          <w:rFonts w:ascii="Times New Roman" w:hAnsi="Times New Roman"/>
          <w:sz w:val="24"/>
          <w:szCs w:val="24"/>
          <w:lang w:val="en-US"/>
        </w:rPr>
        <w:sectPr w:rsidR="00D05E14" w:rsidRPr="00832757">
          <w:headerReference w:type="default" r:id="rId9"/>
          <w:pgSz w:w="11906" w:h="16838"/>
          <w:pgMar w:top="1134" w:right="850" w:bottom="1134" w:left="1701" w:header="720" w:footer="720" w:gutter="0"/>
          <w:cols w:space="720"/>
        </w:sectPr>
      </w:pPr>
    </w:p>
    <w:p w:rsidR="00D05E14" w:rsidRPr="00612B69" w:rsidRDefault="00D05E14" w:rsidP="001A650D">
      <w:pPr>
        <w:pStyle w:val="1"/>
        <w:rPr>
          <w:sz w:val="28"/>
          <w:szCs w:val="28"/>
        </w:rPr>
      </w:pPr>
      <w:bookmarkStart w:id="7" w:name="_Toc497127969"/>
      <w:bookmarkStart w:id="8" w:name="_Toc497128187"/>
      <w:bookmarkStart w:id="9" w:name="_Toc308030185"/>
      <w:bookmarkStart w:id="10" w:name="_Toc299967372"/>
      <w:r w:rsidRPr="00612B69">
        <w:rPr>
          <w:sz w:val="28"/>
          <w:szCs w:val="28"/>
        </w:rPr>
        <w:t>Перечень планируемых результатов обучения по дисциплине, соотнесенных с планируемыми результатами освоения программы</w:t>
      </w:r>
      <w:bookmarkEnd w:id="7"/>
      <w:bookmarkEnd w:id="8"/>
    </w:p>
    <w:p w:rsidR="00D05E14" w:rsidRPr="00832757" w:rsidRDefault="00D05E14" w:rsidP="00687111">
      <w:pPr>
        <w:widowControl/>
        <w:overflowPunct/>
        <w:autoSpaceDE/>
        <w:textAlignment w:val="auto"/>
        <w:rPr>
          <w:rFonts w:ascii="Times New Roman" w:hAnsi="Times New Roman"/>
          <w:b/>
          <w:kern w:val="0"/>
          <w:sz w:val="24"/>
          <w:szCs w:val="24"/>
          <w:lang w:eastAsia="en-US"/>
        </w:rPr>
      </w:pPr>
    </w:p>
    <w:p w:rsidR="00D05E14" w:rsidRPr="00612B69" w:rsidRDefault="00D05E14" w:rsidP="00612B69">
      <w:pPr>
        <w:pStyle w:val="ab"/>
        <w:widowControl/>
        <w:numPr>
          <w:ilvl w:val="1"/>
          <w:numId w:val="27"/>
        </w:numPr>
        <w:overflowPunct/>
        <w:autoSpaceDE/>
        <w:jc w:val="both"/>
        <w:textAlignment w:val="auto"/>
        <w:rPr>
          <w:rFonts w:ascii="Times New Roman" w:hAnsi="Times New Roman"/>
          <w:sz w:val="24"/>
          <w:szCs w:val="24"/>
        </w:rPr>
      </w:pPr>
      <w:r w:rsidRPr="00612B69">
        <w:rPr>
          <w:rFonts w:ascii="Times New Roman" w:hAnsi="Times New Roman"/>
          <w:kern w:val="0"/>
          <w:sz w:val="24"/>
          <w:szCs w:val="24"/>
          <w:lang w:eastAsia="en-US"/>
        </w:rPr>
        <w:t xml:space="preserve">Дисциплина </w:t>
      </w:r>
      <w:bookmarkStart w:id="11" w:name="fullname2"/>
      <w:bookmarkEnd w:id="11"/>
      <w:r w:rsidR="00896320" w:rsidRPr="00612B69">
        <w:rPr>
          <w:rFonts w:ascii="Times New Roman" w:hAnsi="Times New Roman"/>
          <w:b/>
          <w:sz w:val="24"/>
          <w:szCs w:val="24"/>
        </w:rPr>
        <w:t>ФТД.В.02 «Внешние угрозы и проблемы обеспечения национальной безопасности Российской Федерации»</w:t>
      </w:r>
      <w:r w:rsidRPr="00612B69">
        <w:rPr>
          <w:rFonts w:ascii="Times New Roman" w:hAnsi="Times New Roman"/>
          <w:sz w:val="24"/>
          <w:szCs w:val="24"/>
        </w:rPr>
        <w:t xml:space="preserve"> </w:t>
      </w:r>
      <w:r w:rsidRPr="00612B69">
        <w:rPr>
          <w:rFonts w:ascii="Times New Roman" w:hAnsi="Times New Roman"/>
          <w:kern w:val="0"/>
          <w:sz w:val="24"/>
          <w:szCs w:val="24"/>
          <w:lang w:eastAsia="en-US"/>
        </w:rPr>
        <w:t>обеспечивает овладение следующими компетенциями:</w:t>
      </w:r>
    </w:p>
    <w:tbl>
      <w:tblPr>
        <w:tblW w:w="9571" w:type="dxa"/>
        <w:tblLayout w:type="fixed"/>
        <w:tblCellMar>
          <w:left w:w="10" w:type="dxa"/>
          <w:right w:w="10" w:type="dxa"/>
        </w:tblCellMar>
        <w:tblLook w:val="0000" w:firstRow="0" w:lastRow="0" w:firstColumn="0" w:lastColumn="0" w:noHBand="0" w:noVBand="0"/>
      </w:tblPr>
      <w:tblGrid>
        <w:gridCol w:w="1668"/>
        <w:gridCol w:w="2551"/>
        <w:gridCol w:w="2268"/>
        <w:gridCol w:w="3084"/>
      </w:tblGrid>
      <w:tr w:rsidR="00D05E14" w:rsidRPr="00832757" w:rsidTr="00FC5DBA">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5E14" w:rsidRPr="00832757" w:rsidRDefault="00D05E14" w:rsidP="00F9719D">
            <w:pPr>
              <w:widowControl/>
              <w:overflowPunct/>
              <w:autoSpaceDE/>
              <w:jc w:val="center"/>
              <w:textAlignment w:val="auto"/>
              <w:rPr>
                <w:rFonts w:ascii="Times New Roman" w:hAnsi="Times New Roman"/>
                <w:b/>
                <w:bCs/>
                <w:sz w:val="24"/>
                <w:szCs w:val="24"/>
              </w:rPr>
            </w:pPr>
            <w:r w:rsidRPr="00832757">
              <w:rPr>
                <w:rFonts w:ascii="Times New Roman" w:hAnsi="Times New Roman"/>
                <w:b/>
                <w:bCs/>
                <w:sz w:val="24"/>
                <w:szCs w:val="24"/>
              </w:rPr>
              <w:t>Код</w:t>
            </w:r>
          </w:p>
          <w:p w:rsidR="00D05E14" w:rsidRPr="00832757" w:rsidRDefault="00D05E14" w:rsidP="00F9719D">
            <w:pPr>
              <w:widowControl/>
              <w:overflowPunct/>
              <w:autoSpaceDE/>
              <w:jc w:val="center"/>
              <w:textAlignment w:val="auto"/>
              <w:rPr>
                <w:rFonts w:ascii="Times New Roman" w:hAnsi="Times New Roman"/>
                <w:b/>
                <w:bCs/>
                <w:sz w:val="24"/>
                <w:szCs w:val="24"/>
              </w:rPr>
            </w:pPr>
            <w:r w:rsidRPr="00832757">
              <w:rPr>
                <w:rFonts w:ascii="Times New Roman" w:hAnsi="Times New Roman"/>
                <w:b/>
                <w:bCs/>
                <w:sz w:val="24"/>
                <w:szCs w:val="24"/>
              </w:rPr>
              <w:t>компетенции</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5E14" w:rsidRPr="00832757" w:rsidRDefault="00D05E14" w:rsidP="00F9719D">
            <w:pPr>
              <w:widowControl/>
              <w:overflowPunct/>
              <w:autoSpaceDE/>
              <w:jc w:val="center"/>
              <w:textAlignment w:val="auto"/>
              <w:rPr>
                <w:rFonts w:ascii="Times New Roman" w:hAnsi="Times New Roman"/>
                <w:b/>
                <w:bCs/>
                <w:sz w:val="24"/>
                <w:szCs w:val="24"/>
              </w:rPr>
            </w:pPr>
            <w:r w:rsidRPr="00832757">
              <w:rPr>
                <w:rFonts w:ascii="Times New Roman" w:hAnsi="Times New Roman"/>
                <w:b/>
                <w:bCs/>
                <w:sz w:val="24"/>
                <w:szCs w:val="24"/>
              </w:rPr>
              <w:t>Наименование</w:t>
            </w:r>
          </w:p>
          <w:p w:rsidR="00D05E14" w:rsidRPr="00832757" w:rsidRDefault="00D05E14" w:rsidP="00F9719D">
            <w:pPr>
              <w:widowControl/>
              <w:overflowPunct/>
              <w:autoSpaceDE/>
              <w:jc w:val="center"/>
              <w:textAlignment w:val="auto"/>
              <w:rPr>
                <w:rFonts w:ascii="Times New Roman" w:hAnsi="Times New Roman"/>
                <w:b/>
                <w:bCs/>
                <w:sz w:val="24"/>
                <w:szCs w:val="24"/>
              </w:rPr>
            </w:pPr>
            <w:r w:rsidRPr="00832757">
              <w:rPr>
                <w:rFonts w:ascii="Times New Roman" w:hAnsi="Times New Roman"/>
                <w:b/>
                <w:bCs/>
                <w:sz w:val="24"/>
                <w:szCs w:val="24"/>
              </w:rPr>
              <w:t>компетенции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5E14" w:rsidRPr="00832757" w:rsidRDefault="00D05E14" w:rsidP="00F9719D">
            <w:pPr>
              <w:widowControl/>
              <w:overflowPunct/>
              <w:autoSpaceDE/>
              <w:jc w:val="center"/>
              <w:textAlignment w:val="auto"/>
              <w:rPr>
                <w:rFonts w:ascii="Times New Roman" w:hAnsi="Times New Roman"/>
                <w:b/>
                <w:bCs/>
                <w:sz w:val="24"/>
                <w:szCs w:val="24"/>
              </w:rPr>
            </w:pPr>
            <w:r w:rsidRPr="00832757">
              <w:rPr>
                <w:rFonts w:ascii="Times New Roman" w:hAnsi="Times New Roman"/>
                <w:b/>
                <w:bCs/>
                <w:sz w:val="24"/>
                <w:szCs w:val="24"/>
              </w:rPr>
              <w:t>Код</w:t>
            </w:r>
          </w:p>
          <w:p w:rsidR="00D05E14" w:rsidRPr="00832757" w:rsidRDefault="00D05E14" w:rsidP="00F9719D">
            <w:pPr>
              <w:widowControl/>
              <w:overflowPunct/>
              <w:autoSpaceDE/>
              <w:jc w:val="center"/>
              <w:textAlignment w:val="auto"/>
              <w:rPr>
                <w:rFonts w:ascii="Times New Roman" w:hAnsi="Times New Roman"/>
                <w:b/>
                <w:bCs/>
                <w:sz w:val="24"/>
                <w:szCs w:val="24"/>
              </w:rPr>
            </w:pPr>
            <w:r w:rsidRPr="00832757">
              <w:rPr>
                <w:rFonts w:ascii="Times New Roman" w:hAnsi="Times New Roman"/>
                <w:b/>
                <w:bCs/>
                <w:sz w:val="24"/>
                <w:szCs w:val="24"/>
              </w:rPr>
              <w:t>этапа освоения компетенции</w:t>
            </w: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5E14" w:rsidRPr="00832757" w:rsidRDefault="00D05E14" w:rsidP="00F9719D">
            <w:pPr>
              <w:widowControl/>
              <w:overflowPunct/>
              <w:autoSpaceDE/>
              <w:jc w:val="center"/>
              <w:textAlignment w:val="auto"/>
              <w:rPr>
                <w:rFonts w:ascii="Times New Roman" w:hAnsi="Times New Roman"/>
                <w:b/>
                <w:bCs/>
                <w:sz w:val="24"/>
                <w:szCs w:val="24"/>
              </w:rPr>
            </w:pPr>
            <w:r w:rsidRPr="00832757">
              <w:rPr>
                <w:rFonts w:ascii="Times New Roman" w:hAnsi="Times New Roman"/>
                <w:b/>
                <w:bCs/>
                <w:sz w:val="24"/>
                <w:szCs w:val="24"/>
              </w:rPr>
              <w:t>Наименование этапа освоения компетенции</w:t>
            </w:r>
          </w:p>
        </w:tc>
      </w:tr>
      <w:tr w:rsidR="00D05E14" w:rsidRPr="00832757" w:rsidTr="00FC5DBA">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5E14" w:rsidRPr="00832757" w:rsidRDefault="00D05E14" w:rsidP="00FC5DBA">
            <w:pPr>
              <w:widowControl/>
              <w:overflowPunct/>
              <w:autoSpaceDE/>
              <w:jc w:val="both"/>
              <w:textAlignment w:val="auto"/>
              <w:rPr>
                <w:rFonts w:ascii="Times New Roman" w:hAnsi="Times New Roman"/>
                <w:sz w:val="24"/>
                <w:szCs w:val="24"/>
              </w:rPr>
            </w:pPr>
            <w:r w:rsidRPr="00832757">
              <w:rPr>
                <w:rFonts w:ascii="Times New Roman" w:hAnsi="Times New Roman"/>
                <w:sz w:val="24"/>
                <w:szCs w:val="24"/>
              </w:rPr>
              <w:t>УК-1</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5E14" w:rsidRPr="00832757" w:rsidRDefault="00D05E14" w:rsidP="00FC5DBA">
            <w:pPr>
              <w:widowControl/>
              <w:overflowPunct/>
              <w:autoSpaceDE/>
              <w:jc w:val="both"/>
              <w:textAlignment w:val="auto"/>
              <w:rPr>
                <w:rFonts w:ascii="Times New Roman" w:hAnsi="Times New Roman"/>
                <w:sz w:val="24"/>
                <w:szCs w:val="24"/>
              </w:rPr>
            </w:pPr>
            <w:r w:rsidRPr="00832757">
              <w:rPr>
                <w:rFonts w:ascii="Times New Roman" w:hAnsi="Times New Roman"/>
                <w:color w:val="000000"/>
                <w:sz w:val="24"/>
                <w:szCs w:val="24"/>
              </w:rPr>
              <w:t>способно</w:t>
            </w:r>
            <w:r w:rsidR="00AE6B3B">
              <w:rPr>
                <w:rFonts w:ascii="Times New Roman" w:hAnsi="Times New Roman"/>
                <w:color w:val="000000"/>
                <w:sz w:val="24"/>
                <w:szCs w:val="24"/>
              </w:rPr>
              <w:t>сть</w:t>
            </w:r>
            <w:r w:rsidRPr="00832757">
              <w:rPr>
                <w:rFonts w:ascii="Times New Roman" w:hAnsi="Times New Roman"/>
                <w:color w:val="000000"/>
                <w:sz w:val="24"/>
                <w:szCs w:val="24"/>
              </w:rPr>
              <w:t xml:space="preserve">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5E14" w:rsidRPr="00832757" w:rsidRDefault="00736D39" w:rsidP="00896320">
            <w:pPr>
              <w:widowControl/>
              <w:overflowPunct/>
              <w:autoSpaceDE/>
              <w:jc w:val="both"/>
              <w:textAlignment w:val="auto"/>
              <w:rPr>
                <w:rFonts w:ascii="Times New Roman" w:hAnsi="Times New Roman"/>
                <w:sz w:val="24"/>
                <w:szCs w:val="24"/>
              </w:rPr>
            </w:pPr>
            <w:r w:rsidRPr="00832757">
              <w:rPr>
                <w:rFonts w:ascii="Times New Roman" w:hAnsi="Times New Roman"/>
                <w:sz w:val="24"/>
                <w:szCs w:val="24"/>
              </w:rPr>
              <w:t>УК-1.</w:t>
            </w:r>
            <w:r w:rsidR="00896320">
              <w:rPr>
                <w:rFonts w:ascii="Times New Roman" w:hAnsi="Times New Roman"/>
                <w:sz w:val="24"/>
                <w:szCs w:val="24"/>
              </w:rPr>
              <w:t>2</w:t>
            </w: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5E14" w:rsidRPr="00832757" w:rsidRDefault="00976D4B" w:rsidP="00736D39">
            <w:pPr>
              <w:widowControl/>
              <w:overflowPunct/>
              <w:autoSpaceDE/>
              <w:jc w:val="both"/>
              <w:textAlignment w:val="auto"/>
              <w:rPr>
                <w:rFonts w:ascii="Times New Roman" w:hAnsi="Times New Roman"/>
                <w:sz w:val="24"/>
                <w:szCs w:val="24"/>
              </w:rPr>
            </w:pPr>
            <w:r w:rsidRPr="00976D4B">
              <w:rPr>
                <w:rFonts w:ascii="Times New Roman" w:hAnsi="Times New Roman"/>
                <w:sz w:val="24"/>
                <w:szCs w:val="24"/>
              </w:rPr>
              <w:t>уметь анализировать и обобщать изученный исторический материал.</w:t>
            </w:r>
          </w:p>
        </w:tc>
      </w:tr>
      <w:tr w:rsidR="00D05E14" w:rsidRPr="00832757" w:rsidTr="00AE6B3B">
        <w:trPr>
          <w:trHeight w:val="1833"/>
        </w:trPr>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5E14" w:rsidRPr="00832757" w:rsidRDefault="00896320" w:rsidP="00FC5DBA">
            <w:pPr>
              <w:widowControl/>
              <w:overflowPunct/>
              <w:autoSpaceDE/>
              <w:jc w:val="both"/>
              <w:textAlignment w:val="auto"/>
              <w:rPr>
                <w:rFonts w:ascii="Times New Roman" w:hAnsi="Times New Roman"/>
                <w:sz w:val="24"/>
                <w:szCs w:val="24"/>
              </w:rPr>
            </w:pPr>
            <w:r>
              <w:rPr>
                <w:rFonts w:ascii="Times New Roman" w:hAnsi="Times New Roman"/>
                <w:sz w:val="24"/>
                <w:szCs w:val="24"/>
              </w:rPr>
              <w:t>ПК-4</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5E14" w:rsidRPr="00832757" w:rsidRDefault="00976D4B" w:rsidP="00FC5DBA">
            <w:pPr>
              <w:widowControl/>
              <w:overflowPunct/>
              <w:autoSpaceDE/>
              <w:jc w:val="both"/>
              <w:textAlignment w:val="auto"/>
              <w:rPr>
                <w:rFonts w:ascii="Times New Roman" w:hAnsi="Times New Roman"/>
                <w:sz w:val="24"/>
                <w:szCs w:val="24"/>
              </w:rPr>
            </w:pPr>
            <w:r w:rsidRPr="00976D4B">
              <w:rPr>
                <w:rFonts w:ascii="Times New Roman" w:hAnsi="Times New Roman"/>
                <w:sz w:val="24"/>
                <w:szCs w:val="24"/>
              </w:rPr>
              <w:t>Готовность к осуществлению самостоятельного исторического анализа роли государственной власти, общественных институтов и личностей в российской истории; механизмов взаимодействия власти и общества, государственных органов и общественных институтов России и ее регионов на разных этапах исторического развития страны</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5E14" w:rsidRPr="00896320" w:rsidRDefault="00896320" w:rsidP="00896320">
            <w:pPr>
              <w:widowControl/>
              <w:overflowPunct/>
              <w:autoSpaceDE/>
              <w:jc w:val="both"/>
              <w:textAlignment w:val="auto"/>
              <w:rPr>
                <w:rFonts w:ascii="Times New Roman" w:hAnsi="Times New Roman"/>
                <w:sz w:val="24"/>
                <w:szCs w:val="24"/>
              </w:rPr>
            </w:pPr>
            <w:r>
              <w:rPr>
                <w:rFonts w:ascii="Times New Roman" w:hAnsi="Times New Roman"/>
                <w:sz w:val="24"/>
                <w:szCs w:val="24"/>
              </w:rPr>
              <w:t>ПК-4.2</w:t>
            </w: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5E14" w:rsidRPr="00832757" w:rsidRDefault="00976D4B" w:rsidP="00FC5DBA">
            <w:pPr>
              <w:widowControl/>
              <w:overflowPunct/>
              <w:autoSpaceDE/>
              <w:jc w:val="both"/>
              <w:textAlignment w:val="auto"/>
              <w:rPr>
                <w:rFonts w:ascii="Times New Roman" w:hAnsi="Times New Roman"/>
                <w:sz w:val="24"/>
                <w:szCs w:val="24"/>
              </w:rPr>
            </w:pPr>
            <w:r w:rsidRPr="00976D4B">
              <w:rPr>
                <w:rFonts w:ascii="Times New Roman" w:hAnsi="Times New Roman"/>
                <w:sz w:val="24"/>
                <w:szCs w:val="24"/>
              </w:rPr>
              <w:t>умение проводить исторический анализ роли государственной власти, общественных институтов и личностей в российской истории; механизмов взаимодействия власти и общества, государственных органов и общественных институтов России и ее регионов на разных этапах исторического развития страны</w:t>
            </w:r>
          </w:p>
        </w:tc>
      </w:tr>
      <w:tr w:rsidR="00AE6B3B" w:rsidRPr="00832757" w:rsidTr="00FC5DBA">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B3B" w:rsidRPr="00832757" w:rsidRDefault="00896320" w:rsidP="00AE6B3B">
            <w:pPr>
              <w:widowControl/>
              <w:overflowPunct/>
              <w:autoSpaceDE/>
              <w:jc w:val="both"/>
              <w:textAlignment w:val="auto"/>
              <w:rPr>
                <w:rFonts w:ascii="Times New Roman" w:hAnsi="Times New Roman"/>
                <w:sz w:val="24"/>
                <w:szCs w:val="24"/>
              </w:rPr>
            </w:pPr>
            <w:r>
              <w:rPr>
                <w:rFonts w:ascii="Times New Roman" w:hAnsi="Times New Roman"/>
                <w:sz w:val="24"/>
                <w:szCs w:val="24"/>
              </w:rPr>
              <w:t>ПК-5</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B3B" w:rsidRPr="00832757" w:rsidRDefault="00976D4B" w:rsidP="00AE6B3B">
            <w:pPr>
              <w:widowControl/>
              <w:overflowPunct/>
              <w:autoSpaceDE/>
              <w:jc w:val="both"/>
              <w:textAlignment w:val="auto"/>
              <w:rPr>
                <w:rFonts w:ascii="Times New Roman" w:hAnsi="Times New Roman"/>
                <w:color w:val="000000"/>
                <w:sz w:val="24"/>
                <w:szCs w:val="24"/>
              </w:rPr>
            </w:pPr>
            <w:r w:rsidRPr="00976D4B">
              <w:rPr>
                <w:rFonts w:ascii="Times New Roman" w:hAnsi="Times New Roman"/>
                <w:color w:val="000000"/>
                <w:sz w:val="24"/>
                <w:szCs w:val="24"/>
              </w:rPr>
              <w:t>способность к осуществлению самостоятельного исторического исследования в области изучения исторического опыта российских реформ и революций</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B3B" w:rsidRDefault="00896320" w:rsidP="003E3A4D">
            <w:pPr>
              <w:widowControl/>
              <w:overflowPunct/>
              <w:autoSpaceDE/>
              <w:jc w:val="both"/>
              <w:textAlignment w:val="auto"/>
              <w:rPr>
                <w:rFonts w:ascii="Times New Roman" w:hAnsi="Times New Roman"/>
                <w:sz w:val="24"/>
                <w:szCs w:val="24"/>
              </w:rPr>
            </w:pPr>
            <w:r>
              <w:rPr>
                <w:rFonts w:ascii="Times New Roman" w:hAnsi="Times New Roman"/>
                <w:sz w:val="24"/>
                <w:szCs w:val="24"/>
              </w:rPr>
              <w:t>ПК-5.2</w:t>
            </w:r>
          </w:p>
          <w:p w:rsidR="00896320" w:rsidRDefault="00896320" w:rsidP="003E3A4D">
            <w:pPr>
              <w:widowControl/>
              <w:overflowPunct/>
              <w:autoSpaceDE/>
              <w:jc w:val="both"/>
              <w:textAlignment w:val="auto"/>
              <w:rPr>
                <w:rFonts w:ascii="Times New Roman" w:hAnsi="Times New Roman"/>
                <w:sz w:val="24"/>
                <w:szCs w:val="24"/>
              </w:rPr>
            </w:pPr>
          </w:p>
          <w:p w:rsidR="00896320" w:rsidRDefault="00896320" w:rsidP="003E3A4D">
            <w:pPr>
              <w:widowControl/>
              <w:overflowPunct/>
              <w:autoSpaceDE/>
              <w:jc w:val="both"/>
              <w:textAlignment w:val="auto"/>
              <w:rPr>
                <w:rFonts w:ascii="Times New Roman" w:hAnsi="Times New Roman"/>
                <w:sz w:val="24"/>
                <w:szCs w:val="24"/>
              </w:rPr>
            </w:pPr>
          </w:p>
          <w:p w:rsidR="00896320" w:rsidRPr="00896320" w:rsidRDefault="00896320" w:rsidP="003E3A4D">
            <w:pPr>
              <w:widowControl/>
              <w:overflowPunct/>
              <w:autoSpaceDE/>
              <w:jc w:val="both"/>
              <w:textAlignment w:val="auto"/>
              <w:rPr>
                <w:rFonts w:ascii="Times New Roman" w:hAnsi="Times New Roman"/>
                <w:sz w:val="24"/>
                <w:szCs w:val="24"/>
              </w:rPr>
            </w:pP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B3B" w:rsidRPr="00C62E67" w:rsidRDefault="00976D4B" w:rsidP="00FC5DBA">
            <w:pPr>
              <w:widowControl/>
              <w:overflowPunct/>
              <w:autoSpaceDE/>
              <w:jc w:val="both"/>
              <w:textAlignment w:val="auto"/>
              <w:rPr>
                <w:rFonts w:ascii="Times New Roman" w:hAnsi="Times New Roman"/>
                <w:sz w:val="24"/>
                <w:szCs w:val="24"/>
              </w:rPr>
            </w:pPr>
            <w:r w:rsidRPr="00976D4B">
              <w:rPr>
                <w:rFonts w:ascii="Times New Roman" w:hAnsi="Times New Roman"/>
                <w:sz w:val="24"/>
                <w:szCs w:val="24"/>
              </w:rPr>
              <w:t>Умение  выстроить логическую взаимосвязь и зависимость между причинами и последствиями</w:t>
            </w:r>
          </w:p>
        </w:tc>
      </w:tr>
    </w:tbl>
    <w:p w:rsidR="00D05E14" w:rsidRDefault="00D05E14" w:rsidP="00687111">
      <w:pPr>
        <w:widowControl/>
        <w:overflowPunct/>
        <w:autoSpaceDE/>
        <w:ind w:firstLine="567"/>
        <w:jc w:val="both"/>
        <w:textAlignment w:val="auto"/>
        <w:rPr>
          <w:rFonts w:ascii="Times New Roman" w:hAnsi="Times New Roman"/>
          <w:i/>
          <w:kern w:val="0"/>
          <w:sz w:val="24"/>
          <w:szCs w:val="24"/>
        </w:rPr>
      </w:pPr>
    </w:p>
    <w:p w:rsidR="00976D4B" w:rsidRDefault="00976D4B" w:rsidP="00687111">
      <w:pPr>
        <w:widowControl/>
        <w:overflowPunct/>
        <w:autoSpaceDE/>
        <w:ind w:firstLine="567"/>
        <w:jc w:val="both"/>
        <w:textAlignment w:val="auto"/>
        <w:rPr>
          <w:rFonts w:ascii="Times New Roman" w:hAnsi="Times New Roman"/>
          <w:i/>
          <w:kern w:val="0"/>
          <w:sz w:val="24"/>
          <w:szCs w:val="24"/>
        </w:rPr>
      </w:pPr>
    </w:p>
    <w:p w:rsidR="00976D4B" w:rsidRPr="00832757" w:rsidRDefault="00976D4B" w:rsidP="00687111">
      <w:pPr>
        <w:widowControl/>
        <w:overflowPunct/>
        <w:autoSpaceDE/>
        <w:ind w:firstLine="567"/>
        <w:jc w:val="both"/>
        <w:textAlignment w:val="auto"/>
        <w:rPr>
          <w:rFonts w:ascii="Times New Roman" w:hAnsi="Times New Roman"/>
          <w:i/>
          <w:kern w:val="0"/>
          <w:sz w:val="24"/>
          <w:szCs w:val="24"/>
        </w:rPr>
      </w:pPr>
    </w:p>
    <w:p w:rsidR="00D05E14" w:rsidRPr="00896320" w:rsidRDefault="00896320" w:rsidP="00896320">
      <w:pPr>
        <w:widowControl/>
        <w:overflowPunct/>
        <w:autoSpaceDE/>
        <w:jc w:val="both"/>
        <w:textAlignment w:val="auto"/>
        <w:rPr>
          <w:rFonts w:ascii="Times New Roman" w:hAnsi="Times New Roman"/>
          <w:sz w:val="24"/>
          <w:szCs w:val="24"/>
        </w:rPr>
      </w:pPr>
      <w:r>
        <w:rPr>
          <w:rFonts w:ascii="Times New Roman" w:hAnsi="Times New Roman"/>
          <w:kern w:val="0"/>
          <w:sz w:val="24"/>
          <w:szCs w:val="24"/>
          <w:lang w:eastAsia="en-US"/>
        </w:rPr>
        <w:t>1.2.</w:t>
      </w:r>
      <w:r w:rsidR="00D05E14" w:rsidRPr="00896320">
        <w:rPr>
          <w:rFonts w:ascii="Times New Roman" w:hAnsi="Times New Roman"/>
          <w:kern w:val="0"/>
          <w:sz w:val="24"/>
          <w:szCs w:val="24"/>
          <w:lang w:eastAsia="en-US"/>
        </w:rPr>
        <w:t>В результате освоения дисциплины</w:t>
      </w:r>
      <w:r w:rsidR="00C27ADE" w:rsidRPr="00C27ADE">
        <w:t xml:space="preserve"> </w:t>
      </w:r>
      <w:r w:rsidRPr="00896320">
        <w:rPr>
          <w:rFonts w:ascii="Times New Roman" w:hAnsi="Times New Roman"/>
          <w:kern w:val="0"/>
          <w:sz w:val="24"/>
          <w:szCs w:val="24"/>
          <w:lang w:eastAsia="en-US"/>
        </w:rPr>
        <w:t xml:space="preserve">ФТД.В.02 «Внешние угрозы и проблемы обеспечения национальной безопасности Российской Федерации» </w:t>
      </w:r>
      <w:r w:rsidR="00D05E14" w:rsidRPr="00896320">
        <w:rPr>
          <w:rFonts w:ascii="Times New Roman" w:hAnsi="Times New Roman"/>
          <w:kern w:val="0"/>
          <w:sz w:val="24"/>
          <w:szCs w:val="24"/>
          <w:lang w:eastAsia="en-US"/>
        </w:rPr>
        <w:t>у студентов должны быть сформированы:</w:t>
      </w:r>
    </w:p>
    <w:p w:rsidR="00D05E14" w:rsidRPr="00832757" w:rsidRDefault="00D05E14" w:rsidP="00620F0F">
      <w:pPr>
        <w:pStyle w:val="ab"/>
        <w:widowControl/>
        <w:overflowPunct/>
        <w:autoSpaceDE/>
        <w:ind w:left="0"/>
        <w:jc w:val="both"/>
        <w:textAlignment w:val="auto"/>
        <w:rPr>
          <w:rFonts w:ascii="Times New Roman" w:hAnsi="Times New Roman"/>
          <w:sz w:val="24"/>
          <w:szCs w:val="24"/>
        </w:rPr>
      </w:pPr>
    </w:p>
    <w:tbl>
      <w:tblPr>
        <w:tblW w:w="9528" w:type="dxa"/>
        <w:jc w:val="center"/>
        <w:tblCellMar>
          <w:left w:w="10" w:type="dxa"/>
          <w:right w:w="10" w:type="dxa"/>
        </w:tblCellMar>
        <w:tblLook w:val="0000" w:firstRow="0" w:lastRow="0" w:firstColumn="0" w:lastColumn="0" w:noHBand="0" w:noVBand="0"/>
      </w:tblPr>
      <w:tblGrid>
        <w:gridCol w:w="3064"/>
        <w:gridCol w:w="2552"/>
        <w:gridCol w:w="3912"/>
      </w:tblGrid>
      <w:tr w:rsidR="00D05E14" w:rsidRPr="00832757" w:rsidTr="00A444AA">
        <w:trPr>
          <w:jc w:val="center"/>
        </w:trPr>
        <w:tc>
          <w:tcPr>
            <w:tcW w:w="306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bookmarkEnd w:id="9"/>
          <w:bookmarkEnd w:id="10"/>
          <w:p w:rsidR="00A444AA" w:rsidRPr="00127079" w:rsidRDefault="00A444AA" w:rsidP="00A444AA">
            <w:pPr>
              <w:ind w:right="175"/>
              <w:jc w:val="center"/>
              <w:rPr>
                <w:b/>
                <w:sz w:val="24"/>
                <w:szCs w:val="24"/>
              </w:rPr>
            </w:pPr>
            <w:r w:rsidRPr="00127079">
              <w:rPr>
                <w:rFonts w:ascii="Times New Roman" w:hAnsi="Times New Roman"/>
                <w:b/>
                <w:sz w:val="24"/>
                <w:szCs w:val="24"/>
              </w:rPr>
              <w:t>ОТФ/ТФ</w:t>
            </w:r>
          </w:p>
          <w:p w:rsidR="00D05E14" w:rsidRPr="00F82978" w:rsidRDefault="00A444AA" w:rsidP="006C4168">
            <w:pPr>
              <w:jc w:val="center"/>
              <w:rPr>
                <w:rFonts w:ascii="Times New Roman" w:hAnsi="Times New Roman"/>
                <w:b/>
                <w:bCs/>
                <w:sz w:val="24"/>
                <w:szCs w:val="24"/>
              </w:rPr>
            </w:pPr>
            <w:r w:rsidRPr="00127079">
              <w:rPr>
                <w:rFonts w:ascii="Times New Roman" w:hAnsi="Times New Roman"/>
                <w:b/>
                <w:sz w:val="24"/>
                <w:szCs w:val="24"/>
              </w:rPr>
              <w:t>(при наличии     профстандарта)/ профессиональные действия</w:t>
            </w:r>
          </w:p>
        </w:tc>
        <w:tc>
          <w:tcPr>
            <w:tcW w:w="2552" w:type="dxa"/>
            <w:tcBorders>
              <w:top w:val="single" w:sz="8" w:space="0" w:color="000000"/>
              <w:bottom w:val="single" w:sz="8" w:space="0" w:color="000000"/>
              <w:right w:val="single" w:sz="8" w:space="0" w:color="000000"/>
            </w:tcBorders>
            <w:tcMar>
              <w:top w:w="0" w:type="dxa"/>
              <w:left w:w="108" w:type="dxa"/>
              <w:bottom w:w="0" w:type="dxa"/>
              <w:right w:w="108" w:type="dxa"/>
            </w:tcMar>
          </w:tcPr>
          <w:p w:rsidR="00D05E14" w:rsidRPr="00832757" w:rsidRDefault="00D05E14" w:rsidP="00F9719D">
            <w:pPr>
              <w:jc w:val="center"/>
              <w:rPr>
                <w:rFonts w:ascii="Times New Roman" w:hAnsi="Times New Roman"/>
                <w:b/>
                <w:bCs/>
                <w:sz w:val="24"/>
                <w:szCs w:val="24"/>
              </w:rPr>
            </w:pPr>
            <w:r w:rsidRPr="00832757">
              <w:rPr>
                <w:rFonts w:ascii="Times New Roman" w:hAnsi="Times New Roman"/>
                <w:b/>
                <w:bCs/>
                <w:sz w:val="24"/>
                <w:szCs w:val="24"/>
              </w:rPr>
              <w:t>Код этапа освоения компетенции</w:t>
            </w:r>
          </w:p>
        </w:tc>
        <w:tc>
          <w:tcPr>
            <w:tcW w:w="3912" w:type="dxa"/>
            <w:tcBorders>
              <w:top w:val="single" w:sz="8" w:space="0" w:color="000000"/>
              <w:bottom w:val="single" w:sz="8" w:space="0" w:color="000000"/>
              <w:right w:val="single" w:sz="8" w:space="0" w:color="000000"/>
            </w:tcBorders>
            <w:tcMar>
              <w:top w:w="0" w:type="dxa"/>
              <w:left w:w="10" w:type="dxa"/>
              <w:bottom w:w="0" w:type="dxa"/>
              <w:right w:w="10" w:type="dxa"/>
            </w:tcMar>
          </w:tcPr>
          <w:p w:rsidR="00D05E14" w:rsidRPr="00832757" w:rsidRDefault="00D05E14" w:rsidP="00F9719D">
            <w:pPr>
              <w:jc w:val="center"/>
              <w:rPr>
                <w:rFonts w:ascii="Times New Roman" w:hAnsi="Times New Roman"/>
                <w:b/>
                <w:bCs/>
                <w:sz w:val="24"/>
                <w:szCs w:val="24"/>
              </w:rPr>
            </w:pPr>
            <w:r w:rsidRPr="00832757">
              <w:rPr>
                <w:rFonts w:ascii="Times New Roman" w:hAnsi="Times New Roman"/>
                <w:b/>
                <w:bCs/>
                <w:sz w:val="24"/>
                <w:szCs w:val="24"/>
              </w:rPr>
              <w:t>Результаты обучения</w:t>
            </w:r>
          </w:p>
        </w:tc>
      </w:tr>
      <w:tr w:rsidR="00E05095" w:rsidRPr="00832757" w:rsidTr="00AE6B3B">
        <w:trPr>
          <w:trHeight w:val="1962"/>
          <w:jc w:val="center"/>
        </w:trPr>
        <w:tc>
          <w:tcPr>
            <w:tcW w:w="3064"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E05095" w:rsidRPr="00832757" w:rsidRDefault="00E05095" w:rsidP="006C4168">
            <w:pPr>
              <w:widowControl/>
              <w:suppressAutoHyphens w:val="0"/>
              <w:overflowPunct/>
              <w:adjustRightInd w:val="0"/>
              <w:textAlignment w:val="auto"/>
              <w:rPr>
                <w:rFonts w:ascii="Times New Roman" w:hAnsi="Times New Roman"/>
                <w:sz w:val="24"/>
                <w:szCs w:val="24"/>
                <w:highlight w:val="yellow"/>
                <w:lang w:eastAsia="en-US"/>
              </w:rPr>
            </w:pP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5095" w:rsidRPr="00896320" w:rsidRDefault="00E05095" w:rsidP="00896320">
            <w:pPr>
              <w:widowControl/>
              <w:overflowPunct/>
              <w:autoSpaceDE/>
              <w:jc w:val="center"/>
              <w:textAlignment w:val="auto"/>
              <w:rPr>
                <w:rFonts w:ascii="Times New Roman" w:hAnsi="Times New Roman"/>
                <w:sz w:val="24"/>
                <w:szCs w:val="24"/>
              </w:rPr>
            </w:pPr>
            <w:r w:rsidRPr="00832757">
              <w:rPr>
                <w:rFonts w:ascii="Times New Roman" w:hAnsi="Times New Roman"/>
                <w:sz w:val="24"/>
                <w:szCs w:val="24"/>
              </w:rPr>
              <w:t>УК-1.</w:t>
            </w:r>
            <w:r w:rsidR="00896320">
              <w:rPr>
                <w:rFonts w:ascii="Times New Roman" w:hAnsi="Times New Roman"/>
                <w:sz w:val="24"/>
                <w:szCs w:val="24"/>
              </w:rPr>
              <w:t>2</w:t>
            </w:r>
          </w:p>
        </w:tc>
        <w:tc>
          <w:tcPr>
            <w:tcW w:w="3912"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E05095" w:rsidRPr="00832757" w:rsidRDefault="00E05095" w:rsidP="00F57BAA">
            <w:pPr>
              <w:jc w:val="both"/>
              <w:rPr>
                <w:rFonts w:ascii="Times New Roman" w:hAnsi="Times New Roman"/>
                <w:sz w:val="24"/>
                <w:szCs w:val="24"/>
              </w:rPr>
            </w:pPr>
            <w:r w:rsidRPr="00832757">
              <w:rPr>
                <w:rFonts w:ascii="Times New Roman" w:hAnsi="Times New Roman"/>
                <w:b/>
                <w:bCs/>
                <w:sz w:val="24"/>
                <w:szCs w:val="24"/>
              </w:rPr>
              <w:t>на уровне знать:</w:t>
            </w:r>
            <w:r w:rsidRPr="00832757">
              <w:rPr>
                <w:rFonts w:ascii="Times New Roman" w:hAnsi="Times New Roman"/>
                <w:sz w:val="24"/>
                <w:szCs w:val="24"/>
              </w:rPr>
              <w:t xml:space="preserve"> </w:t>
            </w:r>
            <w:r w:rsidR="00976D4B" w:rsidRPr="00976D4B">
              <w:rPr>
                <w:rFonts w:ascii="Times New Roman" w:hAnsi="Times New Roman"/>
                <w:sz w:val="24"/>
                <w:szCs w:val="24"/>
              </w:rPr>
              <w:t>особенности и основные этапы исторического развития государств; общие закономерности и национальные особенности становления и эволюции государственности; историю политических институтов, развитие общественно-политической мысли, взаимоотношения власти и общества на различных этапах истории</w:t>
            </w:r>
          </w:p>
          <w:p w:rsidR="00E05095" w:rsidRPr="00832757" w:rsidRDefault="00E05095" w:rsidP="00F57BAA">
            <w:pPr>
              <w:jc w:val="both"/>
              <w:rPr>
                <w:rFonts w:ascii="Times New Roman" w:hAnsi="Times New Roman"/>
                <w:sz w:val="24"/>
                <w:szCs w:val="24"/>
              </w:rPr>
            </w:pPr>
            <w:r w:rsidRPr="00832757">
              <w:rPr>
                <w:rFonts w:ascii="Times New Roman" w:hAnsi="Times New Roman"/>
                <w:b/>
                <w:bCs/>
                <w:sz w:val="24"/>
                <w:szCs w:val="24"/>
              </w:rPr>
              <w:t>на уровне уметь:</w:t>
            </w:r>
            <w:r w:rsidRPr="00832757">
              <w:rPr>
                <w:rFonts w:ascii="Times New Roman" w:hAnsi="Times New Roman"/>
                <w:sz w:val="24"/>
                <w:szCs w:val="24"/>
              </w:rPr>
              <w:t xml:space="preserve"> </w:t>
            </w:r>
            <w:r w:rsidR="00976D4B" w:rsidRPr="00976D4B">
              <w:rPr>
                <w:rFonts w:ascii="Times New Roman" w:hAnsi="Times New Roman"/>
                <w:color w:val="000000"/>
                <w:sz w:val="24"/>
                <w:szCs w:val="24"/>
              </w:rPr>
              <w:t xml:space="preserve">выявлять, анализировать и интерпретировать источники по истории конкретного периода, выражать и обосновывать свою позицию по вопросам, касающимся ценностного отношения к историческому прошлому страны. </w:t>
            </w:r>
            <w:r w:rsidRPr="00832757">
              <w:rPr>
                <w:rFonts w:ascii="Times New Roman" w:hAnsi="Times New Roman"/>
                <w:b/>
                <w:bCs/>
                <w:sz w:val="24"/>
                <w:szCs w:val="24"/>
              </w:rPr>
              <w:t>на уровне владеть</w:t>
            </w:r>
            <w:r w:rsidRPr="00832757">
              <w:rPr>
                <w:rFonts w:ascii="Times New Roman" w:hAnsi="Times New Roman"/>
                <w:sz w:val="24"/>
                <w:szCs w:val="24"/>
              </w:rPr>
              <w:t xml:space="preserve">: </w:t>
            </w:r>
            <w:r w:rsidR="00976D4B" w:rsidRPr="00976D4B">
              <w:rPr>
                <w:rFonts w:ascii="Times New Roman" w:hAnsi="Times New Roman"/>
                <w:color w:val="000000"/>
                <w:sz w:val="24"/>
                <w:szCs w:val="24"/>
              </w:rPr>
              <w:t>навыками исторического и критического анализа получаемой информации.</w:t>
            </w:r>
          </w:p>
        </w:tc>
      </w:tr>
      <w:tr w:rsidR="00AE6B3B" w:rsidRPr="00832757" w:rsidTr="00AE6B3B">
        <w:trPr>
          <w:trHeight w:val="4150"/>
          <w:jc w:val="center"/>
        </w:trPr>
        <w:tc>
          <w:tcPr>
            <w:tcW w:w="3064"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AE6B3B" w:rsidRPr="00832757" w:rsidRDefault="00AE6B3B" w:rsidP="006C4168">
            <w:pPr>
              <w:widowControl/>
              <w:suppressAutoHyphens w:val="0"/>
              <w:overflowPunct/>
              <w:adjustRightInd w:val="0"/>
              <w:textAlignment w:val="auto"/>
              <w:rPr>
                <w:rFonts w:ascii="Times New Roman" w:hAnsi="Times New Roman"/>
                <w:sz w:val="24"/>
                <w:szCs w:val="24"/>
                <w:highlight w:val="yellow"/>
                <w:lang w:eastAsia="en-US"/>
              </w:rPr>
            </w:pP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6B3B" w:rsidRPr="00896320" w:rsidRDefault="00896320" w:rsidP="003E3A4D">
            <w:pPr>
              <w:widowControl/>
              <w:overflowPunct/>
              <w:autoSpaceDE/>
              <w:jc w:val="center"/>
              <w:textAlignment w:val="auto"/>
              <w:rPr>
                <w:rFonts w:ascii="Times New Roman" w:hAnsi="Times New Roman"/>
                <w:sz w:val="24"/>
                <w:szCs w:val="24"/>
              </w:rPr>
            </w:pPr>
            <w:r>
              <w:rPr>
                <w:rFonts w:ascii="Times New Roman" w:hAnsi="Times New Roman"/>
                <w:sz w:val="24"/>
                <w:szCs w:val="24"/>
              </w:rPr>
              <w:t>ПК-4.2</w:t>
            </w:r>
          </w:p>
        </w:tc>
        <w:tc>
          <w:tcPr>
            <w:tcW w:w="3912"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976D4B" w:rsidRDefault="00AE6B3B" w:rsidP="00F70C8C">
            <w:pPr>
              <w:jc w:val="both"/>
              <w:rPr>
                <w:rFonts w:ascii="Times New Roman" w:hAnsi="Times New Roman"/>
                <w:sz w:val="24"/>
                <w:szCs w:val="24"/>
              </w:rPr>
            </w:pPr>
            <w:r w:rsidRPr="00F70C8C">
              <w:rPr>
                <w:rFonts w:ascii="Times New Roman" w:hAnsi="Times New Roman"/>
                <w:b/>
                <w:bCs/>
                <w:sz w:val="24"/>
                <w:szCs w:val="24"/>
              </w:rPr>
              <w:t>на уровне знать:</w:t>
            </w:r>
            <w:r w:rsidRPr="00F70C8C">
              <w:rPr>
                <w:rFonts w:ascii="Times New Roman" w:hAnsi="Times New Roman"/>
                <w:sz w:val="24"/>
                <w:szCs w:val="24"/>
              </w:rPr>
              <w:t xml:space="preserve"> </w:t>
            </w:r>
          </w:p>
          <w:p w:rsidR="00F70C8C" w:rsidRDefault="00F70C8C" w:rsidP="00F70C8C">
            <w:pPr>
              <w:jc w:val="both"/>
              <w:rPr>
                <w:rFonts w:ascii="Times New Roman" w:hAnsi="Times New Roman"/>
                <w:sz w:val="24"/>
                <w:szCs w:val="24"/>
              </w:rPr>
            </w:pPr>
            <w:r w:rsidRPr="00F70C8C">
              <w:rPr>
                <w:rFonts w:ascii="Times New Roman" w:hAnsi="Times New Roman"/>
                <w:sz w:val="24"/>
                <w:szCs w:val="24"/>
              </w:rPr>
              <w:t>структуру и содержание Стратегии национальной безопасности России.</w:t>
            </w:r>
          </w:p>
          <w:p w:rsidR="00F70C8C" w:rsidRPr="00F70C8C" w:rsidRDefault="00F70C8C" w:rsidP="00F70C8C">
            <w:pPr>
              <w:jc w:val="both"/>
              <w:rPr>
                <w:rFonts w:ascii="Times New Roman" w:hAnsi="Times New Roman"/>
                <w:sz w:val="24"/>
                <w:szCs w:val="24"/>
              </w:rPr>
            </w:pPr>
            <w:r w:rsidRPr="00F70C8C">
              <w:rPr>
                <w:rFonts w:ascii="Times New Roman" w:hAnsi="Times New Roman"/>
                <w:sz w:val="24"/>
                <w:szCs w:val="24"/>
              </w:rPr>
              <w:t xml:space="preserve">правовую основу обеспечения национальной безопасности России; </w:t>
            </w:r>
          </w:p>
          <w:p w:rsidR="00AE6B3B" w:rsidRDefault="00AE6B3B" w:rsidP="00976D4B">
            <w:pPr>
              <w:jc w:val="both"/>
              <w:rPr>
                <w:rFonts w:ascii="Times New Roman" w:hAnsi="Times New Roman"/>
                <w:sz w:val="24"/>
                <w:szCs w:val="24"/>
              </w:rPr>
            </w:pPr>
            <w:r w:rsidRPr="00F70C8C">
              <w:rPr>
                <w:rFonts w:ascii="Times New Roman" w:hAnsi="Times New Roman"/>
                <w:b/>
                <w:bCs/>
                <w:sz w:val="24"/>
                <w:szCs w:val="24"/>
              </w:rPr>
              <w:t>на</w:t>
            </w:r>
            <w:r w:rsidRPr="00F70C8C">
              <w:rPr>
                <w:rFonts w:ascii="Times New Roman" w:hAnsi="Times New Roman"/>
                <w:sz w:val="24"/>
                <w:szCs w:val="24"/>
              </w:rPr>
              <w:t xml:space="preserve"> </w:t>
            </w:r>
            <w:r w:rsidRPr="00F70C8C">
              <w:rPr>
                <w:rFonts w:ascii="Times New Roman" w:hAnsi="Times New Roman"/>
                <w:b/>
                <w:bCs/>
                <w:sz w:val="24"/>
                <w:szCs w:val="24"/>
              </w:rPr>
              <w:t>уровне</w:t>
            </w:r>
            <w:r w:rsidRPr="00F70C8C">
              <w:rPr>
                <w:rFonts w:ascii="Times New Roman" w:hAnsi="Times New Roman"/>
                <w:sz w:val="24"/>
                <w:szCs w:val="24"/>
              </w:rPr>
              <w:t xml:space="preserve"> </w:t>
            </w:r>
            <w:r w:rsidRPr="00F70C8C">
              <w:rPr>
                <w:rFonts w:ascii="Times New Roman" w:hAnsi="Times New Roman"/>
                <w:b/>
                <w:bCs/>
                <w:sz w:val="24"/>
                <w:szCs w:val="24"/>
              </w:rPr>
              <w:t>уметь</w:t>
            </w:r>
            <w:r w:rsidRPr="00F70C8C">
              <w:rPr>
                <w:rFonts w:ascii="Times New Roman" w:hAnsi="Times New Roman"/>
                <w:sz w:val="24"/>
                <w:szCs w:val="24"/>
              </w:rPr>
              <w:t xml:space="preserve">: </w:t>
            </w:r>
          </w:p>
          <w:p w:rsidR="00F70C8C" w:rsidRDefault="00F70C8C" w:rsidP="00976D4B">
            <w:pPr>
              <w:jc w:val="both"/>
              <w:rPr>
                <w:rFonts w:ascii="Times New Roman" w:hAnsi="Times New Roman"/>
                <w:sz w:val="24"/>
                <w:szCs w:val="24"/>
              </w:rPr>
            </w:pPr>
            <w:r w:rsidRPr="00F70C8C">
              <w:rPr>
                <w:rFonts w:ascii="Times New Roman" w:hAnsi="Times New Roman"/>
                <w:sz w:val="24"/>
                <w:szCs w:val="24"/>
              </w:rPr>
              <w:t>прогнозировать и выявлять внутренние и внешние угрозы национальным интересам безопасности России.</w:t>
            </w:r>
          </w:p>
          <w:p w:rsidR="00AE6B3B" w:rsidRDefault="00AE6B3B" w:rsidP="00F70C8C">
            <w:pPr>
              <w:jc w:val="both"/>
              <w:rPr>
                <w:rFonts w:ascii="Times New Roman" w:hAnsi="Times New Roman"/>
                <w:sz w:val="24"/>
                <w:szCs w:val="24"/>
              </w:rPr>
            </w:pPr>
            <w:r w:rsidRPr="00F70C8C">
              <w:rPr>
                <w:rFonts w:ascii="Times New Roman" w:hAnsi="Times New Roman"/>
                <w:b/>
                <w:bCs/>
                <w:sz w:val="24"/>
                <w:szCs w:val="24"/>
              </w:rPr>
              <w:t>на уровне владеть</w:t>
            </w:r>
            <w:r w:rsidRPr="00F70C8C">
              <w:rPr>
                <w:rFonts w:ascii="Times New Roman" w:hAnsi="Times New Roman"/>
                <w:sz w:val="24"/>
                <w:szCs w:val="24"/>
              </w:rPr>
              <w:t xml:space="preserve">: </w:t>
            </w:r>
          </w:p>
          <w:p w:rsidR="00F70C8C" w:rsidRPr="00F70C8C" w:rsidRDefault="00F70C8C" w:rsidP="00F70C8C">
            <w:pPr>
              <w:jc w:val="both"/>
              <w:rPr>
                <w:rFonts w:ascii="Times New Roman" w:hAnsi="Times New Roman"/>
                <w:sz w:val="24"/>
                <w:szCs w:val="24"/>
              </w:rPr>
            </w:pPr>
            <w:r w:rsidRPr="00F70C8C">
              <w:rPr>
                <w:rFonts w:ascii="Times New Roman" w:hAnsi="Times New Roman"/>
                <w:sz w:val="24"/>
                <w:szCs w:val="24"/>
              </w:rPr>
              <w:t>методами использования современных информационно-коммуникационных технологий и СМИ для просвещения в области национальной безопасности;</w:t>
            </w:r>
          </w:p>
          <w:p w:rsidR="00F70C8C" w:rsidRPr="00832757" w:rsidRDefault="00F70C8C" w:rsidP="00F70C8C">
            <w:pPr>
              <w:jc w:val="both"/>
              <w:rPr>
                <w:rFonts w:ascii="Times New Roman" w:hAnsi="Times New Roman"/>
                <w:sz w:val="24"/>
                <w:szCs w:val="24"/>
              </w:rPr>
            </w:pPr>
            <w:r w:rsidRPr="00F70C8C">
              <w:rPr>
                <w:rFonts w:ascii="Times New Roman" w:hAnsi="Times New Roman"/>
                <w:sz w:val="24"/>
                <w:szCs w:val="24"/>
              </w:rPr>
              <w:t>методами анализа и критической оценки угроз национальной безопасности</w:t>
            </w:r>
          </w:p>
        </w:tc>
      </w:tr>
      <w:tr w:rsidR="00AE6B3B" w:rsidRPr="00832757" w:rsidTr="00AE6B3B">
        <w:trPr>
          <w:trHeight w:val="2399"/>
          <w:jc w:val="center"/>
        </w:trPr>
        <w:tc>
          <w:tcPr>
            <w:tcW w:w="3064"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AE6B3B" w:rsidRPr="00245BB8" w:rsidRDefault="00AE6B3B" w:rsidP="00206E81">
            <w:pPr>
              <w:widowControl/>
              <w:suppressAutoHyphens w:val="0"/>
              <w:overflowPunct/>
              <w:adjustRightInd w:val="0"/>
              <w:textAlignment w:val="auto"/>
              <w:rPr>
                <w:rFonts w:ascii="Times New Roman" w:eastAsia="Calibri" w:hAnsi="Times New Roman"/>
                <w:b/>
                <w:color w:val="000000"/>
                <w:kern w:val="0"/>
                <w:sz w:val="24"/>
                <w:szCs w:val="24"/>
              </w:rPr>
            </w:pP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6B3B" w:rsidRDefault="00896320" w:rsidP="003E3A4D">
            <w:pPr>
              <w:widowControl/>
              <w:overflowPunct/>
              <w:autoSpaceDE/>
              <w:jc w:val="center"/>
              <w:textAlignment w:val="auto"/>
              <w:rPr>
                <w:rFonts w:ascii="Times New Roman" w:hAnsi="Times New Roman"/>
                <w:sz w:val="24"/>
                <w:szCs w:val="24"/>
              </w:rPr>
            </w:pPr>
            <w:r>
              <w:rPr>
                <w:rFonts w:ascii="Times New Roman" w:hAnsi="Times New Roman"/>
                <w:sz w:val="24"/>
                <w:szCs w:val="24"/>
              </w:rPr>
              <w:t>ПК-5.2.</w:t>
            </w:r>
          </w:p>
        </w:tc>
        <w:tc>
          <w:tcPr>
            <w:tcW w:w="3912"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AE6B3B" w:rsidRPr="00AE6B3B" w:rsidRDefault="00AE6B3B" w:rsidP="00AE6B3B">
            <w:pPr>
              <w:overflowPunct/>
              <w:autoSpaceDE/>
              <w:autoSpaceDN/>
              <w:textAlignment w:val="auto"/>
              <w:rPr>
                <w:rFonts w:ascii="Times New Roman" w:eastAsia="Andale Sans UI" w:hAnsi="Times New Roman"/>
                <w:kern w:val="2"/>
                <w:sz w:val="24"/>
                <w:szCs w:val="24"/>
              </w:rPr>
            </w:pPr>
            <w:r w:rsidRPr="00AE6B3B">
              <w:rPr>
                <w:rFonts w:ascii="Times New Roman" w:eastAsia="Andale Sans UI" w:hAnsi="Times New Roman"/>
                <w:b/>
                <w:kern w:val="2"/>
                <w:sz w:val="24"/>
                <w:szCs w:val="24"/>
              </w:rPr>
              <w:t>следующих знаний</w:t>
            </w:r>
          </w:p>
          <w:p w:rsidR="00AE6B3B" w:rsidRPr="00AE6B3B" w:rsidRDefault="00976D4B" w:rsidP="00AE6B3B">
            <w:pPr>
              <w:overflowPunct/>
              <w:autoSpaceDE/>
              <w:autoSpaceDN/>
              <w:textAlignment w:val="auto"/>
              <w:rPr>
                <w:rFonts w:ascii="Times New Roman" w:eastAsia="Andale Sans UI" w:hAnsi="Times New Roman"/>
                <w:kern w:val="2"/>
                <w:sz w:val="24"/>
                <w:szCs w:val="24"/>
              </w:rPr>
            </w:pPr>
            <w:r w:rsidRPr="00976D4B">
              <w:rPr>
                <w:rFonts w:ascii="Times New Roman" w:eastAsia="Andale Sans UI" w:hAnsi="Times New Roman"/>
                <w:kern w:val="2"/>
                <w:sz w:val="24"/>
                <w:szCs w:val="24"/>
              </w:rPr>
              <w:t>представление о культурно-историческом своеобразии России, ее месте в мировой и европейской цивилизации;</w:t>
            </w:r>
          </w:p>
          <w:p w:rsidR="00AE6B3B" w:rsidRPr="00AE6B3B" w:rsidRDefault="00AE6B3B" w:rsidP="00AE6B3B">
            <w:pPr>
              <w:overflowPunct/>
              <w:autoSpaceDE/>
              <w:autoSpaceDN/>
              <w:textAlignment w:val="auto"/>
              <w:rPr>
                <w:rFonts w:ascii="Times New Roman" w:eastAsia="Andale Sans UI" w:hAnsi="Times New Roman"/>
                <w:kern w:val="2"/>
                <w:sz w:val="24"/>
                <w:szCs w:val="24"/>
              </w:rPr>
            </w:pPr>
            <w:r w:rsidRPr="00AE6B3B">
              <w:rPr>
                <w:rFonts w:ascii="Times New Roman" w:eastAsia="Andale Sans UI" w:hAnsi="Times New Roman"/>
                <w:b/>
                <w:kern w:val="2"/>
                <w:sz w:val="24"/>
                <w:szCs w:val="24"/>
              </w:rPr>
              <w:t>следующих умений</w:t>
            </w:r>
          </w:p>
          <w:p w:rsidR="00AE6B3B" w:rsidRPr="00AE6B3B" w:rsidRDefault="00976D4B" w:rsidP="00AE6B3B">
            <w:pPr>
              <w:overflowPunct/>
              <w:autoSpaceDE/>
              <w:autoSpaceDN/>
              <w:textAlignment w:val="auto"/>
              <w:rPr>
                <w:rFonts w:ascii="Times New Roman" w:eastAsia="Andale Sans UI" w:hAnsi="Times New Roman"/>
                <w:kern w:val="2"/>
                <w:sz w:val="24"/>
                <w:szCs w:val="24"/>
              </w:rPr>
            </w:pPr>
            <w:r w:rsidRPr="00976D4B">
              <w:rPr>
                <w:rFonts w:ascii="Times New Roman" w:eastAsia="Andale Sans UI" w:hAnsi="Times New Roman"/>
                <w:kern w:val="2"/>
                <w:sz w:val="24"/>
                <w:szCs w:val="24"/>
              </w:rPr>
              <w:t>сформировать систематизированные знания об основных закономерностях и особенностях осуществления в России реформаторской деятельности;</w:t>
            </w:r>
          </w:p>
          <w:p w:rsidR="00AE6B3B" w:rsidRPr="00AE6B3B" w:rsidRDefault="00AE6B3B" w:rsidP="00AE6B3B">
            <w:pPr>
              <w:overflowPunct/>
              <w:autoSpaceDE/>
              <w:autoSpaceDN/>
              <w:textAlignment w:val="auto"/>
              <w:rPr>
                <w:rFonts w:ascii="Times New Roman" w:eastAsia="Andale Sans UI" w:hAnsi="Times New Roman"/>
                <w:kern w:val="2"/>
                <w:sz w:val="24"/>
                <w:szCs w:val="24"/>
              </w:rPr>
            </w:pPr>
            <w:r w:rsidRPr="00AE6B3B">
              <w:rPr>
                <w:rFonts w:ascii="Times New Roman" w:eastAsia="Andale Sans UI" w:hAnsi="Times New Roman"/>
                <w:b/>
                <w:kern w:val="2"/>
                <w:sz w:val="24"/>
                <w:szCs w:val="24"/>
              </w:rPr>
              <w:t>следующих навыков</w:t>
            </w:r>
          </w:p>
          <w:p w:rsidR="00AE6B3B" w:rsidRPr="00832757" w:rsidRDefault="00976D4B" w:rsidP="00F57BAA">
            <w:pPr>
              <w:jc w:val="both"/>
              <w:rPr>
                <w:rFonts w:ascii="Times New Roman" w:hAnsi="Times New Roman"/>
                <w:b/>
                <w:bCs/>
                <w:sz w:val="24"/>
                <w:szCs w:val="24"/>
              </w:rPr>
            </w:pPr>
            <w:r w:rsidRPr="00976D4B">
              <w:rPr>
                <w:rFonts w:ascii="Times New Roman" w:eastAsia="Andale Sans UI" w:hAnsi="Times New Roman"/>
                <w:kern w:val="2"/>
                <w:sz w:val="24"/>
                <w:szCs w:val="24"/>
              </w:rPr>
              <w:t>использование основных исторических понятий и категорий, закономерностей развития общества; применение понятийно-категориального аппарата.</w:t>
            </w:r>
          </w:p>
        </w:tc>
      </w:tr>
    </w:tbl>
    <w:p w:rsidR="00317B49" w:rsidRPr="00317B49" w:rsidRDefault="00317B49" w:rsidP="00317B49">
      <w:pPr>
        <w:rPr>
          <w:vanish/>
        </w:rPr>
      </w:pPr>
    </w:p>
    <w:p w:rsidR="00D05E14" w:rsidRPr="00832757" w:rsidRDefault="00D05E14" w:rsidP="00687111">
      <w:pPr>
        <w:widowControl/>
        <w:overflowPunct/>
        <w:autoSpaceDE/>
        <w:jc w:val="both"/>
        <w:textAlignment w:val="auto"/>
        <w:rPr>
          <w:rFonts w:ascii="Times New Roman" w:hAnsi="Times New Roman"/>
          <w:i/>
          <w:iCs/>
          <w:kern w:val="0"/>
          <w:sz w:val="24"/>
          <w:szCs w:val="24"/>
          <w:lang w:eastAsia="en-US"/>
        </w:rPr>
      </w:pPr>
    </w:p>
    <w:p w:rsidR="000C036E" w:rsidRPr="00906AF7" w:rsidRDefault="000C036E" w:rsidP="000C036E">
      <w:pPr>
        <w:pStyle w:val="1"/>
        <w:numPr>
          <w:ilvl w:val="0"/>
          <w:numId w:val="0"/>
        </w:numPr>
        <w:ind w:left="720"/>
        <w:jc w:val="left"/>
        <w:rPr>
          <w:b w:val="0"/>
          <w:iCs/>
          <w:szCs w:val="24"/>
        </w:rPr>
      </w:pPr>
      <w:bookmarkStart w:id="12" w:name="_Toc308030186"/>
      <w:bookmarkStart w:id="13" w:name="_Toc299967374"/>
    </w:p>
    <w:p w:rsidR="000C036E" w:rsidRDefault="000C036E" w:rsidP="000C036E">
      <w:pPr>
        <w:pStyle w:val="1"/>
        <w:numPr>
          <w:ilvl w:val="0"/>
          <w:numId w:val="0"/>
        </w:numPr>
        <w:ind w:left="720"/>
        <w:jc w:val="left"/>
        <w:rPr>
          <w:i/>
          <w:iCs/>
          <w:szCs w:val="24"/>
        </w:rPr>
      </w:pPr>
    </w:p>
    <w:p w:rsidR="000C036E" w:rsidRPr="000C036E" w:rsidRDefault="000C036E" w:rsidP="001A650D">
      <w:pPr>
        <w:pStyle w:val="1"/>
        <w:numPr>
          <w:ilvl w:val="0"/>
          <w:numId w:val="0"/>
        </w:numPr>
        <w:ind w:left="720" w:hanging="360"/>
        <w:jc w:val="left"/>
        <w:rPr>
          <w:b w:val="0"/>
          <w:sz w:val="28"/>
          <w:szCs w:val="28"/>
        </w:rPr>
      </w:pPr>
      <w:bookmarkStart w:id="14" w:name="_Toc497128188"/>
      <w:bookmarkEnd w:id="12"/>
      <w:bookmarkEnd w:id="13"/>
      <w:r w:rsidRPr="000C036E">
        <w:rPr>
          <w:sz w:val="28"/>
          <w:szCs w:val="28"/>
        </w:rPr>
        <w:t>2. Объем и место дисциплины в структуре образовательной программы</w:t>
      </w:r>
      <w:bookmarkEnd w:id="14"/>
    </w:p>
    <w:p w:rsidR="000C036E" w:rsidRPr="000C036E" w:rsidRDefault="000C036E" w:rsidP="000C036E">
      <w:pPr>
        <w:widowControl/>
        <w:suppressAutoHyphens w:val="0"/>
        <w:overflowPunct/>
        <w:autoSpaceDE/>
        <w:autoSpaceDN/>
        <w:spacing w:before="40"/>
        <w:textAlignment w:val="auto"/>
        <w:rPr>
          <w:rFonts w:ascii="Times New Roman" w:hAnsi="Times New Roman"/>
          <w:b/>
          <w:bCs/>
          <w:kern w:val="0"/>
          <w:sz w:val="24"/>
          <w:szCs w:val="24"/>
        </w:rPr>
      </w:pPr>
    </w:p>
    <w:p w:rsidR="000C036E" w:rsidRPr="000C036E" w:rsidRDefault="000C036E" w:rsidP="000C036E">
      <w:pPr>
        <w:keepNext/>
        <w:widowControl/>
        <w:suppressAutoHyphens w:val="0"/>
        <w:overflowPunct/>
        <w:autoSpaceDE/>
        <w:autoSpaceDN/>
        <w:spacing w:before="240" w:after="60"/>
        <w:textAlignment w:val="auto"/>
        <w:outlineLvl w:val="2"/>
        <w:rPr>
          <w:rFonts w:ascii="Times New Roman" w:hAnsi="Times New Roman"/>
          <w:b/>
          <w:bCs/>
          <w:kern w:val="0"/>
          <w:sz w:val="24"/>
          <w:szCs w:val="24"/>
        </w:rPr>
      </w:pPr>
      <w:r w:rsidRPr="000C036E">
        <w:rPr>
          <w:rFonts w:ascii="Times New Roman" w:hAnsi="Times New Roman"/>
          <w:b/>
          <w:bCs/>
          <w:kern w:val="0"/>
          <w:sz w:val="24"/>
          <w:szCs w:val="24"/>
        </w:rPr>
        <w:t>Объем дисциплины</w:t>
      </w:r>
    </w:p>
    <w:p w:rsidR="00D05E14" w:rsidRPr="00832757" w:rsidRDefault="00D05E14" w:rsidP="00687111">
      <w:pPr>
        <w:keepNext/>
        <w:widowControl/>
        <w:tabs>
          <w:tab w:val="left" w:pos="284"/>
        </w:tabs>
        <w:overflowPunct/>
        <w:autoSpaceDE/>
        <w:textAlignment w:val="auto"/>
        <w:rPr>
          <w:rFonts w:ascii="Times New Roman" w:hAnsi="Times New Roman"/>
          <w:b/>
          <w:kern w:val="0"/>
          <w:sz w:val="24"/>
          <w:szCs w:val="24"/>
        </w:rPr>
      </w:pPr>
    </w:p>
    <w:p w:rsidR="00D05E14" w:rsidRPr="00832757" w:rsidRDefault="00D05E14" w:rsidP="00FC5DBA">
      <w:pPr>
        <w:tabs>
          <w:tab w:val="right" w:leader="underscore" w:pos="9639"/>
        </w:tabs>
        <w:rPr>
          <w:rFonts w:ascii="Times New Roman" w:hAnsi="Times New Roman"/>
          <w:bCs/>
          <w:sz w:val="24"/>
          <w:szCs w:val="24"/>
        </w:rPr>
      </w:pPr>
      <w:r w:rsidRPr="00832757">
        <w:rPr>
          <w:rFonts w:ascii="Times New Roman" w:hAnsi="Times New Roman"/>
          <w:bCs/>
          <w:sz w:val="24"/>
          <w:szCs w:val="24"/>
        </w:rPr>
        <w:t xml:space="preserve">Общая трудоемкость дисциплины составляет 2 зачетные единицы, </w:t>
      </w:r>
      <w:r w:rsidR="00906AF7">
        <w:rPr>
          <w:rFonts w:ascii="Times New Roman" w:hAnsi="Times New Roman"/>
          <w:bCs/>
          <w:sz w:val="24"/>
          <w:szCs w:val="24"/>
        </w:rPr>
        <w:t>54</w:t>
      </w:r>
      <w:r w:rsidR="00906AF7" w:rsidRPr="00906AF7">
        <w:rPr>
          <w:rFonts w:ascii="Times New Roman" w:hAnsi="Times New Roman"/>
          <w:bCs/>
          <w:sz w:val="24"/>
          <w:szCs w:val="24"/>
        </w:rPr>
        <w:t xml:space="preserve"> астрономических часа</w:t>
      </w:r>
      <w:r w:rsidRPr="00832757">
        <w:rPr>
          <w:rFonts w:ascii="Times New Roman" w:hAnsi="Times New Roman"/>
          <w:bCs/>
          <w:sz w:val="24"/>
          <w:szCs w:val="24"/>
        </w:rPr>
        <w:t>.</w:t>
      </w:r>
    </w:p>
    <w:p w:rsidR="00D05E14" w:rsidRPr="00832757" w:rsidRDefault="00D05E14" w:rsidP="00FC5DBA">
      <w:pPr>
        <w:tabs>
          <w:tab w:val="right" w:leader="underscore" w:pos="9639"/>
        </w:tabs>
        <w:jc w:val="center"/>
        <w:rPr>
          <w:rFonts w:ascii="Times New Roman" w:hAnsi="Times New Roman"/>
          <w:b/>
          <w:bCs/>
          <w:sz w:val="24"/>
          <w:szCs w:val="24"/>
        </w:rPr>
      </w:pPr>
    </w:p>
    <w:p w:rsidR="00712351" w:rsidRPr="005B18EE" w:rsidRDefault="00712351" w:rsidP="00712351">
      <w:pPr>
        <w:jc w:val="center"/>
        <w:rPr>
          <w:rFonts w:ascii="Times New Roman" w:hAnsi="Times New Roman"/>
          <w:b/>
          <w:bCs/>
          <w:sz w:val="24"/>
          <w:szCs w:val="24"/>
        </w:rPr>
      </w:pPr>
      <w:r w:rsidRPr="005B18EE">
        <w:rPr>
          <w:rFonts w:ascii="Times New Roman" w:hAnsi="Times New Roman"/>
          <w:b/>
          <w:bCs/>
          <w:sz w:val="24"/>
          <w:szCs w:val="24"/>
        </w:rPr>
        <w:t>Объем дисциплины и виды учебной работы для очной формы обучения.</w:t>
      </w:r>
    </w:p>
    <w:p w:rsidR="00712351" w:rsidRPr="005B18EE" w:rsidRDefault="00712351" w:rsidP="00712351">
      <w:pPr>
        <w:jc w:val="center"/>
        <w:rPr>
          <w:rFonts w:ascii="Times New Roman" w:hAnsi="Times New Roman"/>
          <w:sz w:val="24"/>
          <w:szCs w:val="24"/>
        </w:rPr>
      </w:pPr>
      <w:r w:rsidRPr="005B18EE">
        <w:rPr>
          <w:rFonts w:ascii="Times New Roman" w:hAnsi="Times New Roman"/>
          <w:sz w:val="24"/>
          <w:szCs w:val="24"/>
        </w:rPr>
        <w:t>.</w:t>
      </w:r>
    </w:p>
    <w:p w:rsidR="00712351" w:rsidRPr="005B18EE" w:rsidRDefault="00712351" w:rsidP="00712351">
      <w:pPr>
        <w:jc w:val="right"/>
        <w:outlineLvl w:val="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2677"/>
      </w:tblGrid>
      <w:tr w:rsidR="00E946C8" w:rsidRPr="005B18EE" w:rsidTr="00E946C8">
        <w:trPr>
          <w:jc w:val="center"/>
        </w:trPr>
        <w:tc>
          <w:tcPr>
            <w:tcW w:w="6379" w:type="dxa"/>
            <w:tcBorders>
              <w:top w:val="single" w:sz="4" w:space="0" w:color="auto"/>
              <w:left w:val="single" w:sz="4" w:space="0" w:color="auto"/>
              <w:bottom w:val="single" w:sz="4" w:space="0" w:color="auto"/>
              <w:right w:val="single" w:sz="4" w:space="0" w:color="auto"/>
            </w:tcBorders>
            <w:hideMark/>
          </w:tcPr>
          <w:p w:rsidR="00E946C8" w:rsidRPr="005B18EE" w:rsidRDefault="00E946C8" w:rsidP="007C3443">
            <w:pPr>
              <w:jc w:val="center"/>
              <w:rPr>
                <w:rFonts w:ascii="Times New Roman" w:hAnsi="Times New Roman"/>
                <w:b/>
              </w:rPr>
            </w:pPr>
            <w:r w:rsidRPr="005B18EE">
              <w:rPr>
                <w:rFonts w:ascii="Times New Roman" w:hAnsi="Times New Roman"/>
                <w:b/>
              </w:rPr>
              <w:t>Вид работы</w:t>
            </w:r>
          </w:p>
        </w:tc>
        <w:tc>
          <w:tcPr>
            <w:tcW w:w="2677" w:type="dxa"/>
            <w:tcBorders>
              <w:top w:val="single" w:sz="4" w:space="0" w:color="auto"/>
              <w:left w:val="single" w:sz="4" w:space="0" w:color="auto"/>
              <w:bottom w:val="single" w:sz="4" w:space="0" w:color="auto"/>
              <w:right w:val="single" w:sz="4" w:space="0" w:color="auto"/>
            </w:tcBorders>
          </w:tcPr>
          <w:p w:rsidR="00E946C8" w:rsidRPr="005B18EE" w:rsidRDefault="00E946C8" w:rsidP="007C3443">
            <w:pPr>
              <w:jc w:val="center"/>
              <w:rPr>
                <w:rFonts w:ascii="Times New Roman" w:hAnsi="Times New Roman"/>
                <w:b/>
              </w:rPr>
            </w:pPr>
            <w:r w:rsidRPr="005B18EE">
              <w:rPr>
                <w:rFonts w:ascii="Times New Roman" w:hAnsi="Times New Roman"/>
                <w:b/>
              </w:rPr>
              <w:t>Трудоемкость</w:t>
            </w:r>
          </w:p>
          <w:p w:rsidR="00E946C8" w:rsidRPr="005B18EE" w:rsidRDefault="00E946C8" w:rsidP="007C3443">
            <w:pPr>
              <w:jc w:val="center"/>
              <w:rPr>
                <w:rFonts w:ascii="Times New Roman" w:hAnsi="Times New Roman"/>
                <w:b/>
              </w:rPr>
            </w:pPr>
            <w:r w:rsidRPr="005B18EE">
              <w:rPr>
                <w:rFonts w:ascii="Times New Roman" w:hAnsi="Times New Roman"/>
                <w:b/>
              </w:rPr>
              <w:t>(в астроном.часах)</w:t>
            </w:r>
          </w:p>
        </w:tc>
      </w:tr>
      <w:tr w:rsidR="00E946C8" w:rsidRPr="005B18EE" w:rsidTr="00E946C8">
        <w:trPr>
          <w:jc w:val="center"/>
        </w:trPr>
        <w:tc>
          <w:tcPr>
            <w:tcW w:w="6379" w:type="dxa"/>
            <w:tcBorders>
              <w:top w:val="single" w:sz="4" w:space="0" w:color="auto"/>
              <w:left w:val="single" w:sz="4" w:space="0" w:color="auto"/>
              <w:bottom w:val="single" w:sz="4" w:space="0" w:color="auto"/>
              <w:right w:val="single" w:sz="4" w:space="0" w:color="auto"/>
            </w:tcBorders>
            <w:hideMark/>
          </w:tcPr>
          <w:p w:rsidR="00E946C8" w:rsidRPr="005B18EE" w:rsidRDefault="00E946C8" w:rsidP="007C3443">
            <w:pPr>
              <w:rPr>
                <w:rFonts w:ascii="Times New Roman" w:hAnsi="Times New Roman"/>
                <w:b/>
              </w:rPr>
            </w:pPr>
            <w:r w:rsidRPr="005B18EE">
              <w:rPr>
                <w:rFonts w:ascii="Times New Roman" w:hAnsi="Times New Roman"/>
                <w:b/>
              </w:rPr>
              <w:t>Общая трудоемкость</w:t>
            </w:r>
          </w:p>
        </w:tc>
        <w:tc>
          <w:tcPr>
            <w:tcW w:w="2677" w:type="dxa"/>
            <w:tcBorders>
              <w:top w:val="single" w:sz="4" w:space="0" w:color="auto"/>
              <w:left w:val="single" w:sz="4" w:space="0" w:color="auto"/>
              <w:bottom w:val="single" w:sz="4" w:space="0" w:color="auto"/>
              <w:right w:val="single" w:sz="4" w:space="0" w:color="auto"/>
            </w:tcBorders>
            <w:vAlign w:val="center"/>
          </w:tcPr>
          <w:p w:rsidR="00E946C8" w:rsidRPr="005B18EE" w:rsidRDefault="00E946C8" w:rsidP="00E64E99">
            <w:pPr>
              <w:jc w:val="center"/>
              <w:rPr>
                <w:rFonts w:ascii="Times New Roman" w:hAnsi="Times New Roman"/>
                <w:b/>
                <w:sz w:val="24"/>
                <w:szCs w:val="24"/>
              </w:rPr>
            </w:pPr>
            <w:r>
              <w:rPr>
                <w:rFonts w:ascii="Times New Roman" w:hAnsi="Times New Roman"/>
                <w:b/>
                <w:sz w:val="24"/>
                <w:szCs w:val="24"/>
              </w:rPr>
              <w:t>54</w:t>
            </w:r>
          </w:p>
        </w:tc>
      </w:tr>
      <w:tr w:rsidR="00E946C8" w:rsidRPr="005B18EE" w:rsidTr="00E946C8">
        <w:trPr>
          <w:jc w:val="center"/>
        </w:trPr>
        <w:tc>
          <w:tcPr>
            <w:tcW w:w="6379" w:type="dxa"/>
            <w:tcBorders>
              <w:top w:val="single" w:sz="4" w:space="0" w:color="auto"/>
              <w:left w:val="single" w:sz="4" w:space="0" w:color="auto"/>
              <w:bottom w:val="single" w:sz="4" w:space="0" w:color="auto"/>
              <w:right w:val="single" w:sz="4" w:space="0" w:color="auto"/>
            </w:tcBorders>
            <w:hideMark/>
          </w:tcPr>
          <w:p w:rsidR="00E946C8" w:rsidRPr="005B18EE" w:rsidRDefault="00E946C8" w:rsidP="007C3443">
            <w:pPr>
              <w:rPr>
                <w:rFonts w:ascii="Times New Roman" w:hAnsi="Times New Roman"/>
                <w:b/>
              </w:rPr>
            </w:pPr>
            <w:r w:rsidRPr="005B18EE">
              <w:rPr>
                <w:rFonts w:ascii="Times New Roman" w:hAnsi="Times New Roman"/>
                <w:b/>
              </w:rPr>
              <w:t>Контактная  работа с преподавателем</w:t>
            </w:r>
          </w:p>
        </w:tc>
        <w:tc>
          <w:tcPr>
            <w:tcW w:w="2677" w:type="dxa"/>
            <w:tcBorders>
              <w:top w:val="single" w:sz="4" w:space="0" w:color="auto"/>
              <w:left w:val="single" w:sz="4" w:space="0" w:color="auto"/>
              <w:bottom w:val="single" w:sz="4" w:space="0" w:color="auto"/>
              <w:right w:val="single" w:sz="4" w:space="0" w:color="auto"/>
            </w:tcBorders>
            <w:vAlign w:val="center"/>
          </w:tcPr>
          <w:p w:rsidR="00E946C8" w:rsidRPr="005B18EE" w:rsidRDefault="00896320" w:rsidP="00E64E99">
            <w:pPr>
              <w:jc w:val="center"/>
              <w:rPr>
                <w:rFonts w:ascii="Times New Roman" w:hAnsi="Times New Roman"/>
                <w:b/>
                <w:sz w:val="24"/>
                <w:szCs w:val="24"/>
              </w:rPr>
            </w:pPr>
            <w:r>
              <w:rPr>
                <w:rFonts w:ascii="Times New Roman" w:hAnsi="Times New Roman"/>
                <w:b/>
                <w:sz w:val="24"/>
                <w:szCs w:val="24"/>
              </w:rPr>
              <w:t>9</w:t>
            </w:r>
          </w:p>
        </w:tc>
      </w:tr>
      <w:tr w:rsidR="00E946C8" w:rsidRPr="005B18EE" w:rsidTr="00E946C8">
        <w:trPr>
          <w:jc w:val="center"/>
        </w:trPr>
        <w:tc>
          <w:tcPr>
            <w:tcW w:w="6379" w:type="dxa"/>
            <w:tcBorders>
              <w:top w:val="single" w:sz="4" w:space="0" w:color="auto"/>
              <w:left w:val="single" w:sz="4" w:space="0" w:color="auto"/>
              <w:bottom w:val="single" w:sz="4" w:space="0" w:color="auto"/>
              <w:right w:val="single" w:sz="4" w:space="0" w:color="auto"/>
            </w:tcBorders>
            <w:hideMark/>
          </w:tcPr>
          <w:p w:rsidR="00E946C8" w:rsidRPr="005B18EE" w:rsidRDefault="00E946C8" w:rsidP="007C3443">
            <w:pPr>
              <w:rPr>
                <w:rFonts w:ascii="Times New Roman" w:hAnsi="Times New Roman"/>
              </w:rPr>
            </w:pPr>
            <w:r w:rsidRPr="005B18EE">
              <w:rPr>
                <w:rFonts w:ascii="Times New Roman" w:hAnsi="Times New Roman"/>
              </w:rPr>
              <w:t>Лекции</w:t>
            </w:r>
          </w:p>
        </w:tc>
        <w:tc>
          <w:tcPr>
            <w:tcW w:w="2677" w:type="dxa"/>
            <w:tcBorders>
              <w:top w:val="single" w:sz="4" w:space="0" w:color="auto"/>
              <w:left w:val="single" w:sz="4" w:space="0" w:color="auto"/>
              <w:bottom w:val="single" w:sz="4" w:space="0" w:color="auto"/>
              <w:right w:val="single" w:sz="4" w:space="0" w:color="auto"/>
            </w:tcBorders>
            <w:vAlign w:val="center"/>
          </w:tcPr>
          <w:p w:rsidR="00E946C8" w:rsidRPr="005B18EE" w:rsidRDefault="00896320" w:rsidP="00E64E99">
            <w:pPr>
              <w:jc w:val="center"/>
              <w:rPr>
                <w:rFonts w:ascii="Times New Roman" w:hAnsi="Times New Roman"/>
                <w:sz w:val="24"/>
                <w:szCs w:val="24"/>
              </w:rPr>
            </w:pPr>
            <w:r>
              <w:rPr>
                <w:rFonts w:ascii="Times New Roman" w:hAnsi="Times New Roman"/>
                <w:sz w:val="24"/>
                <w:szCs w:val="24"/>
              </w:rPr>
              <w:t>6</w:t>
            </w:r>
          </w:p>
        </w:tc>
      </w:tr>
      <w:tr w:rsidR="00E946C8" w:rsidRPr="005B18EE" w:rsidTr="00E946C8">
        <w:trPr>
          <w:jc w:val="center"/>
        </w:trPr>
        <w:tc>
          <w:tcPr>
            <w:tcW w:w="6379" w:type="dxa"/>
            <w:tcBorders>
              <w:top w:val="single" w:sz="4" w:space="0" w:color="auto"/>
              <w:left w:val="single" w:sz="4" w:space="0" w:color="auto"/>
              <w:bottom w:val="single" w:sz="4" w:space="0" w:color="auto"/>
              <w:right w:val="single" w:sz="4" w:space="0" w:color="auto"/>
            </w:tcBorders>
            <w:hideMark/>
          </w:tcPr>
          <w:p w:rsidR="00E946C8" w:rsidRPr="005B18EE" w:rsidRDefault="00E946C8" w:rsidP="007C3443">
            <w:pPr>
              <w:rPr>
                <w:rFonts w:ascii="Times New Roman" w:hAnsi="Times New Roman"/>
              </w:rPr>
            </w:pPr>
            <w:r w:rsidRPr="005B18EE">
              <w:rPr>
                <w:rFonts w:ascii="Times New Roman" w:hAnsi="Times New Roman"/>
              </w:rPr>
              <w:t>Практические занятия</w:t>
            </w:r>
          </w:p>
        </w:tc>
        <w:tc>
          <w:tcPr>
            <w:tcW w:w="2677" w:type="dxa"/>
            <w:tcBorders>
              <w:top w:val="single" w:sz="4" w:space="0" w:color="auto"/>
              <w:left w:val="single" w:sz="4" w:space="0" w:color="auto"/>
              <w:bottom w:val="single" w:sz="4" w:space="0" w:color="auto"/>
              <w:right w:val="single" w:sz="4" w:space="0" w:color="auto"/>
            </w:tcBorders>
            <w:vAlign w:val="center"/>
          </w:tcPr>
          <w:p w:rsidR="00E946C8" w:rsidRPr="005B18EE" w:rsidRDefault="00E946C8" w:rsidP="00E64E99">
            <w:pPr>
              <w:jc w:val="center"/>
              <w:rPr>
                <w:rFonts w:ascii="Times New Roman" w:hAnsi="Times New Roman"/>
                <w:sz w:val="24"/>
                <w:szCs w:val="24"/>
              </w:rPr>
            </w:pPr>
            <w:r w:rsidRPr="005B18EE">
              <w:rPr>
                <w:rFonts w:ascii="Times New Roman" w:hAnsi="Times New Roman"/>
                <w:sz w:val="24"/>
                <w:szCs w:val="24"/>
              </w:rPr>
              <w:t>3</w:t>
            </w:r>
          </w:p>
        </w:tc>
      </w:tr>
      <w:tr w:rsidR="00E946C8" w:rsidRPr="005B18EE" w:rsidTr="00E946C8">
        <w:trPr>
          <w:jc w:val="center"/>
        </w:trPr>
        <w:tc>
          <w:tcPr>
            <w:tcW w:w="6379" w:type="dxa"/>
            <w:tcBorders>
              <w:top w:val="single" w:sz="4" w:space="0" w:color="auto"/>
              <w:left w:val="single" w:sz="4" w:space="0" w:color="auto"/>
              <w:bottom w:val="single" w:sz="4" w:space="0" w:color="auto"/>
              <w:right w:val="single" w:sz="4" w:space="0" w:color="auto"/>
            </w:tcBorders>
          </w:tcPr>
          <w:p w:rsidR="00E946C8" w:rsidRPr="005B18EE" w:rsidRDefault="00E946C8" w:rsidP="007C3443">
            <w:pPr>
              <w:rPr>
                <w:rFonts w:ascii="Times New Roman" w:hAnsi="Times New Roman"/>
              </w:rPr>
            </w:pPr>
            <w:r w:rsidRPr="005B18EE">
              <w:rPr>
                <w:rFonts w:ascii="Times New Roman" w:hAnsi="Times New Roman"/>
              </w:rPr>
              <w:t>Лабораторные занятия</w:t>
            </w:r>
          </w:p>
        </w:tc>
        <w:tc>
          <w:tcPr>
            <w:tcW w:w="2677" w:type="dxa"/>
            <w:tcBorders>
              <w:top w:val="single" w:sz="4" w:space="0" w:color="auto"/>
              <w:left w:val="single" w:sz="4" w:space="0" w:color="auto"/>
              <w:bottom w:val="single" w:sz="4" w:space="0" w:color="auto"/>
              <w:right w:val="single" w:sz="4" w:space="0" w:color="auto"/>
            </w:tcBorders>
            <w:vAlign w:val="center"/>
          </w:tcPr>
          <w:p w:rsidR="00E946C8" w:rsidRPr="005B18EE" w:rsidRDefault="00E946C8" w:rsidP="00E64E99">
            <w:pPr>
              <w:jc w:val="center"/>
              <w:rPr>
                <w:rFonts w:ascii="Times New Roman" w:hAnsi="Times New Roman"/>
                <w:sz w:val="24"/>
                <w:szCs w:val="24"/>
              </w:rPr>
            </w:pPr>
          </w:p>
        </w:tc>
      </w:tr>
      <w:tr w:rsidR="00E946C8" w:rsidRPr="005B18EE" w:rsidTr="00E946C8">
        <w:trPr>
          <w:jc w:val="center"/>
        </w:trPr>
        <w:tc>
          <w:tcPr>
            <w:tcW w:w="6379" w:type="dxa"/>
            <w:tcBorders>
              <w:top w:val="single" w:sz="4" w:space="0" w:color="auto"/>
              <w:left w:val="single" w:sz="4" w:space="0" w:color="auto"/>
              <w:bottom w:val="single" w:sz="4" w:space="0" w:color="auto"/>
              <w:right w:val="single" w:sz="4" w:space="0" w:color="auto"/>
            </w:tcBorders>
            <w:hideMark/>
          </w:tcPr>
          <w:p w:rsidR="00E946C8" w:rsidRPr="005B18EE" w:rsidRDefault="00E946C8" w:rsidP="007C3443">
            <w:pPr>
              <w:rPr>
                <w:rFonts w:ascii="Times New Roman" w:hAnsi="Times New Roman"/>
                <w:b/>
              </w:rPr>
            </w:pPr>
            <w:r w:rsidRPr="005B18EE">
              <w:rPr>
                <w:rFonts w:ascii="Times New Roman" w:hAnsi="Times New Roman"/>
                <w:b/>
              </w:rPr>
              <w:t>Самостоятельная работа</w:t>
            </w:r>
          </w:p>
        </w:tc>
        <w:tc>
          <w:tcPr>
            <w:tcW w:w="2677" w:type="dxa"/>
            <w:tcBorders>
              <w:top w:val="single" w:sz="4" w:space="0" w:color="auto"/>
              <w:left w:val="single" w:sz="4" w:space="0" w:color="auto"/>
              <w:bottom w:val="single" w:sz="4" w:space="0" w:color="auto"/>
              <w:right w:val="single" w:sz="4" w:space="0" w:color="auto"/>
            </w:tcBorders>
            <w:vAlign w:val="center"/>
          </w:tcPr>
          <w:p w:rsidR="00E946C8" w:rsidRPr="005B18EE" w:rsidRDefault="00E946C8" w:rsidP="00E80176">
            <w:pPr>
              <w:jc w:val="center"/>
              <w:rPr>
                <w:rFonts w:ascii="Times New Roman" w:hAnsi="Times New Roman"/>
                <w:b/>
                <w:sz w:val="24"/>
                <w:szCs w:val="24"/>
              </w:rPr>
            </w:pPr>
            <w:r>
              <w:rPr>
                <w:rFonts w:ascii="Times New Roman" w:hAnsi="Times New Roman"/>
                <w:b/>
                <w:sz w:val="24"/>
                <w:szCs w:val="24"/>
              </w:rPr>
              <w:t>4</w:t>
            </w:r>
            <w:r w:rsidR="00E80176">
              <w:rPr>
                <w:rFonts w:ascii="Times New Roman" w:hAnsi="Times New Roman"/>
                <w:b/>
                <w:sz w:val="24"/>
                <w:szCs w:val="24"/>
              </w:rPr>
              <w:t>5</w:t>
            </w:r>
          </w:p>
        </w:tc>
      </w:tr>
      <w:tr w:rsidR="00E946C8" w:rsidRPr="005B18EE" w:rsidTr="00E946C8">
        <w:trPr>
          <w:jc w:val="center"/>
        </w:trPr>
        <w:tc>
          <w:tcPr>
            <w:tcW w:w="6379" w:type="dxa"/>
            <w:tcBorders>
              <w:top w:val="single" w:sz="4" w:space="0" w:color="auto"/>
              <w:left w:val="single" w:sz="4" w:space="0" w:color="auto"/>
              <w:bottom w:val="single" w:sz="4" w:space="0" w:color="auto"/>
              <w:right w:val="single" w:sz="4" w:space="0" w:color="auto"/>
            </w:tcBorders>
          </w:tcPr>
          <w:p w:rsidR="00E946C8" w:rsidRPr="005B18EE" w:rsidRDefault="00E946C8" w:rsidP="007C3443">
            <w:pPr>
              <w:rPr>
                <w:rFonts w:ascii="Times New Roman" w:hAnsi="Times New Roman"/>
                <w:b/>
              </w:rPr>
            </w:pPr>
            <w:r w:rsidRPr="005B18EE">
              <w:rPr>
                <w:rFonts w:ascii="Times New Roman" w:hAnsi="Times New Roman"/>
                <w:b/>
              </w:rPr>
              <w:t>Контроль</w:t>
            </w:r>
          </w:p>
        </w:tc>
        <w:tc>
          <w:tcPr>
            <w:tcW w:w="2677" w:type="dxa"/>
            <w:tcBorders>
              <w:top w:val="single" w:sz="4" w:space="0" w:color="auto"/>
              <w:left w:val="single" w:sz="4" w:space="0" w:color="auto"/>
              <w:bottom w:val="single" w:sz="4" w:space="0" w:color="auto"/>
              <w:right w:val="single" w:sz="4" w:space="0" w:color="auto"/>
            </w:tcBorders>
            <w:vAlign w:val="center"/>
          </w:tcPr>
          <w:p w:rsidR="00E946C8" w:rsidRPr="005B18EE" w:rsidRDefault="00E946C8" w:rsidP="00E64E99">
            <w:pPr>
              <w:jc w:val="center"/>
              <w:rPr>
                <w:rFonts w:ascii="Times New Roman" w:hAnsi="Times New Roman"/>
                <w:b/>
                <w:sz w:val="24"/>
                <w:szCs w:val="24"/>
              </w:rPr>
            </w:pPr>
          </w:p>
        </w:tc>
      </w:tr>
      <w:tr w:rsidR="00E946C8" w:rsidRPr="005B18EE" w:rsidTr="00E946C8">
        <w:trPr>
          <w:jc w:val="center"/>
        </w:trPr>
        <w:tc>
          <w:tcPr>
            <w:tcW w:w="6379" w:type="dxa"/>
            <w:tcBorders>
              <w:top w:val="single" w:sz="4" w:space="0" w:color="auto"/>
              <w:left w:val="single" w:sz="4" w:space="0" w:color="auto"/>
              <w:bottom w:val="single" w:sz="4" w:space="0" w:color="auto"/>
              <w:right w:val="single" w:sz="4" w:space="0" w:color="auto"/>
            </w:tcBorders>
          </w:tcPr>
          <w:p w:rsidR="00E946C8" w:rsidRPr="005B18EE" w:rsidRDefault="00E946C8" w:rsidP="007C3443">
            <w:pPr>
              <w:rPr>
                <w:rFonts w:ascii="Times New Roman" w:hAnsi="Times New Roman"/>
              </w:rPr>
            </w:pPr>
            <w:r w:rsidRPr="005B18EE">
              <w:rPr>
                <w:rFonts w:ascii="Times New Roman" w:hAnsi="Times New Roman"/>
              </w:rPr>
              <w:t>Формы текущего контроля</w:t>
            </w:r>
          </w:p>
        </w:tc>
        <w:tc>
          <w:tcPr>
            <w:tcW w:w="2677" w:type="dxa"/>
            <w:tcBorders>
              <w:top w:val="single" w:sz="4" w:space="0" w:color="auto"/>
              <w:left w:val="single" w:sz="4" w:space="0" w:color="auto"/>
              <w:bottom w:val="single" w:sz="4" w:space="0" w:color="auto"/>
              <w:right w:val="single" w:sz="4" w:space="0" w:color="auto"/>
            </w:tcBorders>
            <w:vAlign w:val="center"/>
          </w:tcPr>
          <w:p w:rsidR="00E946C8" w:rsidRPr="005B18EE" w:rsidRDefault="00097BD8" w:rsidP="00E64E99">
            <w:pPr>
              <w:jc w:val="center"/>
              <w:rPr>
                <w:rFonts w:ascii="Times New Roman" w:hAnsi="Times New Roman"/>
                <w:b/>
                <w:i/>
                <w:sz w:val="24"/>
                <w:szCs w:val="24"/>
              </w:rPr>
            </w:pPr>
            <w:r w:rsidRPr="005B18EE">
              <w:rPr>
                <w:rFonts w:ascii="Times New Roman" w:hAnsi="Times New Roman"/>
                <w:b/>
                <w:i/>
                <w:sz w:val="24"/>
                <w:szCs w:val="24"/>
              </w:rPr>
              <w:t>Устный опрос, доклад-презентация,</w:t>
            </w:r>
            <w:r>
              <w:rPr>
                <w:rFonts w:ascii="Times New Roman" w:hAnsi="Times New Roman"/>
                <w:b/>
                <w:i/>
                <w:sz w:val="24"/>
                <w:szCs w:val="24"/>
              </w:rPr>
              <w:t xml:space="preserve"> реферат, круглый стол</w:t>
            </w:r>
            <w:r w:rsidRPr="005B18EE">
              <w:rPr>
                <w:rFonts w:ascii="Times New Roman" w:hAnsi="Times New Roman"/>
                <w:b/>
                <w:i/>
                <w:sz w:val="24"/>
                <w:szCs w:val="24"/>
              </w:rPr>
              <w:t xml:space="preserve"> тестирование</w:t>
            </w:r>
          </w:p>
        </w:tc>
      </w:tr>
      <w:tr w:rsidR="00E946C8" w:rsidRPr="005B18EE" w:rsidTr="00E946C8">
        <w:trPr>
          <w:jc w:val="center"/>
        </w:trPr>
        <w:tc>
          <w:tcPr>
            <w:tcW w:w="6379" w:type="dxa"/>
            <w:tcBorders>
              <w:top w:val="single" w:sz="4" w:space="0" w:color="auto"/>
              <w:left w:val="single" w:sz="4" w:space="0" w:color="auto"/>
              <w:bottom w:val="single" w:sz="4" w:space="0" w:color="auto"/>
              <w:right w:val="single" w:sz="4" w:space="0" w:color="auto"/>
            </w:tcBorders>
            <w:hideMark/>
          </w:tcPr>
          <w:p w:rsidR="00E946C8" w:rsidRPr="005B18EE" w:rsidRDefault="00E946C8" w:rsidP="007C3443">
            <w:pPr>
              <w:rPr>
                <w:rFonts w:ascii="Times New Roman" w:hAnsi="Times New Roman"/>
                <w:b/>
              </w:rPr>
            </w:pPr>
            <w:r w:rsidRPr="005B18EE">
              <w:rPr>
                <w:rFonts w:ascii="Times New Roman" w:hAnsi="Times New Roman"/>
                <w:b/>
              </w:rPr>
              <w:t>Форма  промежуточной аттестации</w:t>
            </w:r>
          </w:p>
        </w:tc>
        <w:tc>
          <w:tcPr>
            <w:tcW w:w="2677" w:type="dxa"/>
            <w:tcBorders>
              <w:top w:val="single" w:sz="4" w:space="0" w:color="auto"/>
              <w:left w:val="single" w:sz="4" w:space="0" w:color="auto"/>
              <w:bottom w:val="single" w:sz="4" w:space="0" w:color="auto"/>
              <w:right w:val="single" w:sz="4" w:space="0" w:color="auto"/>
            </w:tcBorders>
            <w:vAlign w:val="center"/>
          </w:tcPr>
          <w:p w:rsidR="00E946C8" w:rsidRPr="005B18EE" w:rsidRDefault="00E946C8" w:rsidP="00E64E99">
            <w:pPr>
              <w:jc w:val="center"/>
              <w:rPr>
                <w:rFonts w:ascii="Times New Roman" w:hAnsi="Times New Roman"/>
                <w:b/>
                <w:i/>
                <w:sz w:val="24"/>
                <w:szCs w:val="24"/>
              </w:rPr>
            </w:pPr>
            <w:r w:rsidRPr="005B18EE">
              <w:rPr>
                <w:rFonts w:ascii="Times New Roman" w:hAnsi="Times New Roman"/>
                <w:b/>
                <w:i/>
                <w:sz w:val="24"/>
                <w:szCs w:val="24"/>
              </w:rPr>
              <w:t>зачет</w:t>
            </w:r>
          </w:p>
        </w:tc>
      </w:tr>
    </w:tbl>
    <w:p w:rsidR="00712351" w:rsidRPr="005B18EE" w:rsidRDefault="00712351" w:rsidP="00712351">
      <w:pPr>
        <w:rPr>
          <w:rFonts w:ascii="Times New Roman" w:hAnsi="Times New Roman"/>
          <w:sz w:val="24"/>
          <w:szCs w:val="24"/>
        </w:rPr>
      </w:pPr>
    </w:p>
    <w:p w:rsidR="00712351" w:rsidRDefault="00712351" w:rsidP="00712351">
      <w:pPr>
        <w:rPr>
          <w:rFonts w:ascii="Times New Roman" w:hAnsi="Times New Roman"/>
          <w:sz w:val="24"/>
          <w:szCs w:val="24"/>
        </w:rPr>
      </w:pPr>
    </w:p>
    <w:p w:rsidR="00712351" w:rsidRDefault="00712351" w:rsidP="00712351">
      <w:pPr>
        <w:rPr>
          <w:rFonts w:ascii="Times New Roman" w:hAnsi="Times New Roman"/>
          <w:sz w:val="24"/>
          <w:szCs w:val="24"/>
        </w:rPr>
      </w:pPr>
    </w:p>
    <w:p w:rsidR="00712351" w:rsidRPr="005B18EE" w:rsidRDefault="00712351" w:rsidP="00712351">
      <w:pPr>
        <w:rPr>
          <w:rFonts w:ascii="Times New Roman" w:hAnsi="Times New Roman"/>
          <w:sz w:val="24"/>
          <w:szCs w:val="24"/>
        </w:rPr>
      </w:pPr>
    </w:p>
    <w:p w:rsidR="00712351" w:rsidRPr="005B18EE" w:rsidRDefault="00712351" w:rsidP="00712351">
      <w:pPr>
        <w:rPr>
          <w:rFonts w:ascii="Times New Roman" w:hAnsi="Times New Roman"/>
          <w:sz w:val="24"/>
          <w:szCs w:val="24"/>
        </w:rPr>
      </w:pPr>
      <w:r w:rsidRPr="005B18EE">
        <w:rPr>
          <w:rFonts w:ascii="Times New Roman" w:hAnsi="Times New Roman"/>
          <w:b/>
          <w:bCs/>
          <w:sz w:val="24"/>
          <w:szCs w:val="24"/>
        </w:rPr>
        <w:t>Объем дисциплины и виды учебной работы для заочной формы обучения</w:t>
      </w:r>
    </w:p>
    <w:p w:rsidR="00712351" w:rsidRPr="005B18EE" w:rsidRDefault="00712351" w:rsidP="00712351">
      <w:pP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6"/>
        <w:gridCol w:w="2588"/>
      </w:tblGrid>
      <w:tr w:rsidR="00FF29E9" w:rsidRPr="005B18EE" w:rsidTr="00FF29E9">
        <w:trPr>
          <w:jc w:val="center"/>
        </w:trPr>
        <w:tc>
          <w:tcPr>
            <w:tcW w:w="6276" w:type="dxa"/>
            <w:tcBorders>
              <w:top w:val="single" w:sz="4" w:space="0" w:color="auto"/>
              <w:left w:val="single" w:sz="4" w:space="0" w:color="auto"/>
              <w:bottom w:val="single" w:sz="4" w:space="0" w:color="auto"/>
              <w:right w:val="single" w:sz="4" w:space="0" w:color="auto"/>
            </w:tcBorders>
            <w:hideMark/>
          </w:tcPr>
          <w:p w:rsidR="00FF29E9" w:rsidRPr="005B18EE" w:rsidRDefault="00FF29E9" w:rsidP="007C3443">
            <w:pPr>
              <w:jc w:val="center"/>
              <w:rPr>
                <w:rFonts w:ascii="Times New Roman" w:hAnsi="Times New Roman"/>
                <w:b/>
              </w:rPr>
            </w:pPr>
            <w:r w:rsidRPr="005B18EE">
              <w:rPr>
                <w:rFonts w:ascii="Times New Roman" w:hAnsi="Times New Roman"/>
                <w:b/>
              </w:rPr>
              <w:t>Вид работы</w:t>
            </w:r>
          </w:p>
        </w:tc>
        <w:tc>
          <w:tcPr>
            <w:tcW w:w="2588" w:type="dxa"/>
            <w:tcBorders>
              <w:top w:val="single" w:sz="4" w:space="0" w:color="auto"/>
              <w:left w:val="single" w:sz="4" w:space="0" w:color="auto"/>
              <w:bottom w:val="single" w:sz="4" w:space="0" w:color="auto"/>
              <w:right w:val="single" w:sz="4" w:space="0" w:color="auto"/>
            </w:tcBorders>
          </w:tcPr>
          <w:p w:rsidR="00FF29E9" w:rsidRPr="005B18EE" w:rsidRDefault="00FF29E9" w:rsidP="007C3443">
            <w:pPr>
              <w:jc w:val="center"/>
              <w:rPr>
                <w:rFonts w:ascii="Times New Roman" w:hAnsi="Times New Roman"/>
                <w:b/>
              </w:rPr>
            </w:pPr>
            <w:r w:rsidRPr="005B18EE">
              <w:rPr>
                <w:rFonts w:ascii="Times New Roman" w:hAnsi="Times New Roman"/>
                <w:b/>
              </w:rPr>
              <w:t>Трудоемкость</w:t>
            </w:r>
          </w:p>
          <w:p w:rsidR="00FF29E9" w:rsidRPr="005B18EE" w:rsidRDefault="00FF29E9" w:rsidP="007C3443">
            <w:pPr>
              <w:jc w:val="center"/>
              <w:rPr>
                <w:rFonts w:ascii="Times New Roman" w:hAnsi="Times New Roman"/>
                <w:b/>
              </w:rPr>
            </w:pPr>
            <w:r w:rsidRPr="005B18EE">
              <w:rPr>
                <w:rFonts w:ascii="Times New Roman" w:hAnsi="Times New Roman"/>
                <w:b/>
              </w:rPr>
              <w:t>(в астроном.часах)</w:t>
            </w:r>
          </w:p>
        </w:tc>
      </w:tr>
      <w:tr w:rsidR="00FF29E9" w:rsidRPr="005B18EE" w:rsidTr="00FF29E9">
        <w:trPr>
          <w:jc w:val="center"/>
        </w:trPr>
        <w:tc>
          <w:tcPr>
            <w:tcW w:w="6276" w:type="dxa"/>
            <w:tcBorders>
              <w:top w:val="single" w:sz="4" w:space="0" w:color="auto"/>
              <w:left w:val="single" w:sz="4" w:space="0" w:color="auto"/>
              <w:bottom w:val="single" w:sz="4" w:space="0" w:color="auto"/>
              <w:right w:val="single" w:sz="4" w:space="0" w:color="auto"/>
            </w:tcBorders>
            <w:hideMark/>
          </w:tcPr>
          <w:p w:rsidR="00FF29E9" w:rsidRPr="005B18EE" w:rsidRDefault="00FF29E9" w:rsidP="007C3443">
            <w:pPr>
              <w:rPr>
                <w:rFonts w:ascii="Times New Roman" w:hAnsi="Times New Roman"/>
                <w:b/>
              </w:rPr>
            </w:pPr>
            <w:r w:rsidRPr="005B18EE">
              <w:rPr>
                <w:rFonts w:ascii="Times New Roman" w:hAnsi="Times New Roman"/>
                <w:b/>
              </w:rPr>
              <w:t>Общая трудоемкость</w:t>
            </w:r>
          </w:p>
        </w:tc>
        <w:tc>
          <w:tcPr>
            <w:tcW w:w="2588" w:type="dxa"/>
            <w:tcBorders>
              <w:top w:val="single" w:sz="4" w:space="0" w:color="auto"/>
              <w:left w:val="single" w:sz="4" w:space="0" w:color="auto"/>
              <w:bottom w:val="single" w:sz="4" w:space="0" w:color="auto"/>
              <w:right w:val="single" w:sz="4" w:space="0" w:color="auto"/>
            </w:tcBorders>
            <w:vAlign w:val="bottom"/>
          </w:tcPr>
          <w:p w:rsidR="00FF29E9" w:rsidRPr="00E64E99" w:rsidRDefault="00FF29E9" w:rsidP="00E64E99">
            <w:pPr>
              <w:jc w:val="center"/>
              <w:rPr>
                <w:rFonts w:ascii="Times New Roman" w:hAnsi="Times New Roman"/>
                <w:color w:val="000000"/>
                <w:sz w:val="24"/>
                <w:szCs w:val="24"/>
              </w:rPr>
            </w:pPr>
            <w:r w:rsidRPr="00E64E99">
              <w:rPr>
                <w:rFonts w:ascii="Times New Roman" w:hAnsi="Times New Roman"/>
                <w:color w:val="000000"/>
                <w:sz w:val="24"/>
                <w:szCs w:val="24"/>
              </w:rPr>
              <w:t>54</w:t>
            </w:r>
          </w:p>
        </w:tc>
      </w:tr>
      <w:tr w:rsidR="00FF29E9" w:rsidRPr="005B18EE" w:rsidTr="00FF29E9">
        <w:trPr>
          <w:jc w:val="center"/>
        </w:trPr>
        <w:tc>
          <w:tcPr>
            <w:tcW w:w="6276" w:type="dxa"/>
            <w:tcBorders>
              <w:top w:val="single" w:sz="4" w:space="0" w:color="auto"/>
              <w:left w:val="single" w:sz="4" w:space="0" w:color="auto"/>
              <w:bottom w:val="single" w:sz="4" w:space="0" w:color="auto"/>
              <w:right w:val="single" w:sz="4" w:space="0" w:color="auto"/>
            </w:tcBorders>
            <w:hideMark/>
          </w:tcPr>
          <w:p w:rsidR="00FF29E9" w:rsidRPr="005B18EE" w:rsidRDefault="00FF29E9" w:rsidP="007C3443">
            <w:pPr>
              <w:rPr>
                <w:rFonts w:ascii="Times New Roman" w:hAnsi="Times New Roman"/>
                <w:b/>
              </w:rPr>
            </w:pPr>
            <w:r w:rsidRPr="005B18EE">
              <w:rPr>
                <w:rFonts w:ascii="Times New Roman" w:hAnsi="Times New Roman"/>
                <w:b/>
              </w:rPr>
              <w:t>Контактная  работа с преподавателем</w:t>
            </w:r>
          </w:p>
        </w:tc>
        <w:tc>
          <w:tcPr>
            <w:tcW w:w="2588" w:type="dxa"/>
            <w:tcBorders>
              <w:top w:val="single" w:sz="4" w:space="0" w:color="auto"/>
              <w:left w:val="single" w:sz="4" w:space="0" w:color="auto"/>
              <w:bottom w:val="single" w:sz="4" w:space="0" w:color="auto"/>
              <w:right w:val="single" w:sz="4" w:space="0" w:color="auto"/>
            </w:tcBorders>
            <w:vAlign w:val="bottom"/>
          </w:tcPr>
          <w:p w:rsidR="00FF29E9" w:rsidRPr="00E64E99" w:rsidRDefault="00FF29E9" w:rsidP="00E64E99">
            <w:pPr>
              <w:jc w:val="center"/>
              <w:rPr>
                <w:rFonts w:ascii="Times New Roman" w:hAnsi="Times New Roman"/>
                <w:color w:val="000000"/>
                <w:sz w:val="24"/>
                <w:szCs w:val="24"/>
              </w:rPr>
            </w:pPr>
            <w:r w:rsidRPr="00E64E99">
              <w:rPr>
                <w:rFonts w:ascii="Times New Roman" w:hAnsi="Times New Roman"/>
                <w:color w:val="000000"/>
                <w:sz w:val="24"/>
                <w:szCs w:val="24"/>
              </w:rPr>
              <w:t>6</w:t>
            </w:r>
          </w:p>
        </w:tc>
      </w:tr>
      <w:tr w:rsidR="00FF29E9" w:rsidRPr="005B18EE" w:rsidTr="00FF29E9">
        <w:trPr>
          <w:jc w:val="center"/>
        </w:trPr>
        <w:tc>
          <w:tcPr>
            <w:tcW w:w="6276" w:type="dxa"/>
            <w:tcBorders>
              <w:top w:val="single" w:sz="4" w:space="0" w:color="auto"/>
              <w:left w:val="single" w:sz="4" w:space="0" w:color="auto"/>
              <w:bottom w:val="single" w:sz="4" w:space="0" w:color="auto"/>
              <w:right w:val="single" w:sz="4" w:space="0" w:color="auto"/>
            </w:tcBorders>
            <w:hideMark/>
          </w:tcPr>
          <w:p w:rsidR="00FF29E9" w:rsidRPr="005B18EE" w:rsidRDefault="00FF29E9" w:rsidP="007C3443">
            <w:pPr>
              <w:rPr>
                <w:rFonts w:ascii="Times New Roman" w:hAnsi="Times New Roman"/>
              </w:rPr>
            </w:pPr>
            <w:r w:rsidRPr="005B18EE">
              <w:rPr>
                <w:rFonts w:ascii="Times New Roman" w:hAnsi="Times New Roman"/>
              </w:rPr>
              <w:t>Лекции</w:t>
            </w:r>
          </w:p>
        </w:tc>
        <w:tc>
          <w:tcPr>
            <w:tcW w:w="2588" w:type="dxa"/>
            <w:tcBorders>
              <w:top w:val="single" w:sz="4" w:space="0" w:color="auto"/>
              <w:left w:val="single" w:sz="4" w:space="0" w:color="auto"/>
              <w:bottom w:val="single" w:sz="4" w:space="0" w:color="auto"/>
              <w:right w:val="single" w:sz="4" w:space="0" w:color="auto"/>
            </w:tcBorders>
            <w:vAlign w:val="bottom"/>
          </w:tcPr>
          <w:p w:rsidR="00FF29E9" w:rsidRPr="00E64E99" w:rsidRDefault="00FF29E9" w:rsidP="00E64E99">
            <w:pPr>
              <w:jc w:val="center"/>
              <w:rPr>
                <w:rFonts w:ascii="Times New Roman" w:hAnsi="Times New Roman"/>
                <w:color w:val="000000"/>
                <w:sz w:val="24"/>
                <w:szCs w:val="24"/>
              </w:rPr>
            </w:pPr>
            <w:r w:rsidRPr="00E64E99">
              <w:rPr>
                <w:rFonts w:ascii="Times New Roman" w:hAnsi="Times New Roman"/>
                <w:color w:val="000000"/>
                <w:sz w:val="24"/>
                <w:szCs w:val="24"/>
              </w:rPr>
              <w:t>3</w:t>
            </w:r>
          </w:p>
        </w:tc>
      </w:tr>
      <w:tr w:rsidR="00FF29E9" w:rsidRPr="005B18EE" w:rsidTr="00FF29E9">
        <w:trPr>
          <w:jc w:val="center"/>
        </w:trPr>
        <w:tc>
          <w:tcPr>
            <w:tcW w:w="6276" w:type="dxa"/>
            <w:tcBorders>
              <w:top w:val="single" w:sz="4" w:space="0" w:color="auto"/>
              <w:left w:val="single" w:sz="4" w:space="0" w:color="auto"/>
              <w:bottom w:val="single" w:sz="4" w:space="0" w:color="auto"/>
              <w:right w:val="single" w:sz="4" w:space="0" w:color="auto"/>
            </w:tcBorders>
            <w:hideMark/>
          </w:tcPr>
          <w:p w:rsidR="00FF29E9" w:rsidRPr="005B18EE" w:rsidRDefault="00FF29E9" w:rsidP="007C3443">
            <w:pPr>
              <w:rPr>
                <w:rFonts w:ascii="Times New Roman" w:hAnsi="Times New Roman"/>
              </w:rPr>
            </w:pPr>
            <w:r w:rsidRPr="005B18EE">
              <w:rPr>
                <w:rFonts w:ascii="Times New Roman" w:hAnsi="Times New Roman"/>
              </w:rPr>
              <w:t>Практические занятия</w:t>
            </w:r>
          </w:p>
        </w:tc>
        <w:tc>
          <w:tcPr>
            <w:tcW w:w="2588" w:type="dxa"/>
            <w:tcBorders>
              <w:top w:val="single" w:sz="4" w:space="0" w:color="auto"/>
              <w:left w:val="single" w:sz="4" w:space="0" w:color="auto"/>
              <w:bottom w:val="single" w:sz="4" w:space="0" w:color="auto"/>
              <w:right w:val="single" w:sz="4" w:space="0" w:color="auto"/>
            </w:tcBorders>
            <w:vAlign w:val="bottom"/>
          </w:tcPr>
          <w:p w:rsidR="00FF29E9" w:rsidRPr="00E64E99" w:rsidRDefault="00FF29E9" w:rsidP="00E64E99">
            <w:pPr>
              <w:jc w:val="center"/>
              <w:rPr>
                <w:rFonts w:ascii="Times New Roman" w:hAnsi="Times New Roman"/>
                <w:color w:val="000000"/>
                <w:sz w:val="24"/>
                <w:szCs w:val="24"/>
              </w:rPr>
            </w:pPr>
            <w:r w:rsidRPr="00E64E99">
              <w:rPr>
                <w:rFonts w:ascii="Times New Roman" w:hAnsi="Times New Roman"/>
                <w:color w:val="000000"/>
                <w:sz w:val="24"/>
                <w:szCs w:val="24"/>
              </w:rPr>
              <w:t>3</w:t>
            </w:r>
          </w:p>
        </w:tc>
      </w:tr>
      <w:tr w:rsidR="00FF29E9" w:rsidRPr="005B18EE" w:rsidTr="00FF29E9">
        <w:trPr>
          <w:jc w:val="center"/>
        </w:trPr>
        <w:tc>
          <w:tcPr>
            <w:tcW w:w="6276" w:type="dxa"/>
            <w:tcBorders>
              <w:top w:val="single" w:sz="4" w:space="0" w:color="auto"/>
              <w:left w:val="single" w:sz="4" w:space="0" w:color="auto"/>
              <w:bottom w:val="single" w:sz="4" w:space="0" w:color="auto"/>
              <w:right w:val="single" w:sz="4" w:space="0" w:color="auto"/>
            </w:tcBorders>
          </w:tcPr>
          <w:p w:rsidR="00FF29E9" w:rsidRPr="005B18EE" w:rsidRDefault="00FF29E9" w:rsidP="007C3443">
            <w:pPr>
              <w:rPr>
                <w:rFonts w:ascii="Times New Roman" w:hAnsi="Times New Roman"/>
              </w:rPr>
            </w:pPr>
            <w:r w:rsidRPr="005B18EE">
              <w:rPr>
                <w:rFonts w:ascii="Times New Roman" w:hAnsi="Times New Roman"/>
              </w:rPr>
              <w:t>Лабораторные занятия</w:t>
            </w:r>
          </w:p>
        </w:tc>
        <w:tc>
          <w:tcPr>
            <w:tcW w:w="2588" w:type="dxa"/>
            <w:tcBorders>
              <w:top w:val="single" w:sz="4" w:space="0" w:color="auto"/>
              <w:left w:val="single" w:sz="4" w:space="0" w:color="auto"/>
              <w:bottom w:val="single" w:sz="4" w:space="0" w:color="auto"/>
              <w:right w:val="single" w:sz="4" w:space="0" w:color="auto"/>
            </w:tcBorders>
            <w:vAlign w:val="bottom"/>
          </w:tcPr>
          <w:p w:rsidR="00FF29E9" w:rsidRPr="00E64E99" w:rsidRDefault="00FF29E9" w:rsidP="00E64E99">
            <w:pPr>
              <w:jc w:val="center"/>
              <w:rPr>
                <w:rFonts w:ascii="Times New Roman" w:hAnsi="Times New Roman"/>
                <w:color w:val="000000"/>
                <w:sz w:val="24"/>
                <w:szCs w:val="24"/>
              </w:rPr>
            </w:pPr>
          </w:p>
        </w:tc>
      </w:tr>
      <w:tr w:rsidR="00FF29E9" w:rsidRPr="005B18EE" w:rsidTr="00FF29E9">
        <w:trPr>
          <w:jc w:val="center"/>
        </w:trPr>
        <w:tc>
          <w:tcPr>
            <w:tcW w:w="6276" w:type="dxa"/>
            <w:tcBorders>
              <w:top w:val="single" w:sz="4" w:space="0" w:color="auto"/>
              <w:left w:val="single" w:sz="4" w:space="0" w:color="auto"/>
              <w:bottom w:val="single" w:sz="4" w:space="0" w:color="auto"/>
              <w:right w:val="single" w:sz="4" w:space="0" w:color="auto"/>
            </w:tcBorders>
            <w:hideMark/>
          </w:tcPr>
          <w:p w:rsidR="00FF29E9" w:rsidRPr="005B18EE" w:rsidRDefault="00FF29E9" w:rsidP="007C3443">
            <w:pPr>
              <w:rPr>
                <w:rFonts w:ascii="Times New Roman" w:hAnsi="Times New Roman"/>
                <w:b/>
              </w:rPr>
            </w:pPr>
            <w:r w:rsidRPr="005B18EE">
              <w:rPr>
                <w:rFonts w:ascii="Times New Roman" w:hAnsi="Times New Roman"/>
                <w:b/>
              </w:rPr>
              <w:t>Самостоятельная работа</w:t>
            </w:r>
          </w:p>
        </w:tc>
        <w:tc>
          <w:tcPr>
            <w:tcW w:w="2588" w:type="dxa"/>
            <w:tcBorders>
              <w:top w:val="single" w:sz="4" w:space="0" w:color="auto"/>
              <w:left w:val="single" w:sz="4" w:space="0" w:color="auto"/>
              <w:bottom w:val="single" w:sz="4" w:space="0" w:color="auto"/>
              <w:right w:val="single" w:sz="4" w:space="0" w:color="auto"/>
            </w:tcBorders>
            <w:vAlign w:val="bottom"/>
          </w:tcPr>
          <w:p w:rsidR="00FF29E9" w:rsidRPr="00E64E99" w:rsidRDefault="00E64E99" w:rsidP="00E64E99">
            <w:pPr>
              <w:jc w:val="center"/>
              <w:rPr>
                <w:rFonts w:ascii="Times New Roman" w:hAnsi="Times New Roman"/>
                <w:color w:val="000000"/>
                <w:sz w:val="24"/>
                <w:szCs w:val="24"/>
              </w:rPr>
            </w:pPr>
            <w:r w:rsidRPr="00E64E99">
              <w:rPr>
                <w:rFonts w:ascii="Times New Roman" w:hAnsi="Times New Roman"/>
                <w:color w:val="000000"/>
                <w:sz w:val="24"/>
                <w:szCs w:val="24"/>
              </w:rPr>
              <w:t>45</w:t>
            </w:r>
          </w:p>
        </w:tc>
      </w:tr>
      <w:tr w:rsidR="00FF29E9" w:rsidRPr="005B18EE" w:rsidTr="00FF29E9">
        <w:trPr>
          <w:jc w:val="center"/>
        </w:trPr>
        <w:tc>
          <w:tcPr>
            <w:tcW w:w="6276" w:type="dxa"/>
            <w:tcBorders>
              <w:top w:val="single" w:sz="4" w:space="0" w:color="auto"/>
              <w:left w:val="single" w:sz="4" w:space="0" w:color="auto"/>
              <w:bottom w:val="single" w:sz="4" w:space="0" w:color="auto"/>
              <w:right w:val="single" w:sz="4" w:space="0" w:color="auto"/>
            </w:tcBorders>
          </w:tcPr>
          <w:p w:rsidR="00FF29E9" w:rsidRPr="005B18EE" w:rsidRDefault="00FF29E9" w:rsidP="007C3443">
            <w:pPr>
              <w:rPr>
                <w:rFonts w:ascii="Times New Roman" w:hAnsi="Times New Roman"/>
                <w:b/>
              </w:rPr>
            </w:pPr>
            <w:r w:rsidRPr="005B18EE">
              <w:rPr>
                <w:rFonts w:ascii="Times New Roman" w:hAnsi="Times New Roman"/>
                <w:b/>
              </w:rPr>
              <w:t>Контроль</w:t>
            </w:r>
          </w:p>
        </w:tc>
        <w:tc>
          <w:tcPr>
            <w:tcW w:w="2588" w:type="dxa"/>
            <w:tcBorders>
              <w:top w:val="single" w:sz="4" w:space="0" w:color="auto"/>
              <w:left w:val="single" w:sz="4" w:space="0" w:color="auto"/>
              <w:bottom w:val="single" w:sz="4" w:space="0" w:color="auto"/>
              <w:right w:val="single" w:sz="4" w:space="0" w:color="auto"/>
            </w:tcBorders>
            <w:vAlign w:val="center"/>
          </w:tcPr>
          <w:p w:rsidR="00FF29E9" w:rsidRPr="00E64E99" w:rsidRDefault="00E64E99" w:rsidP="00E64E99">
            <w:pPr>
              <w:jc w:val="center"/>
              <w:rPr>
                <w:rFonts w:ascii="Times New Roman" w:hAnsi="Times New Roman"/>
                <w:b/>
                <w:sz w:val="24"/>
                <w:szCs w:val="24"/>
              </w:rPr>
            </w:pPr>
            <w:r w:rsidRPr="00E64E99">
              <w:rPr>
                <w:rFonts w:ascii="Times New Roman" w:hAnsi="Times New Roman"/>
                <w:b/>
                <w:sz w:val="24"/>
                <w:szCs w:val="24"/>
              </w:rPr>
              <w:t>3</w:t>
            </w:r>
          </w:p>
        </w:tc>
      </w:tr>
      <w:tr w:rsidR="00FF29E9" w:rsidRPr="005B18EE" w:rsidTr="00FF29E9">
        <w:trPr>
          <w:jc w:val="center"/>
        </w:trPr>
        <w:tc>
          <w:tcPr>
            <w:tcW w:w="6276" w:type="dxa"/>
            <w:tcBorders>
              <w:top w:val="single" w:sz="4" w:space="0" w:color="auto"/>
              <w:left w:val="single" w:sz="4" w:space="0" w:color="auto"/>
              <w:bottom w:val="single" w:sz="4" w:space="0" w:color="auto"/>
              <w:right w:val="single" w:sz="4" w:space="0" w:color="auto"/>
            </w:tcBorders>
          </w:tcPr>
          <w:p w:rsidR="00FF29E9" w:rsidRPr="005B18EE" w:rsidRDefault="00FF29E9" w:rsidP="007C3443">
            <w:pPr>
              <w:rPr>
                <w:rFonts w:ascii="Times New Roman" w:hAnsi="Times New Roman"/>
              </w:rPr>
            </w:pPr>
            <w:r w:rsidRPr="005B18EE">
              <w:rPr>
                <w:rFonts w:ascii="Times New Roman" w:hAnsi="Times New Roman"/>
              </w:rPr>
              <w:t>Формы текущего контроля</w:t>
            </w:r>
          </w:p>
        </w:tc>
        <w:tc>
          <w:tcPr>
            <w:tcW w:w="2588" w:type="dxa"/>
            <w:tcBorders>
              <w:top w:val="single" w:sz="4" w:space="0" w:color="auto"/>
              <w:left w:val="single" w:sz="4" w:space="0" w:color="auto"/>
              <w:bottom w:val="single" w:sz="4" w:space="0" w:color="auto"/>
              <w:right w:val="single" w:sz="4" w:space="0" w:color="auto"/>
            </w:tcBorders>
            <w:vAlign w:val="center"/>
          </w:tcPr>
          <w:p w:rsidR="00FF29E9" w:rsidRPr="005B18EE" w:rsidRDefault="00FF29E9" w:rsidP="00612B69">
            <w:pPr>
              <w:rPr>
                <w:rFonts w:ascii="Times New Roman" w:hAnsi="Times New Roman"/>
                <w:b/>
                <w:i/>
                <w:sz w:val="24"/>
                <w:szCs w:val="24"/>
              </w:rPr>
            </w:pPr>
            <w:r w:rsidRPr="005B18EE">
              <w:rPr>
                <w:rFonts w:ascii="Times New Roman" w:hAnsi="Times New Roman"/>
                <w:b/>
                <w:i/>
                <w:sz w:val="24"/>
                <w:szCs w:val="24"/>
              </w:rPr>
              <w:t xml:space="preserve">доклад-презентация, </w:t>
            </w:r>
            <w:r w:rsidR="00097BD8">
              <w:rPr>
                <w:rFonts w:ascii="Times New Roman" w:hAnsi="Times New Roman"/>
                <w:b/>
                <w:i/>
                <w:sz w:val="24"/>
                <w:szCs w:val="24"/>
              </w:rPr>
              <w:t xml:space="preserve"> реферат,</w:t>
            </w:r>
            <w:r w:rsidR="00CF0EBD">
              <w:rPr>
                <w:rFonts w:ascii="Times New Roman" w:hAnsi="Times New Roman"/>
                <w:b/>
                <w:i/>
                <w:sz w:val="24"/>
                <w:szCs w:val="24"/>
              </w:rPr>
              <w:t xml:space="preserve"> </w:t>
            </w:r>
            <w:r w:rsidRPr="005B18EE">
              <w:rPr>
                <w:rFonts w:ascii="Times New Roman" w:hAnsi="Times New Roman"/>
                <w:b/>
                <w:i/>
                <w:sz w:val="24"/>
                <w:szCs w:val="24"/>
              </w:rPr>
              <w:t>тестирование</w:t>
            </w:r>
          </w:p>
        </w:tc>
      </w:tr>
      <w:tr w:rsidR="00FF29E9" w:rsidRPr="005B18EE" w:rsidTr="00FF29E9">
        <w:trPr>
          <w:jc w:val="center"/>
        </w:trPr>
        <w:tc>
          <w:tcPr>
            <w:tcW w:w="6276" w:type="dxa"/>
            <w:tcBorders>
              <w:top w:val="single" w:sz="4" w:space="0" w:color="auto"/>
              <w:left w:val="single" w:sz="4" w:space="0" w:color="auto"/>
              <w:bottom w:val="single" w:sz="4" w:space="0" w:color="auto"/>
              <w:right w:val="single" w:sz="4" w:space="0" w:color="auto"/>
            </w:tcBorders>
            <w:hideMark/>
          </w:tcPr>
          <w:p w:rsidR="00FF29E9" w:rsidRPr="005B18EE" w:rsidRDefault="00FF29E9" w:rsidP="007C3443">
            <w:pPr>
              <w:rPr>
                <w:rFonts w:ascii="Times New Roman" w:hAnsi="Times New Roman"/>
                <w:b/>
              </w:rPr>
            </w:pPr>
            <w:r w:rsidRPr="005B18EE">
              <w:rPr>
                <w:rFonts w:ascii="Times New Roman" w:hAnsi="Times New Roman"/>
                <w:b/>
              </w:rPr>
              <w:t>Форма  промежуточной аттестации</w:t>
            </w:r>
          </w:p>
        </w:tc>
        <w:tc>
          <w:tcPr>
            <w:tcW w:w="2588" w:type="dxa"/>
            <w:tcBorders>
              <w:top w:val="single" w:sz="4" w:space="0" w:color="auto"/>
              <w:left w:val="single" w:sz="4" w:space="0" w:color="auto"/>
              <w:bottom w:val="single" w:sz="4" w:space="0" w:color="auto"/>
              <w:right w:val="single" w:sz="4" w:space="0" w:color="auto"/>
            </w:tcBorders>
            <w:vAlign w:val="center"/>
          </w:tcPr>
          <w:p w:rsidR="00FF29E9" w:rsidRPr="005B18EE" w:rsidRDefault="00FF29E9" w:rsidP="00612B69">
            <w:pPr>
              <w:rPr>
                <w:rFonts w:ascii="Times New Roman" w:hAnsi="Times New Roman"/>
                <w:b/>
                <w:i/>
                <w:sz w:val="24"/>
                <w:szCs w:val="24"/>
              </w:rPr>
            </w:pPr>
            <w:r w:rsidRPr="005B18EE">
              <w:rPr>
                <w:rFonts w:ascii="Times New Roman" w:hAnsi="Times New Roman"/>
                <w:b/>
                <w:i/>
                <w:sz w:val="24"/>
                <w:szCs w:val="24"/>
              </w:rPr>
              <w:t>зачет</w:t>
            </w:r>
          </w:p>
        </w:tc>
      </w:tr>
    </w:tbl>
    <w:p w:rsidR="00712351" w:rsidRPr="005B18EE" w:rsidRDefault="00712351" w:rsidP="00712351">
      <w:pPr>
        <w:rPr>
          <w:rFonts w:ascii="Times New Roman" w:hAnsi="Times New Roman"/>
          <w:sz w:val="24"/>
          <w:szCs w:val="24"/>
        </w:rPr>
      </w:pPr>
    </w:p>
    <w:p w:rsidR="00712351" w:rsidRDefault="00712351" w:rsidP="00712351">
      <w:pPr>
        <w:rPr>
          <w:rFonts w:ascii="Times New Roman" w:hAnsi="Times New Roman"/>
          <w:sz w:val="24"/>
          <w:szCs w:val="24"/>
        </w:rPr>
      </w:pPr>
    </w:p>
    <w:p w:rsidR="00896320" w:rsidRDefault="00896320" w:rsidP="00712351">
      <w:pPr>
        <w:rPr>
          <w:rFonts w:ascii="Times New Roman" w:hAnsi="Times New Roman"/>
          <w:sz w:val="24"/>
          <w:szCs w:val="24"/>
        </w:rPr>
      </w:pPr>
    </w:p>
    <w:p w:rsidR="00896320" w:rsidRDefault="00896320" w:rsidP="00712351">
      <w:pPr>
        <w:rPr>
          <w:rFonts w:ascii="Times New Roman" w:hAnsi="Times New Roman"/>
          <w:sz w:val="24"/>
          <w:szCs w:val="24"/>
        </w:rPr>
      </w:pPr>
    </w:p>
    <w:p w:rsidR="00896320" w:rsidRPr="005B18EE" w:rsidRDefault="00896320" w:rsidP="00712351">
      <w:pPr>
        <w:rPr>
          <w:rFonts w:ascii="Times New Roman" w:hAnsi="Times New Roman"/>
          <w:sz w:val="24"/>
          <w:szCs w:val="24"/>
        </w:rPr>
      </w:pPr>
    </w:p>
    <w:p w:rsidR="00712351" w:rsidRPr="005B18EE" w:rsidRDefault="00712351" w:rsidP="00712351">
      <w:pPr>
        <w:keepNext/>
        <w:widowControl/>
        <w:tabs>
          <w:tab w:val="left" w:pos="284"/>
        </w:tabs>
        <w:overflowPunct/>
        <w:autoSpaceDE/>
        <w:textAlignment w:val="auto"/>
        <w:rPr>
          <w:rFonts w:ascii="Times New Roman" w:hAnsi="Times New Roman"/>
          <w:b/>
          <w:kern w:val="0"/>
          <w:sz w:val="24"/>
          <w:szCs w:val="24"/>
        </w:rPr>
      </w:pPr>
    </w:p>
    <w:p w:rsidR="00712351" w:rsidRPr="005B18EE" w:rsidRDefault="00712351" w:rsidP="00712351">
      <w:pPr>
        <w:widowControl/>
        <w:suppressAutoHyphens w:val="0"/>
        <w:overflowPunct/>
        <w:autoSpaceDE/>
        <w:autoSpaceDN/>
        <w:spacing w:after="200" w:line="276" w:lineRule="auto"/>
        <w:textAlignment w:val="auto"/>
        <w:rPr>
          <w:rFonts w:ascii="Cambria" w:hAnsi="Cambria"/>
          <w:b/>
          <w:bCs/>
          <w:kern w:val="0"/>
          <w:sz w:val="24"/>
          <w:szCs w:val="26"/>
        </w:rPr>
      </w:pPr>
      <w:r w:rsidRPr="005B18EE">
        <w:rPr>
          <w:rFonts w:ascii="Cambria" w:hAnsi="Cambria"/>
          <w:b/>
          <w:bCs/>
          <w:kern w:val="0"/>
          <w:sz w:val="24"/>
          <w:szCs w:val="26"/>
        </w:rPr>
        <w:t>Место дисциплины  в структуре образовательной программы:</w:t>
      </w:r>
    </w:p>
    <w:p w:rsidR="00712351" w:rsidRPr="005B18EE" w:rsidRDefault="00712351" w:rsidP="00712351">
      <w:pPr>
        <w:widowControl/>
        <w:suppressAutoHyphens w:val="0"/>
        <w:overflowPunct/>
        <w:autoSpaceDE/>
        <w:autoSpaceDN/>
        <w:spacing w:after="200" w:line="276" w:lineRule="auto"/>
        <w:textAlignment w:val="auto"/>
        <w:rPr>
          <w:rFonts w:ascii="Cambria" w:hAnsi="Cambria"/>
          <w:b/>
          <w:bCs/>
          <w:kern w:val="0"/>
          <w:sz w:val="24"/>
          <w:szCs w:val="26"/>
        </w:rPr>
      </w:pPr>
    </w:p>
    <w:p w:rsidR="00E918D3" w:rsidRPr="00E918D3" w:rsidRDefault="00712351" w:rsidP="00E918D3">
      <w:pPr>
        <w:spacing w:line="360" w:lineRule="auto"/>
        <w:jc w:val="both"/>
        <w:rPr>
          <w:rFonts w:ascii="Times New Roman" w:eastAsia="Calibri" w:hAnsi="Times New Roman"/>
          <w:sz w:val="24"/>
          <w:szCs w:val="24"/>
        </w:rPr>
      </w:pPr>
      <w:r w:rsidRPr="005B18EE">
        <w:rPr>
          <w:rFonts w:ascii="Times New Roman" w:eastAsia="Calibri" w:hAnsi="Times New Roman"/>
          <w:sz w:val="24"/>
          <w:szCs w:val="24"/>
        </w:rPr>
        <w:t xml:space="preserve">Дисциплина </w:t>
      </w:r>
      <w:r w:rsidR="00896320" w:rsidRPr="00896320">
        <w:rPr>
          <w:rFonts w:ascii="Times New Roman" w:hAnsi="Times New Roman"/>
          <w:b/>
          <w:sz w:val="24"/>
          <w:szCs w:val="24"/>
        </w:rPr>
        <w:t xml:space="preserve">ФТД.В.02 «Внешние угрозы и проблемы обеспечения </w:t>
      </w:r>
      <w:r w:rsidR="00896320">
        <w:rPr>
          <w:rFonts w:ascii="Times New Roman" w:hAnsi="Times New Roman"/>
          <w:b/>
          <w:sz w:val="24"/>
          <w:szCs w:val="24"/>
        </w:rPr>
        <w:t xml:space="preserve"> </w:t>
      </w:r>
      <w:r w:rsidR="00896320" w:rsidRPr="00896320">
        <w:rPr>
          <w:rFonts w:ascii="Times New Roman" w:hAnsi="Times New Roman"/>
          <w:b/>
          <w:sz w:val="24"/>
          <w:szCs w:val="24"/>
        </w:rPr>
        <w:t>национальной безопасности Российской Федерации»</w:t>
      </w:r>
      <w:r w:rsidR="00896320">
        <w:rPr>
          <w:rFonts w:ascii="Times New Roman" w:hAnsi="Times New Roman"/>
          <w:b/>
          <w:sz w:val="24"/>
          <w:szCs w:val="24"/>
        </w:rPr>
        <w:t xml:space="preserve"> </w:t>
      </w:r>
      <w:r w:rsidRPr="005B18EE">
        <w:rPr>
          <w:rFonts w:ascii="Times New Roman" w:eastAsia="Calibri" w:hAnsi="Times New Roman"/>
          <w:sz w:val="24"/>
          <w:szCs w:val="24"/>
        </w:rPr>
        <w:t xml:space="preserve">относится к </w:t>
      </w:r>
      <w:r>
        <w:rPr>
          <w:rFonts w:ascii="Times New Roman" w:eastAsia="Calibri" w:hAnsi="Times New Roman"/>
          <w:sz w:val="24"/>
          <w:szCs w:val="24"/>
        </w:rPr>
        <w:t xml:space="preserve"> </w:t>
      </w:r>
      <w:r w:rsidR="009E757C">
        <w:rPr>
          <w:rFonts w:ascii="Times New Roman" w:eastAsia="Calibri" w:hAnsi="Times New Roman"/>
          <w:sz w:val="24"/>
          <w:szCs w:val="24"/>
        </w:rPr>
        <w:t>блоку факультативных дисциплин</w:t>
      </w:r>
      <w:r w:rsidRPr="005B18EE">
        <w:rPr>
          <w:rFonts w:ascii="Times New Roman" w:eastAsia="Calibri" w:hAnsi="Times New Roman"/>
          <w:sz w:val="24"/>
          <w:szCs w:val="24"/>
        </w:rPr>
        <w:t xml:space="preserve"> учебного плана по направлению подготовки </w:t>
      </w:r>
      <w:r w:rsidR="00E918D3" w:rsidRPr="00E918D3">
        <w:rPr>
          <w:rFonts w:ascii="Times New Roman" w:eastAsia="Calibri" w:hAnsi="Times New Roman"/>
          <w:sz w:val="24"/>
          <w:szCs w:val="24"/>
        </w:rPr>
        <w:t>46.06.01 «Исторические науки и археология»</w:t>
      </w:r>
    </w:p>
    <w:p w:rsidR="00712351" w:rsidRPr="005B18EE" w:rsidRDefault="00E918D3" w:rsidP="00E918D3">
      <w:pPr>
        <w:spacing w:line="360" w:lineRule="auto"/>
        <w:jc w:val="both"/>
        <w:rPr>
          <w:rFonts w:ascii="Times New Roman" w:eastAsia="Calibri" w:hAnsi="Times New Roman"/>
          <w:sz w:val="24"/>
          <w:szCs w:val="24"/>
        </w:rPr>
      </w:pPr>
      <w:r w:rsidRPr="00E918D3">
        <w:rPr>
          <w:rFonts w:ascii="Times New Roman" w:eastAsia="Calibri" w:hAnsi="Times New Roman"/>
          <w:sz w:val="24"/>
          <w:szCs w:val="24"/>
        </w:rPr>
        <w:t>направленность «Отечественная история»</w:t>
      </w:r>
      <w:r>
        <w:rPr>
          <w:rFonts w:ascii="Times New Roman" w:eastAsia="Calibri" w:hAnsi="Times New Roman"/>
          <w:sz w:val="24"/>
          <w:szCs w:val="24"/>
        </w:rPr>
        <w:t xml:space="preserve">, </w:t>
      </w:r>
      <w:r w:rsidR="00712351" w:rsidRPr="005B18EE">
        <w:rPr>
          <w:rFonts w:ascii="Times New Roman" w:eastAsia="Calibri" w:hAnsi="Times New Roman"/>
          <w:sz w:val="24"/>
          <w:szCs w:val="24"/>
        </w:rPr>
        <w:t xml:space="preserve">и изучается </w:t>
      </w:r>
      <w:r w:rsidR="009E757C">
        <w:rPr>
          <w:rFonts w:ascii="Times New Roman" w:eastAsia="Calibri" w:hAnsi="Times New Roman"/>
          <w:sz w:val="24"/>
          <w:szCs w:val="24"/>
        </w:rPr>
        <w:t>аспирантами</w:t>
      </w:r>
      <w:r w:rsidR="00712351" w:rsidRPr="005B18EE">
        <w:rPr>
          <w:rFonts w:ascii="Times New Roman" w:eastAsia="Calibri" w:hAnsi="Times New Roman"/>
          <w:sz w:val="24"/>
          <w:szCs w:val="24"/>
        </w:rPr>
        <w:t xml:space="preserve"> на </w:t>
      </w:r>
      <w:r w:rsidR="00896320">
        <w:rPr>
          <w:rFonts w:ascii="Times New Roman" w:eastAsia="Calibri" w:hAnsi="Times New Roman"/>
          <w:sz w:val="24"/>
          <w:szCs w:val="24"/>
        </w:rPr>
        <w:t xml:space="preserve">2 </w:t>
      </w:r>
      <w:r w:rsidR="00712351" w:rsidRPr="005B18EE">
        <w:rPr>
          <w:rFonts w:ascii="Times New Roman" w:eastAsia="Calibri" w:hAnsi="Times New Roman"/>
          <w:sz w:val="24"/>
          <w:szCs w:val="24"/>
        </w:rPr>
        <w:t xml:space="preserve"> курсе.</w:t>
      </w:r>
    </w:p>
    <w:p w:rsidR="00712351" w:rsidRPr="005B18EE" w:rsidRDefault="00712351" w:rsidP="00712351">
      <w:pPr>
        <w:widowControl/>
        <w:suppressAutoHyphens w:val="0"/>
        <w:overflowPunct/>
        <w:autoSpaceDE/>
        <w:autoSpaceDN/>
        <w:spacing w:before="40"/>
        <w:jc w:val="both"/>
        <w:textAlignment w:val="auto"/>
        <w:rPr>
          <w:rFonts w:ascii="Times New Roman" w:eastAsia="Calibri" w:hAnsi="Times New Roman"/>
          <w:b/>
          <w:kern w:val="0"/>
          <w:sz w:val="24"/>
          <w:szCs w:val="24"/>
        </w:rPr>
      </w:pPr>
    </w:p>
    <w:p w:rsidR="00712351" w:rsidRPr="005B18EE" w:rsidRDefault="00712351" w:rsidP="00712351">
      <w:pPr>
        <w:widowControl/>
        <w:suppressAutoHyphens w:val="0"/>
        <w:overflowPunct/>
        <w:autoSpaceDE/>
        <w:autoSpaceDN/>
        <w:spacing w:before="40"/>
        <w:jc w:val="both"/>
        <w:textAlignment w:val="auto"/>
        <w:rPr>
          <w:rFonts w:ascii="Times New Roman" w:eastAsia="Calibri" w:hAnsi="Times New Roman"/>
          <w:b/>
          <w:kern w:val="0"/>
          <w:sz w:val="24"/>
          <w:szCs w:val="24"/>
        </w:rPr>
      </w:pPr>
      <w:r w:rsidRPr="005B18EE">
        <w:rPr>
          <w:rFonts w:ascii="Times New Roman" w:eastAsia="Calibri" w:hAnsi="Times New Roman"/>
          <w:b/>
          <w:kern w:val="0"/>
          <w:sz w:val="24"/>
          <w:szCs w:val="24"/>
        </w:rPr>
        <w:t>Дисциплина реализуется после изучения:</w:t>
      </w:r>
    </w:p>
    <w:p w:rsidR="00712351" w:rsidRDefault="00712351" w:rsidP="00712351">
      <w:pPr>
        <w:jc w:val="both"/>
        <w:rPr>
          <w:rFonts w:ascii="Times New Roman" w:hAnsi="Times New Roman"/>
          <w:sz w:val="24"/>
          <w:szCs w:val="24"/>
        </w:rPr>
      </w:pPr>
    </w:p>
    <w:p w:rsidR="009E757C" w:rsidRPr="005B18EE" w:rsidRDefault="009E757C" w:rsidP="00712351">
      <w:pPr>
        <w:jc w:val="both"/>
        <w:rPr>
          <w:rFonts w:ascii="Times New Roman" w:hAnsi="Times New Roman"/>
          <w:sz w:val="24"/>
          <w:szCs w:val="24"/>
        </w:rPr>
      </w:pPr>
    </w:p>
    <w:p w:rsidR="00712351" w:rsidRPr="005B18EE" w:rsidRDefault="00712351" w:rsidP="00712351">
      <w:pPr>
        <w:spacing w:line="360" w:lineRule="auto"/>
        <w:rPr>
          <w:rFonts w:ascii="Times New Roman" w:hAnsi="Times New Roman"/>
          <w:sz w:val="24"/>
          <w:szCs w:val="24"/>
        </w:rPr>
      </w:pPr>
      <w:r w:rsidRPr="005B18EE">
        <w:rPr>
          <w:rFonts w:ascii="Times New Roman" w:hAnsi="Times New Roman"/>
          <w:sz w:val="24"/>
          <w:szCs w:val="24"/>
        </w:rPr>
        <w:t>Формой промежуточной аттестации в соответствии с учебным планом является зачет.</w:t>
      </w:r>
    </w:p>
    <w:p w:rsidR="000C036E" w:rsidRDefault="000C036E" w:rsidP="000C036E">
      <w:pPr>
        <w:keepLines/>
        <w:widowControl/>
        <w:rPr>
          <w:rFonts w:ascii="Times New Roman" w:eastAsia="MS Mincho" w:hAnsi="Times New Roman"/>
          <w:color w:val="000000"/>
          <w:sz w:val="24"/>
          <w:szCs w:val="24"/>
          <w:lang w:eastAsia="ja-JP"/>
        </w:rPr>
      </w:pPr>
    </w:p>
    <w:p w:rsidR="000C036E" w:rsidRPr="000C036E" w:rsidRDefault="000C036E" w:rsidP="001A650D">
      <w:pPr>
        <w:pStyle w:val="1"/>
        <w:numPr>
          <w:ilvl w:val="0"/>
          <w:numId w:val="0"/>
        </w:numPr>
        <w:ind w:left="720" w:hanging="360"/>
        <w:jc w:val="left"/>
        <w:rPr>
          <w:b w:val="0"/>
          <w:sz w:val="28"/>
          <w:szCs w:val="28"/>
        </w:rPr>
      </w:pPr>
      <w:bookmarkStart w:id="15" w:name="_Toc497128189"/>
      <w:r w:rsidRPr="000C036E">
        <w:rPr>
          <w:sz w:val="28"/>
          <w:szCs w:val="28"/>
        </w:rPr>
        <w:t>3.Содержание и структура дисциплины</w:t>
      </w:r>
      <w:bookmarkEnd w:id="15"/>
      <w:r w:rsidRPr="000C036E">
        <w:rPr>
          <w:sz w:val="28"/>
          <w:szCs w:val="28"/>
        </w:rPr>
        <w:t xml:space="preserve">  </w:t>
      </w:r>
    </w:p>
    <w:p w:rsidR="000C036E" w:rsidRPr="000C036E" w:rsidRDefault="000C036E" w:rsidP="000C036E">
      <w:pPr>
        <w:widowControl/>
        <w:suppressAutoHyphens w:val="0"/>
        <w:overflowPunct/>
        <w:autoSpaceDE/>
        <w:autoSpaceDN/>
        <w:spacing w:after="200"/>
        <w:ind w:left="360"/>
        <w:contextualSpacing/>
        <w:textAlignment w:val="auto"/>
        <w:outlineLvl w:val="0"/>
        <w:rPr>
          <w:rFonts w:ascii="Times New Roman" w:hAnsi="Times New Roman"/>
          <w:b/>
          <w:kern w:val="0"/>
          <w:sz w:val="28"/>
          <w:szCs w:val="28"/>
          <w:lang w:eastAsia="en-US"/>
        </w:rPr>
      </w:pPr>
    </w:p>
    <w:tbl>
      <w:tblPr>
        <w:tblW w:w="49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125"/>
        <w:gridCol w:w="2261"/>
        <w:gridCol w:w="6"/>
        <w:gridCol w:w="855"/>
        <w:gridCol w:w="703"/>
        <w:gridCol w:w="10"/>
        <w:gridCol w:w="711"/>
        <w:gridCol w:w="711"/>
        <w:gridCol w:w="716"/>
        <w:gridCol w:w="709"/>
        <w:gridCol w:w="1695"/>
      </w:tblGrid>
      <w:tr w:rsidR="00415A58" w:rsidRPr="00415A58" w:rsidTr="00415A58">
        <w:trPr>
          <w:trHeight w:val="20"/>
        </w:trPr>
        <w:tc>
          <w:tcPr>
            <w:tcW w:w="592" w:type="pct"/>
            <w:vMerge w:val="restart"/>
            <w:tcBorders>
              <w:top w:val="single" w:sz="4" w:space="0" w:color="auto"/>
              <w:left w:val="single" w:sz="4" w:space="0" w:color="auto"/>
              <w:bottom w:val="single" w:sz="4" w:space="0" w:color="auto"/>
              <w:right w:val="single" w:sz="4" w:space="0" w:color="auto"/>
            </w:tcBorders>
            <w:hideMark/>
          </w:tcPr>
          <w:p w:rsidR="00952954" w:rsidRPr="00946A03" w:rsidRDefault="00952954" w:rsidP="007C3443">
            <w:pPr>
              <w:shd w:val="clear" w:color="auto" w:fill="FFFFFF"/>
              <w:suppressAutoHyphens w:val="0"/>
              <w:overflowPunct/>
              <w:autoSpaceDE/>
              <w:autoSpaceDN/>
              <w:textAlignment w:val="auto"/>
              <w:rPr>
                <w:rFonts w:ascii="Times New Roman" w:hAnsi="Times New Roman"/>
                <w:b/>
                <w:bCs/>
                <w:iCs/>
                <w:kern w:val="0"/>
                <w:sz w:val="20"/>
                <w:szCs w:val="20"/>
                <w:lang w:val="en-US" w:eastAsia="en-US" w:bidi="en-US"/>
              </w:rPr>
            </w:pPr>
            <w:r w:rsidRPr="00946A03">
              <w:rPr>
                <w:rFonts w:ascii="Times New Roman" w:hAnsi="Times New Roman"/>
                <w:b/>
                <w:bCs/>
                <w:iCs/>
                <w:kern w:val="0"/>
                <w:sz w:val="20"/>
                <w:szCs w:val="20"/>
                <w:lang w:val="en-US" w:eastAsia="en-US" w:bidi="en-US"/>
              </w:rPr>
              <w:t>№ п/п</w:t>
            </w:r>
          </w:p>
          <w:p w:rsidR="00952954" w:rsidRPr="00946A03" w:rsidRDefault="00952954" w:rsidP="007C3443">
            <w:pPr>
              <w:shd w:val="clear" w:color="auto" w:fill="FFFFFF"/>
              <w:suppressAutoHyphens w:val="0"/>
              <w:overflowPunct/>
              <w:autoSpaceDE/>
              <w:autoSpaceDN/>
              <w:textAlignment w:val="auto"/>
              <w:rPr>
                <w:rFonts w:ascii="Times New Roman" w:hAnsi="Times New Roman"/>
                <w:b/>
                <w:bCs/>
                <w:iCs/>
                <w:kern w:val="0"/>
                <w:sz w:val="20"/>
                <w:szCs w:val="20"/>
                <w:lang w:val="en-US" w:eastAsia="en-US" w:bidi="en-US"/>
              </w:rPr>
            </w:pPr>
            <w:r w:rsidRPr="00946A03">
              <w:rPr>
                <w:rFonts w:ascii="Times New Roman" w:hAnsi="Times New Roman"/>
                <w:b/>
                <w:bCs/>
                <w:iCs/>
                <w:kern w:val="0"/>
                <w:sz w:val="20"/>
                <w:szCs w:val="20"/>
                <w:lang w:val="en-US" w:eastAsia="en-US" w:bidi="en-US"/>
              </w:rPr>
              <w:t xml:space="preserve"> </w:t>
            </w:r>
          </w:p>
          <w:p w:rsidR="00952954" w:rsidRPr="00946A03" w:rsidRDefault="00952954" w:rsidP="007C3443">
            <w:pPr>
              <w:shd w:val="clear" w:color="auto" w:fill="FFFFFF"/>
              <w:suppressAutoHyphens w:val="0"/>
              <w:overflowPunct/>
              <w:autoSpaceDE/>
              <w:autoSpaceDN/>
              <w:textAlignment w:val="auto"/>
              <w:rPr>
                <w:rFonts w:ascii="Times New Roman" w:hAnsi="Times New Roman"/>
                <w:b/>
                <w:bCs/>
                <w:iCs/>
                <w:kern w:val="0"/>
                <w:sz w:val="20"/>
                <w:szCs w:val="20"/>
                <w:lang w:val="en-US" w:eastAsia="en-US" w:bidi="en-US"/>
              </w:rPr>
            </w:pPr>
            <w:r w:rsidRPr="00946A03">
              <w:rPr>
                <w:rFonts w:ascii="Times New Roman" w:hAnsi="Times New Roman"/>
                <w:b/>
                <w:bCs/>
                <w:iCs/>
                <w:kern w:val="0"/>
                <w:sz w:val="20"/>
                <w:szCs w:val="20"/>
                <w:lang w:val="en-US" w:eastAsia="en-US" w:bidi="en-US"/>
              </w:rPr>
              <w:t xml:space="preserve"> </w:t>
            </w:r>
          </w:p>
        </w:tc>
        <w:tc>
          <w:tcPr>
            <w:tcW w:w="1193" w:type="pct"/>
            <w:gridSpan w:val="2"/>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952954" w:rsidRPr="00946A03" w:rsidRDefault="00952954" w:rsidP="007C3443">
            <w:pPr>
              <w:shd w:val="clear" w:color="auto" w:fill="FFFFFF"/>
              <w:suppressAutoHyphens w:val="0"/>
              <w:overflowPunct/>
              <w:autoSpaceDE/>
              <w:autoSpaceDN/>
              <w:textAlignment w:val="auto"/>
              <w:rPr>
                <w:rFonts w:ascii="Times New Roman" w:hAnsi="Times New Roman"/>
                <w:b/>
                <w:bCs/>
                <w:iCs/>
                <w:kern w:val="0"/>
                <w:sz w:val="20"/>
                <w:szCs w:val="20"/>
                <w:lang w:val="en-US" w:eastAsia="en-US" w:bidi="en-US"/>
              </w:rPr>
            </w:pPr>
            <w:r w:rsidRPr="00946A03">
              <w:rPr>
                <w:rFonts w:ascii="Times New Roman" w:hAnsi="Times New Roman"/>
                <w:b/>
                <w:bCs/>
                <w:iCs/>
                <w:kern w:val="0"/>
                <w:sz w:val="20"/>
                <w:szCs w:val="20"/>
                <w:lang w:val="en-US" w:eastAsia="en-US" w:bidi="en-US"/>
              </w:rPr>
              <w:t>Наименование тем и/или разделов</w:t>
            </w:r>
          </w:p>
          <w:p w:rsidR="00952954" w:rsidRPr="00946A03" w:rsidRDefault="00952954" w:rsidP="007C3443">
            <w:pPr>
              <w:shd w:val="clear" w:color="auto" w:fill="FFFFFF"/>
              <w:suppressAutoHyphens w:val="0"/>
              <w:overflowPunct/>
              <w:autoSpaceDE/>
              <w:autoSpaceDN/>
              <w:textAlignment w:val="auto"/>
              <w:rPr>
                <w:rFonts w:ascii="Times New Roman" w:hAnsi="Times New Roman"/>
                <w:b/>
                <w:bCs/>
                <w:iCs/>
                <w:kern w:val="0"/>
                <w:sz w:val="20"/>
                <w:szCs w:val="20"/>
                <w:lang w:val="en-US" w:eastAsia="en-US" w:bidi="en-US"/>
              </w:rPr>
            </w:pPr>
            <w:r w:rsidRPr="00946A03">
              <w:rPr>
                <w:rFonts w:ascii="Times New Roman" w:hAnsi="Times New Roman"/>
                <w:b/>
                <w:bCs/>
                <w:iCs/>
                <w:kern w:val="0"/>
                <w:sz w:val="20"/>
                <w:szCs w:val="20"/>
                <w:lang w:val="en-US" w:eastAsia="en-US" w:bidi="en-US"/>
              </w:rPr>
              <w:t xml:space="preserve"> </w:t>
            </w:r>
          </w:p>
        </w:tc>
        <w:tc>
          <w:tcPr>
            <w:tcW w:w="450" w:type="pct"/>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952954" w:rsidRPr="00946A03" w:rsidRDefault="00952954" w:rsidP="007C3443">
            <w:pPr>
              <w:shd w:val="clear" w:color="auto" w:fill="FFFFFF"/>
              <w:suppressAutoHyphens w:val="0"/>
              <w:overflowPunct/>
              <w:autoSpaceDE/>
              <w:autoSpaceDN/>
              <w:textAlignment w:val="auto"/>
              <w:rPr>
                <w:rFonts w:ascii="Times New Roman" w:hAnsi="Times New Roman"/>
                <w:b/>
                <w:bCs/>
                <w:iCs/>
                <w:kern w:val="0"/>
                <w:sz w:val="20"/>
                <w:szCs w:val="20"/>
                <w:lang w:val="en-US" w:eastAsia="en-US" w:bidi="en-US"/>
              </w:rPr>
            </w:pPr>
            <w:r w:rsidRPr="00946A03">
              <w:rPr>
                <w:rFonts w:ascii="Times New Roman" w:hAnsi="Times New Roman"/>
                <w:b/>
                <w:bCs/>
                <w:iCs/>
                <w:kern w:val="0"/>
                <w:sz w:val="20"/>
                <w:szCs w:val="20"/>
                <w:lang w:val="en-US" w:eastAsia="en-US" w:bidi="en-US"/>
              </w:rPr>
              <w:t>Всего часов</w:t>
            </w:r>
          </w:p>
        </w:tc>
        <w:tc>
          <w:tcPr>
            <w:tcW w:w="1873" w:type="pct"/>
            <w:gridSpan w:val="6"/>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952954" w:rsidRPr="00946A03" w:rsidRDefault="00952954" w:rsidP="007C3443">
            <w:pPr>
              <w:shd w:val="clear" w:color="auto" w:fill="FFFFFF"/>
              <w:suppressAutoHyphens w:val="0"/>
              <w:overflowPunct/>
              <w:autoSpaceDE/>
              <w:autoSpaceDN/>
              <w:textAlignment w:val="auto"/>
              <w:rPr>
                <w:rFonts w:ascii="Times New Roman" w:hAnsi="Times New Roman"/>
                <w:b/>
                <w:bCs/>
                <w:iCs/>
                <w:kern w:val="0"/>
                <w:sz w:val="20"/>
                <w:szCs w:val="20"/>
                <w:lang w:eastAsia="en-US" w:bidi="en-US"/>
              </w:rPr>
            </w:pPr>
            <w:r w:rsidRPr="00946A03">
              <w:rPr>
                <w:rFonts w:ascii="Times New Roman" w:hAnsi="Times New Roman"/>
                <w:b/>
                <w:bCs/>
                <w:iCs/>
                <w:kern w:val="0"/>
                <w:sz w:val="20"/>
                <w:szCs w:val="20"/>
                <w:lang w:eastAsia="en-US" w:bidi="en-US"/>
              </w:rPr>
              <w:t>В том числе, час. Объем дисциплины (модуля), час.</w:t>
            </w:r>
          </w:p>
        </w:tc>
        <w:tc>
          <w:tcPr>
            <w:tcW w:w="892" w:type="pct"/>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952954" w:rsidRPr="00415A58" w:rsidRDefault="00952954" w:rsidP="007C3443">
            <w:pPr>
              <w:shd w:val="clear" w:color="auto" w:fill="FFFFFF"/>
              <w:suppressAutoHyphens w:val="0"/>
              <w:overflowPunct/>
              <w:autoSpaceDE/>
              <w:autoSpaceDN/>
              <w:textAlignment w:val="auto"/>
              <w:rPr>
                <w:rFonts w:ascii="Times New Roman" w:hAnsi="Times New Roman"/>
                <w:b/>
                <w:bCs/>
                <w:iCs/>
                <w:kern w:val="0"/>
                <w:sz w:val="20"/>
                <w:szCs w:val="20"/>
                <w:lang w:eastAsia="en-US" w:bidi="en-US"/>
              </w:rPr>
            </w:pPr>
            <w:r w:rsidRPr="00415A58">
              <w:rPr>
                <w:rFonts w:ascii="Times New Roman" w:hAnsi="Times New Roman"/>
                <w:b/>
                <w:bCs/>
                <w:iCs/>
                <w:kern w:val="0"/>
                <w:sz w:val="20"/>
                <w:szCs w:val="20"/>
                <w:lang w:eastAsia="en-US" w:bidi="en-US"/>
              </w:rPr>
              <w:t>Форма</w:t>
            </w:r>
          </w:p>
          <w:p w:rsidR="00952954" w:rsidRPr="00415A58" w:rsidRDefault="00952954" w:rsidP="007C3443">
            <w:pPr>
              <w:shd w:val="clear" w:color="auto" w:fill="FFFFFF"/>
              <w:suppressAutoHyphens w:val="0"/>
              <w:overflowPunct/>
              <w:autoSpaceDE/>
              <w:autoSpaceDN/>
              <w:textAlignment w:val="auto"/>
              <w:rPr>
                <w:rFonts w:ascii="Times New Roman" w:hAnsi="Times New Roman"/>
                <w:b/>
                <w:bCs/>
                <w:iCs/>
                <w:kern w:val="0"/>
                <w:sz w:val="20"/>
                <w:szCs w:val="20"/>
                <w:lang w:eastAsia="en-US" w:bidi="en-US"/>
              </w:rPr>
            </w:pPr>
            <w:r w:rsidRPr="00415A58">
              <w:rPr>
                <w:rFonts w:ascii="Times New Roman" w:hAnsi="Times New Roman"/>
                <w:b/>
                <w:bCs/>
                <w:iCs/>
                <w:kern w:val="0"/>
                <w:sz w:val="20"/>
                <w:szCs w:val="20"/>
                <w:lang w:eastAsia="en-US" w:bidi="en-US"/>
              </w:rPr>
              <w:t xml:space="preserve">текущего </w:t>
            </w:r>
          </w:p>
          <w:p w:rsidR="00952954" w:rsidRPr="00415A58" w:rsidRDefault="00952954" w:rsidP="007C3443">
            <w:pPr>
              <w:shd w:val="clear" w:color="auto" w:fill="FFFFFF"/>
              <w:suppressAutoHyphens w:val="0"/>
              <w:overflowPunct/>
              <w:autoSpaceDE/>
              <w:autoSpaceDN/>
              <w:textAlignment w:val="auto"/>
              <w:rPr>
                <w:rFonts w:ascii="Times New Roman" w:hAnsi="Times New Roman"/>
                <w:b/>
                <w:bCs/>
                <w:iCs/>
                <w:kern w:val="0"/>
                <w:sz w:val="20"/>
                <w:szCs w:val="20"/>
                <w:lang w:eastAsia="en-US" w:bidi="en-US"/>
              </w:rPr>
            </w:pPr>
            <w:r w:rsidRPr="00415A58">
              <w:rPr>
                <w:rFonts w:ascii="Times New Roman" w:hAnsi="Times New Roman"/>
                <w:b/>
                <w:bCs/>
                <w:iCs/>
                <w:kern w:val="0"/>
                <w:sz w:val="20"/>
                <w:szCs w:val="20"/>
                <w:lang w:eastAsia="en-US" w:bidi="en-US"/>
              </w:rPr>
              <w:t>контроля успеваемости**, промежуточной аттестации***</w:t>
            </w:r>
          </w:p>
        </w:tc>
      </w:tr>
      <w:tr w:rsidR="00415A58" w:rsidRPr="00415A58" w:rsidTr="00415A58">
        <w:trPr>
          <w:trHeight w:val="20"/>
        </w:trPr>
        <w:tc>
          <w:tcPr>
            <w:tcW w:w="592" w:type="pct"/>
            <w:vMerge/>
            <w:tcBorders>
              <w:top w:val="single" w:sz="4" w:space="0" w:color="auto"/>
              <w:left w:val="single" w:sz="4" w:space="0" w:color="auto"/>
              <w:bottom w:val="single" w:sz="4" w:space="0" w:color="auto"/>
              <w:right w:val="single" w:sz="4" w:space="0" w:color="auto"/>
            </w:tcBorders>
            <w:hideMark/>
          </w:tcPr>
          <w:p w:rsidR="00952954" w:rsidRPr="00946A03" w:rsidRDefault="00952954" w:rsidP="007C3443">
            <w:pPr>
              <w:shd w:val="clear" w:color="auto" w:fill="FFFFFF"/>
              <w:suppressAutoHyphens w:val="0"/>
              <w:overflowPunct/>
              <w:autoSpaceDE/>
              <w:autoSpaceDN/>
              <w:textAlignment w:val="auto"/>
              <w:rPr>
                <w:rFonts w:ascii="Times New Roman" w:hAnsi="Times New Roman"/>
                <w:b/>
                <w:bCs/>
                <w:i/>
                <w:iCs/>
                <w:kern w:val="0"/>
                <w:sz w:val="24"/>
                <w:szCs w:val="24"/>
                <w:lang w:eastAsia="en-US" w:bidi="en-US"/>
              </w:rPr>
            </w:pPr>
          </w:p>
        </w:tc>
        <w:tc>
          <w:tcPr>
            <w:tcW w:w="1193" w:type="pct"/>
            <w:gridSpan w:val="2"/>
            <w:vMerge/>
            <w:tcBorders>
              <w:top w:val="single" w:sz="4" w:space="0" w:color="auto"/>
              <w:left w:val="single" w:sz="4" w:space="0" w:color="auto"/>
              <w:bottom w:val="single" w:sz="4" w:space="0" w:color="auto"/>
              <w:right w:val="single" w:sz="4" w:space="0" w:color="auto"/>
            </w:tcBorders>
            <w:hideMark/>
          </w:tcPr>
          <w:p w:rsidR="00952954" w:rsidRPr="00946A03" w:rsidRDefault="00952954" w:rsidP="007C3443">
            <w:pPr>
              <w:shd w:val="clear" w:color="auto" w:fill="FFFFFF"/>
              <w:suppressAutoHyphens w:val="0"/>
              <w:overflowPunct/>
              <w:autoSpaceDE/>
              <w:autoSpaceDN/>
              <w:textAlignment w:val="auto"/>
              <w:rPr>
                <w:rFonts w:ascii="Times New Roman" w:hAnsi="Times New Roman"/>
                <w:b/>
                <w:bCs/>
                <w:i/>
                <w:iCs/>
                <w:kern w:val="0"/>
                <w:sz w:val="24"/>
                <w:szCs w:val="24"/>
                <w:lang w:eastAsia="en-US" w:bidi="en-US"/>
              </w:rPr>
            </w:pPr>
          </w:p>
        </w:tc>
        <w:tc>
          <w:tcPr>
            <w:tcW w:w="450" w:type="pct"/>
            <w:vMerge/>
            <w:tcBorders>
              <w:top w:val="single" w:sz="4" w:space="0" w:color="auto"/>
              <w:left w:val="single" w:sz="4" w:space="0" w:color="auto"/>
              <w:bottom w:val="single" w:sz="4" w:space="0" w:color="auto"/>
              <w:right w:val="single" w:sz="4" w:space="0" w:color="auto"/>
            </w:tcBorders>
            <w:hideMark/>
          </w:tcPr>
          <w:p w:rsidR="00952954" w:rsidRPr="00946A03" w:rsidRDefault="00952954" w:rsidP="007C3443">
            <w:pPr>
              <w:shd w:val="clear" w:color="auto" w:fill="FFFFFF"/>
              <w:suppressAutoHyphens w:val="0"/>
              <w:overflowPunct/>
              <w:autoSpaceDE/>
              <w:autoSpaceDN/>
              <w:textAlignment w:val="auto"/>
              <w:rPr>
                <w:rFonts w:ascii="Times New Roman" w:hAnsi="Times New Roman"/>
                <w:b/>
                <w:bCs/>
                <w:i/>
                <w:iCs/>
                <w:kern w:val="0"/>
                <w:sz w:val="20"/>
                <w:szCs w:val="20"/>
                <w:lang w:eastAsia="en-US" w:bidi="en-US"/>
              </w:rPr>
            </w:pPr>
          </w:p>
        </w:tc>
        <w:tc>
          <w:tcPr>
            <w:tcW w:w="1500" w:type="pct"/>
            <w:gridSpan w:val="5"/>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952954" w:rsidRPr="00946A03" w:rsidRDefault="00952954" w:rsidP="007C3443">
            <w:pPr>
              <w:shd w:val="clear" w:color="auto" w:fill="FFFFFF"/>
              <w:suppressAutoHyphens w:val="0"/>
              <w:overflowPunct/>
              <w:autoSpaceDE/>
              <w:autoSpaceDN/>
              <w:textAlignment w:val="auto"/>
              <w:rPr>
                <w:rFonts w:ascii="Times New Roman" w:hAnsi="Times New Roman"/>
                <w:b/>
                <w:bCs/>
                <w:iCs/>
                <w:kern w:val="0"/>
                <w:sz w:val="20"/>
                <w:szCs w:val="20"/>
                <w:lang w:eastAsia="en-US" w:bidi="en-US"/>
              </w:rPr>
            </w:pPr>
            <w:r w:rsidRPr="00946A03">
              <w:rPr>
                <w:rFonts w:ascii="Times New Roman" w:hAnsi="Times New Roman"/>
                <w:b/>
                <w:bCs/>
                <w:iCs/>
                <w:kern w:val="0"/>
                <w:sz w:val="20"/>
                <w:szCs w:val="20"/>
                <w:lang w:eastAsia="en-US" w:bidi="en-US"/>
              </w:rPr>
              <w:t>Контактная работа обучающихся с преподавателем</w:t>
            </w:r>
          </w:p>
          <w:p w:rsidR="00952954" w:rsidRPr="00946A03" w:rsidRDefault="00952954" w:rsidP="007C3443">
            <w:pPr>
              <w:shd w:val="clear" w:color="auto" w:fill="FFFFFF"/>
              <w:suppressAutoHyphens w:val="0"/>
              <w:overflowPunct/>
              <w:autoSpaceDE/>
              <w:autoSpaceDN/>
              <w:textAlignment w:val="auto"/>
              <w:rPr>
                <w:rFonts w:ascii="Times New Roman" w:hAnsi="Times New Roman"/>
                <w:b/>
                <w:bCs/>
                <w:iCs/>
                <w:kern w:val="0"/>
                <w:sz w:val="20"/>
                <w:szCs w:val="20"/>
                <w:lang w:eastAsia="en-US" w:bidi="en-US"/>
              </w:rPr>
            </w:pPr>
            <w:r w:rsidRPr="00946A03">
              <w:rPr>
                <w:rFonts w:ascii="Times New Roman" w:hAnsi="Times New Roman"/>
                <w:b/>
                <w:bCs/>
                <w:iCs/>
                <w:kern w:val="0"/>
                <w:sz w:val="20"/>
                <w:szCs w:val="20"/>
                <w:lang w:eastAsia="en-US" w:bidi="en-US"/>
              </w:rPr>
              <w:t>по видам учебных занятий</w:t>
            </w:r>
          </w:p>
        </w:tc>
        <w:tc>
          <w:tcPr>
            <w:tcW w:w="373" w:type="pct"/>
            <w:vMerge w:val="restart"/>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952954" w:rsidRPr="00946A03" w:rsidRDefault="00952954" w:rsidP="007C3443">
            <w:pPr>
              <w:shd w:val="clear" w:color="auto" w:fill="FFFFFF"/>
              <w:suppressAutoHyphens w:val="0"/>
              <w:overflowPunct/>
              <w:autoSpaceDE/>
              <w:autoSpaceDN/>
              <w:textAlignment w:val="auto"/>
              <w:rPr>
                <w:rFonts w:ascii="Times New Roman" w:hAnsi="Times New Roman"/>
                <w:b/>
                <w:bCs/>
                <w:iCs/>
                <w:kern w:val="0"/>
                <w:sz w:val="20"/>
                <w:szCs w:val="20"/>
                <w:lang w:val="en-US" w:eastAsia="en-US" w:bidi="en-US"/>
              </w:rPr>
            </w:pPr>
            <w:r w:rsidRPr="00946A03">
              <w:rPr>
                <w:rFonts w:ascii="Times New Roman" w:hAnsi="Times New Roman"/>
                <w:b/>
                <w:bCs/>
                <w:iCs/>
                <w:kern w:val="0"/>
                <w:sz w:val="20"/>
                <w:szCs w:val="20"/>
                <w:lang w:val="en-US" w:eastAsia="en-US" w:bidi="en-US"/>
              </w:rPr>
              <w:t>СР</w:t>
            </w:r>
          </w:p>
        </w:tc>
        <w:tc>
          <w:tcPr>
            <w:tcW w:w="892" w:type="pct"/>
            <w:vMerge/>
            <w:tcBorders>
              <w:top w:val="single" w:sz="4" w:space="0" w:color="auto"/>
              <w:left w:val="single" w:sz="4" w:space="0" w:color="auto"/>
              <w:bottom w:val="single" w:sz="4" w:space="0" w:color="auto"/>
              <w:right w:val="single" w:sz="4" w:space="0" w:color="auto"/>
            </w:tcBorders>
            <w:hideMark/>
          </w:tcPr>
          <w:p w:rsidR="00952954" w:rsidRPr="00415A58" w:rsidRDefault="00952954" w:rsidP="007C3443">
            <w:pPr>
              <w:shd w:val="clear" w:color="auto" w:fill="FFFFFF"/>
              <w:suppressAutoHyphens w:val="0"/>
              <w:overflowPunct/>
              <w:autoSpaceDE/>
              <w:autoSpaceDN/>
              <w:textAlignment w:val="auto"/>
              <w:rPr>
                <w:rFonts w:ascii="Times New Roman" w:hAnsi="Times New Roman"/>
                <w:b/>
                <w:bCs/>
                <w:i/>
                <w:iCs/>
                <w:kern w:val="0"/>
                <w:sz w:val="24"/>
                <w:szCs w:val="24"/>
                <w:lang w:val="en-US" w:eastAsia="en-US" w:bidi="en-US"/>
              </w:rPr>
            </w:pPr>
          </w:p>
        </w:tc>
      </w:tr>
      <w:tr w:rsidR="00A444AA" w:rsidRPr="00415A58" w:rsidTr="00415A58">
        <w:trPr>
          <w:trHeight w:val="467"/>
        </w:trPr>
        <w:tc>
          <w:tcPr>
            <w:tcW w:w="592" w:type="pct"/>
            <w:vMerge/>
            <w:tcBorders>
              <w:top w:val="single" w:sz="4" w:space="0" w:color="auto"/>
              <w:left w:val="single" w:sz="4" w:space="0" w:color="auto"/>
              <w:bottom w:val="single" w:sz="4" w:space="0" w:color="auto"/>
              <w:right w:val="single" w:sz="4" w:space="0" w:color="auto"/>
            </w:tcBorders>
            <w:hideMark/>
          </w:tcPr>
          <w:p w:rsidR="00952954" w:rsidRPr="00946A03" w:rsidRDefault="00952954" w:rsidP="007C3443">
            <w:pPr>
              <w:shd w:val="clear" w:color="auto" w:fill="FFFFFF"/>
              <w:suppressAutoHyphens w:val="0"/>
              <w:overflowPunct/>
              <w:autoSpaceDE/>
              <w:autoSpaceDN/>
              <w:textAlignment w:val="auto"/>
              <w:rPr>
                <w:rFonts w:ascii="Times New Roman" w:hAnsi="Times New Roman"/>
                <w:b/>
                <w:bCs/>
                <w:i/>
                <w:iCs/>
                <w:kern w:val="0"/>
                <w:sz w:val="24"/>
                <w:szCs w:val="24"/>
                <w:lang w:val="en-US" w:eastAsia="en-US" w:bidi="en-US"/>
              </w:rPr>
            </w:pPr>
          </w:p>
        </w:tc>
        <w:tc>
          <w:tcPr>
            <w:tcW w:w="1193" w:type="pct"/>
            <w:gridSpan w:val="2"/>
            <w:vMerge/>
            <w:tcBorders>
              <w:top w:val="single" w:sz="4" w:space="0" w:color="auto"/>
              <w:left w:val="single" w:sz="4" w:space="0" w:color="auto"/>
              <w:bottom w:val="single" w:sz="4" w:space="0" w:color="auto"/>
              <w:right w:val="single" w:sz="4" w:space="0" w:color="auto"/>
            </w:tcBorders>
            <w:hideMark/>
          </w:tcPr>
          <w:p w:rsidR="00952954" w:rsidRPr="00946A03" w:rsidRDefault="00952954" w:rsidP="007C3443">
            <w:pPr>
              <w:shd w:val="clear" w:color="auto" w:fill="FFFFFF"/>
              <w:suppressAutoHyphens w:val="0"/>
              <w:overflowPunct/>
              <w:autoSpaceDE/>
              <w:autoSpaceDN/>
              <w:textAlignment w:val="auto"/>
              <w:rPr>
                <w:rFonts w:ascii="Times New Roman" w:hAnsi="Times New Roman"/>
                <w:b/>
                <w:bCs/>
                <w:i/>
                <w:iCs/>
                <w:kern w:val="0"/>
                <w:sz w:val="24"/>
                <w:szCs w:val="24"/>
                <w:lang w:val="en-US" w:eastAsia="en-US" w:bidi="en-US"/>
              </w:rPr>
            </w:pPr>
          </w:p>
        </w:tc>
        <w:tc>
          <w:tcPr>
            <w:tcW w:w="450" w:type="pct"/>
            <w:vMerge/>
            <w:tcBorders>
              <w:top w:val="single" w:sz="4" w:space="0" w:color="auto"/>
              <w:left w:val="single" w:sz="4" w:space="0" w:color="auto"/>
              <w:bottom w:val="single" w:sz="4" w:space="0" w:color="auto"/>
              <w:right w:val="single" w:sz="4" w:space="0" w:color="auto"/>
            </w:tcBorders>
            <w:hideMark/>
          </w:tcPr>
          <w:p w:rsidR="00952954" w:rsidRPr="00946A03" w:rsidRDefault="00952954" w:rsidP="007C3443">
            <w:pPr>
              <w:shd w:val="clear" w:color="auto" w:fill="FFFFFF"/>
              <w:suppressAutoHyphens w:val="0"/>
              <w:overflowPunct/>
              <w:autoSpaceDE/>
              <w:autoSpaceDN/>
              <w:textAlignment w:val="auto"/>
              <w:rPr>
                <w:rFonts w:ascii="Times New Roman" w:hAnsi="Times New Roman"/>
                <w:b/>
                <w:bCs/>
                <w:i/>
                <w:iCs/>
                <w:kern w:val="0"/>
                <w:sz w:val="24"/>
                <w:szCs w:val="24"/>
                <w:lang w:val="en-US" w:eastAsia="en-US" w:bidi="en-US"/>
              </w:rPr>
            </w:pPr>
          </w:p>
        </w:tc>
        <w:tc>
          <w:tcPr>
            <w:tcW w:w="375" w:type="pct"/>
            <w:gridSpan w:val="2"/>
            <w:tcBorders>
              <w:top w:val="single" w:sz="4" w:space="0" w:color="auto"/>
              <w:left w:val="single" w:sz="4" w:space="0" w:color="auto"/>
              <w:bottom w:val="single" w:sz="4" w:space="0" w:color="auto"/>
              <w:right w:val="single" w:sz="4" w:space="0" w:color="auto"/>
            </w:tcBorders>
            <w:hideMark/>
          </w:tcPr>
          <w:p w:rsidR="00952954" w:rsidRPr="00946A03" w:rsidRDefault="00952954" w:rsidP="007C3443">
            <w:pPr>
              <w:shd w:val="clear" w:color="auto" w:fill="FFFFFF"/>
              <w:suppressAutoHyphens w:val="0"/>
              <w:overflowPunct/>
              <w:autoSpaceDE/>
              <w:autoSpaceDN/>
              <w:textAlignment w:val="auto"/>
              <w:rPr>
                <w:rFonts w:ascii="Times New Roman" w:hAnsi="Times New Roman"/>
                <w:b/>
                <w:bCs/>
                <w:iCs/>
                <w:kern w:val="0"/>
                <w:sz w:val="20"/>
                <w:szCs w:val="20"/>
                <w:lang w:val="en-US" w:eastAsia="en-US" w:bidi="en-US"/>
              </w:rPr>
            </w:pPr>
            <w:r w:rsidRPr="00946A03">
              <w:rPr>
                <w:rFonts w:ascii="Times New Roman" w:hAnsi="Times New Roman"/>
                <w:b/>
                <w:bCs/>
                <w:iCs/>
                <w:kern w:val="0"/>
                <w:sz w:val="20"/>
                <w:szCs w:val="20"/>
                <w:lang w:val="en-US" w:eastAsia="en-US" w:bidi="en-US"/>
              </w:rPr>
              <w:t>Л</w:t>
            </w:r>
          </w:p>
        </w:tc>
        <w:tc>
          <w:tcPr>
            <w:tcW w:w="374" w:type="pct"/>
            <w:tcBorders>
              <w:top w:val="single" w:sz="4" w:space="0" w:color="auto"/>
              <w:left w:val="single" w:sz="4" w:space="0" w:color="auto"/>
              <w:bottom w:val="single" w:sz="4" w:space="0" w:color="auto"/>
              <w:right w:val="single" w:sz="4" w:space="0" w:color="auto"/>
            </w:tcBorders>
            <w:hideMark/>
          </w:tcPr>
          <w:p w:rsidR="00952954" w:rsidRPr="00946A03" w:rsidRDefault="00952954" w:rsidP="007C3443">
            <w:pPr>
              <w:shd w:val="clear" w:color="auto" w:fill="FFFFFF"/>
              <w:suppressAutoHyphens w:val="0"/>
              <w:overflowPunct/>
              <w:autoSpaceDE/>
              <w:autoSpaceDN/>
              <w:textAlignment w:val="auto"/>
              <w:rPr>
                <w:rFonts w:ascii="Times New Roman" w:hAnsi="Times New Roman"/>
                <w:b/>
                <w:bCs/>
                <w:iCs/>
                <w:kern w:val="0"/>
                <w:sz w:val="20"/>
                <w:szCs w:val="20"/>
                <w:lang w:val="en-US" w:eastAsia="en-US" w:bidi="en-US"/>
              </w:rPr>
            </w:pPr>
            <w:r w:rsidRPr="00946A03">
              <w:rPr>
                <w:rFonts w:ascii="Times New Roman" w:hAnsi="Times New Roman"/>
                <w:b/>
                <w:bCs/>
                <w:iCs/>
                <w:kern w:val="0"/>
                <w:sz w:val="20"/>
                <w:szCs w:val="20"/>
                <w:lang w:val="en-US" w:eastAsia="en-US" w:bidi="en-US"/>
              </w:rPr>
              <w:t>ЛР</w:t>
            </w:r>
          </w:p>
        </w:tc>
        <w:tc>
          <w:tcPr>
            <w:tcW w:w="374" w:type="pct"/>
            <w:tcBorders>
              <w:top w:val="single" w:sz="4" w:space="0" w:color="auto"/>
              <w:left w:val="single" w:sz="4" w:space="0" w:color="auto"/>
              <w:bottom w:val="single" w:sz="4" w:space="0" w:color="auto"/>
              <w:right w:val="single" w:sz="4" w:space="0" w:color="auto"/>
            </w:tcBorders>
            <w:hideMark/>
          </w:tcPr>
          <w:p w:rsidR="00952954" w:rsidRPr="00946A03" w:rsidRDefault="00952954" w:rsidP="007C3443">
            <w:pPr>
              <w:shd w:val="clear" w:color="auto" w:fill="FFFFFF"/>
              <w:suppressAutoHyphens w:val="0"/>
              <w:overflowPunct/>
              <w:autoSpaceDE/>
              <w:autoSpaceDN/>
              <w:textAlignment w:val="auto"/>
              <w:rPr>
                <w:rFonts w:ascii="Times New Roman" w:hAnsi="Times New Roman"/>
                <w:b/>
                <w:bCs/>
                <w:iCs/>
                <w:kern w:val="0"/>
                <w:sz w:val="20"/>
                <w:szCs w:val="20"/>
                <w:lang w:val="en-US" w:eastAsia="en-US" w:bidi="en-US"/>
              </w:rPr>
            </w:pPr>
            <w:r w:rsidRPr="00946A03">
              <w:rPr>
                <w:rFonts w:ascii="Times New Roman" w:hAnsi="Times New Roman"/>
                <w:b/>
                <w:bCs/>
                <w:iCs/>
                <w:kern w:val="0"/>
                <w:sz w:val="20"/>
                <w:szCs w:val="20"/>
                <w:lang w:val="en-US" w:eastAsia="en-US" w:bidi="en-US"/>
              </w:rPr>
              <w:t xml:space="preserve">ПЗ </w:t>
            </w:r>
          </w:p>
        </w:tc>
        <w:tc>
          <w:tcPr>
            <w:tcW w:w="377" w:type="pct"/>
            <w:tcBorders>
              <w:top w:val="single" w:sz="4" w:space="0" w:color="auto"/>
              <w:left w:val="single" w:sz="4" w:space="0" w:color="auto"/>
              <w:bottom w:val="single" w:sz="4" w:space="0" w:color="auto"/>
              <w:right w:val="single" w:sz="4" w:space="0" w:color="auto"/>
            </w:tcBorders>
            <w:hideMark/>
          </w:tcPr>
          <w:p w:rsidR="00952954" w:rsidRPr="00946A03" w:rsidRDefault="00952954" w:rsidP="007C3443">
            <w:pPr>
              <w:shd w:val="clear" w:color="auto" w:fill="FFFFFF"/>
              <w:suppressAutoHyphens w:val="0"/>
              <w:overflowPunct/>
              <w:autoSpaceDE/>
              <w:autoSpaceDN/>
              <w:textAlignment w:val="auto"/>
              <w:rPr>
                <w:rFonts w:ascii="Times New Roman" w:hAnsi="Times New Roman"/>
                <w:b/>
                <w:bCs/>
                <w:iCs/>
                <w:kern w:val="0"/>
                <w:sz w:val="20"/>
                <w:szCs w:val="20"/>
                <w:lang w:val="en-US" w:eastAsia="en-US" w:bidi="en-US"/>
              </w:rPr>
            </w:pPr>
            <w:r w:rsidRPr="00946A03">
              <w:rPr>
                <w:rFonts w:ascii="Times New Roman" w:hAnsi="Times New Roman"/>
                <w:b/>
                <w:bCs/>
                <w:iCs/>
                <w:kern w:val="0"/>
                <w:sz w:val="20"/>
                <w:szCs w:val="20"/>
                <w:lang w:val="en-US" w:eastAsia="en-US" w:bidi="en-US"/>
              </w:rPr>
              <w:t>КСР</w:t>
            </w:r>
            <w:r w:rsidRPr="00946A03">
              <w:rPr>
                <w:rFonts w:ascii="Times New Roman" w:hAnsi="Times New Roman"/>
                <w:b/>
                <w:bCs/>
                <w:iCs/>
                <w:kern w:val="0"/>
                <w:sz w:val="20"/>
                <w:szCs w:val="20"/>
                <w:vertAlign w:val="superscript"/>
                <w:lang w:val="en-US" w:eastAsia="en-US" w:bidi="en-US"/>
              </w:rPr>
              <w:footnoteReference w:id="1"/>
            </w:r>
          </w:p>
        </w:tc>
        <w:tc>
          <w:tcPr>
            <w:tcW w:w="373" w:type="pct"/>
            <w:vMerge/>
            <w:tcBorders>
              <w:top w:val="single" w:sz="4" w:space="0" w:color="auto"/>
              <w:left w:val="single" w:sz="4" w:space="0" w:color="auto"/>
              <w:bottom w:val="single" w:sz="4" w:space="0" w:color="auto"/>
              <w:right w:val="single" w:sz="4" w:space="0" w:color="auto"/>
            </w:tcBorders>
            <w:hideMark/>
          </w:tcPr>
          <w:p w:rsidR="00952954" w:rsidRPr="00946A03" w:rsidRDefault="00952954" w:rsidP="007C3443">
            <w:pPr>
              <w:shd w:val="clear" w:color="auto" w:fill="FFFFFF"/>
              <w:suppressAutoHyphens w:val="0"/>
              <w:overflowPunct/>
              <w:autoSpaceDE/>
              <w:autoSpaceDN/>
              <w:textAlignment w:val="auto"/>
              <w:rPr>
                <w:rFonts w:ascii="Times New Roman" w:hAnsi="Times New Roman"/>
                <w:b/>
                <w:bCs/>
                <w:i/>
                <w:iCs/>
                <w:kern w:val="0"/>
                <w:sz w:val="24"/>
                <w:szCs w:val="24"/>
                <w:lang w:val="en-US" w:eastAsia="en-US" w:bidi="en-US"/>
              </w:rPr>
            </w:pPr>
          </w:p>
        </w:tc>
        <w:tc>
          <w:tcPr>
            <w:tcW w:w="892" w:type="pct"/>
            <w:vMerge/>
            <w:tcBorders>
              <w:top w:val="single" w:sz="4" w:space="0" w:color="auto"/>
              <w:left w:val="single" w:sz="4" w:space="0" w:color="auto"/>
              <w:bottom w:val="single" w:sz="4" w:space="0" w:color="auto"/>
              <w:right w:val="single" w:sz="4" w:space="0" w:color="auto"/>
            </w:tcBorders>
            <w:hideMark/>
          </w:tcPr>
          <w:p w:rsidR="00952954" w:rsidRPr="00415A58" w:rsidRDefault="00952954" w:rsidP="007C3443">
            <w:pPr>
              <w:shd w:val="clear" w:color="auto" w:fill="FFFFFF"/>
              <w:suppressAutoHyphens w:val="0"/>
              <w:overflowPunct/>
              <w:autoSpaceDE/>
              <w:autoSpaceDN/>
              <w:textAlignment w:val="auto"/>
              <w:rPr>
                <w:rFonts w:ascii="Times New Roman" w:hAnsi="Times New Roman"/>
                <w:b/>
                <w:bCs/>
                <w:i/>
                <w:iCs/>
                <w:kern w:val="0"/>
                <w:sz w:val="24"/>
                <w:szCs w:val="24"/>
                <w:lang w:val="en-US" w:eastAsia="en-US" w:bidi="en-US"/>
              </w:rPr>
            </w:pPr>
          </w:p>
        </w:tc>
      </w:tr>
      <w:tr w:rsidR="00A444AA" w:rsidRPr="00415A58" w:rsidTr="00415A58">
        <w:trPr>
          <w:trHeight w:val="20"/>
        </w:trPr>
        <w:tc>
          <w:tcPr>
            <w:tcW w:w="5000" w:type="pct"/>
            <w:gridSpan w:val="11"/>
            <w:tcBorders>
              <w:top w:val="single" w:sz="4" w:space="0" w:color="auto"/>
              <w:left w:val="single" w:sz="4" w:space="0" w:color="auto"/>
              <w:bottom w:val="single" w:sz="4" w:space="0" w:color="auto"/>
              <w:right w:val="single" w:sz="4" w:space="0" w:color="auto"/>
            </w:tcBorders>
          </w:tcPr>
          <w:p w:rsidR="00A444AA" w:rsidRPr="00415A58" w:rsidRDefault="00A444AA"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r w:rsidRPr="00415A58">
              <w:rPr>
                <w:rStyle w:val="ArialNarrow2"/>
                <w:rFonts w:ascii="Times New Roman" w:hAnsi="Times New Roman" w:cs="Times New Roman"/>
                <w:b/>
                <w:sz w:val="24"/>
                <w:szCs w:val="24"/>
              </w:rPr>
              <w:t xml:space="preserve">Очная форма обучения </w:t>
            </w:r>
          </w:p>
        </w:tc>
      </w:tr>
      <w:tr w:rsidR="00415A58" w:rsidRPr="00415A58" w:rsidTr="00AD2E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hRule="exact" w:val="1142"/>
        </w:trPr>
        <w:tc>
          <w:tcPr>
            <w:tcW w:w="592" w:type="pct"/>
            <w:tcBorders>
              <w:top w:val="single" w:sz="4" w:space="0" w:color="auto"/>
              <w:left w:val="single" w:sz="4" w:space="0" w:color="auto"/>
            </w:tcBorders>
            <w:shd w:val="clear" w:color="auto" w:fill="FFFFFF"/>
          </w:tcPr>
          <w:p w:rsidR="00952954" w:rsidRPr="00832757" w:rsidRDefault="00A444AA" w:rsidP="00952954">
            <w:pPr>
              <w:widowControl/>
              <w:suppressAutoHyphens w:val="0"/>
              <w:overflowPunct/>
              <w:autoSpaceDE/>
              <w:autoSpaceDN/>
              <w:textAlignment w:val="auto"/>
              <w:rPr>
                <w:rFonts w:ascii="Times New Roman" w:hAnsi="Times New Roman"/>
                <w:snapToGrid w:val="0"/>
                <w:sz w:val="24"/>
                <w:szCs w:val="24"/>
              </w:rPr>
            </w:pPr>
            <w:r>
              <w:rPr>
                <w:rFonts w:ascii="Times New Roman" w:hAnsi="Times New Roman"/>
                <w:snapToGrid w:val="0"/>
                <w:sz w:val="24"/>
                <w:szCs w:val="24"/>
              </w:rPr>
              <w:t>Тема 1</w:t>
            </w:r>
          </w:p>
        </w:tc>
        <w:tc>
          <w:tcPr>
            <w:tcW w:w="1190" w:type="pct"/>
            <w:tcBorders>
              <w:top w:val="single" w:sz="4" w:space="0" w:color="auto"/>
              <w:left w:val="single" w:sz="4" w:space="0" w:color="auto"/>
            </w:tcBorders>
            <w:shd w:val="clear" w:color="auto" w:fill="FFFFFF"/>
          </w:tcPr>
          <w:p w:rsidR="00AD2E13" w:rsidRPr="00A444AA" w:rsidRDefault="00AE7B69" w:rsidP="00AD2E13">
            <w:pPr>
              <w:snapToGrid w:val="0"/>
              <w:rPr>
                <w:rFonts w:ascii="Times New Roman" w:hAnsi="Times New Roman"/>
                <w:sz w:val="20"/>
                <w:szCs w:val="20"/>
              </w:rPr>
            </w:pPr>
            <w:r w:rsidRPr="00AE7B69">
              <w:rPr>
                <w:rFonts w:ascii="Times New Roman" w:hAnsi="Times New Roman"/>
                <w:sz w:val="20"/>
                <w:szCs w:val="20"/>
              </w:rPr>
              <w:t xml:space="preserve">Ключевые понятия в сфере национальной безопасности. </w:t>
            </w:r>
          </w:p>
          <w:p w:rsidR="00AE7B69" w:rsidRPr="00A444AA" w:rsidRDefault="00AE7B69" w:rsidP="00952954">
            <w:pPr>
              <w:snapToGrid w:val="0"/>
              <w:rPr>
                <w:rFonts w:ascii="Times New Roman" w:hAnsi="Times New Roman"/>
                <w:sz w:val="20"/>
                <w:szCs w:val="20"/>
              </w:rPr>
            </w:pPr>
          </w:p>
        </w:tc>
        <w:tc>
          <w:tcPr>
            <w:tcW w:w="453" w:type="pct"/>
            <w:gridSpan w:val="2"/>
            <w:tcBorders>
              <w:top w:val="single" w:sz="4" w:space="0" w:color="auto"/>
              <w:left w:val="single" w:sz="4" w:space="0" w:color="auto"/>
            </w:tcBorders>
            <w:shd w:val="clear" w:color="auto" w:fill="FFFFFF"/>
          </w:tcPr>
          <w:p w:rsidR="00952954" w:rsidRPr="00A444AA" w:rsidRDefault="004D4F39" w:rsidP="000C036E">
            <w:pPr>
              <w:pStyle w:val="31"/>
              <w:shd w:val="clear" w:color="auto" w:fill="auto"/>
              <w:spacing w:after="0" w:line="260" w:lineRule="exact"/>
              <w:ind w:left="380" w:firstLine="0"/>
              <w:jc w:val="left"/>
              <w:rPr>
                <w:sz w:val="24"/>
                <w:szCs w:val="24"/>
                <w:lang w:val="ru-RU"/>
              </w:rPr>
            </w:pPr>
            <w:r>
              <w:rPr>
                <w:sz w:val="24"/>
                <w:szCs w:val="24"/>
                <w:lang w:val="ru-RU"/>
              </w:rPr>
              <w:t>9</w:t>
            </w:r>
          </w:p>
        </w:tc>
        <w:tc>
          <w:tcPr>
            <w:tcW w:w="370" w:type="pct"/>
            <w:tcBorders>
              <w:top w:val="single" w:sz="4" w:space="0" w:color="auto"/>
              <w:left w:val="single" w:sz="4" w:space="0" w:color="auto"/>
            </w:tcBorders>
            <w:shd w:val="clear" w:color="auto" w:fill="FFFFFF"/>
          </w:tcPr>
          <w:p w:rsidR="00952954" w:rsidRPr="00A444AA" w:rsidRDefault="00244B29" w:rsidP="000C036E">
            <w:pPr>
              <w:pStyle w:val="31"/>
              <w:shd w:val="clear" w:color="auto" w:fill="auto"/>
              <w:spacing w:after="0" w:line="260" w:lineRule="exact"/>
              <w:ind w:firstLine="0"/>
              <w:rPr>
                <w:sz w:val="24"/>
                <w:szCs w:val="24"/>
                <w:lang w:val="ru-RU"/>
              </w:rPr>
            </w:pPr>
            <w:r>
              <w:rPr>
                <w:sz w:val="24"/>
                <w:szCs w:val="24"/>
                <w:lang w:val="ru-RU"/>
              </w:rPr>
              <w:t>1</w:t>
            </w:r>
          </w:p>
        </w:tc>
        <w:tc>
          <w:tcPr>
            <w:tcW w:w="379" w:type="pct"/>
            <w:gridSpan w:val="2"/>
            <w:tcBorders>
              <w:top w:val="single" w:sz="4" w:space="0" w:color="auto"/>
              <w:left w:val="single" w:sz="4" w:space="0" w:color="auto"/>
            </w:tcBorders>
            <w:shd w:val="clear" w:color="auto" w:fill="FFFFFF"/>
          </w:tcPr>
          <w:p w:rsidR="00952954" w:rsidRPr="00AE7B69" w:rsidRDefault="00952954" w:rsidP="000C036E">
            <w:pPr>
              <w:pStyle w:val="31"/>
              <w:shd w:val="clear" w:color="auto" w:fill="auto"/>
              <w:spacing w:after="0" w:line="260" w:lineRule="exact"/>
              <w:ind w:firstLine="0"/>
              <w:rPr>
                <w:sz w:val="24"/>
                <w:szCs w:val="24"/>
                <w:lang w:val="ru-RU"/>
              </w:rPr>
            </w:pPr>
          </w:p>
        </w:tc>
        <w:tc>
          <w:tcPr>
            <w:tcW w:w="374" w:type="pct"/>
            <w:tcBorders>
              <w:top w:val="single" w:sz="4" w:space="0" w:color="auto"/>
              <w:left w:val="single" w:sz="4" w:space="0" w:color="auto"/>
            </w:tcBorders>
            <w:shd w:val="clear" w:color="auto" w:fill="FFFFFF"/>
          </w:tcPr>
          <w:p w:rsidR="00952954" w:rsidRPr="00AE7B69" w:rsidRDefault="00952954" w:rsidP="000C036E">
            <w:pPr>
              <w:pStyle w:val="31"/>
              <w:shd w:val="clear" w:color="auto" w:fill="auto"/>
              <w:spacing w:after="0" w:line="260" w:lineRule="exact"/>
              <w:ind w:firstLine="0"/>
              <w:rPr>
                <w:sz w:val="24"/>
                <w:szCs w:val="24"/>
                <w:lang w:val="ru-RU"/>
              </w:rPr>
            </w:pPr>
          </w:p>
        </w:tc>
        <w:tc>
          <w:tcPr>
            <w:tcW w:w="377" w:type="pct"/>
            <w:tcBorders>
              <w:top w:val="single" w:sz="4" w:space="0" w:color="auto"/>
              <w:left w:val="single" w:sz="4" w:space="0" w:color="auto"/>
            </w:tcBorders>
            <w:shd w:val="clear" w:color="auto" w:fill="FFFFFF"/>
          </w:tcPr>
          <w:p w:rsidR="00952954" w:rsidRPr="00AE7B69" w:rsidRDefault="00952954" w:rsidP="000C036E">
            <w:pPr>
              <w:pStyle w:val="31"/>
              <w:shd w:val="clear" w:color="auto" w:fill="auto"/>
              <w:spacing w:after="0" w:line="260" w:lineRule="exact"/>
              <w:ind w:firstLine="0"/>
              <w:rPr>
                <w:sz w:val="24"/>
                <w:szCs w:val="24"/>
                <w:lang w:val="ru-RU"/>
              </w:rPr>
            </w:pPr>
          </w:p>
        </w:tc>
        <w:tc>
          <w:tcPr>
            <w:tcW w:w="373" w:type="pct"/>
            <w:tcBorders>
              <w:top w:val="single" w:sz="4" w:space="0" w:color="auto"/>
              <w:left w:val="single" w:sz="4" w:space="0" w:color="auto"/>
            </w:tcBorders>
            <w:shd w:val="clear" w:color="auto" w:fill="FFFFFF"/>
          </w:tcPr>
          <w:p w:rsidR="00952954" w:rsidRPr="00A444AA" w:rsidRDefault="00244B29" w:rsidP="000C036E">
            <w:pPr>
              <w:pStyle w:val="31"/>
              <w:shd w:val="clear" w:color="auto" w:fill="auto"/>
              <w:spacing w:after="0" w:line="260" w:lineRule="exact"/>
              <w:ind w:firstLine="0"/>
              <w:rPr>
                <w:sz w:val="24"/>
                <w:szCs w:val="24"/>
                <w:lang w:val="ru-RU"/>
              </w:rPr>
            </w:pPr>
            <w:r>
              <w:rPr>
                <w:sz w:val="24"/>
                <w:szCs w:val="24"/>
                <w:lang w:val="ru-RU"/>
              </w:rPr>
              <w:t>8</w:t>
            </w:r>
          </w:p>
        </w:tc>
        <w:tc>
          <w:tcPr>
            <w:tcW w:w="892" w:type="pct"/>
            <w:tcBorders>
              <w:top w:val="single" w:sz="4" w:space="0" w:color="auto"/>
              <w:left w:val="single" w:sz="4" w:space="0" w:color="auto"/>
              <w:right w:val="single" w:sz="4" w:space="0" w:color="auto"/>
            </w:tcBorders>
            <w:shd w:val="clear" w:color="auto" w:fill="FFFFFF"/>
          </w:tcPr>
          <w:p w:rsidR="00952954" w:rsidRPr="00415A58" w:rsidRDefault="00244B29" w:rsidP="000C036E">
            <w:pPr>
              <w:rPr>
                <w:rFonts w:ascii="Times New Roman" w:hAnsi="Times New Roman"/>
                <w:sz w:val="24"/>
                <w:szCs w:val="24"/>
              </w:rPr>
            </w:pPr>
            <w:r>
              <w:rPr>
                <w:rFonts w:ascii="Times New Roman" w:hAnsi="Times New Roman"/>
                <w:sz w:val="24"/>
                <w:szCs w:val="24"/>
              </w:rPr>
              <w:t>Устный опрос</w:t>
            </w:r>
          </w:p>
        </w:tc>
      </w:tr>
      <w:tr w:rsidR="00415A58" w:rsidRPr="00415A58" w:rsidTr="00415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hRule="exact" w:val="1290"/>
        </w:trPr>
        <w:tc>
          <w:tcPr>
            <w:tcW w:w="592" w:type="pct"/>
            <w:tcBorders>
              <w:top w:val="single" w:sz="4" w:space="0" w:color="auto"/>
              <w:left w:val="single" w:sz="4" w:space="0" w:color="auto"/>
            </w:tcBorders>
            <w:shd w:val="clear" w:color="auto" w:fill="FFFFFF"/>
          </w:tcPr>
          <w:p w:rsidR="00952954" w:rsidRPr="00832757" w:rsidRDefault="00A444AA" w:rsidP="00952954">
            <w:pPr>
              <w:rPr>
                <w:rFonts w:ascii="Times New Roman" w:hAnsi="Times New Roman"/>
                <w:sz w:val="24"/>
                <w:szCs w:val="24"/>
              </w:rPr>
            </w:pPr>
            <w:r>
              <w:rPr>
                <w:rFonts w:ascii="Times New Roman" w:hAnsi="Times New Roman"/>
                <w:sz w:val="24"/>
                <w:szCs w:val="24"/>
              </w:rPr>
              <w:t>Тема 2</w:t>
            </w:r>
          </w:p>
        </w:tc>
        <w:tc>
          <w:tcPr>
            <w:tcW w:w="1190" w:type="pct"/>
            <w:tcBorders>
              <w:top w:val="single" w:sz="4" w:space="0" w:color="auto"/>
              <w:left w:val="single" w:sz="4" w:space="0" w:color="auto"/>
            </w:tcBorders>
            <w:shd w:val="clear" w:color="auto" w:fill="FFFFFF"/>
          </w:tcPr>
          <w:p w:rsidR="00952954" w:rsidRDefault="00A620C0" w:rsidP="00952954">
            <w:pPr>
              <w:snapToGrid w:val="0"/>
              <w:rPr>
                <w:rFonts w:ascii="Times New Roman" w:hAnsi="Times New Roman"/>
                <w:sz w:val="20"/>
                <w:szCs w:val="20"/>
              </w:rPr>
            </w:pPr>
            <w:r w:rsidRPr="00A620C0">
              <w:rPr>
                <w:rFonts w:ascii="Times New Roman" w:hAnsi="Times New Roman"/>
                <w:sz w:val="20"/>
                <w:szCs w:val="20"/>
              </w:rPr>
              <w:t>Угрозы национальной безопасности: сущность, классификация, содержание.</w:t>
            </w:r>
          </w:p>
          <w:p w:rsidR="00A620C0" w:rsidRDefault="00A620C0" w:rsidP="00952954">
            <w:pPr>
              <w:snapToGrid w:val="0"/>
              <w:rPr>
                <w:rFonts w:ascii="Times New Roman" w:hAnsi="Times New Roman"/>
                <w:sz w:val="20"/>
                <w:szCs w:val="20"/>
              </w:rPr>
            </w:pPr>
          </w:p>
          <w:p w:rsidR="00A620C0" w:rsidRDefault="00A620C0" w:rsidP="00952954">
            <w:pPr>
              <w:snapToGrid w:val="0"/>
              <w:rPr>
                <w:rFonts w:ascii="Times New Roman" w:hAnsi="Times New Roman"/>
                <w:sz w:val="20"/>
                <w:szCs w:val="20"/>
              </w:rPr>
            </w:pPr>
          </w:p>
          <w:p w:rsidR="00A620C0" w:rsidRDefault="00A620C0" w:rsidP="00952954">
            <w:pPr>
              <w:snapToGrid w:val="0"/>
              <w:rPr>
                <w:rFonts w:ascii="Times New Roman" w:hAnsi="Times New Roman"/>
                <w:sz w:val="20"/>
                <w:szCs w:val="20"/>
              </w:rPr>
            </w:pPr>
          </w:p>
          <w:p w:rsidR="00A620C0" w:rsidRDefault="00A620C0" w:rsidP="00952954">
            <w:pPr>
              <w:snapToGrid w:val="0"/>
              <w:rPr>
                <w:rFonts w:ascii="Times New Roman" w:hAnsi="Times New Roman"/>
                <w:sz w:val="20"/>
                <w:szCs w:val="20"/>
              </w:rPr>
            </w:pPr>
          </w:p>
          <w:p w:rsidR="00A620C0" w:rsidRDefault="00A620C0" w:rsidP="00952954">
            <w:pPr>
              <w:snapToGrid w:val="0"/>
              <w:rPr>
                <w:rFonts w:ascii="Times New Roman" w:hAnsi="Times New Roman"/>
                <w:sz w:val="20"/>
                <w:szCs w:val="20"/>
              </w:rPr>
            </w:pPr>
          </w:p>
          <w:p w:rsidR="00A620C0" w:rsidRPr="00A444AA" w:rsidRDefault="00A620C0" w:rsidP="00952954">
            <w:pPr>
              <w:snapToGrid w:val="0"/>
              <w:rPr>
                <w:rFonts w:ascii="Times New Roman" w:hAnsi="Times New Roman"/>
                <w:sz w:val="20"/>
                <w:szCs w:val="20"/>
              </w:rPr>
            </w:pPr>
          </w:p>
        </w:tc>
        <w:tc>
          <w:tcPr>
            <w:tcW w:w="453" w:type="pct"/>
            <w:gridSpan w:val="2"/>
            <w:tcBorders>
              <w:top w:val="single" w:sz="4" w:space="0" w:color="auto"/>
              <w:left w:val="single" w:sz="4" w:space="0" w:color="auto"/>
            </w:tcBorders>
            <w:shd w:val="clear" w:color="auto" w:fill="FFFFFF"/>
          </w:tcPr>
          <w:p w:rsidR="00952954" w:rsidRPr="00A444AA" w:rsidRDefault="004D4F39" w:rsidP="000C036E">
            <w:pPr>
              <w:pStyle w:val="31"/>
              <w:shd w:val="clear" w:color="auto" w:fill="auto"/>
              <w:spacing w:after="0" w:line="260" w:lineRule="exact"/>
              <w:ind w:left="380" w:firstLine="0"/>
              <w:jc w:val="left"/>
              <w:rPr>
                <w:sz w:val="24"/>
                <w:szCs w:val="24"/>
                <w:lang w:val="ru-RU"/>
              </w:rPr>
            </w:pPr>
            <w:r>
              <w:rPr>
                <w:sz w:val="24"/>
                <w:szCs w:val="24"/>
                <w:lang w:val="ru-RU"/>
              </w:rPr>
              <w:t>10</w:t>
            </w:r>
          </w:p>
        </w:tc>
        <w:tc>
          <w:tcPr>
            <w:tcW w:w="370" w:type="pct"/>
            <w:tcBorders>
              <w:top w:val="single" w:sz="4" w:space="0" w:color="auto"/>
              <w:left w:val="single" w:sz="4" w:space="0" w:color="auto"/>
            </w:tcBorders>
            <w:shd w:val="clear" w:color="auto" w:fill="FFFFFF"/>
          </w:tcPr>
          <w:p w:rsidR="00952954" w:rsidRPr="00A444AA" w:rsidRDefault="00244B29" w:rsidP="000C036E">
            <w:pPr>
              <w:pStyle w:val="31"/>
              <w:shd w:val="clear" w:color="auto" w:fill="auto"/>
              <w:spacing w:after="0" w:line="260" w:lineRule="exact"/>
              <w:ind w:firstLine="0"/>
              <w:rPr>
                <w:sz w:val="24"/>
                <w:szCs w:val="24"/>
                <w:lang w:val="ru-RU"/>
              </w:rPr>
            </w:pPr>
            <w:r>
              <w:rPr>
                <w:sz w:val="24"/>
                <w:szCs w:val="24"/>
                <w:lang w:val="ru-RU"/>
              </w:rPr>
              <w:t>1</w:t>
            </w:r>
          </w:p>
        </w:tc>
        <w:tc>
          <w:tcPr>
            <w:tcW w:w="379" w:type="pct"/>
            <w:gridSpan w:val="2"/>
            <w:tcBorders>
              <w:top w:val="single" w:sz="4" w:space="0" w:color="auto"/>
              <w:left w:val="single" w:sz="4" w:space="0" w:color="auto"/>
            </w:tcBorders>
            <w:shd w:val="clear" w:color="auto" w:fill="FFFFFF"/>
          </w:tcPr>
          <w:p w:rsidR="00952954" w:rsidRPr="00AE7B69" w:rsidRDefault="00952954" w:rsidP="000C036E">
            <w:pPr>
              <w:pStyle w:val="31"/>
              <w:shd w:val="clear" w:color="auto" w:fill="auto"/>
              <w:spacing w:after="0" w:line="260" w:lineRule="exact"/>
              <w:ind w:firstLine="0"/>
              <w:rPr>
                <w:sz w:val="24"/>
                <w:szCs w:val="24"/>
                <w:lang w:val="ru-RU"/>
              </w:rPr>
            </w:pPr>
          </w:p>
        </w:tc>
        <w:tc>
          <w:tcPr>
            <w:tcW w:w="374" w:type="pct"/>
            <w:tcBorders>
              <w:top w:val="single" w:sz="4" w:space="0" w:color="auto"/>
              <w:left w:val="single" w:sz="4" w:space="0" w:color="auto"/>
            </w:tcBorders>
            <w:shd w:val="clear" w:color="auto" w:fill="FFFFFF"/>
          </w:tcPr>
          <w:p w:rsidR="00952954" w:rsidRPr="00AE7B69" w:rsidRDefault="004D4F39" w:rsidP="000C036E">
            <w:pPr>
              <w:pStyle w:val="31"/>
              <w:shd w:val="clear" w:color="auto" w:fill="auto"/>
              <w:spacing w:after="0" w:line="260" w:lineRule="exact"/>
              <w:ind w:firstLine="0"/>
              <w:rPr>
                <w:sz w:val="24"/>
                <w:szCs w:val="24"/>
                <w:lang w:val="ru-RU"/>
              </w:rPr>
            </w:pPr>
            <w:r>
              <w:rPr>
                <w:sz w:val="24"/>
                <w:szCs w:val="24"/>
                <w:lang w:val="ru-RU"/>
              </w:rPr>
              <w:t>1</w:t>
            </w:r>
          </w:p>
        </w:tc>
        <w:tc>
          <w:tcPr>
            <w:tcW w:w="377" w:type="pct"/>
            <w:tcBorders>
              <w:top w:val="single" w:sz="4" w:space="0" w:color="auto"/>
              <w:left w:val="single" w:sz="4" w:space="0" w:color="auto"/>
            </w:tcBorders>
            <w:shd w:val="clear" w:color="auto" w:fill="FFFFFF"/>
          </w:tcPr>
          <w:p w:rsidR="00952954" w:rsidRPr="00AE7B69" w:rsidRDefault="00952954" w:rsidP="000C036E">
            <w:pPr>
              <w:pStyle w:val="31"/>
              <w:shd w:val="clear" w:color="auto" w:fill="auto"/>
              <w:spacing w:after="0" w:line="260" w:lineRule="exact"/>
              <w:ind w:firstLine="0"/>
              <w:rPr>
                <w:sz w:val="24"/>
                <w:szCs w:val="24"/>
                <w:lang w:val="ru-RU"/>
              </w:rPr>
            </w:pPr>
          </w:p>
        </w:tc>
        <w:tc>
          <w:tcPr>
            <w:tcW w:w="373" w:type="pct"/>
            <w:tcBorders>
              <w:top w:val="single" w:sz="4" w:space="0" w:color="auto"/>
              <w:left w:val="single" w:sz="4" w:space="0" w:color="auto"/>
            </w:tcBorders>
            <w:shd w:val="clear" w:color="auto" w:fill="FFFFFF"/>
            <w:vAlign w:val="bottom"/>
          </w:tcPr>
          <w:p w:rsidR="00952954" w:rsidRPr="00A444AA" w:rsidRDefault="00244B29" w:rsidP="000C036E">
            <w:pPr>
              <w:pStyle w:val="31"/>
              <w:shd w:val="clear" w:color="auto" w:fill="auto"/>
              <w:spacing w:after="0" w:line="260" w:lineRule="exact"/>
              <w:ind w:firstLine="0"/>
              <w:rPr>
                <w:sz w:val="24"/>
                <w:szCs w:val="24"/>
                <w:lang w:val="ru-RU"/>
              </w:rPr>
            </w:pPr>
            <w:r>
              <w:rPr>
                <w:sz w:val="24"/>
                <w:szCs w:val="24"/>
                <w:lang w:val="ru-RU"/>
              </w:rPr>
              <w:t>8</w:t>
            </w:r>
          </w:p>
        </w:tc>
        <w:tc>
          <w:tcPr>
            <w:tcW w:w="892" w:type="pct"/>
            <w:tcBorders>
              <w:top w:val="single" w:sz="4" w:space="0" w:color="auto"/>
              <w:left w:val="single" w:sz="4" w:space="0" w:color="auto"/>
              <w:right w:val="single" w:sz="4" w:space="0" w:color="auto"/>
            </w:tcBorders>
            <w:shd w:val="clear" w:color="auto" w:fill="FFFFFF"/>
          </w:tcPr>
          <w:p w:rsidR="00952954" w:rsidRPr="00415A58" w:rsidRDefault="00244B29" w:rsidP="000C036E">
            <w:pPr>
              <w:rPr>
                <w:rFonts w:ascii="Times New Roman" w:hAnsi="Times New Roman"/>
                <w:sz w:val="24"/>
                <w:szCs w:val="24"/>
              </w:rPr>
            </w:pPr>
            <w:r>
              <w:rPr>
                <w:rFonts w:ascii="Times New Roman" w:hAnsi="Times New Roman"/>
                <w:sz w:val="24"/>
                <w:szCs w:val="24"/>
              </w:rPr>
              <w:t>Доклад-презентация</w:t>
            </w:r>
          </w:p>
        </w:tc>
      </w:tr>
      <w:tr w:rsidR="00415A58" w:rsidRPr="00415A58" w:rsidTr="00415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hRule="exact" w:val="840"/>
        </w:trPr>
        <w:tc>
          <w:tcPr>
            <w:tcW w:w="592" w:type="pct"/>
            <w:tcBorders>
              <w:top w:val="single" w:sz="4" w:space="0" w:color="auto"/>
              <w:left w:val="single" w:sz="4" w:space="0" w:color="auto"/>
            </w:tcBorders>
            <w:shd w:val="clear" w:color="auto" w:fill="FFFFFF"/>
          </w:tcPr>
          <w:p w:rsidR="00952954" w:rsidRPr="00832757" w:rsidRDefault="00A444AA" w:rsidP="00952954">
            <w:pPr>
              <w:snapToGrid w:val="0"/>
              <w:rPr>
                <w:rFonts w:ascii="Times New Roman" w:hAnsi="Times New Roman"/>
                <w:sz w:val="24"/>
                <w:szCs w:val="24"/>
              </w:rPr>
            </w:pPr>
            <w:r>
              <w:rPr>
                <w:rFonts w:ascii="Times New Roman" w:hAnsi="Times New Roman"/>
                <w:sz w:val="24"/>
                <w:szCs w:val="24"/>
              </w:rPr>
              <w:t>Тема 3</w:t>
            </w:r>
          </w:p>
        </w:tc>
        <w:tc>
          <w:tcPr>
            <w:tcW w:w="1190" w:type="pct"/>
            <w:tcBorders>
              <w:top w:val="single" w:sz="4" w:space="0" w:color="auto"/>
              <w:left w:val="single" w:sz="4" w:space="0" w:color="auto"/>
            </w:tcBorders>
            <w:shd w:val="clear" w:color="auto" w:fill="FFFFFF"/>
          </w:tcPr>
          <w:p w:rsidR="00952954" w:rsidRDefault="00A620C0" w:rsidP="00952954">
            <w:pPr>
              <w:snapToGrid w:val="0"/>
              <w:rPr>
                <w:rFonts w:ascii="Times New Roman" w:hAnsi="Times New Roman"/>
                <w:sz w:val="20"/>
                <w:szCs w:val="20"/>
              </w:rPr>
            </w:pPr>
            <w:r w:rsidRPr="00A620C0">
              <w:rPr>
                <w:rFonts w:ascii="Times New Roman" w:hAnsi="Times New Roman"/>
                <w:sz w:val="20"/>
                <w:szCs w:val="20"/>
              </w:rPr>
              <w:t>Нормативно-правовое обеспечение безопасности РФ.</w:t>
            </w:r>
          </w:p>
          <w:p w:rsidR="00A620C0" w:rsidRDefault="00A620C0" w:rsidP="00952954">
            <w:pPr>
              <w:snapToGrid w:val="0"/>
              <w:rPr>
                <w:rFonts w:ascii="Times New Roman" w:hAnsi="Times New Roman"/>
                <w:sz w:val="20"/>
                <w:szCs w:val="20"/>
              </w:rPr>
            </w:pPr>
          </w:p>
          <w:p w:rsidR="00A620C0" w:rsidRDefault="00A620C0" w:rsidP="00952954">
            <w:pPr>
              <w:snapToGrid w:val="0"/>
              <w:rPr>
                <w:rFonts w:ascii="Times New Roman" w:hAnsi="Times New Roman"/>
                <w:sz w:val="20"/>
                <w:szCs w:val="20"/>
              </w:rPr>
            </w:pPr>
          </w:p>
          <w:p w:rsidR="00A620C0" w:rsidRDefault="00A620C0" w:rsidP="00952954">
            <w:pPr>
              <w:snapToGrid w:val="0"/>
              <w:rPr>
                <w:rFonts w:ascii="Times New Roman" w:hAnsi="Times New Roman"/>
                <w:sz w:val="20"/>
                <w:szCs w:val="20"/>
              </w:rPr>
            </w:pPr>
          </w:p>
          <w:p w:rsidR="00A620C0" w:rsidRDefault="00A620C0" w:rsidP="00952954">
            <w:pPr>
              <w:snapToGrid w:val="0"/>
              <w:rPr>
                <w:rFonts w:ascii="Times New Roman" w:hAnsi="Times New Roman"/>
                <w:sz w:val="20"/>
                <w:szCs w:val="20"/>
              </w:rPr>
            </w:pPr>
          </w:p>
          <w:p w:rsidR="00A620C0" w:rsidRDefault="00A620C0" w:rsidP="00952954">
            <w:pPr>
              <w:snapToGrid w:val="0"/>
              <w:rPr>
                <w:rFonts w:ascii="Times New Roman" w:hAnsi="Times New Roman"/>
                <w:sz w:val="20"/>
                <w:szCs w:val="20"/>
              </w:rPr>
            </w:pPr>
          </w:p>
          <w:p w:rsidR="00A620C0" w:rsidRDefault="00A620C0" w:rsidP="00952954">
            <w:pPr>
              <w:snapToGrid w:val="0"/>
              <w:rPr>
                <w:rFonts w:ascii="Times New Roman" w:hAnsi="Times New Roman"/>
                <w:sz w:val="20"/>
                <w:szCs w:val="20"/>
              </w:rPr>
            </w:pPr>
          </w:p>
          <w:p w:rsidR="00A620C0" w:rsidRDefault="00A620C0" w:rsidP="00952954">
            <w:pPr>
              <w:snapToGrid w:val="0"/>
              <w:rPr>
                <w:rFonts w:ascii="Times New Roman" w:hAnsi="Times New Roman"/>
                <w:sz w:val="20"/>
                <w:szCs w:val="20"/>
              </w:rPr>
            </w:pPr>
          </w:p>
          <w:p w:rsidR="00A620C0" w:rsidRDefault="00A620C0" w:rsidP="00952954">
            <w:pPr>
              <w:snapToGrid w:val="0"/>
              <w:rPr>
                <w:rFonts w:ascii="Times New Roman" w:hAnsi="Times New Roman"/>
                <w:sz w:val="20"/>
                <w:szCs w:val="20"/>
              </w:rPr>
            </w:pPr>
          </w:p>
          <w:p w:rsidR="00A620C0" w:rsidRDefault="00A620C0" w:rsidP="00952954">
            <w:pPr>
              <w:snapToGrid w:val="0"/>
              <w:rPr>
                <w:rFonts w:ascii="Times New Roman" w:hAnsi="Times New Roman"/>
                <w:sz w:val="20"/>
                <w:szCs w:val="20"/>
              </w:rPr>
            </w:pPr>
          </w:p>
          <w:p w:rsidR="00A620C0" w:rsidRDefault="00A620C0" w:rsidP="00952954">
            <w:pPr>
              <w:snapToGrid w:val="0"/>
              <w:rPr>
                <w:rFonts w:ascii="Times New Roman" w:hAnsi="Times New Roman"/>
                <w:sz w:val="20"/>
                <w:szCs w:val="20"/>
              </w:rPr>
            </w:pPr>
          </w:p>
          <w:p w:rsidR="00A620C0" w:rsidRDefault="00A620C0" w:rsidP="00952954">
            <w:pPr>
              <w:snapToGrid w:val="0"/>
              <w:rPr>
                <w:rFonts w:ascii="Times New Roman" w:hAnsi="Times New Roman"/>
                <w:sz w:val="20"/>
                <w:szCs w:val="20"/>
              </w:rPr>
            </w:pPr>
          </w:p>
          <w:p w:rsidR="00A620C0" w:rsidRPr="00A444AA" w:rsidRDefault="00A620C0" w:rsidP="00952954">
            <w:pPr>
              <w:snapToGrid w:val="0"/>
              <w:rPr>
                <w:rFonts w:ascii="Times New Roman" w:hAnsi="Times New Roman"/>
                <w:sz w:val="20"/>
                <w:szCs w:val="20"/>
              </w:rPr>
            </w:pPr>
          </w:p>
        </w:tc>
        <w:tc>
          <w:tcPr>
            <w:tcW w:w="453" w:type="pct"/>
            <w:gridSpan w:val="2"/>
            <w:tcBorders>
              <w:top w:val="single" w:sz="4" w:space="0" w:color="auto"/>
              <w:left w:val="single" w:sz="4" w:space="0" w:color="auto"/>
            </w:tcBorders>
            <w:shd w:val="clear" w:color="auto" w:fill="FFFFFF"/>
            <w:vAlign w:val="center"/>
          </w:tcPr>
          <w:p w:rsidR="00952954" w:rsidRDefault="00952954" w:rsidP="000C036E">
            <w:pPr>
              <w:pStyle w:val="31"/>
              <w:shd w:val="clear" w:color="auto" w:fill="auto"/>
              <w:spacing w:after="0" w:line="260" w:lineRule="exact"/>
              <w:ind w:left="380" w:firstLine="0"/>
              <w:jc w:val="left"/>
              <w:rPr>
                <w:sz w:val="24"/>
                <w:szCs w:val="24"/>
                <w:lang w:val="ru-RU"/>
              </w:rPr>
            </w:pPr>
          </w:p>
          <w:p w:rsidR="00A620C0" w:rsidRDefault="004D4F39" w:rsidP="000C036E">
            <w:pPr>
              <w:pStyle w:val="31"/>
              <w:shd w:val="clear" w:color="auto" w:fill="auto"/>
              <w:spacing w:after="0" w:line="260" w:lineRule="exact"/>
              <w:ind w:left="380" w:firstLine="0"/>
              <w:jc w:val="left"/>
              <w:rPr>
                <w:sz w:val="24"/>
                <w:szCs w:val="24"/>
                <w:lang w:val="ru-RU"/>
              </w:rPr>
            </w:pPr>
            <w:r>
              <w:rPr>
                <w:sz w:val="24"/>
                <w:szCs w:val="24"/>
                <w:lang w:val="ru-RU"/>
              </w:rPr>
              <w:t>9</w:t>
            </w:r>
          </w:p>
          <w:p w:rsidR="00A620C0" w:rsidRDefault="00A620C0" w:rsidP="000C036E">
            <w:pPr>
              <w:pStyle w:val="31"/>
              <w:shd w:val="clear" w:color="auto" w:fill="auto"/>
              <w:spacing w:after="0" w:line="260" w:lineRule="exact"/>
              <w:ind w:left="380" w:firstLine="0"/>
              <w:jc w:val="left"/>
              <w:rPr>
                <w:sz w:val="24"/>
                <w:szCs w:val="24"/>
                <w:lang w:val="ru-RU"/>
              </w:rPr>
            </w:pPr>
          </w:p>
          <w:p w:rsidR="00A620C0" w:rsidRDefault="00A620C0" w:rsidP="000C036E">
            <w:pPr>
              <w:pStyle w:val="31"/>
              <w:shd w:val="clear" w:color="auto" w:fill="auto"/>
              <w:spacing w:after="0" w:line="260" w:lineRule="exact"/>
              <w:ind w:left="380" w:firstLine="0"/>
              <w:jc w:val="left"/>
              <w:rPr>
                <w:sz w:val="24"/>
                <w:szCs w:val="24"/>
                <w:lang w:val="ru-RU"/>
              </w:rPr>
            </w:pPr>
          </w:p>
          <w:p w:rsidR="00A620C0" w:rsidRDefault="00A620C0" w:rsidP="000C036E">
            <w:pPr>
              <w:pStyle w:val="31"/>
              <w:shd w:val="clear" w:color="auto" w:fill="auto"/>
              <w:spacing w:after="0" w:line="260" w:lineRule="exact"/>
              <w:ind w:left="380" w:firstLine="0"/>
              <w:jc w:val="left"/>
              <w:rPr>
                <w:sz w:val="24"/>
                <w:szCs w:val="24"/>
                <w:lang w:val="ru-RU"/>
              </w:rPr>
            </w:pPr>
          </w:p>
          <w:p w:rsidR="00A620C0" w:rsidRDefault="00A620C0" w:rsidP="000C036E">
            <w:pPr>
              <w:pStyle w:val="31"/>
              <w:shd w:val="clear" w:color="auto" w:fill="auto"/>
              <w:spacing w:after="0" w:line="260" w:lineRule="exact"/>
              <w:ind w:left="380" w:firstLine="0"/>
              <w:jc w:val="left"/>
              <w:rPr>
                <w:sz w:val="24"/>
                <w:szCs w:val="24"/>
                <w:lang w:val="ru-RU"/>
              </w:rPr>
            </w:pPr>
          </w:p>
          <w:p w:rsidR="00A620C0" w:rsidRDefault="00A620C0" w:rsidP="000C036E">
            <w:pPr>
              <w:pStyle w:val="31"/>
              <w:shd w:val="clear" w:color="auto" w:fill="auto"/>
              <w:spacing w:after="0" w:line="260" w:lineRule="exact"/>
              <w:ind w:left="380" w:firstLine="0"/>
              <w:jc w:val="left"/>
              <w:rPr>
                <w:sz w:val="24"/>
                <w:szCs w:val="24"/>
                <w:lang w:val="ru-RU"/>
              </w:rPr>
            </w:pPr>
          </w:p>
          <w:p w:rsidR="00A620C0" w:rsidRPr="00A444AA" w:rsidRDefault="00A620C0" w:rsidP="000C036E">
            <w:pPr>
              <w:pStyle w:val="31"/>
              <w:shd w:val="clear" w:color="auto" w:fill="auto"/>
              <w:spacing w:after="0" w:line="260" w:lineRule="exact"/>
              <w:ind w:left="380" w:firstLine="0"/>
              <w:jc w:val="left"/>
              <w:rPr>
                <w:sz w:val="24"/>
                <w:szCs w:val="24"/>
                <w:lang w:val="ru-RU"/>
              </w:rPr>
            </w:pPr>
          </w:p>
        </w:tc>
        <w:tc>
          <w:tcPr>
            <w:tcW w:w="370" w:type="pct"/>
            <w:tcBorders>
              <w:top w:val="single" w:sz="4" w:space="0" w:color="auto"/>
              <w:left w:val="single" w:sz="4" w:space="0" w:color="auto"/>
            </w:tcBorders>
            <w:shd w:val="clear" w:color="auto" w:fill="FFFFFF"/>
            <w:vAlign w:val="center"/>
          </w:tcPr>
          <w:p w:rsidR="00952954" w:rsidRPr="00A444AA" w:rsidRDefault="00244B29" w:rsidP="000C036E">
            <w:pPr>
              <w:pStyle w:val="31"/>
              <w:shd w:val="clear" w:color="auto" w:fill="auto"/>
              <w:spacing w:after="0" w:line="260" w:lineRule="exact"/>
              <w:ind w:firstLine="0"/>
              <w:rPr>
                <w:sz w:val="24"/>
                <w:szCs w:val="24"/>
                <w:lang w:val="ru-RU"/>
              </w:rPr>
            </w:pPr>
            <w:r>
              <w:rPr>
                <w:sz w:val="24"/>
                <w:szCs w:val="24"/>
                <w:lang w:val="ru-RU"/>
              </w:rPr>
              <w:t>1</w:t>
            </w:r>
          </w:p>
        </w:tc>
        <w:tc>
          <w:tcPr>
            <w:tcW w:w="379" w:type="pct"/>
            <w:gridSpan w:val="2"/>
            <w:tcBorders>
              <w:top w:val="single" w:sz="4" w:space="0" w:color="auto"/>
              <w:left w:val="single" w:sz="4" w:space="0" w:color="auto"/>
            </w:tcBorders>
            <w:shd w:val="clear" w:color="auto" w:fill="FFFFFF"/>
            <w:vAlign w:val="center"/>
          </w:tcPr>
          <w:p w:rsidR="00952954" w:rsidRPr="00AE7B69" w:rsidRDefault="00952954" w:rsidP="000C036E">
            <w:pPr>
              <w:pStyle w:val="31"/>
              <w:shd w:val="clear" w:color="auto" w:fill="auto"/>
              <w:spacing w:after="0" w:line="260" w:lineRule="exact"/>
              <w:ind w:firstLine="0"/>
              <w:rPr>
                <w:sz w:val="24"/>
                <w:szCs w:val="24"/>
                <w:lang w:val="ru-RU"/>
              </w:rPr>
            </w:pPr>
          </w:p>
        </w:tc>
        <w:tc>
          <w:tcPr>
            <w:tcW w:w="374" w:type="pct"/>
            <w:tcBorders>
              <w:top w:val="single" w:sz="4" w:space="0" w:color="auto"/>
              <w:left w:val="single" w:sz="4" w:space="0" w:color="auto"/>
            </w:tcBorders>
            <w:shd w:val="clear" w:color="auto" w:fill="FFFFFF"/>
            <w:vAlign w:val="center"/>
          </w:tcPr>
          <w:p w:rsidR="00952954" w:rsidRPr="00AE7B69" w:rsidRDefault="00952954" w:rsidP="000C036E">
            <w:pPr>
              <w:pStyle w:val="31"/>
              <w:shd w:val="clear" w:color="auto" w:fill="auto"/>
              <w:spacing w:after="0" w:line="260" w:lineRule="exact"/>
              <w:ind w:firstLine="0"/>
              <w:rPr>
                <w:sz w:val="24"/>
                <w:szCs w:val="24"/>
                <w:lang w:val="ru-RU"/>
              </w:rPr>
            </w:pPr>
          </w:p>
        </w:tc>
        <w:tc>
          <w:tcPr>
            <w:tcW w:w="377" w:type="pct"/>
            <w:tcBorders>
              <w:top w:val="single" w:sz="4" w:space="0" w:color="auto"/>
              <w:left w:val="single" w:sz="4" w:space="0" w:color="auto"/>
            </w:tcBorders>
            <w:shd w:val="clear" w:color="auto" w:fill="FFFFFF"/>
            <w:vAlign w:val="center"/>
          </w:tcPr>
          <w:p w:rsidR="00952954" w:rsidRPr="00AE7B69" w:rsidRDefault="00952954" w:rsidP="000C036E">
            <w:pPr>
              <w:pStyle w:val="31"/>
              <w:shd w:val="clear" w:color="auto" w:fill="auto"/>
              <w:spacing w:after="0" w:line="260" w:lineRule="exact"/>
              <w:ind w:firstLine="0"/>
              <w:rPr>
                <w:sz w:val="24"/>
                <w:szCs w:val="24"/>
                <w:lang w:val="ru-RU"/>
              </w:rPr>
            </w:pPr>
          </w:p>
        </w:tc>
        <w:tc>
          <w:tcPr>
            <w:tcW w:w="373" w:type="pct"/>
            <w:tcBorders>
              <w:top w:val="single" w:sz="4" w:space="0" w:color="auto"/>
              <w:left w:val="single" w:sz="4" w:space="0" w:color="auto"/>
            </w:tcBorders>
            <w:shd w:val="clear" w:color="auto" w:fill="FFFFFF"/>
            <w:vAlign w:val="center"/>
          </w:tcPr>
          <w:p w:rsidR="00952954" w:rsidRPr="00A444AA" w:rsidRDefault="00244B29" w:rsidP="000C036E">
            <w:pPr>
              <w:pStyle w:val="31"/>
              <w:shd w:val="clear" w:color="auto" w:fill="auto"/>
              <w:spacing w:after="0" w:line="260" w:lineRule="exact"/>
              <w:ind w:firstLine="0"/>
              <w:rPr>
                <w:sz w:val="24"/>
                <w:szCs w:val="24"/>
                <w:lang w:val="ru-RU"/>
              </w:rPr>
            </w:pPr>
            <w:r>
              <w:rPr>
                <w:sz w:val="24"/>
                <w:szCs w:val="24"/>
                <w:lang w:val="ru-RU"/>
              </w:rPr>
              <w:t>8</w:t>
            </w:r>
          </w:p>
        </w:tc>
        <w:tc>
          <w:tcPr>
            <w:tcW w:w="892" w:type="pct"/>
            <w:tcBorders>
              <w:top w:val="single" w:sz="4" w:space="0" w:color="auto"/>
              <w:left w:val="single" w:sz="4" w:space="0" w:color="auto"/>
              <w:right w:val="single" w:sz="4" w:space="0" w:color="auto"/>
            </w:tcBorders>
            <w:shd w:val="clear" w:color="auto" w:fill="FFFFFF"/>
          </w:tcPr>
          <w:p w:rsidR="00952954" w:rsidRPr="00415A58" w:rsidRDefault="00244B29" w:rsidP="000C036E">
            <w:pPr>
              <w:rPr>
                <w:rFonts w:ascii="Times New Roman" w:hAnsi="Times New Roman"/>
                <w:sz w:val="24"/>
                <w:szCs w:val="24"/>
              </w:rPr>
            </w:pPr>
            <w:r>
              <w:rPr>
                <w:rFonts w:ascii="Times New Roman" w:hAnsi="Times New Roman"/>
                <w:sz w:val="24"/>
                <w:szCs w:val="24"/>
              </w:rPr>
              <w:t>Устный опрос</w:t>
            </w:r>
          </w:p>
        </w:tc>
      </w:tr>
      <w:tr w:rsidR="00415A58" w:rsidRPr="00415A58" w:rsidTr="00A620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hRule="exact" w:val="1130"/>
        </w:trPr>
        <w:tc>
          <w:tcPr>
            <w:tcW w:w="592" w:type="pct"/>
            <w:tcBorders>
              <w:top w:val="single" w:sz="4" w:space="0" w:color="auto"/>
              <w:left w:val="single" w:sz="4" w:space="0" w:color="auto"/>
            </w:tcBorders>
            <w:shd w:val="clear" w:color="auto" w:fill="FFFFFF"/>
          </w:tcPr>
          <w:p w:rsidR="00952954" w:rsidRPr="00832757" w:rsidRDefault="00A444AA" w:rsidP="00952954">
            <w:pPr>
              <w:snapToGrid w:val="0"/>
              <w:rPr>
                <w:rFonts w:ascii="Times New Roman" w:hAnsi="Times New Roman"/>
                <w:sz w:val="24"/>
                <w:szCs w:val="24"/>
              </w:rPr>
            </w:pPr>
            <w:r>
              <w:rPr>
                <w:rFonts w:ascii="Times New Roman" w:hAnsi="Times New Roman"/>
                <w:sz w:val="24"/>
                <w:szCs w:val="24"/>
              </w:rPr>
              <w:t>Тема 4</w:t>
            </w:r>
          </w:p>
        </w:tc>
        <w:tc>
          <w:tcPr>
            <w:tcW w:w="1190" w:type="pct"/>
            <w:tcBorders>
              <w:top w:val="single" w:sz="4" w:space="0" w:color="auto"/>
              <w:left w:val="single" w:sz="4" w:space="0" w:color="auto"/>
            </w:tcBorders>
            <w:shd w:val="clear" w:color="auto" w:fill="FFFFFF"/>
          </w:tcPr>
          <w:p w:rsidR="00952954" w:rsidRPr="00A444AA" w:rsidRDefault="00A620C0" w:rsidP="00952954">
            <w:pPr>
              <w:snapToGrid w:val="0"/>
              <w:rPr>
                <w:rFonts w:ascii="Times New Roman" w:hAnsi="Times New Roman"/>
                <w:sz w:val="20"/>
                <w:szCs w:val="20"/>
              </w:rPr>
            </w:pPr>
            <w:r w:rsidRPr="00A620C0">
              <w:rPr>
                <w:rFonts w:ascii="Times New Roman" w:hAnsi="Times New Roman"/>
                <w:sz w:val="20"/>
                <w:szCs w:val="20"/>
              </w:rPr>
              <w:t>Национальные интересы России в системе геополитической безопасности</w:t>
            </w:r>
          </w:p>
        </w:tc>
        <w:tc>
          <w:tcPr>
            <w:tcW w:w="453" w:type="pct"/>
            <w:gridSpan w:val="2"/>
            <w:tcBorders>
              <w:top w:val="single" w:sz="4" w:space="0" w:color="auto"/>
              <w:left w:val="single" w:sz="4" w:space="0" w:color="auto"/>
            </w:tcBorders>
            <w:shd w:val="clear" w:color="auto" w:fill="FFFFFF"/>
            <w:vAlign w:val="center"/>
          </w:tcPr>
          <w:p w:rsidR="00952954" w:rsidRPr="00A444AA" w:rsidRDefault="004D4F39" w:rsidP="000C036E">
            <w:pPr>
              <w:pStyle w:val="31"/>
              <w:shd w:val="clear" w:color="auto" w:fill="auto"/>
              <w:spacing w:after="0" w:line="260" w:lineRule="exact"/>
              <w:ind w:left="380" w:firstLine="0"/>
              <w:jc w:val="left"/>
              <w:rPr>
                <w:sz w:val="24"/>
                <w:szCs w:val="24"/>
                <w:lang w:val="ru-RU"/>
              </w:rPr>
            </w:pPr>
            <w:r>
              <w:rPr>
                <w:sz w:val="24"/>
                <w:szCs w:val="24"/>
                <w:lang w:val="ru-RU"/>
              </w:rPr>
              <w:t>9</w:t>
            </w:r>
          </w:p>
        </w:tc>
        <w:tc>
          <w:tcPr>
            <w:tcW w:w="370" w:type="pct"/>
            <w:tcBorders>
              <w:top w:val="single" w:sz="4" w:space="0" w:color="auto"/>
              <w:left w:val="single" w:sz="4" w:space="0" w:color="auto"/>
            </w:tcBorders>
            <w:shd w:val="clear" w:color="auto" w:fill="FFFFFF"/>
            <w:vAlign w:val="center"/>
          </w:tcPr>
          <w:p w:rsidR="00952954" w:rsidRPr="00A444AA" w:rsidRDefault="00244B29" w:rsidP="000C036E">
            <w:pPr>
              <w:pStyle w:val="31"/>
              <w:shd w:val="clear" w:color="auto" w:fill="auto"/>
              <w:spacing w:after="0" w:line="260" w:lineRule="exact"/>
              <w:ind w:firstLine="0"/>
              <w:rPr>
                <w:sz w:val="24"/>
                <w:szCs w:val="24"/>
                <w:lang w:val="ru-RU"/>
              </w:rPr>
            </w:pPr>
            <w:r>
              <w:rPr>
                <w:sz w:val="24"/>
                <w:szCs w:val="24"/>
                <w:lang w:val="ru-RU"/>
              </w:rPr>
              <w:t>1</w:t>
            </w:r>
          </w:p>
        </w:tc>
        <w:tc>
          <w:tcPr>
            <w:tcW w:w="379" w:type="pct"/>
            <w:gridSpan w:val="2"/>
            <w:tcBorders>
              <w:top w:val="single" w:sz="4" w:space="0" w:color="auto"/>
              <w:left w:val="single" w:sz="4" w:space="0" w:color="auto"/>
            </w:tcBorders>
            <w:shd w:val="clear" w:color="auto" w:fill="FFFFFF"/>
            <w:vAlign w:val="center"/>
          </w:tcPr>
          <w:p w:rsidR="00952954" w:rsidRPr="00AE7B69" w:rsidRDefault="00952954" w:rsidP="000C036E">
            <w:pPr>
              <w:pStyle w:val="31"/>
              <w:shd w:val="clear" w:color="auto" w:fill="auto"/>
              <w:spacing w:after="0" w:line="260" w:lineRule="exact"/>
              <w:ind w:firstLine="0"/>
              <w:rPr>
                <w:sz w:val="24"/>
                <w:szCs w:val="24"/>
                <w:lang w:val="ru-RU"/>
              </w:rPr>
            </w:pPr>
          </w:p>
        </w:tc>
        <w:tc>
          <w:tcPr>
            <w:tcW w:w="374" w:type="pct"/>
            <w:tcBorders>
              <w:top w:val="single" w:sz="4" w:space="0" w:color="auto"/>
              <w:left w:val="single" w:sz="4" w:space="0" w:color="auto"/>
            </w:tcBorders>
            <w:shd w:val="clear" w:color="auto" w:fill="FFFFFF"/>
            <w:vAlign w:val="center"/>
          </w:tcPr>
          <w:p w:rsidR="00952954" w:rsidRPr="00AE7B69" w:rsidRDefault="004D4F39" w:rsidP="000C036E">
            <w:pPr>
              <w:pStyle w:val="31"/>
              <w:shd w:val="clear" w:color="auto" w:fill="auto"/>
              <w:spacing w:after="0" w:line="260" w:lineRule="exact"/>
              <w:ind w:firstLine="0"/>
              <w:rPr>
                <w:sz w:val="24"/>
                <w:szCs w:val="24"/>
                <w:lang w:val="ru-RU"/>
              </w:rPr>
            </w:pPr>
            <w:r>
              <w:rPr>
                <w:sz w:val="24"/>
                <w:szCs w:val="24"/>
                <w:lang w:val="ru-RU"/>
              </w:rPr>
              <w:t>1</w:t>
            </w:r>
          </w:p>
        </w:tc>
        <w:tc>
          <w:tcPr>
            <w:tcW w:w="377" w:type="pct"/>
            <w:tcBorders>
              <w:top w:val="single" w:sz="4" w:space="0" w:color="auto"/>
              <w:left w:val="single" w:sz="4" w:space="0" w:color="auto"/>
            </w:tcBorders>
            <w:shd w:val="clear" w:color="auto" w:fill="FFFFFF"/>
            <w:vAlign w:val="center"/>
          </w:tcPr>
          <w:p w:rsidR="00952954" w:rsidRPr="00AE7B69" w:rsidRDefault="00952954" w:rsidP="000C036E">
            <w:pPr>
              <w:pStyle w:val="31"/>
              <w:shd w:val="clear" w:color="auto" w:fill="auto"/>
              <w:spacing w:after="0" w:line="260" w:lineRule="exact"/>
              <w:ind w:firstLine="0"/>
              <w:rPr>
                <w:sz w:val="24"/>
                <w:szCs w:val="24"/>
                <w:lang w:val="ru-RU"/>
              </w:rPr>
            </w:pPr>
          </w:p>
        </w:tc>
        <w:tc>
          <w:tcPr>
            <w:tcW w:w="373" w:type="pct"/>
            <w:tcBorders>
              <w:top w:val="single" w:sz="4" w:space="0" w:color="auto"/>
              <w:left w:val="single" w:sz="4" w:space="0" w:color="auto"/>
            </w:tcBorders>
            <w:shd w:val="clear" w:color="auto" w:fill="FFFFFF"/>
            <w:vAlign w:val="center"/>
          </w:tcPr>
          <w:p w:rsidR="00952954" w:rsidRPr="00A444AA" w:rsidRDefault="00244B29" w:rsidP="000C036E">
            <w:pPr>
              <w:pStyle w:val="31"/>
              <w:shd w:val="clear" w:color="auto" w:fill="auto"/>
              <w:spacing w:after="0" w:line="260" w:lineRule="exact"/>
              <w:ind w:firstLine="0"/>
              <w:rPr>
                <w:sz w:val="24"/>
                <w:szCs w:val="24"/>
                <w:lang w:val="ru-RU"/>
              </w:rPr>
            </w:pPr>
            <w:r>
              <w:rPr>
                <w:sz w:val="24"/>
                <w:szCs w:val="24"/>
                <w:lang w:val="ru-RU"/>
              </w:rPr>
              <w:t>7</w:t>
            </w:r>
          </w:p>
        </w:tc>
        <w:tc>
          <w:tcPr>
            <w:tcW w:w="892" w:type="pct"/>
            <w:tcBorders>
              <w:top w:val="single" w:sz="4" w:space="0" w:color="auto"/>
              <w:left w:val="single" w:sz="4" w:space="0" w:color="auto"/>
              <w:right w:val="single" w:sz="4" w:space="0" w:color="auto"/>
            </w:tcBorders>
            <w:shd w:val="clear" w:color="auto" w:fill="FFFFFF"/>
          </w:tcPr>
          <w:p w:rsidR="00952954" w:rsidRPr="00415A58" w:rsidRDefault="00244B29" w:rsidP="000C036E">
            <w:pPr>
              <w:rPr>
                <w:rFonts w:ascii="Times New Roman" w:hAnsi="Times New Roman"/>
                <w:sz w:val="24"/>
                <w:szCs w:val="24"/>
              </w:rPr>
            </w:pPr>
            <w:r>
              <w:rPr>
                <w:rFonts w:ascii="Times New Roman" w:hAnsi="Times New Roman"/>
                <w:sz w:val="24"/>
                <w:szCs w:val="24"/>
              </w:rPr>
              <w:t>Круглый стол</w:t>
            </w:r>
          </w:p>
        </w:tc>
      </w:tr>
      <w:tr w:rsidR="00415A58" w:rsidRPr="00415A58" w:rsidTr="00A620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hRule="exact" w:val="1841"/>
        </w:trPr>
        <w:tc>
          <w:tcPr>
            <w:tcW w:w="592" w:type="pct"/>
            <w:tcBorders>
              <w:top w:val="single" w:sz="4" w:space="0" w:color="auto"/>
              <w:left w:val="single" w:sz="4" w:space="0" w:color="auto"/>
            </w:tcBorders>
            <w:shd w:val="clear" w:color="auto" w:fill="FFFFFF"/>
          </w:tcPr>
          <w:p w:rsidR="00952954" w:rsidRPr="00832757" w:rsidRDefault="00A444AA" w:rsidP="00952954">
            <w:pPr>
              <w:snapToGrid w:val="0"/>
              <w:rPr>
                <w:rFonts w:ascii="Times New Roman" w:hAnsi="Times New Roman"/>
                <w:sz w:val="24"/>
                <w:szCs w:val="24"/>
              </w:rPr>
            </w:pPr>
            <w:r>
              <w:rPr>
                <w:rFonts w:ascii="Times New Roman" w:hAnsi="Times New Roman"/>
                <w:sz w:val="24"/>
                <w:szCs w:val="24"/>
              </w:rPr>
              <w:t>Тема 5</w:t>
            </w:r>
          </w:p>
        </w:tc>
        <w:tc>
          <w:tcPr>
            <w:tcW w:w="1190" w:type="pct"/>
            <w:tcBorders>
              <w:top w:val="single" w:sz="4" w:space="0" w:color="auto"/>
              <w:left w:val="single" w:sz="4" w:space="0" w:color="auto"/>
            </w:tcBorders>
            <w:shd w:val="clear" w:color="auto" w:fill="FFFFFF"/>
          </w:tcPr>
          <w:p w:rsidR="00952954" w:rsidRPr="00A444AA" w:rsidRDefault="00A620C0" w:rsidP="00952954">
            <w:pPr>
              <w:snapToGrid w:val="0"/>
              <w:rPr>
                <w:rFonts w:ascii="Times New Roman" w:hAnsi="Times New Roman"/>
                <w:sz w:val="20"/>
                <w:szCs w:val="20"/>
              </w:rPr>
            </w:pPr>
            <w:r w:rsidRPr="00A620C0">
              <w:rPr>
                <w:rFonts w:ascii="Times New Roman" w:hAnsi="Times New Roman"/>
                <w:sz w:val="20"/>
                <w:szCs w:val="20"/>
              </w:rPr>
              <w:t>Основные приоритеты национальной безопасности РФ: национальная оборона, государственная и общественная безопасность</w:t>
            </w:r>
          </w:p>
        </w:tc>
        <w:tc>
          <w:tcPr>
            <w:tcW w:w="453" w:type="pct"/>
            <w:gridSpan w:val="2"/>
            <w:tcBorders>
              <w:top w:val="single" w:sz="4" w:space="0" w:color="auto"/>
              <w:left w:val="single" w:sz="4" w:space="0" w:color="auto"/>
            </w:tcBorders>
            <w:shd w:val="clear" w:color="auto" w:fill="FFFFFF"/>
            <w:vAlign w:val="center"/>
          </w:tcPr>
          <w:p w:rsidR="00952954" w:rsidRPr="00A444AA" w:rsidRDefault="004D4F39" w:rsidP="000C036E">
            <w:pPr>
              <w:pStyle w:val="31"/>
              <w:shd w:val="clear" w:color="auto" w:fill="auto"/>
              <w:spacing w:after="0" w:line="260" w:lineRule="exact"/>
              <w:ind w:left="380" w:firstLine="0"/>
              <w:jc w:val="left"/>
              <w:rPr>
                <w:sz w:val="24"/>
                <w:szCs w:val="24"/>
                <w:lang w:val="ru-RU"/>
              </w:rPr>
            </w:pPr>
            <w:r>
              <w:rPr>
                <w:sz w:val="24"/>
                <w:szCs w:val="24"/>
                <w:lang w:val="ru-RU"/>
              </w:rPr>
              <w:t>8</w:t>
            </w:r>
          </w:p>
        </w:tc>
        <w:tc>
          <w:tcPr>
            <w:tcW w:w="370" w:type="pct"/>
            <w:tcBorders>
              <w:top w:val="single" w:sz="4" w:space="0" w:color="auto"/>
              <w:left w:val="single" w:sz="4" w:space="0" w:color="auto"/>
            </w:tcBorders>
            <w:shd w:val="clear" w:color="auto" w:fill="FFFFFF"/>
            <w:vAlign w:val="center"/>
          </w:tcPr>
          <w:p w:rsidR="00952954" w:rsidRPr="00A444AA" w:rsidRDefault="00244B29" w:rsidP="000C036E">
            <w:pPr>
              <w:pStyle w:val="31"/>
              <w:shd w:val="clear" w:color="auto" w:fill="auto"/>
              <w:spacing w:after="0" w:line="260" w:lineRule="exact"/>
              <w:ind w:firstLine="0"/>
              <w:rPr>
                <w:sz w:val="24"/>
                <w:szCs w:val="24"/>
                <w:lang w:val="ru-RU"/>
              </w:rPr>
            </w:pPr>
            <w:r>
              <w:rPr>
                <w:sz w:val="24"/>
                <w:szCs w:val="24"/>
                <w:lang w:val="ru-RU"/>
              </w:rPr>
              <w:t>1</w:t>
            </w:r>
          </w:p>
        </w:tc>
        <w:tc>
          <w:tcPr>
            <w:tcW w:w="379" w:type="pct"/>
            <w:gridSpan w:val="2"/>
            <w:tcBorders>
              <w:top w:val="single" w:sz="4" w:space="0" w:color="auto"/>
              <w:left w:val="single" w:sz="4" w:space="0" w:color="auto"/>
            </w:tcBorders>
            <w:shd w:val="clear" w:color="auto" w:fill="FFFFFF"/>
            <w:vAlign w:val="center"/>
          </w:tcPr>
          <w:p w:rsidR="00952954" w:rsidRPr="00AE7B69" w:rsidRDefault="00952954" w:rsidP="000C036E">
            <w:pPr>
              <w:pStyle w:val="31"/>
              <w:shd w:val="clear" w:color="auto" w:fill="auto"/>
              <w:spacing w:after="0" w:line="260" w:lineRule="exact"/>
              <w:ind w:firstLine="0"/>
              <w:rPr>
                <w:sz w:val="24"/>
                <w:szCs w:val="24"/>
                <w:lang w:val="ru-RU"/>
              </w:rPr>
            </w:pPr>
          </w:p>
        </w:tc>
        <w:tc>
          <w:tcPr>
            <w:tcW w:w="374" w:type="pct"/>
            <w:tcBorders>
              <w:top w:val="single" w:sz="4" w:space="0" w:color="auto"/>
              <w:left w:val="single" w:sz="4" w:space="0" w:color="auto"/>
            </w:tcBorders>
            <w:shd w:val="clear" w:color="auto" w:fill="FFFFFF"/>
            <w:vAlign w:val="center"/>
          </w:tcPr>
          <w:p w:rsidR="00952954" w:rsidRPr="00A444AA" w:rsidRDefault="00952954" w:rsidP="000C036E">
            <w:pPr>
              <w:pStyle w:val="31"/>
              <w:shd w:val="clear" w:color="auto" w:fill="auto"/>
              <w:spacing w:after="0" w:line="260" w:lineRule="exact"/>
              <w:ind w:firstLine="0"/>
              <w:rPr>
                <w:sz w:val="24"/>
                <w:szCs w:val="24"/>
                <w:lang w:val="ru-RU"/>
              </w:rPr>
            </w:pPr>
          </w:p>
        </w:tc>
        <w:tc>
          <w:tcPr>
            <w:tcW w:w="377" w:type="pct"/>
            <w:tcBorders>
              <w:top w:val="single" w:sz="4" w:space="0" w:color="auto"/>
              <w:left w:val="single" w:sz="4" w:space="0" w:color="auto"/>
            </w:tcBorders>
            <w:shd w:val="clear" w:color="auto" w:fill="FFFFFF"/>
            <w:vAlign w:val="center"/>
          </w:tcPr>
          <w:p w:rsidR="00952954" w:rsidRPr="00AE7B69" w:rsidRDefault="00952954" w:rsidP="000C036E">
            <w:pPr>
              <w:pStyle w:val="31"/>
              <w:shd w:val="clear" w:color="auto" w:fill="auto"/>
              <w:spacing w:after="0" w:line="260" w:lineRule="exact"/>
              <w:ind w:firstLine="0"/>
              <w:rPr>
                <w:sz w:val="24"/>
                <w:szCs w:val="24"/>
                <w:lang w:val="ru-RU"/>
              </w:rPr>
            </w:pPr>
          </w:p>
        </w:tc>
        <w:tc>
          <w:tcPr>
            <w:tcW w:w="373" w:type="pct"/>
            <w:tcBorders>
              <w:top w:val="single" w:sz="4" w:space="0" w:color="auto"/>
              <w:left w:val="single" w:sz="4" w:space="0" w:color="auto"/>
            </w:tcBorders>
            <w:shd w:val="clear" w:color="auto" w:fill="FFFFFF"/>
            <w:vAlign w:val="center"/>
          </w:tcPr>
          <w:p w:rsidR="00952954" w:rsidRPr="00A444AA" w:rsidRDefault="00244B29" w:rsidP="000C036E">
            <w:pPr>
              <w:pStyle w:val="31"/>
              <w:shd w:val="clear" w:color="auto" w:fill="auto"/>
              <w:spacing w:after="0" w:line="260" w:lineRule="exact"/>
              <w:ind w:firstLine="0"/>
              <w:rPr>
                <w:sz w:val="24"/>
                <w:szCs w:val="24"/>
                <w:lang w:val="ru-RU"/>
              </w:rPr>
            </w:pPr>
            <w:r>
              <w:rPr>
                <w:sz w:val="24"/>
                <w:szCs w:val="24"/>
                <w:lang w:val="ru-RU"/>
              </w:rPr>
              <w:t>7</w:t>
            </w:r>
          </w:p>
        </w:tc>
        <w:tc>
          <w:tcPr>
            <w:tcW w:w="892" w:type="pct"/>
            <w:tcBorders>
              <w:top w:val="single" w:sz="4" w:space="0" w:color="auto"/>
              <w:left w:val="single" w:sz="4" w:space="0" w:color="auto"/>
              <w:right w:val="single" w:sz="4" w:space="0" w:color="auto"/>
            </w:tcBorders>
            <w:shd w:val="clear" w:color="auto" w:fill="FFFFFF"/>
          </w:tcPr>
          <w:p w:rsidR="00952954" w:rsidRPr="00415A58" w:rsidRDefault="00244B29" w:rsidP="000C036E">
            <w:pPr>
              <w:rPr>
                <w:rFonts w:ascii="Times New Roman" w:hAnsi="Times New Roman"/>
                <w:sz w:val="24"/>
                <w:szCs w:val="24"/>
              </w:rPr>
            </w:pPr>
            <w:r>
              <w:rPr>
                <w:rFonts w:ascii="Times New Roman" w:hAnsi="Times New Roman"/>
                <w:sz w:val="24"/>
                <w:szCs w:val="24"/>
              </w:rPr>
              <w:t>Реферат</w:t>
            </w:r>
          </w:p>
        </w:tc>
      </w:tr>
      <w:tr w:rsidR="00415A58" w:rsidRPr="00415A58" w:rsidTr="000857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hRule="exact" w:val="995"/>
        </w:trPr>
        <w:tc>
          <w:tcPr>
            <w:tcW w:w="592" w:type="pct"/>
            <w:tcBorders>
              <w:top w:val="single" w:sz="4" w:space="0" w:color="auto"/>
              <w:left w:val="single" w:sz="4" w:space="0" w:color="auto"/>
              <w:bottom w:val="single" w:sz="4" w:space="0" w:color="auto"/>
              <w:right w:val="single" w:sz="4" w:space="0" w:color="auto"/>
            </w:tcBorders>
            <w:shd w:val="clear" w:color="auto" w:fill="FFFFFF"/>
          </w:tcPr>
          <w:p w:rsidR="00952954" w:rsidRPr="00832757" w:rsidRDefault="00A444AA" w:rsidP="000857ED">
            <w:pPr>
              <w:snapToGrid w:val="0"/>
              <w:rPr>
                <w:rFonts w:ascii="Times New Roman" w:hAnsi="Times New Roman"/>
                <w:sz w:val="24"/>
                <w:szCs w:val="24"/>
              </w:rPr>
            </w:pPr>
            <w:r>
              <w:rPr>
                <w:rFonts w:ascii="Times New Roman" w:hAnsi="Times New Roman"/>
                <w:sz w:val="24"/>
                <w:szCs w:val="24"/>
              </w:rPr>
              <w:t xml:space="preserve">Тема </w:t>
            </w:r>
            <w:r w:rsidR="000857ED">
              <w:rPr>
                <w:rFonts w:ascii="Times New Roman" w:hAnsi="Times New Roman"/>
                <w:sz w:val="24"/>
                <w:szCs w:val="24"/>
              </w:rPr>
              <w:t>6</w:t>
            </w:r>
          </w:p>
        </w:tc>
        <w:tc>
          <w:tcPr>
            <w:tcW w:w="1190" w:type="pct"/>
            <w:tcBorders>
              <w:top w:val="single" w:sz="4" w:space="0" w:color="auto"/>
              <w:left w:val="single" w:sz="4" w:space="0" w:color="auto"/>
              <w:bottom w:val="single" w:sz="4" w:space="0" w:color="auto"/>
              <w:right w:val="single" w:sz="4" w:space="0" w:color="auto"/>
            </w:tcBorders>
            <w:shd w:val="clear" w:color="auto" w:fill="FFFFFF"/>
          </w:tcPr>
          <w:p w:rsidR="00952954" w:rsidRPr="00A444AA" w:rsidRDefault="000857ED" w:rsidP="00A620C0">
            <w:pPr>
              <w:snapToGrid w:val="0"/>
              <w:rPr>
                <w:rFonts w:ascii="Times New Roman" w:hAnsi="Times New Roman"/>
                <w:sz w:val="20"/>
                <w:szCs w:val="20"/>
              </w:rPr>
            </w:pPr>
            <w:r w:rsidRPr="000857ED">
              <w:rPr>
                <w:rFonts w:ascii="Times New Roman" w:hAnsi="Times New Roman"/>
                <w:sz w:val="20"/>
                <w:szCs w:val="20"/>
              </w:rPr>
              <w:t>Система обеспечения национальной безопасности Росси</w:t>
            </w:r>
          </w:p>
        </w:tc>
        <w:tc>
          <w:tcPr>
            <w:tcW w:w="4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2954" w:rsidRPr="00A444AA" w:rsidRDefault="004D4F39" w:rsidP="00A620C0">
            <w:pPr>
              <w:pStyle w:val="31"/>
              <w:shd w:val="clear" w:color="auto" w:fill="auto"/>
              <w:spacing w:after="0" w:line="260" w:lineRule="exact"/>
              <w:ind w:firstLine="0"/>
              <w:jc w:val="left"/>
              <w:rPr>
                <w:sz w:val="24"/>
                <w:szCs w:val="24"/>
                <w:lang w:val="ru-RU"/>
              </w:rPr>
            </w:pPr>
            <w:r>
              <w:rPr>
                <w:sz w:val="24"/>
                <w:szCs w:val="24"/>
                <w:lang w:val="ru-RU"/>
              </w:rPr>
              <w:t>9</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rsidR="00952954" w:rsidRPr="00A444AA" w:rsidRDefault="00244B29" w:rsidP="00A620C0">
            <w:pPr>
              <w:pStyle w:val="31"/>
              <w:shd w:val="clear" w:color="auto" w:fill="auto"/>
              <w:spacing w:after="0" w:line="260" w:lineRule="exact"/>
              <w:ind w:firstLine="0"/>
              <w:rPr>
                <w:sz w:val="24"/>
                <w:szCs w:val="24"/>
                <w:lang w:val="ru-RU"/>
              </w:rPr>
            </w:pPr>
            <w:r>
              <w:rPr>
                <w:sz w:val="24"/>
                <w:szCs w:val="24"/>
                <w:lang w:val="ru-RU"/>
              </w:rPr>
              <w:t>1</w:t>
            </w:r>
          </w:p>
        </w:tc>
        <w:tc>
          <w:tcPr>
            <w:tcW w:w="37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2954" w:rsidRPr="00A620C0" w:rsidRDefault="00952954" w:rsidP="00A620C0">
            <w:pPr>
              <w:pStyle w:val="31"/>
              <w:shd w:val="clear" w:color="auto" w:fill="auto"/>
              <w:spacing w:after="0" w:line="260" w:lineRule="exact"/>
              <w:ind w:firstLine="0"/>
              <w:rPr>
                <w:sz w:val="24"/>
                <w:szCs w:val="24"/>
                <w:lang w:val="ru-RU"/>
              </w:rPr>
            </w:pP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rsidR="00952954" w:rsidRPr="00A444AA" w:rsidRDefault="004D4F39" w:rsidP="00A620C0">
            <w:pPr>
              <w:pStyle w:val="31"/>
              <w:shd w:val="clear" w:color="auto" w:fill="auto"/>
              <w:spacing w:after="0" w:line="260" w:lineRule="exact"/>
              <w:ind w:firstLine="0"/>
              <w:rPr>
                <w:sz w:val="24"/>
                <w:szCs w:val="24"/>
                <w:lang w:val="ru-RU"/>
              </w:rPr>
            </w:pPr>
            <w:r>
              <w:rPr>
                <w:sz w:val="24"/>
                <w:szCs w:val="24"/>
                <w:lang w:val="ru-RU"/>
              </w:rPr>
              <w:t>1</w:t>
            </w: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952954" w:rsidRPr="00A620C0" w:rsidRDefault="00952954" w:rsidP="00A620C0">
            <w:pPr>
              <w:pStyle w:val="31"/>
              <w:shd w:val="clear" w:color="auto" w:fill="auto"/>
              <w:spacing w:after="0" w:line="260" w:lineRule="exact"/>
              <w:ind w:firstLine="0"/>
              <w:rPr>
                <w:sz w:val="24"/>
                <w:szCs w:val="24"/>
                <w:lang w:val="ru-RU"/>
              </w:rPr>
            </w:pP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952954" w:rsidRPr="00A444AA" w:rsidRDefault="00244B29" w:rsidP="00A620C0">
            <w:pPr>
              <w:pStyle w:val="31"/>
              <w:shd w:val="clear" w:color="auto" w:fill="auto"/>
              <w:spacing w:after="0" w:line="260" w:lineRule="exact"/>
              <w:ind w:firstLine="0"/>
              <w:rPr>
                <w:sz w:val="24"/>
                <w:szCs w:val="24"/>
                <w:lang w:val="ru-RU"/>
              </w:rPr>
            </w:pPr>
            <w:r>
              <w:rPr>
                <w:sz w:val="24"/>
                <w:szCs w:val="24"/>
                <w:lang w:val="ru-RU"/>
              </w:rPr>
              <w:t>7</w:t>
            </w:r>
          </w:p>
        </w:tc>
        <w:tc>
          <w:tcPr>
            <w:tcW w:w="892" w:type="pct"/>
            <w:tcBorders>
              <w:top w:val="single" w:sz="4" w:space="0" w:color="auto"/>
              <w:left w:val="single" w:sz="4" w:space="0" w:color="auto"/>
              <w:bottom w:val="single" w:sz="4" w:space="0" w:color="auto"/>
              <w:right w:val="single" w:sz="4" w:space="0" w:color="auto"/>
            </w:tcBorders>
            <w:shd w:val="clear" w:color="auto" w:fill="FFFFFF"/>
          </w:tcPr>
          <w:p w:rsidR="00952954" w:rsidRPr="00415A58" w:rsidRDefault="00244B29" w:rsidP="00A620C0">
            <w:pPr>
              <w:rPr>
                <w:rFonts w:ascii="Times New Roman" w:hAnsi="Times New Roman"/>
                <w:sz w:val="24"/>
                <w:szCs w:val="24"/>
              </w:rPr>
            </w:pPr>
            <w:r>
              <w:rPr>
                <w:rFonts w:ascii="Times New Roman" w:hAnsi="Times New Roman"/>
                <w:sz w:val="24"/>
                <w:szCs w:val="24"/>
              </w:rPr>
              <w:t>Тестирование</w:t>
            </w:r>
          </w:p>
        </w:tc>
      </w:tr>
      <w:tr w:rsidR="00A444AA" w:rsidRPr="00946A03" w:rsidTr="00415A58">
        <w:trPr>
          <w:trHeight w:val="20"/>
        </w:trPr>
        <w:tc>
          <w:tcPr>
            <w:tcW w:w="592" w:type="pct"/>
            <w:tcBorders>
              <w:top w:val="single" w:sz="4" w:space="0" w:color="auto"/>
              <w:left w:val="single" w:sz="4" w:space="0" w:color="auto"/>
              <w:bottom w:val="single" w:sz="4" w:space="0" w:color="auto"/>
              <w:right w:val="single" w:sz="4" w:space="0" w:color="auto"/>
            </w:tcBorders>
          </w:tcPr>
          <w:p w:rsidR="00952954" w:rsidRPr="00946A03" w:rsidRDefault="00952954" w:rsidP="007C3443">
            <w:pPr>
              <w:rPr>
                <w:rFonts w:ascii="Times New Roman" w:eastAsia="Arial Narrow" w:hAnsi="Times New Roman"/>
                <w:bCs/>
                <w:color w:val="000000"/>
                <w:sz w:val="24"/>
                <w:szCs w:val="24"/>
                <w:shd w:val="clear" w:color="auto" w:fill="FFFFFF"/>
                <w:lang w:bidi="ru-RU"/>
              </w:rPr>
            </w:pPr>
          </w:p>
        </w:tc>
        <w:tc>
          <w:tcPr>
            <w:tcW w:w="1190" w:type="pct"/>
            <w:tcBorders>
              <w:top w:val="single" w:sz="4" w:space="0" w:color="auto"/>
              <w:left w:val="single" w:sz="4" w:space="0" w:color="auto"/>
              <w:bottom w:val="single" w:sz="4" w:space="0" w:color="auto"/>
              <w:right w:val="single" w:sz="4" w:space="0" w:color="auto"/>
            </w:tcBorders>
          </w:tcPr>
          <w:p w:rsidR="00952954" w:rsidRDefault="00952954" w:rsidP="007C3443">
            <w:pPr>
              <w:rPr>
                <w:rFonts w:ascii="Times New Roman" w:hAnsi="Times New Roman"/>
                <w:b/>
              </w:rPr>
            </w:pPr>
            <w:r w:rsidRPr="00946A03">
              <w:rPr>
                <w:rFonts w:ascii="Times New Roman" w:hAnsi="Times New Roman"/>
                <w:b/>
              </w:rPr>
              <w:t>Промежуточная аттестация</w:t>
            </w:r>
          </w:p>
          <w:p w:rsidR="00A444AA" w:rsidRPr="00946A03" w:rsidRDefault="00A444AA" w:rsidP="007C3443">
            <w:pPr>
              <w:rPr>
                <w:rFonts w:ascii="Times New Roman" w:hAnsi="Times New Roman"/>
                <w:b/>
              </w:rPr>
            </w:pPr>
          </w:p>
          <w:p w:rsidR="00952954" w:rsidRPr="00946A03" w:rsidRDefault="00952954"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453" w:type="pct"/>
            <w:gridSpan w:val="2"/>
            <w:tcBorders>
              <w:top w:val="single" w:sz="4" w:space="0" w:color="auto"/>
              <w:left w:val="single" w:sz="4" w:space="0" w:color="auto"/>
              <w:bottom w:val="single" w:sz="4" w:space="0" w:color="auto"/>
              <w:right w:val="single" w:sz="4" w:space="0" w:color="auto"/>
            </w:tcBorders>
          </w:tcPr>
          <w:p w:rsidR="00952954" w:rsidRPr="00946A03" w:rsidRDefault="00952954" w:rsidP="00A444AA">
            <w:pPr>
              <w:suppressAutoHyphens w:val="0"/>
              <w:overflowPunct/>
              <w:autoSpaceDE/>
              <w:autoSpaceDN/>
              <w:textAlignment w:val="auto"/>
              <w:rPr>
                <w:rFonts w:ascii="Times New Roman" w:hAnsi="Times New Roman"/>
                <w:b/>
                <w:bCs/>
                <w:iCs/>
                <w:kern w:val="0"/>
                <w:sz w:val="24"/>
                <w:szCs w:val="24"/>
                <w:lang w:eastAsia="en-US" w:bidi="en-US"/>
              </w:rPr>
            </w:pPr>
          </w:p>
        </w:tc>
        <w:tc>
          <w:tcPr>
            <w:tcW w:w="375" w:type="pct"/>
            <w:gridSpan w:val="2"/>
            <w:tcBorders>
              <w:top w:val="single" w:sz="4" w:space="0" w:color="auto"/>
              <w:left w:val="single" w:sz="4" w:space="0" w:color="auto"/>
              <w:bottom w:val="single" w:sz="4" w:space="0" w:color="auto"/>
              <w:right w:val="single" w:sz="4" w:space="0" w:color="auto"/>
            </w:tcBorders>
          </w:tcPr>
          <w:p w:rsidR="00952954" w:rsidRPr="00946A03" w:rsidRDefault="00952954"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4" w:type="pct"/>
            <w:tcBorders>
              <w:top w:val="single" w:sz="4" w:space="0" w:color="auto"/>
              <w:left w:val="single" w:sz="4" w:space="0" w:color="auto"/>
              <w:bottom w:val="single" w:sz="4" w:space="0" w:color="auto"/>
              <w:right w:val="single" w:sz="4" w:space="0" w:color="auto"/>
            </w:tcBorders>
          </w:tcPr>
          <w:p w:rsidR="00952954" w:rsidRPr="00946A03" w:rsidRDefault="00952954"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4" w:type="pct"/>
            <w:tcBorders>
              <w:top w:val="single" w:sz="4" w:space="0" w:color="auto"/>
              <w:left w:val="single" w:sz="4" w:space="0" w:color="auto"/>
              <w:bottom w:val="single" w:sz="4" w:space="0" w:color="auto"/>
              <w:right w:val="single" w:sz="4" w:space="0" w:color="auto"/>
            </w:tcBorders>
          </w:tcPr>
          <w:p w:rsidR="00952954" w:rsidRPr="00946A03" w:rsidRDefault="00952954"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7" w:type="pct"/>
            <w:tcBorders>
              <w:top w:val="single" w:sz="4" w:space="0" w:color="auto"/>
              <w:left w:val="single" w:sz="4" w:space="0" w:color="auto"/>
              <w:bottom w:val="single" w:sz="4" w:space="0" w:color="auto"/>
              <w:right w:val="single" w:sz="4" w:space="0" w:color="auto"/>
            </w:tcBorders>
          </w:tcPr>
          <w:p w:rsidR="00952954" w:rsidRPr="00946A03" w:rsidRDefault="00952954"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952954" w:rsidRPr="00946A03" w:rsidRDefault="00952954"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892"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952954" w:rsidRPr="00946A03" w:rsidRDefault="00952954"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r w:rsidRPr="00946A03">
              <w:rPr>
                <w:rFonts w:ascii="Times New Roman" w:hAnsi="Times New Roman"/>
                <w:b/>
                <w:bCs/>
                <w:iCs/>
                <w:kern w:val="0"/>
                <w:sz w:val="24"/>
                <w:szCs w:val="24"/>
                <w:lang w:eastAsia="en-US" w:bidi="en-US"/>
              </w:rPr>
              <w:t>зачет</w:t>
            </w:r>
          </w:p>
        </w:tc>
      </w:tr>
      <w:tr w:rsidR="00A444AA" w:rsidRPr="00946A03" w:rsidTr="00415A58">
        <w:trPr>
          <w:trHeight w:val="20"/>
        </w:trPr>
        <w:tc>
          <w:tcPr>
            <w:tcW w:w="592" w:type="pct"/>
            <w:tcBorders>
              <w:top w:val="single" w:sz="4" w:space="0" w:color="auto"/>
              <w:left w:val="single" w:sz="4" w:space="0" w:color="auto"/>
              <w:bottom w:val="single" w:sz="4" w:space="0" w:color="auto"/>
              <w:right w:val="single" w:sz="4" w:space="0" w:color="auto"/>
            </w:tcBorders>
          </w:tcPr>
          <w:p w:rsidR="00A444AA" w:rsidRPr="00946A03" w:rsidRDefault="00A444AA" w:rsidP="007C3443">
            <w:pPr>
              <w:shd w:val="clear" w:color="auto" w:fill="FFFFFF"/>
              <w:suppressAutoHyphens w:val="0"/>
              <w:overflowPunct/>
              <w:autoSpaceDE/>
              <w:autoSpaceDN/>
              <w:textAlignment w:val="auto"/>
              <w:rPr>
                <w:rFonts w:ascii="Times New Roman" w:eastAsia="Arial Narrow" w:hAnsi="Times New Roman"/>
                <w:iCs/>
                <w:color w:val="000000"/>
                <w:kern w:val="0"/>
                <w:sz w:val="24"/>
                <w:szCs w:val="24"/>
                <w:shd w:val="clear" w:color="auto" w:fill="FFFFFF"/>
                <w:lang w:bidi="ru-RU"/>
              </w:rPr>
            </w:pPr>
          </w:p>
        </w:tc>
        <w:tc>
          <w:tcPr>
            <w:tcW w:w="1190" w:type="pct"/>
            <w:tcBorders>
              <w:top w:val="single" w:sz="4" w:space="0" w:color="auto"/>
              <w:left w:val="single" w:sz="4" w:space="0" w:color="auto"/>
              <w:bottom w:val="single" w:sz="4" w:space="0" w:color="auto"/>
              <w:right w:val="single" w:sz="4" w:space="0" w:color="auto"/>
            </w:tcBorders>
          </w:tcPr>
          <w:p w:rsidR="00A444AA" w:rsidRPr="00946A03" w:rsidRDefault="00A444AA"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r w:rsidRPr="00946A03">
              <w:rPr>
                <w:rFonts w:ascii="Times New Roman" w:hAnsi="Times New Roman"/>
                <w:b/>
                <w:iCs/>
                <w:kern w:val="0"/>
                <w:sz w:val="24"/>
                <w:szCs w:val="24"/>
                <w:lang w:val="en-US" w:eastAsia="en-US" w:bidi="en-US"/>
              </w:rPr>
              <w:t>ВСЕГО в астрон.часах</w:t>
            </w:r>
          </w:p>
        </w:tc>
        <w:tc>
          <w:tcPr>
            <w:tcW w:w="453" w:type="pct"/>
            <w:gridSpan w:val="2"/>
            <w:tcBorders>
              <w:top w:val="single" w:sz="4" w:space="0" w:color="auto"/>
              <w:left w:val="single" w:sz="4" w:space="0" w:color="auto"/>
              <w:bottom w:val="single" w:sz="4" w:space="0" w:color="auto"/>
              <w:right w:val="single" w:sz="4" w:space="0" w:color="auto"/>
            </w:tcBorders>
            <w:vAlign w:val="center"/>
          </w:tcPr>
          <w:p w:rsidR="00A444AA" w:rsidRPr="00A444AA" w:rsidRDefault="00A444AA">
            <w:pPr>
              <w:jc w:val="center"/>
              <w:rPr>
                <w:rFonts w:ascii="Times New Roman" w:hAnsi="Times New Roman"/>
                <w:b/>
                <w:bCs/>
                <w:color w:val="000000"/>
                <w:sz w:val="24"/>
                <w:szCs w:val="24"/>
              </w:rPr>
            </w:pPr>
            <w:r w:rsidRPr="00A444AA">
              <w:rPr>
                <w:rFonts w:ascii="Times New Roman" w:hAnsi="Times New Roman"/>
                <w:b/>
                <w:bCs/>
                <w:color w:val="000000"/>
                <w:sz w:val="24"/>
                <w:szCs w:val="24"/>
              </w:rPr>
              <w:t>54</w:t>
            </w:r>
          </w:p>
        </w:tc>
        <w:tc>
          <w:tcPr>
            <w:tcW w:w="375" w:type="pct"/>
            <w:gridSpan w:val="2"/>
            <w:tcBorders>
              <w:top w:val="single" w:sz="4" w:space="0" w:color="auto"/>
              <w:left w:val="single" w:sz="4" w:space="0" w:color="auto"/>
              <w:bottom w:val="single" w:sz="4" w:space="0" w:color="auto"/>
              <w:right w:val="single" w:sz="4" w:space="0" w:color="auto"/>
            </w:tcBorders>
            <w:vAlign w:val="center"/>
          </w:tcPr>
          <w:p w:rsidR="00A444AA" w:rsidRPr="00A444AA" w:rsidRDefault="00AE7B69">
            <w:pPr>
              <w:jc w:val="center"/>
              <w:rPr>
                <w:rFonts w:ascii="Times New Roman" w:hAnsi="Times New Roman"/>
                <w:b/>
                <w:bCs/>
                <w:color w:val="000000"/>
                <w:sz w:val="24"/>
                <w:szCs w:val="24"/>
              </w:rPr>
            </w:pPr>
            <w:r>
              <w:rPr>
                <w:rFonts w:ascii="Times New Roman" w:hAnsi="Times New Roman"/>
                <w:b/>
                <w:bCs/>
                <w:color w:val="000000"/>
                <w:sz w:val="24"/>
                <w:szCs w:val="24"/>
              </w:rPr>
              <w:t>6</w:t>
            </w:r>
          </w:p>
        </w:tc>
        <w:tc>
          <w:tcPr>
            <w:tcW w:w="374" w:type="pct"/>
            <w:tcBorders>
              <w:top w:val="single" w:sz="4" w:space="0" w:color="auto"/>
              <w:left w:val="single" w:sz="4" w:space="0" w:color="auto"/>
              <w:bottom w:val="single" w:sz="4" w:space="0" w:color="auto"/>
              <w:right w:val="single" w:sz="4" w:space="0" w:color="auto"/>
            </w:tcBorders>
            <w:vAlign w:val="center"/>
          </w:tcPr>
          <w:p w:rsidR="00A444AA" w:rsidRPr="00A444AA" w:rsidRDefault="00A444AA">
            <w:pPr>
              <w:jc w:val="center"/>
              <w:rPr>
                <w:rFonts w:ascii="Times New Roman" w:hAnsi="Times New Roman"/>
                <w:b/>
                <w:bCs/>
                <w:color w:val="000000"/>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A444AA" w:rsidRPr="00A444AA" w:rsidRDefault="00A444AA">
            <w:pPr>
              <w:jc w:val="center"/>
              <w:rPr>
                <w:rFonts w:ascii="Times New Roman" w:hAnsi="Times New Roman"/>
                <w:b/>
                <w:bCs/>
                <w:color w:val="000000"/>
                <w:sz w:val="24"/>
                <w:szCs w:val="24"/>
              </w:rPr>
            </w:pPr>
            <w:r w:rsidRPr="00A444AA">
              <w:rPr>
                <w:rFonts w:ascii="Times New Roman" w:hAnsi="Times New Roman"/>
                <w:b/>
                <w:bCs/>
                <w:color w:val="000000"/>
                <w:sz w:val="24"/>
                <w:szCs w:val="24"/>
              </w:rPr>
              <w:t>3</w:t>
            </w:r>
          </w:p>
        </w:tc>
        <w:tc>
          <w:tcPr>
            <w:tcW w:w="377" w:type="pct"/>
            <w:tcBorders>
              <w:top w:val="single" w:sz="4" w:space="0" w:color="auto"/>
              <w:left w:val="single" w:sz="4" w:space="0" w:color="auto"/>
              <w:bottom w:val="single" w:sz="4" w:space="0" w:color="auto"/>
              <w:right w:val="single" w:sz="4" w:space="0" w:color="auto"/>
            </w:tcBorders>
            <w:vAlign w:val="center"/>
          </w:tcPr>
          <w:p w:rsidR="00A444AA" w:rsidRPr="00A444AA" w:rsidRDefault="00A444AA">
            <w:pPr>
              <w:jc w:val="center"/>
              <w:rPr>
                <w:rFonts w:ascii="Times New Roman" w:hAnsi="Times New Roman"/>
                <w:b/>
                <w:bCs/>
                <w:color w:val="000000"/>
                <w:sz w:val="24"/>
                <w:szCs w:val="24"/>
              </w:rPr>
            </w:pPr>
            <w:r w:rsidRPr="00A444AA">
              <w:rPr>
                <w:rFonts w:ascii="Times New Roman" w:hAnsi="Times New Roman"/>
                <w:b/>
                <w:bCs/>
                <w:color w:val="000000"/>
                <w:sz w:val="24"/>
                <w:szCs w:val="24"/>
              </w:rPr>
              <w:t>1,5</w:t>
            </w:r>
          </w:p>
        </w:tc>
        <w:tc>
          <w:tcPr>
            <w:tcW w:w="37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A444AA" w:rsidRPr="00A444AA" w:rsidRDefault="009E757C" w:rsidP="00AE7B69">
            <w:pPr>
              <w:jc w:val="center"/>
              <w:rPr>
                <w:rFonts w:ascii="Times New Roman" w:hAnsi="Times New Roman"/>
                <w:b/>
                <w:bCs/>
                <w:color w:val="000000"/>
                <w:sz w:val="24"/>
                <w:szCs w:val="24"/>
              </w:rPr>
            </w:pPr>
            <w:r>
              <w:rPr>
                <w:rFonts w:ascii="Times New Roman" w:hAnsi="Times New Roman"/>
                <w:b/>
                <w:bCs/>
                <w:color w:val="000000"/>
                <w:sz w:val="24"/>
                <w:szCs w:val="24"/>
              </w:rPr>
              <w:t>4</w:t>
            </w:r>
            <w:r w:rsidR="00AE7B69">
              <w:rPr>
                <w:rFonts w:ascii="Times New Roman" w:hAnsi="Times New Roman"/>
                <w:b/>
                <w:bCs/>
                <w:color w:val="000000"/>
                <w:sz w:val="24"/>
                <w:szCs w:val="24"/>
              </w:rPr>
              <w:t>5</w:t>
            </w:r>
          </w:p>
        </w:tc>
        <w:tc>
          <w:tcPr>
            <w:tcW w:w="892"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A444AA" w:rsidRPr="00946A03" w:rsidRDefault="00A444AA"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r>
      <w:tr w:rsidR="00A444AA" w:rsidRPr="00A444AA" w:rsidTr="00415A58">
        <w:trPr>
          <w:trHeight w:val="20"/>
        </w:trPr>
        <w:tc>
          <w:tcPr>
            <w:tcW w:w="5000" w:type="pct"/>
            <w:gridSpan w:val="11"/>
            <w:tcBorders>
              <w:top w:val="single" w:sz="4" w:space="0" w:color="auto"/>
              <w:left w:val="single" w:sz="4" w:space="0" w:color="auto"/>
              <w:bottom w:val="single" w:sz="4" w:space="0" w:color="auto"/>
              <w:right w:val="single" w:sz="4" w:space="0" w:color="auto"/>
            </w:tcBorders>
          </w:tcPr>
          <w:p w:rsidR="00A444AA" w:rsidRPr="00A444AA" w:rsidRDefault="00A444AA" w:rsidP="00A444AA">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r>
              <w:rPr>
                <w:rStyle w:val="ArialNarrow2"/>
                <w:rFonts w:ascii="Times New Roman" w:hAnsi="Times New Roman" w:cs="Times New Roman"/>
                <w:b/>
                <w:sz w:val="24"/>
                <w:szCs w:val="24"/>
              </w:rPr>
              <w:t>Заоч</w:t>
            </w:r>
            <w:r w:rsidRPr="00A444AA">
              <w:rPr>
                <w:rStyle w:val="ArialNarrow2"/>
                <w:rFonts w:ascii="Times New Roman" w:hAnsi="Times New Roman" w:cs="Times New Roman"/>
                <w:b/>
                <w:sz w:val="24"/>
                <w:szCs w:val="24"/>
              </w:rPr>
              <w:t xml:space="preserve">ная форма обучения </w:t>
            </w:r>
          </w:p>
        </w:tc>
      </w:tr>
      <w:tr w:rsidR="004D4F39" w:rsidRPr="00946A03" w:rsidTr="00E64E99">
        <w:trPr>
          <w:trHeight w:val="20"/>
        </w:trPr>
        <w:tc>
          <w:tcPr>
            <w:tcW w:w="592" w:type="pct"/>
            <w:tcBorders>
              <w:top w:val="single" w:sz="4" w:space="0" w:color="auto"/>
              <w:left w:val="single" w:sz="4" w:space="0" w:color="auto"/>
              <w:bottom w:val="single" w:sz="4" w:space="0" w:color="auto"/>
              <w:right w:val="single" w:sz="4" w:space="0" w:color="auto"/>
            </w:tcBorders>
          </w:tcPr>
          <w:p w:rsidR="004D4F39" w:rsidRPr="00832757" w:rsidRDefault="004D4F39" w:rsidP="003F56FF">
            <w:pPr>
              <w:widowControl/>
              <w:suppressAutoHyphens w:val="0"/>
              <w:overflowPunct/>
              <w:autoSpaceDE/>
              <w:autoSpaceDN/>
              <w:textAlignment w:val="auto"/>
              <w:rPr>
                <w:rFonts w:ascii="Times New Roman" w:hAnsi="Times New Roman"/>
                <w:snapToGrid w:val="0"/>
                <w:sz w:val="24"/>
                <w:szCs w:val="24"/>
              </w:rPr>
            </w:pPr>
            <w:r>
              <w:rPr>
                <w:rFonts w:ascii="Times New Roman" w:hAnsi="Times New Roman"/>
                <w:snapToGrid w:val="0"/>
                <w:sz w:val="24"/>
                <w:szCs w:val="24"/>
              </w:rPr>
              <w:t>Тема 1</w:t>
            </w:r>
          </w:p>
        </w:tc>
        <w:tc>
          <w:tcPr>
            <w:tcW w:w="1190" w:type="pct"/>
            <w:tcBorders>
              <w:top w:val="single" w:sz="4" w:space="0" w:color="auto"/>
              <w:left w:val="single" w:sz="4" w:space="0" w:color="auto"/>
              <w:bottom w:val="single" w:sz="4" w:space="0" w:color="auto"/>
              <w:right w:val="single" w:sz="4" w:space="0" w:color="auto"/>
            </w:tcBorders>
          </w:tcPr>
          <w:p w:rsidR="004D4F39" w:rsidRPr="00A444AA" w:rsidRDefault="004D4F39" w:rsidP="003F56FF">
            <w:pPr>
              <w:snapToGrid w:val="0"/>
              <w:rPr>
                <w:rFonts w:ascii="Times New Roman" w:hAnsi="Times New Roman"/>
                <w:sz w:val="20"/>
                <w:szCs w:val="20"/>
              </w:rPr>
            </w:pPr>
            <w:r w:rsidRPr="00AE7B69">
              <w:rPr>
                <w:rFonts w:ascii="Times New Roman" w:hAnsi="Times New Roman"/>
                <w:sz w:val="20"/>
                <w:szCs w:val="20"/>
              </w:rPr>
              <w:t xml:space="preserve">Ключевые понятия в сфере национальной безопасности. </w:t>
            </w:r>
          </w:p>
          <w:p w:rsidR="004D4F39" w:rsidRPr="00A444AA" w:rsidRDefault="004D4F39" w:rsidP="003F56FF">
            <w:pPr>
              <w:snapToGrid w:val="0"/>
              <w:rPr>
                <w:rFonts w:ascii="Times New Roman" w:hAnsi="Times New Roman"/>
                <w:sz w:val="20"/>
                <w:szCs w:val="20"/>
              </w:rPr>
            </w:pPr>
          </w:p>
        </w:tc>
        <w:tc>
          <w:tcPr>
            <w:tcW w:w="453" w:type="pct"/>
            <w:gridSpan w:val="2"/>
            <w:tcBorders>
              <w:top w:val="single" w:sz="4" w:space="0" w:color="auto"/>
              <w:left w:val="single" w:sz="4" w:space="0" w:color="auto"/>
              <w:bottom w:val="single" w:sz="4" w:space="0" w:color="auto"/>
              <w:right w:val="single" w:sz="4" w:space="0" w:color="auto"/>
            </w:tcBorders>
          </w:tcPr>
          <w:p w:rsidR="004D4F39" w:rsidRDefault="004D4F39" w:rsidP="007C3443">
            <w:pPr>
              <w:suppressAutoHyphens w:val="0"/>
              <w:overflowPunct/>
              <w:autoSpaceDE/>
              <w:autoSpaceDN/>
              <w:textAlignment w:val="auto"/>
              <w:rPr>
                <w:rFonts w:ascii="Times New Roman" w:hAnsi="Times New Roman"/>
                <w:b/>
                <w:bCs/>
                <w:iCs/>
                <w:kern w:val="0"/>
                <w:sz w:val="24"/>
                <w:szCs w:val="24"/>
                <w:lang w:eastAsia="en-US" w:bidi="en-US"/>
              </w:rPr>
            </w:pPr>
            <w:r>
              <w:rPr>
                <w:rFonts w:ascii="Times New Roman" w:hAnsi="Times New Roman"/>
                <w:b/>
                <w:bCs/>
                <w:iCs/>
                <w:kern w:val="0"/>
                <w:sz w:val="24"/>
                <w:szCs w:val="24"/>
                <w:lang w:eastAsia="en-US" w:bidi="en-US"/>
              </w:rPr>
              <w:t>9</w:t>
            </w:r>
          </w:p>
        </w:tc>
        <w:tc>
          <w:tcPr>
            <w:tcW w:w="375" w:type="pct"/>
            <w:gridSpan w:val="2"/>
            <w:tcBorders>
              <w:top w:val="single" w:sz="4" w:space="0" w:color="auto"/>
              <w:left w:val="single" w:sz="4" w:space="0" w:color="auto"/>
              <w:bottom w:val="single" w:sz="4" w:space="0" w:color="auto"/>
              <w:right w:val="single" w:sz="4" w:space="0" w:color="auto"/>
            </w:tcBorders>
          </w:tcPr>
          <w:p w:rsidR="004D4F39" w:rsidRPr="00946A03" w:rsidRDefault="004D4F39"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r>
              <w:rPr>
                <w:rFonts w:ascii="Times New Roman" w:hAnsi="Times New Roman"/>
                <w:b/>
                <w:bCs/>
                <w:iCs/>
                <w:kern w:val="0"/>
                <w:sz w:val="24"/>
                <w:szCs w:val="24"/>
                <w:lang w:eastAsia="en-US" w:bidi="en-US"/>
              </w:rPr>
              <w:t>1</w:t>
            </w:r>
          </w:p>
        </w:tc>
        <w:tc>
          <w:tcPr>
            <w:tcW w:w="374" w:type="pct"/>
            <w:tcBorders>
              <w:top w:val="single" w:sz="4" w:space="0" w:color="auto"/>
              <w:left w:val="single" w:sz="4" w:space="0" w:color="auto"/>
              <w:bottom w:val="single" w:sz="4" w:space="0" w:color="auto"/>
              <w:right w:val="single" w:sz="4" w:space="0" w:color="auto"/>
            </w:tcBorders>
          </w:tcPr>
          <w:p w:rsidR="004D4F39" w:rsidRPr="00946A03" w:rsidRDefault="004D4F39"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4" w:type="pct"/>
            <w:tcBorders>
              <w:top w:val="single" w:sz="4" w:space="0" w:color="auto"/>
              <w:left w:val="single" w:sz="4" w:space="0" w:color="auto"/>
              <w:bottom w:val="single" w:sz="4" w:space="0" w:color="auto"/>
              <w:right w:val="single" w:sz="4" w:space="0" w:color="auto"/>
            </w:tcBorders>
          </w:tcPr>
          <w:p w:rsidR="004D4F39" w:rsidRPr="00946A03" w:rsidRDefault="004D4F39"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7" w:type="pct"/>
            <w:tcBorders>
              <w:top w:val="single" w:sz="4" w:space="0" w:color="auto"/>
              <w:left w:val="single" w:sz="4" w:space="0" w:color="auto"/>
              <w:bottom w:val="single" w:sz="4" w:space="0" w:color="auto"/>
              <w:right w:val="single" w:sz="4" w:space="0" w:color="auto"/>
            </w:tcBorders>
          </w:tcPr>
          <w:p w:rsidR="004D4F39" w:rsidRPr="00946A03" w:rsidRDefault="004D4F39"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4D4F39" w:rsidRPr="00946A03" w:rsidRDefault="004D4F39"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r>
              <w:rPr>
                <w:rFonts w:ascii="Times New Roman" w:hAnsi="Times New Roman"/>
                <w:b/>
                <w:bCs/>
                <w:iCs/>
                <w:kern w:val="0"/>
                <w:sz w:val="24"/>
                <w:szCs w:val="24"/>
                <w:lang w:eastAsia="en-US" w:bidi="en-US"/>
              </w:rPr>
              <w:t>8</w:t>
            </w:r>
          </w:p>
        </w:tc>
        <w:tc>
          <w:tcPr>
            <w:tcW w:w="892"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4D4F39" w:rsidRPr="00415A58" w:rsidRDefault="004D4F39" w:rsidP="003F56FF">
            <w:pPr>
              <w:rPr>
                <w:rFonts w:ascii="Times New Roman" w:hAnsi="Times New Roman"/>
                <w:sz w:val="24"/>
                <w:szCs w:val="24"/>
              </w:rPr>
            </w:pPr>
          </w:p>
        </w:tc>
      </w:tr>
      <w:tr w:rsidR="004D4F39" w:rsidRPr="00946A03" w:rsidTr="000857ED">
        <w:trPr>
          <w:trHeight w:val="1309"/>
        </w:trPr>
        <w:tc>
          <w:tcPr>
            <w:tcW w:w="592" w:type="pct"/>
            <w:tcBorders>
              <w:top w:val="single" w:sz="4" w:space="0" w:color="auto"/>
              <w:left w:val="single" w:sz="4" w:space="0" w:color="auto"/>
              <w:bottom w:val="single" w:sz="4" w:space="0" w:color="auto"/>
              <w:right w:val="single" w:sz="4" w:space="0" w:color="auto"/>
            </w:tcBorders>
          </w:tcPr>
          <w:p w:rsidR="004D4F39" w:rsidRPr="00832757" w:rsidRDefault="004D4F39" w:rsidP="003F56FF">
            <w:pPr>
              <w:rPr>
                <w:rFonts w:ascii="Times New Roman" w:hAnsi="Times New Roman"/>
                <w:sz w:val="24"/>
                <w:szCs w:val="24"/>
              </w:rPr>
            </w:pPr>
            <w:r>
              <w:rPr>
                <w:rFonts w:ascii="Times New Roman" w:hAnsi="Times New Roman"/>
                <w:sz w:val="24"/>
                <w:szCs w:val="24"/>
              </w:rPr>
              <w:t>Тема 2</w:t>
            </w:r>
          </w:p>
        </w:tc>
        <w:tc>
          <w:tcPr>
            <w:tcW w:w="1190" w:type="pct"/>
            <w:tcBorders>
              <w:top w:val="single" w:sz="4" w:space="0" w:color="auto"/>
              <w:left w:val="single" w:sz="4" w:space="0" w:color="auto"/>
              <w:bottom w:val="single" w:sz="4" w:space="0" w:color="auto"/>
              <w:right w:val="single" w:sz="4" w:space="0" w:color="auto"/>
            </w:tcBorders>
          </w:tcPr>
          <w:p w:rsidR="004D4F39" w:rsidRDefault="004D4F39" w:rsidP="003F56FF">
            <w:pPr>
              <w:snapToGrid w:val="0"/>
              <w:rPr>
                <w:rFonts w:ascii="Times New Roman" w:hAnsi="Times New Roman"/>
                <w:sz w:val="20"/>
                <w:szCs w:val="20"/>
              </w:rPr>
            </w:pPr>
            <w:r w:rsidRPr="00A620C0">
              <w:rPr>
                <w:rFonts w:ascii="Times New Roman" w:hAnsi="Times New Roman"/>
                <w:sz w:val="20"/>
                <w:szCs w:val="20"/>
              </w:rPr>
              <w:t>Угрозы национальной безопасности: сущность, классификация, содержание.</w:t>
            </w:r>
          </w:p>
          <w:p w:rsidR="004D4F39" w:rsidRPr="00A444AA" w:rsidRDefault="004D4F39" w:rsidP="003F56FF">
            <w:pPr>
              <w:snapToGrid w:val="0"/>
              <w:rPr>
                <w:rFonts w:ascii="Times New Roman" w:hAnsi="Times New Roman"/>
                <w:sz w:val="20"/>
                <w:szCs w:val="20"/>
              </w:rPr>
            </w:pPr>
          </w:p>
        </w:tc>
        <w:tc>
          <w:tcPr>
            <w:tcW w:w="453" w:type="pct"/>
            <w:gridSpan w:val="2"/>
            <w:tcBorders>
              <w:top w:val="single" w:sz="4" w:space="0" w:color="auto"/>
              <w:left w:val="single" w:sz="4" w:space="0" w:color="auto"/>
              <w:bottom w:val="single" w:sz="4" w:space="0" w:color="auto"/>
              <w:right w:val="single" w:sz="4" w:space="0" w:color="auto"/>
            </w:tcBorders>
          </w:tcPr>
          <w:p w:rsidR="004D4F39" w:rsidRDefault="004D4F39" w:rsidP="007C3443">
            <w:pPr>
              <w:suppressAutoHyphens w:val="0"/>
              <w:overflowPunct/>
              <w:autoSpaceDE/>
              <w:autoSpaceDN/>
              <w:textAlignment w:val="auto"/>
              <w:rPr>
                <w:rFonts w:ascii="Times New Roman" w:hAnsi="Times New Roman"/>
                <w:b/>
                <w:bCs/>
                <w:iCs/>
                <w:kern w:val="0"/>
                <w:sz w:val="24"/>
                <w:szCs w:val="24"/>
                <w:lang w:eastAsia="en-US" w:bidi="en-US"/>
              </w:rPr>
            </w:pPr>
            <w:r>
              <w:rPr>
                <w:rFonts w:ascii="Times New Roman" w:hAnsi="Times New Roman"/>
                <w:b/>
                <w:bCs/>
                <w:iCs/>
                <w:kern w:val="0"/>
                <w:sz w:val="24"/>
                <w:szCs w:val="24"/>
                <w:lang w:eastAsia="en-US" w:bidi="en-US"/>
              </w:rPr>
              <w:t>10</w:t>
            </w:r>
          </w:p>
        </w:tc>
        <w:tc>
          <w:tcPr>
            <w:tcW w:w="375" w:type="pct"/>
            <w:gridSpan w:val="2"/>
            <w:tcBorders>
              <w:top w:val="single" w:sz="4" w:space="0" w:color="auto"/>
              <w:left w:val="single" w:sz="4" w:space="0" w:color="auto"/>
              <w:bottom w:val="single" w:sz="4" w:space="0" w:color="auto"/>
              <w:right w:val="single" w:sz="4" w:space="0" w:color="auto"/>
            </w:tcBorders>
          </w:tcPr>
          <w:p w:rsidR="004D4F39" w:rsidRPr="00946A03" w:rsidRDefault="004D4F39"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r>
              <w:rPr>
                <w:rFonts w:ascii="Times New Roman" w:hAnsi="Times New Roman"/>
                <w:b/>
                <w:bCs/>
                <w:iCs/>
                <w:kern w:val="0"/>
                <w:sz w:val="24"/>
                <w:szCs w:val="24"/>
                <w:lang w:eastAsia="en-US" w:bidi="en-US"/>
              </w:rPr>
              <w:t>1</w:t>
            </w:r>
          </w:p>
        </w:tc>
        <w:tc>
          <w:tcPr>
            <w:tcW w:w="374" w:type="pct"/>
            <w:tcBorders>
              <w:top w:val="single" w:sz="4" w:space="0" w:color="auto"/>
              <w:left w:val="single" w:sz="4" w:space="0" w:color="auto"/>
              <w:bottom w:val="single" w:sz="4" w:space="0" w:color="auto"/>
              <w:right w:val="single" w:sz="4" w:space="0" w:color="auto"/>
            </w:tcBorders>
          </w:tcPr>
          <w:p w:rsidR="004D4F39" w:rsidRPr="00946A03" w:rsidRDefault="004D4F39"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4" w:type="pct"/>
            <w:tcBorders>
              <w:top w:val="single" w:sz="4" w:space="0" w:color="auto"/>
              <w:left w:val="single" w:sz="4" w:space="0" w:color="auto"/>
              <w:bottom w:val="single" w:sz="4" w:space="0" w:color="auto"/>
              <w:right w:val="single" w:sz="4" w:space="0" w:color="auto"/>
            </w:tcBorders>
          </w:tcPr>
          <w:p w:rsidR="004D4F39" w:rsidRPr="00946A03" w:rsidRDefault="004D4F39"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r>
              <w:rPr>
                <w:rFonts w:ascii="Times New Roman" w:hAnsi="Times New Roman"/>
                <w:b/>
                <w:bCs/>
                <w:iCs/>
                <w:kern w:val="0"/>
                <w:sz w:val="24"/>
                <w:szCs w:val="24"/>
                <w:lang w:eastAsia="en-US" w:bidi="en-US"/>
              </w:rPr>
              <w:t>1</w:t>
            </w:r>
          </w:p>
        </w:tc>
        <w:tc>
          <w:tcPr>
            <w:tcW w:w="377" w:type="pct"/>
            <w:tcBorders>
              <w:top w:val="single" w:sz="4" w:space="0" w:color="auto"/>
              <w:left w:val="single" w:sz="4" w:space="0" w:color="auto"/>
              <w:bottom w:val="single" w:sz="4" w:space="0" w:color="auto"/>
              <w:right w:val="single" w:sz="4" w:space="0" w:color="auto"/>
            </w:tcBorders>
          </w:tcPr>
          <w:p w:rsidR="004D4F39" w:rsidRPr="00946A03" w:rsidRDefault="004D4F39"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4D4F39" w:rsidRPr="00946A03" w:rsidRDefault="004D4F39"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r>
              <w:rPr>
                <w:rFonts w:ascii="Times New Roman" w:hAnsi="Times New Roman"/>
                <w:b/>
                <w:bCs/>
                <w:iCs/>
                <w:kern w:val="0"/>
                <w:sz w:val="24"/>
                <w:szCs w:val="24"/>
                <w:lang w:eastAsia="en-US" w:bidi="en-US"/>
              </w:rPr>
              <w:t>8</w:t>
            </w:r>
          </w:p>
        </w:tc>
        <w:tc>
          <w:tcPr>
            <w:tcW w:w="892"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4D4F39" w:rsidRPr="00415A58" w:rsidRDefault="004D4F39" w:rsidP="003F56FF">
            <w:pPr>
              <w:rPr>
                <w:rFonts w:ascii="Times New Roman" w:hAnsi="Times New Roman"/>
                <w:sz w:val="24"/>
                <w:szCs w:val="24"/>
              </w:rPr>
            </w:pPr>
            <w:r>
              <w:rPr>
                <w:rFonts w:ascii="Times New Roman" w:hAnsi="Times New Roman"/>
                <w:sz w:val="24"/>
                <w:szCs w:val="24"/>
              </w:rPr>
              <w:t>Доклад-презентация</w:t>
            </w:r>
          </w:p>
        </w:tc>
      </w:tr>
      <w:tr w:rsidR="004D4F39" w:rsidRPr="00946A03" w:rsidTr="00E64E99">
        <w:trPr>
          <w:trHeight w:val="20"/>
        </w:trPr>
        <w:tc>
          <w:tcPr>
            <w:tcW w:w="592" w:type="pct"/>
            <w:tcBorders>
              <w:top w:val="single" w:sz="4" w:space="0" w:color="auto"/>
              <w:left w:val="single" w:sz="4" w:space="0" w:color="auto"/>
              <w:bottom w:val="single" w:sz="4" w:space="0" w:color="auto"/>
              <w:right w:val="single" w:sz="4" w:space="0" w:color="auto"/>
            </w:tcBorders>
          </w:tcPr>
          <w:p w:rsidR="004D4F39" w:rsidRPr="00832757" w:rsidRDefault="004D4F39" w:rsidP="003F56FF">
            <w:pPr>
              <w:snapToGrid w:val="0"/>
              <w:rPr>
                <w:rFonts w:ascii="Times New Roman" w:hAnsi="Times New Roman"/>
                <w:sz w:val="24"/>
                <w:szCs w:val="24"/>
              </w:rPr>
            </w:pPr>
            <w:r>
              <w:rPr>
                <w:rFonts w:ascii="Times New Roman" w:hAnsi="Times New Roman"/>
                <w:sz w:val="24"/>
                <w:szCs w:val="24"/>
              </w:rPr>
              <w:t>Тема 3</w:t>
            </w:r>
          </w:p>
        </w:tc>
        <w:tc>
          <w:tcPr>
            <w:tcW w:w="1190" w:type="pct"/>
            <w:tcBorders>
              <w:top w:val="single" w:sz="4" w:space="0" w:color="auto"/>
              <w:left w:val="single" w:sz="4" w:space="0" w:color="auto"/>
              <w:bottom w:val="single" w:sz="4" w:space="0" w:color="auto"/>
              <w:right w:val="single" w:sz="4" w:space="0" w:color="auto"/>
            </w:tcBorders>
          </w:tcPr>
          <w:p w:rsidR="004D4F39" w:rsidRPr="00A444AA" w:rsidRDefault="004D4F39" w:rsidP="000857ED">
            <w:pPr>
              <w:snapToGrid w:val="0"/>
              <w:rPr>
                <w:rFonts w:ascii="Times New Roman" w:hAnsi="Times New Roman"/>
                <w:sz w:val="20"/>
                <w:szCs w:val="20"/>
              </w:rPr>
            </w:pPr>
            <w:r w:rsidRPr="00A620C0">
              <w:rPr>
                <w:rFonts w:ascii="Times New Roman" w:hAnsi="Times New Roman"/>
                <w:sz w:val="20"/>
                <w:szCs w:val="20"/>
              </w:rPr>
              <w:t>Нормативно-правовое обеспечение безопасности РФ.</w:t>
            </w:r>
          </w:p>
        </w:tc>
        <w:tc>
          <w:tcPr>
            <w:tcW w:w="453" w:type="pct"/>
            <w:gridSpan w:val="2"/>
            <w:tcBorders>
              <w:top w:val="single" w:sz="4" w:space="0" w:color="auto"/>
              <w:left w:val="single" w:sz="4" w:space="0" w:color="auto"/>
              <w:bottom w:val="single" w:sz="4" w:space="0" w:color="auto"/>
              <w:right w:val="single" w:sz="4" w:space="0" w:color="auto"/>
            </w:tcBorders>
          </w:tcPr>
          <w:p w:rsidR="004D4F39" w:rsidRDefault="004D4F39" w:rsidP="007C3443">
            <w:pPr>
              <w:suppressAutoHyphens w:val="0"/>
              <w:overflowPunct/>
              <w:autoSpaceDE/>
              <w:autoSpaceDN/>
              <w:textAlignment w:val="auto"/>
              <w:rPr>
                <w:rFonts w:ascii="Times New Roman" w:hAnsi="Times New Roman"/>
                <w:b/>
                <w:bCs/>
                <w:iCs/>
                <w:kern w:val="0"/>
                <w:sz w:val="24"/>
                <w:szCs w:val="24"/>
                <w:lang w:eastAsia="en-US" w:bidi="en-US"/>
              </w:rPr>
            </w:pPr>
            <w:r>
              <w:rPr>
                <w:rFonts w:ascii="Times New Roman" w:hAnsi="Times New Roman"/>
                <w:b/>
                <w:bCs/>
                <w:iCs/>
                <w:kern w:val="0"/>
                <w:sz w:val="24"/>
                <w:szCs w:val="24"/>
                <w:lang w:eastAsia="en-US" w:bidi="en-US"/>
              </w:rPr>
              <w:t>8</w:t>
            </w:r>
          </w:p>
        </w:tc>
        <w:tc>
          <w:tcPr>
            <w:tcW w:w="375" w:type="pct"/>
            <w:gridSpan w:val="2"/>
            <w:tcBorders>
              <w:top w:val="single" w:sz="4" w:space="0" w:color="auto"/>
              <w:left w:val="single" w:sz="4" w:space="0" w:color="auto"/>
              <w:bottom w:val="single" w:sz="4" w:space="0" w:color="auto"/>
              <w:right w:val="single" w:sz="4" w:space="0" w:color="auto"/>
            </w:tcBorders>
          </w:tcPr>
          <w:p w:rsidR="004D4F39" w:rsidRPr="00946A03" w:rsidRDefault="004D4F39"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4" w:type="pct"/>
            <w:tcBorders>
              <w:top w:val="single" w:sz="4" w:space="0" w:color="auto"/>
              <w:left w:val="single" w:sz="4" w:space="0" w:color="auto"/>
              <w:bottom w:val="single" w:sz="4" w:space="0" w:color="auto"/>
              <w:right w:val="single" w:sz="4" w:space="0" w:color="auto"/>
            </w:tcBorders>
          </w:tcPr>
          <w:p w:rsidR="004D4F39" w:rsidRPr="00946A03" w:rsidRDefault="004D4F39"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4" w:type="pct"/>
            <w:tcBorders>
              <w:top w:val="single" w:sz="4" w:space="0" w:color="auto"/>
              <w:left w:val="single" w:sz="4" w:space="0" w:color="auto"/>
              <w:bottom w:val="single" w:sz="4" w:space="0" w:color="auto"/>
              <w:right w:val="single" w:sz="4" w:space="0" w:color="auto"/>
            </w:tcBorders>
          </w:tcPr>
          <w:p w:rsidR="004D4F39" w:rsidRPr="00946A03" w:rsidRDefault="004D4F39"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7" w:type="pct"/>
            <w:tcBorders>
              <w:top w:val="single" w:sz="4" w:space="0" w:color="auto"/>
              <w:left w:val="single" w:sz="4" w:space="0" w:color="auto"/>
              <w:bottom w:val="single" w:sz="4" w:space="0" w:color="auto"/>
              <w:right w:val="single" w:sz="4" w:space="0" w:color="auto"/>
            </w:tcBorders>
          </w:tcPr>
          <w:p w:rsidR="004D4F39" w:rsidRPr="00946A03" w:rsidRDefault="004D4F39"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4D4F39" w:rsidRPr="00946A03" w:rsidRDefault="004D4F39"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r>
              <w:rPr>
                <w:rFonts w:ascii="Times New Roman" w:hAnsi="Times New Roman"/>
                <w:b/>
                <w:bCs/>
                <w:iCs/>
                <w:kern w:val="0"/>
                <w:sz w:val="24"/>
                <w:szCs w:val="24"/>
                <w:lang w:eastAsia="en-US" w:bidi="en-US"/>
              </w:rPr>
              <w:t>8</w:t>
            </w:r>
          </w:p>
        </w:tc>
        <w:tc>
          <w:tcPr>
            <w:tcW w:w="892"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4D4F39" w:rsidRPr="00415A58" w:rsidRDefault="004D4F39" w:rsidP="003F56FF">
            <w:pPr>
              <w:rPr>
                <w:rFonts w:ascii="Times New Roman" w:hAnsi="Times New Roman"/>
                <w:sz w:val="24"/>
                <w:szCs w:val="24"/>
              </w:rPr>
            </w:pPr>
          </w:p>
        </w:tc>
      </w:tr>
      <w:tr w:rsidR="004D4F39" w:rsidRPr="00946A03" w:rsidTr="00E64E99">
        <w:trPr>
          <w:trHeight w:val="20"/>
        </w:trPr>
        <w:tc>
          <w:tcPr>
            <w:tcW w:w="592" w:type="pct"/>
            <w:tcBorders>
              <w:top w:val="single" w:sz="4" w:space="0" w:color="auto"/>
              <w:left w:val="single" w:sz="4" w:space="0" w:color="auto"/>
              <w:bottom w:val="single" w:sz="4" w:space="0" w:color="auto"/>
              <w:right w:val="single" w:sz="4" w:space="0" w:color="auto"/>
            </w:tcBorders>
          </w:tcPr>
          <w:p w:rsidR="004D4F39" w:rsidRPr="00832757" w:rsidRDefault="004D4F39" w:rsidP="003F56FF">
            <w:pPr>
              <w:snapToGrid w:val="0"/>
              <w:rPr>
                <w:rFonts w:ascii="Times New Roman" w:hAnsi="Times New Roman"/>
                <w:sz w:val="24"/>
                <w:szCs w:val="24"/>
              </w:rPr>
            </w:pPr>
            <w:r>
              <w:rPr>
                <w:rFonts w:ascii="Times New Roman" w:hAnsi="Times New Roman"/>
                <w:sz w:val="24"/>
                <w:szCs w:val="24"/>
              </w:rPr>
              <w:t>Тема 4</w:t>
            </w:r>
          </w:p>
        </w:tc>
        <w:tc>
          <w:tcPr>
            <w:tcW w:w="1190" w:type="pct"/>
            <w:tcBorders>
              <w:top w:val="single" w:sz="4" w:space="0" w:color="auto"/>
              <w:left w:val="single" w:sz="4" w:space="0" w:color="auto"/>
              <w:bottom w:val="single" w:sz="4" w:space="0" w:color="auto"/>
              <w:right w:val="single" w:sz="4" w:space="0" w:color="auto"/>
            </w:tcBorders>
          </w:tcPr>
          <w:p w:rsidR="004D4F39" w:rsidRPr="00A444AA" w:rsidRDefault="004D4F39" w:rsidP="003F56FF">
            <w:pPr>
              <w:snapToGrid w:val="0"/>
              <w:rPr>
                <w:rFonts w:ascii="Times New Roman" w:hAnsi="Times New Roman"/>
                <w:sz w:val="20"/>
                <w:szCs w:val="20"/>
              </w:rPr>
            </w:pPr>
            <w:r w:rsidRPr="00A620C0">
              <w:rPr>
                <w:rFonts w:ascii="Times New Roman" w:hAnsi="Times New Roman"/>
                <w:sz w:val="20"/>
                <w:szCs w:val="20"/>
              </w:rPr>
              <w:t>Национальные интересы России в системе геополитической безопасности</w:t>
            </w:r>
          </w:p>
        </w:tc>
        <w:tc>
          <w:tcPr>
            <w:tcW w:w="453" w:type="pct"/>
            <w:gridSpan w:val="2"/>
            <w:tcBorders>
              <w:top w:val="single" w:sz="4" w:space="0" w:color="auto"/>
              <w:left w:val="single" w:sz="4" w:space="0" w:color="auto"/>
              <w:bottom w:val="single" w:sz="4" w:space="0" w:color="auto"/>
              <w:right w:val="single" w:sz="4" w:space="0" w:color="auto"/>
            </w:tcBorders>
          </w:tcPr>
          <w:p w:rsidR="004D4F39" w:rsidRDefault="004D4F39" w:rsidP="007C3443">
            <w:pPr>
              <w:suppressAutoHyphens w:val="0"/>
              <w:overflowPunct/>
              <w:autoSpaceDE/>
              <w:autoSpaceDN/>
              <w:textAlignment w:val="auto"/>
              <w:rPr>
                <w:rFonts w:ascii="Times New Roman" w:hAnsi="Times New Roman"/>
                <w:b/>
                <w:bCs/>
                <w:iCs/>
                <w:kern w:val="0"/>
                <w:sz w:val="24"/>
                <w:szCs w:val="24"/>
                <w:lang w:eastAsia="en-US" w:bidi="en-US"/>
              </w:rPr>
            </w:pPr>
            <w:r>
              <w:rPr>
                <w:rFonts w:ascii="Times New Roman" w:hAnsi="Times New Roman"/>
                <w:b/>
                <w:bCs/>
                <w:iCs/>
                <w:kern w:val="0"/>
                <w:sz w:val="24"/>
                <w:szCs w:val="24"/>
                <w:lang w:eastAsia="en-US" w:bidi="en-US"/>
              </w:rPr>
              <w:t>8</w:t>
            </w:r>
          </w:p>
        </w:tc>
        <w:tc>
          <w:tcPr>
            <w:tcW w:w="375" w:type="pct"/>
            <w:gridSpan w:val="2"/>
            <w:tcBorders>
              <w:top w:val="single" w:sz="4" w:space="0" w:color="auto"/>
              <w:left w:val="single" w:sz="4" w:space="0" w:color="auto"/>
              <w:bottom w:val="single" w:sz="4" w:space="0" w:color="auto"/>
              <w:right w:val="single" w:sz="4" w:space="0" w:color="auto"/>
            </w:tcBorders>
          </w:tcPr>
          <w:p w:rsidR="004D4F39" w:rsidRPr="00946A03" w:rsidRDefault="004D4F39"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r>
              <w:rPr>
                <w:rFonts w:ascii="Times New Roman" w:hAnsi="Times New Roman"/>
                <w:b/>
                <w:bCs/>
                <w:iCs/>
                <w:kern w:val="0"/>
                <w:sz w:val="24"/>
                <w:szCs w:val="24"/>
                <w:lang w:eastAsia="en-US" w:bidi="en-US"/>
              </w:rPr>
              <w:t>1</w:t>
            </w:r>
          </w:p>
        </w:tc>
        <w:tc>
          <w:tcPr>
            <w:tcW w:w="374" w:type="pct"/>
            <w:tcBorders>
              <w:top w:val="single" w:sz="4" w:space="0" w:color="auto"/>
              <w:left w:val="single" w:sz="4" w:space="0" w:color="auto"/>
              <w:bottom w:val="single" w:sz="4" w:space="0" w:color="auto"/>
              <w:right w:val="single" w:sz="4" w:space="0" w:color="auto"/>
            </w:tcBorders>
          </w:tcPr>
          <w:p w:rsidR="004D4F39" w:rsidRPr="00946A03" w:rsidRDefault="004D4F39"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4" w:type="pct"/>
            <w:tcBorders>
              <w:top w:val="single" w:sz="4" w:space="0" w:color="auto"/>
              <w:left w:val="single" w:sz="4" w:space="0" w:color="auto"/>
              <w:bottom w:val="single" w:sz="4" w:space="0" w:color="auto"/>
              <w:right w:val="single" w:sz="4" w:space="0" w:color="auto"/>
            </w:tcBorders>
          </w:tcPr>
          <w:p w:rsidR="004D4F39" w:rsidRPr="00946A03" w:rsidRDefault="004D4F39"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7" w:type="pct"/>
            <w:tcBorders>
              <w:top w:val="single" w:sz="4" w:space="0" w:color="auto"/>
              <w:left w:val="single" w:sz="4" w:space="0" w:color="auto"/>
              <w:bottom w:val="single" w:sz="4" w:space="0" w:color="auto"/>
              <w:right w:val="single" w:sz="4" w:space="0" w:color="auto"/>
            </w:tcBorders>
          </w:tcPr>
          <w:p w:rsidR="004D4F39" w:rsidRPr="00946A03" w:rsidRDefault="004D4F39"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4D4F39" w:rsidRPr="00946A03" w:rsidRDefault="004D4F39"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r>
              <w:rPr>
                <w:rFonts w:ascii="Times New Roman" w:hAnsi="Times New Roman"/>
                <w:b/>
                <w:bCs/>
                <w:iCs/>
                <w:kern w:val="0"/>
                <w:sz w:val="24"/>
                <w:szCs w:val="24"/>
                <w:lang w:eastAsia="en-US" w:bidi="en-US"/>
              </w:rPr>
              <w:t>7</w:t>
            </w:r>
          </w:p>
        </w:tc>
        <w:tc>
          <w:tcPr>
            <w:tcW w:w="892"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4D4F39" w:rsidRPr="00415A58" w:rsidRDefault="004D4F39" w:rsidP="003F56FF">
            <w:pPr>
              <w:rPr>
                <w:rFonts w:ascii="Times New Roman" w:hAnsi="Times New Roman"/>
                <w:sz w:val="24"/>
                <w:szCs w:val="24"/>
              </w:rPr>
            </w:pPr>
          </w:p>
        </w:tc>
      </w:tr>
      <w:tr w:rsidR="004D4F39" w:rsidRPr="00946A03" w:rsidTr="00E64E99">
        <w:trPr>
          <w:trHeight w:val="20"/>
        </w:trPr>
        <w:tc>
          <w:tcPr>
            <w:tcW w:w="592" w:type="pct"/>
            <w:tcBorders>
              <w:top w:val="single" w:sz="4" w:space="0" w:color="auto"/>
              <w:left w:val="single" w:sz="4" w:space="0" w:color="auto"/>
              <w:bottom w:val="single" w:sz="4" w:space="0" w:color="auto"/>
              <w:right w:val="single" w:sz="4" w:space="0" w:color="auto"/>
            </w:tcBorders>
          </w:tcPr>
          <w:p w:rsidR="004D4F39" w:rsidRPr="00832757" w:rsidRDefault="004D4F39" w:rsidP="003F56FF">
            <w:pPr>
              <w:snapToGrid w:val="0"/>
              <w:rPr>
                <w:rFonts w:ascii="Times New Roman" w:hAnsi="Times New Roman"/>
                <w:sz w:val="24"/>
                <w:szCs w:val="24"/>
              </w:rPr>
            </w:pPr>
            <w:r>
              <w:rPr>
                <w:rFonts w:ascii="Times New Roman" w:hAnsi="Times New Roman"/>
                <w:sz w:val="24"/>
                <w:szCs w:val="24"/>
              </w:rPr>
              <w:t>Тема 5</w:t>
            </w:r>
          </w:p>
        </w:tc>
        <w:tc>
          <w:tcPr>
            <w:tcW w:w="1190" w:type="pct"/>
            <w:tcBorders>
              <w:top w:val="single" w:sz="4" w:space="0" w:color="auto"/>
              <w:left w:val="single" w:sz="4" w:space="0" w:color="auto"/>
              <w:bottom w:val="single" w:sz="4" w:space="0" w:color="auto"/>
              <w:right w:val="single" w:sz="4" w:space="0" w:color="auto"/>
            </w:tcBorders>
          </w:tcPr>
          <w:p w:rsidR="004D4F39" w:rsidRPr="00A444AA" w:rsidRDefault="004D4F39" w:rsidP="003F56FF">
            <w:pPr>
              <w:snapToGrid w:val="0"/>
              <w:rPr>
                <w:rFonts w:ascii="Times New Roman" w:hAnsi="Times New Roman"/>
                <w:sz w:val="20"/>
                <w:szCs w:val="20"/>
              </w:rPr>
            </w:pPr>
            <w:r w:rsidRPr="00A620C0">
              <w:rPr>
                <w:rFonts w:ascii="Times New Roman" w:hAnsi="Times New Roman"/>
                <w:sz w:val="20"/>
                <w:szCs w:val="20"/>
              </w:rPr>
              <w:t>Основные приоритеты национальной безопасности РФ: национальная оборона, государственная и общественная безопасность</w:t>
            </w:r>
          </w:p>
        </w:tc>
        <w:tc>
          <w:tcPr>
            <w:tcW w:w="453" w:type="pct"/>
            <w:gridSpan w:val="2"/>
            <w:tcBorders>
              <w:top w:val="single" w:sz="4" w:space="0" w:color="auto"/>
              <w:left w:val="single" w:sz="4" w:space="0" w:color="auto"/>
              <w:bottom w:val="single" w:sz="4" w:space="0" w:color="auto"/>
              <w:right w:val="single" w:sz="4" w:space="0" w:color="auto"/>
            </w:tcBorders>
          </w:tcPr>
          <w:p w:rsidR="004D4F39" w:rsidRDefault="004D4F39" w:rsidP="007C3443">
            <w:pPr>
              <w:suppressAutoHyphens w:val="0"/>
              <w:overflowPunct/>
              <w:autoSpaceDE/>
              <w:autoSpaceDN/>
              <w:textAlignment w:val="auto"/>
              <w:rPr>
                <w:rFonts w:ascii="Times New Roman" w:hAnsi="Times New Roman"/>
                <w:b/>
                <w:bCs/>
                <w:iCs/>
                <w:kern w:val="0"/>
                <w:sz w:val="24"/>
                <w:szCs w:val="24"/>
                <w:lang w:eastAsia="en-US" w:bidi="en-US"/>
              </w:rPr>
            </w:pPr>
            <w:r>
              <w:rPr>
                <w:rFonts w:ascii="Times New Roman" w:hAnsi="Times New Roman"/>
                <w:b/>
                <w:bCs/>
                <w:iCs/>
                <w:kern w:val="0"/>
                <w:sz w:val="24"/>
                <w:szCs w:val="24"/>
                <w:lang w:eastAsia="en-US" w:bidi="en-US"/>
              </w:rPr>
              <w:t>8</w:t>
            </w:r>
          </w:p>
        </w:tc>
        <w:tc>
          <w:tcPr>
            <w:tcW w:w="375" w:type="pct"/>
            <w:gridSpan w:val="2"/>
            <w:tcBorders>
              <w:top w:val="single" w:sz="4" w:space="0" w:color="auto"/>
              <w:left w:val="single" w:sz="4" w:space="0" w:color="auto"/>
              <w:bottom w:val="single" w:sz="4" w:space="0" w:color="auto"/>
              <w:right w:val="single" w:sz="4" w:space="0" w:color="auto"/>
            </w:tcBorders>
          </w:tcPr>
          <w:p w:rsidR="004D4F39" w:rsidRPr="00946A03" w:rsidRDefault="004D4F39"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4" w:type="pct"/>
            <w:tcBorders>
              <w:top w:val="single" w:sz="4" w:space="0" w:color="auto"/>
              <w:left w:val="single" w:sz="4" w:space="0" w:color="auto"/>
              <w:bottom w:val="single" w:sz="4" w:space="0" w:color="auto"/>
              <w:right w:val="single" w:sz="4" w:space="0" w:color="auto"/>
            </w:tcBorders>
          </w:tcPr>
          <w:p w:rsidR="004D4F39" w:rsidRPr="00946A03" w:rsidRDefault="004D4F39"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4" w:type="pct"/>
            <w:tcBorders>
              <w:top w:val="single" w:sz="4" w:space="0" w:color="auto"/>
              <w:left w:val="single" w:sz="4" w:space="0" w:color="auto"/>
              <w:bottom w:val="single" w:sz="4" w:space="0" w:color="auto"/>
              <w:right w:val="single" w:sz="4" w:space="0" w:color="auto"/>
            </w:tcBorders>
          </w:tcPr>
          <w:p w:rsidR="004D4F39" w:rsidRPr="00946A03" w:rsidRDefault="004D4F39"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r>
              <w:rPr>
                <w:rFonts w:ascii="Times New Roman" w:hAnsi="Times New Roman"/>
                <w:b/>
                <w:bCs/>
                <w:iCs/>
                <w:kern w:val="0"/>
                <w:sz w:val="24"/>
                <w:szCs w:val="24"/>
                <w:lang w:eastAsia="en-US" w:bidi="en-US"/>
              </w:rPr>
              <w:t>1</w:t>
            </w:r>
          </w:p>
        </w:tc>
        <w:tc>
          <w:tcPr>
            <w:tcW w:w="377" w:type="pct"/>
            <w:tcBorders>
              <w:top w:val="single" w:sz="4" w:space="0" w:color="auto"/>
              <w:left w:val="single" w:sz="4" w:space="0" w:color="auto"/>
              <w:bottom w:val="single" w:sz="4" w:space="0" w:color="auto"/>
              <w:right w:val="single" w:sz="4" w:space="0" w:color="auto"/>
            </w:tcBorders>
          </w:tcPr>
          <w:p w:rsidR="004D4F39" w:rsidRPr="00946A03" w:rsidRDefault="004D4F39"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4D4F39" w:rsidRPr="00946A03" w:rsidRDefault="004D4F39"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r>
              <w:rPr>
                <w:rFonts w:ascii="Times New Roman" w:hAnsi="Times New Roman"/>
                <w:b/>
                <w:bCs/>
                <w:iCs/>
                <w:kern w:val="0"/>
                <w:sz w:val="24"/>
                <w:szCs w:val="24"/>
                <w:lang w:eastAsia="en-US" w:bidi="en-US"/>
              </w:rPr>
              <w:t>7</w:t>
            </w:r>
          </w:p>
        </w:tc>
        <w:tc>
          <w:tcPr>
            <w:tcW w:w="892"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4D4F39" w:rsidRPr="00415A58" w:rsidRDefault="004D4F39" w:rsidP="003F56FF">
            <w:pPr>
              <w:rPr>
                <w:rFonts w:ascii="Times New Roman" w:hAnsi="Times New Roman"/>
                <w:sz w:val="24"/>
                <w:szCs w:val="24"/>
              </w:rPr>
            </w:pPr>
            <w:r>
              <w:rPr>
                <w:rFonts w:ascii="Times New Roman" w:hAnsi="Times New Roman"/>
                <w:sz w:val="24"/>
                <w:szCs w:val="24"/>
              </w:rPr>
              <w:t>Реферат</w:t>
            </w:r>
          </w:p>
        </w:tc>
      </w:tr>
      <w:tr w:rsidR="004D4F39" w:rsidRPr="004D4F39" w:rsidTr="00E64E99">
        <w:trPr>
          <w:trHeight w:val="20"/>
        </w:trPr>
        <w:tc>
          <w:tcPr>
            <w:tcW w:w="592" w:type="pct"/>
            <w:tcBorders>
              <w:top w:val="single" w:sz="4" w:space="0" w:color="auto"/>
              <w:left w:val="single" w:sz="4" w:space="0" w:color="auto"/>
              <w:bottom w:val="single" w:sz="4" w:space="0" w:color="auto"/>
              <w:right w:val="single" w:sz="4" w:space="0" w:color="auto"/>
            </w:tcBorders>
          </w:tcPr>
          <w:p w:rsidR="004D4F39" w:rsidRPr="00832757" w:rsidRDefault="004D4F39" w:rsidP="003F56FF">
            <w:pPr>
              <w:snapToGrid w:val="0"/>
              <w:rPr>
                <w:rFonts w:ascii="Times New Roman" w:hAnsi="Times New Roman"/>
                <w:sz w:val="24"/>
                <w:szCs w:val="24"/>
              </w:rPr>
            </w:pPr>
            <w:r>
              <w:rPr>
                <w:rFonts w:ascii="Times New Roman" w:hAnsi="Times New Roman"/>
                <w:sz w:val="24"/>
                <w:szCs w:val="24"/>
              </w:rPr>
              <w:t>Тема 6</w:t>
            </w:r>
          </w:p>
        </w:tc>
        <w:tc>
          <w:tcPr>
            <w:tcW w:w="1190" w:type="pct"/>
            <w:tcBorders>
              <w:top w:val="single" w:sz="4" w:space="0" w:color="auto"/>
              <w:left w:val="single" w:sz="4" w:space="0" w:color="auto"/>
              <w:bottom w:val="single" w:sz="4" w:space="0" w:color="auto"/>
              <w:right w:val="single" w:sz="4" w:space="0" w:color="auto"/>
            </w:tcBorders>
          </w:tcPr>
          <w:p w:rsidR="004D4F39" w:rsidRPr="00A444AA" w:rsidRDefault="004D4F39" w:rsidP="003F56FF">
            <w:pPr>
              <w:snapToGrid w:val="0"/>
              <w:rPr>
                <w:rFonts w:ascii="Times New Roman" w:hAnsi="Times New Roman"/>
                <w:sz w:val="20"/>
                <w:szCs w:val="20"/>
              </w:rPr>
            </w:pPr>
            <w:r w:rsidRPr="000857ED">
              <w:rPr>
                <w:rFonts w:ascii="Times New Roman" w:hAnsi="Times New Roman"/>
                <w:sz w:val="20"/>
                <w:szCs w:val="20"/>
              </w:rPr>
              <w:t>Система обеспечения национальной безопасности Росси</w:t>
            </w:r>
          </w:p>
        </w:tc>
        <w:tc>
          <w:tcPr>
            <w:tcW w:w="453" w:type="pct"/>
            <w:gridSpan w:val="2"/>
            <w:tcBorders>
              <w:top w:val="single" w:sz="4" w:space="0" w:color="auto"/>
              <w:left w:val="single" w:sz="4" w:space="0" w:color="auto"/>
              <w:bottom w:val="single" w:sz="4" w:space="0" w:color="auto"/>
              <w:right w:val="single" w:sz="4" w:space="0" w:color="auto"/>
            </w:tcBorders>
          </w:tcPr>
          <w:p w:rsidR="004D4F39" w:rsidRDefault="004D4F39" w:rsidP="007C3443">
            <w:pPr>
              <w:suppressAutoHyphens w:val="0"/>
              <w:overflowPunct/>
              <w:autoSpaceDE/>
              <w:autoSpaceDN/>
              <w:textAlignment w:val="auto"/>
              <w:rPr>
                <w:rFonts w:ascii="Times New Roman" w:hAnsi="Times New Roman"/>
                <w:b/>
                <w:bCs/>
                <w:iCs/>
                <w:kern w:val="0"/>
                <w:sz w:val="24"/>
                <w:szCs w:val="24"/>
                <w:lang w:eastAsia="en-US" w:bidi="en-US"/>
              </w:rPr>
            </w:pPr>
            <w:r>
              <w:rPr>
                <w:rFonts w:ascii="Times New Roman" w:hAnsi="Times New Roman"/>
                <w:b/>
                <w:bCs/>
                <w:iCs/>
                <w:kern w:val="0"/>
                <w:sz w:val="24"/>
                <w:szCs w:val="24"/>
                <w:lang w:eastAsia="en-US" w:bidi="en-US"/>
              </w:rPr>
              <w:t>8</w:t>
            </w:r>
          </w:p>
        </w:tc>
        <w:tc>
          <w:tcPr>
            <w:tcW w:w="375" w:type="pct"/>
            <w:gridSpan w:val="2"/>
            <w:tcBorders>
              <w:top w:val="single" w:sz="4" w:space="0" w:color="auto"/>
              <w:left w:val="single" w:sz="4" w:space="0" w:color="auto"/>
              <w:bottom w:val="single" w:sz="4" w:space="0" w:color="auto"/>
              <w:right w:val="single" w:sz="4" w:space="0" w:color="auto"/>
            </w:tcBorders>
          </w:tcPr>
          <w:p w:rsidR="004D4F39" w:rsidRPr="00946A03" w:rsidRDefault="004D4F39"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4" w:type="pct"/>
            <w:tcBorders>
              <w:top w:val="single" w:sz="4" w:space="0" w:color="auto"/>
              <w:left w:val="single" w:sz="4" w:space="0" w:color="auto"/>
              <w:bottom w:val="single" w:sz="4" w:space="0" w:color="auto"/>
              <w:right w:val="single" w:sz="4" w:space="0" w:color="auto"/>
            </w:tcBorders>
          </w:tcPr>
          <w:p w:rsidR="004D4F39" w:rsidRPr="00946A03" w:rsidRDefault="004D4F39"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4" w:type="pct"/>
            <w:tcBorders>
              <w:top w:val="single" w:sz="4" w:space="0" w:color="auto"/>
              <w:left w:val="single" w:sz="4" w:space="0" w:color="auto"/>
              <w:bottom w:val="single" w:sz="4" w:space="0" w:color="auto"/>
              <w:right w:val="single" w:sz="4" w:space="0" w:color="auto"/>
            </w:tcBorders>
          </w:tcPr>
          <w:p w:rsidR="004D4F39" w:rsidRPr="00946A03" w:rsidRDefault="004D4F39"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r>
              <w:rPr>
                <w:rFonts w:ascii="Times New Roman" w:hAnsi="Times New Roman"/>
                <w:b/>
                <w:bCs/>
                <w:iCs/>
                <w:kern w:val="0"/>
                <w:sz w:val="24"/>
                <w:szCs w:val="24"/>
                <w:lang w:eastAsia="en-US" w:bidi="en-US"/>
              </w:rPr>
              <w:t>1</w:t>
            </w:r>
          </w:p>
        </w:tc>
        <w:tc>
          <w:tcPr>
            <w:tcW w:w="377" w:type="pct"/>
            <w:tcBorders>
              <w:top w:val="single" w:sz="4" w:space="0" w:color="auto"/>
              <w:left w:val="single" w:sz="4" w:space="0" w:color="auto"/>
              <w:bottom w:val="single" w:sz="4" w:space="0" w:color="auto"/>
              <w:right w:val="single" w:sz="4" w:space="0" w:color="auto"/>
            </w:tcBorders>
          </w:tcPr>
          <w:p w:rsidR="004D4F39" w:rsidRPr="00946A03" w:rsidRDefault="004D4F39"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4D4F39" w:rsidRPr="00946A03" w:rsidRDefault="004D4F39"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r>
              <w:rPr>
                <w:rFonts w:ascii="Times New Roman" w:hAnsi="Times New Roman"/>
                <w:b/>
                <w:bCs/>
                <w:iCs/>
                <w:kern w:val="0"/>
                <w:sz w:val="24"/>
                <w:szCs w:val="24"/>
                <w:lang w:eastAsia="en-US" w:bidi="en-US"/>
              </w:rPr>
              <w:t>7</w:t>
            </w:r>
          </w:p>
        </w:tc>
        <w:tc>
          <w:tcPr>
            <w:tcW w:w="892"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4D4F39" w:rsidRPr="004D4F39" w:rsidRDefault="004D4F39" w:rsidP="007C3443">
            <w:pPr>
              <w:shd w:val="clear" w:color="auto" w:fill="FFFFFF"/>
              <w:suppressAutoHyphens w:val="0"/>
              <w:overflowPunct/>
              <w:autoSpaceDE/>
              <w:autoSpaceDN/>
              <w:textAlignment w:val="auto"/>
              <w:rPr>
                <w:rFonts w:ascii="Times New Roman" w:hAnsi="Times New Roman"/>
                <w:bCs/>
                <w:iCs/>
                <w:kern w:val="0"/>
                <w:sz w:val="24"/>
                <w:szCs w:val="24"/>
                <w:lang w:eastAsia="en-US" w:bidi="en-US"/>
              </w:rPr>
            </w:pPr>
            <w:r w:rsidRPr="004D4F39">
              <w:rPr>
                <w:rFonts w:ascii="Times New Roman" w:hAnsi="Times New Roman"/>
                <w:bCs/>
                <w:iCs/>
                <w:kern w:val="0"/>
                <w:sz w:val="24"/>
                <w:szCs w:val="24"/>
                <w:lang w:eastAsia="en-US" w:bidi="en-US"/>
              </w:rPr>
              <w:t xml:space="preserve">Тестирование </w:t>
            </w:r>
          </w:p>
        </w:tc>
      </w:tr>
      <w:tr w:rsidR="004D4F39" w:rsidRPr="00946A03" w:rsidTr="00E64E99">
        <w:trPr>
          <w:trHeight w:val="20"/>
        </w:trPr>
        <w:tc>
          <w:tcPr>
            <w:tcW w:w="592" w:type="pct"/>
            <w:tcBorders>
              <w:top w:val="single" w:sz="4" w:space="0" w:color="auto"/>
              <w:left w:val="single" w:sz="4" w:space="0" w:color="auto"/>
              <w:bottom w:val="single" w:sz="4" w:space="0" w:color="auto"/>
              <w:right w:val="single" w:sz="4" w:space="0" w:color="auto"/>
            </w:tcBorders>
          </w:tcPr>
          <w:p w:rsidR="004D4F39" w:rsidRPr="00946A03" w:rsidRDefault="004D4F39" w:rsidP="007C3443">
            <w:pPr>
              <w:rPr>
                <w:rFonts w:ascii="Times New Roman" w:eastAsia="Arial Narrow" w:hAnsi="Times New Roman"/>
                <w:bCs/>
                <w:color w:val="000000"/>
                <w:sz w:val="24"/>
                <w:szCs w:val="24"/>
                <w:shd w:val="clear" w:color="auto" w:fill="FFFFFF"/>
                <w:lang w:bidi="ru-RU"/>
              </w:rPr>
            </w:pPr>
          </w:p>
        </w:tc>
        <w:tc>
          <w:tcPr>
            <w:tcW w:w="1190" w:type="pct"/>
            <w:tcBorders>
              <w:top w:val="single" w:sz="4" w:space="0" w:color="auto"/>
              <w:left w:val="single" w:sz="4" w:space="0" w:color="auto"/>
              <w:bottom w:val="single" w:sz="4" w:space="0" w:color="auto"/>
              <w:right w:val="single" w:sz="4" w:space="0" w:color="auto"/>
            </w:tcBorders>
          </w:tcPr>
          <w:p w:rsidR="004D4F39" w:rsidRDefault="004D4F39" w:rsidP="007C3443">
            <w:pPr>
              <w:rPr>
                <w:rFonts w:ascii="Times New Roman" w:hAnsi="Times New Roman"/>
                <w:b/>
              </w:rPr>
            </w:pPr>
            <w:r w:rsidRPr="00946A03">
              <w:rPr>
                <w:rFonts w:ascii="Times New Roman" w:hAnsi="Times New Roman"/>
                <w:b/>
              </w:rPr>
              <w:t>Промежуточная аттестация</w:t>
            </w:r>
          </w:p>
          <w:p w:rsidR="004D4F39" w:rsidRPr="00946A03" w:rsidRDefault="004D4F39" w:rsidP="007C3443">
            <w:pPr>
              <w:rPr>
                <w:rFonts w:ascii="Times New Roman" w:hAnsi="Times New Roman"/>
                <w:b/>
              </w:rPr>
            </w:pPr>
          </w:p>
          <w:p w:rsidR="004D4F39" w:rsidRPr="00946A03" w:rsidRDefault="004D4F39"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453" w:type="pct"/>
            <w:gridSpan w:val="2"/>
            <w:tcBorders>
              <w:top w:val="single" w:sz="4" w:space="0" w:color="auto"/>
              <w:left w:val="single" w:sz="4" w:space="0" w:color="auto"/>
              <w:bottom w:val="single" w:sz="4" w:space="0" w:color="auto"/>
              <w:right w:val="single" w:sz="4" w:space="0" w:color="auto"/>
            </w:tcBorders>
          </w:tcPr>
          <w:p w:rsidR="004D4F39" w:rsidRPr="00946A03" w:rsidRDefault="004D4F39" w:rsidP="007C3443">
            <w:pPr>
              <w:suppressAutoHyphens w:val="0"/>
              <w:overflowPunct/>
              <w:autoSpaceDE/>
              <w:autoSpaceDN/>
              <w:textAlignment w:val="auto"/>
              <w:rPr>
                <w:rFonts w:ascii="Times New Roman" w:hAnsi="Times New Roman"/>
                <w:b/>
                <w:bCs/>
                <w:iCs/>
                <w:kern w:val="0"/>
                <w:sz w:val="24"/>
                <w:szCs w:val="24"/>
                <w:lang w:eastAsia="en-US" w:bidi="en-US"/>
              </w:rPr>
            </w:pPr>
            <w:r>
              <w:rPr>
                <w:rFonts w:ascii="Times New Roman" w:hAnsi="Times New Roman"/>
                <w:b/>
                <w:bCs/>
                <w:iCs/>
                <w:kern w:val="0"/>
                <w:sz w:val="24"/>
                <w:szCs w:val="24"/>
                <w:lang w:eastAsia="en-US" w:bidi="en-US"/>
              </w:rPr>
              <w:t>3</w:t>
            </w:r>
          </w:p>
        </w:tc>
        <w:tc>
          <w:tcPr>
            <w:tcW w:w="375" w:type="pct"/>
            <w:gridSpan w:val="2"/>
            <w:tcBorders>
              <w:top w:val="single" w:sz="4" w:space="0" w:color="auto"/>
              <w:left w:val="single" w:sz="4" w:space="0" w:color="auto"/>
              <w:bottom w:val="single" w:sz="4" w:space="0" w:color="auto"/>
              <w:right w:val="single" w:sz="4" w:space="0" w:color="auto"/>
            </w:tcBorders>
          </w:tcPr>
          <w:p w:rsidR="004D4F39" w:rsidRPr="00946A03" w:rsidRDefault="004D4F39"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4" w:type="pct"/>
            <w:tcBorders>
              <w:top w:val="single" w:sz="4" w:space="0" w:color="auto"/>
              <w:left w:val="single" w:sz="4" w:space="0" w:color="auto"/>
              <w:bottom w:val="single" w:sz="4" w:space="0" w:color="auto"/>
              <w:right w:val="single" w:sz="4" w:space="0" w:color="auto"/>
            </w:tcBorders>
          </w:tcPr>
          <w:p w:rsidR="004D4F39" w:rsidRPr="00946A03" w:rsidRDefault="004D4F39"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4" w:type="pct"/>
            <w:tcBorders>
              <w:top w:val="single" w:sz="4" w:space="0" w:color="auto"/>
              <w:left w:val="single" w:sz="4" w:space="0" w:color="auto"/>
              <w:bottom w:val="single" w:sz="4" w:space="0" w:color="auto"/>
              <w:right w:val="single" w:sz="4" w:space="0" w:color="auto"/>
            </w:tcBorders>
          </w:tcPr>
          <w:p w:rsidR="004D4F39" w:rsidRPr="00946A03" w:rsidRDefault="004D4F39"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7" w:type="pct"/>
            <w:tcBorders>
              <w:top w:val="single" w:sz="4" w:space="0" w:color="auto"/>
              <w:left w:val="single" w:sz="4" w:space="0" w:color="auto"/>
              <w:bottom w:val="single" w:sz="4" w:space="0" w:color="auto"/>
              <w:right w:val="single" w:sz="4" w:space="0" w:color="auto"/>
            </w:tcBorders>
          </w:tcPr>
          <w:p w:rsidR="004D4F39" w:rsidRPr="00946A03" w:rsidRDefault="004D4F39"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37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4D4F39" w:rsidRPr="00946A03" w:rsidRDefault="004D4F39"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c>
          <w:tcPr>
            <w:tcW w:w="892"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4D4F39" w:rsidRPr="00946A03" w:rsidRDefault="004D4F39"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r w:rsidRPr="00946A03">
              <w:rPr>
                <w:rFonts w:ascii="Times New Roman" w:hAnsi="Times New Roman"/>
                <w:b/>
                <w:bCs/>
                <w:iCs/>
                <w:kern w:val="0"/>
                <w:sz w:val="24"/>
                <w:szCs w:val="24"/>
                <w:lang w:eastAsia="en-US" w:bidi="en-US"/>
              </w:rPr>
              <w:t>зачет</w:t>
            </w:r>
          </w:p>
        </w:tc>
      </w:tr>
      <w:tr w:rsidR="004D4F39" w:rsidRPr="00946A03" w:rsidTr="00E64E99">
        <w:trPr>
          <w:trHeight w:val="20"/>
        </w:trPr>
        <w:tc>
          <w:tcPr>
            <w:tcW w:w="592" w:type="pct"/>
            <w:tcBorders>
              <w:top w:val="single" w:sz="4" w:space="0" w:color="auto"/>
              <w:left w:val="single" w:sz="4" w:space="0" w:color="auto"/>
              <w:bottom w:val="single" w:sz="4" w:space="0" w:color="auto"/>
              <w:right w:val="single" w:sz="4" w:space="0" w:color="auto"/>
            </w:tcBorders>
          </w:tcPr>
          <w:p w:rsidR="004D4F39" w:rsidRPr="00946A03" w:rsidRDefault="004D4F39" w:rsidP="007C3443">
            <w:pPr>
              <w:shd w:val="clear" w:color="auto" w:fill="FFFFFF"/>
              <w:suppressAutoHyphens w:val="0"/>
              <w:overflowPunct/>
              <w:autoSpaceDE/>
              <w:autoSpaceDN/>
              <w:textAlignment w:val="auto"/>
              <w:rPr>
                <w:rFonts w:ascii="Times New Roman" w:eastAsia="Arial Narrow" w:hAnsi="Times New Roman"/>
                <w:iCs/>
                <w:color w:val="000000"/>
                <w:kern w:val="0"/>
                <w:sz w:val="24"/>
                <w:szCs w:val="24"/>
                <w:shd w:val="clear" w:color="auto" w:fill="FFFFFF"/>
                <w:lang w:bidi="ru-RU"/>
              </w:rPr>
            </w:pPr>
          </w:p>
        </w:tc>
        <w:tc>
          <w:tcPr>
            <w:tcW w:w="1190" w:type="pct"/>
            <w:tcBorders>
              <w:top w:val="single" w:sz="4" w:space="0" w:color="auto"/>
              <w:left w:val="single" w:sz="4" w:space="0" w:color="auto"/>
              <w:bottom w:val="single" w:sz="4" w:space="0" w:color="auto"/>
              <w:right w:val="single" w:sz="4" w:space="0" w:color="auto"/>
            </w:tcBorders>
          </w:tcPr>
          <w:p w:rsidR="004D4F39" w:rsidRPr="00946A03" w:rsidRDefault="004D4F39"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r w:rsidRPr="00946A03">
              <w:rPr>
                <w:rFonts w:ascii="Times New Roman" w:hAnsi="Times New Roman"/>
                <w:b/>
                <w:iCs/>
                <w:kern w:val="0"/>
                <w:sz w:val="24"/>
                <w:szCs w:val="24"/>
                <w:lang w:val="en-US" w:eastAsia="en-US" w:bidi="en-US"/>
              </w:rPr>
              <w:t>ВСЕГО в астрон.часах</w:t>
            </w:r>
          </w:p>
        </w:tc>
        <w:tc>
          <w:tcPr>
            <w:tcW w:w="453" w:type="pct"/>
            <w:gridSpan w:val="2"/>
            <w:tcBorders>
              <w:top w:val="single" w:sz="4" w:space="0" w:color="auto"/>
              <w:left w:val="single" w:sz="4" w:space="0" w:color="auto"/>
              <w:bottom w:val="single" w:sz="4" w:space="0" w:color="auto"/>
              <w:right w:val="single" w:sz="4" w:space="0" w:color="auto"/>
            </w:tcBorders>
            <w:vAlign w:val="center"/>
          </w:tcPr>
          <w:p w:rsidR="004D4F39" w:rsidRPr="00A444AA" w:rsidRDefault="004D4F39">
            <w:pPr>
              <w:jc w:val="center"/>
              <w:rPr>
                <w:rFonts w:ascii="Times New Roman" w:hAnsi="Times New Roman"/>
                <w:b/>
                <w:bCs/>
                <w:color w:val="000000"/>
                <w:sz w:val="24"/>
                <w:szCs w:val="24"/>
              </w:rPr>
            </w:pPr>
            <w:r w:rsidRPr="00A444AA">
              <w:rPr>
                <w:rFonts w:ascii="Times New Roman" w:hAnsi="Times New Roman"/>
                <w:b/>
                <w:bCs/>
                <w:color w:val="000000"/>
                <w:sz w:val="24"/>
                <w:szCs w:val="24"/>
              </w:rPr>
              <w:t>54</w:t>
            </w:r>
          </w:p>
        </w:tc>
        <w:tc>
          <w:tcPr>
            <w:tcW w:w="375" w:type="pct"/>
            <w:gridSpan w:val="2"/>
            <w:tcBorders>
              <w:top w:val="single" w:sz="4" w:space="0" w:color="auto"/>
              <w:left w:val="single" w:sz="4" w:space="0" w:color="auto"/>
              <w:bottom w:val="single" w:sz="4" w:space="0" w:color="auto"/>
              <w:right w:val="single" w:sz="4" w:space="0" w:color="auto"/>
            </w:tcBorders>
            <w:vAlign w:val="center"/>
          </w:tcPr>
          <w:p w:rsidR="004D4F39" w:rsidRPr="00A444AA" w:rsidRDefault="004D4F39">
            <w:pPr>
              <w:jc w:val="center"/>
              <w:rPr>
                <w:rFonts w:ascii="Times New Roman" w:hAnsi="Times New Roman"/>
                <w:b/>
                <w:bCs/>
                <w:color w:val="000000"/>
                <w:sz w:val="24"/>
                <w:szCs w:val="24"/>
              </w:rPr>
            </w:pPr>
            <w:r w:rsidRPr="00A444AA">
              <w:rPr>
                <w:rFonts w:ascii="Times New Roman" w:hAnsi="Times New Roman"/>
                <w:b/>
                <w:bCs/>
                <w:color w:val="000000"/>
                <w:sz w:val="24"/>
                <w:szCs w:val="24"/>
              </w:rPr>
              <w:t>3</w:t>
            </w:r>
          </w:p>
        </w:tc>
        <w:tc>
          <w:tcPr>
            <w:tcW w:w="374" w:type="pct"/>
            <w:tcBorders>
              <w:top w:val="single" w:sz="4" w:space="0" w:color="auto"/>
              <w:left w:val="single" w:sz="4" w:space="0" w:color="auto"/>
              <w:bottom w:val="single" w:sz="4" w:space="0" w:color="auto"/>
              <w:right w:val="single" w:sz="4" w:space="0" w:color="auto"/>
            </w:tcBorders>
            <w:vAlign w:val="center"/>
          </w:tcPr>
          <w:p w:rsidR="004D4F39" w:rsidRPr="00A444AA" w:rsidRDefault="004D4F39">
            <w:pPr>
              <w:jc w:val="center"/>
              <w:rPr>
                <w:rFonts w:ascii="Times New Roman" w:hAnsi="Times New Roman"/>
                <w:b/>
                <w:bCs/>
                <w:color w:val="000000"/>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4D4F39" w:rsidRPr="00A444AA" w:rsidRDefault="004D4F39">
            <w:pPr>
              <w:jc w:val="center"/>
              <w:rPr>
                <w:rFonts w:ascii="Times New Roman" w:hAnsi="Times New Roman"/>
                <w:b/>
                <w:bCs/>
                <w:color w:val="000000"/>
                <w:sz w:val="24"/>
                <w:szCs w:val="24"/>
              </w:rPr>
            </w:pPr>
            <w:r w:rsidRPr="00A444AA">
              <w:rPr>
                <w:rFonts w:ascii="Times New Roman" w:hAnsi="Times New Roman"/>
                <w:b/>
                <w:bCs/>
                <w:color w:val="000000"/>
                <w:sz w:val="24"/>
                <w:szCs w:val="24"/>
              </w:rPr>
              <w:t>3</w:t>
            </w:r>
          </w:p>
        </w:tc>
        <w:tc>
          <w:tcPr>
            <w:tcW w:w="377" w:type="pct"/>
            <w:tcBorders>
              <w:top w:val="single" w:sz="4" w:space="0" w:color="auto"/>
              <w:left w:val="single" w:sz="4" w:space="0" w:color="auto"/>
              <w:bottom w:val="single" w:sz="4" w:space="0" w:color="auto"/>
              <w:right w:val="single" w:sz="4" w:space="0" w:color="auto"/>
            </w:tcBorders>
            <w:vAlign w:val="center"/>
          </w:tcPr>
          <w:p w:rsidR="004D4F39" w:rsidRPr="00A444AA" w:rsidRDefault="004D4F39">
            <w:pPr>
              <w:jc w:val="center"/>
              <w:rPr>
                <w:rFonts w:ascii="Times New Roman" w:hAnsi="Times New Roman"/>
                <w:b/>
                <w:bCs/>
                <w:color w:val="000000"/>
                <w:sz w:val="24"/>
                <w:szCs w:val="24"/>
              </w:rPr>
            </w:pPr>
            <w:r w:rsidRPr="00A444AA">
              <w:rPr>
                <w:rFonts w:ascii="Times New Roman" w:hAnsi="Times New Roman"/>
                <w:b/>
                <w:bCs/>
                <w:color w:val="000000"/>
                <w:sz w:val="24"/>
                <w:szCs w:val="24"/>
              </w:rPr>
              <w:t>1,5</w:t>
            </w:r>
          </w:p>
        </w:tc>
        <w:tc>
          <w:tcPr>
            <w:tcW w:w="373"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4D4F39" w:rsidRPr="00A444AA" w:rsidRDefault="004D4F39">
            <w:pPr>
              <w:jc w:val="center"/>
              <w:rPr>
                <w:rFonts w:ascii="Times New Roman" w:hAnsi="Times New Roman"/>
                <w:b/>
                <w:bCs/>
                <w:color w:val="000000"/>
                <w:sz w:val="24"/>
                <w:szCs w:val="24"/>
              </w:rPr>
            </w:pPr>
            <w:r>
              <w:rPr>
                <w:rFonts w:ascii="Times New Roman" w:hAnsi="Times New Roman"/>
                <w:b/>
                <w:bCs/>
                <w:color w:val="000000"/>
                <w:sz w:val="24"/>
                <w:szCs w:val="24"/>
              </w:rPr>
              <w:t>45</w:t>
            </w:r>
          </w:p>
        </w:tc>
        <w:tc>
          <w:tcPr>
            <w:tcW w:w="892"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4D4F39" w:rsidRPr="00946A03" w:rsidRDefault="004D4F39" w:rsidP="007C3443">
            <w:pPr>
              <w:shd w:val="clear" w:color="auto" w:fill="FFFFFF"/>
              <w:suppressAutoHyphens w:val="0"/>
              <w:overflowPunct/>
              <w:autoSpaceDE/>
              <w:autoSpaceDN/>
              <w:textAlignment w:val="auto"/>
              <w:rPr>
                <w:rFonts w:ascii="Times New Roman" w:hAnsi="Times New Roman"/>
                <w:b/>
                <w:bCs/>
                <w:iCs/>
                <w:kern w:val="0"/>
                <w:sz w:val="24"/>
                <w:szCs w:val="24"/>
                <w:lang w:eastAsia="en-US" w:bidi="en-US"/>
              </w:rPr>
            </w:pPr>
          </w:p>
        </w:tc>
      </w:tr>
    </w:tbl>
    <w:p w:rsidR="000C036E" w:rsidRPr="000C036E" w:rsidRDefault="000C036E" w:rsidP="000C036E">
      <w:pPr>
        <w:widowControl/>
        <w:suppressAutoHyphens w:val="0"/>
        <w:overflowPunct/>
        <w:autoSpaceDE/>
        <w:autoSpaceDN/>
        <w:spacing w:after="200" w:line="276" w:lineRule="auto"/>
        <w:textAlignment w:val="auto"/>
        <w:rPr>
          <w:rFonts w:ascii="Cambria" w:hAnsi="Cambria"/>
          <w:b/>
          <w:bCs/>
          <w:kern w:val="0"/>
          <w:sz w:val="24"/>
          <w:szCs w:val="26"/>
        </w:rPr>
      </w:pPr>
    </w:p>
    <w:p w:rsidR="00D05E14" w:rsidRDefault="00D05E14" w:rsidP="00373C3E">
      <w:pPr>
        <w:pStyle w:val="aff"/>
        <w:framePr w:w="9571" w:wrap="notBeside" w:vAnchor="text" w:hAnchor="page" w:x="1876" w:y="1"/>
        <w:shd w:val="clear" w:color="auto" w:fill="auto"/>
        <w:rPr>
          <w:b w:val="0"/>
          <w:i w:val="0"/>
          <w:sz w:val="24"/>
          <w:szCs w:val="24"/>
          <w:lang w:val="ru-RU"/>
        </w:rPr>
      </w:pPr>
    </w:p>
    <w:p w:rsidR="000C036E" w:rsidRPr="00832757" w:rsidRDefault="000C036E" w:rsidP="00373C3E">
      <w:pPr>
        <w:pStyle w:val="aff"/>
        <w:framePr w:w="9571" w:wrap="notBeside" w:vAnchor="text" w:hAnchor="page" w:x="1876" w:y="1"/>
        <w:shd w:val="clear" w:color="auto" w:fill="auto"/>
        <w:rPr>
          <w:sz w:val="24"/>
          <w:szCs w:val="24"/>
          <w:lang w:val="ru-RU"/>
        </w:rPr>
      </w:pPr>
    </w:p>
    <w:p w:rsidR="000C036E" w:rsidRPr="000C036E" w:rsidRDefault="000C036E" w:rsidP="000C036E">
      <w:pPr>
        <w:widowControl/>
        <w:suppressAutoHyphens w:val="0"/>
        <w:overflowPunct/>
        <w:autoSpaceDE/>
        <w:autoSpaceDN/>
        <w:spacing w:after="200" w:line="276" w:lineRule="auto"/>
        <w:textAlignment w:val="auto"/>
        <w:rPr>
          <w:rFonts w:ascii="Times New Roman" w:hAnsi="Times New Roman"/>
          <w:b/>
          <w:i/>
          <w:kern w:val="0"/>
          <w:sz w:val="24"/>
          <w:szCs w:val="24"/>
          <w:lang w:eastAsia="en-US"/>
        </w:rPr>
      </w:pPr>
      <w:r w:rsidRPr="000C036E">
        <w:rPr>
          <w:rFonts w:ascii="Times New Roman" w:hAnsi="Times New Roman"/>
          <w:b/>
          <w:i/>
          <w:kern w:val="0"/>
          <w:sz w:val="24"/>
          <w:szCs w:val="24"/>
          <w:lang w:eastAsia="en-US"/>
        </w:rPr>
        <w:t>Содержание дисциплины</w:t>
      </w:r>
    </w:p>
    <w:p w:rsidR="00AD2E13" w:rsidRDefault="00AD2E13" w:rsidP="00AD2E13">
      <w:pPr>
        <w:shd w:val="clear" w:color="auto" w:fill="FFFFFF"/>
        <w:rPr>
          <w:rFonts w:ascii="Times New Roman" w:hAnsi="Times New Roman"/>
          <w:sz w:val="24"/>
          <w:szCs w:val="24"/>
        </w:rPr>
      </w:pPr>
      <w:r w:rsidRPr="00AD2E13">
        <w:rPr>
          <w:rFonts w:ascii="Times New Roman" w:hAnsi="Times New Roman"/>
          <w:b/>
          <w:sz w:val="24"/>
          <w:szCs w:val="24"/>
        </w:rPr>
        <w:t>Тема 1.</w:t>
      </w:r>
      <w:r w:rsidRPr="00AD2E13">
        <w:rPr>
          <w:rFonts w:ascii="Times New Roman" w:hAnsi="Times New Roman"/>
          <w:b/>
          <w:sz w:val="24"/>
          <w:szCs w:val="24"/>
        </w:rPr>
        <w:tab/>
        <w:t xml:space="preserve">Ключевые понятия в сфере национальной безопасности. </w:t>
      </w:r>
    </w:p>
    <w:p w:rsidR="00AD2E13" w:rsidRPr="00AD2E13" w:rsidRDefault="00AD2E13" w:rsidP="00AD2E13">
      <w:pPr>
        <w:shd w:val="clear" w:color="auto" w:fill="FFFFFF"/>
        <w:rPr>
          <w:rFonts w:ascii="Times New Roman" w:hAnsi="Times New Roman"/>
          <w:sz w:val="24"/>
          <w:szCs w:val="24"/>
        </w:rPr>
      </w:pPr>
      <w:r w:rsidRPr="00AD2E13">
        <w:rPr>
          <w:rFonts w:ascii="Times New Roman" w:hAnsi="Times New Roman"/>
          <w:sz w:val="24"/>
          <w:szCs w:val="24"/>
        </w:rPr>
        <w:t xml:space="preserve">Ключевые понятия в сфере национальной безопасности </w:t>
      </w:r>
    </w:p>
    <w:p w:rsidR="00AD2E13" w:rsidRPr="00AD2E13" w:rsidRDefault="00AD2E13" w:rsidP="00AD2E13">
      <w:pPr>
        <w:shd w:val="clear" w:color="auto" w:fill="FFFFFF"/>
        <w:rPr>
          <w:rFonts w:ascii="Times New Roman" w:hAnsi="Times New Roman"/>
          <w:sz w:val="24"/>
          <w:szCs w:val="24"/>
        </w:rPr>
      </w:pPr>
      <w:r w:rsidRPr="00AD2E13">
        <w:rPr>
          <w:rFonts w:ascii="Times New Roman" w:hAnsi="Times New Roman"/>
          <w:sz w:val="24"/>
          <w:szCs w:val="24"/>
        </w:rPr>
        <w:t>1. Национальная безопасность, подходы к определению понятия.</w:t>
      </w:r>
    </w:p>
    <w:p w:rsidR="00AD2E13" w:rsidRDefault="00AD2E13" w:rsidP="00AD2E13">
      <w:pPr>
        <w:shd w:val="clear" w:color="auto" w:fill="FFFFFF"/>
        <w:rPr>
          <w:rFonts w:ascii="Times New Roman" w:hAnsi="Times New Roman"/>
          <w:sz w:val="24"/>
          <w:szCs w:val="24"/>
        </w:rPr>
      </w:pPr>
      <w:r w:rsidRPr="00AD2E13">
        <w:rPr>
          <w:rFonts w:ascii="Times New Roman" w:hAnsi="Times New Roman"/>
          <w:sz w:val="24"/>
          <w:szCs w:val="24"/>
        </w:rPr>
        <w:t>2. Понятия «стратегия», «концепция», «доктрина».</w:t>
      </w:r>
    </w:p>
    <w:p w:rsidR="00AD2E13" w:rsidRDefault="00AD2E13" w:rsidP="00AD2E13">
      <w:pPr>
        <w:shd w:val="clear" w:color="auto" w:fill="FFFFFF"/>
        <w:rPr>
          <w:rFonts w:ascii="Times New Roman" w:hAnsi="Times New Roman"/>
          <w:b/>
          <w:sz w:val="24"/>
          <w:szCs w:val="24"/>
        </w:rPr>
      </w:pPr>
    </w:p>
    <w:p w:rsidR="00AD2E13" w:rsidRPr="00AD2E13" w:rsidRDefault="00AD2E13" w:rsidP="00AD2E13">
      <w:pPr>
        <w:shd w:val="clear" w:color="auto" w:fill="FFFFFF"/>
        <w:rPr>
          <w:rFonts w:ascii="Times New Roman" w:hAnsi="Times New Roman"/>
          <w:sz w:val="24"/>
          <w:szCs w:val="24"/>
        </w:rPr>
      </w:pPr>
      <w:r w:rsidRPr="00AD2E13">
        <w:rPr>
          <w:rFonts w:ascii="Times New Roman" w:hAnsi="Times New Roman"/>
          <w:sz w:val="24"/>
          <w:szCs w:val="24"/>
        </w:rPr>
        <w:t xml:space="preserve">Актуализация проблемы национальной безопасности. </w:t>
      </w:r>
    </w:p>
    <w:p w:rsidR="00AD2E13" w:rsidRPr="00AD2E13" w:rsidRDefault="00AD2E13" w:rsidP="00AD2E13">
      <w:pPr>
        <w:shd w:val="clear" w:color="auto" w:fill="FFFFFF"/>
        <w:rPr>
          <w:rFonts w:ascii="Times New Roman" w:hAnsi="Times New Roman"/>
          <w:sz w:val="24"/>
          <w:szCs w:val="24"/>
        </w:rPr>
      </w:pPr>
      <w:r w:rsidRPr="00AD2E13">
        <w:rPr>
          <w:rFonts w:ascii="Times New Roman" w:hAnsi="Times New Roman"/>
          <w:sz w:val="24"/>
          <w:szCs w:val="24"/>
        </w:rPr>
        <w:t>Структура и содержание стратегии национальной безопасности РФ.</w:t>
      </w:r>
      <w:r w:rsidRPr="00AD2E13">
        <w:rPr>
          <w:rFonts w:ascii="Times New Roman" w:hAnsi="Times New Roman"/>
          <w:sz w:val="24"/>
          <w:szCs w:val="24"/>
        </w:rPr>
        <w:tab/>
      </w:r>
    </w:p>
    <w:p w:rsidR="00AD2E13" w:rsidRDefault="00AD2E13" w:rsidP="00AD2E13">
      <w:pPr>
        <w:shd w:val="clear" w:color="auto" w:fill="FFFFFF"/>
        <w:rPr>
          <w:rFonts w:ascii="Times New Roman" w:hAnsi="Times New Roman"/>
          <w:sz w:val="24"/>
          <w:szCs w:val="24"/>
        </w:rPr>
      </w:pPr>
    </w:p>
    <w:p w:rsidR="00AD2E13" w:rsidRPr="00AD2E13" w:rsidRDefault="00AD2E13" w:rsidP="00AD2E13">
      <w:pPr>
        <w:shd w:val="clear" w:color="auto" w:fill="FFFFFF"/>
        <w:rPr>
          <w:rFonts w:ascii="Times New Roman" w:hAnsi="Times New Roman"/>
          <w:b/>
          <w:sz w:val="24"/>
          <w:szCs w:val="24"/>
        </w:rPr>
      </w:pPr>
      <w:r w:rsidRPr="00AD2E13">
        <w:rPr>
          <w:rFonts w:ascii="Times New Roman" w:hAnsi="Times New Roman"/>
          <w:b/>
          <w:sz w:val="24"/>
          <w:szCs w:val="24"/>
        </w:rPr>
        <w:t>Тема 2</w:t>
      </w:r>
      <w:r w:rsidRPr="00AD2E13">
        <w:rPr>
          <w:rFonts w:ascii="Times New Roman" w:hAnsi="Times New Roman"/>
          <w:b/>
          <w:sz w:val="24"/>
          <w:szCs w:val="24"/>
        </w:rPr>
        <w:tab/>
        <w:t>Угрозы национальной безопасности: сущность, классификация, содержание.</w:t>
      </w:r>
    </w:p>
    <w:p w:rsidR="00AD2E13" w:rsidRPr="00AD2E13" w:rsidRDefault="00AD2E13" w:rsidP="00AD2E13">
      <w:pPr>
        <w:shd w:val="clear" w:color="auto" w:fill="FFFFFF"/>
        <w:rPr>
          <w:rFonts w:ascii="Times New Roman" w:hAnsi="Times New Roman"/>
          <w:sz w:val="24"/>
          <w:szCs w:val="24"/>
        </w:rPr>
      </w:pPr>
    </w:p>
    <w:p w:rsidR="006D5E6A" w:rsidRPr="006D5E6A" w:rsidRDefault="006D5E6A" w:rsidP="006D5E6A">
      <w:pPr>
        <w:shd w:val="clear" w:color="auto" w:fill="FFFFFF"/>
        <w:rPr>
          <w:rFonts w:ascii="Times New Roman" w:hAnsi="Times New Roman"/>
          <w:sz w:val="24"/>
          <w:szCs w:val="24"/>
        </w:rPr>
      </w:pPr>
      <w:r w:rsidRPr="006D5E6A">
        <w:rPr>
          <w:rFonts w:ascii="Times New Roman" w:hAnsi="Times New Roman"/>
          <w:sz w:val="24"/>
          <w:szCs w:val="24"/>
        </w:rPr>
        <w:t>Основные вызовы глобализации. Динамика глобализации всех сфер международной жизни. Обострение противоречий между государствами, связанных с неравномерностью развития в результате глобализационных процессов, углублением разрыва между уровнями благосостояния стран. Ценности и модели развития как предмет глобальной конкуренции.</w:t>
      </w:r>
    </w:p>
    <w:p w:rsidR="006D5E6A" w:rsidRPr="006D5E6A" w:rsidRDefault="006D5E6A" w:rsidP="006D5E6A">
      <w:pPr>
        <w:shd w:val="clear" w:color="auto" w:fill="FFFFFF"/>
        <w:rPr>
          <w:rFonts w:ascii="Times New Roman" w:hAnsi="Times New Roman"/>
          <w:sz w:val="24"/>
          <w:szCs w:val="24"/>
        </w:rPr>
      </w:pPr>
      <w:r w:rsidRPr="006D5E6A">
        <w:rPr>
          <w:rFonts w:ascii="Times New Roman" w:hAnsi="Times New Roman"/>
          <w:sz w:val="24"/>
          <w:szCs w:val="24"/>
        </w:rPr>
        <w:t xml:space="preserve">Переход от блокового противостояния к принципам многовекторной дипломатии. Рецидивы односторонних силовых подходов в международных отношениях, противоречия между основными участниками мировой политики, угроза распространения оружия массового уничтожения и его попадания в руки террористов, а также совершенствование форм противоправной деятельности в кибернетической и биологической областях, в сфере высоких технологий. </w:t>
      </w:r>
    </w:p>
    <w:p w:rsidR="006D5E6A" w:rsidRPr="006D5E6A" w:rsidRDefault="006D5E6A" w:rsidP="006D5E6A">
      <w:pPr>
        <w:shd w:val="clear" w:color="auto" w:fill="FFFFFF"/>
        <w:rPr>
          <w:rFonts w:ascii="Times New Roman" w:hAnsi="Times New Roman"/>
          <w:sz w:val="24"/>
          <w:szCs w:val="24"/>
        </w:rPr>
      </w:pPr>
      <w:r w:rsidRPr="006D5E6A">
        <w:rPr>
          <w:rFonts w:ascii="Times New Roman" w:hAnsi="Times New Roman"/>
          <w:sz w:val="24"/>
          <w:szCs w:val="24"/>
        </w:rPr>
        <w:t xml:space="preserve">Усиление глобального информационное противоборства. Возрастание угрозы стабильности индустриальных и развивающихся стран мира, их социально-экономическому развитию и демократическим институтам. Развитие националистических настроений, ксенофобии, сепаратизма и насильственного экстремизма, в том числе под лозунгами религиозного радикализма. </w:t>
      </w:r>
    </w:p>
    <w:p w:rsidR="006D5E6A" w:rsidRPr="006D5E6A" w:rsidRDefault="006D5E6A" w:rsidP="006D5E6A">
      <w:pPr>
        <w:shd w:val="clear" w:color="auto" w:fill="FFFFFF"/>
        <w:rPr>
          <w:rFonts w:ascii="Times New Roman" w:hAnsi="Times New Roman"/>
          <w:sz w:val="24"/>
          <w:szCs w:val="24"/>
        </w:rPr>
      </w:pPr>
      <w:r w:rsidRPr="006D5E6A">
        <w:rPr>
          <w:rFonts w:ascii="Times New Roman" w:hAnsi="Times New Roman"/>
          <w:sz w:val="24"/>
          <w:szCs w:val="24"/>
        </w:rPr>
        <w:t>Обострение мировой демографической ситуации и проблемы окружающей природной среды. Возрастание угрозы, связанной с неконтролируемой и незаконной миграцией, наркоторговлей и торговлей людьми, другими формами транснациональной организованной преступности. Повышение степени вероятности распространенияя эпидемий, вызываемых новыми, неизвестными ранее вирусами. Более ощутимым станет дефицит пресной воды.</w:t>
      </w:r>
    </w:p>
    <w:p w:rsidR="006D5E6A" w:rsidRPr="006D5E6A" w:rsidRDefault="006D5E6A" w:rsidP="006D5E6A">
      <w:pPr>
        <w:shd w:val="clear" w:color="auto" w:fill="FFFFFF"/>
        <w:rPr>
          <w:rFonts w:ascii="Times New Roman" w:hAnsi="Times New Roman"/>
          <w:sz w:val="24"/>
          <w:szCs w:val="24"/>
        </w:rPr>
      </w:pPr>
      <w:r w:rsidRPr="006D5E6A">
        <w:rPr>
          <w:rFonts w:ascii="Times New Roman" w:hAnsi="Times New Roman"/>
          <w:sz w:val="24"/>
          <w:szCs w:val="24"/>
        </w:rPr>
        <w:t>Основные объекты глобальных интересов. Сосредоточение внимания  международной политики на долгосрочную перспективу на обладании источниками энергоресурсов, в том числе на Ближнем Востоке, на шельфе Баренцева моря и в других районах Арктики, в бассейне Каспийского моря и в Центральной Азии. Негативное воздействие на международную обстановку в среднесрочной перспективе ситуации в Ираке и Афганистане, конфликты на Ближнем и Среднем Востоке, в ряде стран Южной Азии и Африки, на Корейском полуострове.</w:t>
      </w:r>
    </w:p>
    <w:p w:rsidR="006D5E6A" w:rsidRPr="006D5E6A" w:rsidRDefault="006D5E6A" w:rsidP="006D5E6A">
      <w:pPr>
        <w:shd w:val="clear" w:color="auto" w:fill="FFFFFF"/>
        <w:rPr>
          <w:rFonts w:ascii="Times New Roman" w:hAnsi="Times New Roman"/>
          <w:sz w:val="24"/>
          <w:szCs w:val="24"/>
        </w:rPr>
      </w:pPr>
      <w:r w:rsidRPr="006D5E6A">
        <w:rPr>
          <w:rFonts w:ascii="Times New Roman" w:hAnsi="Times New Roman"/>
          <w:sz w:val="24"/>
          <w:szCs w:val="24"/>
        </w:rPr>
        <w:t xml:space="preserve">Возможное обострение существующих и возникновению новых региональных и межгосударственных конфликтов из-за критического состояния физической сохранности опасных материалов и объектов, особенно в странах с нестабильной внутриполитической ситуацией, а также не контролируемого  государствами распространение обычных вооружений. </w:t>
      </w:r>
    </w:p>
    <w:p w:rsidR="006D5E6A" w:rsidRPr="006D5E6A" w:rsidRDefault="006D5E6A" w:rsidP="006D5E6A">
      <w:pPr>
        <w:shd w:val="clear" w:color="auto" w:fill="FFFFFF"/>
        <w:rPr>
          <w:rFonts w:ascii="Times New Roman" w:hAnsi="Times New Roman"/>
          <w:sz w:val="24"/>
          <w:szCs w:val="24"/>
        </w:rPr>
      </w:pPr>
      <w:r w:rsidRPr="006D5E6A">
        <w:rPr>
          <w:rFonts w:ascii="Times New Roman" w:hAnsi="Times New Roman"/>
          <w:sz w:val="24"/>
          <w:szCs w:val="24"/>
        </w:rPr>
        <w:t>Возможное нарушение сложившегося баланса сил вблизи границ Российской Федерации и границ ее союзников. Вероятность решения возникающих проблем с применением военной силы в условиях конкурентной борьбы за ресурсы. Возрастание риска увеличения числа государств - обладателей ядерного оружия.</w:t>
      </w:r>
    </w:p>
    <w:p w:rsidR="006D5E6A" w:rsidRPr="006D5E6A" w:rsidRDefault="006D5E6A" w:rsidP="006D5E6A">
      <w:pPr>
        <w:shd w:val="clear" w:color="auto" w:fill="FFFFFF"/>
        <w:rPr>
          <w:rFonts w:ascii="Times New Roman" w:hAnsi="Times New Roman"/>
          <w:sz w:val="24"/>
          <w:szCs w:val="24"/>
        </w:rPr>
      </w:pPr>
      <w:r w:rsidRPr="006D5E6A">
        <w:rPr>
          <w:rFonts w:ascii="Times New Roman" w:hAnsi="Times New Roman"/>
          <w:sz w:val="24"/>
          <w:szCs w:val="24"/>
        </w:rPr>
        <w:t>Существенное снижение возможности поддержания глобальной и региональной стабильности при размещении в Европе элементов глобальной системы противоракетной обороны Соединенных Штатов Америки.</w:t>
      </w:r>
    </w:p>
    <w:p w:rsidR="00AD2E13" w:rsidRPr="00AD2E13" w:rsidRDefault="006D5E6A" w:rsidP="006D5E6A">
      <w:pPr>
        <w:shd w:val="clear" w:color="auto" w:fill="FFFFFF"/>
        <w:rPr>
          <w:rFonts w:ascii="Times New Roman" w:hAnsi="Times New Roman"/>
          <w:sz w:val="24"/>
          <w:szCs w:val="24"/>
        </w:rPr>
      </w:pPr>
      <w:r w:rsidRPr="006D5E6A">
        <w:rPr>
          <w:rFonts w:ascii="Times New Roman" w:hAnsi="Times New Roman"/>
          <w:sz w:val="24"/>
          <w:szCs w:val="24"/>
        </w:rPr>
        <w:t>Последствия мировых финансово-экономических кризисов могут стать сопоставимыми по совокупному ущербу с масштабным применением военной силы.</w:t>
      </w:r>
    </w:p>
    <w:p w:rsidR="00AD2E13" w:rsidRPr="00AD2E13" w:rsidRDefault="00AD2E13" w:rsidP="00AD2E13">
      <w:pPr>
        <w:shd w:val="clear" w:color="auto" w:fill="FFFFFF"/>
        <w:rPr>
          <w:rFonts w:ascii="Times New Roman" w:hAnsi="Times New Roman"/>
          <w:sz w:val="24"/>
          <w:szCs w:val="24"/>
        </w:rPr>
      </w:pPr>
    </w:p>
    <w:p w:rsidR="00AD2E13" w:rsidRPr="00AD2E13" w:rsidRDefault="00AD2E13" w:rsidP="00AD2E13">
      <w:pPr>
        <w:shd w:val="clear" w:color="auto" w:fill="FFFFFF"/>
        <w:rPr>
          <w:rFonts w:ascii="Times New Roman" w:hAnsi="Times New Roman"/>
          <w:sz w:val="24"/>
          <w:szCs w:val="24"/>
        </w:rPr>
      </w:pPr>
    </w:p>
    <w:p w:rsidR="00AD2E13" w:rsidRPr="00AD2E13" w:rsidRDefault="00AD2E13" w:rsidP="00AD2E13">
      <w:pPr>
        <w:shd w:val="clear" w:color="auto" w:fill="FFFFFF"/>
        <w:rPr>
          <w:rFonts w:ascii="Times New Roman" w:hAnsi="Times New Roman"/>
          <w:sz w:val="24"/>
          <w:szCs w:val="24"/>
        </w:rPr>
      </w:pPr>
      <w:r w:rsidRPr="00AD2E13">
        <w:rPr>
          <w:rFonts w:ascii="Times New Roman" w:hAnsi="Times New Roman"/>
          <w:sz w:val="24"/>
          <w:szCs w:val="24"/>
        </w:rPr>
        <w:tab/>
      </w:r>
    </w:p>
    <w:p w:rsidR="00AD2E13" w:rsidRPr="00AD2E13" w:rsidRDefault="00AD2E13" w:rsidP="00AD2E13">
      <w:pPr>
        <w:shd w:val="clear" w:color="auto" w:fill="FFFFFF"/>
        <w:rPr>
          <w:rFonts w:ascii="Times New Roman" w:hAnsi="Times New Roman"/>
          <w:b/>
          <w:sz w:val="24"/>
          <w:szCs w:val="24"/>
        </w:rPr>
      </w:pPr>
      <w:r w:rsidRPr="00AD2E13">
        <w:rPr>
          <w:rFonts w:ascii="Times New Roman" w:hAnsi="Times New Roman"/>
          <w:b/>
          <w:sz w:val="24"/>
          <w:szCs w:val="24"/>
        </w:rPr>
        <w:t>Тема 3</w:t>
      </w:r>
      <w:r w:rsidRPr="00AD2E13">
        <w:rPr>
          <w:rFonts w:ascii="Times New Roman" w:hAnsi="Times New Roman"/>
          <w:b/>
          <w:sz w:val="24"/>
          <w:szCs w:val="24"/>
        </w:rPr>
        <w:tab/>
        <w:t>Нормативно-правовое обеспечение безопасности РФ.</w:t>
      </w:r>
    </w:p>
    <w:p w:rsidR="00AD2E13" w:rsidRPr="00EF737A" w:rsidRDefault="00AD2E13" w:rsidP="00AD2E13">
      <w:pPr>
        <w:shd w:val="clear" w:color="auto" w:fill="FFFFFF"/>
        <w:rPr>
          <w:rFonts w:ascii="Times New Roman" w:hAnsi="Times New Roman"/>
          <w:sz w:val="24"/>
          <w:szCs w:val="24"/>
        </w:rPr>
      </w:pPr>
    </w:p>
    <w:p w:rsidR="00AD2E13" w:rsidRPr="00AD2E13" w:rsidRDefault="00EF737A" w:rsidP="00AD2E13">
      <w:pPr>
        <w:widowControl/>
        <w:suppressAutoHyphens w:val="0"/>
        <w:overflowPunct/>
        <w:autoSpaceDE/>
        <w:autoSpaceDN/>
        <w:ind w:firstLine="709"/>
        <w:jc w:val="both"/>
        <w:textAlignment w:val="auto"/>
        <w:rPr>
          <w:rFonts w:ascii="Times New Roman" w:hAnsi="Times New Roman"/>
          <w:kern w:val="0"/>
          <w:sz w:val="24"/>
          <w:szCs w:val="24"/>
        </w:rPr>
      </w:pPr>
      <w:r w:rsidRPr="00EF737A">
        <w:rPr>
          <w:rFonts w:ascii="Times New Roman" w:hAnsi="Times New Roman"/>
          <w:kern w:val="0"/>
          <w:sz w:val="24"/>
          <w:szCs w:val="24"/>
        </w:rPr>
        <w:t xml:space="preserve">Общая характеристика документов, относящиеся к различным аспектам национальной безопасности России: Основополагающие документы (Конституция Российской Федерации (извлечение - Статья 83); Закон Российской Федерации "О безопасности"; Стратегия национальной безопасности Российской Федерации до 2020 года; Концепция национальной безопасности Российской Федерации (утратила силу); Военная и оборонно-промышленная безопасность  (Военная доктрина Российской Федерации; Морская доктрина Российской Федерации на период до 2020 года; Федеральный закон "О военно-техническом сотрудничестве Российской Федерации с иностранными государствами"; Федеральный закон "О государственном оборонном заказе"; Основы государственной политики в области обеспечения химической и биологической безопасности Российской Федерации на период до 2010 года и дальнейшую перспективу; Основы государственной политики в области обеспечения ядерной и радиационной безопасности Российской Федерации на период до 2010 года и дальнейшую перспективу); Международная безопасность (Концепция внешней политики Российской Федерации); Экономическая безопасность (Основы политики Российской Федерации в области развития науки и технологий на период до 2010 года и дальнейшую перспективу; Государственная стратегия экономической безопасности Российской Федерации (Основные положения); Экологическая доктрина Российской Федерации; Основы государственной политики Российской Федерации в Арктике на период до 2020 года и дальнейшую перспективу); Государственная и общественная безопасность (Основные положения региональной политики в Российской Федерации; Концепция государственной национальной политики Российской Федерации; Основы пограничной политики Российской Федерации; Концепция приграничного сотрудничества в Российской Федерации); Антитеррористическая деятельность (Федеральный закон "О борьбе с терроризмом"; Федеральный закон "О противодействии экстремистской деятельности"; Федеральный закон "О противодействии легализации (отмыванию) доходов, полученных преступным путем, и финансированию терроризма");  Информационная безопасность  (Доктрина информационной безопасности Российской Федерации; Стратегия развития информационного общества в Российской Федерации; Приоритетные проблемы научных исследований в области обеспечения информационной безопасности Российской Федерации; Основные направления научных исследований в области обеспечения информационной безопасности Российской Федерации) </w:t>
      </w:r>
      <w:r w:rsidR="00AD2E13" w:rsidRPr="00AD2E13">
        <w:rPr>
          <w:rFonts w:ascii="Times New Roman" w:hAnsi="Times New Roman"/>
          <w:kern w:val="0"/>
          <w:sz w:val="24"/>
          <w:szCs w:val="24"/>
        </w:rPr>
        <w:t>3. Концепция демографической политики РФ на период до 2025 года.</w:t>
      </w:r>
    </w:p>
    <w:p w:rsidR="00AD2E13" w:rsidRPr="00AD2E13" w:rsidRDefault="00AD2E13" w:rsidP="00AD2E13">
      <w:pPr>
        <w:widowControl/>
        <w:suppressAutoHyphens w:val="0"/>
        <w:overflowPunct/>
        <w:autoSpaceDE/>
        <w:autoSpaceDN/>
        <w:ind w:firstLine="709"/>
        <w:jc w:val="both"/>
        <w:textAlignment w:val="auto"/>
        <w:rPr>
          <w:rFonts w:ascii="Times New Roman" w:hAnsi="Times New Roman"/>
          <w:kern w:val="0"/>
          <w:sz w:val="24"/>
          <w:szCs w:val="24"/>
        </w:rPr>
      </w:pPr>
      <w:r w:rsidRPr="00AD2E13">
        <w:rPr>
          <w:rFonts w:ascii="Times New Roman" w:hAnsi="Times New Roman"/>
          <w:kern w:val="0"/>
          <w:sz w:val="24"/>
          <w:szCs w:val="24"/>
        </w:rPr>
        <w:t>4. Концепция долгосрочного социально-экономического развития РФ на период до 2020 года</w:t>
      </w:r>
    </w:p>
    <w:p w:rsidR="00AD2E13" w:rsidRPr="00AD2E13" w:rsidRDefault="00AD2E13" w:rsidP="00AD2E13">
      <w:pPr>
        <w:widowControl/>
        <w:suppressAutoHyphens w:val="0"/>
        <w:overflowPunct/>
        <w:autoSpaceDE/>
        <w:autoSpaceDN/>
        <w:ind w:firstLine="709"/>
        <w:jc w:val="both"/>
        <w:textAlignment w:val="auto"/>
        <w:rPr>
          <w:rFonts w:ascii="Times New Roman" w:hAnsi="Times New Roman"/>
          <w:kern w:val="0"/>
          <w:sz w:val="24"/>
          <w:szCs w:val="24"/>
        </w:rPr>
      </w:pPr>
      <w:r w:rsidRPr="00AD2E13">
        <w:rPr>
          <w:rFonts w:ascii="Times New Roman" w:hAnsi="Times New Roman"/>
          <w:kern w:val="0"/>
          <w:sz w:val="24"/>
          <w:szCs w:val="24"/>
        </w:rPr>
        <w:t>5 Национальная стратегия действий в интересах детей на 2012 - 2017 годы.</w:t>
      </w:r>
    </w:p>
    <w:p w:rsidR="00AD2E13" w:rsidRPr="00AD2E13" w:rsidRDefault="00AD2E13" w:rsidP="00AD2E13">
      <w:pPr>
        <w:shd w:val="clear" w:color="auto" w:fill="FFFFFF"/>
        <w:rPr>
          <w:rFonts w:ascii="Times New Roman" w:hAnsi="Times New Roman"/>
          <w:sz w:val="24"/>
          <w:szCs w:val="24"/>
        </w:rPr>
      </w:pPr>
    </w:p>
    <w:p w:rsidR="00AD2E13" w:rsidRPr="00AD2E13" w:rsidRDefault="00AD2E13" w:rsidP="00AD2E13">
      <w:pPr>
        <w:shd w:val="clear" w:color="auto" w:fill="FFFFFF"/>
        <w:rPr>
          <w:rFonts w:ascii="Times New Roman" w:hAnsi="Times New Roman"/>
          <w:sz w:val="24"/>
          <w:szCs w:val="24"/>
        </w:rPr>
      </w:pPr>
    </w:p>
    <w:p w:rsidR="00AD2E13" w:rsidRPr="00AD2E13" w:rsidRDefault="00AD2E13" w:rsidP="00AD2E13">
      <w:pPr>
        <w:shd w:val="clear" w:color="auto" w:fill="FFFFFF"/>
        <w:jc w:val="both"/>
        <w:rPr>
          <w:rFonts w:ascii="Times New Roman" w:hAnsi="Times New Roman"/>
          <w:b/>
          <w:sz w:val="24"/>
          <w:szCs w:val="24"/>
        </w:rPr>
      </w:pPr>
      <w:r w:rsidRPr="00AD2E13">
        <w:rPr>
          <w:rFonts w:ascii="Times New Roman" w:hAnsi="Times New Roman"/>
          <w:b/>
          <w:sz w:val="24"/>
          <w:szCs w:val="24"/>
        </w:rPr>
        <w:t>Тема 4.</w:t>
      </w:r>
      <w:r w:rsidRPr="00AD2E13">
        <w:rPr>
          <w:rFonts w:ascii="Times New Roman" w:hAnsi="Times New Roman"/>
          <w:b/>
          <w:sz w:val="24"/>
          <w:szCs w:val="24"/>
        </w:rPr>
        <w:tab/>
        <w:t>Национальные интересы России в системе геополитической безопасности</w:t>
      </w:r>
      <w:r w:rsidRPr="00AD2E13">
        <w:rPr>
          <w:rFonts w:ascii="Times New Roman" w:hAnsi="Times New Roman"/>
          <w:b/>
          <w:sz w:val="24"/>
          <w:szCs w:val="24"/>
        </w:rPr>
        <w:tab/>
      </w:r>
    </w:p>
    <w:p w:rsidR="00AD2E13" w:rsidRDefault="00AD2E13" w:rsidP="00AD2E13">
      <w:pPr>
        <w:shd w:val="clear" w:color="auto" w:fill="FFFFFF"/>
        <w:jc w:val="both"/>
        <w:rPr>
          <w:rFonts w:ascii="Times New Roman" w:hAnsi="Times New Roman"/>
          <w:sz w:val="24"/>
          <w:szCs w:val="24"/>
        </w:rPr>
      </w:pPr>
    </w:p>
    <w:p w:rsidR="00AD2E13" w:rsidRPr="00AD2E13" w:rsidRDefault="00AD2E13" w:rsidP="00AD2E13">
      <w:pPr>
        <w:shd w:val="clear" w:color="auto" w:fill="FFFFFF"/>
        <w:jc w:val="both"/>
        <w:rPr>
          <w:rFonts w:ascii="Times New Roman" w:hAnsi="Times New Roman"/>
          <w:sz w:val="24"/>
          <w:szCs w:val="24"/>
        </w:rPr>
      </w:pPr>
      <w:r w:rsidRPr="00AD2E13">
        <w:rPr>
          <w:rFonts w:ascii="Times New Roman" w:hAnsi="Times New Roman"/>
          <w:sz w:val="24"/>
          <w:szCs w:val="24"/>
        </w:rPr>
        <w:t>Внешняя и внутренняя политика России.</w:t>
      </w:r>
    </w:p>
    <w:p w:rsidR="00AD2E13" w:rsidRPr="00AD2E13" w:rsidRDefault="00AD2E13" w:rsidP="00AD2E13">
      <w:pPr>
        <w:shd w:val="clear" w:color="auto" w:fill="FFFFFF"/>
        <w:jc w:val="both"/>
        <w:rPr>
          <w:rFonts w:ascii="Times New Roman" w:hAnsi="Times New Roman"/>
          <w:sz w:val="24"/>
          <w:szCs w:val="24"/>
        </w:rPr>
      </w:pPr>
      <w:r w:rsidRPr="00AD2E13">
        <w:rPr>
          <w:rFonts w:ascii="Times New Roman" w:hAnsi="Times New Roman"/>
          <w:sz w:val="24"/>
          <w:szCs w:val="24"/>
        </w:rPr>
        <w:t>Концепция внешней политики: формирование и реализация внешней политики</w:t>
      </w:r>
    </w:p>
    <w:p w:rsidR="00AD2E13" w:rsidRPr="00AD2E13" w:rsidRDefault="00AD2E13" w:rsidP="00AD2E13">
      <w:pPr>
        <w:shd w:val="clear" w:color="auto" w:fill="FFFFFF"/>
        <w:jc w:val="both"/>
        <w:rPr>
          <w:rFonts w:ascii="Times New Roman" w:hAnsi="Times New Roman"/>
          <w:sz w:val="24"/>
          <w:szCs w:val="24"/>
        </w:rPr>
      </w:pPr>
      <w:r w:rsidRPr="00AD2E13">
        <w:rPr>
          <w:rFonts w:ascii="Times New Roman" w:hAnsi="Times New Roman"/>
          <w:sz w:val="24"/>
          <w:szCs w:val="24"/>
        </w:rPr>
        <w:t>Приоритеты РФ в решении глобальных проблем.</w:t>
      </w:r>
    </w:p>
    <w:p w:rsidR="006D5E6A" w:rsidRPr="006D5E6A" w:rsidRDefault="006D5E6A" w:rsidP="006D5E6A">
      <w:pPr>
        <w:shd w:val="clear" w:color="auto" w:fill="FFFFFF"/>
        <w:jc w:val="both"/>
        <w:rPr>
          <w:rFonts w:ascii="Times New Roman" w:hAnsi="Times New Roman"/>
          <w:sz w:val="24"/>
          <w:szCs w:val="24"/>
        </w:rPr>
      </w:pPr>
      <w:r w:rsidRPr="006D5E6A">
        <w:rPr>
          <w:rFonts w:ascii="Times New Roman" w:hAnsi="Times New Roman"/>
          <w:sz w:val="24"/>
          <w:szCs w:val="24"/>
        </w:rPr>
        <w:t>Международные  политические институты. Выстраивание международных отношений на принципах международного права, обеспечения надежной и равной безопасности государств. Рациональность и прагматизм внешней политики России, исключающей затратную конфронтацию, в том числе и новую гонку вооружений.</w:t>
      </w:r>
    </w:p>
    <w:p w:rsidR="006D5E6A" w:rsidRPr="006D5E6A" w:rsidRDefault="006D5E6A" w:rsidP="006D5E6A">
      <w:pPr>
        <w:shd w:val="clear" w:color="auto" w:fill="FFFFFF"/>
        <w:jc w:val="both"/>
        <w:rPr>
          <w:rFonts w:ascii="Times New Roman" w:hAnsi="Times New Roman"/>
          <w:sz w:val="24"/>
          <w:szCs w:val="24"/>
        </w:rPr>
      </w:pPr>
      <w:r w:rsidRPr="006D5E6A">
        <w:rPr>
          <w:rFonts w:ascii="Times New Roman" w:hAnsi="Times New Roman"/>
          <w:sz w:val="24"/>
          <w:szCs w:val="24"/>
        </w:rPr>
        <w:t>Организация Объединенных Наций и Совет Безопасности Организации Объединенных Наций как центральный элемент стабильной системы международных отношений, в основе которой - уважение, равноправие и взаимовыгодное сотрудничество государств, опирающихся на цивилизованные политические инструменты разрешения глобальных и региональных кризисных ситуаций.</w:t>
      </w:r>
    </w:p>
    <w:p w:rsidR="006D5E6A" w:rsidRPr="006D5E6A" w:rsidRDefault="006D5E6A" w:rsidP="006D5E6A">
      <w:pPr>
        <w:shd w:val="clear" w:color="auto" w:fill="FFFFFF"/>
        <w:jc w:val="both"/>
        <w:rPr>
          <w:rFonts w:ascii="Times New Roman" w:hAnsi="Times New Roman"/>
          <w:sz w:val="24"/>
          <w:szCs w:val="24"/>
        </w:rPr>
      </w:pPr>
      <w:r w:rsidRPr="006D5E6A">
        <w:rPr>
          <w:rFonts w:ascii="Times New Roman" w:hAnsi="Times New Roman"/>
          <w:sz w:val="24"/>
          <w:szCs w:val="24"/>
        </w:rPr>
        <w:t>Наращивание взаимодействия России в таких многосторонних форматах, как "Группа восьми", "Группа двадцати", РИК (Россия, Индия и Китай), БРИК (Бразилия, Россия, Индия и Китай), а также использование возможности других неформальных международных институтов.</w:t>
      </w:r>
    </w:p>
    <w:p w:rsidR="006D5E6A" w:rsidRPr="006D5E6A" w:rsidRDefault="006D5E6A" w:rsidP="006D5E6A">
      <w:pPr>
        <w:shd w:val="clear" w:color="auto" w:fill="FFFFFF"/>
        <w:jc w:val="both"/>
        <w:rPr>
          <w:rFonts w:ascii="Times New Roman" w:hAnsi="Times New Roman"/>
          <w:sz w:val="24"/>
          <w:szCs w:val="24"/>
        </w:rPr>
      </w:pPr>
      <w:r w:rsidRPr="006D5E6A">
        <w:rPr>
          <w:rFonts w:ascii="Times New Roman" w:hAnsi="Times New Roman"/>
          <w:sz w:val="24"/>
          <w:szCs w:val="24"/>
        </w:rPr>
        <w:t>Развитие отношений двустороннего и многостороннего сотрудничества с государствами - участниками Содружества Независимых Государств как приоритетное направление внешней политики России.  Стабилизирующее влияние на общую обстановку в регионах, граничащих с государствами - участниками Содружества Независимых Государств Организации Договора о коллективной безопасности и Евразийского экономического сообщества. Евразийского экономического сообщества как инструмент экономической интеграции, содействия реализации крупных водно-энергетических, инфраструктурных, промышленных и других совместных проектов, в первую очередь регионального значения.</w:t>
      </w:r>
    </w:p>
    <w:p w:rsidR="006D5E6A" w:rsidRPr="006D5E6A" w:rsidRDefault="006D5E6A" w:rsidP="006D5E6A">
      <w:pPr>
        <w:shd w:val="clear" w:color="auto" w:fill="FFFFFF"/>
        <w:jc w:val="both"/>
        <w:rPr>
          <w:rFonts w:ascii="Times New Roman" w:hAnsi="Times New Roman"/>
          <w:sz w:val="24"/>
          <w:szCs w:val="24"/>
        </w:rPr>
      </w:pPr>
      <w:r w:rsidRPr="006D5E6A">
        <w:rPr>
          <w:rFonts w:ascii="Times New Roman" w:hAnsi="Times New Roman"/>
          <w:sz w:val="24"/>
          <w:szCs w:val="24"/>
        </w:rPr>
        <w:t>Особое значение для России будут иметь укрепление политического потенциала Шанхайской организации сотрудничества, стимулирование в ее рамках практических шагов, способствующих укреплению взаимного доверия и партнерства в Центрально-Азиатском регионе.</w:t>
      </w:r>
    </w:p>
    <w:p w:rsidR="006D5E6A" w:rsidRPr="006D5E6A" w:rsidRDefault="006D5E6A" w:rsidP="006D5E6A">
      <w:pPr>
        <w:shd w:val="clear" w:color="auto" w:fill="FFFFFF"/>
        <w:jc w:val="both"/>
        <w:rPr>
          <w:rFonts w:ascii="Times New Roman" w:hAnsi="Times New Roman"/>
          <w:sz w:val="24"/>
          <w:szCs w:val="24"/>
        </w:rPr>
      </w:pPr>
      <w:r w:rsidRPr="006D5E6A">
        <w:rPr>
          <w:rFonts w:ascii="Times New Roman" w:hAnsi="Times New Roman"/>
          <w:sz w:val="24"/>
          <w:szCs w:val="24"/>
        </w:rPr>
        <w:t>Укрепление механизмов взаимодействия Российской Федерации с Европейским союзом, включая последовательное формирование общих пространств в сферах экономики, внешней и внутренней безопасности, образования, науки, культуры. Формирование в Евроатлантике открытой системы коллективной безопасности на четкой договорно-правовой основе как долгосрочный национальный интерес  России</w:t>
      </w:r>
    </w:p>
    <w:p w:rsidR="006D5E6A" w:rsidRPr="006D5E6A" w:rsidRDefault="006D5E6A" w:rsidP="006D5E6A">
      <w:pPr>
        <w:shd w:val="clear" w:color="auto" w:fill="FFFFFF"/>
        <w:jc w:val="both"/>
        <w:rPr>
          <w:rFonts w:ascii="Times New Roman" w:hAnsi="Times New Roman"/>
          <w:sz w:val="24"/>
          <w:szCs w:val="24"/>
        </w:rPr>
      </w:pPr>
      <w:r w:rsidRPr="006D5E6A">
        <w:rPr>
          <w:rFonts w:ascii="Times New Roman" w:hAnsi="Times New Roman"/>
          <w:sz w:val="24"/>
          <w:szCs w:val="24"/>
        </w:rPr>
        <w:t>Неприемлемость для России планов продвижения военной инфраструктуры Организации Североатлантического договора к ее границам. Поиск новых задач и функций гуманистической направленности.</w:t>
      </w:r>
    </w:p>
    <w:p w:rsidR="00AD2E13" w:rsidRPr="00AD2E13" w:rsidRDefault="006D5E6A" w:rsidP="006D5E6A">
      <w:pPr>
        <w:shd w:val="clear" w:color="auto" w:fill="FFFFFF"/>
        <w:jc w:val="both"/>
        <w:rPr>
          <w:rFonts w:ascii="Times New Roman" w:hAnsi="Times New Roman"/>
          <w:sz w:val="24"/>
          <w:szCs w:val="24"/>
        </w:rPr>
      </w:pPr>
      <w:r w:rsidRPr="006D5E6A">
        <w:rPr>
          <w:rFonts w:ascii="Times New Roman" w:hAnsi="Times New Roman"/>
          <w:sz w:val="24"/>
          <w:szCs w:val="24"/>
        </w:rPr>
        <w:t>Стратегическое партнерство с Соединенными Штатами Америки на основе совпадающих интересов и с учетом ключевого влияния российско-американских отношений на состояние международной обстановки в целом. Достижение новых договоренностей в сфере разоружения и контроля над вооружениями, укрепление мер доверия, а также решение вопросов нераспространения оружия массового уничтожения, наращивания антитеррористического сотрудничества, урегулирования региональных конфликтов.</w:t>
      </w:r>
    </w:p>
    <w:p w:rsidR="006D5E6A" w:rsidRDefault="006D5E6A" w:rsidP="00AD2E13">
      <w:pPr>
        <w:shd w:val="clear" w:color="auto" w:fill="FFFFFF"/>
        <w:jc w:val="both"/>
        <w:rPr>
          <w:rFonts w:ascii="Times New Roman" w:hAnsi="Times New Roman"/>
          <w:sz w:val="24"/>
          <w:szCs w:val="24"/>
        </w:rPr>
      </w:pPr>
    </w:p>
    <w:p w:rsidR="000857ED" w:rsidRPr="000857ED" w:rsidRDefault="000857ED" w:rsidP="000857ED">
      <w:pPr>
        <w:shd w:val="clear" w:color="auto" w:fill="FFFFFF"/>
        <w:jc w:val="both"/>
        <w:rPr>
          <w:rFonts w:ascii="Times New Roman" w:hAnsi="Times New Roman"/>
          <w:sz w:val="24"/>
          <w:szCs w:val="24"/>
        </w:rPr>
      </w:pPr>
      <w:r w:rsidRPr="000857ED">
        <w:rPr>
          <w:rFonts w:ascii="Times New Roman" w:hAnsi="Times New Roman"/>
          <w:sz w:val="24"/>
          <w:szCs w:val="24"/>
        </w:rPr>
        <w:t>Международные  политические институты. Выстраивание международных отношений на принципах международного права, обеспечения надежной и равной безопасности государств. Рациональность и прагматизм внешней политики России, исключающей затратную конфронтацию, в том числе и новую гонку вооружений.</w:t>
      </w:r>
    </w:p>
    <w:p w:rsidR="000857ED" w:rsidRPr="000857ED" w:rsidRDefault="000857ED" w:rsidP="000857ED">
      <w:pPr>
        <w:shd w:val="clear" w:color="auto" w:fill="FFFFFF"/>
        <w:jc w:val="both"/>
        <w:rPr>
          <w:rFonts w:ascii="Times New Roman" w:hAnsi="Times New Roman"/>
          <w:sz w:val="24"/>
          <w:szCs w:val="24"/>
        </w:rPr>
      </w:pPr>
      <w:r w:rsidRPr="000857ED">
        <w:rPr>
          <w:rFonts w:ascii="Times New Roman" w:hAnsi="Times New Roman"/>
          <w:sz w:val="24"/>
          <w:szCs w:val="24"/>
        </w:rPr>
        <w:t>Организация Объединенных Наций и Совет Безопасности Организации Объединенных Наций как центральный элемент стабильной системы международных отношений, в основе которой - уважение, равноправие и взаимовыгодное сотрудничество государств, опирающихся на цивилизованные политические инструменты разрешения глобальных и региональных кризисных ситуаций.</w:t>
      </w:r>
    </w:p>
    <w:p w:rsidR="000857ED" w:rsidRPr="000857ED" w:rsidRDefault="000857ED" w:rsidP="000857ED">
      <w:pPr>
        <w:shd w:val="clear" w:color="auto" w:fill="FFFFFF"/>
        <w:jc w:val="both"/>
        <w:rPr>
          <w:rFonts w:ascii="Times New Roman" w:hAnsi="Times New Roman"/>
          <w:sz w:val="24"/>
          <w:szCs w:val="24"/>
        </w:rPr>
      </w:pPr>
      <w:r w:rsidRPr="000857ED">
        <w:rPr>
          <w:rFonts w:ascii="Times New Roman" w:hAnsi="Times New Roman"/>
          <w:sz w:val="24"/>
          <w:szCs w:val="24"/>
        </w:rPr>
        <w:t>Наращивание взаимодействия России в таких многосторонних форматах, как "Группа восьми", "Группа двадцати", РИК (Россия, Индия и Китай), БРИК (Бразилия, Россия, Индия и Китай), а также использование возможности других неформальных международных институтов.</w:t>
      </w:r>
    </w:p>
    <w:p w:rsidR="000857ED" w:rsidRPr="000857ED" w:rsidRDefault="000857ED" w:rsidP="000857ED">
      <w:pPr>
        <w:shd w:val="clear" w:color="auto" w:fill="FFFFFF"/>
        <w:jc w:val="both"/>
        <w:rPr>
          <w:rFonts w:ascii="Times New Roman" w:hAnsi="Times New Roman"/>
          <w:sz w:val="24"/>
          <w:szCs w:val="24"/>
        </w:rPr>
      </w:pPr>
      <w:r w:rsidRPr="000857ED">
        <w:rPr>
          <w:rFonts w:ascii="Times New Roman" w:hAnsi="Times New Roman"/>
          <w:sz w:val="24"/>
          <w:szCs w:val="24"/>
        </w:rPr>
        <w:t>Развитие отношений двустороннего и многостороннего сотрудничества с государствами - участниками Содружества Независимых Государств как приоритетное направление внешней политики России.  Стабилизирующее влияние на общую обстановку в регионах, граничащих с государствами - участниками Содружества Независимых Государств Организации Договора о коллективной безопасности и Евразийского экономического сообщества. Евразийского экономического сообщества как инструмент экономической интеграции, содействия реализации крупных водно-энергетических, инфраструктурных, промышленных и других совместных проектов, в первую очередь регионального значения.</w:t>
      </w:r>
    </w:p>
    <w:p w:rsidR="000857ED" w:rsidRPr="000857ED" w:rsidRDefault="000857ED" w:rsidP="000857ED">
      <w:pPr>
        <w:shd w:val="clear" w:color="auto" w:fill="FFFFFF"/>
        <w:jc w:val="both"/>
        <w:rPr>
          <w:rFonts w:ascii="Times New Roman" w:hAnsi="Times New Roman"/>
          <w:sz w:val="24"/>
          <w:szCs w:val="24"/>
        </w:rPr>
      </w:pPr>
      <w:r w:rsidRPr="000857ED">
        <w:rPr>
          <w:rFonts w:ascii="Times New Roman" w:hAnsi="Times New Roman"/>
          <w:sz w:val="24"/>
          <w:szCs w:val="24"/>
        </w:rPr>
        <w:t>Особое значение для России будут иметь укрепление политического потенциала Шанхайской организации сотрудничества, стимулирование в ее рамках практических шагов, способствующих укреплению взаимного доверия и партнерства в Центрально-Азиатском регионе.</w:t>
      </w:r>
    </w:p>
    <w:p w:rsidR="000857ED" w:rsidRPr="000857ED" w:rsidRDefault="000857ED" w:rsidP="000857ED">
      <w:pPr>
        <w:shd w:val="clear" w:color="auto" w:fill="FFFFFF"/>
        <w:jc w:val="both"/>
        <w:rPr>
          <w:rFonts w:ascii="Times New Roman" w:hAnsi="Times New Roman"/>
          <w:sz w:val="24"/>
          <w:szCs w:val="24"/>
        </w:rPr>
      </w:pPr>
      <w:r w:rsidRPr="000857ED">
        <w:rPr>
          <w:rFonts w:ascii="Times New Roman" w:hAnsi="Times New Roman"/>
          <w:sz w:val="24"/>
          <w:szCs w:val="24"/>
        </w:rPr>
        <w:t>Укрепление механизмов взаимодействия Российской Федерации с Европейским союзом, включая последовательное формирование общих пространств в сферах экономики, внешней и внутренней безопасности, образования, науки, культуры. Формирование в Евроатлантике открытой системы коллективной безопасности на четкой договорно-правовой основе как долгосрочный национальный интерес  России</w:t>
      </w:r>
    </w:p>
    <w:p w:rsidR="000857ED" w:rsidRPr="000857ED" w:rsidRDefault="000857ED" w:rsidP="000857ED">
      <w:pPr>
        <w:shd w:val="clear" w:color="auto" w:fill="FFFFFF"/>
        <w:jc w:val="both"/>
        <w:rPr>
          <w:rFonts w:ascii="Times New Roman" w:hAnsi="Times New Roman"/>
          <w:sz w:val="24"/>
          <w:szCs w:val="24"/>
        </w:rPr>
      </w:pPr>
      <w:r w:rsidRPr="000857ED">
        <w:rPr>
          <w:rFonts w:ascii="Times New Roman" w:hAnsi="Times New Roman"/>
          <w:sz w:val="24"/>
          <w:szCs w:val="24"/>
        </w:rPr>
        <w:t>Неприемлемость для России планов продвижения военной инфраструктуры Организации Североатлантического договора к ее границам. Поиск новых задач и функций гуманистической направленности.</w:t>
      </w:r>
    </w:p>
    <w:p w:rsidR="006D5E6A" w:rsidRDefault="000857ED" w:rsidP="000857ED">
      <w:pPr>
        <w:shd w:val="clear" w:color="auto" w:fill="FFFFFF"/>
        <w:jc w:val="both"/>
        <w:rPr>
          <w:rFonts w:ascii="Times New Roman" w:hAnsi="Times New Roman"/>
          <w:sz w:val="24"/>
          <w:szCs w:val="24"/>
        </w:rPr>
      </w:pPr>
      <w:r w:rsidRPr="000857ED">
        <w:rPr>
          <w:rFonts w:ascii="Times New Roman" w:hAnsi="Times New Roman"/>
          <w:sz w:val="24"/>
          <w:szCs w:val="24"/>
        </w:rPr>
        <w:t>Стратегическое партнерство с Соединенными Штатами Америки на основе совпадающих интересов и с учетом ключевого влияния российско-американских отношений на состояние международной обстановки в целом. Достижение новых договоренностей в сфере разоружения и контроля над вооружениями, укрепление мер доверия, а также решение вопросов нераспространения оружия массового уничтожения, наращивания антитеррористического сотрудничества, урегулирования региональных конфликтов.</w:t>
      </w:r>
    </w:p>
    <w:p w:rsidR="006D5E6A" w:rsidRPr="006D5E6A" w:rsidRDefault="006D5E6A" w:rsidP="00AD2E13">
      <w:pPr>
        <w:shd w:val="clear" w:color="auto" w:fill="FFFFFF"/>
        <w:jc w:val="both"/>
        <w:rPr>
          <w:rFonts w:ascii="Times New Roman" w:hAnsi="Times New Roman"/>
          <w:b/>
          <w:sz w:val="24"/>
          <w:szCs w:val="24"/>
        </w:rPr>
      </w:pPr>
    </w:p>
    <w:p w:rsidR="00AD2E13" w:rsidRPr="006D5E6A" w:rsidRDefault="00AD2E13" w:rsidP="00AD2E13">
      <w:pPr>
        <w:shd w:val="clear" w:color="auto" w:fill="FFFFFF"/>
        <w:jc w:val="both"/>
        <w:rPr>
          <w:rFonts w:ascii="Times New Roman" w:hAnsi="Times New Roman"/>
          <w:b/>
          <w:sz w:val="24"/>
          <w:szCs w:val="24"/>
        </w:rPr>
      </w:pPr>
      <w:r w:rsidRPr="006D5E6A">
        <w:rPr>
          <w:rFonts w:ascii="Times New Roman" w:hAnsi="Times New Roman"/>
          <w:b/>
          <w:sz w:val="24"/>
          <w:szCs w:val="24"/>
        </w:rPr>
        <w:t>Тема 5</w:t>
      </w:r>
      <w:r w:rsidR="006D5E6A" w:rsidRPr="006D5E6A">
        <w:rPr>
          <w:rFonts w:ascii="Times New Roman" w:hAnsi="Times New Roman"/>
          <w:b/>
          <w:sz w:val="24"/>
          <w:szCs w:val="24"/>
        </w:rPr>
        <w:t>.</w:t>
      </w:r>
      <w:r w:rsidRPr="006D5E6A">
        <w:rPr>
          <w:rFonts w:ascii="Times New Roman" w:hAnsi="Times New Roman"/>
          <w:b/>
          <w:sz w:val="24"/>
          <w:szCs w:val="24"/>
        </w:rPr>
        <w:tab/>
        <w:t>Основные приоритеты национальной безопасности РФ: национальная оборона, государственная и общественная безопасность</w:t>
      </w:r>
      <w:r w:rsidRPr="006D5E6A">
        <w:rPr>
          <w:rFonts w:ascii="Times New Roman" w:hAnsi="Times New Roman"/>
          <w:b/>
          <w:sz w:val="24"/>
          <w:szCs w:val="24"/>
        </w:rPr>
        <w:tab/>
      </w:r>
    </w:p>
    <w:p w:rsidR="00AD2E13" w:rsidRPr="00AD2E13" w:rsidRDefault="00AD2E13" w:rsidP="00AD2E13">
      <w:pPr>
        <w:shd w:val="clear" w:color="auto" w:fill="FFFFFF"/>
        <w:jc w:val="both"/>
        <w:rPr>
          <w:rFonts w:ascii="Times New Roman" w:hAnsi="Times New Roman"/>
          <w:sz w:val="24"/>
          <w:szCs w:val="24"/>
        </w:rPr>
      </w:pPr>
    </w:p>
    <w:p w:rsidR="000857ED" w:rsidRPr="000857ED" w:rsidRDefault="000857ED" w:rsidP="000857ED">
      <w:pPr>
        <w:shd w:val="clear" w:color="auto" w:fill="FFFFFF"/>
        <w:jc w:val="both"/>
        <w:rPr>
          <w:rFonts w:ascii="Times New Roman" w:hAnsi="Times New Roman"/>
          <w:sz w:val="24"/>
          <w:szCs w:val="24"/>
        </w:rPr>
      </w:pPr>
      <w:r w:rsidRPr="000857ED">
        <w:rPr>
          <w:rFonts w:ascii="Times New Roman" w:hAnsi="Times New Roman"/>
          <w:sz w:val="24"/>
          <w:szCs w:val="24"/>
        </w:rPr>
        <w:t>Развитие демократии и гражданского общества, повышение конкурентоспособности национальной экономики.</w:t>
      </w:r>
    </w:p>
    <w:p w:rsidR="000857ED" w:rsidRPr="000857ED" w:rsidRDefault="000857ED" w:rsidP="000857ED">
      <w:pPr>
        <w:shd w:val="clear" w:color="auto" w:fill="FFFFFF"/>
        <w:jc w:val="both"/>
        <w:rPr>
          <w:rFonts w:ascii="Times New Roman" w:hAnsi="Times New Roman"/>
          <w:sz w:val="24"/>
          <w:szCs w:val="24"/>
        </w:rPr>
      </w:pPr>
      <w:r w:rsidRPr="000857ED">
        <w:rPr>
          <w:rFonts w:ascii="Times New Roman" w:hAnsi="Times New Roman"/>
          <w:sz w:val="24"/>
          <w:szCs w:val="24"/>
        </w:rPr>
        <w:t>Обеспечение незыблемости конституционного строя, территориальной целостности и суверенитета Российской Федерации.</w:t>
      </w:r>
    </w:p>
    <w:p w:rsidR="000857ED" w:rsidRPr="000857ED" w:rsidRDefault="000857ED" w:rsidP="000857ED">
      <w:pPr>
        <w:shd w:val="clear" w:color="auto" w:fill="FFFFFF"/>
        <w:jc w:val="both"/>
        <w:rPr>
          <w:rFonts w:ascii="Times New Roman" w:hAnsi="Times New Roman"/>
          <w:sz w:val="24"/>
          <w:szCs w:val="24"/>
        </w:rPr>
      </w:pPr>
      <w:r w:rsidRPr="000857ED">
        <w:rPr>
          <w:rFonts w:ascii="Times New Roman" w:hAnsi="Times New Roman"/>
          <w:sz w:val="24"/>
          <w:szCs w:val="24"/>
        </w:rPr>
        <w:t>Превращение Российской Федерации в мировую державу, деятельность которой направлена на поддержание стратегической стабильности и взаимовыгодных партнерских отношений в условиях многополярного мира.</w:t>
      </w:r>
    </w:p>
    <w:p w:rsidR="000857ED" w:rsidRPr="000857ED" w:rsidRDefault="000857ED" w:rsidP="000857ED">
      <w:pPr>
        <w:shd w:val="clear" w:color="auto" w:fill="FFFFFF"/>
        <w:jc w:val="both"/>
        <w:rPr>
          <w:rFonts w:ascii="Times New Roman" w:hAnsi="Times New Roman"/>
          <w:sz w:val="24"/>
          <w:szCs w:val="24"/>
        </w:rPr>
      </w:pPr>
      <w:r w:rsidRPr="000857ED">
        <w:rPr>
          <w:rFonts w:ascii="Times New Roman" w:hAnsi="Times New Roman"/>
          <w:sz w:val="24"/>
          <w:szCs w:val="24"/>
        </w:rPr>
        <w:t xml:space="preserve">Реализуются внутренних и внешних суверенных потребностей государства в обеспечении национальной безопасности через стратегические национальные приоритеты. </w:t>
      </w:r>
    </w:p>
    <w:p w:rsidR="006D5E6A" w:rsidRDefault="000857ED" w:rsidP="000857ED">
      <w:pPr>
        <w:shd w:val="clear" w:color="auto" w:fill="FFFFFF"/>
        <w:jc w:val="both"/>
        <w:rPr>
          <w:rFonts w:ascii="Times New Roman" w:hAnsi="Times New Roman"/>
          <w:sz w:val="24"/>
          <w:szCs w:val="24"/>
        </w:rPr>
      </w:pPr>
      <w:r w:rsidRPr="000857ED">
        <w:rPr>
          <w:rFonts w:ascii="Times New Roman" w:hAnsi="Times New Roman"/>
          <w:sz w:val="24"/>
          <w:szCs w:val="24"/>
        </w:rPr>
        <w:t>Национальная оборона, государственная и общественная безопасность как  основные приоритеты национальной безопасности Российской Федерации. Достижение устойчивого развития через: повышение качества жизни российских граждан путем гарантирования личной безопасности, а также высоких стандартов жизнеобеспечения; экономический рост, который достигается прежде всего путем развития национальной инновационной системы и инвестиций в человеческий капитал; наука, технологии, образование, здравоохранение и культура, которые развиваются путем укрепления роли государства и совершенствования государственно-частного партнерства; экология живых систем и рациональное природопользование, поддержание которых достигается за счет сбалансированного потребления, развития прогрессивных технологий и целесообразного воспроизводства природно-ресурсного потенциала страны; стратегическая стабильность и равноправное стратегическое партнерство, которые укрепляются на основе активного участия России в развитии многополярной модели мироустройства.</w:t>
      </w:r>
    </w:p>
    <w:p w:rsidR="006D5E6A" w:rsidRDefault="006D5E6A" w:rsidP="00AD2E13">
      <w:pPr>
        <w:shd w:val="clear" w:color="auto" w:fill="FFFFFF"/>
        <w:jc w:val="both"/>
        <w:rPr>
          <w:rFonts w:ascii="Times New Roman" w:hAnsi="Times New Roman"/>
          <w:sz w:val="24"/>
          <w:szCs w:val="24"/>
        </w:rPr>
      </w:pPr>
    </w:p>
    <w:p w:rsidR="006D5E6A" w:rsidRDefault="006D5E6A" w:rsidP="00AD2E13">
      <w:pPr>
        <w:shd w:val="clear" w:color="auto" w:fill="FFFFFF"/>
        <w:jc w:val="both"/>
        <w:rPr>
          <w:rFonts w:ascii="Times New Roman" w:hAnsi="Times New Roman"/>
          <w:sz w:val="24"/>
          <w:szCs w:val="24"/>
        </w:rPr>
      </w:pPr>
    </w:p>
    <w:p w:rsidR="00AD2E13" w:rsidRDefault="00AD2E13" w:rsidP="00AD2E13">
      <w:pPr>
        <w:shd w:val="clear" w:color="auto" w:fill="FFFFFF"/>
        <w:jc w:val="both"/>
        <w:rPr>
          <w:rFonts w:ascii="Times New Roman" w:hAnsi="Times New Roman"/>
          <w:sz w:val="24"/>
          <w:szCs w:val="24"/>
        </w:rPr>
      </w:pPr>
      <w:r w:rsidRPr="00AD2E13">
        <w:rPr>
          <w:rFonts w:ascii="Times New Roman" w:hAnsi="Times New Roman"/>
          <w:b/>
          <w:sz w:val="24"/>
          <w:szCs w:val="24"/>
        </w:rPr>
        <w:t xml:space="preserve">Тема </w:t>
      </w:r>
      <w:r w:rsidR="00E918D3">
        <w:rPr>
          <w:rFonts w:ascii="Times New Roman" w:hAnsi="Times New Roman"/>
          <w:b/>
          <w:sz w:val="24"/>
          <w:szCs w:val="24"/>
        </w:rPr>
        <w:t>6</w:t>
      </w:r>
      <w:r w:rsidRPr="00AD2E13">
        <w:rPr>
          <w:rFonts w:ascii="Times New Roman" w:hAnsi="Times New Roman"/>
          <w:b/>
          <w:sz w:val="24"/>
          <w:szCs w:val="24"/>
        </w:rPr>
        <w:t>.</w:t>
      </w:r>
      <w:r w:rsidRPr="00AD2E13">
        <w:rPr>
          <w:rFonts w:ascii="Times New Roman" w:hAnsi="Times New Roman"/>
          <w:b/>
          <w:sz w:val="24"/>
          <w:szCs w:val="24"/>
        </w:rPr>
        <w:tab/>
      </w:r>
      <w:r w:rsidR="000857ED" w:rsidRPr="000857ED">
        <w:rPr>
          <w:rFonts w:ascii="Times New Roman" w:hAnsi="Times New Roman"/>
          <w:b/>
          <w:sz w:val="24"/>
          <w:szCs w:val="24"/>
        </w:rPr>
        <w:t>Система обеспечения национальной безопасности Росси</w:t>
      </w:r>
    </w:p>
    <w:p w:rsidR="000857ED" w:rsidRDefault="000857ED" w:rsidP="00AD2E13">
      <w:pPr>
        <w:shd w:val="clear" w:color="auto" w:fill="FFFFFF"/>
        <w:jc w:val="both"/>
        <w:rPr>
          <w:rFonts w:ascii="Times New Roman" w:hAnsi="Times New Roman"/>
          <w:sz w:val="24"/>
          <w:szCs w:val="24"/>
        </w:rPr>
      </w:pPr>
    </w:p>
    <w:p w:rsidR="000857ED" w:rsidRPr="000857ED" w:rsidRDefault="000857ED" w:rsidP="000857ED">
      <w:pPr>
        <w:shd w:val="clear" w:color="auto" w:fill="FFFFFF"/>
        <w:rPr>
          <w:rFonts w:ascii="Times New Roman" w:hAnsi="Times New Roman"/>
          <w:sz w:val="24"/>
          <w:szCs w:val="24"/>
        </w:rPr>
      </w:pPr>
      <w:r w:rsidRPr="000857ED">
        <w:rPr>
          <w:rFonts w:ascii="Times New Roman" w:hAnsi="Times New Roman"/>
          <w:sz w:val="24"/>
          <w:szCs w:val="24"/>
        </w:rPr>
        <w:t>Обеспечение национальной безопасности в сфере национальной обороны.</w:t>
      </w:r>
      <w:r>
        <w:rPr>
          <w:rFonts w:ascii="Times New Roman" w:hAnsi="Times New Roman"/>
          <w:sz w:val="24"/>
          <w:szCs w:val="24"/>
        </w:rPr>
        <w:t xml:space="preserve"> </w:t>
      </w:r>
      <w:r w:rsidRPr="000857ED">
        <w:rPr>
          <w:rFonts w:ascii="Times New Roman" w:hAnsi="Times New Roman"/>
          <w:sz w:val="24"/>
          <w:szCs w:val="24"/>
        </w:rPr>
        <w:t>Обеспечение национальной безопасности в сфере государственной и общественной безопасности.</w:t>
      </w:r>
      <w:r>
        <w:rPr>
          <w:rFonts w:ascii="Times New Roman" w:hAnsi="Times New Roman"/>
          <w:sz w:val="24"/>
          <w:szCs w:val="24"/>
        </w:rPr>
        <w:t xml:space="preserve"> </w:t>
      </w:r>
      <w:r w:rsidRPr="000857ED">
        <w:rPr>
          <w:rFonts w:ascii="Times New Roman" w:hAnsi="Times New Roman"/>
          <w:sz w:val="24"/>
          <w:szCs w:val="24"/>
        </w:rPr>
        <w:t>Обеспечение национальной безопасности в сфере науки, технологий и образования.</w:t>
      </w:r>
      <w:r>
        <w:rPr>
          <w:rFonts w:ascii="Times New Roman" w:hAnsi="Times New Roman"/>
          <w:sz w:val="24"/>
          <w:szCs w:val="24"/>
        </w:rPr>
        <w:t xml:space="preserve"> </w:t>
      </w:r>
      <w:r w:rsidRPr="000857ED">
        <w:rPr>
          <w:rFonts w:ascii="Times New Roman" w:hAnsi="Times New Roman"/>
          <w:sz w:val="24"/>
          <w:szCs w:val="24"/>
        </w:rPr>
        <w:t>Обеспечение национальной безопасности в сфере науки, технологий и образования.</w:t>
      </w:r>
      <w:r>
        <w:rPr>
          <w:rFonts w:ascii="Times New Roman" w:hAnsi="Times New Roman"/>
          <w:sz w:val="24"/>
          <w:szCs w:val="24"/>
        </w:rPr>
        <w:t xml:space="preserve"> </w:t>
      </w:r>
      <w:r w:rsidRPr="000857ED">
        <w:rPr>
          <w:rFonts w:ascii="Times New Roman" w:hAnsi="Times New Roman"/>
          <w:sz w:val="24"/>
          <w:szCs w:val="24"/>
        </w:rPr>
        <w:t>Обеспечение национальной безопасности в сфере здравоохранения.</w:t>
      </w:r>
    </w:p>
    <w:p w:rsidR="000857ED" w:rsidRDefault="000857ED" w:rsidP="000857ED">
      <w:pPr>
        <w:shd w:val="clear" w:color="auto" w:fill="FFFFFF"/>
        <w:rPr>
          <w:rFonts w:ascii="Times New Roman" w:hAnsi="Times New Roman"/>
          <w:sz w:val="24"/>
          <w:szCs w:val="24"/>
        </w:rPr>
      </w:pPr>
      <w:r w:rsidRPr="000857ED">
        <w:rPr>
          <w:rFonts w:ascii="Times New Roman" w:hAnsi="Times New Roman"/>
          <w:sz w:val="24"/>
          <w:szCs w:val="24"/>
        </w:rPr>
        <w:t>Обеспечение национальной безопасности в сфере культуры.</w:t>
      </w:r>
    </w:p>
    <w:p w:rsidR="000857ED" w:rsidRDefault="000857ED" w:rsidP="000857ED">
      <w:pPr>
        <w:shd w:val="clear" w:color="auto" w:fill="FFFFFF"/>
        <w:rPr>
          <w:rFonts w:ascii="Times New Roman" w:hAnsi="Times New Roman"/>
          <w:sz w:val="24"/>
          <w:szCs w:val="24"/>
        </w:rPr>
      </w:pPr>
      <w:r>
        <w:rPr>
          <w:rFonts w:ascii="Times New Roman" w:hAnsi="Times New Roman"/>
          <w:sz w:val="24"/>
          <w:szCs w:val="24"/>
        </w:rPr>
        <w:t xml:space="preserve"> </w:t>
      </w:r>
      <w:r w:rsidRPr="000857ED">
        <w:rPr>
          <w:rFonts w:ascii="Times New Roman" w:hAnsi="Times New Roman"/>
          <w:sz w:val="24"/>
          <w:szCs w:val="24"/>
        </w:rPr>
        <w:t>Обеспечение национальной безопасности в сфере экологии и рационального природопользования.</w:t>
      </w:r>
    </w:p>
    <w:p w:rsidR="00D05E14" w:rsidRDefault="00D05E14" w:rsidP="00B56CE4">
      <w:pPr>
        <w:tabs>
          <w:tab w:val="left" w:pos="0"/>
          <w:tab w:val="left" w:pos="540"/>
        </w:tabs>
        <w:jc w:val="both"/>
        <w:rPr>
          <w:rFonts w:ascii="Times New Roman" w:hAnsi="Times New Roman"/>
          <w:sz w:val="24"/>
          <w:szCs w:val="24"/>
        </w:rPr>
      </w:pPr>
    </w:p>
    <w:p w:rsidR="000857ED" w:rsidRPr="000857ED" w:rsidRDefault="000857ED" w:rsidP="00F45D4C">
      <w:pPr>
        <w:ind w:right="300"/>
        <w:rPr>
          <w:rFonts w:ascii="Times New Roman" w:hAnsi="Times New Roman"/>
          <w:color w:val="000000"/>
          <w:kern w:val="0"/>
          <w:sz w:val="24"/>
          <w:szCs w:val="24"/>
        </w:rPr>
      </w:pPr>
      <w:bookmarkStart w:id="16" w:name="_Toc483393419"/>
      <w:bookmarkStart w:id="17" w:name="_Toc487114179"/>
      <w:r w:rsidRPr="000857ED">
        <w:rPr>
          <w:rFonts w:ascii="Times New Roman" w:hAnsi="Times New Roman"/>
          <w:kern w:val="0"/>
          <w:sz w:val="24"/>
          <w:szCs w:val="24"/>
        </w:rPr>
        <w:t xml:space="preserve">Поддержание правовых и институциональных механизмов, а также ресурсных возможностей государства и общества на уровне, отвечающем национальным интересам Российской Федерации - основное содержание обеспечения национальной безопасности. Зависимость состояния  национальной безопасности Российской Федерации от экономического потенциала страны и эффективности функционирования системы обеспечения национальной безопасности. </w:t>
      </w:r>
    </w:p>
    <w:p w:rsidR="00F45D4C" w:rsidRDefault="00F45D4C" w:rsidP="00F45D4C">
      <w:pPr>
        <w:widowControl/>
        <w:suppressAutoHyphens w:val="0"/>
        <w:overflowPunct/>
        <w:autoSpaceDE/>
        <w:autoSpaceDN/>
        <w:ind w:right="300"/>
        <w:jc w:val="both"/>
        <w:textAlignment w:val="auto"/>
        <w:rPr>
          <w:rFonts w:ascii="Times New Roman" w:hAnsi="Times New Roman"/>
          <w:kern w:val="0"/>
          <w:sz w:val="24"/>
          <w:szCs w:val="24"/>
        </w:rPr>
      </w:pPr>
    </w:p>
    <w:p w:rsidR="00F45D4C" w:rsidRPr="00F45D4C" w:rsidRDefault="000857ED" w:rsidP="00F45D4C">
      <w:pPr>
        <w:widowControl/>
        <w:suppressAutoHyphens w:val="0"/>
        <w:overflowPunct/>
        <w:autoSpaceDE/>
        <w:autoSpaceDN/>
        <w:ind w:right="300"/>
        <w:jc w:val="both"/>
        <w:textAlignment w:val="auto"/>
        <w:rPr>
          <w:rFonts w:ascii="Times New Roman" w:hAnsi="Times New Roman"/>
          <w:kern w:val="0"/>
          <w:sz w:val="24"/>
          <w:szCs w:val="24"/>
        </w:rPr>
      </w:pPr>
      <w:r w:rsidRPr="000857ED">
        <w:rPr>
          <w:rFonts w:ascii="Times New Roman" w:hAnsi="Times New Roman"/>
          <w:b/>
          <w:kern w:val="0"/>
          <w:sz w:val="24"/>
          <w:szCs w:val="24"/>
        </w:rPr>
        <w:t>Национальная оборона.</w:t>
      </w:r>
      <w:r w:rsidRPr="000857ED">
        <w:rPr>
          <w:rFonts w:ascii="Times New Roman" w:hAnsi="Times New Roman"/>
          <w:kern w:val="0"/>
          <w:sz w:val="24"/>
          <w:szCs w:val="24"/>
        </w:rPr>
        <w:t xml:space="preserve"> Стратегические цели совершенствования национальной обороны и военная безопасность. Государственная политика Российской Федерации в области национальной обороны и военного строительства, в том числе в рамках Союзного государства.</w:t>
      </w:r>
      <w:r w:rsidR="00F45D4C" w:rsidRPr="00F45D4C">
        <w:t xml:space="preserve"> </w:t>
      </w:r>
      <w:r w:rsidR="00F45D4C" w:rsidRPr="00F45D4C">
        <w:rPr>
          <w:rFonts w:ascii="Times New Roman" w:hAnsi="Times New Roman"/>
          <w:kern w:val="0"/>
          <w:sz w:val="24"/>
          <w:szCs w:val="24"/>
        </w:rPr>
        <w:t xml:space="preserve">Военная доктрина Российской Федерации как совокупность официальных взглядов (установок), определяющих военно-политические, военно-стратегические и военно-экономические основы обеспечения военной безопасности Российской Федерации. Оборонительный характер военной доктрины Российской Федерации. Военно-политические, военно-стратегические и военно-экономические основы военной безопасности. Характер современных войн (вооруженных конфликтов) определяется их военно-политическими целями, средствами достижения этих целей и масштабами военных действий. Военная доктрина о современной войне (вооруженном конфликте). Война может быть по военно-политическим целям - справедливой (не противоречащей Уставу ООН, основополагающим нормам и принципам международного права, ведущейся в порядке самообороны стороной, подвергшейся агрессии); несправедливой (противоречащей Уставу ООН, основополагающим нормам и принципам международного права, подпадающей под определение агрессии и ведущейся стороной, предпринявшей вооруженное нападение); по применяемым средствам - с применением ядерного и других видов оружия массового уничтожения; с применением только обычных средств поражения; по масштабам - локальной, региональной, крупномасштабной. Основные общие черты современной войны: влияние на все сферы жизнедеятельности человечества; коалиционный характер; широкое использование непрямых, неконтактных и других (в том числе нетрадиционных) форм и способов действий, дальнего огневого и электронного поражения; активное информационное противоборство, дезориентация общественного мнения в отдельных государствах и мирового сообщества в целом; стремление сторон к дезорганизации системы государственного и военного управления; применение новейших высокоэффективных (в том числе основанных на новых физических принципах) систем вооружения и военной техники; маневренные действия войск (сил) на разрозненных направлениях с широким применением аэромобильных сил, десантов и войск специального назначения; поражение войск (сил), объектов тыла, экономики, коммуникаций на всей территории каждой из противоборствующих сторон; проведение воздушных кампаний и операций; катастрофические последствия поражения (разрушения) предприятий энергетики (прежде всего атомной), химических и других опасных производств, инфраструктуры, коммуникаций, объектов жизнеобеспечения; высокая вероятность вовлечения в войну новых государств, эскалации вооруженной борьбы, расширения масштабов и спектра применяемых средств, включая оружие массового уничтожения; участие в войне наряду с регулярными нерегулярных вооруженных формирований. </w:t>
      </w:r>
    </w:p>
    <w:p w:rsidR="00F45D4C" w:rsidRPr="00F45D4C" w:rsidRDefault="00F45D4C" w:rsidP="00F45D4C">
      <w:pPr>
        <w:widowControl/>
        <w:suppressAutoHyphens w:val="0"/>
        <w:overflowPunct/>
        <w:autoSpaceDE/>
        <w:autoSpaceDN/>
        <w:ind w:right="300"/>
        <w:jc w:val="both"/>
        <w:textAlignment w:val="auto"/>
        <w:rPr>
          <w:rFonts w:ascii="Times New Roman" w:hAnsi="Times New Roman"/>
          <w:kern w:val="0"/>
          <w:sz w:val="24"/>
          <w:szCs w:val="24"/>
        </w:rPr>
      </w:pPr>
      <w:r w:rsidRPr="00F45D4C">
        <w:rPr>
          <w:rFonts w:ascii="Times New Roman" w:hAnsi="Times New Roman"/>
          <w:kern w:val="0"/>
          <w:sz w:val="24"/>
          <w:szCs w:val="24"/>
        </w:rPr>
        <w:t>Морская доктрина Российской Федерации на период до 2020 года. Освоение пространств и ресурсов Мирового океана – одно из главных направлений развития мировой цивилизации в третьем тысячелетии. Морская доктрина как основополагающий документ, определяющий государственную политику Российской Федерации в области морской деятельности – национальную морскую политику Российской Федерации. Морская деятельность - это деятельность Российской Федерации в области изучения, освоения и использования Мирового океана в интересах безопасности, устойчивого экономического и социального развития государства. Основные цели национальной морской политики: сохранение суверенитета во внутренних морских водах, территориальном море, а также в воздушном пространстве над ними, на дне и в недрах; реализация юрисдикции и защита суверенных прав в исключительной экономической зоне на разведку, разработку и сохранение природных ресурсов, как живых, так и неживых, находящихся на дне, в его недрах и в покрывающих водах, управление этими ресурсами, производство энергии путем использования воды, течений и ветра, создание и использование искусственных островов, установок и сооружений, морских научных исследований и сохранение морской среды; реализация и защита суверенных прав на континентальном шельфе Российской Федерации по разведке и разработке его ресурсов; реализация и защита свободы открытого моря, включающей свободу судоходства, полетов, рыболовства, научных исследований, свободу прокладывать подводные кабели и трубопроводы; защита территории Российской Федерации с морских направлений, защита и охрана Государственной границы Российской Федерации на море и в воздушном пространстве над ним.</w:t>
      </w:r>
    </w:p>
    <w:p w:rsidR="00F45D4C" w:rsidRPr="00F45D4C" w:rsidRDefault="00F45D4C" w:rsidP="00F45D4C">
      <w:pPr>
        <w:widowControl/>
        <w:suppressAutoHyphens w:val="0"/>
        <w:overflowPunct/>
        <w:autoSpaceDE/>
        <w:autoSpaceDN/>
        <w:ind w:right="300"/>
        <w:jc w:val="both"/>
        <w:textAlignment w:val="auto"/>
        <w:rPr>
          <w:rFonts w:ascii="Times New Roman" w:hAnsi="Times New Roman"/>
          <w:kern w:val="0"/>
          <w:sz w:val="24"/>
          <w:szCs w:val="24"/>
        </w:rPr>
      </w:pPr>
      <w:r w:rsidRPr="00F45D4C">
        <w:rPr>
          <w:rFonts w:ascii="Times New Roman" w:hAnsi="Times New Roman"/>
          <w:kern w:val="0"/>
          <w:sz w:val="24"/>
          <w:szCs w:val="24"/>
        </w:rPr>
        <w:t>Основы государственной политики в области обеспечения химической и биологической безопасности Российской Федерации. Необходимость повышения уровня химической и биологической безопасности обусловлена следующими факторами: нарастающим количеством опасных объектов с близкими к предельным или полностью исчерпанными техническими и технологическими ресурсами; наличием накопителей токсичных производственных отходов, территорий (акваторий), подвергшихся техногенным загрязнениям в процессе хозяйственной деятельности предприятий и организаций промышленности (в том числе при уничтожении химического оружия), а также естественных резервуаров патогенных микроорганизмов наряду с отсутствием в большинстве регионов предприятий по переработке (утилизации) опасных химических и биологических материалов; снижением общего уровня профессиональной подготовки технического и обслуживающего персонала, нарушениями правил и порядка обеспечения физической защиты, хранения, обращения и утилизации опасных объектов и материалов; отступлением от технических и технологических норм при производстве специализированного оборудования, технических систем (средств), а также от требований и условий, предусмотренных проектно-монтажной документацией, при строительстве (модернизации) опасных объектов; активизацией террористических проявлений в отношении опасных объектов; возрастанием вероятности экологических катастроф, связанным с широкомасштабным использованием экологически несовершенных в отношении обеспечения химической и биологической безопасности технологий в промышленности, сельском хозяйстве, энергетике, на транспорте и в жилищно-коммунальном комплексе; недостаточно эффективным государственным управлением и регулированием в области обеспечения безопасности населения, производственной и социальной инфраструктуры и экологической системы в условиях нарастания угроз техногенного, природного и террористического характера; ослаблением государственных функций надзора и технического регулирования в области обеспечения химической и биологической безопасности, в том числе в процессе приватизации (смены собственника) опасных объектов; положениями международных договоров и соглашений, участницей которых является Российская Федерация, в области обеспечения химической и биологической безопасности.</w:t>
      </w:r>
    </w:p>
    <w:p w:rsidR="00F45D4C" w:rsidRPr="00F45D4C" w:rsidRDefault="00F45D4C" w:rsidP="00F45D4C">
      <w:pPr>
        <w:widowControl/>
        <w:suppressAutoHyphens w:val="0"/>
        <w:overflowPunct/>
        <w:autoSpaceDE/>
        <w:autoSpaceDN/>
        <w:ind w:right="300"/>
        <w:jc w:val="both"/>
        <w:textAlignment w:val="auto"/>
        <w:rPr>
          <w:rFonts w:ascii="Times New Roman" w:hAnsi="Times New Roman"/>
          <w:kern w:val="0"/>
          <w:sz w:val="24"/>
          <w:szCs w:val="24"/>
        </w:rPr>
      </w:pPr>
      <w:r w:rsidRPr="00F45D4C">
        <w:rPr>
          <w:rFonts w:ascii="Times New Roman" w:hAnsi="Times New Roman"/>
          <w:kern w:val="0"/>
          <w:sz w:val="24"/>
          <w:szCs w:val="24"/>
        </w:rPr>
        <w:t xml:space="preserve">Основы государственной политики в области обеспечения ядерной и радиационной безопасности Российской Федерации. Чрезвычайные ситуации, связанные с ядерно и радиационно опасными объектами (включая ядерное оружие и его компоненты), ядерными материалами, радиоактивными веществами и отходами, источниками ионизирующих излучений и имеющие долговременные негативные последствия, представляют серьезную угрозу национальной безопасности, социально-экономическому развитию Российской Федерации. 6. Основными факторами, определяющими государственную политику в области обеспечения ядерной и радиационной безопасности, являются: значительное увеличение в последние годы на территории Российской Федерации ядерно и радиационно опасных объектов и материалов, предназначенных для ликвидации и утилизации и не используемых в интересах обороны и экономики страны; необходимость переработки большого количества ядерных материалов, облученных тепловыделяющих сборок ядерных реакторов, радиоактивных отходов, накопленных в результате создания ядерного оружия и производства ядерных оружейных материалов, функционирования предприятий атомной энергетики и промышленности, эксплуатации подводных лодок, надводных кораблей и судов с ядерными энергетическими установками, а также в результате иных видов деятельности в области использования атомной энергии в Российской Федерации; усиление угроз со стороны радикальных террористических организаций, в том числе международных, в отношении ядерно и радиационно опасных объектов и материалов; физическое старение ядерно и радиационно опасных объектов, а также систем, комплексов и средств физической и противопожарной защиты и охраны таких объектов (далее – системы защиты); необходимость реабилитации территорий Российской Федерации, на которых сложилась неблагополучная радиационная обстановка в результате несовершенства ядерных технологий на первых этапах деятельности по использованию атомной энергии, имевших место аварий на объектах использования атомной энергии,  испытаний ядерного оружия и воздействия природных источников ионизирующих излучений при осуществлении деятельности в нефтегазовом комплексе, топливно-энергетическом комплексе, горнодобывающей промышленности и строительной индустрии; существенное увеличение масштабов международного сотрудничества в области ядерной и радиационной безопасности, необходимость повышения эффективности этого сотрудничества; недостаточность финансовых средств, выделяемых на решение проблем в области ядерной и радиационной безопасности. </w:t>
      </w:r>
    </w:p>
    <w:p w:rsidR="00F45D4C" w:rsidRPr="00F45D4C" w:rsidRDefault="00F45D4C" w:rsidP="00F45D4C">
      <w:pPr>
        <w:widowControl/>
        <w:suppressAutoHyphens w:val="0"/>
        <w:overflowPunct/>
        <w:autoSpaceDE/>
        <w:autoSpaceDN/>
        <w:ind w:right="300"/>
        <w:jc w:val="both"/>
        <w:textAlignment w:val="auto"/>
        <w:rPr>
          <w:rFonts w:ascii="Times New Roman" w:hAnsi="Times New Roman"/>
          <w:kern w:val="0"/>
          <w:sz w:val="24"/>
          <w:szCs w:val="24"/>
        </w:rPr>
      </w:pPr>
      <w:r w:rsidRPr="00F45D4C">
        <w:rPr>
          <w:rFonts w:ascii="Times New Roman" w:hAnsi="Times New Roman"/>
          <w:kern w:val="0"/>
          <w:sz w:val="24"/>
          <w:szCs w:val="24"/>
        </w:rPr>
        <w:t>Федеральный закон "О государственном оборонном заказе". Состав оборонного заказа: научно-исследовательские и опытно-конструкторские работы по созданию, модернизации, утилизации и уничтожению выводимых из эксплуатации вооружения и военной техники; научно-исследовательские и опытно-конструкторские работы по развитию исследовательской, проектно-конструкторской и производственно-технологической базы организаций в целях обеспечения выполнения оборонного заказа, а также повышения мобилизационной подготовки экономики Российской Федерации; серийное производство и поставки вооружения и военной техники, а также комплектующих изделий и материалов; работы по ремонту и модернизации вооружения и военной техники, гарантийному и авторскому надзору за их состоянием, а также по утилизации и уничтожению выводимых из эксплуатации вооружения и военной техники; работы в области военно-технического сотрудничества Российской Федерации с иностранными государствами в соответствии с международными договорами Российской Федерации; работы по мобилизационной подготовке экономики Российской Федерации; поставки продукции (работ, услуг) для нужд гражданской обороны; производство вещевого и военного имущества, продовольственных и непродовольственных товаров; строительство, реконструкция и техническое перевооружение объектов, предназначенных для нужд обороны и безопасности Российской Федерации, в том числе для утилизации и уничтожения выводимых из эксплуатации вооружения и военной техники; другие работы по обеспечению обороноспособности и безопасности Российской Федерации.</w:t>
      </w:r>
    </w:p>
    <w:p w:rsidR="000857ED" w:rsidRPr="000857ED" w:rsidRDefault="00F45D4C" w:rsidP="00F45D4C">
      <w:pPr>
        <w:widowControl/>
        <w:suppressAutoHyphens w:val="0"/>
        <w:overflowPunct/>
        <w:autoSpaceDE/>
        <w:autoSpaceDN/>
        <w:ind w:right="300"/>
        <w:jc w:val="both"/>
        <w:textAlignment w:val="auto"/>
        <w:rPr>
          <w:rFonts w:ascii="Times New Roman" w:hAnsi="Times New Roman"/>
          <w:color w:val="000000"/>
          <w:kern w:val="0"/>
          <w:sz w:val="24"/>
          <w:szCs w:val="24"/>
        </w:rPr>
      </w:pPr>
      <w:r w:rsidRPr="00F45D4C">
        <w:rPr>
          <w:rFonts w:ascii="Times New Roman" w:hAnsi="Times New Roman"/>
          <w:kern w:val="0"/>
          <w:sz w:val="24"/>
          <w:szCs w:val="24"/>
        </w:rPr>
        <w:t>Федеральный закон "О военно-техническом сотрудничестве Российской Федерации с иностранными государствами". Военно-техническое сотрудничество как деятельность в области международных отношений, связанная с вывозом и ввозом, в том числе с поставкой или закупкой, продукции военного назначения, а также с разработкой и производством продукции военного назначения. Продукция военного назначения - вооружение, военная техника, работы, услуги, результаты интеллектуальной деятельности, в том числе исключительные права на них (интеллектуальная собственность) и информация в военно-технической области. Основными целями военно-технического сотрудничества Российской Федерации с иностранными государствами: укрепление военно-политических позиций Российской Федерации в различных регионах мира; поддержание на необходимом уровне экспортного потенциала Российской Федерации в области обычных вооружений и военной техники; развитие научно-технической и экспериментальной базы оборонных отраслей промышленности, их научно-исследовательских и опытно-конструкторских учреждений и организаций; получение валютных средств для государственных нужд, развития военного производства, конверсии, уничтожения (утилизации) вооружения и военной техники и структурной перестройки предприятий оборонных отраслей промышленности; обеспечение социальной защиты персонала организаций, разрабатывающих и производящих вооружение, военные, специальные технику и имущество.</w:t>
      </w:r>
    </w:p>
    <w:p w:rsidR="00F45D4C" w:rsidRDefault="00F45D4C" w:rsidP="00F45D4C">
      <w:pPr>
        <w:widowControl/>
        <w:suppressAutoHyphens w:val="0"/>
        <w:overflowPunct/>
        <w:autoSpaceDE/>
        <w:autoSpaceDN/>
        <w:ind w:right="300"/>
        <w:jc w:val="both"/>
        <w:textAlignment w:val="auto"/>
        <w:rPr>
          <w:rFonts w:ascii="Times New Roman" w:hAnsi="Times New Roman"/>
          <w:kern w:val="0"/>
          <w:sz w:val="24"/>
          <w:szCs w:val="24"/>
        </w:rPr>
      </w:pPr>
    </w:p>
    <w:p w:rsidR="000857ED" w:rsidRPr="000857ED" w:rsidRDefault="000857ED" w:rsidP="00F45D4C">
      <w:pPr>
        <w:widowControl/>
        <w:suppressAutoHyphens w:val="0"/>
        <w:overflowPunct/>
        <w:autoSpaceDE/>
        <w:autoSpaceDN/>
        <w:ind w:right="300"/>
        <w:jc w:val="both"/>
        <w:textAlignment w:val="auto"/>
        <w:rPr>
          <w:rFonts w:ascii="Times New Roman" w:hAnsi="Times New Roman"/>
          <w:color w:val="000000"/>
          <w:kern w:val="0"/>
          <w:sz w:val="24"/>
          <w:szCs w:val="24"/>
        </w:rPr>
      </w:pPr>
      <w:r w:rsidRPr="000857ED">
        <w:rPr>
          <w:rFonts w:ascii="Times New Roman" w:hAnsi="Times New Roman"/>
          <w:b/>
          <w:kern w:val="0"/>
          <w:sz w:val="24"/>
          <w:szCs w:val="24"/>
        </w:rPr>
        <w:t>Государственная и общественная безопасность.</w:t>
      </w:r>
      <w:r w:rsidRPr="000857ED">
        <w:rPr>
          <w:rFonts w:ascii="Times New Roman" w:hAnsi="Times New Roman"/>
          <w:kern w:val="0"/>
          <w:sz w:val="24"/>
          <w:szCs w:val="24"/>
        </w:rPr>
        <w:t xml:space="preserve"> Защита основ конституционного строя Российской Федерации, основных прав и свобод человека и гражданина, охрана суверенитета Российской Федерации, ее независимости и территориальной целостности, а также сохранение гражданского мира, политической и социальной стабильности в обществе как  стратегические цели обеспечения национальной безопасности в сфере государственной и общественной безопасности. </w:t>
      </w:r>
    </w:p>
    <w:p w:rsidR="00F45D4C" w:rsidRDefault="00F45D4C" w:rsidP="00F45D4C">
      <w:pPr>
        <w:widowControl/>
        <w:suppressAutoHyphens w:val="0"/>
        <w:overflowPunct/>
        <w:autoSpaceDE/>
        <w:autoSpaceDN/>
        <w:ind w:right="300"/>
        <w:jc w:val="both"/>
        <w:textAlignment w:val="auto"/>
        <w:rPr>
          <w:rFonts w:ascii="Times New Roman" w:hAnsi="Times New Roman"/>
          <w:kern w:val="0"/>
          <w:sz w:val="24"/>
          <w:szCs w:val="24"/>
        </w:rPr>
      </w:pPr>
    </w:p>
    <w:p w:rsidR="00F45D4C" w:rsidRPr="00F45D4C" w:rsidRDefault="00F45D4C" w:rsidP="00F45D4C">
      <w:pPr>
        <w:widowControl/>
        <w:suppressAutoHyphens w:val="0"/>
        <w:overflowPunct/>
        <w:autoSpaceDE/>
        <w:autoSpaceDN/>
        <w:ind w:right="300"/>
        <w:jc w:val="both"/>
        <w:textAlignment w:val="auto"/>
        <w:rPr>
          <w:rFonts w:ascii="Times New Roman" w:hAnsi="Times New Roman"/>
          <w:kern w:val="0"/>
          <w:sz w:val="24"/>
          <w:szCs w:val="24"/>
        </w:rPr>
      </w:pPr>
      <w:r w:rsidRPr="007F4FE9">
        <w:rPr>
          <w:rFonts w:ascii="Times New Roman" w:hAnsi="Times New Roman"/>
          <w:b/>
          <w:kern w:val="0"/>
          <w:sz w:val="24"/>
          <w:szCs w:val="24"/>
        </w:rPr>
        <w:t>Концепция государственной национальной политики Российской Федерации. Российская Федерация</w:t>
      </w:r>
      <w:r w:rsidRPr="00F45D4C">
        <w:rPr>
          <w:rFonts w:ascii="Times New Roman" w:hAnsi="Times New Roman"/>
          <w:kern w:val="0"/>
          <w:sz w:val="24"/>
          <w:szCs w:val="24"/>
        </w:rPr>
        <w:t xml:space="preserve"> - одно из крупнейших в мире многонациональных государств, где проживает более ста народов, каждый из которых обладает уникальными особенностями материальной и духовной культуры. Преобладающее большинство народов страны на протяжении веков сложились как этнические общности на территории России, и в этом смысле они являются коренными народами, сыгравшими историческую роль в формировании российской государственности. Благодаря объединяющей роли русского народа на территории России сохранились уникальное единство и многообразие, духовная общность и союз различных народов. Основными принципами государственной национальной политики в Российской Федерации являются: равенство прав и свобод человека и гражданина независимо от его расы, национальности, языка, отношения к религии, принадлежности к социальным группам и общественным объединениям; запрещение любых форм ограничения прав граждан по признакам социальной, расовой, национальной, языковой или религиозной принадлежности; сохранение исторически сложившейся целостности Российской Федерации; равноправие всех субъектов Российской Федерации во взаимоотношениях с федеральными органами государственной власти; гарантия прав коренных малочисленных народов в соответствии с Конституцией Российской Федерации, общепризнанными принципами и нормами международного права и международными договорами Российской Федерации; право каждого гражданина определять и указывать свою национальную принадлежность без всякого принуждения; содействие развитию национальных культур и языков народов Российской Федерации; своевременное и мирное разрешение противоречий и конфликтов; запрещение деятельности, направленной на подрыв безопасности государства, возбуждение социальной, расовой, национальной и религиозной розни, ненависти либо вражды; защита прав и интересов граждан Российской Федерации за ее пределами, поддержка соотечественников, проживающих в зарубежных странах, в сохранении и развитии родного языка, культуры и национальных традиций, в укреплении их связей с Родиной в соответствии с нормами международного права. </w:t>
      </w:r>
    </w:p>
    <w:p w:rsidR="007F4FE9" w:rsidRDefault="007F4FE9" w:rsidP="00F45D4C">
      <w:pPr>
        <w:widowControl/>
        <w:suppressAutoHyphens w:val="0"/>
        <w:overflowPunct/>
        <w:autoSpaceDE/>
        <w:autoSpaceDN/>
        <w:ind w:right="300"/>
        <w:jc w:val="both"/>
        <w:textAlignment w:val="auto"/>
        <w:rPr>
          <w:rFonts w:ascii="Times New Roman" w:hAnsi="Times New Roman"/>
          <w:kern w:val="0"/>
          <w:sz w:val="24"/>
          <w:szCs w:val="24"/>
        </w:rPr>
      </w:pPr>
    </w:p>
    <w:p w:rsidR="00F45D4C" w:rsidRPr="00F45D4C" w:rsidRDefault="00F45D4C" w:rsidP="00F45D4C">
      <w:pPr>
        <w:widowControl/>
        <w:suppressAutoHyphens w:val="0"/>
        <w:overflowPunct/>
        <w:autoSpaceDE/>
        <w:autoSpaceDN/>
        <w:ind w:right="300"/>
        <w:jc w:val="both"/>
        <w:textAlignment w:val="auto"/>
        <w:rPr>
          <w:rFonts w:ascii="Times New Roman" w:hAnsi="Times New Roman"/>
          <w:kern w:val="0"/>
          <w:sz w:val="24"/>
          <w:szCs w:val="24"/>
        </w:rPr>
      </w:pPr>
      <w:r w:rsidRPr="007F4FE9">
        <w:rPr>
          <w:rFonts w:ascii="Times New Roman" w:hAnsi="Times New Roman"/>
          <w:b/>
          <w:kern w:val="0"/>
          <w:sz w:val="24"/>
          <w:szCs w:val="24"/>
        </w:rPr>
        <w:t>Основы пограничной политики Российской Федерации</w:t>
      </w:r>
      <w:r w:rsidRPr="00F45D4C">
        <w:rPr>
          <w:rFonts w:ascii="Times New Roman" w:hAnsi="Times New Roman"/>
          <w:kern w:val="0"/>
          <w:sz w:val="24"/>
          <w:szCs w:val="24"/>
        </w:rPr>
        <w:t>. Пограничная политика Российской Федерации направлена на обеспечение суверенитета, неприкосновенности и целостности территории, реализацию и защиту национальных интересов и безопасности Российской Федерации в ее пограничном пространстве. Основные субъекты пограничной политики Российской Федерации - федеральные органы государственной власти, органы государственной власти субъектов Российской Федерации, органы местного самоуправления, общественные объединения, организации и граждане. Основные объекты пограничной политики Российской Федерации - государственная граница Российской Федерации, национальные интересы России в ее пограничном пространстве, а также на внешних границах государств - участников СНГ. Цель пограничной политики Российской Федерации - реализация и защита национальных интересов России, обеспечение безопасности личности, общества и государства в пограничном пространстве Российской Федерации.</w:t>
      </w:r>
    </w:p>
    <w:p w:rsidR="00F45D4C" w:rsidRPr="00F45D4C" w:rsidRDefault="00F45D4C" w:rsidP="00F45D4C">
      <w:pPr>
        <w:widowControl/>
        <w:suppressAutoHyphens w:val="0"/>
        <w:overflowPunct/>
        <w:autoSpaceDE/>
        <w:autoSpaceDN/>
        <w:ind w:right="300"/>
        <w:jc w:val="both"/>
        <w:textAlignment w:val="auto"/>
        <w:rPr>
          <w:rFonts w:ascii="Times New Roman" w:hAnsi="Times New Roman"/>
          <w:kern w:val="0"/>
          <w:sz w:val="24"/>
          <w:szCs w:val="24"/>
        </w:rPr>
      </w:pPr>
      <w:r w:rsidRPr="00F45D4C">
        <w:rPr>
          <w:rFonts w:ascii="Times New Roman" w:hAnsi="Times New Roman"/>
          <w:kern w:val="0"/>
          <w:sz w:val="24"/>
          <w:szCs w:val="24"/>
        </w:rPr>
        <w:t>Концепция приграничного сотрудничества в Российской Федерации. Под приграничным сотрудничеством в Российской Федерации понимаются согласованные действия федеральных органов исполнительной власти, органов исполнительной власти субъектов Российской Федерации, органов местного самоуправления, направленные на укрепление взаимодействия Российской Федерации и сопредельных государств в решении вопросов устойчивого развития приграничных территорий Российской Федерации и сопредельных государств, повышения благосостояния населения приграничных территорий Российской Федерации и сопредельных государств, укрепления дружбы и добрососедства с этими государствами.</w:t>
      </w:r>
    </w:p>
    <w:p w:rsidR="007F4FE9" w:rsidRDefault="007F4FE9" w:rsidP="00F45D4C">
      <w:pPr>
        <w:widowControl/>
        <w:suppressAutoHyphens w:val="0"/>
        <w:overflowPunct/>
        <w:autoSpaceDE/>
        <w:autoSpaceDN/>
        <w:ind w:right="300"/>
        <w:jc w:val="both"/>
        <w:textAlignment w:val="auto"/>
        <w:rPr>
          <w:rFonts w:ascii="Times New Roman" w:hAnsi="Times New Roman"/>
          <w:kern w:val="0"/>
          <w:sz w:val="24"/>
          <w:szCs w:val="24"/>
        </w:rPr>
      </w:pPr>
    </w:p>
    <w:p w:rsidR="00F45D4C" w:rsidRDefault="00F45D4C" w:rsidP="00F45D4C">
      <w:pPr>
        <w:widowControl/>
        <w:suppressAutoHyphens w:val="0"/>
        <w:overflowPunct/>
        <w:autoSpaceDE/>
        <w:autoSpaceDN/>
        <w:ind w:right="300"/>
        <w:jc w:val="both"/>
        <w:textAlignment w:val="auto"/>
        <w:rPr>
          <w:rFonts w:ascii="Times New Roman" w:hAnsi="Times New Roman"/>
          <w:kern w:val="0"/>
          <w:sz w:val="24"/>
          <w:szCs w:val="24"/>
        </w:rPr>
      </w:pPr>
      <w:r w:rsidRPr="007F4FE9">
        <w:rPr>
          <w:rFonts w:ascii="Times New Roman" w:hAnsi="Times New Roman"/>
          <w:b/>
          <w:kern w:val="0"/>
          <w:sz w:val="24"/>
          <w:szCs w:val="24"/>
        </w:rPr>
        <w:t>Антитеррористическая деятельность.</w:t>
      </w:r>
      <w:r w:rsidRPr="00F45D4C">
        <w:rPr>
          <w:rFonts w:ascii="Times New Roman" w:hAnsi="Times New Roman"/>
          <w:kern w:val="0"/>
          <w:sz w:val="24"/>
          <w:szCs w:val="24"/>
        </w:rPr>
        <w:t xml:space="preserve"> Федеральный закон "О борьбе с терроризмом". Цели борьбы с терроризмом:  защиты личности, общества и государства от терроризма; предупреждения, выявления, пресечения террористической деятельности и минимизации ее последствий; выявления и устранения причин и условий, способствующих осуществлению террористической деятельности. Федеральный закон "О противодействии экстремистской деятельности". Основные направления противодействия экстремистской деятельности: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выявление, предупреждение и пресечение экстремистской деятельности общественных и религиозных объединений, иных организаций, физических лиц. Федеральный закон "О противодействии легализации (отмыванию) доходов, полученных преступным путем, и финансированию терроризма"</w:t>
      </w:r>
    </w:p>
    <w:p w:rsidR="00F45D4C" w:rsidRDefault="00F45D4C" w:rsidP="00F45D4C">
      <w:pPr>
        <w:widowControl/>
        <w:suppressAutoHyphens w:val="0"/>
        <w:overflowPunct/>
        <w:autoSpaceDE/>
        <w:autoSpaceDN/>
        <w:ind w:right="300"/>
        <w:jc w:val="both"/>
        <w:textAlignment w:val="auto"/>
        <w:rPr>
          <w:rFonts w:ascii="Times New Roman" w:hAnsi="Times New Roman"/>
          <w:kern w:val="0"/>
          <w:sz w:val="24"/>
          <w:szCs w:val="24"/>
        </w:rPr>
      </w:pPr>
    </w:p>
    <w:p w:rsidR="00F45D4C" w:rsidRDefault="00F45D4C" w:rsidP="00F45D4C">
      <w:pPr>
        <w:widowControl/>
        <w:suppressAutoHyphens w:val="0"/>
        <w:overflowPunct/>
        <w:autoSpaceDE/>
        <w:autoSpaceDN/>
        <w:ind w:right="300"/>
        <w:jc w:val="both"/>
        <w:textAlignment w:val="auto"/>
        <w:rPr>
          <w:rFonts w:ascii="Times New Roman" w:hAnsi="Times New Roman"/>
          <w:kern w:val="0"/>
          <w:sz w:val="24"/>
          <w:szCs w:val="24"/>
        </w:rPr>
      </w:pPr>
    </w:p>
    <w:p w:rsidR="000857ED" w:rsidRPr="000857ED" w:rsidRDefault="000857ED" w:rsidP="00F45D4C">
      <w:pPr>
        <w:widowControl/>
        <w:suppressAutoHyphens w:val="0"/>
        <w:overflowPunct/>
        <w:autoSpaceDE/>
        <w:autoSpaceDN/>
        <w:ind w:right="300"/>
        <w:jc w:val="both"/>
        <w:textAlignment w:val="auto"/>
        <w:rPr>
          <w:rFonts w:ascii="Times New Roman" w:hAnsi="Times New Roman"/>
          <w:color w:val="000000"/>
          <w:kern w:val="0"/>
          <w:sz w:val="24"/>
          <w:szCs w:val="24"/>
        </w:rPr>
      </w:pPr>
      <w:r w:rsidRPr="000857ED">
        <w:rPr>
          <w:rFonts w:ascii="Times New Roman" w:hAnsi="Times New Roman"/>
          <w:b/>
          <w:kern w:val="0"/>
          <w:sz w:val="24"/>
          <w:szCs w:val="24"/>
        </w:rPr>
        <w:t>Повышение качества жизни российских граждан</w:t>
      </w:r>
      <w:r w:rsidRPr="000857ED">
        <w:rPr>
          <w:rFonts w:ascii="Times New Roman" w:hAnsi="Times New Roman"/>
          <w:kern w:val="0"/>
          <w:sz w:val="24"/>
          <w:szCs w:val="24"/>
        </w:rPr>
        <w:t xml:space="preserve"> Снижение уровня социального и имущественного неравенства населения, стабилизация его численности в среднесрочной перспективе, а в долгосрочной перспективе - коренное улучшение демографической ситуации как стратегическая цель обеспечения национальной безопасности. Гарантированность повышения качества жизни российских граждан путем обеспечения личной безопасности, а также доступности комфортного жилья, высококачественных и безопасных товаров и услуг, достойной оплаты активной трудовой деятельности.</w:t>
      </w:r>
    </w:p>
    <w:p w:rsidR="00F45D4C" w:rsidRDefault="00F45D4C" w:rsidP="00F45D4C">
      <w:pPr>
        <w:widowControl/>
        <w:suppressAutoHyphens w:val="0"/>
        <w:overflowPunct/>
        <w:autoSpaceDE/>
        <w:autoSpaceDN/>
        <w:ind w:right="300"/>
        <w:jc w:val="both"/>
        <w:textAlignment w:val="auto"/>
        <w:rPr>
          <w:rFonts w:ascii="Times New Roman" w:hAnsi="Times New Roman"/>
          <w:kern w:val="0"/>
          <w:sz w:val="24"/>
          <w:szCs w:val="24"/>
        </w:rPr>
      </w:pPr>
    </w:p>
    <w:p w:rsidR="000857ED" w:rsidRPr="000857ED" w:rsidRDefault="000857ED" w:rsidP="00F45D4C">
      <w:pPr>
        <w:widowControl/>
        <w:suppressAutoHyphens w:val="0"/>
        <w:overflowPunct/>
        <w:autoSpaceDE/>
        <w:autoSpaceDN/>
        <w:ind w:right="300"/>
        <w:jc w:val="both"/>
        <w:textAlignment w:val="auto"/>
        <w:rPr>
          <w:rFonts w:ascii="Times New Roman" w:hAnsi="Times New Roman"/>
          <w:color w:val="000000"/>
          <w:kern w:val="0"/>
          <w:sz w:val="24"/>
          <w:szCs w:val="24"/>
        </w:rPr>
      </w:pPr>
      <w:r w:rsidRPr="000857ED">
        <w:rPr>
          <w:rFonts w:ascii="Times New Roman" w:hAnsi="Times New Roman"/>
          <w:b/>
          <w:kern w:val="0"/>
          <w:sz w:val="24"/>
          <w:szCs w:val="24"/>
        </w:rPr>
        <w:t>Экономический рост.</w:t>
      </w:r>
      <w:r w:rsidRPr="000857ED">
        <w:rPr>
          <w:rFonts w:ascii="Times New Roman" w:hAnsi="Times New Roman"/>
          <w:kern w:val="0"/>
          <w:sz w:val="24"/>
          <w:szCs w:val="24"/>
        </w:rPr>
        <w:t xml:space="preserve"> Вхождение России в среднесрочной перспективе в число пяти стран-лидеров по объему валового внутреннего продукта, а также достижение необходимого уровня национальной безопасности в экономической и технологической сферах как стратегическая цель обеспечения национальной безопасности. Развитие национальной инновационной системы, повышение производительности труда, освоение новых ресурсных источников, модернизация приоритетных секторов национальной экономики, совершенствование банковской системы, финансового сектора услуг и межбюджетных отношений в Российской Федерации. </w:t>
      </w:r>
    </w:p>
    <w:p w:rsidR="00F45D4C" w:rsidRPr="000857ED" w:rsidRDefault="00F45D4C" w:rsidP="00F45D4C">
      <w:pPr>
        <w:widowControl/>
        <w:suppressAutoHyphens w:val="0"/>
        <w:overflowPunct/>
        <w:autoSpaceDE/>
        <w:autoSpaceDN/>
        <w:ind w:right="300"/>
        <w:jc w:val="both"/>
        <w:textAlignment w:val="auto"/>
        <w:rPr>
          <w:rFonts w:ascii="Times New Roman" w:hAnsi="Times New Roman"/>
          <w:color w:val="000000"/>
          <w:kern w:val="0"/>
          <w:sz w:val="24"/>
          <w:szCs w:val="24"/>
        </w:rPr>
      </w:pPr>
      <w:r w:rsidRPr="000857ED">
        <w:rPr>
          <w:rFonts w:ascii="Times New Roman" w:hAnsi="Times New Roman"/>
          <w:kern w:val="0"/>
          <w:sz w:val="24"/>
          <w:szCs w:val="24"/>
        </w:rPr>
        <w:t>Продовольственная безопасность и гарантированное снабжение населения высококачественными и доступными лекарственными препаратами как направление обеспечения национальной безопасности.</w:t>
      </w:r>
    </w:p>
    <w:p w:rsidR="00F45D4C" w:rsidRDefault="00F45D4C" w:rsidP="000857ED">
      <w:pPr>
        <w:widowControl/>
        <w:suppressAutoHyphens w:val="0"/>
        <w:overflowPunct/>
        <w:autoSpaceDE/>
        <w:autoSpaceDN/>
        <w:ind w:left="300" w:right="300" w:firstLine="300"/>
        <w:jc w:val="both"/>
        <w:textAlignment w:val="auto"/>
        <w:rPr>
          <w:rFonts w:ascii="Times New Roman" w:hAnsi="Times New Roman"/>
          <w:kern w:val="0"/>
          <w:sz w:val="24"/>
          <w:szCs w:val="24"/>
        </w:rPr>
      </w:pPr>
    </w:p>
    <w:p w:rsidR="00F45D4C" w:rsidRDefault="00F45D4C" w:rsidP="000857ED">
      <w:pPr>
        <w:widowControl/>
        <w:suppressAutoHyphens w:val="0"/>
        <w:overflowPunct/>
        <w:autoSpaceDE/>
        <w:autoSpaceDN/>
        <w:ind w:left="300" w:right="300" w:firstLine="300"/>
        <w:jc w:val="both"/>
        <w:textAlignment w:val="auto"/>
        <w:rPr>
          <w:rFonts w:ascii="Times New Roman" w:hAnsi="Times New Roman"/>
          <w:kern w:val="0"/>
          <w:sz w:val="24"/>
          <w:szCs w:val="24"/>
        </w:rPr>
      </w:pPr>
    </w:p>
    <w:p w:rsidR="000857ED" w:rsidRDefault="000857ED" w:rsidP="00F45D4C">
      <w:pPr>
        <w:widowControl/>
        <w:suppressAutoHyphens w:val="0"/>
        <w:overflowPunct/>
        <w:autoSpaceDE/>
        <w:autoSpaceDN/>
        <w:ind w:right="300"/>
        <w:jc w:val="both"/>
        <w:textAlignment w:val="auto"/>
        <w:rPr>
          <w:rFonts w:ascii="Times New Roman" w:hAnsi="Times New Roman"/>
          <w:kern w:val="0"/>
          <w:sz w:val="24"/>
          <w:szCs w:val="24"/>
        </w:rPr>
      </w:pPr>
      <w:r w:rsidRPr="000857ED">
        <w:rPr>
          <w:rFonts w:ascii="Times New Roman" w:hAnsi="Times New Roman"/>
          <w:b/>
          <w:kern w:val="0"/>
          <w:sz w:val="24"/>
          <w:szCs w:val="24"/>
        </w:rPr>
        <w:t>Наука, технологии и образование</w:t>
      </w:r>
      <w:r w:rsidRPr="000857ED">
        <w:rPr>
          <w:rFonts w:ascii="Times New Roman" w:hAnsi="Times New Roman"/>
          <w:kern w:val="0"/>
          <w:sz w:val="24"/>
          <w:szCs w:val="24"/>
        </w:rPr>
        <w:t>. Развитие государственных научных и научно-технологических организаций, способных обеспечить конкурентные преимущества национальной экономики и потребности национальной обороны за счет эффективной координации научных исследований и развития национальной инновационной системы; повышение социальной мобильности, уровня общего и профессионального образования населения, профессиональных качеств кадров высшей квалификации за счет доступности конкурентоспособного образования как стратегическая цель обеспечения национальной безопасности.</w:t>
      </w:r>
    </w:p>
    <w:p w:rsidR="00F45D4C" w:rsidRDefault="00F45D4C" w:rsidP="00F45D4C">
      <w:pPr>
        <w:widowControl/>
        <w:suppressAutoHyphens w:val="0"/>
        <w:overflowPunct/>
        <w:autoSpaceDE/>
        <w:autoSpaceDN/>
        <w:ind w:right="300"/>
        <w:jc w:val="both"/>
        <w:textAlignment w:val="auto"/>
        <w:rPr>
          <w:rFonts w:ascii="Times New Roman" w:hAnsi="Times New Roman"/>
          <w:kern w:val="0"/>
          <w:sz w:val="24"/>
          <w:szCs w:val="24"/>
        </w:rPr>
      </w:pPr>
    </w:p>
    <w:p w:rsidR="00F45D4C" w:rsidRPr="00F45D4C" w:rsidRDefault="00F45D4C" w:rsidP="00F45D4C">
      <w:pPr>
        <w:widowControl/>
        <w:suppressAutoHyphens w:val="0"/>
        <w:overflowPunct/>
        <w:autoSpaceDE/>
        <w:autoSpaceDN/>
        <w:ind w:right="300"/>
        <w:jc w:val="both"/>
        <w:textAlignment w:val="auto"/>
        <w:rPr>
          <w:rFonts w:ascii="Times New Roman" w:hAnsi="Times New Roman"/>
          <w:kern w:val="0"/>
          <w:sz w:val="24"/>
          <w:szCs w:val="24"/>
        </w:rPr>
      </w:pPr>
      <w:r w:rsidRPr="00F45D4C">
        <w:rPr>
          <w:rFonts w:ascii="Times New Roman" w:hAnsi="Times New Roman"/>
          <w:b/>
          <w:bCs/>
          <w:kern w:val="0"/>
          <w:sz w:val="24"/>
          <w:szCs w:val="24"/>
        </w:rPr>
        <w:t xml:space="preserve">Информационная безопасность </w:t>
      </w:r>
    </w:p>
    <w:p w:rsidR="00F45D4C" w:rsidRPr="00F45D4C" w:rsidRDefault="00F45D4C" w:rsidP="00F45D4C">
      <w:pPr>
        <w:widowControl/>
        <w:suppressAutoHyphens w:val="0"/>
        <w:overflowPunct/>
        <w:autoSpaceDE/>
        <w:autoSpaceDN/>
        <w:ind w:right="300"/>
        <w:jc w:val="both"/>
        <w:textAlignment w:val="auto"/>
        <w:rPr>
          <w:rFonts w:ascii="Times New Roman" w:hAnsi="Times New Roman"/>
          <w:color w:val="000000"/>
          <w:kern w:val="0"/>
          <w:sz w:val="24"/>
          <w:szCs w:val="24"/>
        </w:rPr>
      </w:pPr>
      <w:r w:rsidRPr="00F45D4C">
        <w:rPr>
          <w:rFonts w:ascii="Times New Roman" w:hAnsi="Times New Roman"/>
          <w:kern w:val="0"/>
          <w:sz w:val="24"/>
          <w:szCs w:val="24"/>
        </w:rPr>
        <w:t>Доктрина информационной безопасности Российской Федерации. Информационная безопасность Российской Федерации как состояние защищенности ее национальных интересов в информационной сфере, определяющихся совокупностью сбалансированных интересов личности, общества и государства.</w:t>
      </w:r>
    </w:p>
    <w:p w:rsidR="00F45D4C" w:rsidRPr="00F45D4C" w:rsidRDefault="00F45D4C" w:rsidP="00F45D4C">
      <w:pPr>
        <w:widowControl/>
        <w:suppressAutoHyphens w:val="0"/>
        <w:overflowPunct/>
        <w:autoSpaceDE/>
        <w:autoSpaceDN/>
        <w:ind w:right="300"/>
        <w:jc w:val="both"/>
        <w:textAlignment w:val="auto"/>
        <w:rPr>
          <w:rFonts w:ascii="Times New Roman" w:hAnsi="Times New Roman"/>
          <w:color w:val="000000"/>
          <w:kern w:val="0"/>
          <w:sz w:val="24"/>
          <w:szCs w:val="24"/>
        </w:rPr>
      </w:pPr>
      <w:r w:rsidRPr="00F45D4C">
        <w:rPr>
          <w:rFonts w:ascii="Times New Roman" w:hAnsi="Times New Roman"/>
          <w:kern w:val="0"/>
          <w:sz w:val="24"/>
          <w:szCs w:val="24"/>
        </w:rPr>
        <w:t xml:space="preserve">Стратегия развития информационного общества в Российской Федерации. Целью формирования и развития информационного общества в Российской Федерации является повышение качества жизни граждан, обеспечение конкурентоспособности России, развитие экономической, социально-политической, культурной и духовной сфер жизни общества, совершенствование системы государственного управления на основе использования информационных и телекоммуникационных технологий.  Основные задачи: 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 и технологий; повышение качества образования, медицинского обслуживания, социальной защиты населения на основе развития и использования информационных и телекоммуникационных технологий; совершенствование системы государственных гарантий конституционных прав человека и гражданина в информационной сфере; развитие экономики Российской Федерации на основе использования информационных и телекоммуникационных технологий; повышение эффективности государственного управления и местного самоуправления, взаимодействия гражданского общества и бизнеса с органами государственной власти, качества и оперативности предоставления государственных услуг; развитие науки, технологий и техники, подготовка квалифицированных кадров в сфере информационных и телекоммуникационных технологий; сохранение культуры многонационального народа Российской Федерации, укрепление нравственных и патриотических принципов в общественном сознании, развитие системы культурного и гуманитарного просвещения; противодействие использованию потенциала информационных и телекоммуникационных технологий в целях угрозы национальным интересам России. </w:t>
      </w:r>
    </w:p>
    <w:p w:rsidR="00F45D4C" w:rsidRPr="00F45D4C" w:rsidRDefault="00F45D4C" w:rsidP="00F45D4C">
      <w:pPr>
        <w:widowControl/>
        <w:suppressAutoHyphens w:val="0"/>
        <w:overflowPunct/>
        <w:autoSpaceDE/>
        <w:autoSpaceDN/>
        <w:ind w:right="300"/>
        <w:jc w:val="both"/>
        <w:textAlignment w:val="auto"/>
        <w:rPr>
          <w:rFonts w:ascii="Times New Roman" w:hAnsi="Times New Roman"/>
          <w:color w:val="000000"/>
          <w:kern w:val="0"/>
          <w:sz w:val="24"/>
          <w:szCs w:val="24"/>
        </w:rPr>
      </w:pPr>
      <w:r w:rsidRPr="00F45D4C">
        <w:rPr>
          <w:rFonts w:ascii="Times New Roman" w:hAnsi="Times New Roman"/>
          <w:kern w:val="0"/>
          <w:sz w:val="24"/>
          <w:szCs w:val="24"/>
        </w:rPr>
        <w:t xml:space="preserve">Приоритетные проблемы научных исследований в области обеспечения информационной безопасности Российской Федерации. Гуманитарные проблемы обеспечения информационной безопасности Российской Федерации. Научно-технические проблемы обеспечения информационной безопасности Российской Федерации (физико-математические, технические). Проблемы кадрового обеспечения информационной безопасности Российской Федерации. </w:t>
      </w:r>
    </w:p>
    <w:p w:rsidR="00F45D4C" w:rsidRPr="000857ED" w:rsidRDefault="00F45D4C" w:rsidP="00F45D4C">
      <w:pPr>
        <w:widowControl/>
        <w:suppressAutoHyphens w:val="0"/>
        <w:overflowPunct/>
        <w:autoSpaceDE/>
        <w:autoSpaceDN/>
        <w:ind w:right="300"/>
        <w:jc w:val="both"/>
        <w:textAlignment w:val="auto"/>
        <w:rPr>
          <w:rFonts w:ascii="Times New Roman" w:hAnsi="Times New Roman"/>
          <w:color w:val="000000"/>
          <w:kern w:val="0"/>
          <w:sz w:val="24"/>
          <w:szCs w:val="24"/>
        </w:rPr>
      </w:pPr>
    </w:p>
    <w:p w:rsidR="00F45D4C" w:rsidRDefault="00F45D4C" w:rsidP="00F45D4C">
      <w:pPr>
        <w:widowControl/>
        <w:suppressAutoHyphens w:val="0"/>
        <w:overflowPunct/>
        <w:autoSpaceDE/>
        <w:autoSpaceDN/>
        <w:ind w:left="300" w:right="300"/>
        <w:jc w:val="both"/>
        <w:textAlignment w:val="auto"/>
        <w:rPr>
          <w:rFonts w:ascii="Times New Roman" w:hAnsi="Times New Roman"/>
          <w:kern w:val="0"/>
          <w:sz w:val="24"/>
          <w:szCs w:val="24"/>
        </w:rPr>
      </w:pPr>
    </w:p>
    <w:p w:rsidR="000857ED" w:rsidRPr="000857ED" w:rsidRDefault="000857ED" w:rsidP="00F45D4C">
      <w:pPr>
        <w:widowControl/>
        <w:suppressAutoHyphens w:val="0"/>
        <w:overflowPunct/>
        <w:autoSpaceDE/>
        <w:autoSpaceDN/>
        <w:ind w:right="300"/>
        <w:jc w:val="both"/>
        <w:textAlignment w:val="auto"/>
        <w:rPr>
          <w:rFonts w:ascii="Times New Roman" w:hAnsi="Times New Roman"/>
          <w:color w:val="000000"/>
          <w:kern w:val="0"/>
          <w:sz w:val="24"/>
          <w:szCs w:val="24"/>
        </w:rPr>
      </w:pPr>
      <w:r w:rsidRPr="000857ED">
        <w:rPr>
          <w:rFonts w:ascii="Times New Roman" w:hAnsi="Times New Roman"/>
          <w:b/>
          <w:kern w:val="0"/>
          <w:sz w:val="24"/>
          <w:szCs w:val="24"/>
        </w:rPr>
        <w:t>Здравоохранение.</w:t>
      </w:r>
      <w:r w:rsidRPr="000857ED">
        <w:rPr>
          <w:rFonts w:ascii="Times New Roman" w:hAnsi="Times New Roman"/>
          <w:kern w:val="0"/>
          <w:sz w:val="24"/>
          <w:szCs w:val="24"/>
        </w:rPr>
        <w:t xml:space="preserve"> Увеличение продолжительности жизни, снижение инвалидности и смертности; совершенствование профилактики и оказания своевременной квалифицированной первичной медико-санитарной и высокотехнологичной медицинской помощи; совершенствование стандартов медицинской помощи, а также контроля качества, эффективности и безопасности лекарственных средств как стратегическая цель обеспечения национальной безопасности.</w:t>
      </w:r>
    </w:p>
    <w:p w:rsidR="00F45D4C" w:rsidRDefault="00F45D4C" w:rsidP="00F45D4C">
      <w:pPr>
        <w:widowControl/>
        <w:suppressAutoHyphens w:val="0"/>
        <w:overflowPunct/>
        <w:autoSpaceDE/>
        <w:autoSpaceDN/>
        <w:ind w:left="300" w:right="300"/>
        <w:jc w:val="both"/>
        <w:textAlignment w:val="auto"/>
        <w:rPr>
          <w:rFonts w:ascii="Times New Roman" w:hAnsi="Times New Roman"/>
          <w:kern w:val="0"/>
          <w:sz w:val="24"/>
          <w:szCs w:val="24"/>
        </w:rPr>
      </w:pPr>
    </w:p>
    <w:p w:rsidR="000857ED" w:rsidRPr="000857ED" w:rsidRDefault="000857ED" w:rsidP="00F45D4C">
      <w:pPr>
        <w:widowControl/>
        <w:suppressAutoHyphens w:val="0"/>
        <w:overflowPunct/>
        <w:autoSpaceDE/>
        <w:autoSpaceDN/>
        <w:ind w:right="300"/>
        <w:jc w:val="both"/>
        <w:textAlignment w:val="auto"/>
        <w:rPr>
          <w:rFonts w:ascii="Times New Roman" w:hAnsi="Times New Roman"/>
          <w:color w:val="000000"/>
          <w:kern w:val="0"/>
          <w:sz w:val="24"/>
          <w:szCs w:val="24"/>
        </w:rPr>
      </w:pPr>
      <w:r w:rsidRPr="000857ED">
        <w:rPr>
          <w:rFonts w:ascii="Times New Roman" w:hAnsi="Times New Roman"/>
          <w:b/>
          <w:kern w:val="0"/>
          <w:sz w:val="24"/>
          <w:szCs w:val="24"/>
        </w:rPr>
        <w:t>Культура.</w:t>
      </w:r>
      <w:r w:rsidRPr="000857ED">
        <w:rPr>
          <w:rFonts w:ascii="Times New Roman" w:hAnsi="Times New Roman"/>
          <w:kern w:val="0"/>
          <w:sz w:val="24"/>
          <w:szCs w:val="24"/>
        </w:rPr>
        <w:t xml:space="preserve"> Расширение доступа широких слоев населения к лучшим образцам отечественной и зарубежной культуры и искусства путем создания современных территориально распределенных информационных фондов; создание условий для стимулирования населения к творческой самореализации путем совершенствования системы культурно-просветительской работы, организации досуга и массового внешкольного художественного образования;</w:t>
      </w:r>
      <w:r w:rsidRPr="000857ED">
        <w:rPr>
          <w:rFonts w:ascii="Times New Roman" w:hAnsi="Times New Roman"/>
          <w:kern w:val="0"/>
          <w:sz w:val="24"/>
          <w:szCs w:val="24"/>
        </w:rPr>
        <w:br/>
        <w:t>содействие развитию культурного потенциала регионов Российской Федерации и поддержка региональных инициатив в сфере культуры как стратегическая цель обеспечения национальной безопасности.</w:t>
      </w:r>
    </w:p>
    <w:p w:rsidR="00F45D4C" w:rsidRDefault="00F45D4C" w:rsidP="00F45D4C">
      <w:pPr>
        <w:widowControl/>
        <w:suppressAutoHyphens w:val="0"/>
        <w:overflowPunct/>
        <w:autoSpaceDE/>
        <w:autoSpaceDN/>
        <w:ind w:left="300" w:right="300"/>
        <w:jc w:val="both"/>
        <w:textAlignment w:val="auto"/>
        <w:rPr>
          <w:rFonts w:ascii="Times New Roman" w:hAnsi="Times New Roman"/>
          <w:kern w:val="0"/>
          <w:sz w:val="24"/>
          <w:szCs w:val="24"/>
        </w:rPr>
      </w:pPr>
    </w:p>
    <w:p w:rsidR="000857ED" w:rsidRPr="000857ED" w:rsidRDefault="000857ED" w:rsidP="00F45D4C">
      <w:pPr>
        <w:widowControl/>
        <w:suppressAutoHyphens w:val="0"/>
        <w:overflowPunct/>
        <w:autoSpaceDE/>
        <w:autoSpaceDN/>
        <w:ind w:right="300"/>
        <w:jc w:val="both"/>
        <w:textAlignment w:val="auto"/>
        <w:rPr>
          <w:rFonts w:ascii="Times New Roman" w:hAnsi="Times New Roman"/>
          <w:color w:val="000000"/>
          <w:kern w:val="0"/>
          <w:sz w:val="24"/>
          <w:szCs w:val="24"/>
        </w:rPr>
      </w:pPr>
      <w:r w:rsidRPr="000857ED">
        <w:rPr>
          <w:rFonts w:ascii="Times New Roman" w:hAnsi="Times New Roman"/>
          <w:b/>
          <w:kern w:val="0"/>
          <w:sz w:val="24"/>
          <w:szCs w:val="24"/>
        </w:rPr>
        <w:t>Экология</w:t>
      </w:r>
      <w:r w:rsidRPr="000857ED">
        <w:rPr>
          <w:rFonts w:ascii="Times New Roman" w:hAnsi="Times New Roman"/>
          <w:kern w:val="0"/>
          <w:sz w:val="24"/>
          <w:szCs w:val="24"/>
        </w:rPr>
        <w:t xml:space="preserve"> живых систем и рациональное природопользование. Сохранение окружающей природной среды и обеспечение ее защиты; ликвидация экологических последствий хозяйственной деятельности в условиях возрастающей экономической активности и глобальных изменений климата как стратегическая цель обеспечения национальной безопасности.</w:t>
      </w:r>
    </w:p>
    <w:p w:rsidR="00F45D4C" w:rsidRDefault="00F45D4C" w:rsidP="00F45D4C">
      <w:pPr>
        <w:widowControl/>
        <w:suppressAutoHyphens w:val="0"/>
        <w:overflowPunct/>
        <w:autoSpaceDE/>
        <w:autoSpaceDN/>
        <w:ind w:left="300" w:right="300"/>
        <w:jc w:val="both"/>
        <w:textAlignment w:val="auto"/>
        <w:rPr>
          <w:rFonts w:ascii="Times New Roman" w:hAnsi="Times New Roman"/>
          <w:kern w:val="0"/>
          <w:sz w:val="24"/>
          <w:szCs w:val="24"/>
        </w:rPr>
      </w:pPr>
    </w:p>
    <w:p w:rsidR="000857ED" w:rsidRPr="000857ED" w:rsidRDefault="000857ED" w:rsidP="00F45D4C">
      <w:pPr>
        <w:widowControl/>
        <w:suppressAutoHyphens w:val="0"/>
        <w:overflowPunct/>
        <w:autoSpaceDE/>
        <w:autoSpaceDN/>
        <w:ind w:right="300"/>
        <w:jc w:val="both"/>
        <w:textAlignment w:val="auto"/>
        <w:rPr>
          <w:rFonts w:ascii="Times New Roman" w:hAnsi="Times New Roman"/>
          <w:color w:val="000000"/>
          <w:kern w:val="0"/>
          <w:sz w:val="24"/>
          <w:szCs w:val="24"/>
        </w:rPr>
      </w:pPr>
      <w:r w:rsidRPr="000857ED">
        <w:rPr>
          <w:rFonts w:ascii="Times New Roman" w:hAnsi="Times New Roman"/>
          <w:b/>
          <w:kern w:val="0"/>
          <w:sz w:val="24"/>
          <w:szCs w:val="24"/>
        </w:rPr>
        <w:t>Стратегическая стабильность и равноправное стратегическое партнерство</w:t>
      </w:r>
      <w:r w:rsidRPr="000857ED">
        <w:rPr>
          <w:rFonts w:ascii="Times New Roman" w:hAnsi="Times New Roman"/>
          <w:kern w:val="0"/>
          <w:sz w:val="24"/>
          <w:szCs w:val="24"/>
        </w:rPr>
        <w:t>. Активная внешняя политика и формирование благоприятных условий для устойчивого развития России на долгосрочную перспективу за счет обеспечения стратегической стабильности, в том числе путем последовательного продвижения к миру, свободному от ядерного оружия, и создания условий равной безопасности для всех.</w:t>
      </w:r>
    </w:p>
    <w:p w:rsidR="005E4336" w:rsidRDefault="005E4336" w:rsidP="000857ED">
      <w:pPr>
        <w:tabs>
          <w:tab w:val="left" w:pos="0"/>
          <w:tab w:val="left" w:pos="540"/>
        </w:tabs>
        <w:jc w:val="both"/>
        <w:rPr>
          <w:rFonts w:ascii="Times New Roman" w:hAnsi="Times New Roman"/>
          <w:b/>
          <w:kern w:val="0"/>
          <w:sz w:val="28"/>
          <w:szCs w:val="28"/>
          <w:lang w:eastAsia="en-US"/>
        </w:rPr>
      </w:pPr>
    </w:p>
    <w:p w:rsidR="005E4336" w:rsidRDefault="005E4336" w:rsidP="000C036E">
      <w:pPr>
        <w:widowControl/>
        <w:suppressAutoHyphens w:val="0"/>
        <w:overflowPunct/>
        <w:adjustRightInd w:val="0"/>
        <w:spacing w:after="200"/>
        <w:contextualSpacing/>
        <w:jc w:val="both"/>
        <w:textAlignment w:val="auto"/>
        <w:outlineLvl w:val="0"/>
        <w:rPr>
          <w:rFonts w:ascii="Times New Roman" w:hAnsi="Times New Roman"/>
          <w:b/>
          <w:kern w:val="0"/>
          <w:sz w:val="28"/>
          <w:szCs w:val="28"/>
          <w:lang w:eastAsia="en-US"/>
        </w:rPr>
      </w:pPr>
    </w:p>
    <w:p w:rsidR="0062693B" w:rsidRDefault="0062693B" w:rsidP="000C036E">
      <w:pPr>
        <w:widowControl/>
        <w:suppressAutoHyphens w:val="0"/>
        <w:overflowPunct/>
        <w:adjustRightInd w:val="0"/>
        <w:spacing w:after="200"/>
        <w:contextualSpacing/>
        <w:jc w:val="both"/>
        <w:textAlignment w:val="auto"/>
        <w:outlineLvl w:val="0"/>
        <w:rPr>
          <w:rFonts w:ascii="Times New Roman" w:hAnsi="Times New Roman"/>
          <w:b/>
          <w:kern w:val="0"/>
          <w:sz w:val="28"/>
          <w:szCs w:val="28"/>
          <w:lang w:eastAsia="en-US"/>
        </w:rPr>
      </w:pPr>
    </w:p>
    <w:p w:rsidR="0062693B" w:rsidRDefault="0062693B" w:rsidP="001A650D">
      <w:pPr>
        <w:pStyle w:val="1"/>
        <w:numPr>
          <w:ilvl w:val="0"/>
          <w:numId w:val="0"/>
        </w:numPr>
        <w:ind w:left="720"/>
        <w:jc w:val="left"/>
        <w:rPr>
          <w:b w:val="0"/>
          <w:sz w:val="28"/>
          <w:szCs w:val="28"/>
        </w:rPr>
      </w:pPr>
    </w:p>
    <w:p w:rsidR="000C036E" w:rsidRPr="000C036E" w:rsidRDefault="000C036E" w:rsidP="001A650D">
      <w:pPr>
        <w:pStyle w:val="1"/>
        <w:rPr>
          <w:b w:val="0"/>
          <w:sz w:val="28"/>
          <w:szCs w:val="28"/>
        </w:rPr>
      </w:pPr>
      <w:bookmarkStart w:id="18" w:name="_Toc497128190"/>
      <w:r w:rsidRPr="000C036E">
        <w:rPr>
          <w:sz w:val="28"/>
          <w:szCs w:val="28"/>
        </w:rPr>
        <w:t>4. Материалы текущего контроля успеваемости обучающихся и фонд оценочных средств промежуточной аттестации по     дисциплине</w:t>
      </w:r>
      <w:bookmarkEnd w:id="16"/>
      <w:bookmarkEnd w:id="17"/>
      <w:bookmarkEnd w:id="18"/>
      <w:r w:rsidRPr="000C036E">
        <w:rPr>
          <w:sz w:val="28"/>
          <w:szCs w:val="28"/>
        </w:rPr>
        <w:t xml:space="preserve"> </w:t>
      </w:r>
    </w:p>
    <w:p w:rsidR="000C036E" w:rsidRPr="000C036E" w:rsidRDefault="000C036E" w:rsidP="000C036E">
      <w:pPr>
        <w:widowControl/>
        <w:suppressAutoHyphens w:val="0"/>
        <w:overflowPunct/>
        <w:autoSpaceDE/>
        <w:autoSpaceDN/>
        <w:spacing w:before="40" w:after="200"/>
        <w:ind w:left="360"/>
        <w:contextualSpacing/>
        <w:textAlignment w:val="auto"/>
        <w:rPr>
          <w:rFonts w:ascii="Times New Roman" w:hAnsi="Times New Roman"/>
          <w:b/>
          <w:bCs/>
          <w:kern w:val="0"/>
          <w:sz w:val="24"/>
          <w:szCs w:val="24"/>
        </w:rPr>
      </w:pPr>
    </w:p>
    <w:p w:rsidR="000C036E" w:rsidRPr="000C036E" w:rsidRDefault="000C036E" w:rsidP="000C036E">
      <w:pPr>
        <w:widowControl/>
        <w:suppressAutoHyphens w:val="0"/>
        <w:overflowPunct/>
        <w:autoSpaceDE/>
        <w:autoSpaceDN/>
        <w:spacing w:before="40" w:after="200"/>
        <w:contextualSpacing/>
        <w:textAlignment w:val="auto"/>
        <w:rPr>
          <w:rFonts w:ascii="Times New Roman" w:hAnsi="Times New Roman"/>
          <w:b/>
          <w:bCs/>
          <w:kern w:val="0"/>
          <w:sz w:val="24"/>
          <w:szCs w:val="24"/>
        </w:rPr>
      </w:pPr>
      <w:r w:rsidRPr="000C036E">
        <w:rPr>
          <w:rFonts w:ascii="Times New Roman" w:hAnsi="Times New Roman"/>
          <w:b/>
          <w:bCs/>
          <w:kern w:val="0"/>
          <w:sz w:val="24"/>
          <w:szCs w:val="24"/>
        </w:rPr>
        <w:t>4.1. Формы и методы текущего контроля успеваемости обучающихся  и  промежуточной аттестации.</w:t>
      </w:r>
    </w:p>
    <w:p w:rsidR="000C036E" w:rsidRPr="000C036E" w:rsidRDefault="000C036E" w:rsidP="000C036E">
      <w:pPr>
        <w:widowControl/>
        <w:suppressAutoHyphens w:val="0"/>
        <w:overflowPunct/>
        <w:autoSpaceDE/>
        <w:autoSpaceDN/>
        <w:spacing w:before="40" w:after="200"/>
        <w:ind w:left="360"/>
        <w:contextualSpacing/>
        <w:textAlignment w:val="auto"/>
        <w:rPr>
          <w:rFonts w:ascii="Times New Roman" w:hAnsi="Times New Roman"/>
          <w:b/>
          <w:bCs/>
          <w:kern w:val="0"/>
          <w:sz w:val="24"/>
          <w:szCs w:val="24"/>
        </w:rPr>
      </w:pPr>
    </w:p>
    <w:p w:rsidR="000C036E" w:rsidRDefault="000C036E" w:rsidP="000C036E">
      <w:pPr>
        <w:widowControl/>
        <w:suppressAutoHyphens w:val="0"/>
        <w:overflowPunct/>
        <w:autoSpaceDE/>
        <w:autoSpaceDN/>
        <w:spacing w:before="40" w:after="200"/>
        <w:contextualSpacing/>
        <w:textAlignment w:val="auto"/>
        <w:rPr>
          <w:rFonts w:ascii="Times New Roman" w:hAnsi="Times New Roman"/>
          <w:b/>
          <w:bCs/>
          <w:kern w:val="0"/>
          <w:sz w:val="24"/>
          <w:szCs w:val="24"/>
        </w:rPr>
      </w:pPr>
      <w:r w:rsidRPr="000C036E">
        <w:rPr>
          <w:rFonts w:ascii="Times New Roman" w:hAnsi="Times New Roman"/>
          <w:b/>
          <w:bCs/>
          <w:kern w:val="0"/>
          <w:sz w:val="24"/>
          <w:szCs w:val="24"/>
        </w:rPr>
        <w:t>4.1.</w:t>
      </w:r>
      <w:r w:rsidR="00C27ADE">
        <w:rPr>
          <w:rFonts w:ascii="Times New Roman" w:hAnsi="Times New Roman"/>
          <w:b/>
          <w:bCs/>
          <w:kern w:val="0"/>
          <w:sz w:val="24"/>
          <w:szCs w:val="24"/>
        </w:rPr>
        <w:t>1. В ходе реализации дисциплины</w:t>
      </w:r>
      <w:r w:rsidR="00C27ADE" w:rsidRPr="00C27ADE">
        <w:rPr>
          <w:rFonts w:ascii="Times New Roman" w:hAnsi="Times New Roman"/>
          <w:b/>
          <w:bCs/>
          <w:kern w:val="0"/>
          <w:sz w:val="24"/>
          <w:szCs w:val="24"/>
        </w:rPr>
        <w:t xml:space="preserve"> </w:t>
      </w:r>
      <w:r w:rsidR="009E757C">
        <w:rPr>
          <w:rFonts w:ascii="Times New Roman" w:hAnsi="Times New Roman"/>
          <w:b/>
          <w:bCs/>
          <w:kern w:val="0"/>
          <w:sz w:val="24"/>
          <w:szCs w:val="24"/>
        </w:rPr>
        <w:t>ФТД</w:t>
      </w:r>
      <w:r w:rsidR="00C27ADE" w:rsidRPr="00C27ADE">
        <w:rPr>
          <w:rFonts w:ascii="Times New Roman" w:hAnsi="Times New Roman"/>
          <w:b/>
          <w:bCs/>
          <w:kern w:val="0"/>
          <w:sz w:val="24"/>
          <w:szCs w:val="24"/>
        </w:rPr>
        <w:t>.В.</w:t>
      </w:r>
      <w:r w:rsidR="00501811" w:rsidRPr="00501811">
        <w:rPr>
          <w:rFonts w:ascii="Times New Roman" w:hAnsi="Times New Roman"/>
          <w:b/>
          <w:bCs/>
          <w:kern w:val="0"/>
          <w:sz w:val="24"/>
          <w:szCs w:val="24"/>
        </w:rPr>
        <w:t>0</w:t>
      </w:r>
      <w:r w:rsidR="0062693B">
        <w:rPr>
          <w:rFonts w:ascii="Times New Roman" w:hAnsi="Times New Roman"/>
          <w:b/>
          <w:bCs/>
          <w:kern w:val="0"/>
          <w:sz w:val="24"/>
          <w:szCs w:val="24"/>
        </w:rPr>
        <w:t xml:space="preserve">2 </w:t>
      </w:r>
      <w:r w:rsidR="00C27ADE" w:rsidRPr="00C27ADE">
        <w:rPr>
          <w:rFonts w:ascii="Times New Roman" w:hAnsi="Times New Roman"/>
          <w:b/>
          <w:bCs/>
          <w:kern w:val="0"/>
          <w:sz w:val="24"/>
          <w:szCs w:val="24"/>
        </w:rPr>
        <w:t xml:space="preserve"> «</w:t>
      </w:r>
      <w:r w:rsidR="0062693B">
        <w:rPr>
          <w:rFonts w:ascii="Times New Roman" w:hAnsi="Times New Roman"/>
          <w:b/>
          <w:bCs/>
          <w:kern w:val="0"/>
          <w:sz w:val="24"/>
          <w:szCs w:val="24"/>
        </w:rPr>
        <w:t>Внешние угрозы  и проблема обеспечения национальной безопасности РФ</w:t>
      </w:r>
      <w:r w:rsidR="00C27ADE" w:rsidRPr="00C27ADE">
        <w:rPr>
          <w:rFonts w:ascii="Times New Roman" w:hAnsi="Times New Roman"/>
          <w:b/>
          <w:bCs/>
          <w:kern w:val="0"/>
          <w:sz w:val="24"/>
          <w:szCs w:val="24"/>
        </w:rPr>
        <w:t xml:space="preserve">» </w:t>
      </w:r>
      <w:r w:rsidRPr="000C036E">
        <w:rPr>
          <w:rFonts w:ascii="Times New Roman" w:hAnsi="Times New Roman"/>
          <w:b/>
          <w:bCs/>
          <w:kern w:val="0"/>
          <w:sz w:val="24"/>
          <w:szCs w:val="24"/>
        </w:rPr>
        <w:t>используются следующие методы  текущего контроля успеваемости обучающихся:</w:t>
      </w:r>
    </w:p>
    <w:p w:rsidR="001E3D9F" w:rsidRDefault="001E3D9F" w:rsidP="000C036E">
      <w:pPr>
        <w:widowControl/>
        <w:suppressAutoHyphens w:val="0"/>
        <w:overflowPunct/>
        <w:autoSpaceDE/>
        <w:autoSpaceDN/>
        <w:spacing w:before="40" w:after="200"/>
        <w:contextualSpacing/>
        <w:textAlignment w:val="auto"/>
        <w:rPr>
          <w:rFonts w:ascii="Times New Roman" w:hAnsi="Times New Roman"/>
          <w:b/>
          <w:bCs/>
          <w:kern w:val="0"/>
          <w:sz w:val="24"/>
          <w:szCs w:val="24"/>
        </w:rPr>
      </w:pPr>
    </w:p>
    <w:p w:rsidR="00AD2E13" w:rsidRDefault="00AD2E13" w:rsidP="001E3D9F">
      <w:pPr>
        <w:outlineLvl w:val="0"/>
        <w:rPr>
          <w:rFonts w:ascii="Times New Roman" w:hAnsi="Times New Roman"/>
          <w:b/>
          <w:sz w:val="24"/>
          <w:szCs w:val="24"/>
        </w:rPr>
      </w:pPr>
    </w:p>
    <w:tbl>
      <w:tblPr>
        <w:tblW w:w="5052" w:type="pct"/>
        <w:tblInd w:w="10" w:type="dxa"/>
        <w:tblLayout w:type="fixed"/>
        <w:tblCellMar>
          <w:left w:w="10" w:type="dxa"/>
          <w:right w:w="10" w:type="dxa"/>
        </w:tblCellMar>
        <w:tblLook w:val="0000" w:firstRow="0" w:lastRow="0" w:firstColumn="0" w:lastColumn="0" w:noHBand="0" w:noVBand="0"/>
      </w:tblPr>
      <w:tblGrid>
        <w:gridCol w:w="1199"/>
        <w:gridCol w:w="6031"/>
        <w:gridCol w:w="2243"/>
      </w:tblGrid>
      <w:tr w:rsidR="0062693B" w:rsidRPr="00415A58" w:rsidTr="0062693B">
        <w:trPr>
          <w:trHeight w:hRule="exact" w:val="645"/>
        </w:trPr>
        <w:tc>
          <w:tcPr>
            <w:tcW w:w="3816" w:type="pct"/>
            <w:gridSpan w:val="2"/>
            <w:tcBorders>
              <w:top w:val="single" w:sz="4" w:space="0" w:color="auto"/>
              <w:left w:val="single" w:sz="4" w:space="0" w:color="auto"/>
            </w:tcBorders>
            <w:shd w:val="clear" w:color="auto" w:fill="FFFFFF"/>
          </w:tcPr>
          <w:p w:rsidR="0062693B" w:rsidRPr="00EF6BD6" w:rsidRDefault="0062693B" w:rsidP="003F56FF">
            <w:pPr>
              <w:snapToGrid w:val="0"/>
              <w:contextualSpacing/>
              <w:rPr>
                <w:rFonts w:ascii="Times New Roman" w:hAnsi="Times New Roman"/>
                <w:b/>
                <w:snapToGrid w:val="0"/>
                <w:sz w:val="24"/>
                <w:szCs w:val="24"/>
              </w:rPr>
            </w:pPr>
            <w:r w:rsidRPr="00EF6BD6">
              <w:rPr>
                <w:rFonts w:ascii="Times New Roman" w:hAnsi="Times New Roman"/>
                <w:b/>
                <w:snapToGrid w:val="0"/>
                <w:sz w:val="24"/>
                <w:szCs w:val="24"/>
              </w:rPr>
              <w:t xml:space="preserve">Наименование темы </w:t>
            </w:r>
          </w:p>
        </w:tc>
        <w:tc>
          <w:tcPr>
            <w:tcW w:w="1184" w:type="pct"/>
            <w:tcBorders>
              <w:top w:val="single" w:sz="4" w:space="0" w:color="auto"/>
              <w:left w:val="single" w:sz="4" w:space="0" w:color="auto"/>
              <w:right w:val="single" w:sz="4" w:space="0" w:color="auto"/>
            </w:tcBorders>
            <w:shd w:val="clear" w:color="auto" w:fill="FFFFFF"/>
          </w:tcPr>
          <w:p w:rsidR="0062693B" w:rsidRPr="00EF6BD6" w:rsidRDefault="0062693B" w:rsidP="003F56FF">
            <w:pPr>
              <w:rPr>
                <w:rFonts w:ascii="Times New Roman" w:hAnsi="Times New Roman"/>
                <w:b/>
                <w:sz w:val="24"/>
                <w:szCs w:val="24"/>
              </w:rPr>
            </w:pPr>
            <w:r w:rsidRPr="00EF6BD6">
              <w:rPr>
                <w:rFonts w:ascii="Times New Roman" w:hAnsi="Times New Roman"/>
                <w:b/>
                <w:sz w:val="24"/>
                <w:szCs w:val="24"/>
              </w:rPr>
              <w:t>Формы контроля</w:t>
            </w:r>
          </w:p>
        </w:tc>
      </w:tr>
      <w:tr w:rsidR="0062693B" w:rsidRPr="00415A58" w:rsidTr="0062693B">
        <w:trPr>
          <w:trHeight w:hRule="exact" w:val="645"/>
        </w:trPr>
        <w:tc>
          <w:tcPr>
            <w:tcW w:w="3816" w:type="pct"/>
            <w:gridSpan w:val="2"/>
            <w:tcBorders>
              <w:top w:val="single" w:sz="4" w:space="0" w:color="auto"/>
              <w:left w:val="single" w:sz="4" w:space="0" w:color="auto"/>
            </w:tcBorders>
            <w:shd w:val="clear" w:color="auto" w:fill="FFFFFF"/>
          </w:tcPr>
          <w:p w:rsidR="0062693B" w:rsidRPr="00EF6BD6" w:rsidRDefault="0062693B" w:rsidP="003F56FF">
            <w:pPr>
              <w:snapToGrid w:val="0"/>
              <w:contextualSpacing/>
              <w:rPr>
                <w:rFonts w:ascii="Times New Roman" w:hAnsi="Times New Roman"/>
                <w:b/>
                <w:snapToGrid w:val="0"/>
                <w:sz w:val="24"/>
                <w:szCs w:val="24"/>
              </w:rPr>
            </w:pPr>
            <w:r w:rsidRPr="00EF6BD6">
              <w:rPr>
                <w:rFonts w:ascii="Times New Roman" w:hAnsi="Times New Roman"/>
                <w:b/>
                <w:snapToGrid w:val="0"/>
                <w:sz w:val="24"/>
                <w:szCs w:val="24"/>
              </w:rPr>
              <w:t xml:space="preserve">Очная форма обучения </w:t>
            </w:r>
          </w:p>
        </w:tc>
        <w:tc>
          <w:tcPr>
            <w:tcW w:w="1184" w:type="pct"/>
            <w:tcBorders>
              <w:top w:val="single" w:sz="4" w:space="0" w:color="auto"/>
              <w:left w:val="single" w:sz="4" w:space="0" w:color="auto"/>
              <w:right w:val="single" w:sz="4" w:space="0" w:color="auto"/>
            </w:tcBorders>
            <w:shd w:val="clear" w:color="auto" w:fill="FFFFFF"/>
          </w:tcPr>
          <w:p w:rsidR="0062693B" w:rsidRPr="00EF6BD6" w:rsidRDefault="0062693B" w:rsidP="003F56FF">
            <w:pPr>
              <w:rPr>
                <w:rFonts w:ascii="Times New Roman" w:hAnsi="Times New Roman"/>
                <w:b/>
                <w:sz w:val="24"/>
                <w:szCs w:val="24"/>
              </w:rPr>
            </w:pPr>
          </w:p>
        </w:tc>
      </w:tr>
      <w:tr w:rsidR="0062693B" w:rsidRPr="00415A58" w:rsidTr="0062693B">
        <w:trPr>
          <w:trHeight w:hRule="exact" w:val="645"/>
        </w:trPr>
        <w:tc>
          <w:tcPr>
            <w:tcW w:w="633" w:type="pct"/>
            <w:tcBorders>
              <w:top w:val="single" w:sz="4" w:space="0" w:color="auto"/>
              <w:left w:val="single" w:sz="4" w:space="0" w:color="auto"/>
            </w:tcBorders>
            <w:shd w:val="clear" w:color="auto" w:fill="FFFFFF"/>
          </w:tcPr>
          <w:p w:rsidR="0062693B" w:rsidRPr="0062693B" w:rsidRDefault="0062693B" w:rsidP="0062693B">
            <w:pPr>
              <w:widowControl/>
              <w:suppressAutoHyphens w:val="0"/>
              <w:overflowPunct/>
              <w:autoSpaceDE/>
              <w:autoSpaceDN/>
              <w:textAlignment w:val="auto"/>
              <w:rPr>
                <w:rFonts w:ascii="Times New Roman" w:hAnsi="Times New Roman"/>
                <w:snapToGrid w:val="0"/>
                <w:sz w:val="24"/>
                <w:szCs w:val="24"/>
              </w:rPr>
            </w:pPr>
            <w:r w:rsidRPr="0062693B">
              <w:rPr>
                <w:rFonts w:ascii="Times New Roman" w:hAnsi="Times New Roman"/>
                <w:snapToGrid w:val="0"/>
                <w:sz w:val="24"/>
                <w:szCs w:val="24"/>
              </w:rPr>
              <w:t>Тема 1</w:t>
            </w:r>
          </w:p>
        </w:tc>
        <w:tc>
          <w:tcPr>
            <w:tcW w:w="3183" w:type="pct"/>
            <w:tcBorders>
              <w:top w:val="single" w:sz="4" w:space="0" w:color="auto"/>
              <w:left w:val="single" w:sz="4" w:space="0" w:color="auto"/>
            </w:tcBorders>
            <w:shd w:val="clear" w:color="auto" w:fill="FFFFFF"/>
          </w:tcPr>
          <w:p w:rsidR="0062693B" w:rsidRPr="0062693B" w:rsidRDefault="0062693B" w:rsidP="0062693B">
            <w:pPr>
              <w:snapToGrid w:val="0"/>
              <w:rPr>
                <w:rFonts w:ascii="Times New Roman" w:hAnsi="Times New Roman"/>
                <w:sz w:val="24"/>
                <w:szCs w:val="24"/>
              </w:rPr>
            </w:pPr>
            <w:r w:rsidRPr="0062693B">
              <w:rPr>
                <w:rFonts w:ascii="Times New Roman" w:hAnsi="Times New Roman"/>
                <w:sz w:val="24"/>
                <w:szCs w:val="24"/>
              </w:rPr>
              <w:t xml:space="preserve">Ключевые понятия в сфере национальной безопасности. </w:t>
            </w:r>
          </w:p>
          <w:p w:rsidR="0062693B" w:rsidRPr="0062693B" w:rsidRDefault="0062693B" w:rsidP="0062693B">
            <w:pPr>
              <w:snapToGrid w:val="0"/>
              <w:rPr>
                <w:rFonts w:ascii="Times New Roman" w:hAnsi="Times New Roman"/>
                <w:sz w:val="24"/>
                <w:szCs w:val="24"/>
              </w:rPr>
            </w:pPr>
          </w:p>
        </w:tc>
        <w:tc>
          <w:tcPr>
            <w:tcW w:w="1184" w:type="pct"/>
            <w:tcBorders>
              <w:top w:val="single" w:sz="4" w:space="0" w:color="auto"/>
              <w:left w:val="single" w:sz="4" w:space="0" w:color="auto"/>
              <w:right w:val="single" w:sz="4" w:space="0" w:color="auto"/>
            </w:tcBorders>
            <w:shd w:val="clear" w:color="auto" w:fill="FFFFFF"/>
          </w:tcPr>
          <w:p w:rsidR="0062693B" w:rsidRPr="0062693B" w:rsidRDefault="0062693B" w:rsidP="0062693B">
            <w:pPr>
              <w:rPr>
                <w:rFonts w:ascii="Times New Roman" w:hAnsi="Times New Roman"/>
                <w:sz w:val="24"/>
                <w:szCs w:val="24"/>
              </w:rPr>
            </w:pPr>
            <w:r w:rsidRPr="0062693B">
              <w:rPr>
                <w:rFonts w:ascii="Times New Roman" w:hAnsi="Times New Roman"/>
                <w:sz w:val="24"/>
                <w:szCs w:val="24"/>
              </w:rPr>
              <w:t>Устный опрос</w:t>
            </w:r>
          </w:p>
        </w:tc>
      </w:tr>
      <w:tr w:rsidR="0062693B" w:rsidRPr="00415A58" w:rsidTr="0062693B">
        <w:trPr>
          <w:trHeight w:hRule="exact" w:val="683"/>
        </w:trPr>
        <w:tc>
          <w:tcPr>
            <w:tcW w:w="633" w:type="pct"/>
            <w:tcBorders>
              <w:top w:val="single" w:sz="4" w:space="0" w:color="auto"/>
              <w:left w:val="single" w:sz="4" w:space="0" w:color="auto"/>
            </w:tcBorders>
            <w:shd w:val="clear" w:color="auto" w:fill="FFFFFF"/>
          </w:tcPr>
          <w:p w:rsidR="0062693B" w:rsidRPr="0062693B" w:rsidRDefault="0062693B" w:rsidP="0062693B">
            <w:pPr>
              <w:rPr>
                <w:rFonts w:ascii="Times New Roman" w:hAnsi="Times New Roman"/>
                <w:sz w:val="24"/>
                <w:szCs w:val="24"/>
              </w:rPr>
            </w:pPr>
            <w:r w:rsidRPr="0062693B">
              <w:rPr>
                <w:rFonts w:ascii="Times New Roman" w:hAnsi="Times New Roman"/>
                <w:sz w:val="24"/>
                <w:szCs w:val="24"/>
              </w:rPr>
              <w:t>Тема 2</w:t>
            </w:r>
          </w:p>
        </w:tc>
        <w:tc>
          <w:tcPr>
            <w:tcW w:w="3183" w:type="pct"/>
            <w:tcBorders>
              <w:top w:val="single" w:sz="4" w:space="0" w:color="auto"/>
              <w:left w:val="single" w:sz="4" w:space="0" w:color="auto"/>
            </w:tcBorders>
            <w:shd w:val="clear" w:color="auto" w:fill="FFFFFF"/>
          </w:tcPr>
          <w:p w:rsidR="0062693B" w:rsidRPr="0062693B" w:rsidRDefault="0062693B" w:rsidP="0062693B">
            <w:pPr>
              <w:snapToGrid w:val="0"/>
              <w:rPr>
                <w:rFonts w:ascii="Times New Roman" w:hAnsi="Times New Roman"/>
                <w:sz w:val="24"/>
                <w:szCs w:val="24"/>
              </w:rPr>
            </w:pPr>
            <w:r w:rsidRPr="0062693B">
              <w:rPr>
                <w:rFonts w:ascii="Times New Roman" w:hAnsi="Times New Roman"/>
                <w:sz w:val="24"/>
                <w:szCs w:val="24"/>
              </w:rPr>
              <w:t>Угрозы национальной безопасности: сущность, классификация, содержание.</w:t>
            </w:r>
          </w:p>
          <w:p w:rsidR="0062693B" w:rsidRPr="0062693B" w:rsidRDefault="0062693B" w:rsidP="0062693B">
            <w:pPr>
              <w:snapToGrid w:val="0"/>
              <w:rPr>
                <w:rFonts w:ascii="Times New Roman" w:hAnsi="Times New Roman"/>
                <w:sz w:val="24"/>
                <w:szCs w:val="24"/>
              </w:rPr>
            </w:pPr>
          </w:p>
          <w:p w:rsidR="0062693B" w:rsidRPr="0062693B" w:rsidRDefault="0062693B" w:rsidP="0062693B">
            <w:pPr>
              <w:snapToGrid w:val="0"/>
              <w:rPr>
                <w:rFonts w:ascii="Times New Roman" w:hAnsi="Times New Roman"/>
                <w:sz w:val="24"/>
                <w:szCs w:val="24"/>
              </w:rPr>
            </w:pPr>
          </w:p>
          <w:p w:rsidR="0062693B" w:rsidRPr="0062693B" w:rsidRDefault="0062693B" w:rsidP="0062693B">
            <w:pPr>
              <w:snapToGrid w:val="0"/>
              <w:rPr>
                <w:rFonts w:ascii="Times New Roman" w:hAnsi="Times New Roman"/>
                <w:sz w:val="24"/>
                <w:szCs w:val="24"/>
              </w:rPr>
            </w:pPr>
          </w:p>
          <w:p w:rsidR="0062693B" w:rsidRPr="0062693B" w:rsidRDefault="0062693B" w:rsidP="0062693B">
            <w:pPr>
              <w:snapToGrid w:val="0"/>
              <w:rPr>
                <w:rFonts w:ascii="Times New Roman" w:hAnsi="Times New Roman"/>
                <w:sz w:val="24"/>
                <w:szCs w:val="24"/>
              </w:rPr>
            </w:pPr>
          </w:p>
          <w:p w:rsidR="0062693B" w:rsidRPr="0062693B" w:rsidRDefault="0062693B" w:rsidP="0062693B">
            <w:pPr>
              <w:snapToGrid w:val="0"/>
              <w:rPr>
                <w:rFonts w:ascii="Times New Roman" w:hAnsi="Times New Roman"/>
                <w:sz w:val="24"/>
                <w:szCs w:val="24"/>
              </w:rPr>
            </w:pPr>
          </w:p>
          <w:p w:rsidR="0062693B" w:rsidRPr="0062693B" w:rsidRDefault="0062693B" w:rsidP="0062693B">
            <w:pPr>
              <w:snapToGrid w:val="0"/>
              <w:rPr>
                <w:rFonts w:ascii="Times New Roman" w:hAnsi="Times New Roman"/>
                <w:sz w:val="24"/>
                <w:szCs w:val="24"/>
              </w:rPr>
            </w:pPr>
          </w:p>
        </w:tc>
        <w:tc>
          <w:tcPr>
            <w:tcW w:w="1184" w:type="pct"/>
            <w:tcBorders>
              <w:top w:val="single" w:sz="4" w:space="0" w:color="auto"/>
              <w:left w:val="single" w:sz="4" w:space="0" w:color="auto"/>
              <w:right w:val="single" w:sz="4" w:space="0" w:color="auto"/>
            </w:tcBorders>
            <w:shd w:val="clear" w:color="auto" w:fill="FFFFFF"/>
          </w:tcPr>
          <w:p w:rsidR="0062693B" w:rsidRPr="0062693B" w:rsidRDefault="0062693B" w:rsidP="0062693B">
            <w:pPr>
              <w:rPr>
                <w:rFonts w:ascii="Times New Roman" w:hAnsi="Times New Roman"/>
                <w:sz w:val="24"/>
                <w:szCs w:val="24"/>
              </w:rPr>
            </w:pPr>
            <w:r w:rsidRPr="0062693B">
              <w:rPr>
                <w:rFonts w:ascii="Times New Roman" w:hAnsi="Times New Roman"/>
                <w:sz w:val="24"/>
                <w:szCs w:val="24"/>
              </w:rPr>
              <w:t>Доклад-презентация</w:t>
            </w:r>
          </w:p>
        </w:tc>
      </w:tr>
      <w:tr w:rsidR="0062693B" w:rsidRPr="00415A58" w:rsidTr="0062693B">
        <w:trPr>
          <w:trHeight w:hRule="exact" w:val="639"/>
        </w:trPr>
        <w:tc>
          <w:tcPr>
            <w:tcW w:w="633" w:type="pct"/>
            <w:tcBorders>
              <w:top w:val="single" w:sz="4" w:space="0" w:color="auto"/>
              <w:left w:val="single" w:sz="4" w:space="0" w:color="auto"/>
            </w:tcBorders>
            <w:shd w:val="clear" w:color="auto" w:fill="FFFFFF"/>
          </w:tcPr>
          <w:p w:rsidR="0062693B" w:rsidRPr="0062693B" w:rsidRDefault="0062693B" w:rsidP="0062693B">
            <w:pPr>
              <w:snapToGrid w:val="0"/>
              <w:rPr>
                <w:rFonts w:ascii="Times New Roman" w:hAnsi="Times New Roman"/>
                <w:sz w:val="24"/>
                <w:szCs w:val="24"/>
              </w:rPr>
            </w:pPr>
            <w:r w:rsidRPr="0062693B">
              <w:rPr>
                <w:rFonts w:ascii="Times New Roman" w:hAnsi="Times New Roman"/>
                <w:sz w:val="24"/>
                <w:szCs w:val="24"/>
              </w:rPr>
              <w:t>Тема 3</w:t>
            </w:r>
          </w:p>
        </w:tc>
        <w:tc>
          <w:tcPr>
            <w:tcW w:w="3183" w:type="pct"/>
            <w:tcBorders>
              <w:top w:val="single" w:sz="4" w:space="0" w:color="auto"/>
              <w:left w:val="single" w:sz="4" w:space="0" w:color="auto"/>
            </w:tcBorders>
            <w:shd w:val="clear" w:color="auto" w:fill="FFFFFF"/>
          </w:tcPr>
          <w:p w:rsidR="0062693B" w:rsidRPr="0062693B" w:rsidRDefault="0062693B" w:rsidP="0062693B">
            <w:pPr>
              <w:snapToGrid w:val="0"/>
              <w:rPr>
                <w:rFonts w:ascii="Times New Roman" w:hAnsi="Times New Roman"/>
                <w:sz w:val="24"/>
                <w:szCs w:val="24"/>
              </w:rPr>
            </w:pPr>
            <w:r w:rsidRPr="0062693B">
              <w:rPr>
                <w:rFonts w:ascii="Times New Roman" w:hAnsi="Times New Roman"/>
                <w:sz w:val="24"/>
                <w:szCs w:val="24"/>
              </w:rPr>
              <w:t>Нормативно-правовое обеспечение безопасности РФ.</w:t>
            </w:r>
          </w:p>
          <w:p w:rsidR="0062693B" w:rsidRPr="0062693B" w:rsidRDefault="0062693B" w:rsidP="0062693B">
            <w:pPr>
              <w:snapToGrid w:val="0"/>
              <w:rPr>
                <w:rFonts w:ascii="Times New Roman" w:hAnsi="Times New Roman"/>
                <w:sz w:val="24"/>
                <w:szCs w:val="24"/>
              </w:rPr>
            </w:pPr>
          </w:p>
          <w:p w:rsidR="0062693B" w:rsidRPr="0062693B" w:rsidRDefault="0062693B" w:rsidP="0062693B">
            <w:pPr>
              <w:snapToGrid w:val="0"/>
              <w:rPr>
                <w:rFonts w:ascii="Times New Roman" w:hAnsi="Times New Roman"/>
                <w:sz w:val="24"/>
                <w:szCs w:val="24"/>
              </w:rPr>
            </w:pPr>
          </w:p>
          <w:p w:rsidR="0062693B" w:rsidRPr="0062693B" w:rsidRDefault="0062693B" w:rsidP="0062693B">
            <w:pPr>
              <w:snapToGrid w:val="0"/>
              <w:rPr>
                <w:rFonts w:ascii="Times New Roman" w:hAnsi="Times New Roman"/>
                <w:sz w:val="24"/>
                <w:szCs w:val="24"/>
              </w:rPr>
            </w:pPr>
          </w:p>
          <w:p w:rsidR="0062693B" w:rsidRPr="0062693B" w:rsidRDefault="0062693B" w:rsidP="0062693B">
            <w:pPr>
              <w:snapToGrid w:val="0"/>
              <w:rPr>
                <w:rFonts w:ascii="Times New Roman" w:hAnsi="Times New Roman"/>
                <w:sz w:val="24"/>
                <w:szCs w:val="24"/>
              </w:rPr>
            </w:pPr>
          </w:p>
          <w:p w:rsidR="0062693B" w:rsidRPr="0062693B" w:rsidRDefault="0062693B" w:rsidP="0062693B">
            <w:pPr>
              <w:snapToGrid w:val="0"/>
              <w:rPr>
                <w:rFonts w:ascii="Times New Roman" w:hAnsi="Times New Roman"/>
                <w:sz w:val="24"/>
                <w:szCs w:val="24"/>
              </w:rPr>
            </w:pPr>
          </w:p>
          <w:p w:rsidR="0062693B" w:rsidRPr="0062693B" w:rsidRDefault="0062693B" w:rsidP="0062693B">
            <w:pPr>
              <w:snapToGrid w:val="0"/>
              <w:rPr>
                <w:rFonts w:ascii="Times New Roman" w:hAnsi="Times New Roman"/>
                <w:sz w:val="24"/>
                <w:szCs w:val="24"/>
              </w:rPr>
            </w:pPr>
          </w:p>
          <w:p w:rsidR="0062693B" w:rsidRPr="0062693B" w:rsidRDefault="0062693B" w:rsidP="0062693B">
            <w:pPr>
              <w:snapToGrid w:val="0"/>
              <w:rPr>
                <w:rFonts w:ascii="Times New Roman" w:hAnsi="Times New Roman"/>
                <w:sz w:val="24"/>
                <w:szCs w:val="24"/>
              </w:rPr>
            </w:pPr>
          </w:p>
          <w:p w:rsidR="0062693B" w:rsidRPr="0062693B" w:rsidRDefault="0062693B" w:rsidP="0062693B">
            <w:pPr>
              <w:snapToGrid w:val="0"/>
              <w:rPr>
                <w:rFonts w:ascii="Times New Roman" w:hAnsi="Times New Roman"/>
                <w:sz w:val="24"/>
                <w:szCs w:val="24"/>
              </w:rPr>
            </w:pPr>
          </w:p>
          <w:p w:rsidR="0062693B" w:rsidRPr="0062693B" w:rsidRDefault="0062693B" w:rsidP="0062693B">
            <w:pPr>
              <w:snapToGrid w:val="0"/>
              <w:rPr>
                <w:rFonts w:ascii="Times New Roman" w:hAnsi="Times New Roman"/>
                <w:sz w:val="24"/>
                <w:szCs w:val="24"/>
              </w:rPr>
            </w:pPr>
          </w:p>
          <w:p w:rsidR="0062693B" w:rsidRPr="0062693B" w:rsidRDefault="0062693B" w:rsidP="0062693B">
            <w:pPr>
              <w:snapToGrid w:val="0"/>
              <w:rPr>
                <w:rFonts w:ascii="Times New Roman" w:hAnsi="Times New Roman"/>
                <w:sz w:val="24"/>
                <w:szCs w:val="24"/>
              </w:rPr>
            </w:pPr>
          </w:p>
          <w:p w:rsidR="0062693B" w:rsidRPr="0062693B" w:rsidRDefault="0062693B" w:rsidP="0062693B">
            <w:pPr>
              <w:snapToGrid w:val="0"/>
              <w:rPr>
                <w:rFonts w:ascii="Times New Roman" w:hAnsi="Times New Roman"/>
                <w:sz w:val="24"/>
                <w:szCs w:val="24"/>
              </w:rPr>
            </w:pPr>
          </w:p>
          <w:p w:rsidR="0062693B" w:rsidRPr="0062693B" w:rsidRDefault="0062693B" w:rsidP="0062693B">
            <w:pPr>
              <w:snapToGrid w:val="0"/>
              <w:rPr>
                <w:rFonts w:ascii="Times New Roman" w:hAnsi="Times New Roman"/>
                <w:sz w:val="24"/>
                <w:szCs w:val="24"/>
              </w:rPr>
            </w:pPr>
          </w:p>
        </w:tc>
        <w:tc>
          <w:tcPr>
            <w:tcW w:w="1184" w:type="pct"/>
            <w:tcBorders>
              <w:top w:val="single" w:sz="4" w:space="0" w:color="auto"/>
              <w:left w:val="single" w:sz="4" w:space="0" w:color="auto"/>
              <w:right w:val="single" w:sz="4" w:space="0" w:color="auto"/>
            </w:tcBorders>
            <w:shd w:val="clear" w:color="auto" w:fill="FFFFFF"/>
          </w:tcPr>
          <w:p w:rsidR="0062693B" w:rsidRPr="0062693B" w:rsidRDefault="0062693B" w:rsidP="0062693B">
            <w:pPr>
              <w:rPr>
                <w:rFonts w:ascii="Times New Roman" w:hAnsi="Times New Roman"/>
                <w:sz w:val="24"/>
                <w:szCs w:val="24"/>
              </w:rPr>
            </w:pPr>
            <w:r w:rsidRPr="0062693B">
              <w:rPr>
                <w:rFonts w:ascii="Times New Roman" w:hAnsi="Times New Roman"/>
                <w:sz w:val="24"/>
                <w:szCs w:val="24"/>
              </w:rPr>
              <w:t>Устный опрос</w:t>
            </w:r>
          </w:p>
        </w:tc>
      </w:tr>
      <w:tr w:rsidR="0062693B" w:rsidRPr="00415A58" w:rsidTr="0062693B">
        <w:trPr>
          <w:trHeight w:hRule="exact" w:val="732"/>
        </w:trPr>
        <w:tc>
          <w:tcPr>
            <w:tcW w:w="633" w:type="pct"/>
            <w:tcBorders>
              <w:top w:val="single" w:sz="4" w:space="0" w:color="auto"/>
              <w:left w:val="single" w:sz="4" w:space="0" w:color="auto"/>
            </w:tcBorders>
            <w:shd w:val="clear" w:color="auto" w:fill="FFFFFF"/>
          </w:tcPr>
          <w:p w:rsidR="0062693B" w:rsidRPr="0062693B" w:rsidRDefault="0062693B" w:rsidP="0062693B">
            <w:pPr>
              <w:snapToGrid w:val="0"/>
              <w:rPr>
                <w:rFonts w:ascii="Times New Roman" w:hAnsi="Times New Roman"/>
                <w:sz w:val="24"/>
                <w:szCs w:val="24"/>
              </w:rPr>
            </w:pPr>
            <w:r w:rsidRPr="0062693B">
              <w:rPr>
                <w:rFonts w:ascii="Times New Roman" w:hAnsi="Times New Roman"/>
                <w:sz w:val="24"/>
                <w:szCs w:val="24"/>
              </w:rPr>
              <w:t>Тема 4</w:t>
            </w:r>
          </w:p>
        </w:tc>
        <w:tc>
          <w:tcPr>
            <w:tcW w:w="3183" w:type="pct"/>
            <w:tcBorders>
              <w:top w:val="single" w:sz="4" w:space="0" w:color="auto"/>
              <w:left w:val="single" w:sz="4" w:space="0" w:color="auto"/>
            </w:tcBorders>
            <w:shd w:val="clear" w:color="auto" w:fill="FFFFFF"/>
          </w:tcPr>
          <w:p w:rsidR="0062693B" w:rsidRPr="0062693B" w:rsidRDefault="0062693B" w:rsidP="0062693B">
            <w:pPr>
              <w:snapToGrid w:val="0"/>
              <w:rPr>
                <w:rFonts w:ascii="Times New Roman" w:hAnsi="Times New Roman"/>
                <w:sz w:val="24"/>
                <w:szCs w:val="24"/>
              </w:rPr>
            </w:pPr>
            <w:r w:rsidRPr="0062693B">
              <w:rPr>
                <w:rFonts w:ascii="Times New Roman" w:hAnsi="Times New Roman"/>
                <w:sz w:val="24"/>
                <w:szCs w:val="24"/>
              </w:rPr>
              <w:t>Национальные интересы России в системе геополитической безопасности</w:t>
            </w:r>
          </w:p>
        </w:tc>
        <w:tc>
          <w:tcPr>
            <w:tcW w:w="1184" w:type="pct"/>
            <w:tcBorders>
              <w:top w:val="single" w:sz="4" w:space="0" w:color="auto"/>
              <w:left w:val="single" w:sz="4" w:space="0" w:color="auto"/>
              <w:right w:val="single" w:sz="4" w:space="0" w:color="auto"/>
            </w:tcBorders>
            <w:shd w:val="clear" w:color="auto" w:fill="FFFFFF"/>
          </w:tcPr>
          <w:p w:rsidR="0062693B" w:rsidRPr="0062693B" w:rsidRDefault="0062693B" w:rsidP="0062693B">
            <w:pPr>
              <w:rPr>
                <w:rFonts w:ascii="Times New Roman" w:hAnsi="Times New Roman"/>
                <w:sz w:val="24"/>
                <w:szCs w:val="24"/>
              </w:rPr>
            </w:pPr>
            <w:r w:rsidRPr="0062693B">
              <w:rPr>
                <w:rFonts w:ascii="Times New Roman" w:hAnsi="Times New Roman"/>
                <w:sz w:val="24"/>
                <w:szCs w:val="24"/>
              </w:rPr>
              <w:t>Круглый стол</w:t>
            </w:r>
          </w:p>
        </w:tc>
      </w:tr>
      <w:tr w:rsidR="0062693B" w:rsidRPr="00415A58" w:rsidTr="0062693B">
        <w:trPr>
          <w:trHeight w:hRule="exact" w:val="985"/>
        </w:trPr>
        <w:tc>
          <w:tcPr>
            <w:tcW w:w="633" w:type="pct"/>
            <w:tcBorders>
              <w:top w:val="single" w:sz="4" w:space="0" w:color="auto"/>
              <w:left w:val="single" w:sz="4" w:space="0" w:color="auto"/>
            </w:tcBorders>
            <w:shd w:val="clear" w:color="auto" w:fill="FFFFFF"/>
          </w:tcPr>
          <w:p w:rsidR="0062693B" w:rsidRPr="0062693B" w:rsidRDefault="0062693B" w:rsidP="0062693B">
            <w:pPr>
              <w:snapToGrid w:val="0"/>
              <w:rPr>
                <w:rFonts w:ascii="Times New Roman" w:hAnsi="Times New Roman"/>
                <w:sz w:val="24"/>
                <w:szCs w:val="24"/>
              </w:rPr>
            </w:pPr>
            <w:r w:rsidRPr="0062693B">
              <w:rPr>
                <w:rFonts w:ascii="Times New Roman" w:hAnsi="Times New Roman"/>
                <w:sz w:val="24"/>
                <w:szCs w:val="24"/>
              </w:rPr>
              <w:t>Тема 5</w:t>
            </w:r>
          </w:p>
        </w:tc>
        <w:tc>
          <w:tcPr>
            <w:tcW w:w="3183" w:type="pct"/>
            <w:tcBorders>
              <w:top w:val="single" w:sz="4" w:space="0" w:color="auto"/>
              <w:left w:val="single" w:sz="4" w:space="0" w:color="auto"/>
            </w:tcBorders>
            <w:shd w:val="clear" w:color="auto" w:fill="FFFFFF"/>
          </w:tcPr>
          <w:p w:rsidR="0062693B" w:rsidRPr="0062693B" w:rsidRDefault="0062693B" w:rsidP="0062693B">
            <w:pPr>
              <w:snapToGrid w:val="0"/>
              <w:rPr>
                <w:rFonts w:ascii="Times New Roman" w:hAnsi="Times New Roman"/>
                <w:sz w:val="24"/>
                <w:szCs w:val="24"/>
              </w:rPr>
            </w:pPr>
            <w:r w:rsidRPr="0062693B">
              <w:rPr>
                <w:rFonts w:ascii="Times New Roman" w:hAnsi="Times New Roman"/>
                <w:sz w:val="24"/>
                <w:szCs w:val="24"/>
              </w:rPr>
              <w:t>Основные приоритеты национальной безопасности РФ: национальная оборона, государственная и общественная безопасность</w:t>
            </w:r>
          </w:p>
        </w:tc>
        <w:tc>
          <w:tcPr>
            <w:tcW w:w="1184" w:type="pct"/>
            <w:tcBorders>
              <w:top w:val="single" w:sz="4" w:space="0" w:color="auto"/>
              <w:left w:val="single" w:sz="4" w:space="0" w:color="auto"/>
              <w:right w:val="single" w:sz="4" w:space="0" w:color="auto"/>
            </w:tcBorders>
            <w:shd w:val="clear" w:color="auto" w:fill="FFFFFF"/>
          </w:tcPr>
          <w:p w:rsidR="0062693B" w:rsidRPr="0062693B" w:rsidRDefault="0062693B" w:rsidP="0062693B">
            <w:pPr>
              <w:rPr>
                <w:rFonts w:ascii="Times New Roman" w:hAnsi="Times New Roman"/>
                <w:sz w:val="24"/>
                <w:szCs w:val="24"/>
              </w:rPr>
            </w:pPr>
            <w:r w:rsidRPr="0062693B">
              <w:rPr>
                <w:rFonts w:ascii="Times New Roman" w:hAnsi="Times New Roman"/>
                <w:sz w:val="24"/>
                <w:szCs w:val="24"/>
              </w:rPr>
              <w:t>Реферат</w:t>
            </w:r>
          </w:p>
        </w:tc>
      </w:tr>
      <w:tr w:rsidR="0062693B" w:rsidRPr="00415A58" w:rsidTr="0062693B">
        <w:trPr>
          <w:trHeight w:hRule="exact" w:val="545"/>
        </w:trPr>
        <w:tc>
          <w:tcPr>
            <w:tcW w:w="633" w:type="pct"/>
            <w:tcBorders>
              <w:top w:val="single" w:sz="4" w:space="0" w:color="auto"/>
              <w:left w:val="single" w:sz="4" w:space="0" w:color="auto"/>
              <w:bottom w:val="single" w:sz="4" w:space="0" w:color="auto"/>
              <w:right w:val="single" w:sz="4" w:space="0" w:color="auto"/>
            </w:tcBorders>
            <w:shd w:val="clear" w:color="auto" w:fill="FFFFFF"/>
          </w:tcPr>
          <w:p w:rsidR="0062693B" w:rsidRPr="0062693B" w:rsidRDefault="0062693B" w:rsidP="0062693B">
            <w:pPr>
              <w:snapToGrid w:val="0"/>
              <w:rPr>
                <w:rFonts w:ascii="Times New Roman" w:hAnsi="Times New Roman"/>
                <w:sz w:val="24"/>
                <w:szCs w:val="24"/>
              </w:rPr>
            </w:pPr>
            <w:r w:rsidRPr="0062693B">
              <w:rPr>
                <w:rFonts w:ascii="Times New Roman" w:hAnsi="Times New Roman"/>
                <w:sz w:val="24"/>
                <w:szCs w:val="24"/>
              </w:rPr>
              <w:t>Тема 6</w:t>
            </w:r>
          </w:p>
        </w:tc>
        <w:tc>
          <w:tcPr>
            <w:tcW w:w="3183" w:type="pct"/>
            <w:tcBorders>
              <w:top w:val="single" w:sz="4" w:space="0" w:color="auto"/>
              <w:left w:val="single" w:sz="4" w:space="0" w:color="auto"/>
              <w:bottom w:val="single" w:sz="4" w:space="0" w:color="auto"/>
              <w:right w:val="single" w:sz="4" w:space="0" w:color="auto"/>
            </w:tcBorders>
            <w:shd w:val="clear" w:color="auto" w:fill="FFFFFF"/>
          </w:tcPr>
          <w:p w:rsidR="0062693B" w:rsidRPr="0062693B" w:rsidRDefault="0062693B" w:rsidP="0062693B">
            <w:pPr>
              <w:snapToGrid w:val="0"/>
              <w:rPr>
                <w:rFonts w:ascii="Times New Roman" w:hAnsi="Times New Roman"/>
                <w:sz w:val="24"/>
                <w:szCs w:val="24"/>
              </w:rPr>
            </w:pPr>
            <w:r w:rsidRPr="0062693B">
              <w:rPr>
                <w:rFonts w:ascii="Times New Roman" w:hAnsi="Times New Roman"/>
                <w:sz w:val="24"/>
                <w:szCs w:val="24"/>
              </w:rPr>
              <w:t>Система обеспечения национальной безопасности Росси</w:t>
            </w:r>
          </w:p>
        </w:tc>
        <w:tc>
          <w:tcPr>
            <w:tcW w:w="1184" w:type="pct"/>
            <w:tcBorders>
              <w:top w:val="single" w:sz="4" w:space="0" w:color="auto"/>
              <w:left w:val="single" w:sz="4" w:space="0" w:color="auto"/>
              <w:bottom w:val="single" w:sz="4" w:space="0" w:color="auto"/>
              <w:right w:val="single" w:sz="4" w:space="0" w:color="auto"/>
            </w:tcBorders>
            <w:shd w:val="clear" w:color="auto" w:fill="FFFFFF"/>
          </w:tcPr>
          <w:p w:rsidR="0062693B" w:rsidRPr="0062693B" w:rsidRDefault="0062693B" w:rsidP="0062693B">
            <w:pPr>
              <w:rPr>
                <w:rFonts w:ascii="Times New Roman" w:hAnsi="Times New Roman"/>
                <w:sz w:val="24"/>
                <w:szCs w:val="24"/>
              </w:rPr>
            </w:pPr>
            <w:r w:rsidRPr="0062693B">
              <w:rPr>
                <w:rFonts w:ascii="Times New Roman" w:hAnsi="Times New Roman"/>
                <w:sz w:val="24"/>
                <w:szCs w:val="24"/>
              </w:rPr>
              <w:t>Тестирование</w:t>
            </w:r>
          </w:p>
        </w:tc>
      </w:tr>
      <w:tr w:rsidR="0062693B" w:rsidRPr="00946A03" w:rsidTr="00626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0"/>
        </w:trPr>
        <w:tc>
          <w:tcPr>
            <w:tcW w:w="3816" w:type="pct"/>
            <w:gridSpan w:val="2"/>
            <w:tcBorders>
              <w:top w:val="single" w:sz="4" w:space="0" w:color="auto"/>
              <w:left w:val="single" w:sz="4" w:space="0" w:color="auto"/>
              <w:bottom w:val="single" w:sz="4" w:space="0" w:color="auto"/>
              <w:right w:val="single" w:sz="4" w:space="0" w:color="auto"/>
            </w:tcBorders>
          </w:tcPr>
          <w:p w:rsidR="0062693B" w:rsidRPr="00EF6BD6" w:rsidRDefault="0062693B" w:rsidP="003F56FF">
            <w:pPr>
              <w:snapToGrid w:val="0"/>
              <w:contextualSpacing/>
              <w:rPr>
                <w:rFonts w:ascii="Times New Roman" w:hAnsi="Times New Roman"/>
                <w:b/>
                <w:snapToGrid w:val="0"/>
                <w:sz w:val="24"/>
                <w:szCs w:val="24"/>
              </w:rPr>
            </w:pPr>
            <w:r w:rsidRPr="00EF6BD6">
              <w:rPr>
                <w:rFonts w:ascii="Times New Roman" w:hAnsi="Times New Roman"/>
                <w:b/>
                <w:snapToGrid w:val="0"/>
                <w:sz w:val="24"/>
                <w:szCs w:val="24"/>
              </w:rPr>
              <w:t xml:space="preserve">Наименование темы </w:t>
            </w:r>
          </w:p>
        </w:tc>
        <w:tc>
          <w:tcPr>
            <w:tcW w:w="1184"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62693B" w:rsidRPr="00EF6BD6" w:rsidRDefault="0062693B" w:rsidP="003F56FF">
            <w:pPr>
              <w:rPr>
                <w:rFonts w:ascii="Times New Roman" w:hAnsi="Times New Roman"/>
                <w:b/>
                <w:sz w:val="24"/>
                <w:szCs w:val="24"/>
              </w:rPr>
            </w:pPr>
            <w:r w:rsidRPr="00EF6BD6">
              <w:rPr>
                <w:rFonts w:ascii="Times New Roman" w:hAnsi="Times New Roman"/>
                <w:b/>
                <w:sz w:val="24"/>
                <w:szCs w:val="24"/>
              </w:rPr>
              <w:t>Формы контроля</w:t>
            </w:r>
          </w:p>
        </w:tc>
      </w:tr>
      <w:tr w:rsidR="0062693B" w:rsidRPr="00946A03" w:rsidTr="00626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0"/>
        </w:trPr>
        <w:tc>
          <w:tcPr>
            <w:tcW w:w="3816" w:type="pct"/>
            <w:gridSpan w:val="2"/>
            <w:tcBorders>
              <w:top w:val="single" w:sz="4" w:space="0" w:color="auto"/>
              <w:left w:val="single" w:sz="4" w:space="0" w:color="auto"/>
              <w:bottom w:val="single" w:sz="4" w:space="0" w:color="auto"/>
              <w:right w:val="single" w:sz="4" w:space="0" w:color="auto"/>
            </w:tcBorders>
          </w:tcPr>
          <w:p w:rsidR="0062693B" w:rsidRPr="00EF6BD6" w:rsidRDefault="0062693B" w:rsidP="003F56FF">
            <w:pPr>
              <w:snapToGrid w:val="0"/>
              <w:contextualSpacing/>
              <w:rPr>
                <w:rFonts w:ascii="Times New Roman" w:hAnsi="Times New Roman"/>
                <w:b/>
                <w:snapToGrid w:val="0"/>
                <w:sz w:val="24"/>
                <w:szCs w:val="24"/>
              </w:rPr>
            </w:pPr>
            <w:r w:rsidRPr="00EF6BD6">
              <w:rPr>
                <w:rFonts w:ascii="Times New Roman" w:hAnsi="Times New Roman"/>
                <w:b/>
                <w:snapToGrid w:val="0"/>
                <w:sz w:val="24"/>
                <w:szCs w:val="24"/>
              </w:rPr>
              <w:t xml:space="preserve">Очная форма обучения </w:t>
            </w:r>
          </w:p>
        </w:tc>
        <w:tc>
          <w:tcPr>
            <w:tcW w:w="1184"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62693B" w:rsidRPr="00EF6BD6" w:rsidRDefault="0062693B" w:rsidP="003F56FF">
            <w:pPr>
              <w:rPr>
                <w:rFonts w:ascii="Times New Roman" w:hAnsi="Times New Roman"/>
                <w:b/>
                <w:sz w:val="24"/>
                <w:szCs w:val="24"/>
              </w:rPr>
            </w:pPr>
          </w:p>
        </w:tc>
      </w:tr>
      <w:tr w:rsidR="0062693B" w:rsidRPr="00415A58" w:rsidTr="00626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0"/>
        </w:trPr>
        <w:tc>
          <w:tcPr>
            <w:tcW w:w="633" w:type="pct"/>
            <w:tcBorders>
              <w:top w:val="single" w:sz="4" w:space="0" w:color="auto"/>
              <w:left w:val="single" w:sz="4" w:space="0" w:color="auto"/>
              <w:bottom w:val="single" w:sz="4" w:space="0" w:color="auto"/>
              <w:right w:val="single" w:sz="4" w:space="0" w:color="auto"/>
            </w:tcBorders>
          </w:tcPr>
          <w:p w:rsidR="0062693B" w:rsidRPr="0062693B" w:rsidRDefault="0062693B" w:rsidP="0062693B">
            <w:pPr>
              <w:widowControl/>
              <w:suppressAutoHyphens w:val="0"/>
              <w:overflowPunct/>
              <w:autoSpaceDE/>
              <w:autoSpaceDN/>
              <w:textAlignment w:val="auto"/>
              <w:rPr>
                <w:rFonts w:ascii="Times New Roman" w:hAnsi="Times New Roman"/>
                <w:snapToGrid w:val="0"/>
                <w:sz w:val="24"/>
                <w:szCs w:val="24"/>
              </w:rPr>
            </w:pPr>
            <w:r w:rsidRPr="0062693B">
              <w:rPr>
                <w:rFonts w:ascii="Times New Roman" w:hAnsi="Times New Roman"/>
                <w:snapToGrid w:val="0"/>
                <w:sz w:val="24"/>
                <w:szCs w:val="24"/>
              </w:rPr>
              <w:t>Тема 1</w:t>
            </w:r>
          </w:p>
        </w:tc>
        <w:tc>
          <w:tcPr>
            <w:tcW w:w="3183" w:type="pct"/>
            <w:tcBorders>
              <w:top w:val="single" w:sz="4" w:space="0" w:color="auto"/>
              <w:left w:val="single" w:sz="4" w:space="0" w:color="auto"/>
              <w:bottom w:val="single" w:sz="4" w:space="0" w:color="auto"/>
              <w:right w:val="single" w:sz="4" w:space="0" w:color="auto"/>
            </w:tcBorders>
          </w:tcPr>
          <w:p w:rsidR="0062693B" w:rsidRPr="0062693B" w:rsidRDefault="0062693B" w:rsidP="0062693B">
            <w:pPr>
              <w:snapToGrid w:val="0"/>
              <w:rPr>
                <w:rFonts w:ascii="Times New Roman" w:hAnsi="Times New Roman"/>
                <w:sz w:val="24"/>
                <w:szCs w:val="24"/>
              </w:rPr>
            </w:pPr>
            <w:r w:rsidRPr="0062693B">
              <w:rPr>
                <w:rFonts w:ascii="Times New Roman" w:hAnsi="Times New Roman"/>
                <w:sz w:val="24"/>
                <w:szCs w:val="24"/>
              </w:rPr>
              <w:t xml:space="preserve">Ключевые понятия в сфере национальной безопасности. </w:t>
            </w:r>
          </w:p>
          <w:p w:rsidR="0062693B" w:rsidRPr="0062693B" w:rsidRDefault="0062693B" w:rsidP="0062693B">
            <w:pPr>
              <w:snapToGrid w:val="0"/>
              <w:rPr>
                <w:rFonts w:ascii="Times New Roman" w:hAnsi="Times New Roman"/>
                <w:sz w:val="24"/>
                <w:szCs w:val="24"/>
              </w:rPr>
            </w:pPr>
          </w:p>
        </w:tc>
        <w:tc>
          <w:tcPr>
            <w:tcW w:w="1184"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62693B" w:rsidRPr="0062693B" w:rsidRDefault="0062693B" w:rsidP="0062693B">
            <w:pPr>
              <w:rPr>
                <w:rFonts w:ascii="Times New Roman" w:hAnsi="Times New Roman"/>
                <w:sz w:val="24"/>
                <w:szCs w:val="24"/>
              </w:rPr>
            </w:pPr>
          </w:p>
        </w:tc>
      </w:tr>
      <w:tr w:rsidR="0062693B" w:rsidRPr="00415A58" w:rsidTr="00626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724"/>
        </w:trPr>
        <w:tc>
          <w:tcPr>
            <w:tcW w:w="633" w:type="pct"/>
            <w:tcBorders>
              <w:top w:val="single" w:sz="4" w:space="0" w:color="auto"/>
              <w:left w:val="single" w:sz="4" w:space="0" w:color="auto"/>
              <w:bottom w:val="single" w:sz="4" w:space="0" w:color="auto"/>
              <w:right w:val="single" w:sz="4" w:space="0" w:color="auto"/>
            </w:tcBorders>
          </w:tcPr>
          <w:p w:rsidR="0062693B" w:rsidRPr="0062693B" w:rsidRDefault="0062693B" w:rsidP="0062693B">
            <w:pPr>
              <w:rPr>
                <w:rFonts w:ascii="Times New Roman" w:hAnsi="Times New Roman"/>
                <w:sz w:val="24"/>
                <w:szCs w:val="24"/>
              </w:rPr>
            </w:pPr>
            <w:r w:rsidRPr="0062693B">
              <w:rPr>
                <w:rFonts w:ascii="Times New Roman" w:hAnsi="Times New Roman"/>
                <w:sz w:val="24"/>
                <w:szCs w:val="24"/>
              </w:rPr>
              <w:t>Тема 2</w:t>
            </w:r>
          </w:p>
        </w:tc>
        <w:tc>
          <w:tcPr>
            <w:tcW w:w="3183" w:type="pct"/>
            <w:tcBorders>
              <w:top w:val="single" w:sz="4" w:space="0" w:color="auto"/>
              <w:left w:val="single" w:sz="4" w:space="0" w:color="auto"/>
              <w:bottom w:val="single" w:sz="4" w:space="0" w:color="auto"/>
              <w:right w:val="single" w:sz="4" w:space="0" w:color="auto"/>
            </w:tcBorders>
          </w:tcPr>
          <w:p w:rsidR="0062693B" w:rsidRPr="0062693B" w:rsidRDefault="0062693B" w:rsidP="0062693B">
            <w:pPr>
              <w:snapToGrid w:val="0"/>
              <w:rPr>
                <w:rFonts w:ascii="Times New Roman" w:hAnsi="Times New Roman"/>
                <w:sz w:val="24"/>
                <w:szCs w:val="24"/>
              </w:rPr>
            </w:pPr>
            <w:r w:rsidRPr="0062693B">
              <w:rPr>
                <w:rFonts w:ascii="Times New Roman" w:hAnsi="Times New Roman"/>
                <w:sz w:val="24"/>
                <w:szCs w:val="24"/>
              </w:rPr>
              <w:t>Угрозы национальной безопасности: сущность, классификация, содержание.</w:t>
            </w:r>
          </w:p>
          <w:p w:rsidR="0062693B" w:rsidRPr="0062693B" w:rsidRDefault="0062693B" w:rsidP="0062693B">
            <w:pPr>
              <w:snapToGrid w:val="0"/>
              <w:rPr>
                <w:rFonts w:ascii="Times New Roman" w:hAnsi="Times New Roman"/>
                <w:sz w:val="24"/>
                <w:szCs w:val="24"/>
              </w:rPr>
            </w:pPr>
          </w:p>
        </w:tc>
        <w:tc>
          <w:tcPr>
            <w:tcW w:w="1184"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62693B" w:rsidRPr="0062693B" w:rsidRDefault="0062693B" w:rsidP="0062693B">
            <w:pPr>
              <w:rPr>
                <w:rFonts w:ascii="Times New Roman" w:hAnsi="Times New Roman"/>
                <w:sz w:val="24"/>
                <w:szCs w:val="24"/>
              </w:rPr>
            </w:pPr>
            <w:r w:rsidRPr="0062693B">
              <w:rPr>
                <w:rFonts w:ascii="Times New Roman" w:hAnsi="Times New Roman"/>
                <w:sz w:val="24"/>
                <w:szCs w:val="24"/>
              </w:rPr>
              <w:t>Доклад-презентация</w:t>
            </w:r>
          </w:p>
        </w:tc>
      </w:tr>
      <w:tr w:rsidR="0062693B" w:rsidRPr="00415A58" w:rsidTr="00626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0"/>
        </w:trPr>
        <w:tc>
          <w:tcPr>
            <w:tcW w:w="633" w:type="pct"/>
            <w:tcBorders>
              <w:top w:val="single" w:sz="4" w:space="0" w:color="auto"/>
              <w:left w:val="single" w:sz="4" w:space="0" w:color="auto"/>
              <w:bottom w:val="single" w:sz="4" w:space="0" w:color="auto"/>
              <w:right w:val="single" w:sz="4" w:space="0" w:color="auto"/>
            </w:tcBorders>
          </w:tcPr>
          <w:p w:rsidR="0062693B" w:rsidRPr="0062693B" w:rsidRDefault="0062693B" w:rsidP="0062693B">
            <w:pPr>
              <w:snapToGrid w:val="0"/>
              <w:rPr>
                <w:rFonts w:ascii="Times New Roman" w:hAnsi="Times New Roman"/>
                <w:sz w:val="24"/>
                <w:szCs w:val="24"/>
              </w:rPr>
            </w:pPr>
            <w:r w:rsidRPr="0062693B">
              <w:rPr>
                <w:rFonts w:ascii="Times New Roman" w:hAnsi="Times New Roman"/>
                <w:sz w:val="24"/>
                <w:szCs w:val="24"/>
              </w:rPr>
              <w:t>Тема 3</w:t>
            </w:r>
          </w:p>
        </w:tc>
        <w:tc>
          <w:tcPr>
            <w:tcW w:w="3183" w:type="pct"/>
            <w:tcBorders>
              <w:top w:val="single" w:sz="4" w:space="0" w:color="auto"/>
              <w:left w:val="single" w:sz="4" w:space="0" w:color="auto"/>
              <w:bottom w:val="single" w:sz="4" w:space="0" w:color="auto"/>
              <w:right w:val="single" w:sz="4" w:space="0" w:color="auto"/>
            </w:tcBorders>
          </w:tcPr>
          <w:p w:rsidR="0062693B" w:rsidRPr="0062693B" w:rsidRDefault="0062693B" w:rsidP="0062693B">
            <w:pPr>
              <w:snapToGrid w:val="0"/>
              <w:rPr>
                <w:rFonts w:ascii="Times New Roman" w:hAnsi="Times New Roman"/>
                <w:sz w:val="24"/>
                <w:szCs w:val="24"/>
              </w:rPr>
            </w:pPr>
            <w:r w:rsidRPr="0062693B">
              <w:rPr>
                <w:rFonts w:ascii="Times New Roman" w:hAnsi="Times New Roman"/>
                <w:sz w:val="24"/>
                <w:szCs w:val="24"/>
              </w:rPr>
              <w:t>Нормативно-правовое обеспечение безопасности РФ.</w:t>
            </w:r>
          </w:p>
        </w:tc>
        <w:tc>
          <w:tcPr>
            <w:tcW w:w="1184"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62693B" w:rsidRPr="0062693B" w:rsidRDefault="0062693B" w:rsidP="0062693B">
            <w:pPr>
              <w:rPr>
                <w:rFonts w:ascii="Times New Roman" w:hAnsi="Times New Roman"/>
                <w:sz w:val="24"/>
                <w:szCs w:val="24"/>
              </w:rPr>
            </w:pPr>
          </w:p>
        </w:tc>
      </w:tr>
      <w:tr w:rsidR="0062693B" w:rsidRPr="00415A58" w:rsidTr="00626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0"/>
        </w:trPr>
        <w:tc>
          <w:tcPr>
            <w:tcW w:w="633" w:type="pct"/>
            <w:tcBorders>
              <w:top w:val="single" w:sz="4" w:space="0" w:color="auto"/>
              <w:left w:val="single" w:sz="4" w:space="0" w:color="auto"/>
              <w:bottom w:val="single" w:sz="4" w:space="0" w:color="auto"/>
              <w:right w:val="single" w:sz="4" w:space="0" w:color="auto"/>
            </w:tcBorders>
          </w:tcPr>
          <w:p w:rsidR="0062693B" w:rsidRPr="0062693B" w:rsidRDefault="0062693B" w:rsidP="0062693B">
            <w:pPr>
              <w:snapToGrid w:val="0"/>
              <w:rPr>
                <w:rFonts w:ascii="Times New Roman" w:hAnsi="Times New Roman"/>
                <w:sz w:val="24"/>
                <w:szCs w:val="24"/>
              </w:rPr>
            </w:pPr>
            <w:r w:rsidRPr="0062693B">
              <w:rPr>
                <w:rFonts w:ascii="Times New Roman" w:hAnsi="Times New Roman"/>
                <w:sz w:val="24"/>
                <w:szCs w:val="24"/>
              </w:rPr>
              <w:t>Тема 4</w:t>
            </w:r>
          </w:p>
        </w:tc>
        <w:tc>
          <w:tcPr>
            <w:tcW w:w="3183" w:type="pct"/>
            <w:tcBorders>
              <w:top w:val="single" w:sz="4" w:space="0" w:color="auto"/>
              <w:left w:val="single" w:sz="4" w:space="0" w:color="auto"/>
              <w:bottom w:val="single" w:sz="4" w:space="0" w:color="auto"/>
              <w:right w:val="single" w:sz="4" w:space="0" w:color="auto"/>
            </w:tcBorders>
          </w:tcPr>
          <w:p w:rsidR="0062693B" w:rsidRPr="0062693B" w:rsidRDefault="0062693B" w:rsidP="0062693B">
            <w:pPr>
              <w:snapToGrid w:val="0"/>
              <w:rPr>
                <w:rFonts w:ascii="Times New Roman" w:hAnsi="Times New Roman"/>
                <w:sz w:val="24"/>
                <w:szCs w:val="24"/>
              </w:rPr>
            </w:pPr>
            <w:r w:rsidRPr="0062693B">
              <w:rPr>
                <w:rFonts w:ascii="Times New Roman" w:hAnsi="Times New Roman"/>
                <w:sz w:val="24"/>
                <w:szCs w:val="24"/>
              </w:rPr>
              <w:t>Национальные интересы России в системе геополитической безопасности</w:t>
            </w:r>
          </w:p>
        </w:tc>
        <w:tc>
          <w:tcPr>
            <w:tcW w:w="1184"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62693B" w:rsidRPr="0062693B" w:rsidRDefault="0062693B" w:rsidP="0062693B">
            <w:pPr>
              <w:rPr>
                <w:rFonts w:ascii="Times New Roman" w:hAnsi="Times New Roman"/>
                <w:sz w:val="24"/>
                <w:szCs w:val="24"/>
              </w:rPr>
            </w:pPr>
          </w:p>
        </w:tc>
      </w:tr>
      <w:tr w:rsidR="0062693B" w:rsidRPr="00415A58" w:rsidTr="00626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0"/>
        </w:trPr>
        <w:tc>
          <w:tcPr>
            <w:tcW w:w="633" w:type="pct"/>
            <w:tcBorders>
              <w:top w:val="single" w:sz="4" w:space="0" w:color="auto"/>
              <w:left w:val="single" w:sz="4" w:space="0" w:color="auto"/>
              <w:bottom w:val="single" w:sz="4" w:space="0" w:color="auto"/>
              <w:right w:val="single" w:sz="4" w:space="0" w:color="auto"/>
            </w:tcBorders>
          </w:tcPr>
          <w:p w:rsidR="0062693B" w:rsidRPr="0062693B" w:rsidRDefault="0062693B" w:rsidP="0062693B">
            <w:pPr>
              <w:snapToGrid w:val="0"/>
              <w:rPr>
                <w:rFonts w:ascii="Times New Roman" w:hAnsi="Times New Roman"/>
                <w:sz w:val="24"/>
                <w:szCs w:val="24"/>
              </w:rPr>
            </w:pPr>
            <w:r w:rsidRPr="0062693B">
              <w:rPr>
                <w:rFonts w:ascii="Times New Roman" w:hAnsi="Times New Roman"/>
                <w:sz w:val="24"/>
                <w:szCs w:val="24"/>
              </w:rPr>
              <w:t>Тема 5</w:t>
            </w:r>
          </w:p>
        </w:tc>
        <w:tc>
          <w:tcPr>
            <w:tcW w:w="3183" w:type="pct"/>
            <w:tcBorders>
              <w:top w:val="single" w:sz="4" w:space="0" w:color="auto"/>
              <w:left w:val="single" w:sz="4" w:space="0" w:color="auto"/>
              <w:bottom w:val="single" w:sz="4" w:space="0" w:color="auto"/>
              <w:right w:val="single" w:sz="4" w:space="0" w:color="auto"/>
            </w:tcBorders>
          </w:tcPr>
          <w:p w:rsidR="0062693B" w:rsidRPr="0062693B" w:rsidRDefault="0062693B" w:rsidP="0062693B">
            <w:pPr>
              <w:snapToGrid w:val="0"/>
              <w:rPr>
                <w:rFonts w:ascii="Times New Roman" w:hAnsi="Times New Roman"/>
                <w:sz w:val="24"/>
                <w:szCs w:val="24"/>
              </w:rPr>
            </w:pPr>
            <w:r w:rsidRPr="0062693B">
              <w:rPr>
                <w:rFonts w:ascii="Times New Roman" w:hAnsi="Times New Roman"/>
                <w:sz w:val="24"/>
                <w:szCs w:val="24"/>
              </w:rPr>
              <w:t>Основные приоритеты национальной безопасности РФ: национальная оборона, государственная и общественная безопасность</w:t>
            </w:r>
          </w:p>
        </w:tc>
        <w:tc>
          <w:tcPr>
            <w:tcW w:w="1184"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62693B" w:rsidRPr="0062693B" w:rsidRDefault="0062693B" w:rsidP="0062693B">
            <w:pPr>
              <w:rPr>
                <w:rFonts w:ascii="Times New Roman" w:hAnsi="Times New Roman"/>
                <w:sz w:val="24"/>
                <w:szCs w:val="24"/>
              </w:rPr>
            </w:pPr>
            <w:r w:rsidRPr="0062693B">
              <w:rPr>
                <w:rFonts w:ascii="Times New Roman" w:hAnsi="Times New Roman"/>
                <w:sz w:val="24"/>
                <w:szCs w:val="24"/>
              </w:rPr>
              <w:t>Реферат</w:t>
            </w:r>
          </w:p>
        </w:tc>
      </w:tr>
      <w:tr w:rsidR="0062693B" w:rsidRPr="004D4F39" w:rsidTr="00626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0"/>
        </w:trPr>
        <w:tc>
          <w:tcPr>
            <w:tcW w:w="633" w:type="pct"/>
            <w:tcBorders>
              <w:top w:val="single" w:sz="4" w:space="0" w:color="auto"/>
              <w:left w:val="single" w:sz="4" w:space="0" w:color="auto"/>
              <w:bottom w:val="single" w:sz="4" w:space="0" w:color="auto"/>
              <w:right w:val="single" w:sz="4" w:space="0" w:color="auto"/>
            </w:tcBorders>
          </w:tcPr>
          <w:p w:rsidR="0062693B" w:rsidRPr="0062693B" w:rsidRDefault="0062693B" w:rsidP="0062693B">
            <w:pPr>
              <w:snapToGrid w:val="0"/>
              <w:rPr>
                <w:rFonts w:ascii="Times New Roman" w:hAnsi="Times New Roman"/>
                <w:sz w:val="24"/>
                <w:szCs w:val="24"/>
              </w:rPr>
            </w:pPr>
            <w:r w:rsidRPr="0062693B">
              <w:rPr>
                <w:rFonts w:ascii="Times New Roman" w:hAnsi="Times New Roman"/>
                <w:sz w:val="24"/>
                <w:szCs w:val="24"/>
              </w:rPr>
              <w:t>Тема 6</w:t>
            </w:r>
          </w:p>
        </w:tc>
        <w:tc>
          <w:tcPr>
            <w:tcW w:w="3183" w:type="pct"/>
            <w:tcBorders>
              <w:top w:val="single" w:sz="4" w:space="0" w:color="auto"/>
              <w:left w:val="single" w:sz="4" w:space="0" w:color="auto"/>
              <w:bottom w:val="single" w:sz="4" w:space="0" w:color="auto"/>
              <w:right w:val="single" w:sz="4" w:space="0" w:color="auto"/>
            </w:tcBorders>
          </w:tcPr>
          <w:p w:rsidR="0062693B" w:rsidRPr="0062693B" w:rsidRDefault="0062693B" w:rsidP="0062693B">
            <w:pPr>
              <w:snapToGrid w:val="0"/>
              <w:rPr>
                <w:rFonts w:ascii="Times New Roman" w:hAnsi="Times New Roman"/>
                <w:sz w:val="24"/>
                <w:szCs w:val="24"/>
              </w:rPr>
            </w:pPr>
            <w:r w:rsidRPr="0062693B">
              <w:rPr>
                <w:rFonts w:ascii="Times New Roman" w:hAnsi="Times New Roman"/>
                <w:sz w:val="24"/>
                <w:szCs w:val="24"/>
              </w:rPr>
              <w:t>Система обеспечения национальной безопасности Росси</w:t>
            </w:r>
          </w:p>
        </w:tc>
        <w:tc>
          <w:tcPr>
            <w:tcW w:w="1184"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62693B" w:rsidRPr="0062693B" w:rsidRDefault="0062693B" w:rsidP="0062693B">
            <w:pPr>
              <w:shd w:val="clear" w:color="auto" w:fill="FFFFFF"/>
              <w:suppressAutoHyphens w:val="0"/>
              <w:overflowPunct/>
              <w:autoSpaceDE/>
              <w:autoSpaceDN/>
              <w:textAlignment w:val="auto"/>
              <w:rPr>
                <w:rFonts w:ascii="Times New Roman" w:hAnsi="Times New Roman"/>
                <w:bCs/>
                <w:iCs/>
                <w:kern w:val="0"/>
                <w:sz w:val="24"/>
                <w:szCs w:val="24"/>
                <w:lang w:eastAsia="en-US" w:bidi="en-US"/>
              </w:rPr>
            </w:pPr>
            <w:r w:rsidRPr="0062693B">
              <w:rPr>
                <w:rFonts w:ascii="Times New Roman" w:hAnsi="Times New Roman"/>
                <w:bCs/>
                <w:iCs/>
                <w:kern w:val="0"/>
                <w:sz w:val="24"/>
                <w:szCs w:val="24"/>
                <w:lang w:eastAsia="en-US" w:bidi="en-US"/>
              </w:rPr>
              <w:t xml:space="preserve">Тестирование </w:t>
            </w:r>
          </w:p>
        </w:tc>
      </w:tr>
    </w:tbl>
    <w:p w:rsidR="00AD2E13" w:rsidRDefault="00AD2E13" w:rsidP="001E3D9F">
      <w:pPr>
        <w:outlineLvl w:val="0"/>
        <w:rPr>
          <w:rFonts w:ascii="Times New Roman" w:hAnsi="Times New Roman"/>
          <w:b/>
          <w:sz w:val="24"/>
          <w:szCs w:val="24"/>
        </w:rPr>
      </w:pPr>
    </w:p>
    <w:p w:rsidR="0062693B" w:rsidRDefault="0062693B" w:rsidP="001E3D9F">
      <w:pPr>
        <w:outlineLvl w:val="0"/>
        <w:rPr>
          <w:rFonts w:ascii="Times New Roman" w:hAnsi="Times New Roman"/>
          <w:b/>
          <w:sz w:val="24"/>
          <w:szCs w:val="24"/>
        </w:rPr>
      </w:pPr>
    </w:p>
    <w:p w:rsidR="0062693B" w:rsidRDefault="0062693B" w:rsidP="001E3D9F">
      <w:pPr>
        <w:outlineLvl w:val="0"/>
        <w:rPr>
          <w:rFonts w:ascii="Times New Roman" w:hAnsi="Times New Roman"/>
          <w:b/>
          <w:sz w:val="24"/>
          <w:szCs w:val="24"/>
        </w:rPr>
      </w:pPr>
    </w:p>
    <w:p w:rsidR="0062693B" w:rsidRDefault="0062693B" w:rsidP="001E3D9F">
      <w:pPr>
        <w:outlineLvl w:val="0"/>
        <w:rPr>
          <w:rFonts w:ascii="Times New Roman" w:hAnsi="Times New Roman"/>
          <w:b/>
          <w:sz w:val="24"/>
          <w:szCs w:val="24"/>
        </w:rPr>
      </w:pPr>
    </w:p>
    <w:p w:rsidR="001E3D9F" w:rsidRPr="00946A03" w:rsidRDefault="001E3D9F" w:rsidP="001E3D9F">
      <w:pPr>
        <w:outlineLvl w:val="0"/>
        <w:rPr>
          <w:rFonts w:ascii="Times New Roman" w:hAnsi="Times New Roman"/>
          <w:b/>
          <w:sz w:val="24"/>
          <w:szCs w:val="24"/>
        </w:rPr>
      </w:pPr>
      <w:r w:rsidRPr="00946A03">
        <w:rPr>
          <w:rFonts w:ascii="Times New Roman" w:hAnsi="Times New Roman"/>
          <w:b/>
          <w:sz w:val="24"/>
          <w:szCs w:val="24"/>
        </w:rPr>
        <w:t>4.1.2. Зачет проводится с применением следующих методов (средств):</w:t>
      </w:r>
    </w:p>
    <w:p w:rsidR="001E3D9F" w:rsidRPr="00946A03" w:rsidRDefault="001E3D9F" w:rsidP="001E3D9F">
      <w:pPr>
        <w:spacing w:line="276" w:lineRule="auto"/>
        <w:rPr>
          <w:rFonts w:ascii="Times New Roman" w:hAnsi="Times New Roman"/>
          <w:bCs/>
          <w:sz w:val="24"/>
          <w:szCs w:val="24"/>
        </w:rPr>
      </w:pPr>
      <w:r w:rsidRPr="00946A03">
        <w:rPr>
          <w:rFonts w:ascii="Times New Roman" w:hAnsi="Times New Roman"/>
          <w:bCs/>
          <w:sz w:val="24"/>
          <w:szCs w:val="24"/>
        </w:rPr>
        <w:t xml:space="preserve">Зачет проводится в форме устного ответа </w:t>
      </w:r>
    </w:p>
    <w:p w:rsidR="001E3D9F" w:rsidRPr="00946A03" w:rsidRDefault="001E3D9F" w:rsidP="001E3D9F">
      <w:pPr>
        <w:spacing w:line="276" w:lineRule="auto"/>
        <w:rPr>
          <w:rFonts w:ascii="Times New Roman" w:hAnsi="Times New Roman"/>
          <w:bCs/>
          <w:sz w:val="24"/>
          <w:szCs w:val="24"/>
        </w:rPr>
      </w:pPr>
      <w:r w:rsidRPr="00946A03">
        <w:rPr>
          <w:rFonts w:ascii="Times New Roman" w:hAnsi="Times New Roman"/>
          <w:bCs/>
          <w:sz w:val="24"/>
          <w:szCs w:val="24"/>
        </w:rPr>
        <w:t>на теоретический вопрос и решения задачи (кейса).</w:t>
      </w:r>
    </w:p>
    <w:p w:rsidR="001E3D9F" w:rsidRDefault="001E3D9F" w:rsidP="001E3D9F">
      <w:pPr>
        <w:widowControl/>
        <w:suppressAutoHyphens w:val="0"/>
        <w:overflowPunct/>
        <w:autoSpaceDE/>
        <w:autoSpaceDN/>
        <w:spacing w:before="40"/>
        <w:contextualSpacing/>
        <w:jc w:val="both"/>
        <w:textAlignment w:val="auto"/>
        <w:rPr>
          <w:rFonts w:ascii="Times New Roman" w:hAnsi="Times New Roman"/>
          <w:i/>
          <w:sz w:val="24"/>
          <w:szCs w:val="24"/>
        </w:rPr>
      </w:pPr>
    </w:p>
    <w:p w:rsidR="001E3D9F" w:rsidRDefault="001E3D9F" w:rsidP="001E3D9F">
      <w:pPr>
        <w:widowControl/>
        <w:suppressAutoHyphens w:val="0"/>
        <w:overflowPunct/>
        <w:autoSpaceDE/>
        <w:autoSpaceDN/>
        <w:spacing w:before="40"/>
        <w:contextualSpacing/>
        <w:jc w:val="both"/>
        <w:textAlignment w:val="auto"/>
        <w:rPr>
          <w:rFonts w:ascii="Times New Roman" w:hAnsi="Times New Roman"/>
          <w:i/>
          <w:sz w:val="24"/>
          <w:szCs w:val="24"/>
        </w:rPr>
      </w:pPr>
    </w:p>
    <w:p w:rsidR="001E3D9F" w:rsidRPr="00946A03" w:rsidRDefault="001E3D9F" w:rsidP="001E3D9F">
      <w:pPr>
        <w:widowControl/>
        <w:suppressAutoHyphens w:val="0"/>
        <w:overflowPunct/>
        <w:autoSpaceDE/>
        <w:autoSpaceDN/>
        <w:spacing w:before="40"/>
        <w:contextualSpacing/>
        <w:jc w:val="both"/>
        <w:textAlignment w:val="auto"/>
        <w:rPr>
          <w:rFonts w:ascii="Times New Roman" w:hAnsi="Times New Roman"/>
          <w:b/>
          <w:bCs/>
          <w:sz w:val="24"/>
          <w:szCs w:val="24"/>
        </w:rPr>
      </w:pPr>
      <w:r w:rsidRPr="00946A03">
        <w:rPr>
          <w:rFonts w:ascii="Times New Roman" w:hAnsi="Times New Roman"/>
          <w:b/>
          <w:sz w:val="24"/>
          <w:szCs w:val="24"/>
        </w:rPr>
        <w:t>4.2.</w:t>
      </w:r>
      <w:r w:rsidRPr="00946A03">
        <w:rPr>
          <w:rFonts w:ascii="Times New Roman" w:hAnsi="Times New Roman"/>
          <w:b/>
          <w:bCs/>
          <w:sz w:val="24"/>
          <w:szCs w:val="24"/>
        </w:rPr>
        <w:t>Материалы текущего контроля успеваемости обучающихся</w:t>
      </w:r>
    </w:p>
    <w:p w:rsidR="001E3D9F" w:rsidRPr="00946A03" w:rsidRDefault="001E3D9F" w:rsidP="001E3D9F">
      <w:pPr>
        <w:suppressAutoHyphens w:val="0"/>
        <w:overflowPunct/>
        <w:autoSpaceDE/>
        <w:autoSpaceDN/>
        <w:spacing w:after="240" w:line="485" w:lineRule="exact"/>
        <w:ind w:left="40"/>
        <w:jc w:val="both"/>
        <w:textAlignment w:val="auto"/>
        <w:rPr>
          <w:rFonts w:ascii="Times New Roman" w:hAnsi="Times New Roman"/>
          <w:b/>
          <w:bCs/>
          <w:iCs/>
          <w:kern w:val="0"/>
          <w:sz w:val="24"/>
          <w:szCs w:val="24"/>
          <w:lang w:eastAsia="en-US" w:bidi="en-US"/>
        </w:rPr>
      </w:pPr>
      <w:r w:rsidRPr="00946A03">
        <w:rPr>
          <w:rFonts w:ascii="Times New Roman" w:hAnsi="Times New Roman"/>
          <w:b/>
          <w:bCs/>
          <w:iCs/>
          <w:kern w:val="0"/>
          <w:sz w:val="24"/>
          <w:szCs w:val="24"/>
          <w:lang w:eastAsia="en-US" w:bidi="en-US"/>
        </w:rPr>
        <w:t>Типовые вопросы для устного опроса</w:t>
      </w:r>
    </w:p>
    <w:p w:rsidR="00D05E14" w:rsidRPr="001056F0" w:rsidRDefault="001056F0" w:rsidP="001056F0">
      <w:pPr>
        <w:rPr>
          <w:rFonts w:ascii="Times New Roman" w:hAnsi="Times New Roman"/>
          <w:sz w:val="24"/>
          <w:szCs w:val="24"/>
        </w:rPr>
      </w:pPr>
      <w:r>
        <w:rPr>
          <w:rFonts w:ascii="Times New Roman" w:hAnsi="Times New Roman"/>
          <w:sz w:val="24"/>
          <w:szCs w:val="24"/>
        </w:rPr>
        <w:t>1.</w:t>
      </w:r>
      <w:r w:rsidRPr="001056F0">
        <w:rPr>
          <w:rFonts w:ascii="Times New Roman" w:hAnsi="Times New Roman"/>
          <w:sz w:val="24"/>
          <w:szCs w:val="24"/>
        </w:rPr>
        <w:t>Кто осуществляет руководство внешней политикой страны и представляет Российскую Федерацию в международных отношениях ?</w:t>
      </w:r>
    </w:p>
    <w:p w:rsidR="001056F0" w:rsidRDefault="001056F0" w:rsidP="000C0D85">
      <w:pPr>
        <w:ind w:left="1080"/>
        <w:rPr>
          <w:rFonts w:ascii="Times New Roman" w:hAnsi="Times New Roman"/>
          <w:sz w:val="24"/>
          <w:szCs w:val="24"/>
        </w:rPr>
      </w:pPr>
    </w:p>
    <w:p w:rsidR="001056F0" w:rsidRPr="00AE7B69" w:rsidRDefault="001056F0" w:rsidP="001056F0">
      <w:pPr>
        <w:rPr>
          <w:rFonts w:ascii="Times New Roman" w:hAnsi="Times New Roman"/>
          <w:sz w:val="24"/>
          <w:szCs w:val="24"/>
        </w:rPr>
      </w:pPr>
      <w:r>
        <w:rPr>
          <w:rFonts w:ascii="Times New Roman" w:hAnsi="Times New Roman"/>
          <w:sz w:val="24"/>
          <w:szCs w:val="24"/>
        </w:rPr>
        <w:t>2. Как называется д</w:t>
      </w:r>
      <w:r w:rsidRPr="00AE7B69">
        <w:rPr>
          <w:rFonts w:ascii="Times New Roman" w:hAnsi="Times New Roman"/>
          <w:sz w:val="24"/>
          <w:szCs w:val="24"/>
        </w:rPr>
        <w:t>окумент, отражающий систему официально принятых в государстве взглядов на подготовку к вооруженной защите и вооружен</w:t>
      </w:r>
      <w:r>
        <w:rPr>
          <w:rFonts w:ascii="Times New Roman" w:hAnsi="Times New Roman"/>
          <w:sz w:val="24"/>
          <w:szCs w:val="24"/>
        </w:rPr>
        <w:t>ную защиту Российской Федерации?</w:t>
      </w:r>
    </w:p>
    <w:p w:rsidR="001056F0" w:rsidRDefault="001056F0" w:rsidP="001056F0">
      <w:pPr>
        <w:rPr>
          <w:rFonts w:ascii="Times New Roman" w:hAnsi="Times New Roman"/>
          <w:sz w:val="24"/>
          <w:szCs w:val="24"/>
        </w:rPr>
      </w:pPr>
      <w:r>
        <w:rPr>
          <w:rFonts w:ascii="Times New Roman" w:hAnsi="Times New Roman"/>
          <w:sz w:val="24"/>
          <w:szCs w:val="24"/>
        </w:rPr>
        <w:t xml:space="preserve">3. Назовите основные </w:t>
      </w:r>
      <w:r w:rsidRPr="00AE7B69">
        <w:rPr>
          <w:rFonts w:ascii="Times New Roman" w:hAnsi="Times New Roman"/>
          <w:sz w:val="24"/>
          <w:szCs w:val="24"/>
        </w:rPr>
        <w:tab/>
        <w:t>задач</w:t>
      </w:r>
      <w:r>
        <w:rPr>
          <w:rFonts w:ascii="Times New Roman" w:hAnsi="Times New Roman"/>
          <w:sz w:val="24"/>
          <w:szCs w:val="24"/>
        </w:rPr>
        <w:t>и</w:t>
      </w:r>
      <w:r w:rsidRPr="00AE7B69">
        <w:rPr>
          <w:rFonts w:ascii="Times New Roman" w:hAnsi="Times New Roman"/>
          <w:sz w:val="24"/>
          <w:szCs w:val="24"/>
        </w:rPr>
        <w:t xml:space="preserve"> государственной политики в области экологического развития</w:t>
      </w:r>
      <w:r>
        <w:rPr>
          <w:rFonts w:ascii="Times New Roman" w:hAnsi="Times New Roman"/>
          <w:sz w:val="24"/>
          <w:szCs w:val="24"/>
        </w:rPr>
        <w:t>.</w:t>
      </w:r>
    </w:p>
    <w:p w:rsidR="001056F0" w:rsidRDefault="001056F0" w:rsidP="000C0D85">
      <w:pPr>
        <w:ind w:left="1080"/>
        <w:rPr>
          <w:rFonts w:ascii="Times New Roman" w:hAnsi="Times New Roman"/>
          <w:sz w:val="24"/>
          <w:szCs w:val="24"/>
        </w:rPr>
      </w:pPr>
    </w:p>
    <w:p w:rsidR="001056F0" w:rsidRDefault="001056F0" w:rsidP="000C0D85">
      <w:pPr>
        <w:ind w:left="1080"/>
        <w:rPr>
          <w:sz w:val="24"/>
          <w:szCs w:val="24"/>
        </w:rPr>
      </w:pPr>
    </w:p>
    <w:p w:rsidR="000C0D85" w:rsidRPr="001056F0" w:rsidRDefault="001056F0" w:rsidP="001056F0">
      <w:pPr>
        <w:jc w:val="both"/>
        <w:rPr>
          <w:rFonts w:ascii="Times New Roman" w:hAnsi="Times New Roman"/>
          <w:b/>
          <w:sz w:val="24"/>
          <w:szCs w:val="24"/>
        </w:rPr>
      </w:pPr>
      <w:r w:rsidRPr="001056F0">
        <w:rPr>
          <w:rFonts w:ascii="Times New Roman" w:hAnsi="Times New Roman"/>
          <w:b/>
          <w:sz w:val="24"/>
          <w:szCs w:val="24"/>
        </w:rPr>
        <w:t xml:space="preserve">Типовые темы для докладов </w:t>
      </w:r>
    </w:p>
    <w:p w:rsidR="001056F0" w:rsidRDefault="001056F0" w:rsidP="000C0D85">
      <w:pPr>
        <w:rPr>
          <w:rFonts w:ascii="Times New Roman" w:hAnsi="Times New Roman"/>
          <w:b/>
          <w:sz w:val="24"/>
          <w:szCs w:val="24"/>
        </w:rPr>
      </w:pPr>
    </w:p>
    <w:p w:rsidR="0062693B" w:rsidRPr="007F4FE9" w:rsidRDefault="0062693B" w:rsidP="0062693B">
      <w:pPr>
        <w:rPr>
          <w:rFonts w:ascii="Times New Roman" w:hAnsi="Times New Roman"/>
          <w:sz w:val="24"/>
          <w:szCs w:val="24"/>
        </w:rPr>
      </w:pPr>
      <w:r>
        <w:rPr>
          <w:rFonts w:ascii="Times New Roman" w:hAnsi="Times New Roman"/>
          <w:sz w:val="24"/>
          <w:szCs w:val="24"/>
        </w:rPr>
        <w:t>1.</w:t>
      </w:r>
      <w:r w:rsidRPr="007F4FE9">
        <w:rPr>
          <w:rFonts w:ascii="Times New Roman" w:hAnsi="Times New Roman"/>
          <w:sz w:val="24"/>
          <w:szCs w:val="24"/>
        </w:rPr>
        <w:t xml:space="preserve"> Современные внешние и внутренние угрозы национальной безопасности России.</w:t>
      </w:r>
    </w:p>
    <w:p w:rsidR="0062693B" w:rsidRDefault="0062693B" w:rsidP="000C0D85">
      <w:pPr>
        <w:rPr>
          <w:rFonts w:ascii="Times New Roman" w:hAnsi="Times New Roman"/>
          <w:b/>
          <w:sz w:val="24"/>
          <w:szCs w:val="24"/>
        </w:rPr>
      </w:pPr>
    </w:p>
    <w:tbl>
      <w:tblPr>
        <w:tblW w:w="17120" w:type="dxa"/>
        <w:tblInd w:w="93" w:type="dxa"/>
        <w:tblLook w:val="04A0" w:firstRow="1" w:lastRow="0" w:firstColumn="1" w:lastColumn="0" w:noHBand="0" w:noVBand="1"/>
      </w:tblPr>
      <w:tblGrid>
        <w:gridCol w:w="17120"/>
      </w:tblGrid>
      <w:tr w:rsidR="001056F0" w:rsidRPr="006B7B3F" w:rsidTr="003F56FF">
        <w:trPr>
          <w:trHeight w:val="210"/>
        </w:trPr>
        <w:tc>
          <w:tcPr>
            <w:tcW w:w="17120" w:type="dxa"/>
            <w:tcBorders>
              <w:top w:val="nil"/>
              <w:left w:val="nil"/>
              <w:bottom w:val="nil"/>
              <w:right w:val="nil"/>
            </w:tcBorders>
            <w:shd w:val="clear" w:color="auto" w:fill="auto"/>
            <w:noWrap/>
            <w:vAlign w:val="bottom"/>
            <w:hideMark/>
          </w:tcPr>
          <w:p w:rsidR="001056F0" w:rsidRDefault="0062693B" w:rsidP="003F56FF">
            <w:pPr>
              <w:widowControl/>
              <w:suppressAutoHyphens w:val="0"/>
              <w:overflowPunct/>
              <w:autoSpaceDE/>
              <w:autoSpaceDN/>
              <w:textAlignment w:val="auto"/>
              <w:rPr>
                <w:rFonts w:ascii="Times New Roman" w:hAnsi="Times New Roman"/>
                <w:color w:val="000000"/>
                <w:kern w:val="0"/>
                <w:sz w:val="24"/>
                <w:szCs w:val="24"/>
              </w:rPr>
            </w:pPr>
            <w:r>
              <w:rPr>
                <w:rFonts w:ascii="Times New Roman" w:hAnsi="Times New Roman"/>
                <w:color w:val="000000"/>
                <w:kern w:val="0"/>
                <w:sz w:val="24"/>
                <w:szCs w:val="24"/>
              </w:rPr>
              <w:t>2.</w:t>
            </w:r>
            <w:r w:rsidR="001056F0" w:rsidRPr="006B7B3F">
              <w:rPr>
                <w:rFonts w:ascii="Times New Roman" w:hAnsi="Times New Roman"/>
                <w:color w:val="000000"/>
                <w:kern w:val="0"/>
                <w:sz w:val="24"/>
                <w:szCs w:val="24"/>
              </w:rPr>
              <w:t xml:space="preserve">Охрана суверенитета Российской Федерации, ее независимости и территориальной </w:t>
            </w:r>
          </w:p>
          <w:p w:rsidR="001056F0" w:rsidRDefault="001056F0" w:rsidP="003F56F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целостности как  стратегическая цель обеспечения национальной безопасности в сфере </w:t>
            </w:r>
          </w:p>
          <w:p w:rsidR="001056F0" w:rsidRPr="006B7B3F" w:rsidRDefault="001056F0" w:rsidP="003F56F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государственной и общественной безопасности. </w:t>
            </w:r>
          </w:p>
        </w:tc>
      </w:tr>
      <w:tr w:rsidR="001056F0" w:rsidRPr="006B7B3F" w:rsidTr="003F56FF">
        <w:trPr>
          <w:trHeight w:val="210"/>
        </w:trPr>
        <w:tc>
          <w:tcPr>
            <w:tcW w:w="17120" w:type="dxa"/>
            <w:tcBorders>
              <w:top w:val="nil"/>
              <w:left w:val="nil"/>
              <w:bottom w:val="nil"/>
              <w:right w:val="nil"/>
            </w:tcBorders>
            <w:shd w:val="clear" w:color="auto" w:fill="auto"/>
            <w:noWrap/>
            <w:vAlign w:val="bottom"/>
            <w:hideMark/>
          </w:tcPr>
          <w:p w:rsidR="001056F0" w:rsidRPr="006B7B3F" w:rsidRDefault="001056F0" w:rsidP="003F56FF">
            <w:pPr>
              <w:widowControl/>
              <w:suppressAutoHyphens w:val="0"/>
              <w:overflowPunct/>
              <w:autoSpaceDE/>
              <w:autoSpaceDN/>
              <w:textAlignment w:val="auto"/>
              <w:rPr>
                <w:rFonts w:ascii="Times New Roman" w:hAnsi="Times New Roman"/>
                <w:color w:val="000000"/>
                <w:kern w:val="0"/>
                <w:sz w:val="24"/>
                <w:szCs w:val="24"/>
              </w:rPr>
            </w:pPr>
          </w:p>
        </w:tc>
      </w:tr>
      <w:tr w:rsidR="001056F0" w:rsidRPr="006B7B3F" w:rsidTr="003F56FF">
        <w:trPr>
          <w:trHeight w:val="210"/>
        </w:trPr>
        <w:tc>
          <w:tcPr>
            <w:tcW w:w="17120" w:type="dxa"/>
            <w:tcBorders>
              <w:top w:val="nil"/>
              <w:left w:val="nil"/>
              <w:bottom w:val="nil"/>
              <w:right w:val="nil"/>
            </w:tcBorders>
            <w:shd w:val="clear" w:color="auto" w:fill="auto"/>
            <w:noWrap/>
            <w:vAlign w:val="bottom"/>
            <w:hideMark/>
          </w:tcPr>
          <w:p w:rsidR="001056F0" w:rsidRDefault="001056F0" w:rsidP="003F56FF">
            <w:pPr>
              <w:widowControl/>
              <w:suppressAutoHyphens w:val="0"/>
              <w:overflowPunct/>
              <w:autoSpaceDE/>
              <w:autoSpaceDN/>
              <w:textAlignment w:val="auto"/>
              <w:rPr>
                <w:rFonts w:ascii="Times New Roman" w:hAnsi="Times New Roman"/>
                <w:color w:val="000000"/>
                <w:kern w:val="0"/>
                <w:sz w:val="24"/>
                <w:szCs w:val="24"/>
              </w:rPr>
            </w:pPr>
            <w:r>
              <w:rPr>
                <w:rFonts w:ascii="Times New Roman" w:hAnsi="Times New Roman"/>
                <w:color w:val="000000"/>
                <w:kern w:val="0"/>
                <w:sz w:val="24"/>
                <w:szCs w:val="24"/>
              </w:rPr>
              <w:t>3.</w:t>
            </w:r>
            <w:r w:rsidRPr="006B7B3F">
              <w:rPr>
                <w:rFonts w:ascii="Times New Roman" w:hAnsi="Times New Roman"/>
                <w:color w:val="000000"/>
                <w:kern w:val="0"/>
                <w:sz w:val="24"/>
                <w:szCs w:val="24"/>
              </w:rPr>
              <w:t xml:space="preserve">Превращение Российской Федерации в мировую державу как стратегический национальный </w:t>
            </w:r>
          </w:p>
          <w:p w:rsidR="001056F0" w:rsidRPr="006B7B3F" w:rsidRDefault="001056F0" w:rsidP="003F56F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интерес.</w:t>
            </w:r>
          </w:p>
        </w:tc>
      </w:tr>
    </w:tbl>
    <w:p w:rsidR="001056F0" w:rsidRDefault="001056F0" w:rsidP="000C0D85">
      <w:pPr>
        <w:rPr>
          <w:rFonts w:ascii="Times New Roman" w:hAnsi="Times New Roman"/>
          <w:b/>
          <w:sz w:val="24"/>
          <w:szCs w:val="24"/>
        </w:rPr>
      </w:pPr>
    </w:p>
    <w:p w:rsidR="001056F0" w:rsidRDefault="001056F0" w:rsidP="000C0D85">
      <w:pPr>
        <w:rPr>
          <w:rFonts w:ascii="Times New Roman" w:hAnsi="Times New Roman"/>
          <w:b/>
          <w:sz w:val="24"/>
          <w:szCs w:val="24"/>
        </w:rPr>
      </w:pPr>
    </w:p>
    <w:p w:rsidR="000C0D85" w:rsidRPr="000C0D85" w:rsidRDefault="000C0D85" w:rsidP="000C0D85">
      <w:pPr>
        <w:rPr>
          <w:rFonts w:ascii="Times New Roman" w:hAnsi="Times New Roman"/>
          <w:b/>
          <w:sz w:val="24"/>
          <w:szCs w:val="24"/>
        </w:rPr>
      </w:pPr>
      <w:r w:rsidRPr="000C0D85">
        <w:rPr>
          <w:rFonts w:ascii="Times New Roman" w:hAnsi="Times New Roman"/>
          <w:b/>
          <w:sz w:val="24"/>
          <w:szCs w:val="24"/>
        </w:rPr>
        <w:t>Типовые темы для рефератов</w:t>
      </w:r>
    </w:p>
    <w:p w:rsidR="001B7B32" w:rsidRDefault="001B7B32" w:rsidP="007F4FE9">
      <w:pPr>
        <w:widowControl/>
        <w:suppressAutoHyphens w:val="0"/>
        <w:overflowPunct/>
        <w:autoSpaceDE/>
        <w:autoSpaceDN/>
        <w:ind w:left="300" w:right="300"/>
        <w:jc w:val="both"/>
        <w:textAlignment w:val="auto"/>
        <w:rPr>
          <w:rFonts w:ascii="Times New Roman" w:hAnsi="Times New Roman"/>
          <w:kern w:val="0"/>
          <w:sz w:val="24"/>
          <w:szCs w:val="24"/>
        </w:rPr>
      </w:pPr>
    </w:p>
    <w:p w:rsidR="007F4FE9" w:rsidRPr="007F4FE9" w:rsidRDefault="001B7B32" w:rsidP="007F4FE9">
      <w:pPr>
        <w:widowControl/>
        <w:suppressAutoHyphens w:val="0"/>
        <w:overflowPunct/>
        <w:autoSpaceDE/>
        <w:autoSpaceDN/>
        <w:ind w:left="300" w:right="300"/>
        <w:jc w:val="both"/>
        <w:textAlignment w:val="auto"/>
        <w:rPr>
          <w:rFonts w:ascii="Times New Roman" w:hAnsi="Times New Roman"/>
          <w:color w:val="000000"/>
          <w:kern w:val="0"/>
          <w:sz w:val="24"/>
          <w:szCs w:val="24"/>
        </w:rPr>
      </w:pPr>
      <w:r>
        <w:rPr>
          <w:rFonts w:ascii="Times New Roman" w:hAnsi="Times New Roman"/>
          <w:kern w:val="0"/>
          <w:sz w:val="24"/>
          <w:szCs w:val="24"/>
        </w:rPr>
        <w:t>1.</w:t>
      </w:r>
      <w:r w:rsidR="007F4FE9" w:rsidRPr="007F4FE9">
        <w:rPr>
          <w:rFonts w:ascii="Times New Roman" w:hAnsi="Times New Roman"/>
          <w:kern w:val="0"/>
          <w:sz w:val="24"/>
          <w:szCs w:val="24"/>
        </w:rPr>
        <w:t xml:space="preserve">Переход от блокового противостояния к принципам многовекторной дипломатии. </w:t>
      </w:r>
    </w:p>
    <w:p w:rsidR="007F4FE9" w:rsidRPr="007F4FE9" w:rsidRDefault="001B7B32" w:rsidP="007F4FE9">
      <w:pPr>
        <w:widowControl/>
        <w:suppressAutoHyphens w:val="0"/>
        <w:overflowPunct/>
        <w:autoSpaceDE/>
        <w:autoSpaceDN/>
        <w:ind w:left="300" w:right="300"/>
        <w:jc w:val="both"/>
        <w:textAlignment w:val="auto"/>
        <w:rPr>
          <w:rFonts w:ascii="Times New Roman" w:hAnsi="Times New Roman"/>
          <w:color w:val="000000"/>
          <w:kern w:val="0"/>
          <w:sz w:val="24"/>
          <w:szCs w:val="24"/>
        </w:rPr>
      </w:pPr>
      <w:r>
        <w:rPr>
          <w:rFonts w:ascii="Times New Roman" w:hAnsi="Times New Roman"/>
          <w:kern w:val="0"/>
          <w:sz w:val="24"/>
          <w:szCs w:val="24"/>
        </w:rPr>
        <w:t>2.</w:t>
      </w:r>
      <w:r w:rsidR="007F4FE9" w:rsidRPr="007F4FE9">
        <w:rPr>
          <w:rFonts w:ascii="Times New Roman" w:hAnsi="Times New Roman"/>
          <w:kern w:val="0"/>
          <w:sz w:val="24"/>
          <w:szCs w:val="24"/>
        </w:rPr>
        <w:t xml:space="preserve">Усиление глобального информационное противоборства. </w:t>
      </w:r>
    </w:p>
    <w:p w:rsidR="007F4FE9" w:rsidRPr="007F4FE9" w:rsidRDefault="001B7B32" w:rsidP="007F4FE9">
      <w:pPr>
        <w:widowControl/>
        <w:suppressAutoHyphens w:val="0"/>
        <w:overflowPunct/>
        <w:autoSpaceDE/>
        <w:autoSpaceDN/>
        <w:ind w:left="300" w:right="300"/>
        <w:jc w:val="both"/>
        <w:textAlignment w:val="auto"/>
        <w:rPr>
          <w:rFonts w:ascii="Times New Roman" w:hAnsi="Times New Roman"/>
          <w:color w:val="000000"/>
          <w:kern w:val="0"/>
          <w:sz w:val="24"/>
          <w:szCs w:val="24"/>
        </w:rPr>
      </w:pPr>
      <w:r>
        <w:rPr>
          <w:rFonts w:ascii="Times New Roman" w:hAnsi="Times New Roman"/>
          <w:kern w:val="0"/>
          <w:sz w:val="24"/>
          <w:szCs w:val="24"/>
        </w:rPr>
        <w:t>3.</w:t>
      </w:r>
      <w:r w:rsidR="007F4FE9" w:rsidRPr="007F4FE9">
        <w:rPr>
          <w:rFonts w:ascii="Times New Roman" w:hAnsi="Times New Roman"/>
          <w:kern w:val="0"/>
          <w:sz w:val="24"/>
          <w:szCs w:val="24"/>
        </w:rPr>
        <w:t xml:space="preserve">Обострение мировой демографической ситуации и проблемы окружающей природной среды. </w:t>
      </w:r>
    </w:p>
    <w:p w:rsidR="007F4FE9" w:rsidRPr="007F4FE9" w:rsidRDefault="001B7B32" w:rsidP="007F4FE9">
      <w:pPr>
        <w:widowControl/>
        <w:suppressAutoHyphens w:val="0"/>
        <w:overflowPunct/>
        <w:autoSpaceDE/>
        <w:autoSpaceDN/>
        <w:ind w:left="300" w:right="300"/>
        <w:jc w:val="both"/>
        <w:textAlignment w:val="auto"/>
        <w:rPr>
          <w:rFonts w:ascii="Times New Roman" w:hAnsi="Times New Roman"/>
          <w:color w:val="000000"/>
          <w:kern w:val="0"/>
          <w:sz w:val="24"/>
          <w:szCs w:val="24"/>
        </w:rPr>
      </w:pPr>
      <w:r>
        <w:rPr>
          <w:rFonts w:ascii="Times New Roman" w:hAnsi="Times New Roman"/>
          <w:kern w:val="0"/>
          <w:sz w:val="24"/>
          <w:szCs w:val="24"/>
        </w:rPr>
        <w:t>4.</w:t>
      </w:r>
      <w:r w:rsidR="007F4FE9" w:rsidRPr="007F4FE9">
        <w:rPr>
          <w:rFonts w:ascii="Times New Roman" w:hAnsi="Times New Roman"/>
          <w:kern w:val="0"/>
          <w:sz w:val="24"/>
          <w:szCs w:val="24"/>
        </w:rPr>
        <w:t xml:space="preserve">Возможное нарушение сложившегося баланса сил вблизи границ Российской Федерации и границ ее союзников. </w:t>
      </w:r>
    </w:p>
    <w:p w:rsidR="007F4FE9" w:rsidRPr="007F4FE9" w:rsidRDefault="001B7B32" w:rsidP="007F4FE9">
      <w:pPr>
        <w:widowControl/>
        <w:suppressAutoHyphens w:val="0"/>
        <w:overflowPunct/>
        <w:autoSpaceDE/>
        <w:autoSpaceDN/>
        <w:ind w:left="300" w:right="300"/>
        <w:jc w:val="both"/>
        <w:textAlignment w:val="auto"/>
        <w:rPr>
          <w:rFonts w:ascii="Times New Roman" w:hAnsi="Times New Roman"/>
          <w:color w:val="000000"/>
          <w:kern w:val="0"/>
          <w:sz w:val="24"/>
          <w:szCs w:val="24"/>
        </w:rPr>
      </w:pPr>
      <w:r>
        <w:rPr>
          <w:rFonts w:ascii="Times New Roman" w:hAnsi="Times New Roman"/>
          <w:kern w:val="0"/>
          <w:sz w:val="24"/>
          <w:szCs w:val="24"/>
        </w:rPr>
        <w:t>5.</w:t>
      </w:r>
      <w:r w:rsidR="007F4FE9" w:rsidRPr="007F4FE9">
        <w:rPr>
          <w:rFonts w:ascii="Times New Roman" w:hAnsi="Times New Roman"/>
          <w:kern w:val="0"/>
          <w:sz w:val="24"/>
          <w:szCs w:val="24"/>
        </w:rPr>
        <w:t xml:space="preserve">Вероятность решения возникающих проблем с применением военной силы в условиях конкурентной борьбы за ресурсы. </w:t>
      </w:r>
    </w:p>
    <w:p w:rsidR="007F4FE9" w:rsidRPr="007F4FE9" w:rsidRDefault="001B7B32" w:rsidP="007F4FE9">
      <w:pPr>
        <w:widowControl/>
        <w:suppressAutoHyphens w:val="0"/>
        <w:overflowPunct/>
        <w:autoSpaceDE/>
        <w:autoSpaceDN/>
        <w:ind w:left="300" w:right="300"/>
        <w:jc w:val="both"/>
        <w:textAlignment w:val="auto"/>
        <w:rPr>
          <w:rFonts w:ascii="Times New Roman" w:hAnsi="Times New Roman"/>
          <w:color w:val="000000"/>
          <w:kern w:val="0"/>
          <w:sz w:val="24"/>
          <w:szCs w:val="24"/>
        </w:rPr>
      </w:pPr>
      <w:r>
        <w:rPr>
          <w:rFonts w:ascii="Times New Roman" w:hAnsi="Times New Roman"/>
          <w:kern w:val="0"/>
          <w:sz w:val="24"/>
          <w:szCs w:val="24"/>
        </w:rPr>
        <w:t>6.</w:t>
      </w:r>
      <w:r w:rsidR="007F4FE9" w:rsidRPr="007F4FE9">
        <w:rPr>
          <w:rFonts w:ascii="Times New Roman" w:hAnsi="Times New Roman"/>
          <w:kern w:val="0"/>
          <w:sz w:val="24"/>
          <w:szCs w:val="24"/>
        </w:rPr>
        <w:t xml:space="preserve">Организация Объединенных Наций и Совет Безопасности Организации Объединенных Наций как центральный элемент стабильной системы </w:t>
      </w:r>
      <w:r>
        <w:rPr>
          <w:rFonts w:ascii="Times New Roman" w:hAnsi="Times New Roman"/>
          <w:kern w:val="0"/>
          <w:sz w:val="24"/>
          <w:szCs w:val="24"/>
        </w:rPr>
        <w:t>7.</w:t>
      </w:r>
      <w:r w:rsidR="007F4FE9" w:rsidRPr="007F4FE9">
        <w:rPr>
          <w:rFonts w:ascii="Times New Roman" w:hAnsi="Times New Roman"/>
          <w:kern w:val="0"/>
          <w:sz w:val="24"/>
          <w:szCs w:val="24"/>
        </w:rPr>
        <w:t>международных отношений,</w:t>
      </w:r>
    </w:p>
    <w:p w:rsidR="007F4FE9" w:rsidRPr="007F4FE9" w:rsidRDefault="007F4FE9" w:rsidP="007F4FE9">
      <w:pPr>
        <w:widowControl/>
        <w:suppressAutoHyphens w:val="0"/>
        <w:overflowPunct/>
        <w:autoSpaceDE/>
        <w:autoSpaceDN/>
        <w:ind w:left="300" w:right="300"/>
        <w:jc w:val="both"/>
        <w:textAlignment w:val="auto"/>
        <w:rPr>
          <w:rFonts w:ascii="Times New Roman" w:hAnsi="Times New Roman"/>
          <w:color w:val="000000"/>
          <w:kern w:val="0"/>
          <w:sz w:val="24"/>
          <w:szCs w:val="24"/>
        </w:rPr>
      </w:pPr>
      <w:r w:rsidRPr="007F4FE9">
        <w:rPr>
          <w:rFonts w:ascii="Times New Roman" w:hAnsi="Times New Roman"/>
          <w:kern w:val="0"/>
          <w:sz w:val="24"/>
          <w:szCs w:val="24"/>
        </w:rPr>
        <w:t>Наращивание взаимодействия России в таких многосторонних форматах, как "Группа восьми", "Группа двадцати", РИК (Россия, Индия и Китай), БРИК (Бразилия, Россия, Индия и Китай), а также использование возможности других неформальных международных институтов.</w:t>
      </w:r>
    </w:p>
    <w:p w:rsidR="007F4FE9" w:rsidRDefault="007F4FE9" w:rsidP="000C0D85">
      <w:pPr>
        <w:rPr>
          <w:rFonts w:ascii="Times New Roman" w:hAnsi="Times New Roman"/>
          <w:b/>
          <w:sz w:val="24"/>
          <w:szCs w:val="24"/>
        </w:rPr>
      </w:pPr>
    </w:p>
    <w:p w:rsidR="007F4FE9" w:rsidRDefault="007F4FE9" w:rsidP="000C0D85">
      <w:pPr>
        <w:rPr>
          <w:rFonts w:ascii="Times New Roman" w:hAnsi="Times New Roman"/>
          <w:b/>
          <w:sz w:val="24"/>
          <w:szCs w:val="24"/>
        </w:rPr>
      </w:pPr>
    </w:p>
    <w:p w:rsidR="000C0D85" w:rsidRDefault="000C0D85" w:rsidP="000C0D85">
      <w:pPr>
        <w:rPr>
          <w:rFonts w:ascii="Times New Roman" w:hAnsi="Times New Roman"/>
          <w:b/>
          <w:sz w:val="24"/>
          <w:szCs w:val="24"/>
        </w:rPr>
      </w:pPr>
      <w:r w:rsidRPr="000C0D85">
        <w:rPr>
          <w:rFonts w:ascii="Times New Roman" w:hAnsi="Times New Roman"/>
          <w:b/>
          <w:sz w:val="24"/>
          <w:szCs w:val="24"/>
        </w:rPr>
        <w:t>Типовые темы «Круглого стола»</w:t>
      </w:r>
    </w:p>
    <w:p w:rsidR="007F4FE9" w:rsidRPr="000C0D85" w:rsidRDefault="007F4FE9" w:rsidP="000C0D85">
      <w:pPr>
        <w:rPr>
          <w:rFonts w:ascii="Times New Roman" w:hAnsi="Times New Roman"/>
          <w:b/>
          <w:sz w:val="24"/>
          <w:szCs w:val="24"/>
        </w:rPr>
      </w:pPr>
    </w:p>
    <w:p w:rsidR="000C0D85" w:rsidRPr="007F4FE9" w:rsidRDefault="000C0D85" w:rsidP="007F4FE9">
      <w:pPr>
        <w:pStyle w:val="ab"/>
        <w:numPr>
          <w:ilvl w:val="0"/>
          <w:numId w:val="38"/>
        </w:numPr>
        <w:rPr>
          <w:rFonts w:ascii="Times New Roman" w:hAnsi="Times New Roman"/>
          <w:sz w:val="24"/>
          <w:szCs w:val="24"/>
        </w:rPr>
      </w:pPr>
      <w:r w:rsidRPr="007F4FE9">
        <w:rPr>
          <w:rFonts w:ascii="Times New Roman" w:hAnsi="Times New Roman"/>
          <w:sz w:val="24"/>
          <w:szCs w:val="24"/>
        </w:rPr>
        <w:t>Подходы ведущих международных организаций (ООН, ЕС, НАТО и др.) к обеспечению глобальной и региональной безопасности.</w:t>
      </w:r>
    </w:p>
    <w:p w:rsidR="000C0D85" w:rsidRPr="007F4FE9" w:rsidRDefault="000C0D85" w:rsidP="007F4FE9">
      <w:pPr>
        <w:pStyle w:val="ab"/>
        <w:numPr>
          <w:ilvl w:val="0"/>
          <w:numId w:val="38"/>
        </w:numPr>
        <w:rPr>
          <w:rFonts w:ascii="Times New Roman" w:hAnsi="Times New Roman"/>
          <w:sz w:val="24"/>
          <w:szCs w:val="24"/>
        </w:rPr>
      </w:pPr>
      <w:r w:rsidRPr="007F4FE9">
        <w:rPr>
          <w:rFonts w:ascii="Times New Roman" w:hAnsi="Times New Roman"/>
          <w:sz w:val="24"/>
          <w:szCs w:val="24"/>
        </w:rPr>
        <w:t>Обеспечение национальной безопасности в области повышения качества жизни российских граждан.</w:t>
      </w:r>
    </w:p>
    <w:p w:rsidR="007F4FE9" w:rsidRPr="007F4FE9" w:rsidRDefault="007F4FE9" w:rsidP="007F4FE9">
      <w:pPr>
        <w:pStyle w:val="ab"/>
        <w:numPr>
          <w:ilvl w:val="0"/>
          <w:numId w:val="38"/>
        </w:numPr>
        <w:rPr>
          <w:rFonts w:ascii="Times New Roman" w:hAnsi="Times New Roman"/>
          <w:sz w:val="24"/>
          <w:szCs w:val="24"/>
        </w:rPr>
      </w:pPr>
      <w:r w:rsidRPr="007F4FE9">
        <w:rPr>
          <w:rFonts w:ascii="Times New Roman" w:hAnsi="Times New Roman"/>
          <w:sz w:val="24"/>
          <w:szCs w:val="24"/>
        </w:rPr>
        <w:t>Стратегия развития информационного общества в Российской Федерации.</w:t>
      </w:r>
    </w:p>
    <w:p w:rsidR="007F4FE9" w:rsidRPr="007F4FE9" w:rsidRDefault="007F4FE9" w:rsidP="007F4FE9">
      <w:pPr>
        <w:pStyle w:val="ab"/>
        <w:numPr>
          <w:ilvl w:val="0"/>
          <w:numId w:val="38"/>
        </w:numPr>
        <w:rPr>
          <w:rFonts w:ascii="Times New Roman" w:hAnsi="Times New Roman"/>
          <w:sz w:val="24"/>
          <w:szCs w:val="24"/>
        </w:rPr>
      </w:pPr>
      <w:r w:rsidRPr="007F4FE9">
        <w:rPr>
          <w:rFonts w:ascii="Times New Roman" w:hAnsi="Times New Roman"/>
          <w:sz w:val="24"/>
          <w:szCs w:val="24"/>
        </w:rPr>
        <w:t>Доктрина информационной безопасности Российской Федерации.</w:t>
      </w:r>
    </w:p>
    <w:p w:rsidR="007F4FE9" w:rsidRPr="007F4FE9" w:rsidRDefault="007F4FE9" w:rsidP="007F4FE9">
      <w:pPr>
        <w:pStyle w:val="ab"/>
        <w:numPr>
          <w:ilvl w:val="0"/>
          <w:numId w:val="38"/>
        </w:numPr>
        <w:rPr>
          <w:rFonts w:ascii="Times New Roman" w:hAnsi="Times New Roman"/>
          <w:sz w:val="24"/>
          <w:szCs w:val="24"/>
        </w:rPr>
      </w:pPr>
      <w:r w:rsidRPr="007F4FE9">
        <w:rPr>
          <w:rFonts w:ascii="Times New Roman" w:hAnsi="Times New Roman"/>
          <w:sz w:val="24"/>
          <w:szCs w:val="24"/>
        </w:rPr>
        <w:t>Сущность экономической безопасности.</w:t>
      </w:r>
    </w:p>
    <w:p w:rsidR="007F4FE9" w:rsidRPr="007F4FE9" w:rsidRDefault="007F4FE9" w:rsidP="007F4FE9">
      <w:pPr>
        <w:pStyle w:val="ab"/>
        <w:numPr>
          <w:ilvl w:val="0"/>
          <w:numId w:val="38"/>
        </w:numPr>
        <w:rPr>
          <w:rFonts w:ascii="Times New Roman" w:hAnsi="Times New Roman"/>
          <w:sz w:val="24"/>
          <w:szCs w:val="24"/>
        </w:rPr>
      </w:pPr>
      <w:r w:rsidRPr="007F4FE9">
        <w:rPr>
          <w:rFonts w:ascii="Times New Roman" w:hAnsi="Times New Roman"/>
          <w:sz w:val="24"/>
          <w:szCs w:val="24"/>
        </w:rPr>
        <w:t>Сферы экономической безопасности (экологическая, продовольственная.</w:t>
      </w:r>
    </w:p>
    <w:p w:rsidR="007F4FE9" w:rsidRPr="007F4FE9" w:rsidRDefault="007F4FE9" w:rsidP="007F4FE9">
      <w:pPr>
        <w:pStyle w:val="ab"/>
        <w:numPr>
          <w:ilvl w:val="0"/>
          <w:numId w:val="38"/>
        </w:numPr>
        <w:rPr>
          <w:rFonts w:ascii="Times New Roman" w:hAnsi="Times New Roman"/>
          <w:sz w:val="24"/>
          <w:szCs w:val="24"/>
        </w:rPr>
      </w:pPr>
      <w:r w:rsidRPr="007F4FE9">
        <w:rPr>
          <w:rFonts w:ascii="Times New Roman" w:hAnsi="Times New Roman"/>
          <w:sz w:val="24"/>
          <w:szCs w:val="24"/>
        </w:rPr>
        <w:t>Государственная стратегия экономической безопасности Российской Федерации (основные положения)</w:t>
      </w:r>
    </w:p>
    <w:p w:rsidR="007F4FE9" w:rsidRPr="007F4FE9" w:rsidRDefault="007F4FE9" w:rsidP="007F4FE9">
      <w:pPr>
        <w:pStyle w:val="ab"/>
        <w:numPr>
          <w:ilvl w:val="0"/>
          <w:numId w:val="38"/>
        </w:numPr>
        <w:rPr>
          <w:rFonts w:ascii="Times New Roman" w:hAnsi="Times New Roman"/>
          <w:sz w:val="24"/>
          <w:szCs w:val="24"/>
        </w:rPr>
      </w:pPr>
      <w:r w:rsidRPr="007F4FE9">
        <w:rPr>
          <w:rFonts w:ascii="Times New Roman" w:hAnsi="Times New Roman"/>
          <w:sz w:val="24"/>
          <w:szCs w:val="24"/>
        </w:rPr>
        <w:t>Историческая периодизация становления и развития правового обеспечения национальной безопасности и отдельных ее видов в Российском государстве</w:t>
      </w:r>
    </w:p>
    <w:p w:rsidR="007F4FE9" w:rsidRPr="007F4FE9" w:rsidRDefault="007F4FE9" w:rsidP="007F4FE9">
      <w:pPr>
        <w:pStyle w:val="ab"/>
        <w:numPr>
          <w:ilvl w:val="0"/>
          <w:numId w:val="38"/>
        </w:numPr>
        <w:rPr>
          <w:rFonts w:ascii="Times New Roman" w:hAnsi="Times New Roman"/>
          <w:sz w:val="24"/>
          <w:szCs w:val="24"/>
        </w:rPr>
      </w:pPr>
      <w:r w:rsidRPr="007F4FE9">
        <w:rPr>
          <w:rFonts w:ascii="Times New Roman" w:hAnsi="Times New Roman"/>
          <w:sz w:val="24"/>
          <w:szCs w:val="24"/>
        </w:rPr>
        <w:t>Группы интересов в формировании политики национальной безопасности Российской Федерации.</w:t>
      </w:r>
    </w:p>
    <w:p w:rsidR="007F4FE9" w:rsidRPr="007F4FE9" w:rsidRDefault="007F4FE9" w:rsidP="007F4FE9">
      <w:pPr>
        <w:pStyle w:val="ab"/>
        <w:numPr>
          <w:ilvl w:val="0"/>
          <w:numId w:val="38"/>
        </w:numPr>
        <w:rPr>
          <w:rFonts w:ascii="Times New Roman" w:hAnsi="Times New Roman"/>
          <w:sz w:val="24"/>
          <w:szCs w:val="24"/>
        </w:rPr>
      </w:pPr>
      <w:r w:rsidRPr="007F4FE9">
        <w:rPr>
          <w:rFonts w:ascii="Times New Roman" w:hAnsi="Times New Roman"/>
          <w:sz w:val="24"/>
          <w:szCs w:val="24"/>
        </w:rPr>
        <w:t>Национальные интересы РФ и стратегические национальные приоритеты.</w:t>
      </w:r>
    </w:p>
    <w:p w:rsidR="007F4FE9" w:rsidRPr="007F4FE9" w:rsidRDefault="007F4FE9" w:rsidP="007F4FE9">
      <w:pPr>
        <w:rPr>
          <w:rFonts w:ascii="Times New Roman" w:hAnsi="Times New Roman"/>
          <w:sz w:val="24"/>
          <w:szCs w:val="24"/>
        </w:rPr>
      </w:pPr>
      <w:r>
        <w:rPr>
          <w:rFonts w:ascii="Times New Roman" w:hAnsi="Times New Roman"/>
          <w:sz w:val="24"/>
          <w:szCs w:val="24"/>
        </w:rPr>
        <w:t xml:space="preserve">                   17.</w:t>
      </w:r>
      <w:r w:rsidRPr="007F4FE9">
        <w:rPr>
          <w:rFonts w:ascii="Times New Roman" w:hAnsi="Times New Roman"/>
          <w:sz w:val="24"/>
          <w:szCs w:val="24"/>
        </w:rPr>
        <w:t>Виктимизация общества.</w:t>
      </w:r>
    </w:p>
    <w:p w:rsidR="007F4FE9" w:rsidRPr="000C0D85" w:rsidRDefault="007F4FE9" w:rsidP="000C0D85">
      <w:pPr>
        <w:ind w:left="1080"/>
        <w:rPr>
          <w:rFonts w:ascii="Times New Roman" w:hAnsi="Times New Roman"/>
          <w:sz w:val="24"/>
          <w:szCs w:val="24"/>
        </w:rPr>
      </w:pPr>
    </w:p>
    <w:p w:rsidR="000C0D85" w:rsidRDefault="000C0D85" w:rsidP="000C0D85">
      <w:pPr>
        <w:ind w:left="1080"/>
        <w:rPr>
          <w:sz w:val="24"/>
          <w:szCs w:val="24"/>
        </w:rPr>
      </w:pPr>
    </w:p>
    <w:p w:rsidR="00AE7B69" w:rsidRPr="000C0D85" w:rsidRDefault="00AE7B69" w:rsidP="00AE7B69">
      <w:pPr>
        <w:rPr>
          <w:rFonts w:ascii="Times New Roman" w:hAnsi="Times New Roman"/>
          <w:b/>
          <w:sz w:val="24"/>
          <w:szCs w:val="24"/>
        </w:rPr>
      </w:pPr>
      <w:r w:rsidRPr="000C0D85">
        <w:rPr>
          <w:rFonts w:ascii="Times New Roman" w:hAnsi="Times New Roman"/>
          <w:b/>
          <w:sz w:val="24"/>
          <w:szCs w:val="24"/>
        </w:rPr>
        <w:t xml:space="preserve">Типовые </w:t>
      </w:r>
      <w:r>
        <w:rPr>
          <w:rFonts w:ascii="Times New Roman" w:hAnsi="Times New Roman"/>
          <w:b/>
          <w:sz w:val="24"/>
          <w:szCs w:val="24"/>
        </w:rPr>
        <w:t xml:space="preserve"> задания для тестирования </w:t>
      </w:r>
    </w:p>
    <w:p w:rsidR="000C0D85" w:rsidRDefault="000C0D85" w:rsidP="000C0D85">
      <w:pPr>
        <w:ind w:left="1080"/>
        <w:rPr>
          <w:sz w:val="24"/>
          <w:szCs w:val="24"/>
        </w:rPr>
      </w:pP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ВОЕННАЯ ДОКТРИНА РОССИЙСКОЙ ФЕДЕРАЦИИ</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1.</w:t>
      </w:r>
      <w:r w:rsidRPr="00AE7B69">
        <w:rPr>
          <w:rFonts w:ascii="Times New Roman" w:hAnsi="Times New Roman"/>
          <w:sz w:val="24"/>
          <w:szCs w:val="24"/>
        </w:rPr>
        <w:tab/>
        <w:t>Документ, отражающий систему официально принятых в государстве взглядов на подготовку к вооруженной защите и вооруженную защиту Российской Федерации:</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a.</w:t>
      </w:r>
      <w:r w:rsidRPr="00AE7B69">
        <w:rPr>
          <w:rFonts w:ascii="Times New Roman" w:hAnsi="Times New Roman"/>
          <w:sz w:val="24"/>
          <w:szCs w:val="24"/>
        </w:rPr>
        <w:tab/>
        <w:t>военная доктрина</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b.</w:t>
      </w:r>
      <w:r w:rsidRPr="00AE7B69">
        <w:rPr>
          <w:rFonts w:ascii="Times New Roman" w:hAnsi="Times New Roman"/>
          <w:sz w:val="24"/>
          <w:szCs w:val="24"/>
        </w:rPr>
        <w:tab/>
        <w:t>морская доктрина</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c.</w:t>
      </w:r>
      <w:r w:rsidRPr="00AE7B69">
        <w:rPr>
          <w:rFonts w:ascii="Times New Roman" w:hAnsi="Times New Roman"/>
          <w:sz w:val="24"/>
          <w:szCs w:val="24"/>
        </w:rPr>
        <w:tab/>
        <w:t>государственная доктрина</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d.</w:t>
      </w:r>
      <w:r w:rsidRPr="00AE7B69">
        <w:rPr>
          <w:rFonts w:ascii="Times New Roman" w:hAnsi="Times New Roman"/>
          <w:sz w:val="24"/>
          <w:szCs w:val="24"/>
        </w:rPr>
        <w:tab/>
        <w:t>концепция национальной безопасности</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2.</w:t>
      </w:r>
      <w:r w:rsidRPr="00AE7B69">
        <w:rPr>
          <w:rFonts w:ascii="Times New Roman" w:hAnsi="Times New Roman"/>
          <w:sz w:val="24"/>
          <w:szCs w:val="24"/>
        </w:rPr>
        <w:tab/>
        <w:t>Среди особенностей современных военных конфликтов не выделяют:</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a.</w:t>
      </w:r>
      <w:r w:rsidRPr="00AE7B69">
        <w:rPr>
          <w:rFonts w:ascii="Times New Roman" w:hAnsi="Times New Roman"/>
          <w:sz w:val="24"/>
          <w:szCs w:val="24"/>
        </w:rPr>
        <w:tab/>
        <w:t>наличие широкого спектра военно-политических, экономических, стратегических и иных целей</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b.</w:t>
      </w:r>
      <w:r w:rsidRPr="00AE7B69">
        <w:rPr>
          <w:rFonts w:ascii="Times New Roman" w:hAnsi="Times New Roman"/>
          <w:sz w:val="24"/>
          <w:szCs w:val="24"/>
        </w:rPr>
        <w:tab/>
        <w:t>непредсказуемость их возникновения</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c.</w:t>
      </w:r>
      <w:r w:rsidRPr="00AE7B69">
        <w:rPr>
          <w:rFonts w:ascii="Times New Roman" w:hAnsi="Times New Roman"/>
          <w:sz w:val="24"/>
          <w:szCs w:val="24"/>
        </w:rPr>
        <w:tab/>
        <w:t>снижение роли ядерного оружия</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d.</w:t>
      </w:r>
      <w:r w:rsidRPr="00AE7B69">
        <w:rPr>
          <w:rFonts w:ascii="Times New Roman" w:hAnsi="Times New Roman"/>
          <w:sz w:val="24"/>
          <w:szCs w:val="24"/>
        </w:rPr>
        <w:tab/>
        <w:t>возрастание роли современных высокоэффективных систем оружия</w:t>
      </w:r>
    </w:p>
    <w:p w:rsidR="00AE7B69" w:rsidRPr="00AE7B69" w:rsidRDefault="00AE7B69" w:rsidP="00AE7B69">
      <w:pPr>
        <w:ind w:left="1080"/>
        <w:rPr>
          <w:rFonts w:ascii="Times New Roman" w:hAnsi="Times New Roman"/>
          <w:sz w:val="24"/>
          <w:szCs w:val="24"/>
        </w:rPr>
      </w:pP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ДОКТРИНА ИНФОРМАЦИОННОЙ БЕЗОПАСНОСТИ РФ</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3.</w:t>
      </w:r>
      <w:r w:rsidRPr="00AE7B69">
        <w:rPr>
          <w:rFonts w:ascii="Times New Roman" w:hAnsi="Times New Roman"/>
          <w:sz w:val="24"/>
          <w:szCs w:val="24"/>
        </w:rPr>
        <w:tab/>
        <w:t>К внешним источникам угроз информационной безопасности Российской Федерации не относятся</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a.</w:t>
      </w:r>
      <w:r w:rsidRPr="00AE7B69">
        <w:rPr>
          <w:rFonts w:ascii="Times New Roman" w:hAnsi="Times New Roman"/>
          <w:sz w:val="24"/>
          <w:szCs w:val="24"/>
        </w:rPr>
        <w:tab/>
        <w:t>обострение международной конкуренции за обладание информационными технологиями и ресурсами</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b.</w:t>
      </w:r>
      <w:r w:rsidRPr="00AE7B69">
        <w:rPr>
          <w:rFonts w:ascii="Times New Roman" w:hAnsi="Times New Roman"/>
          <w:sz w:val="24"/>
          <w:szCs w:val="24"/>
        </w:rPr>
        <w:tab/>
        <w:t>критическое состояние отечественных отраслей промышленности</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c.</w:t>
      </w:r>
      <w:r w:rsidRPr="00AE7B69">
        <w:rPr>
          <w:rFonts w:ascii="Times New Roman" w:hAnsi="Times New Roman"/>
          <w:sz w:val="24"/>
          <w:szCs w:val="24"/>
        </w:rPr>
        <w:tab/>
        <w:t>увеличение технологического отрыва ведущих держав мира</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d.</w:t>
      </w:r>
      <w:r w:rsidRPr="00AE7B69">
        <w:rPr>
          <w:rFonts w:ascii="Times New Roman" w:hAnsi="Times New Roman"/>
          <w:sz w:val="24"/>
          <w:szCs w:val="24"/>
        </w:rPr>
        <w:tab/>
        <w:t>деятельность космических, воздушных, морских и наземных технических и иных средств (видов) разведки иностранных государств</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4.</w:t>
      </w:r>
      <w:r w:rsidRPr="00AE7B69">
        <w:rPr>
          <w:rFonts w:ascii="Times New Roman" w:hAnsi="Times New Roman"/>
          <w:sz w:val="24"/>
          <w:szCs w:val="24"/>
        </w:rPr>
        <w:tab/>
        <w:t>Угрозами конституционным правам и свободам человека и гражданина в области духовной жизни и информационной деятельности не являются</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a.</w:t>
      </w:r>
      <w:r w:rsidRPr="00AE7B69">
        <w:rPr>
          <w:rFonts w:ascii="Times New Roman" w:hAnsi="Times New Roman"/>
          <w:sz w:val="24"/>
          <w:szCs w:val="24"/>
        </w:rPr>
        <w:tab/>
        <w:t>создание монополий на формирование, получение и распространение информации</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b.</w:t>
      </w:r>
      <w:r w:rsidRPr="00AE7B69">
        <w:rPr>
          <w:rFonts w:ascii="Times New Roman" w:hAnsi="Times New Roman"/>
          <w:sz w:val="24"/>
          <w:szCs w:val="24"/>
        </w:rPr>
        <w:tab/>
        <w:t>противодействие реализации гражданами своих конституционных прав на личную и семейную тайну, телефонных переговоров и иных сообщений</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c.</w:t>
      </w:r>
      <w:r w:rsidRPr="00AE7B69">
        <w:rPr>
          <w:rFonts w:ascii="Times New Roman" w:hAnsi="Times New Roman"/>
          <w:sz w:val="24"/>
          <w:szCs w:val="24"/>
        </w:rPr>
        <w:tab/>
        <w:t>разрешение на открытое применение специальных средств воздействия на индивидуальное, групповое и общественное сознание</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d.</w:t>
      </w:r>
      <w:r w:rsidRPr="00AE7B69">
        <w:rPr>
          <w:rFonts w:ascii="Times New Roman" w:hAnsi="Times New Roman"/>
          <w:sz w:val="24"/>
          <w:szCs w:val="24"/>
        </w:rPr>
        <w:tab/>
        <w:t>чрезмерное ограничение доступа к общественно необходимой информации</w:t>
      </w:r>
    </w:p>
    <w:p w:rsidR="00AE7B69" w:rsidRPr="00AE7B69" w:rsidRDefault="00AE7B69" w:rsidP="00AE7B69">
      <w:pPr>
        <w:ind w:left="1080"/>
        <w:rPr>
          <w:rFonts w:ascii="Times New Roman" w:hAnsi="Times New Roman"/>
          <w:sz w:val="24"/>
          <w:szCs w:val="24"/>
        </w:rPr>
      </w:pP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КОНЦЕПЦИЯ ВНЕШНЕЙ ПОЛИТИКИ РФ</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7.</w:t>
      </w:r>
      <w:r w:rsidRPr="00AE7B69">
        <w:rPr>
          <w:rFonts w:ascii="Times New Roman" w:hAnsi="Times New Roman"/>
          <w:sz w:val="24"/>
          <w:szCs w:val="24"/>
        </w:rPr>
        <w:tab/>
        <w:t>Руководство внешней политикой страны осуществляет и представляет Российскую Федерацию в международных отношениях …</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a.</w:t>
      </w:r>
      <w:r w:rsidRPr="00AE7B69">
        <w:rPr>
          <w:rFonts w:ascii="Times New Roman" w:hAnsi="Times New Roman"/>
          <w:sz w:val="24"/>
          <w:szCs w:val="24"/>
        </w:rPr>
        <w:tab/>
        <w:t>премьер-министр РФ</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b.</w:t>
      </w:r>
      <w:r w:rsidRPr="00AE7B69">
        <w:rPr>
          <w:rFonts w:ascii="Times New Roman" w:hAnsi="Times New Roman"/>
          <w:sz w:val="24"/>
          <w:szCs w:val="24"/>
        </w:rPr>
        <w:tab/>
        <w:t>президент РФ</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c.</w:t>
      </w:r>
      <w:r w:rsidRPr="00AE7B69">
        <w:rPr>
          <w:rFonts w:ascii="Times New Roman" w:hAnsi="Times New Roman"/>
          <w:sz w:val="24"/>
          <w:szCs w:val="24"/>
        </w:rPr>
        <w:tab/>
        <w:t>министр иностранных дел РФ</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d.</w:t>
      </w:r>
      <w:r w:rsidRPr="00AE7B69">
        <w:rPr>
          <w:rFonts w:ascii="Times New Roman" w:hAnsi="Times New Roman"/>
          <w:sz w:val="24"/>
          <w:szCs w:val="24"/>
        </w:rPr>
        <w:tab/>
        <w:t>посол РФ на территории иностранного государства</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8.</w:t>
      </w:r>
      <w:r w:rsidRPr="00AE7B69">
        <w:rPr>
          <w:rFonts w:ascii="Times New Roman" w:hAnsi="Times New Roman"/>
          <w:sz w:val="24"/>
          <w:szCs w:val="24"/>
        </w:rPr>
        <w:tab/>
        <w:t>Приоритетом Российской Федерации в решении глобальных проблем среди прочих не является</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a.</w:t>
      </w:r>
      <w:r w:rsidRPr="00AE7B69">
        <w:rPr>
          <w:rFonts w:ascii="Times New Roman" w:hAnsi="Times New Roman"/>
          <w:sz w:val="24"/>
          <w:szCs w:val="24"/>
        </w:rPr>
        <w:tab/>
        <w:t>международное гуманитарное сотрудничество и права человека</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b.</w:t>
      </w:r>
      <w:r w:rsidRPr="00AE7B69">
        <w:rPr>
          <w:rFonts w:ascii="Times New Roman" w:hAnsi="Times New Roman"/>
          <w:sz w:val="24"/>
          <w:szCs w:val="24"/>
        </w:rPr>
        <w:tab/>
        <w:t>международное экономическое и экологическое сотрудничество</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c.</w:t>
      </w:r>
      <w:r w:rsidRPr="00AE7B69">
        <w:rPr>
          <w:rFonts w:ascii="Times New Roman" w:hAnsi="Times New Roman"/>
          <w:sz w:val="24"/>
          <w:szCs w:val="24"/>
        </w:rPr>
        <w:tab/>
        <w:t>укрепление международной безопасности</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d.</w:t>
      </w:r>
      <w:r w:rsidRPr="00AE7B69">
        <w:rPr>
          <w:rFonts w:ascii="Times New Roman" w:hAnsi="Times New Roman"/>
          <w:sz w:val="24"/>
          <w:szCs w:val="24"/>
        </w:rPr>
        <w:tab/>
        <w:t>верховенство военного потенциала в международных отношениях</w:t>
      </w:r>
    </w:p>
    <w:p w:rsidR="00AE7B69" w:rsidRPr="00AE7B69" w:rsidRDefault="00AE7B69" w:rsidP="00AE7B69">
      <w:pPr>
        <w:ind w:left="1080"/>
        <w:rPr>
          <w:rFonts w:ascii="Times New Roman" w:hAnsi="Times New Roman"/>
          <w:sz w:val="24"/>
          <w:szCs w:val="24"/>
        </w:rPr>
      </w:pPr>
    </w:p>
    <w:p w:rsidR="00AE7B69" w:rsidRPr="00AE7B69" w:rsidRDefault="00AE7B69" w:rsidP="00AE7B69">
      <w:pPr>
        <w:ind w:left="1080"/>
        <w:rPr>
          <w:rFonts w:ascii="Times New Roman" w:hAnsi="Times New Roman"/>
          <w:sz w:val="24"/>
          <w:szCs w:val="24"/>
        </w:rPr>
      </w:pP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МОРСКАЯ ДОКТРИНА РФ НА ПЕРИОД ДО 2020 ГОДА</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11.</w:t>
      </w:r>
      <w:r w:rsidRPr="00AE7B69">
        <w:rPr>
          <w:rFonts w:ascii="Times New Roman" w:hAnsi="Times New Roman"/>
          <w:sz w:val="24"/>
          <w:szCs w:val="24"/>
        </w:rPr>
        <w:tab/>
        <w:t xml:space="preserve"> Основой морского потенциала Российской Федерации не является</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a.</w:t>
      </w:r>
      <w:r w:rsidRPr="00AE7B69">
        <w:rPr>
          <w:rFonts w:ascii="Times New Roman" w:hAnsi="Times New Roman"/>
          <w:sz w:val="24"/>
          <w:szCs w:val="24"/>
        </w:rPr>
        <w:tab/>
        <w:t>Военно-Морской Флот</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b.</w:t>
      </w:r>
      <w:r w:rsidRPr="00AE7B69">
        <w:rPr>
          <w:rFonts w:ascii="Times New Roman" w:hAnsi="Times New Roman"/>
          <w:sz w:val="24"/>
          <w:szCs w:val="24"/>
        </w:rPr>
        <w:tab/>
        <w:t>органы морской пограничной охраны Федеральной пограничной службы</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c.</w:t>
      </w:r>
      <w:r w:rsidRPr="00AE7B69">
        <w:rPr>
          <w:rFonts w:ascii="Times New Roman" w:hAnsi="Times New Roman"/>
          <w:sz w:val="24"/>
          <w:szCs w:val="24"/>
        </w:rPr>
        <w:tab/>
        <w:t>гражданский морской флот</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d.</w:t>
      </w:r>
      <w:r w:rsidRPr="00AE7B69">
        <w:rPr>
          <w:rFonts w:ascii="Times New Roman" w:hAnsi="Times New Roman"/>
          <w:sz w:val="24"/>
          <w:szCs w:val="24"/>
        </w:rPr>
        <w:tab/>
        <w:t>инфраструктура морских курортов РФ</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12.</w:t>
      </w:r>
      <w:r w:rsidRPr="00AE7B69">
        <w:rPr>
          <w:rFonts w:ascii="Times New Roman" w:hAnsi="Times New Roman"/>
          <w:sz w:val="24"/>
          <w:szCs w:val="24"/>
        </w:rPr>
        <w:tab/>
        <w:t xml:space="preserve"> Безопасность морской деятельности включает …</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a.</w:t>
      </w:r>
      <w:r w:rsidRPr="00AE7B69">
        <w:rPr>
          <w:rFonts w:ascii="Times New Roman" w:hAnsi="Times New Roman"/>
          <w:sz w:val="24"/>
          <w:szCs w:val="24"/>
        </w:rPr>
        <w:tab/>
        <w:t>безопасность мореплавания, а также поиск и спасание на море</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b.</w:t>
      </w:r>
      <w:r w:rsidRPr="00AE7B69">
        <w:rPr>
          <w:rFonts w:ascii="Times New Roman" w:hAnsi="Times New Roman"/>
          <w:sz w:val="24"/>
          <w:szCs w:val="24"/>
        </w:rPr>
        <w:tab/>
        <w:t>защиту и сохранение морской среды, а также обеспечение безопасности мореплавания</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c.</w:t>
      </w:r>
      <w:r w:rsidRPr="00AE7B69">
        <w:rPr>
          <w:rFonts w:ascii="Times New Roman" w:hAnsi="Times New Roman"/>
          <w:sz w:val="24"/>
          <w:szCs w:val="24"/>
        </w:rPr>
        <w:tab/>
        <w:t>безопасность мореплавания, поиск и спасание на море, а также защиту и сохранение морской среды</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d.</w:t>
      </w:r>
      <w:r w:rsidRPr="00AE7B69">
        <w:rPr>
          <w:rFonts w:ascii="Times New Roman" w:hAnsi="Times New Roman"/>
          <w:sz w:val="24"/>
          <w:szCs w:val="24"/>
        </w:rPr>
        <w:tab/>
        <w:t>обеспечение безопасности мореплавания, а также поиск и спасание на море</w:t>
      </w:r>
    </w:p>
    <w:p w:rsidR="00AE7B69" w:rsidRPr="00AE7B69" w:rsidRDefault="00AE7B69" w:rsidP="00AE7B69">
      <w:pPr>
        <w:ind w:left="1080"/>
        <w:rPr>
          <w:rFonts w:ascii="Times New Roman" w:hAnsi="Times New Roman"/>
          <w:sz w:val="24"/>
          <w:szCs w:val="24"/>
        </w:rPr>
      </w:pP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КОНЦЕПЦИЯ ГОСУДАРСТВЕННОЙ МИГРАЦИОННОЙ ПОЛИТИКИ РФ НА ПЕРИОД ДО 2025 ГОДА</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13.</w:t>
      </w:r>
      <w:r w:rsidRPr="00AE7B69">
        <w:rPr>
          <w:rFonts w:ascii="Times New Roman" w:hAnsi="Times New Roman"/>
          <w:sz w:val="24"/>
          <w:szCs w:val="24"/>
        </w:rPr>
        <w:tab/>
        <w:t xml:space="preserve"> Международные перемещения ученых и преподавателей в целях осуществления научной и преподавательской деятельности, обмена опытом, представления результатов исследований, а также в других профессиональных целях называют …</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a.</w:t>
      </w:r>
      <w:r w:rsidRPr="00AE7B69">
        <w:rPr>
          <w:rFonts w:ascii="Times New Roman" w:hAnsi="Times New Roman"/>
          <w:sz w:val="24"/>
          <w:szCs w:val="24"/>
        </w:rPr>
        <w:tab/>
        <w:t>образовательной миграцией</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b.</w:t>
      </w:r>
      <w:r w:rsidRPr="00AE7B69">
        <w:rPr>
          <w:rFonts w:ascii="Times New Roman" w:hAnsi="Times New Roman"/>
          <w:sz w:val="24"/>
          <w:szCs w:val="24"/>
        </w:rPr>
        <w:tab/>
        <w:t>временной миграцией</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c.</w:t>
      </w:r>
      <w:r w:rsidRPr="00AE7B69">
        <w:rPr>
          <w:rFonts w:ascii="Times New Roman" w:hAnsi="Times New Roman"/>
          <w:sz w:val="24"/>
          <w:szCs w:val="24"/>
        </w:rPr>
        <w:tab/>
        <w:t>академической мобильностью</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d.</w:t>
      </w:r>
      <w:r w:rsidRPr="00AE7B69">
        <w:rPr>
          <w:rFonts w:ascii="Times New Roman" w:hAnsi="Times New Roman"/>
          <w:sz w:val="24"/>
          <w:szCs w:val="24"/>
        </w:rPr>
        <w:tab/>
        <w:t>организованным привлечением иностранной рабочей силы</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14.</w:t>
      </w:r>
      <w:r w:rsidRPr="00AE7B69">
        <w:rPr>
          <w:rFonts w:ascii="Times New Roman" w:hAnsi="Times New Roman"/>
          <w:sz w:val="24"/>
          <w:szCs w:val="24"/>
        </w:rPr>
        <w:tab/>
        <w:t>Задачей государственной миграционной политики Российской Федерации не является:</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a.</w:t>
      </w:r>
      <w:r w:rsidRPr="00AE7B69">
        <w:rPr>
          <w:rFonts w:ascii="Times New Roman" w:hAnsi="Times New Roman"/>
          <w:sz w:val="24"/>
          <w:szCs w:val="24"/>
        </w:rPr>
        <w:tab/>
        <w:t>сокращение стимулов для переселения в РФ на постоянное место жительства отдельных категорий иностранных граждан</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b.</w:t>
      </w:r>
      <w:r w:rsidRPr="00AE7B69">
        <w:rPr>
          <w:rFonts w:ascii="Times New Roman" w:hAnsi="Times New Roman"/>
          <w:sz w:val="24"/>
          <w:szCs w:val="24"/>
        </w:rPr>
        <w:tab/>
        <w:t>содействие образовательной миграции и поддержка академической мобильности</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c.</w:t>
      </w:r>
      <w:r w:rsidRPr="00AE7B69">
        <w:rPr>
          <w:rFonts w:ascii="Times New Roman" w:hAnsi="Times New Roman"/>
          <w:sz w:val="24"/>
          <w:szCs w:val="24"/>
        </w:rPr>
        <w:tab/>
        <w:t>содействие адаптации и интеграции мигрантов</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d.</w:t>
      </w:r>
      <w:r w:rsidRPr="00AE7B69">
        <w:rPr>
          <w:rFonts w:ascii="Times New Roman" w:hAnsi="Times New Roman"/>
          <w:sz w:val="24"/>
          <w:szCs w:val="24"/>
        </w:rPr>
        <w:tab/>
        <w:t>противодействие незаконной миграции</w:t>
      </w:r>
    </w:p>
    <w:p w:rsidR="00AE7B69" w:rsidRPr="00AE7B69" w:rsidRDefault="00AE7B69" w:rsidP="00AE7B69">
      <w:pPr>
        <w:ind w:left="1080"/>
        <w:rPr>
          <w:rFonts w:ascii="Times New Roman" w:hAnsi="Times New Roman"/>
          <w:sz w:val="24"/>
          <w:szCs w:val="24"/>
        </w:rPr>
      </w:pPr>
    </w:p>
    <w:p w:rsidR="00AE7B69" w:rsidRPr="00AE7B69" w:rsidRDefault="00AE7B69" w:rsidP="00AE7B69">
      <w:pPr>
        <w:ind w:left="1080"/>
        <w:rPr>
          <w:rFonts w:ascii="Times New Roman" w:hAnsi="Times New Roman"/>
          <w:sz w:val="24"/>
          <w:szCs w:val="24"/>
        </w:rPr>
      </w:pPr>
    </w:p>
    <w:p w:rsidR="00AE7B69" w:rsidRPr="00AE7B69" w:rsidRDefault="00AE7B69" w:rsidP="00AE7B69">
      <w:pPr>
        <w:ind w:left="1080"/>
        <w:rPr>
          <w:rFonts w:ascii="Times New Roman" w:hAnsi="Times New Roman"/>
          <w:sz w:val="24"/>
          <w:szCs w:val="24"/>
        </w:rPr>
      </w:pP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О КОНЦЕПЦИИ ФЕДЕРАЛЬНОЙ ЦЕЛЕВОЙ ПРОГРАММЫ «НАЦИОНАЛЬНАЯ СИСТЕМА ХИМИЧЕСКОЙ И БИОЛОГИЧЕСКОЙ БЕЗОПАСНОСТИ РФ (2009 - 2013 гг.)»</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19.</w:t>
      </w:r>
      <w:r w:rsidRPr="00AE7B69">
        <w:rPr>
          <w:rFonts w:ascii="Times New Roman" w:hAnsi="Times New Roman"/>
          <w:sz w:val="24"/>
          <w:szCs w:val="24"/>
        </w:rPr>
        <w:tab/>
        <w:t xml:space="preserve"> Целью государственной политики в области обеспечения химической и биологической безопасности является …</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a.</w:t>
      </w:r>
      <w:r w:rsidRPr="00AE7B69">
        <w:rPr>
          <w:rFonts w:ascii="Times New Roman" w:hAnsi="Times New Roman"/>
          <w:sz w:val="24"/>
          <w:szCs w:val="24"/>
        </w:rPr>
        <w:tab/>
        <w:t>принципиально резкое снижение риска воздействия опасных химических и биологических факторов на биосферу, техносферу и экологическую систему</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b.</w:t>
      </w:r>
      <w:r w:rsidRPr="00AE7B69">
        <w:rPr>
          <w:rFonts w:ascii="Times New Roman" w:hAnsi="Times New Roman"/>
          <w:sz w:val="24"/>
          <w:szCs w:val="24"/>
        </w:rPr>
        <w:tab/>
        <w:t>последовательное снижение до приемлемого уровня риска воздействия опасных химических и биологических факторов на биосферу, техносферу и экологическую систему</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c.</w:t>
      </w:r>
      <w:r w:rsidRPr="00AE7B69">
        <w:rPr>
          <w:rFonts w:ascii="Times New Roman" w:hAnsi="Times New Roman"/>
          <w:sz w:val="24"/>
          <w:szCs w:val="24"/>
        </w:rPr>
        <w:tab/>
        <w:t>снижение до среднего уровня риска воздействия опасных химических и биологических факторов на биосферу</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d.</w:t>
      </w:r>
      <w:r w:rsidRPr="00AE7B69">
        <w:rPr>
          <w:rFonts w:ascii="Times New Roman" w:hAnsi="Times New Roman"/>
          <w:sz w:val="24"/>
          <w:szCs w:val="24"/>
        </w:rPr>
        <w:tab/>
        <w:t>снижение до оптимального уровня риска воздействия опасных биологических факторов на техносферу и экологическую систему</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20.</w:t>
      </w:r>
      <w:r w:rsidRPr="00AE7B69">
        <w:rPr>
          <w:rFonts w:ascii="Times New Roman" w:hAnsi="Times New Roman"/>
          <w:sz w:val="24"/>
          <w:szCs w:val="24"/>
        </w:rPr>
        <w:tab/>
        <w:t xml:space="preserve"> К числу ожидаемых показателей эффективности и результативности Программы по группе результатов, имеющих государственную значимость, не относят показатели, отражающие</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a.</w:t>
      </w:r>
      <w:r w:rsidRPr="00AE7B69">
        <w:rPr>
          <w:rFonts w:ascii="Times New Roman" w:hAnsi="Times New Roman"/>
          <w:sz w:val="24"/>
          <w:szCs w:val="24"/>
        </w:rPr>
        <w:tab/>
        <w:t>выявление и анализ существующих и вновь возникающих угроз химической и биологической направленности</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b.</w:t>
      </w:r>
      <w:r w:rsidRPr="00AE7B69">
        <w:rPr>
          <w:rFonts w:ascii="Times New Roman" w:hAnsi="Times New Roman"/>
          <w:sz w:val="24"/>
          <w:szCs w:val="24"/>
        </w:rPr>
        <w:tab/>
        <w:t>наем высококвалифицированных научных и производственных кадров в профильных областях из числа иностранных граждан</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c.</w:t>
      </w:r>
      <w:r w:rsidRPr="00AE7B69">
        <w:rPr>
          <w:rFonts w:ascii="Times New Roman" w:hAnsi="Times New Roman"/>
          <w:sz w:val="24"/>
          <w:szCs w:val="24"/>
        </w:rPr>
        <w:tab/>
        <w:t>повышение уровня национальной безопасности РФ в рассматриваемой области</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d.</w:t>
      </w:r>
      <w:r w:rsidRPr="00AE7B69">
        <w:rPr>
          <w:rFonts w:ascii="Times New Roman" w:hAnsi="Times New Roman"/>
          <w:sz w:val="24"/>
          <w:szCs w:val="24"/>
        </w:rPr>
        <w:tab/>
        <w:t>обновление технологической базы потенциально опасных химических и биологических объектов, повышение уровня их экологической безопасности</w:t>
      </w:r>
    </w:p>
    <w:p w:rsidR="00AE7B69" w:rsidRPr="00AE7B69" w:rsidRDefault="00AE7B69" w:rsidP="00AE7B69">
      <w:pPr>
        <w:ind w:left="1080"/>
        <w:rPr>
          <w:rFonts w:ascii="Times New Roman" w:hAnsi="Times New Roman"/>
          <w:sz w:val="24"/>
          <w:szCs w:val="24"/>
        </w:rPr>
      </w:pP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ОСНОВЫ ГОСУДАРСТВЕННОЙ ПОЛИТИКИ В ОБЛАСТИ ЭКОЛОГИЧЕСКОГО РАЗВИТИЯ РФ НА ПЕРИОД ДО 2030 ГОДА</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21.</w:t>
      </w:r>
      <w:r w:rsidRPr="00AE7B69">
        <w:rPr>
          <w:rFonts w:ascii="Times New Roman" w:hAnsi="Times New Roman"/>
          <w:sz w:val="24"/>
          <w:szCs w:val="24"/>
        </w:rPr>
        <w:tab/>
        <w:t>Среди основных задач государственной политики в области экологического развития выделяют …</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a.</w:t>
      </w:r>
      <w:r w:rsidRPr="00AE7B69">
        <w:rPr>
          <w:rFonts w:ascii="Times New Roman" w:hAnsi="Times New Roman"/>
          <w:sz w:val="24"/>
          <w:szCs w:val="24"/>
        </w:rPr>
        <w:tab/>
        <w:t>формирование экологической культуры на фоне развитие экологического образования и воспитания</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b.</w:t>
      </w:r>
      <w:r w:rsidRPr="00AE7B69">
        <w:rPr>
          <w:rFonts w:ascii="Times New Roman" w:hAnsi="Times New Roman"/>
          <w:sz w:val="24"/>
          <w:szCs w:val="24"/>
        </w:rPr>
        <w:tab/>
        <w:t>формирование общей культуры на фоне развитие системы образования и воспитания</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c.</w:t>
      </w:r>
      <w:r w:rsidRPr="00AE7B69">
        <w:rPr>
          <w:rFonts w:ascii="Times New Roman" w:hAnsi="Times New Roman"/>
          <w:sz w:val="24"/>
          <w:szCs w:val="24"/>
        </w:rPr>
        <w:tab/>
        <w:t>формирование экологической культуры на фоне развитие биологического образования и воспитания</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d.</w:t>
      </w:r>
      <w:r w:rsidRPr="00AE7B69">
        <w:rPr>
          <w:rFonts w:ascii="Times New Roman" w:hAnsi="Times New Roman"/>
          <w:sz w:val="24"/>
          <w:szCs w:val="24"/>
        </w:rPr>
        <w:tab/>
        <w:t>формирование экологической культуры на фоне развитие экономического образования и воспитания</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22.</w:t>
      </w:r>
      <w:r w:rsidRPr="00AE7B69">
        <w:rPr>
          <w:rFonts w:ascii="Times New Roman" w:hAnsi="Times New Roman"/>
          <w:sz w:val="24"/>
          <w:szCs w:val="24"/>
        </w:rPr>
        <w:tab/>
        <w:t>Достижение стратегической цели государственной политики в области экологического развития возможно при реализации принципа …</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a.</w:t>
      </w:r>
      <w:r w:rsidRPr="00AE7B69">
        <w:rPr>
          <w:rFonts w:ascii="Times New Roman" w:hAnsi="Times New Roman"/>
          <w:sz w:val="24"/>
          <w:szCs w:val="24"/>
        </w:rPr>
        <w:tab/>
        <w:t>стимулирования деятельности, последствия воздействия которой непредсказуемы для окружающей среды</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b.</w:t>
      </w:r>
      <w:r w:rsidRPr="00AE7B69">
        <w:rPr>
          <w:rFonts w:ascii="Times New Roman" w:hAnsi="Times New Roman"/>
          <w:sz w:val="24"/>
          <w:szCs w:val="24"/>
        </w:rPr>
        <w:tab/>
        <w:t>приоритетности сохранения естественных экологических систем, природных ландшафтов и природных комплексов</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c.</w:t>
      </w:r>
      <w:r w:rsidRPr="00AE7B69">
        <w:rPr>
          <w:rFonts w:ascii="Times New Roman" w:hAnsi="Times New Roman"/>
          <w:sz w:val="24"/>
          <w:szCs w:val="24"/>
        </w:rPr>
        <w:tab/>
        <w:t>участия граждан любыми способами в принятии решений, касающихся их прав на благоприятную окружающую среду</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d.</w:t>
      </w:r>
      <w:r w:rsidRPr="00AE7B69">
        <w:rPr>
          <w:rFonts w:ascii="Times New Roman" w:hAnsi="Times New Roman"/>
          <w:sz w:val="24"/>
          <w:szCs w:val="24"/>
        </w:rPr>
        <w:tab/>
        <w:t>целесообразного ограничения права каждого человека на получение достоверной информации о состоянии окружающей среды</w:t>
      </w:r>
    </w:p>
    <w:p w:rsidR="00AE7B69" w:rsidRPr="00AE7B69" w:rsidRDefault="00AE7B69" w:rsidP="00AE7B69">
      <w:pPr>
        <w:ind w:left="1080"/>
        <w:rPr>
          <w:rFonts w:ascii="Times New Roman" w:hAnsi="Times New Roman"/>
          <w:sz w:val="24"/>
          <w:szCs w:val="24"/>
        </w:rPr>
      </w:pP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ОСНОВЫ ПОГРАНИЧНОЙ ПОЛИТИКИ РФ</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23.</w:t>
      </w:r>
      <w:r w:rsidRPr="00AE7B69">
        <w:rPr>
          <w:rFonts w:ascii="Times New Roman" w:hAnsi="Times New Roman"/>
          <w:sz w:val="24"/>
          <w:szCs w:val="24"/>
        </w:rPr>
        <w:tab/>
        <w:t>К принципам пограничной политики Российской Федерации не относится</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a.</w:t>
      </w:r>
      <w:r w:rsidRPr="00AE7B69">
        <w:rPr>
          <w:rFonts w:ascii="Times New Roman" w:hAnsi="Times New Roman"/>
          <w:sz w:val="24"/>
          <w:szCs w:val="24"/>
        </w:rPr>
        <w:tab/>
        <w:t>взаимное уважение суверенитета, территориальной целостности государств и нерушимости границ</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b.</w:t>
      </w:r>
      <w:r w:rsidRPr="00AE7B69">
        <w:rPr>
          <w:rFonts w:ascii="Times New Roman" w:hAnsi="Times New Roman"/>
          <w:sz w:val="24"/>
          <w:szCs w:val="24"/>
        </w:rPr>
        <w:tab/>
        <w:t>приоритет национальных интересов РФ в пограничном пространстве</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c.</w:t>
      </w:r>
      <w:r w:rsidRPr="00AE7B69">
        <w:rPr>
          <w:rFonts w:ascii="Times New Roman" w:hAnsi="Times New Roman"/>
          <w:sz w:val="24"/>
          <w:szCs w:val="24"/>
        </w:rPr>
        <w:tab/>
        <w:t>ограничение права гражданина на получение достоверной информации о состоянии приграничных территорий</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d.</w:t>
      </w:r>
      <w:r w:rsidRPr="00AE7B69">
        <w:rPr>
          <w:rFonts w:ascii="Times New Roman" w:hAnsi="Times New Roman"/>
          <w:sz w:val="24"/>
          <w:szCs w:val="24"/>
        </w:rPr>
        <w:tab/>
        <w:t>мирное разрешение пограничных вопросов</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24.</w:t>
      </w:r>
      <w:r w:rsidRPr="00AE7B69">
        <w:rPr>
          <w:rFonts w:ascii="Times New Roman" w:hAnsi="Times New Roman"/>
          <w:sz w:val="24"/>
          <w:szCs w:val="24"/>
        </w:rPr>
        <w:tab/>
        <w:t>Территориальные притязания, расширение экономической и демографической экспансии, а также активизация контрабандной деятельности характеризуют ...</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a.</w:t>
      </w:r>
      <w:r w:rsidRPr="00AE7B69">
        <w:rPr>
          <w:rFonts w:ascii="Times New Roman" w:hAnsi="Times New Roman"/>
          <w:sz w:val="24"/>
          <w:szCs w:val="24"/>
        </w:rPr>
        <w:tab/>
        <w:t>угрозы национальным интересам и безопасности РФ в экономической сфере</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b.</w:t>
      </w:r>
      <w:r w:rsidRPr="00AE7B69">
        <w:rPr>
          <w:rFonts w:ascii="Times New Roman" w:hAnsi="Times New Roman"/>
          <w:sz w:val="24"/>
          <w:szCs w:val="24"/>
        </w:rPr>
        <w:tab/>
        <w:t>угрозы национальным интересам и безопасности РФ в пограничном пространстве</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c.</w:t>
      </w:r>
      <w:r w:rsidRPr="00AE7B69">
        <w:rPr>
          <w:rFonts w:ascii="Times New Roman" w:hAnsi="Times New Roman"/>
          <w:sz w:val="24"/>
          <w:szCs w:val="24"/>
        </w:rPr>
        <w:tab/>
        <w:t>непосредственные угрозы продовольственной безопасности РФ</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d.</w:t>
      </w:r>
      <w:r w:rsidRPr="00AE7B69">
        <w:rPr>
          <w:rFonts w:ascii="Times New Roman" w:hAnsi="Times New Roman"/>
          <w:sz w:val="24"/>
          <w:szCs w:val="24"/>
        </w:rPr>
        <w:tab/>
        <w:t>угрозы региональным интересам РФ в сфере обеспечения экологической безопасности</w:t>
      </w:r>
    </w:p>
    <w:p w:rsidR="00AE7B69" w:rsidRPr="00AE7B69" w:rsidRDefault="00AE7B69" w:rsidP="00AE7B69">
      <w:pPr>
        <w:ind w:left="1080"/>
        <w:rPr>
          <w:rFonts w:ascii="Times New Roman" w:hAnsi="Times New Roman"/>
          <w:sz w:val="24"/>
          <w:szCs w:val="24"/>
        </w:rPr>
      </w:pP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СТРАТЕГИЯ ГОСУДАРСТВЕННОЙ АНТИНАРКОТИЧЕСКОЙ ПОЛИТИКИ РФ ДО 2020 ГОДА</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25.</w:t>
      </w:r>
      <w:r w:rsidRPr="00AE7B69">
        <w:rPr>
          <w:rFonts w:ascii="Times New Roman" w:hAnsi="Times New Roman"/>
          <w:sz w:val="24"/>
          <w:szCs w:val="24"/>
        </w:rPr>
        <w:tab/>
        <w:t xml:space="preserve">Ключевым фактором негативного развития наркоситуации в Российской Федерации является </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a.</w:t>
      </w:r>
      <w:r w:rsidRPr="00AE7B69">
        <w:rPr>
          <w:rFonts w:ascii="Times New Roman" w:hAnsi="Times New Roman"/>
          <w:sz w:val="24"/>
          <w:szCs w:val="24"/>
        </w:rPr>
        <w:tab/>
        <w:t>расширение масштабов незаконного оборота и немедицинского потребления высококонцентрированных наркотиков</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b.</w:t>
      </w:r>
      <w:r w:rsidRPr="00AE7B69">
        <w:rPr>
          <w:rFonts w:ascii="Times New Roman" w:hAnsi="Times New Roman"/>
          <w:sz w:val="24"/>
          <w:szCs w:val="24"/>
        </w:rPr>
        <w:tab/>
        <w:t>масштабное производство опиатов на территории Афганистана и их последующий транснациональный трафик на территорию России</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c.</w:t>
      </w:r>
      <w:r w:rsidRPr="00AE7B69">
        <w:rPr>
          <w:rFonts w:ascii="Times New Roman" w:hAnsi="Times New Roman"/>
          <w:sz w:val="24"/>
          <w:szCs w:val="24"/>
        </w:rPr>
        <w:tab/>
        <w:t>социально-демографическая ситуация в РФ, ее возрастная структура</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d.</w:t>
      </w:r>
      <w:r w:rsidRPr="00AE7B69">
        <w:rPr>
          <w:rFonts w:ascii="Times New Roman" w:hAnsi="Times New Roman"/>
          <w:sz w:val="24"/>
          <w:szCs w:val="24"/>
        </w:rPr>
        <w:tab/>
        <w:t>появление новых видов психоактивных веществ, способствующих формированию зависимых форм поведения</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26.</w:t>
      </w:r>
      <w:r w:rsidRPr="00AE7B69">
        <w:rPr>
          <w:rFonts w:ascii="Times New Roman" w:hAnsi="Times New Roman"/>
          <w:sz w:val="24"/>
          <w:szCs w:val="24"/>
        </w:rPr>
        <w:tab/>
        <w:t>Основной угрозой в сфере совершенствования системы мер по сокращению спроса на наркотики не является</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a.</w:t>
      </w:r>
      <w:r w:rsidRPr="00AE7B69">
        <w:rPr>
          <w:rFonts w:ascii="Times New Roman" w:hAnsi="Times New Roman"/>
          <w:sz w:val="24"/>
          <w:szCs w:val="24"/>
        </w:rPr>
        <w:tab/>
        <w:t>смещение личностных ориентиров в сторону потребительских ценностей</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b.</w:t>
      </w:r>
      <w:r w:rsidRPr="00AE7B69">
        <w:rPr>
          <w:rFonts w:ascii="Times New Roman" w:hAnsi="Times New Roman"/>
          <w:sz w:val="24"/>
          <w:szCs w:val="24"/>
        </w:rPr>
        <w:tab/>
        <w:t>недостаточно широкий для обеспечения занятости молодежи спектр предложений на рынке труда</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c.</w:t>
      </w:r>
      <w:r w:rsidRPr="00AE7B69">
        <w:rPr>
          <w:rFonts w:ascii="Times New Roman" w:hAnsi="Times New Roman"/>
          <w:sz w:val="24"/>
          <w:szCs w:val="24"/>
        </w:rPr>
        <w:tab/>
        <w:t>увеличение числа специализированных наркологических медицинских учреждений</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d.</w:t>
      </w:r>
      <w:r w:rsidRPr="00AE7B69">
        <w:rPr>
          <w:rFonts w:ascii="Times New Roman" w:hAnsi="Times New Roman"/>
          <w:sz w:val="24"/>
          <w:szCs w:val="24"/>
        </w:rPr>
        <w:tab/>
        <w:t>слабая организация досуга детей, подростков и молодежи</w:t>
      </w:r>
    </w:p>
    <w:p w:rsidR="00AE7B69" w:rsidRPr="00AE7B69" w:rsidRDefault="00AE7B69" w:rsidP="00AE7B69">
      <w:pPr>
        <w:ind w:left="1080"/>
        <w:rPr>
          <w:rFonts w:ascii="Times New Roman" w:hAnsi="Times New Roman"/>
          <w:sz w:val="24"/>
          <w:szCs w:val="24"/>
        </w:rPr>
      </w:pPr>
    </w:p>
    <w:p w:rsidR="00AE7B69" w:rsidRPr="00AE7B69" w:rsidRDefault="00AE7B69" w:rsidP="00AE7B69">
      <w:pPr>
        <w:ind w:left="1080"/>
        <w:rPr>
          <w:rFonts w:ascii="Times New Roman" w:hAnsi="Times New Roman"/>
          <w:sz w:val="24"/>
          <w:szCs w:val="24"/>
        </w:rPr>
      </w:pP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КОНЦЕПЦИЯ ПРОТИВОДЕЙСТВИЯ ТЕРРОРИЗМУ В РОССИИ</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29.</w:t>
      </w:r>
      <w:r w:rsidRPr="00AE7B69">
        <w:rPr>
          <w:rFonts w:ascii="Times New Roman" w:hAnsi="Times New Roman"/>
          <w:sz w:val="24"/>
          <w:szCs w:val="24"/>
        </w:rPr>
        <w:tab/>
        <w:t>Цель противодействия терроризму в Российской Федерации – …</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a.</w:t>
      </w:r>
      <w:r w:rsidRPr="00AE7B69">
        <w:rPr>
          <w:rFonts w:ascii="Times New Roman" w:hAnsi="Times New Roman"/>
          <w:sz w:val="24"/>
          <w:szCs w:val="24"/>
        </w:rPr>
        <w:tab/>
        <w:t>защита личности от террористических актов и иных проявлений терроризма</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b.</w:t>
      </w:r>
      <w:r w:rsidRPr="00AE7B69">
        <w:rPr>
          <w:rFonts w:ascii="Times New Roman" w:hAnsi="Times New Roman"/>
          <w:sz w:val="24"/>
          <w:szCs w:val="24"/>
        </w:rPr>
        <w:tab/>
        <w:t xml:space="preserve">защита личности, общества и государства от террористических актов и иных проявлений терроризма </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c.</w:t>
      </w:r>
      <w:r w:rsidRPr="00AE7B69">
        <w:rPr>
          <w:rFonts w:ascii="Times New Roman" w:hAnsi="Times New Roman"/>
          <w:sz w:val="24"/>
          <w:szCs w:val="24"/>
        </w:rPr>
        <w:tab/>
        <w:t>защита государства от противоправных действий, в том числе террористических актов</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d.</w:t>
      </w:r>
      <w:r w:rsidRPr="00AE7B69">
        <w:rPr>
          <w:rFonts w:ascii="Times New Roman" w:hAnsi="Times New Roman"/>
          <w:sz w:val="24"/>
          <w:szCs w:val="24"/>
        </w:rPr>
        <w:tab/>
        <w:t>защита общества от любых проявлений терроризма</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30.</w:t>
      </w:r>
      <w:r w:rsidRPr="00AE7B69">
        <w:rPr>
          <w:rFonts w:ascii="Times New Roman" w:hAnsi="Times New Roman"/>
          <w:sz w:val="24"/>
          <w:szCs w:val="24"/>
        </w:rPr>
        <w:tab/>
        <w:t>Основной формой пресечения террористического акта является …</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a.</w:t>
      </w:r>
      <w:r w:rsidRPr="00AE7B69">
        <w:rPr>
          <w:rFonts w:ascii="Times New Roman" w:hAnsi="Times New Roman"/>
          <w:sz w:val="24"/>
          <w:szCs w:val="24"/>
        </w:rPr>
        <w:tab/>
        <w:t xml:space="preserve">пропаганда контртеррористической деятельности в обществе </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b.</w:t>
      </w:r>
      <w:r w:rsidRPr="00AE7B69">
        <w:rPr>
          <w:rFonts w:ascii="Times New Roman" w:hAnsi="Times New Roman"/>
          <w:sz w:val="24"/>
          <w:szCs w:val="24"/>
        </w:rPr>
        <w:tab/>
        <w:t>контртеррористическая операция</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c.</w:t>
      </w:r>
      <w:r w:rsidRPr="00AE7B69">
        <w:rPr>
          <w:rFonts w:ascii="Times New Roman" w:hAnsi="Times New Roman"/>
          <w:sz w:val="24"/>
          <w:szCs w:val="24"/>
        </w:rPr>
        <w:tab/>
        <w:t>проведение научных форумов контртеррористической направленности</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d.</w:t>
      </w:r>
      <w:r w:rsidRPr="00AE7B69">
        <w:rPr>
          <w:rFonts w:ascii="Times New Roman" w:hAnsi="Times New Roman"/>
          <w:sz w:val="24"/>
          <w:szCs w:val="24"/>
        </w:rPr>
        <w:tab/>
        <w:t>разведывательная деятельность правоохранительных органов</w:t>
      </w:r>
    </w:p>
    <w:p w:rsidR="00AE7B69" w:rsidRPr="00AE7B69" w:rsidRDefault="00AE7B69" w:rsidP="00AE7B69">
      <w:pPr>
        <w:ind w:left="1080"/>
        <w:rPr>
          <w:rFonts w:ascii="Times New Roman" w:hAnsi="Times New Roman"/>
          <w:sz w:val="24"/>
          <w:szCs w:val="24"/>
        </w:rPr>
      </w:pP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ФЕДЕРАЛЬНЫЙ ЗАКОН «О БЕЗОПАСНОСТИ»</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31.</w:t>
      </w:r>
      <w:r w:rsidRPr="00AE7B69">
        <w:rPr>
          <w:rFonts w:ascii="Times New Roman" w:hAnsi="Times New Roman"/>
          <w:sz w:val="24"/>
          <w:szCs w:val="24"/>
        </w:rPr>
        <w:tab/>
        <w:t>Основные направления государственной политики в области обеспечения безопасности определяет …</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a.</w:t>
      </w:r>
      <w:r w:rsidRPr="00AE7B69">
        <w:rPr>
          <w:rFonts w:ascii="Times New Roman" w:hAnsi="Times New Roman"/>
          <w:sz w:val="24"/>
          <w:szCs w:val="24"/>
        </w:rPr>
        <w:tab/>
        <w:t>Министр по ЧС РФ</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b.</w:t>
      </w:r>
      <w:r w:rsidRPr="00AE7B69">
        <w:rPr>
          <w:rFonts w:ascii="Times New Roman" w:hAnsi="Times New Roman"/>
          <w:sz w:val="24"/>
          <w:szCs w:val="24"/>
        </w:rPr>
        <w:tab/>
        <w:t>Президент РФ</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c.</w:t>
      </w:r>
      <w:r w:rsidRPr="00AE7B69">
        <w:rPr>
          <w:rFonts w:ascii="Times New Roman" w:hAnsi="Times New Roman"/>
          <w:sz w:val="24"/>
          <w:szCs w:val="24"/>
        </w:rPr>
        <w:tab/>
        <w:t>Министр внутренних дел РФ</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d.</w:t>
      </w:r>
      <w:r w:rsidRPr="00AE7B69">
        <w:rPr>
          <w:rFonts w:ascii="Times New Roman" w:hAnsi="Times New Roman"/>
          <w:sz w:val="24"/>
          <w:szCs w:val="24"/>
        </w:rPr>
        <w:tab/>
        <w:t xml:space="preserve">Совет безопасности РФ </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32.</w:t>
      </w:r>
      <w:r w:rsidRPr="00AE7B69">
        <w:rPr>
          <w:rFonts w:ascii="Times New Roman" w:hAnsi="Times New Roman"/>
          <w:sz w:val="24"/>
          <w:szCs w:val="24"/>
        </w:rPr>
        <w:tab/>
        <w:t>Прогнозирование, выявление, анализ и оценка угроз безопасности, оценка военной опасности и военной угрозы, выработка мер по их нейтрализации – одна из ведущих задач …</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a.</w:t>
      </w:r>
      <w:r w:rsidRPr="00AE7B69">
        <w:rPr>
          <w:rFonts w:ascii="Times New Roman" w:hAnsi="Times New Roman"/>
          <w:sz w:val="24"/>
          <w:szCs w:val="24"/>
        </w:rPr>
        <w:tab/>
        <w:t>Совета безопасности РФ</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b.</w:t>
      </w:r>
      <w:r w:rsidRPr="00AE7B69">
        <w:rPr>
          <w:rFonts w:ascii="Times New Roman" w:hAnsi="Times New Roman"/>
          <w:sz w:val="24"/>
          <w:szCs w:val="24"/>
        </w:rPr>
        <w:tab/>
        <w:t>Правительства РФ</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c.</w:t>
      </w:r>
      <w:r w:rsidRPr="00AE7B69">
        <w:rPr>
          <w:rFonts w:ascii="Times New Roman" w:hAnsi="Times New Roman"/>
          <w:sz w:val="24"/>
          <w:szCs w:val="24"/>
        </w:rPr>
        <w:tab/>
        <w:t>Государственной думы РФ</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d.</w:t>
      </w:r>
      <w:r w:rsidRPr="00AE7B69">
        <w:rPr>
          <w:rFonts w:ascii="Times New Roman" w:hAnsi="Times New Roman"/>
          <w:sz w:val="24"/>
          <w:szCs w:val="24"/>
        </w:rPr>
        <w:tab/>
        <w:t>Министерства внутренних дел РФ</w:t>
      </w:r>
    </w:p>
    <w:p w:rsidR="00AE7B69" w:rsidRPr="00AE7B69" w:rsidRDefault="00AE7B69" w:rsidP="00AE7B69">
      <w:pPr>
        <w:ind w:left="1080"/>
        <w:rPr>
          <w:rFonts w:ascii="Times New Roman" w:hAnsi="Times New Roman"/>
          <w:sz w:val="24"/>
          <w:szCs w:val="24"/>
        </w:rPr>
      </w:pP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ФЕДЕРАЛЬНЫЙ ЗАКОН «ОБ ОБОРОНЕ»</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33.</w:t>
      </w:r>
      <w:r w:rsidRPr="00AE7B69">
        <w:rPr>
          <w:rFonts w:ascii="Times New Roman" w:hAnsi="Times New Roman"/>
          <w:sz w:val="24"/>
          <w:szCs w:val="24"/>
        </w:rPr>
        <w:tab/>
        <w:t>Под обороной понимается система политических, экономических, военных, социальных, правовых и иных мер по подготовке …</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a.</w:t>
      </w:r>
      <w:r w:rsidRPr="00AE7B69">
        <w:rPr>
          <w:rFonts w:ascii="Times New Roman" w:hAnsi="Times New Roman"/>
          <w:sz w:val="24"/>
          <w:szCs w:val="24"/>
        </w:rPr>
        <w:tab/>
        <w:t xml:space="preserve">к вооруженной защите и вооруженная защита РФ </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b.</w:t>
      </w:r>
      <w:r w:rsidRPr="00AE7B69">
        <w:rPr>
          <w:rFonts w:ascii="Times New Roman" w:hAnsi="Times New Roman"/>
          <w:sz w:val="24"/>
          <w:szCs w:val="24"/>
        </w:rPr>
        <w:tab/>
        <w:t xml:space="preserve">к вооруженной защите границ и приграничных территорий РФ </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c.</w:t>
      </w:r>
      <w:r w:rsidRPr="00AE7B69">
        <w:rPr>
          <w:rFonts w:ascii="Times New Roman" w:hAnsi="Times New Roman"/>
          <w:sz w:val="24"/>
          <w:szCs w:val="24"/>
        </w:rPr>
        <w:tab/>
        <w:t>к вооруженной защите и вооруженная защита РФ, целостности и неприкосновенности ее территории</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d.</w:t>
      </w:r>
      <w:r w:rsidRPr="00AE7B69">
        <w:rPr>
          <w:rFonts w:ascii="Times New Roman" w:hAnsi="Times New Roman"/>
          <w:sz w:val="24"/>
          <w:szCs w:val="24"/>
        </w:rPr>
        <w:tab/>
        <w:t>к вооруженной защите и неприкосновенности регионов РФ</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34.</w:t>
      </w:r>
      <w:r w:rsidRPr="00AE7B69">
        <w:rPr>
          <w:rFonts w:ascii="Times New Roman" w:hAnsi="Times New Roman"/>
          <w:sz w:val="24"/>
          <w:szCs w:val="24"/>
        </w:rPr>
        <w:tab/>
        <w:t xml:space="preserve">В целях обороны Российской Федерации </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a.</w:t>
      </w:r>
      <w:r w:rsidRPr="00AE7B69">
        <w:rPr>
          <w:rFonts w:ascii="Times New Roman" w:hAnsi="Times New Roman"/>
          <w:sz w:val="24"/>
          <w:szCs w:val="24"/>
        </w:rPr>
        <w:tab/>
        <w:t>организуются усиленные пограничные заградительные сооружения</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b.</w:t>
      </w:r>
      <w:r w:rsidRPr="00AE7B69">
        <w:rPr>
          <w:rFonts w:ascii="Times New Roman" w:hAnsi="Times New Roman"/>
          <w:sz w:val="24"/>
          <w:szCs w:val="24"/>
        </w:rPr>
        <w:tab/>
        <w:t xml:space="preserve">создаются Вооруженные Силы </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c.</w:t>
      </w:r>
      <w:r w:rsidRPr="00AE7B69">
        <w:rPr>
          <w:rFonts w:ascii="Times New Roman" w:hAnsi="Times New Roman"/>
          <w:sz w:val="24"/>
          <w:szCs w:val="24"/>
        </w:rPr>
        <w:tab/>
        <w:t>формируются отряды особого назначения, быстрого реагирования и др.</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d.</w:t>
      </w:r>
      <w:r w:rsidRPr="00AE7B69">
        <w:rPr>
          <w:rFonts w:ascii="Times New Roman" w:hAnsi="Times New Roman"/>
          <w:sz w:val="24"/>
          <w:szCs w:val="24"/>
        </w:rPr>
        <w:tab/>
        <w:t>в рамках разведывательной деятельности расширяется агентурная сеть</w:t>
      </w:r>
    </w:p>
    <w:p w:rsidR="00AE7B69" w:rsidRPr="00AE7B69" w:rsidRDefault="00AE7B69" w:rsidP="00AE7B69">
      <w:pPr>
        <w:ind w:left="1080"/>
        <w:rPr>
          <w:rFonts w:ascii="Times New Roman" w:hAnsi="Times New Roman"/>
          <w:sz w:val="24"/>
          <w:szCs w:val="24"/>
        </w:rPr>
      </w:pP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СТРАТЕГИЯ НАЦИОНАЛЬНОЙ БЕЗОПАСНОСТИ РФ ДО 2020 ГОДА</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35.</w:t>
      </w:r>
      <w:r w:rsidRPr="00AE7B69">
        <w:rPr>
          <w:rFonts w:ascii="Times New Roman" w:hAnsi="Times New Roman"/>
          <w:sz w:val="24"/>
          <w:szCs w:val="24"/>
        </w:rPr>
        <w:tab/>
        <w:t xml:space="preserve"> Основными приоритетами национальной безопасности Российской Федерации являются </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a.</w:t>
      </w:r>
      <w:r w:rsidRPr="00AE7B69">
        <w:rPr>
          <w:rFonts w:ascii="Times New Roman" w:hAnsi="Times New Roman"/>
          <w:sz w:val="24"/>
          <w:szCs w:val="24"/>
        </w:rPr>
        <w:tab/>
        <w:t>преимущественно общественная безопасность</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b.</w:t>
      </w:r>
      <w:r w:rsidRPr="00AE7B69">
        <w:rPr>
          <w:rFonts w:ascii="Times New Roman" w:hAnsi="Times New Roman"/>
          <w:sz w:val="24"/>
          <w:szCs w:val="24"/>
        </w:rPr>
        <w:tab/>
        <w:t>национальная оборона, государственная и общественная безопасность</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c.</w:t>
      </w:r>
      <w:r w:rsidRPr="00AE7B69">
        <w:rPr>
          <w:rFonts w:ascii="Times New Roman" w:hAnsi="Times New Roman"/>
          <w:sz w:val="24"/>
          <w:szCs w:val="24"/>
        </w:rPr>
        <w:tab/>
        <w:t>национальная оборона и обеспечение минерально-сырьевыми ресурсами</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d.</w:t>
      </w:r>
      <w:r w:rsidRPr="00AE7B69">
        <w:rPr>
          <w:rFonts w:ascii="Times New Roman" w:hAnsi="Times New Roman"/>
          <w:sz w:val="24"/>
          <w:szCs w:val="24"/>
        </w:rPr>
        <w:tab/>
        <w:t>обеспечение личной безопасности гражданина РФ на территории иностранного государства</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36.</w:t>
      </w:r>
      <w:r w:rsidRPr="00AE7B69">
        <w:rPr>
          <w:rFonts w:ascii="Times New Roman" w:hAnsi="Times New Roman"/>
          <w:sz w:val="24"/>
          <w:szCs w:val="24"/>
        </w:rPr>
        <w:tab/>
        <w:t>Состояние национальной безопасности РФ напрямую зависит от экономического потенциала страны и эффективности функционирования системы обеспечения национальной безопасности в следующих сферах …</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a.</w:t>
      </w:r>
      <w:r w:rsidRPr="00AE7B69">
        <w:rPr>
          <w:rFonts w:ascii="Times New Roman" w:hAnsi="Times New Roman"/>
          <w:sz w:val="24"/>
          <w:szCs w:val="24"/>
        </w:rPr>
        <w:tab/>
        <w:t>национальная оборона и государственная и общественная безопасность</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b.</w:t>
      </w:r>
      <w:r w:rsidRPr="00AE7B69">
        <w:rPr>
          <w:rFonts w:ascii="Times New Roman" w:hAnsi="Times New Roman"/>
          <w:sz w:val="24"/>
          <w:szCs w:val="24"/>
        </w:rPr>
        <w:tab/>
        <w:t>наука, технологии и образование</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c.</w:t>
      </w:r>
      <w:r w:rsidRPr="00AE7B69">
        <w:rPr>
          <w:rFonts w:ascii="Times New Roman" w:hAnsi="Times New Roman"/>
          <w:sz w:val="24"/>
          <w:szCs w:val="24"/>
        </w:rPr>
        <w:tab/>
        <w:t>здравоохранение и культура</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d.</w:t>
      </w:r>
      <w:r w:rsidRPr="00AE7B69">
        <w:rPr>
          <w:rFonts w:ascii="Times New Roman" w:hAnsi="Times New Roman"/>
          <w:sz w:val="24"/>
          <w:szCs w:val="24"/>
        </w:rPr>
        <w:tab/>
        <w:t>все перечисленные варианты</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37.</w:t>
      </w:r>
      <w:r w:rsidRPr="00AE7B69">
        <w:rPr>
          <w:rFonts w:ascii="Times New Roman" w:hAnsi="Times New Roman"/>
          <w:sz w:val="24"/>
          <w:szCs w:val="24"/>
        </w:rPr>
        <w:tab/>
        <w:t>В качестве центрального элемента стабильной системы международных отношений Россия рассматривает …</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a.</w:t>
      </w:r>
      <w:r w:rsidRPr="00AE7B69">
        <w:rPr>
          <w:rFonts w:ascii="Times New Roman" w:hAnsi="Times New Roman"/>
          <w:sz w:val="24"/>
          <w:szCs w:val="24"/>
        </w:rPr>
        <w:tab/>
        <w:t>Европейский союз</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b.</w:t>
      </w:r>
      <w:r w:rsidRPr="00AE7B69">
        <w:rPr>
          <w:rFonts w:ascii="Times New Roman" w:hAnsi="Times New Roman"/>
          <w:sz w:val="24"/>
          <w:szCs w:val="24"/>
        </w:rPr>
        <w:tab/>
        <w:t>Организацию Объединенных Наций и Совет Безопасности Организации Объединенных Наций</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c.</w:t>
      </w:r>
      <w:r w:rsidRPr="00AE7B69">
        <w:rPr>
          <w:rFonts w:ascii="Times New Roman" w:hAnsi="Times New Roman"/>
          <w:sz w:val="24"/>
          <w:szCs w:val="24"/>
        </w:rPr>
        <w:tab/>
        <w:t>Шанхайскую организацию сотрудничества</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d.</w:t>
      </w:r>
      <w:r w:rsidRPr="00AE7B69">
        <w:rPr>
          <w:rFonts w:ascii="Times New Roman" w:hAnsi="Times New Roman"/>
          <w:sz w:val="24"/>
          <w:szCs w:val="24"/>
        </w:rPr>
        <w:tab/>
        <w:t>Северо-Атлантический альянс (НАТО)</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38.</w:t>
      </w:r>
      <w:r w:rsidRPr="00AE7B69">
        <w:rPr>
          <w:rFonts w:ascii="Times New Roman" w:hAnsi="Times New Roman"/>
          <w:sz w:val="24"/>
          <w:szCs w:val="24"/>
        </w:rPr>
        <w:tab/>
        <w:t>Стратегические цели совершенствования национальной обороны состоят в предотвращении …</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a.</w:t>
      </w:r>
      <w:r w:rsidRPr="00AE7B69">
        <w:rPr>
          <w:rFonts w:ascii="Times New Roman" w:hAnsi="Times New Roman"/>
          <w:sz w:val="24"/>
          <w:szCs w:val="24"/>
        </w:rPr>
        <w:tab/>
        <w:t>преступлений на границе и в приграничной зоне РФ</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b.</w:t>
      </w:r>
      <w:r w:rsidRPr="00AE7B69">
        <w:rPr>
          <w:rFonts w:ascii="Times New Roman" w:hAnsi="Times New Roman"/>
          <w:sz w:val="24"/>
          <w:szCs w:val="24"/>
        </w:rPr>
        <w:tab/>
        <w:t>глобальных и региональных войн и конфликтов</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c.</w:t>
      </w:r>
      <w:r w:rsidRPr="00AE7B69">
        <w:rPr>
          <w:rFonts w:ascii="Times New Roman" w:hAnsi="Times New Roman"/>
          <w:sz w:val="24"/>
          <w:szCs w:val="24"/>
        </w:rPr>
        <w:tab/>
        <w:t>преступлений в рядах Вооруженных Сил РФ</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d.</w:t>
      </w:r>
      <w:r w:rsidRPr="00AE7B69">
        <w:rPr>
          <w:rFonts w:ascii="Times New Roman" w:hAnsi="Times New Roman"/>
          <w:sz w:val="24"/>
          <w:szCs w:val="24"/>
        </w:rPr>
        <w:tab/>
        <w:t>контрабанды оружия и психоактивных веществ на территорию РФ</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39.</w:t>
      </w:r>
      <w:r w:rsidRPr="00AE7B69">
        <w:rPr>
          <w:rFonts w:ascii="Times New Roman" w:hAnsi="Times New Roman"/>
          <w:sz w:val="24"/>
          <w:szCs w:val="24"/>
        </w:rPr>
        <w:tab/>
        <w:t xml:space="preserve">Стратегической целью обеспечения национальной безопасности в сфере государственной и общественной безопасности не является </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a.</w:t>
      </w:r>
      <w:r w:rsidRPr="00AE7B69">
        <w:rPr>
          <w:rFonts w:ascii="Times New Roman" w:hAnsi="Times New Roman"/>
          <w:sz w:val="24"/>
          <w:szCs w:val="24"/>
        </w:rPr>
        <w:tab/>
        <w:t>защита основ конституционного строя РФ</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b.</w:t>
      </w:r>
      <w:r w:rsidRPr="00AE7B69">
        <w:rPr>
          <w:rFonts w:ascii="Times New Roman" w:hAnsi="Times New Roman"/>
          <w:sz w:val="24"/>
          <w:szCs w:val="24"/>
        </w:rPr>
        <w:tab/>
        <w:t>защита основных прав и свобод человека и гражданина</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c.</w:t>
      </w:r>
      <w:r w:rsidRPr="00AE7B69">
        <w:rPr>
          <w:rFonts w:ascii="Times New Roman" w:hAnsi="Times New Roman"/>
          <w:sz w:val="24"/>
          <w:szCs w:val="24"/>
        </w:rPr>
        <w:tab/>
        <w:t>охрана суверенитета РФ, ее независимости и территориальной целостности</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d.</w:t>
      </w:r>
      <w:r w:rsidRPr="00AE7B69">
        <w:rPr>
          <w:rFonts w:ascii="Times New Roman" w:hAnsi="Times New Roman"/>
          <w:sz w:val="24"/>
          <w:szCs w:val="24"/>
        </w:rPr>
        <w:tab/>
        <w:t>формирование механизмов поощрения социальной стабильности в обществе</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40.</w:t>
      </w:r>
      <w:r w:rsidRPr="00AE7B69">
        <w:rPr>
          <w:rFonts w:ascii="Times New Roman" w:hAnsi="Times New Roman"/>
          <w:sz w:val="24"/>
          <w:szCs w:val="24"/>
        </w:rPr>
        <w:tab/>
        <w:t xml:space="preserve">Одним из главных направлений обеспечения национальной безопасности в экономической сфере на долгосрочную перспективу является </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a.</w:t>
      </w:r>
      <w:r w:rsidRPr="00AE7B69">
        <w:rPr>
          <w:rFonts w:ascii="Times New Roman" w:hAnsi="Times New Roman"/>
          <w:sz w:val="24"/>
          <w:szCs w:val="24"/>
        </w:rPr>
        <w:tab/>
        <w:t>энергетическая безопасность</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b.</w:t>
      </w:r>
      <w:r w:rsidRPr="00AE7B69">
        <w:rPr>
          <w:rFonts w:ascii="Times New Roman" w:hAnsi="Times New Roman"/>
          <w:sz w:val="24"/>
          <w:szCs w:val="24"/>
        </w:rPr>
        <w:tab/>
        <w:t>продовольственная безопасность</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c.</w:t>
      </w:r>
      <w:r w:rsidRPr="00AE7B69">
        <w:rPr>
          <w:rFonts w:ascii="Times New Roman" w:hAnsi="Times New Roman"/>
          <w:sz w:val="24"/>
          <w:szCs w:val="24"/>
        </w:rPr>
        <w:tab/>
        <w:t>информационная безопасность</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d.</w:t>
      </w:r>
      <w:r w:rsidRPr="00AE7B69">
        <w:rPr>
          <w:rFonts w:ascii="Times New Roman" w:hAnsi="Times New Roman"/>
          <w:sz w:val="24"/>
          <w:szCs w:val="24"/>
        </w:rPr>
        <w:tab/>
        <w:t>личная безопасность</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41.</w:t>
      </w:r>
      <w:r w:rsidRPr="00AE7B69">
        <w:rPr>
          <w:rFonts w:ascii="Times New Roman" w:hAnsi="Times New Roman"/>
          <w:sz w:val="24"/>
          <w:szCs w:val="24"/>
        </w:rPr>
        <w:tab/>
        <w:t>Повышение социальной мобильности, уровня общего и профессионального образования населения, профессиональных качеств кадров высшей квалификации за счет доступности конкурентоспособного образования – стратегическая цель обеспечения национальной безопасности в сфере …</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a.</w:t>
      </w:r>
      <w:r w:rsidRPr="00AE7B69">
        <w:rPr>
          <w:rFonts w:ascii="Times New Roman" w:hAnsi="Times New Roman"/>
          <w:sz w:val="24"/>
          <w:szCs w:val="24"/>
        </w:rPr>
        <w:tab/>
        <w:t xml:space="preserve">национальной обороны </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b.</w:t>
      </w:r>
      <w:r w:rsidRPr="00AE7B69">
        <w:rPr>
          <w:rFonts w:ascii="Times New Roman" w:hAnsi="Times New Roman"/>
          <w:sz w:val="24"/>
          <w:szCs w:val="24"/>
        </w:rPr>
        <w:tab/>
        <w:t>государственной и общественной безопасности</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c.</w:t>
      </w:r>
      <w:r w:rsidRPr="00AE7B69">
        <w:rPr>
          <w:rFonts w:ascii="Times New Roman" w:hAnsi="Times New Roman"/>
          <w:sz w:val="24"/>
          <w:szCs w:val="24"/>
        </w:rPr>
        <w:tab/>
        <w:t>науки, технологии и образования</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d.</w:t>
      </w:r>
      <w:r w:rsidRPr="00AE7B69">
        <w:rPr>
          <w:rFonts w:ascii="Times New Roman" w:hAnsi="Times New Roman"/>
          <w:sz w:val="24"/>
          <w:szCs w:val="24"/>
        </w:rPr>
        <w:tab/>
        <w:t>здравоохранения и культуры</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42.</w:t>
      </w:r>
      <w:r w:rsidRPr="00AE7B69">
        <w:rPr>
          <w:rFonts w:ascii="Times New Roman" w:hAnsi="Times New Roman"/>
          <w:sz w:val="24"/>
          <w:szCs w:val="24"/>
        </w:rPr>
        <w:tab/>
        <w:t>Стратегической целью обеспечения национальной безопасности в сфере здравоохранения и здоровья нации не является:</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a.</w:t>
      </w:r>
      <w:r w:rsidRPr="00AE7B69">
        <w:rPr>
          <w:rFonts w:ascii="Times New Roman" w:hAnsi="Times New Roman"/>
          <w:sz w:val="24"/>
          <w:szCs w:val="24"/>
        </w:rPr>
        <w:tab/>
        <w:t>увеличение продолжительности жизни, снижение инвалидности и смертности</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b.</w:t>
      </w:r>
      <w:r w:rsidRPr="00AE7B69">
        <w:rPr>
          <w:rFonts w:ascii="Times New Roman" w:hAnsi="Times New Roman"/>
          <w:sz w:val="24"/>
          <w:szCs w:val="24"/>
        </w:rPr>
        <w:tab/>
        <w:t>совершенствование профилактики и оказания своевременной квалифицированной первичной медико-санитарной и высокотехнологичной медицинской помощи</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c.</w:t>
      </w:r>
      <w:r w:rsidRPr="00AE7B69">
        <w:rPr>
          <w:rFonts w:ascii="Times New Roman" w:hAnsi="Times New Roman"/>
          <w:sz w:val="24"/>
          <w:szCs w:val="24"/>
        </w:rPr>
        <w:tab/>
        <w:t>внедрение образовательных программ ориентированных на воспитание культуры здорового и безопасного образа жизни населения</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d.</w:t>
      </w:r>
      <w:r w:rsidRPr="00AE7B69">
        <w:rPr>
          <w:rFonts w:ascii="Times New Roman" w:hAnsi="Times New Roman"/>
          <w:sz w:val="24"/>
          <w:szCs w:val="24"/>
        </w:rPr>
        <w:tab/>
        <w:t>контроль качества, эффективности и безопасности лекарственных средств</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43.</w:t>
      </w:r>
      <w:r w:rsidRPr="00AE7B69">
        <w:rPr>
          <w:rFonts w:ascii="Times New Roman" w:hAnsi="Times New Roman"/>
          <w:sz w:val="24"/>
          <w:szCs w:val="24"/>
        </w:rPr>
        <w:tab/>
        <w:t xml:space="preserve">На состояние национальной безопасности в экологической сфере негативное воздействие оказывают … </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a.</w:t>
      </w:r>
      <w:r w:rsidRPr="00AE7B69">
        <w:rPr>
          <w:rFonts w:ascii="Times New Roman" w:hAnsi="Times New Roman"/>
          <w:sz w:val="24"/>
          <w:szCs w:val="24"/>
        </w:rPr>
        <w:tab/>
        <w:t>истощение мировых запасов минерально-сырьевых ресурсов</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b.</w:t>
      </w:r>
      <w:r w:rsidRPr="00AE7B69">
        <w:rPr>
          <w:rFonts w:ascii="Times New Roman" w:hAnsi="Times New Roman"/>
          <w:sz w:val="24"/>
          <w:szCs w:val="24"/>
        </w:rPr>
        <w:tab/>
        <w:t>истощение водных и биологических ресурсов</w:t>
      </w:r>
    </w:p>
    <w:p w:rsidR="00AE7B69" w:rsidRPr="00AE7B69" w:rsidRDefault="00AE7B69" w:rsidP="00AE7B69">
      <w:pPr>
        <w:ind w:left="1080"/>
        <w:rPr>
          <w:rFonts w:ascii="Times New Roman" w:hAnsi="Times New Roman"/>
          <w:sz w:val="24"/>
          <w:szCs w:val="24"/>
        </w:rPr>
      </w:pPr>
      <w:r w:rsidRPr="00AE7B69">
        <w:rPr>
          <w:rFonts w:ascii="Times New Roman" w:hAnsi="Times New Roman"/>
          <w:sz w:val="24"/>
          <w:szCs w:val="24"/>
        </w:rPr>
        <w:t>c.</w:t>
      </w:r>
      <w:r w:rsidRPr="00AE7B69">
        <w:rPr>
          <w:rFonts w:ascii="Times New Roman" w:hAnsi="Times New Roman"/>
          <w:sz w:val="24"/>
          <w:szCs w:val="24"/>
        </w:rPr>
        <w:tab/>
        <w:t>наличие в РФ экологически неблагополучных регионов</w:t>
      </w:r>
    </w:p>
    <w:p w:rsidR="000C0D85" w:rsidRPr="00AE7B69" w:rsidRDefault="00AE7B69" w:rsidP="00AE7B69">
      <w:pPr>
        <w:ind w:left="1080"/>
        <w:rPr>
          <w:rFonts w:ascii="Times New Roman" w:hAnsi="Times New Roman"/>
          <w:sz w:val="24"/>
          <w:szCs w:val="24"/>
        </w:rPr>
      </w:pPr>
      <w:r w:rsidRPr="00AE7B69">
        <w:rPr>
          <w:rFonts w:ascii="Times New Roman" w:hAnsi="Times New Roman"/>
          <w:sz w:val="24"/>
          <w:szCs w:val="24"/>
        </w:rPr>
        <w:t>d.</w:t>
      </w:r>
      <w:r w:rsidRPr="00AE7B69">
        <w:rPr>
          <w:rFonts w:ascii="Times New Roman" w:hAnsi="Times New Roman"/>
          <w:sz w:val="24"/>
          <w:szCs w:val="24"/>
        </w:rPr>
        <w:tab/>
        <w:t>все перечисленные варианты.</w:t>
      </w:r>
    </w:p>
    <w:p w:rsidR="000C0D85" w:rsidRDefault="000C0D85" w:rsidP="000C0D85">
      <w:pPr>
        <w:ind w:left="1080"/>
        <w:rPr>
          <w:sz w:val="24"/>
          <w:szCs w:val="24"/>
        </w:rPr>
      </w:pPr>
    </w:p>
    <w:p w:rsidR="000C0D85" w:rsidRDefault="000C0D85" w:rsidP="000C0D85">
      <w:pPr>
        <w:ind w:left="1080"/>
        <w:rPr>
          <w:sz w:val="24"/>
          <w:szCs w:val="24"/>
        </w:rPr>
      </w:pPr>
    </w:p>
    <w:p w:rsidR="001056F0" w:rsidRDefault="001056F0" w:rsidP="000C0D85">
      <w:pPr>
        <w:ind w:left="1080"/>
        <w:rPr>
          <w:sz w:val="24"/>
          <w:szCs w:val="24"/>
        </w:rPr>
      </w:pPr>
    </w:p>
    <w:p w:rsidR="001056F0" w:rsidRDefault="001056F0" w:rsidP="000C0D85">
      <w:pPr>
        <w:ind w:left="1080"/>
        <w:rPr>
          <w:sz w:val="24"/>
          <w:szCs w:val="24"/>
        </w:rPr>
      </w:pPr>
    </w:p>
    <w:p w:rsidR="001056F0" w:rsidRDefault="001056F0" w:rsidP="000C0D85">
      <w:pPr>
        <w:ind w:left="1080"/>
        <w:rPr>
          <w:sz w:val="24"/>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3272"/>
        <w:gridCol w:w="3340"/>
      </w:tblGrid>
      <w:tr w:rsidR="001E3D9F" w:rsidRPr="00BD7280" w:rsidTr="007C3443">
        <w:tc>
          <w:tcPr>
            <w:tcW w:w="1508" w:type="pct"/>
          </w:tcPr>
          <w:p w:rsidR="001E3D9F" w:rsidRPr="00BD7280" w:rsidRDefault="001E3D9F" w:rsidP="007C3443">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BD7280">
              <w:rPr>
                <w:rFonts w:ascii="Times New Roman" w:eastAsia="Calibri" w:hAnsi="Times New Roman"/>
                <w:b/>
                <w:kern w:val="0"/>
                <w:sz w:val="24"/>
                <w:szCs w:val="24"/>
                <w:lang w:eastAsia="en-US"/>
              </w:rPr>
              <w:t>Оценочные средства</w:t>
            </w:r>
          </w:p>
          <w:p w:rsidR="001E3D9F" w:rsidRPr="00BD7280" w:rsidRDefault="001E3D9F" w:rsidP="007C3443">
            <w:pPr>
              <w:widowControl/>
              <w:suppressAutoHyphens w:val="0"/>
              <w:overflowPunct/>
              <w:autoSpaceDE/>
              <w:autoSpaceDN/>
              <w:contextualSpacing/>
              <w:jc w:val="center"/>
              <w:textAlignment w:val="auto"/>
              <w:rPr>
                <w:rFonts w:ascii="Times New Roman" w:eastAsia="Calibri" w:hAnsi="Times New Roman"/>
                <w:kern w:val="0"/>
                <w:sz w:val="24"/>
                <w:szCs w:val="24"/>
                <w:lang w:eastAsia="en-US"/>
              </w:rPr>
            </w:pPr>
            <w:r w:rsidRPr="00BD7280">
              <w:rPr>
                <w:rFonts w:ascii="Times New Roman" w:eastAsia="Calibri" w:hAnsi="Times New Roman"/>
                <w:kern w:val="0"/>
                <w:sz w:val="24"/>
                <w:szCs w:val="24"/>
                <w:lang w:eastAsia="en-US"/>
              </w:rPr>
              <w:t>(формы  текущего контроля)</w:t>
            </w:r>
          </w:p>
        </w:tc>
        <w:tc>
          <w:tcPr>
            <w:tcW w:w="1728" w:type="pct"/>
          </w:tcPr>
          <w:p w:rsidR="001E3D9F" w:rsidRPr="00BD7280" w:rsidRDefault="001E3D9F" w:rsidP="007C3443">
            <w:pPr>
              <w:widowControl/>
              <w:suppressAutoHyphens w:val="0"/>
              <w:overflowPunct/>
              <w:autoSpaceDE/>
              <w:autoSpaceDN/>
              <w:contextualSpacing/>
              <w:jc w:val="center"/>
              <w:textAlignment w:val="auto"/>
              <w:rPr>
                <w:rFonts w:ascii="Times New Roman" w:eastAsia="Calibri" w:hAnsi="Times New Roman"/>
                <w:b/>
                <w:spacing w:val="-8"/>
                <w:kern w:val="0"/>
                <w:sz w:val="24"/>
                <w:szCs w:val="24"/>
                <w:lang w:eastAsia="en-US"/>
              </w:rPr>
            </w:pPr>
            <w:r w:rsidRPr="00BD7280">
              <w:rPr>
                <w:rFonts w:ascii="Times New Roman" w:eastAsia="Calibri" w:hAnsi="Times New Roman"/>
                <w:b/>
                <w:spacing w:val="-8"/>
                <w:kern w:val="0"/>
                <w:sz w:val="24"/>
                <w:szCs w:val="24"/>
                <w:lang w:eastAsia="en-US"/>
              </w:rPr>
              <w:t>Показатели*</w:t>
            </w:r>
          </w:p>
          <w:p w:rsidR="001E3D9F" w:rsidRPr="00BD7280" w:rsidRDefault="001E3D9F" w:rsidP="007C3443">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BD7280">
              <w:rPr>
                <w:rFonts w:ascii="Times New Roman" w:eastAsia="Calibri" w:hAnsi="Times New Roman"/>
                <w:b/>
                <w:kern w:val="0"/>
                <w:sz w:val="24"/>
                <w:szCs w:val="24"/>
                <w:lang w:eastAsia="en-US"/>
              </w:rPr>
              <w:t>Оценки</w:t>
            </w:r>
          </w:p>
        </w:tc>
        <w:tc>
          <w:tcPr>
            <w:tcW w:w="1764" w:type="pct"/>
          </w:tcPr>
          <w:p w:rsidR="001E3D9F" w:rsidRPr="00BD7280" w:rsidRDefault="001E3D9F" w:rsidP="007C3443">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BD7280">
              <w:rPr>
                <w:rFonts w:ascii="Times New Roman" w:eastAsia="Calibri" w:hAnsi="Times New Roman"/>
                <w:b/>
                <w:kern w:val="0"/>
                <w:sz w:val="24"/>
                <w:szCs w:val="24"/>
                <w:lang w:eastAsia="en-US"/>
              </w:rPr>
              <w:t>Критерии**</w:t>
            </w:r>
          </w:p>
          <w:p w:rsidR="001E3D9F" w:rsidRPr="00BD7280" w:rsidRDefault="001E3D9F" w:rsidP="007C3443">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BD7280">
              <w:rPr>
                <w:rFonts w:ascii="Times New Roman" w:eastAsia="Calibri" w:hAnsi="Times New Roman"/>
                <w:b/>
                <w:kern w:val="0"/>
                <w:sz w:val="24"/>
                <w:szCs w:val="24"/>
                <w:lang w:eastAsia="en-US"/>
              </w:rPr>
              <w:t>Оценки</w:t>
            </w:r>
          </w:p>
        </w:tc>
      </w:tr>
      <w:tr w:rsidR="001E3D9F" w:rsidRPr="00BD7280" w:rsidTr="007C3443">
        <w:tc>
          <w:tcPr>
            <w:tcW w:w="1508" w:type="pct"/>
          </w:tcPr>
          <w:p w:rsidR="001E3D9F" w:rsidRPr="00BD7280" w:rsidRDefault="001E3D9F" w:rsidP="007C3443">
            <w:pPr>
              <w:widowControl/>
              <w:suppressAutoHyphens w:val="0"/>
              <w:overflowPunct/>
              <w:autoSpaceDE/>
              <w:autoSpaceDN/>
              <w:contextualSpacing/>
              <w:textAlignment w:val="auto"/>
              <w:rPr>
                <w:rFonts w:ascii="Times New Roman" w:eastAsia="Calibri" w:hAnsi="Times New Roman"/>
                <w:b/>
                <w:kern w:val="0"/>
                <w:sz w:val="24"/>
                <w:szCs w:val="24"/>
                <w:lang w:eastAsia="en-US"/>
              </w:rPr>
            </w:pPr>
            <w:r w:rsidRPr="00BD7280">
              <w:rPr>
                <w:rFonts w:ascii="Times New Roman" w:eastAsia="Calibri" w:hAnsi="Times New Roman"/>
                <w:b/>
                <w:kern w:val="0"/>
                <w:sz w:val="24"/>
                <w:szCs w:val="24"/>
                <w:lang w:eastAsia="en-US"/>
              </w:rPr>
              <w:t>Устный опрос</w:t>
            </w:r>
          </w:p>
        </w:tc>
        <w:tc>
          <w:tcPr>
            <w:tcW w:w="1728" w:type="pct"/>
          </w:tcPr>
          <w:p w:rsidR="001E3D9F" w:rsidRPr="00BD7280" w:rsidRDefault="001E3D9F" w:rsidP="001E3D9F">
            <w:pPr>
              <w:widowControl/>
              <w:numPr>
                <w:ilvl w:val="0"/>
                <w:numId w:val="33"/>
              </w:numPr>
              <w:tabs>
                <w:tab w:val="left" w:pos="317"/>
              </w:tabs>
              <w:suppressAutoHyphens w:val="0"/>
              <w:overflowPunct/>
              <w:autoSpaceDE/>
              <w:autoSpaceDN/>
              <w:spacing w:after="200" w:line="276" w:lineRule="auto"/>
              <w:ind w:firstLine="33"/>
              <w:jc w:val="both"/>
              <w:textAlignment w:val="auto"/>
              <w:rPr>
                <w:rFonts w:ascii="Times New Roman" w:eastAsia="Calibri" w:hAnsi="Times New Roman"/>
                <w:kern w:val="0"/>
                <w:sz w:val="24"/>
                <w:szCs w:val="24"/>
              </w:rPr>
            </w:pPr>
            <w:r w:rsidRPr="00BD7280">
              <w:rPr>
                <w:rFonts w:ascii="Times New Roman" w:eastAsia="Calibri" w:hAnsi="Times New Roman"/>
                <w:kern w:val="0"/>
                <w:sz w:val="24"/>
                <w:szCs w:val="24"/>
              </w:rPr>
              <w:t>Корректность и полнота ответов</w:t>
            </w:r>
          </w:p>
        </w:tc>
        <w:tc>
          <w:tcPr>
            <w:tcW w:w="1764" w:type="pct"/>
          </w:tcPr>
          <w:p w:rsidR="001E3D9F" w:rsidRPr="00BD7280" w:rsidRDefault="001E3D9F" w:rsidP="007C3443">
            <w:pPr>
              <w:suppressAutoHyphens w:val="0"/>
              <w:overflowPunct/>
              <w:adjustRightInd w:val="0"/>
              <w:textAlignment w:val="auto"/>
              <w:rPr>
                <w:rFonts w:ascii="Times New Roman" w:eastAsia="Calibri" w:hAnsi="Times New Roman"/>
                <w:kern w:val="0"/>
                <w:sz w:val="24"/>
                <w:szCs w:val="24"/>
              </w:rPr>
            </w:pPr>
            <w:r w:rsidRPr="00BD7280">
              <w:rPr>
                <w:rFonts w:ascii="Times New Roman" w:eastAsia="Calibri" w:hAnsi="Times New Roman"/>
                <w:b/>
                <w:kern w:val="0"/>
                <w:sz w:val="24"/>
                <w:szCs w:val="24"/>
              </w:rPr>
              <w:t>Сложный вопрос:</w:t>
            </w:r>
            <w:r w:rsidRPr="00BD7280">
              <w:rPr>
                <w:rFonts w:ascii="Times New Roman" w:eastAsia="Calibri" w:hAnsi="Times New Roman"/>
                <w:kern w:val="0"/>
                <w:sz w:val="24"/>
                <w:szCs w:val="24"/>
              </w:rPr>
              <w:t xml:space="preserve"> полный, развернутый, обоснованный ответ – 10 баллов</w:t>
            </w:r>
          </w:p>
          <w:p w:rsidR="001E3D9F" w:rsidRPr="00BD7280" w:rsidRDefault="001E3D9F" w:rsidP="007C3443">
            <w:pPr>
              <w:suppressAutoHyphens w:val="0"/>
              <w:overflowPunct/>
              <w:adjustRightInd w:val="0"/>
              <w:textAlignment w:val="auto"/>
              <w:rPr>
                <w:rFonts w:ascii="Times New Roman" w:eastAsia="Calibri" w:hAnsi="Times New Roman"/>
                <w:kern w:val="0"/>
                <w:sz w:val="24"/>
                <w:szCs w:val="24"/>
              </w:rPr>
            </w:pPr>
            <w:r w:rsidRPr="00BD7280">
              <w:rPr>
                <w:rFonts w:ascii="Times New Roman" w:eastAsia="Calibri" w:hAnsi="Times New Roman"/>
                <w:kern w:val="0"/>
                <w:sz w:val="24"/>
                <w:szCs w:val="24"/>
              </w:rPr>
              <w:t>Правильный, но не аргументированный ответ – 5 баллов</w:t>
            </w:r>
          </w:p>
          <w:p w:rsidR="001E3D9F" w:rsidRPr="00BD7280" w:rsidRDefault="001E3D9F" w:rsidP="007C3443">
            <w:pPr>
              <w:suppressAutoHyphens w:val="0"/>
              <w:overflowPunct/>
              <w:adjustRightInd w:val="0"/>
              <w:textAlignment w:val="auto"/>
              <w:rPr>
                <w:rFonts w:ascii="Times New Roman" w:eastAsia="Calibri" w:hAnsi="Times New Roman"/>
                <w:kern w:val="0"/>
                <w:sz w:val="24"/>
                <w:szCs w:val="24"/>
              </w:rPr>
            </w:pPr>
            <w:r w:rsidRPr="00BD7280">
              <w:rPr>
                <w:rFonts w:ascii="Times New Roman" w:eastAsia="Calibri" w:hAnsi="Times New Roman"/>
                <w:kern w:val="0"/>
                <w:sz w:val="24"/>
                <w:szCs w:val="24"/>
              </w:rPr>
              <w:t>Неверный ответ – 0 баллов</w:t>
            </w:r>
          </w:p>
          <w:p w:rsidR="001E3D9F" w:rsidRPr="00BD7280" w:rsidRDefault="001E3D9F" w:rsidP="007C3443">
            <w:pPr>
              <w:suppressAutoHyphens w:val="0"/>
              <w:overflowPunct/>
              <w:adjustRightInd w:val="0"/>
              <w:textAlignment w:val="auto"/>
              <w:rPr>
                <w:rFonts w:ascii="Times New Roman" w:eastAsia="Calibri" w:hAnsi="Times New Roman"/>
                <w:b/>
                <w:kern w:val="0"/>
                <w:sz w:val="24"/>
                <w:szCs w:val="24"/>
              </w:rPr>
            </w:pPr>
            <w:r w:rsidRPr="00BD7280">
              <w:rPr>
                <w:rFonts w:ascii="Times New Roman" w:eastAsia="Calibri" w:hAnsi="Times New Roman"/>
                <w:b/>
                <w:kern w:val="0"/>
                <w:sz w:val="24"/>
                <w:szCs w:val="24"/>
              </w:rPr>
              <w:t>Обычный вопрос:</w:t>
            </w:r>
          </w:p>
          <w:p w:rsidR="001E3D9F" w:rsidRPr="00BD7280" w:rsidRDefault="001E3D9F" w:rsidP="007C3443">
            <w:pPr>
              <w:suppressAutoHyphens w:val="0"/>
              <w:overflowPunct/>
              <w:adjustRightInd w:val="0"/>
              <w:textAlignment w:val="auto"/>
              <w:rPr>
                <w:rFonts w:ascii="Times New Roman" w:eastAsia="Calibri" w:hAnsi="Times New Roman"/>
                <w:kern w:val="0"/>
                <w:sz w:val="24"/>
                <w:szCs w:val="24"/>
              </w:rPr>
            </w:pPr>
            <w:r w:rsidRPr="00BD7280">
              <w:rPr>
                <w:rFonts w:ascii="Times New Roman" w:eastAsia="Calibri" w:hAnsi="Times New Roman"/>
                <w:kern w:val="0"/>
                <w:sz w:val="24"/>
                <w:szCs w:val="24"/>
              </w:rPr>
              <w:t>полный, развернутый, обоснованный ответ – 4 балла</w:t>
            </w:r>
          </w:p>
          <w:p w:rsidR="001E3D9F" w:rsidRPr="00BD7280" w:rsidRDefault="001E3D9F" w:rsidP="007C3443">
            <w:pPr>
              <w:suppressAutoHyphens w:val="0"/>
              <w:overflowPunct/>
              <w:adjustRightInd w:val="0"/>
              <w:textAlignment w:val="auto"/>
              <w:rPr>
                <w:rFonts w:ascii="Times New Roman" w:eastAsia="Calibri" w:hAnsi="Times New Roman"/>
                <w:kern w:val="0"/>
                <w:sz w:val="24"/>
                <w:szCs w:val="24"/>
              </w:rPr>
            </w:pPr>
            <w:r w:rsidRPr="00BD7280">
              <w:rPr>
                <w:rFonts w:ascii="Times New Roman" w:eastAsia="Calibri" w:hAnsi="Times New Roman"/>
                <w:kern w:val="0"/>
                <w:sz w:val="24"/>
                <w:szCs w:val="24"/>
              </w:rPr>
              <w:t>Правильный, но не аргументированный ответ – 2 балла</w:t>
            </w:r>
          </w:p>
          <w:p w:rsidR="001E3D9F" w:rsidRPr="00BD7280" w:rsidRDefault="001E3D9F" w:rsidP="007C3443">
            <w:pPr>
              <w:suppressAutoHyphens w:val="0"/>
              <w:overflowPunct/>
              <w:adjustRightInd w:val="0"/>
              <w:textAlignment w:val="auto"/>
              <w:rPr>
                <w:rFonts w:ascii="Times New Roman" w:eastAsia="Calibri" w:hAnsi="Times New Roman"/>
                <w:kern w:val="0"/>
                <w:sz w:val="24"/>
                <w:szCs w:val="24"/>
              </w:rPr>
            </w:pPr>
            <w:r w:rsidRPr="00BD7280">
              <w:rPr>
                <w:rFonts w:ascii="Times New Roman" w:eastAsia="Calibri" w:hAnsi="Times New Roman"/>
                <w:kern w:val="0"/>
                <w:sz w:val="24"/>
                <w:szCs w:val="24"/>
              </w:rPr>
              <w:t>Неверный ответ – 0 баллов.</w:t>
            </w:r>
          </w:p>
          <w:p w:rsidR="001E3D9F" w:rsidRPr="00BD7280" w:rsidRDefault="001E3D9F" w:rsidP="007C3443">
            <w:pPr>
              <w:suppressAutoHyphens w:val="0"/>
              <w:overflowPunct/>
              <w:adjustRightInd w:val="0"/>
              <w:textAlignment w:val="auto"/>
              <w:rPr>
                <w:rFonts w:ascii="Times New Roman" w:eastAsia="Calibri" w:hAnsi="Times New Roman"/>
                <w:b/>
                <w:kern w:val="0"/>
                <w:sz w:val="24"/>
                <w:szCs w:val="24"/>
              </w:rPr>
            </w:pPr>
            <w:r w:rsidRPr="00BD7280">
              <w:rPr>
                <w:rFonts w:ascii="Times New Roman" w:eastAsia="Calibri" w:hAnsi="Times New Roman"/>
                <w:b/>
                <w:kern w:val="0"/>
                <w:sz w:val="24"/>
                <w:szCs w:val="24"/>
              </w:rPr>
              <w:t>Простой вопрос:</w:t>
            </w:r>
          </w:p>
          <w:p w:rsidR="001E3D9F" w:rsidRPr="00BD7280" w:rsidRDefault="001E3D9F" w:rsidP="007C3443">
            <w:pPr>
              <w:suppressAutoHyphens w:val="0"/>
              <w:overflowPunct/>
              <w:adjustRightInd w:val="0"/>
              <w:textAlignment w:val="auto"/>
              <w:rPr>
                <w:rFonts w:ascii="Times New Roman" w:eastAsia="Calibri" w:hAnsi="Times New Roman"/>
                <w:kern w:val="0"/>
                <w:sz w:val="24"/>
                <w:szCs w:val="24"/>
              </w:rPr>
            </w:pPr>
            <w:r w:rsidRPr="00BD7280">
              <w:rPr>
                <w:rFonts w:ascii="Times New Roman" w:eastAsia="Calibri" w:hAnsi="Times New Roman"/>
                <w:kern w:val="0"/>
                <w:sz w:val="24"/>
                <w:szCs w:val="24"/>
              </w:rPr>
              <w:t>Правильный ответ – 1 балл;</w:t>
            </w:r>
          </w:p>
          <w:p w:rsidR="001E3D9F" w:rsidRPr="00BD7280" w:rsidRDefault="001E3D9F" w:rsidP="007C3443">
            <w:pPr>
              <w:suppressAutoHyphens w:val="0"/>
              <w:overflowPunct/>
              <w:adjustRightInd w:val="0"/>
              <w:textAlignment w:val="auto"/>
              <w:rPr>
                <w:rFonts w:ascii="Times New Roman" w:eastAsia="Calibri" w:hAnsi="Times New Roman"/>
                <w:kern w:val="0"/>
                <w:sz w:val="24"/>
                <w:szCs w:val="24"/>
              </w:rPr>
            </w:pPr>
            <w:r w:rsidRPr="00BD7280">
              <w:rPr>
                <w:rFonts w:ascii="Times New Roman" w:eastAsia="Calibri" w:hAnsi="Times New Roman"/>
                <w:kern w:val="0"/>
                <w:sz w:val="24"/>
                <w:szCs w:val="24"/>
              </w:rPr>
              <w:t>Неправильный ответ – 0 баллов</w:t>
            </w:r>
          </w:p>
        </w:tc>
      </w:tr>
      <w:tr w:rsidR="001E3D9F" w:rsidRPr="00BD7280" w:rsidTr="007C3443">
        <w:tc>
          <w:tcPr>
            <w:tcW w:w="1508" w:type="pct"/>
          </w:tcPr>
          <w:p w:rsidR="001E3D9F" w:rsidRPr="00BD7280" w:rsidRDefault="001E3D9F" w:rsidP="007C3443">
            <w:pPr>
              <w:contextualSpacing/>
              <w:jc w:val="both"/>
              <w:rPr>
                <w:rFonts w:ascii="Times New Roman" w:hAnsi="Times New Roman"/>
                <w:b/>
                <w:sz w:val="24"/>
                <w:szCs w:val="24"/>
              </w:rPr>
            </w:pPr>
            <w:r w:rsidRPr="00BD7280">
              <w:rPr>
                <w:rFonts w:ascii="Times New Roman" w:hAnsi="Times New Roman"/>
                <w:b/>
                <w:sz w:val="24"/>
                <w:szCs w:val="24"/>
              </w:rPr>
              <w:t>Доклад-презентация</w:t>
            </w:r>
          </w:p>
          <w:p w:rsidR="001E3D9F" w:rsidRPr="00BD7280" w:rsidRDefault="001E3D9F" w:rsidP="007C3443">
            <w:pPr>
              <w:contextualSpacing/>
              <w:jc w:val="both"/>
              <w:rPr>
                <w:rFonts w:ascii="Times New Roman" w:hAnsi="Times New Roman"/>
                <w:sz w:val="24"/>
                <w:szCs w:val="24"/>
              </w:rPr>
            </w:pPr>
          </w:p>
          <w:p w:rsidR="001E3D9F" w:rsidRPr="00BD7280" w:rsidRDefault="001E3D9F" w:rsidP="007C3443">
            <w:pPr>
              <w:contextualSpacing/>
              <w:jc w:val="both"/>
              <w:rPr>
                <w:rFonts w:ascii="Times New Roman" w:hAnsi="Times New Roman"/>
                <w:sz w:val="24"/>
                <w:szCs w:val="24"/>
              </w:rPr>
            </w:pPr>
            <w:r w:rsidRPr="00BD7280">
              <w:rPr>
                <w:rFonts w:ascii="Times New Roman" w:hAnsi="Times New Roman"/>
                <w:sz w:val="24"/>
                <w:szCs w:val="24"/>
              </w:rPr>
              <w:t xml:space="preserve">Проводится  во время  практических занятий согласно расписанию </w:t>
            </w:r>
          </w:p>
        </w:tc>
        <w:tc>
          <w:tcPr>
            <w:tcW w:w="1728" w:type="pct"/>
          </w:tcPr>
          <w:p w:rsidR="001E3D9F" w:rsidRPr="00BD7280" w:rsidRDefault="001E3D9F" w:rsidP="007C3443">
            <w:pPr>
              <w:rPr>
                <w:rFonts w:ascii="Times New Roman" w:hAnsi="Times New Roman"/>
                <w:color w:val="000000"/>
                <w:sz w:val="24"/>
                <w:szCs w:val="24"/>
              </w:rPr>
            </w:pPr>
            <w:r w:rsidRPr="00BD7280">
              <w:rPr>
                <w:rFonts w:ascii="Times New Roman" w:hAnsi="Times New Roman"/>
                <w:color w:val="000000"/>
                <w:sz w:val="24"/>
                <w:szCs w:val="24"/>
              </w:rPr>
              <w:t>- соблюдение регламента (10 мин.);</w:t>
            </w:r>
          </w:p>
          <w:p w:rsidR="001E3D9F" w:rsidRPr="00BD7280" w:rsidRDefault="001E3D9F" w:rsidP="007C3443">
            <w:pPr>
              <w:rPr>
                <w:rFonts w:ascii="Times New Roman" w:hAnsi="Times New Roman"/>
                <w:color w:val="000000"/>
                <w:sz w:val="24"/>
                <w:szCs w:val="24"/>
              </w:rPr>
            </w:pPr>
            <w:r w:rsidRPr="00BD7280">
              <w:rPr>
                <w:rFonts w:ascii="Times New Roman" w:hAnsi="Times New Roman"/>
                <w:color w:val="000000"/>
                <w:sz w:val="24"/>
                <w:szCs w:val="24"/>
              </w:rPr>
              <w:t xml:space="preserve">- полнота и разнообразие использованных исторических источников </w:t>
            </w:r>
          </w:p>
          <w:p w:rsidR="001E3D9F" w:rsidRPr="00BD7280" w:rsidRDefault="001E3D9F" w:rsidP="007C3443">
            <w:pPr>
              <w:rPr>
                <w:rFonts w:ascii="Times New Roman" w:hAnsi="Times New Roman"/>
                <w:color w:val="000000"/>
                <w:sz w:val="24"/>
                <w:szCs w:val="24"/>
              </w:rPr>
            </w:pPr>
            <w:r w:rsidRPr="00BD7280">
              <w:rPr>
                <w:rFonts w:ascii="Times New Roman" w:hAnsi="Times New Roman"/>
                <w:color w:val="000000"/>
                <w:sz w:val="24"/>
                <w:szCs w:val="24"/>
              </w:rPr>
              <w:t>– полнота и разнообразие использованной монографической и периодической литературы;</w:t>
            </w:r>
          </w:p>
          <w:p w:rsidR="001E3D9F" w:rsidRPr="00BD7280" w:rsidRDefault="001E3D9F" w:rsidP="007C3443">
            <w:pPr>
              <w:rPr>
                <w:rFonts w:ascii="Times New Roman" w:hAnsi="Times New Roman"/>
                <w:color w:val="000000"/>
                <w:sz w:val="24"/>
                <w:szCs w:val="24"/>
              </w:rPr>
            </w:pPr>
            <w:r w:rsidRPr="00BD7280">
              <w:rPr>
                <w:rFonts w:ascii="Times New Roman" w:hAnsi="Times New Roman"/>
                <w:color w:val="000000"/>
                <w:sz w:val="24"/>
                <w:szCs w:val="24"/>
              </w:rPr>
              <w:t>- подача материала (презентация)</w:t>
            </w:r>
          </w:p>
          <w:p w:rsidR="001E3D9F" w:rsidRPr="00BD7280" w:rsidRDefault="001E3D9F" w:rsidP="007C3443">
            <w:pPr>
              <w:rPr>
                <w:rFonts w:ascii="Times New Roman" w:hAnsi="Times New Roman"/>
                <w:color w:val="000000"/>
                <w:sz w:val="24"/>
                <w:szCs w:val="24"/>
              </w:rPr>
            </w:pPr>
            <w:r w:rsidRPr="00BD7280">
              <w:rPr>
                <w:rFonts w:ascii="Times New Roman" w:hAnsi="Times New Roman"/>
                <w:color w:val="000000"/>
                <w:sz w:val="24"/>
                <w:szCs w:val="24"/>
              </w:rPr>
              <w:t>- свобода владения материалом (ответы на вопросы)</w:t>
            </w:r>
          </w:p>
          <w:p w:rsidR="001E3D9F" w:rsidRPr="00BD7280" w:rsidRDefault="001E3D9F" w:rsidP="007C3443">
            <w:pPr>
              <w:tabs>
                <w:tab w:val="left" w:pos="312"/>
              </w:tabs>
              <w:spacing w:before="40"/>
              <w:jc w:val="both"/>
              <w:rPr>
                <w:rFonts w:ascii="Times New Roman" w:hAnsi="Times New Roman"/>
                <w:sz w:val="24"/>
                <w:szCs w:val="24"/>
              </w:rPr>
            </w:pPr>
          </w:p>
        </w:tc>
        <w:tc>
          <w:tcPr>
            <w:tcW w:w="1764" w:type="pct"/>
          </w:tcPr>
          <w:p w:rsidR="001E3D9F" w:rsidRPr="00BD7280" w:rsidRDefault="001E3D9F" w:rsidP="007C3443">
            <w:pPr>
              <w:rPr>
                <w:rFonts w:ascii="Times New Roman" w:hAnsi="Times New Roman"/>
                <w:color w:val="000000"/>
                <w:sz w:val="24"/>
                <w:szCs w:val="24"/>
              </w:rPr>
            </w:pPr>
            <w:r w:rsidRPr="00BD7280">
              <w:rPr>
                <w:rFonts w:ascii="Times New Roman" w:hAnsi="Times New Roman"/>
                <w:color w:val="000000"/>
                <w:sz w:val="24"/>
                <w:szCs w:val="24"/>
              </w:rPr>
              <w:t xml:space="preserve"> Каждый критерий оценки доклада оценивается не более чем в 2 балла, максимум 10 баллов за доклад. Допускается не более трех докладов за семестр (всего до 30 баллов).</w:t>
            </w:r>
          </w:p>
          <w:p w:rsidR="001E3D9F" w:rsidRPr="00BD7280" w:rsidRDefault="001E3D9F" w:rsidP="007C3443">
            <w:pPr>
              <w:spacing w:after="120" w:line="360" w:lineRule="auto"/>
              <w:ind w:firstLine="709"/>
              <w:jc w:val="both"/>
              <w:rPr>
                <w:rFonts w:ascii="Times New Roman" w:hAnsi="Times New Roman"/>
                <w:sz w:val="24"/>
                <w:szCs w:val="24"/>
                <w:lang w:eastAsia="ar-SA"/>
              </w:rPr>
            </w:pPr>
          </w:p>
          <w:p w:rsidR="001E3D9F" w:rsidRPr="00BD7280" w:rsidRDefault="001E3D9F" w:rsidP="007C3443">
            <w:pPr>
              <w:spacing w:after="120" w:line="360" w:lineRule="auto"/>
              <w:ind w:firstLine="709"/>
              <w:jc w:val="both"/>
              <w:rPr>
                <w:rFonts w:ascii="Times New Roman" w:hAnsi="Times New Roman"/>
                <w:sz w:val="24"/>
                <w:szCs w:val="24"/>
                <w:lang w:eastAsia="ar-SA"/>
              </w:rPr>
            </w:pPr>
          </w:p>
          <w:p w:rsidR="001E3D9F" w:rsidRPr="00BD7280" w:rsidRDefault="001E3D9F" w:rsidP="007C3443">
            <w:pPr>
              <w:spacing w:before="40"/>
              <w:ind w:firstLine="426"/>
              <w:jc w:val="both"/>
              <w:rPr>
                <w:rFonts w:ascii="Times New Roman" w:hAnsi="Times New Roman"/>
                <w:sz w:val="24"/>
                <w:szCs w:val="24"/>
              </w:rPr>
            </w:pPr>
          </w:p>
        </w:tc>
      </w:tr>
      <w:tr w:rsidR="002E0BBB" w:rsidRPr="00BD7280" w:rsidTr="007C3443">
        <w:tc>
          <w:tcPr>
            <w:tcW w:w="1508" w:type="pct"/>
          </w:tcPr>
          <w:p w:rsidR="002E0BBB" w:rsidRPr="002E0BBB" w:rsidRDefault="002E0BBB" w:rsidP="003F56FF">
            <w:pPr>
              <w:contextualSpacing/>
              <w:jc w:val="both"/>
              <w:rPr>
                <w:rFonts w:ascii="Times New Roman" w:hAnsi="Times New Roman"/>
                <w:b/>
                <w:sz w:val="24"/>
                <w:szCs w:val="24"/>
              </w:rPr>
            </w:pPr>
            <w:r w:rsidRPr="002E0BBB">
              <w:rPr>
                <w:rFonts w:ascii="Times New Roman" w:hAnsi="Times New Roman"/>
                <w:b/>
                <w:sz w:val="24"/>
                <w:szCs w:val="24"/>
              </w:rPr>
              <w:t>Реферат</w:t>
            </w:r>
          </w:p>
        </w:tc>
        <w:tc>
          <w:tcPr>
            <w:tcW w:w="1728" w:type="pct"/>
          </w:tcPr>
          <w:p w:rsidR="002E0BBB" w:rsidRPr="002E0BBB" w:rsidRDefault="002E0BBB" w:rsidP="002E0BBB">
            <w:pPr>
              <w:widowControl/>
              <w:numPr>
                <w:ilvl w:val="0"/>
                <w:numId w:val="33"/>
              </w:numPr>
              <w:tabs>
                <w:tab w:val="left" w:pos="317"/>
              </w:tabs>
              <w:suppressAutoHyphens w:val="0"/>
              <w:overflowPunct/>
              <w:autoSpaceDE/>
              <w:autoSpaceDN/>
              <w:spacing w:before="40"/>
              <w:ind w:left="0" w:firstLine="33"/>
              <w:jc w:val="both"/>
              <w:textAlignment w:val="auto"/>
              <w:rPr>
                <w:rFonts w:ascii="Times New Roman" w:hAnsi="Times New Roman"/>
                <w:sz w:val="24"/>
                <w:szCs w:val="24"/>
              </w:rPr>
            </w:pPr>
            <w:r w:rsidRPr="002E0BBB">
              <w:rPr>
                <w:rFonts w:ascii="Times New Roman" w:hAnsi="Times New Roman"/>
                <w:sz w:val="24"/>
                <w:szCs w:val="24"/>
              </w:rPr>
              <w:t>актуальность проблемы и темы</w:t>
            </w:r>
          </w:p>
          <w:p w:rsidR="002E0BBB" w:rsidRPr="002E0BBB" w:rsidRDefault="002E0BBB" w:rsidP="002E0BBB">
            <w:pPr>
              <w:widowControl/>
              <w:numPr>
                <w:ilvl w:val="0"/>
                <w:numId w:val="33"/>
              </w:numPr>
              <w:tabs>
                <w:tab w:val="left" w:pos="317"/>
              </w:tabs>
              <w:suppressAutoHyphens w:val="0"/>
              <w:overflowPunct/>
              <w:autoSpaceDE/>
              <w:autoSpaceDN/>
              <w:spacing w:before="40"/>
              <w:ind w:left="0" w:firstLine="33"/>
              <w:jc w:val="both"/>
              <w:textAlignment w:val="auto"/>
              <w:rPr>
                <w:rFonts w:ascii="Times New Roman" w:hAnsi="Times New Roman"/>
                <w:sz w:val="24"/>
                <w:szCs w:val="24"/>
              </w:rPr>
            </w:pPr>
            <w:r w:rsidRPr="002E0BBB">
              <w:rPr>
                <w:rFonts w:ascii="Times New Roman" w:hAnsi="Times New Roman"/>
                <w:sz w:val="24"/>
                <w:szCs w:val="24"/>
              </w:rPr>
              <w:t>полнота и глубина раскрытия основных понятий проблемы</w:t>
            </w:r>
          </w:p>
          <w:p w:rsidR="002E0BBB" w:rsidRPr="002E0BBB" w:rsidRDefault="002E0BBB" w:rsidP="002E0BBB">
            <w:pPr>
              <w:widowControl/>
              <w:numPr>
                <w:ilvl w:val="0"/>
                <w:numId w:val="33"/>
              </w:numPr>
              <w:tabs>
                <w:tab w:val="left" w:pos="317"/>
              </w:tabs>
              <w:suppressAutoHyphens w:val="0"/>
              <w:overflowPunct/>
              <w:autoSpaceDE/>
              <w:autoSpaceDN/>
              <w:spacing w:before="40"/>
              <w:ind w:left="0" w:firstLine="33"/>
              <w:jc w:val="both"/>
              <w:textAlignment w:val="auto"/>
              <w:rPr>
                <w:rFonts w:ascii="Times New Roman" w:hAnsi="Times New Roman"/>
                <w:sz w:val="24"/>
                <w:szCs w:val="24"/>
              </w:rPr>
            </w:pPr>
            <w:r w:rsidRPr="002E0BBB">
              <w:rPr>
                <w:rFonts w:ascii="Times New Roman" w:hAnsi="Times New Roman"/>
                <w:sz w:val="24"/>
                <w:szCs w:val="24"/>
              </w:rPr>
              <w:t>умение работать с литературой, систематизировать и структурировать материал</w:t>
            </w:r>
          </w:p>
          <w:p w:rsidR="002E0BBB" w:rsidRPr="002E0BBB" w:rsidRDefault="002E0BBB" w:rsidP="002E0BBB">
            <w:pPr>
              <w:widowControl/>
              <w:numPr>
                <w:ilvl w:val="0"/>
                <w:numId w:val="33"/>
              </w:numPr>
              <w:tabs>
                <w:tab w:val="left" w:pos="317"/>
              </w:tabs>
              <w:suppressAutoHyphens w:val="0"/>
              <w:overflowPunct/>
              <w:autoSpaceDE/>
              <w:autoSpaceDN/>
              <w:spacing w:before="40"/>
              <w:ind w:left="0" w:firstLine="33"/>
              <w:jc w:val="both"/>
              <w:textAlignment w:val="auto"/>
              <w:rPr>
                <w:rFonts w:ascii="Times New Roman" w:hAnsi="Times New Roman"/>
                <w:sz w:val="24"/>
                <w:szCs w:val="24"/>
              </w:rPr>
            </w:pPr>
            <w:r w:rsidRPr="002E0BBB">
              <w:rPr>
                <w:rFonts w:ascii="Times New Roman" w:hAnsi="Times New Roman"/>
                <w:sz w:val="24"/>
                <w:szCs w:val="24"/>
              </w:rPr>
              <w:t>грамотность и культура изложения</w:t>
            </w:r>
          </w:p>
        </w:tc>
        <w:tc>
          <w:tcPr>
            <w:tcW w:w="1764" w:type="pct"/>
          </w:tcPr>
          <w:p w:rsidR="002E0BBB" w:rsidRPr="002E0BBB" w:rsidRDefault="002E0BBB" w:rsidP="002E0BBB">
            <w:pPr>
              <w:widowControl/>
              <w:numPr>
                <w:ilvl w:val="0"/>
                <w:numId w:val="33"/>
              </w:numPr>
              <w:tabs>
                <w:tab w:val="left" w:pos="317"/>
              </w:tabs>
              <w:suppressAutoHyphens w:val="0"/>
              <w:overflowPunct/>
              <w:autoSpaceDE/>
              <w:autoSpaceDN/>
              <w:spacing w:before="40"/>
              <w:ind w:left="0" w:firstLine="33"/>
              <w:jc w:val="both"/>
              <w:textAlignment w:val="auto"/>
              <w:rPr>
                <w:rFonts w:ascii="Times New Roman" w:hAnsi="Times New Roman"/>
                <w:sz w:val="24"/>
                <w:szCs w:val="24"/>
              </w:rPr>
            </w:pPr>
            <w:r w:rsidRPr="002E0BBB">
              <w:rPr>
                <w:rFonts w:ascii="Times New Roman" w:hAnsi="Times New Roman"/>
                <w:sz w:val="24"/>
                <w:szCs w:val="24"/>
              </w:rPr>
              <w:t xml:space="preserve">новизна проблемы </w:t>
            </w:r>
            <w:r w:rsidRPr="002E0BBB">
              <w:rPr>
                <w:rFonts w:ascii="Times New Roman" w:hAnsi="Times New Roman"/>
                <w:sz w:val="24"/>
                <w:szCs w:val="24"/>
                <w:lang w:val="en-US"/>
              </w:rPr>
              <w:t>max</w:t>
            </w:r>
            <w:r w:rsidRPr="002E0BBB">
              <w:rPr>
                <w:rFonts w:ascii="Times New Roman" w:hAnsi="Times New Roman"/>
                <w:sz w:val="24"/>
                <w:szCs w:val="24"/>
              </w:rPr>
              <w:t xml:space="preserve"> - 5 баллов</w:t>
            </w:r>
          </w:p>
          <w:p w:rsidR="002E0BBB" w:rsidRPr="002E0BBB" w:rsidRDefault="002E0BBB" w:rsidP="002E0BBB">
            <w:pPr>
              <w:widowControl/>
              <w:numPr>
                <w:ilvl w:val="0"/>
                <w:numId w:val="33"/>
              </w:numPr>
              <w:tabs>
                <w:tab w:val="left" w:pos="317"/>
              </w:tabs>
              <w:suppressAutoHyphens w:val="0"/>
              <w:overflowPunct/>
              <w:autoSpaceDE/>
              <w:autoSpaceDN/>
              <w:spacing w:before="40"/>
              <w:ind w:left="0" w:firstLine="33"/>
              <w:jc w:val="both"/>
              <w:textAlignment w:val="auto"/>
              <w:rPr>
                <w:rFonts w:ascii="Times New Roman" w:hAnsi="Times New Roman"/>
                <w:sz w:val="24"/>
                <w:szCs w:val="24"/>
              </w:rPr>
            </w:pPr>
            <w:r w:rsidRPr="002E0BBB">
              <w:rPr>
                <w:rFonts w:ascii="Times New Roman" w:hAnsi="Times New Roman"/>
                <w:sz w:val="24"/>
                <w:szCs w:val="24"/>
                <w:lang w:val="en-US"/>
              </w:rPr>
              <w:t>c</w:t>
            </w:r>
            <w:r w:rsidRPr="002E0BBB">
              <w:rPr>
                <w:rFonts w:ascii="Times New Roman" w:hAnsi="Times New Roman"/>
                <w:sz w:val="24"/>
                <w:szCs w:val="24"/>
              </w:rPr>
              <w:t xml:space="preserve">тепень раскрытия сущности проблемы </w:t>
            </w:r>
            <w:r w:rsidRPr="002E0BBB">
              <w:rPr>
                <w:rFonts w:ascii="Times New Roman" w:hAnsi="Times New Roman"/>
                <w:sz w:val="24"/>
                <w:szCs w:val="24"/>
                <w:lang w:val="en-US"/>
              </w:rPr>
              <w:t>max</w:t>
            </w:r>
            <w:r w:rsidRPr="002E0BBB">
              <w:rPr>
                <w:rFonts w:ascii="Times New Roman" w:hAnsi="Times New Roman"/>
                <w:sz w:val="24"/>
                <w:szCs w:val="24"/>
              </w:rPr>
              <w:t xml:space="preserve"> - 5 баллов</w:t>
            </w:r>
          </w:p>
          <w:p w:rsidR="002E0BBB" w:rsidRPr="002E0BBB" w:rsidRDefault="002E0BBB" w:rsidP="002E0BBB">
            <w:pPr>
              <w:widowControl/>
              <w:numPr>
                <w:ilvl w:val="0"/>
                <w:numId w:val="33"/>
              </w:numPr>
              <w:tabs>
                <w:tab w:val="left" w:pos="317"/>
              </w:tabs>
              <w:suppressAutoHyphens w:val="0"/>
              <w:overflowPunct/>
              <w:autoSpaceDE/>
              <w:autoSpaceDN/>
              <w:spacing w:before="40"/>
              <w:ind w:left="0" w:firstLine="33"/>
              <w:jc w:val="both"/>
              <w:textAlignment w:val="auto"/>
              <w:rPr>
                <w:rFonts w:ascii="Times New Roman" w:hAnsi="Times New Roman"/>
                <w:sz w:val="24"/>
                <w:szCs w:val="24"/>
              </w:rPr>
            </w:pPr>
            <w:r w:rsidRPr="002E0BBB">
              <w:rPr>
                <w:rFonts w:ascii="Times New Roman" w:hAnsi="Times New Roman"/>
                <w:sz w:val="24"/>
                <w:szCs w:val="24"/>
              </w:rPr>
              <w:t xml:space="preserve">обоснованность выбора источников </w:t>
            </w:r>
            <w:r w:rsidRPr="002E0BBB">
              <w:rPr>
                <w:rFonts w:ascii="Times New Roman" w:hAnsi="Times New Roman"/>
                <w:sz w:val="24"/>
                <w:szCs w:val="24"/>
                <w:lang w:val="en-US"/>
              </w:rPr>
              <w:t>max</w:t>
            </w:r>
            <w:r w:rsidRPr="002E0BBB">
              <w:rPr>
                <w:rFonts w:ascii="Times New Roman" w:hAnsi="Times New Roman"/>
                <w:sz w:val="24"/>
                <w:szCs w:val="24"/>
              </w:rPr>
              <w:t>. – 5 баллов</w:t>
            </w:r>
          </w:p>
          <w:p w:rsidR="002E0BBB" w:rsidRPr="002E0BBB" w:rsidRDefault="002E0BBB" w:rsidP="002E0BBB">
            <w:pPr>
              <w:widowControl/>
              <w:numPr>
                <w:ilvl w:val="0"/>
                <w:numId w:val="33"/>
              </w:numPr>
              <w:tabs>
                <w:tab w:val="left" w:pos="317"/>
              </w:tabs>
              <w:suppressAutoHyphens w:val="0"/>
              <w:overflowPunct/>
              <w:autoSpaceDE/>
              <w:autoSpaceDN/>
              <w:spacing w:before="40"/>
              <w:ind w:left="0" w:firstLine="33"/>
              <w:jc w:val="both"/>
              <w:textAlignment w:val="auto"/>
              <w:rPr>
                <w:rFonts w:ascii="Times New Roman" w:hAnsi="Times New Roman"/>
                <w:sz w:val="24"/>
                <w:szCs w:val="24"/>
              </w:rPr>
            </w:pPr>
            <w:r w:rsidRPr="002E0BBB">
              <w:rPr>
                <w:rFonts w:ascii="Times New Roman" w:hAnsi="Times New Roman"/>
                <w:sz w:val="24"/>
                <w:szCs w:val="24"/>
              </w:rPr>
              <w:t xml:space="preserve">соблюдение требований к оформлению. </w:t>
            </w:r>
            <w:r w:rsidRPr="002E0BBB">
              <w:rPr>
                <w:rFonts w:ascii="Times New Roman" w:hAnsi="Times New Roman"/>
                <w:sz w:val="24"/>
                <w:szCs w:val="24"/>
                <w:lang w:val="en-US"/>
              </w:rPr>
              <w:t>max</w:t>
            </w:r>
            <w:r w:rsidRPr="002E0BBB">
              <w:rPr>
                <w:rFonts w:ascii="Times New Roman" w:hAnsi="Times New Roman"/>
                <w:sz w:val="24"/>
                <w:szCs w:val="24"/>
              </w:rPr>
              <w:t xml:space="preserve"> - 2 баллов</w:t>
            </w:r>
          </w:p>
        </w:tc>
      </w:tr>
      <w:tr w:rsidR="002E0BBB" w:rsidRPr="00BD7280" w:rsidTr="007C3443">
        <w:tc>
          <w:tcPr>
            <w:tcW w:w="1508" w:type="pct"/>
          </w:tcPr>
          <w:p w:rsidR="002E0BBB" w:rsidRDefault="002E0BBB" w:rsidP="007C3443">
            <w:pPr>
              <w:widowControl/>
              <w:suppressAutoHyphens w:val="0"/>
              <w:overflowPunct/>
              <w:autoSpaceDE/>
              <w:autoSpaceDN/>
              <w:contextualSpacing/>
              <w:textAlignment w:val="auto"/>
              <w:rPr>
                <w:rFonts w:ascii="Times New Roman" w:eastAsia="Calibri" w:hAnsi="Times New Roman"/>
                <w:b/>
                <w:kern w:val="0"/>
                <w:sz w:val="24"/>
                <w:szCs w:val="24"/>
                <w:lang w:eastAsia="en-US"/>
              </w:rPr>
            </w:pPr>
          </w:p>
          <w:p w:rsidR="002E0BBB" w:rsidRDefault="002E0BBB" w:rsidP="007C3443">
            <w:pPr>
              <w:widowControl/>
              <w:suppressAutoHyphens w:val="0"/>
              <w:overflowPunct/>
              <w:autoSpaceDE/>
              <w:autoSpaceDN/>
              <w:contextualSpacing/>
              <w:textAlignment w:val="auto"/>
              <w:rPr>
                <w:rFonts w:ascii="Times New Roman" w:eastAsia="Calibri" w:hAnsi="Times New Roman"/>
                <w:b/>
                <w:kern w:val="0"/>
                <w:sz w:val="24"/>
                <w:szCs w:val="24"/>
                <w:lang w:eastAsia="en-US"/>
              </w:rPr>
            </w:pPr>
            <w:r>
              <w:rPr>
                <w:rFonts w:ascii="Times New Roman" w:eastAsia="Calibri" w:hAnsi="Times New Roman"/>
                <w:b/>
                <w:kern w:val="0"/>
                <w:sz w:val="24"/>
                <w:szCs w:val="24"/>
                <w:lang w:eastAsia="en-US"/>
              </w:rPr>
              <w:t>Круглый стол</w:t>
            </w:r>
          </w:p>
          <w:p w:rsidR="002E0BBB" w:rsidRDefault="002E0BBB" w:rsidP="007C3443">
            <w:pPr>
              <w:widowControl/>
              <w:suppressAutoHyphens w:val="0"/>
              <w:overflowPunct/>
              <w:autoSpaceDE/>
              <w:autoSpaceDN/>
              <w:contextualSpacing/>
              <w:textAlignment w:val="auto"/>
              <w:rPr>
                <w:rFonts w:ascii="Times New Roman" w:eastAsia="Calibri" w:hAnsi="Times New Roman"/>
                <w:b/>
                <w:kern w:val="0"/>
                <w:sz w:val="24"/>
                <w:szCs w:val="24"/>
                <w:lang w:eastAsia="en-US"/>
              </w:rPr>
            </w:pPr>
          </w:p>
          <w:p w:rsidR="002E0BBB" w:rsidRDefault="002E0BBB" w:rsidP="007C3443">
            <w:pPr>
              <w:widowControl/>
              <w:suppressAutoHyphens w:val="0"/>
              <w:overflowPunct/>
              <w:autoSpaceDE/>
              <w:autoSpaceDN/>
              <w:contextualSpacing/>
              <w:textAlignment w:val="auto"/>
              <w:rPr>
                <w:rFonts w:ascii="Times New Roman" w:eastAsia="Calibri" w:hAnsi="Times New Roman"/>
                <w:b/>
                <w:kern w:val="0"/>
                <w:sz w:val="24"/>
                <w:szCs w:val="24"/>
                <w:lang w:eastAsia="en-US"/>
              </w:rPr>
            </w:pPr>
          </w:p>
        </w:tc>
        <w:tc>
          <w:tcPr>
            <w:tcW w:w="1728" w:type="pct"/>
          </w:tcPr>
          <w:p w:rsidR="002E0BBB" w:rsidRPr="002E0BBB" w:rsidRDefault="002E0BBB" w:rsidP="002E0BBB">
            <w:pPr>
              <w:widowControl/>
              <w:numPr>
                <w:ilvl w:val="0"/>
                <w:numId w:val="33"/>
              </w:numPr>
              <w:tabs>
                <w:tab w:val="left" w:pos="317"/>
              </w:tabs>
              <w:suppressAutoHyphens w:val="0"/>
              <w:overflowPunct/>
              <w:autoSpaceDE/>
              <w:autoSpaceDN/>
              <w:spacing w:before="40"/>
              <w:ind w:left="0" w:firstLine="34"/>
              <w:jc w:val="both"/>
              <w:textAlignment w:val="auto"/>
              <w:rPr>
                <w:rFonts w:ascii="Times New Roman" w:hAnsi="Times New Roman"/>
                <w:sz w:val="24"/>
                <w:szCs w:val="24"/>
              </w:rPr>
            </w:pPr>
            <w:r w:rsidRPr="002E0BBB">
              <w:rPr>
                <w:rFonts w:ascii="Times New Roman" w:hAnsi="Times New Roman"/>
                <w:sz w:val="24"/>
                <w:szCs w:val="24"/>
              </w:rPr>
              <w:t>соблюдение регламента (10 мин. на доклад, 3 мин. на выступление в дискуссии)</w:t>
            </w:r>
          </w:p>
          <w:p w:rsidR="002E0BBB" w:rsidRPr="002E0BBB" w:rsidRDefault="002E0BBB" w:rsidP="002E0BBB">
            <w:pPr>
              <w:widowControl/>
              <w:numPr>
                <w:ilvl w:val="0"/>
                <w:numId w:val="33"/>
              </w:numPr>
              <w:tabs>
                <w:tab w:val="left" w:pos="317"/>
              </w:tabs>
              <w:suppressAutoHyphens w:val="0"/>
              <w:overflowPunct/>
              <w:autoSpaceDE/>
              <w:autoSpaceDN/>
              <w:spacing w:before="40"/>
              <w:ind w:left="0" w:firstLine="34"/>
              <w:jc w:val="both"/>
              <w:textAlignment w:val="auto"/>
              <w:rPr>
                <w:rFonts w:ascii="Times New Roman" w:hAnsi="Times New Roman"/>
                <w:sz w:val="24"/>
                <w:szCs w:val="24"/>
              </w:rPr>
            </w:pPr>
            <w:r w:rsidRPr="002E0BBB">
              <w:rPr>
                <w:rFonts w:ascii="Times New Roman" w:hAnsi="Times New Roman"/>
                <w:sz w:val="24"/>
                <w:szCs w:val="24"/>
              </w:rPr>
              <w:t>количество и характер источников</w:t>
            </w:r>
          </w:p>
          <w:p w:rsidR="002E0BBB" w:rsidRPr="002E0BBB" w:rsidRDefault="002E0BBB" w:rsidP="002E0BBB">
            <w:pPr>
              <w:widowControl/>
              <w:numPr>
                <w:ilvl w:val="0"/>
                <w:numId w:val="33"/>
              </w:numPr>
              <w:tabs>
                <w:tab w:val="left" w:pos="317"/>
              </w:tabs>
              <w:suppressAutoHyphens w:val="0"/>
              <w:overflowPunct/>
              <w:autoSpaceDE/>
              <w:autoSpaceDN/>
              <w:spacing w:before="40"/>
              <w:ind w:left="0" w:firstLine="34"/>
              <w:jc w:val="both"/>
              <w:textAlignment w:val="auto"/>
              <w:rPr>
                <w:rFonts w:ascii="Times New Roman" w:hAnsi="Times New Roman"/>
                <w:sz w:val="24"/>
                <w:szCs w:val="24"/>
              </w:rPr>
            </w:pPr>
            <w:r w:rsidRPr="002E0BBB">
              <w:rPr>
                <w:rFonts w:ascii="Times New Roman" w:hAnsi="Times New Roman"/>
                <w:sz w:val="24"/>
                <w:szCs w:val="24"/>
              </w:rPr>
              <w:t>подача материала докладчиками (презентация);</w:t>
            </w:r>
          </w:p>
          <w:p w:rsidR="002E0BBB" w:rsidRPr="002E0BBB" w:rsidRDefault="002E0BBB" w:rsidP="002E0BBB">
            <w:pPr>
              <w:widowControl/>
              <w:numPr>
                <w:ilvl w:val="0"/>
                <w:numId w:val="33"/>
              </w:numPr>
              <w:tabs>
                <w:tab w:val="left" w:pos="317"/>
              </w:tabs>
              <w:suppressAutoHyphens w:val="0"/>
              <w:overflowPunct/>
              <w:autoSpaceDE/>
              <w:autoSpaceDN/>
              <w:spacing w:before="40"/>
              <w:ind w:left="0" w:firstLine="34"/>
              <w:jc w:val="both"/>
              <w:textAlignment w:val="auto"/>
              <w:rPr>
                <w:rFonts w:ascii="Times New Roman" w:hAnsi="Times New Roman"/>
                <w:sz w:val="24"/>
                <w:szCs w:val="24"/>
              </w:rPr>
            </w:pPr>
            <w:r w:rsidRPr="002E0BBB">
              <w:rPr>
                <w:rFonts w:ascii="Times New Roman" w:hAnsi="Times New Roman"/>
                <w:sz w:val="24"/>
                <w:szCs w:val="24"/>
              </w:rPr>
              <w:t>ответы на вопросы (владение материалом)</w:t>
            </w:r>
          </w:p>
          <w:p w:rsidR="002E0BBB" w:rsidRPr="002E0BBB" w:rsidRDefault="002E0BBB" w:rsidP="002E0BBB">
            <w:pPr>
              <w:widowControl/>
              <w:numPr>
                <w:ilvl w:val="0"/>
                <w:numId w:val="33"/>
              </w:numPr>
              <w:tabs>
                <w:tab w:val="left" w:pos="317"/>
              </w:tabs>
              <w:suppressAutoHyphens w:val="0"/>
              <w:overflowPunct/>
              <w:autoSpaceDE/>
              <w:autoSpaceDN/>
              <w:spacing w:before="40"/>
              <w:ind w:left="0" w:firstLine="34"/>
              <w:jc w:val="both"/>
              <w:textAlignment w:val="auto"/>
              <w:rPr>
                <w:rFonts w:ascii="Times New Roman" w:hAnsi="Times New Roman"/>
                <w:sz w:val="24"/>
                <w:szCs w:val="24"/>
              </w:rPr>
            </w:pPr>
            <w:r w:rsidRPr="002E0BBB">
              <w:rPr>
                <w:rFonts w:ascii="Times New Roman" w:hAnsi="Times New Roman"/>
                <w:sz w:val="24"/>
                <w:szCs w:val="24"/>
              </w:rPr>
              <w:t>вежливость и взаимоуважение приведения дискуссии</w:t>
            </w:r>
          </w:p>
        </w:tc>
        <w:tc>
          <w:tcPr>
            <w:tcW w:w="1764" w:type="pct"/>
          </w:tcPr>
          <w:p w:rsidR="002E0BBB" w:rsidRPr="002E0BBB" w:rsidRDefault="002E0BBB" w:rsidP="003F56FF">
            <w:pPr>
              <w:ind w:left="-57" w:right="-57" w:hanging="15"/>
              <w:jc w:val="both"/>
              <w:rPr>
                <w:rFonts w:ascii="Times New Roman" w:hAnsi="Times New Roman"/>
                <w:sz w:val="24"/>
                <w:szCs w:val="24"/>
                <w:lang w:eastAsia="ja-JP" w:bidi="fa-IR"/>
              </w:rPr>
            </w:pPr>
            <w:r w:rsidRPr="002E0BBB">
              <w:rPr>
                <w:rFonts w:ascii="Times New Roman" w:hAnsi="Times New Roman"/>
                <w:sz w:val="24"/>
                <w:szCs w:val="24"/>
                <w:lang w:eastAsia="ja-JP" w:bidi="fa-IR"/>
              </w:rPr>
              <w:t xml:space="preserve">Доклады оцениваются по </w:t>
            </w:r>
            <w:r w:rsidRPr="002E0BBB">
              <w:rPr>
                <w:rFonts w:ascii="Times New Roman" w:hAnsi="Times New Roman"/>
                <w:sz w:val="24"/>
                <w:szCs w:val="24"/>
                <w:lang w:eastAsia="ja-JP" w:bidi="fa-IR"/>
              </w:rPr>
              <w:br/>
              <w:t xml:space="preserve">5 критериям, всего до 5 баллов за доклад. Для одного человека возможно 2 выступления с докладами в дискуссиях или круглых столах в семестр, итого до 10 баллов в семестр. Выступления участников дискуссии оцениваются до 2 баллов за выступление, возможны два выступления в ходе одной дискуссии или круглого стола, итого до 4 баллов за дискуссию и до 8 баллов за семестр. </w:t>
            </w:r>
          </w:p>
        </w:tc>
      </w:tr>
      <w:tr w:rsidR="002E0BBB" w:rsidRPr="00BD7280" w:rsidTr="007C3443">
        <w:tc>
          <w:tcPr>
            <w:tcW w:w="1508" w:type="pct"/>
          </w:tcPr>
          <w:p w:rsidR="002E0BBB" w:rsidRDefault="002E0BBB" w:rsidP="007C3443">
            <w:pPr>
              <w:widowControl/>
              <w:suppressAutoHyphens w:val="0"/>
              <w:overflowPunct/>
              <w:autoSpaceDE/>
              <w:autoSpaceDN/>
              <w:contextualSpacing/>
              <w:textAlignment w:val="auto"/>
              <w:rPr>
                <w:rFonts w:ascii="Times New Roman" w:eastAsia="Calibri" w:hAnsi="Times New Roman"/>
                <w:b/>
                <w:kern w:val="0"/>
                <w:sz w:val="24"/>
                <w:szCs w:val="24"/>
                <w:lang w:eastAsia="en-US"/>
              </w:rPr>
            </w:pPr>
          </w:p>
          <w:p w:rsidR="002E0BBB" w:rsidRDefault="002E0BBB" w:rsidP="007C3443">
            <w:pPr>
              <w:widowControl/>
              <w:suppressAutoHyphens w:val="0"/>
              <w:overflowPunct/>
              <w:autoSpaceDE/>
              <w:autoSpaceDN/>
              <w:contextualSpacing/>
              <w:textAlignment w:val="auto"/>
              <w:rPr>
                <w:rFonts w:ascii="Times New Roman" w:eastAsia="Calibri" w:hAnsi="Times New Roman"/>
                <w:b/>
                <w:kern w:val="0"/>
                <w:sz w:val="24"/>
                <w:szCs w:val="24"/>
                <w:lang w:eastAsia="en-US"/>
              </w:rPr>
            </w:pPr>
            <w:r>
              <w:rPr>
                <w:rFonts w:ascii="Times New Roman" w:eastAsia="Calibri" w:hAnsi="Times New Roman"/>
                <w:b/>
                <w:kern w:val="0"/>
                <w:sz w:val="24"/>
                <w:szCs w:val="24"/>
                <w:lang w:eastAsia="en-US"/>
              </w:rPr>
              <w:t>Тест</w:t>
            </w:r>
          </w:p>
          <w:p w:rsidR="002E0BBB" w:rsidRDefault="002E0BBB" w:rsidP="007C3443">
            <w:pPr>
              <w:widowControl/>
              <w:suppressAutoHyphens w:val="0"/>
              <w:overflowPunct/>
              <w:autoSpaceDE/>
              <w:autoSpaceDN/>
              <w:contextualSpacing/>
              <w:textAlignment w:val="auto"/>
              <w:rPr>
                <w:rFonts w:ascii="Times New Roman" w:eastAsia="Calibri" w:hAnsi="Times New Roman"/>
                <w:b/>
                <w:kern w:val="0"/>
                <w:sz w:val="24"/>
                <w:szCs w:val="24"/>
                <w:lang w:eastAsia="en-US"/>
              </w:rPr>
            </w:pPr>
          </w:p>
          <w:p w:rsidR="002E0BBB" w:rsidRDefault="002E0BBB" w:rsidP="007C3443">
            <w:pPr>
              <w:widowControl/>
              <w:suppressAutoHyphens w:val="0"/>
              <w:overflowPunct/>
              <w:autoSpaceDE/>
              <w:autoSpaceDN/>
              <w:contextualSpacing/>
              <w:textAlignment w:val="auto"/>
              <w:rPr>
                <w:rFonts w:ascii="Times New Roman" w:eastAsia="Calibri" w:hAnsi="Times New Roman"/>
                <w:b/>
                <w:kern w:val="0"/>
                <w:sz w:val="24"/>
                <w:szCs w:val="24"/>
                <w:lang w:eastAsia="en-US"/>
              </w:rPr>
            </w:pPr>
          </w:p>
        </w:tc>
        <w:tc>
          <w:tcPr>
            <w:tcW w:w="1728" w:type="pct"/>
          </w:tcPr>
          <w:p w:rsidR="002E0BBB" w:rsidRPr="00B1072E" w:rsidRDefault="002E0BBB" w:rsidP="002E0BBB">
            <w:pPr>
              <w:spacing w:before="40"/>
              <w:jc w:val="both"/>
              <w:rPr>
                <w:rFonts w:ascii="Times New Roman" w:hAnsi="Times New Roman"/>
                <w:sz w:val="24"/>
                <w:szCs w:val="24"/>
              </w:rPr>
            </w:pPr>
            <w:r w:rsidRPr="00B1072E">
              <w:rPr>
                <w:rFonts w:ascii="Times New Roman" w:hAnsi="Times New Roman"/>
                <w:sz w:val="24"/>
                <w:szCs w:val="24"/>
              </w:rPr>
              <w:t>процент правильных ответов на вопросы теста.</w:t>
            </w:r>
          </w:p>
          <w:p w:rsidR="002E0BBB" w:rsidRPr="00B1072E" w:rsidRDefault="002E0BBB" w:rsidP="003F56FF">
            <w:pPr>
              <w:contextualSpacing/>
              <w:jc w:val="both"/>
              <w:rPr>
                <w:rFonts w:ascii="Times New Roman" w:hAnsi="Times New Roman"/>
                <w:sz w:val="24"/>
                <w:szCs w:val="24"/>
              </w:rPr>
            </w:pPr>
          </w:p>
        </w:tc>
        <w:tc>
          <w:tcPr>
            <w:tcW w:w="1764" w:type="pct"/>
          </w:tcPr>
          <w:p w:rsidR="002E0BBB" w:rsidRPr="00B1072E" w:rsidRDefault="002E0BBB" w:rsidP="003F56FF">
            <w:pPr>
              <w:spacing w:before="40"/>
              <w:ind w:firstLine="397"/>
              <w:jc w:val="both"/>
              <w:rPr>
                <w:rFonts w:ascii="Times New Roman" w:hAnsi="Times New Roman"/>
                <w:sz w:val="24"/>
                <w:szCs w:val="24"/>
              </w:rPr>
            </w:pPr>
            <w:r w:rsidRPr="00B1072E">
              <w:rPr>
                <w:rFonts w:ascii="Times New Roman" w:hAnsi="Times New Roman"/>
                <w:sz w:val="24"/>
                <w:szCs w:val="24"/>
              </w:rPr>
              <w:t>Менее 60% – 0 баллов;</w:t>
            </w:r>
          </w:p>
          <w:p w:rsidR="002E0BBB" w:rsidRPr="00B1072E" w:rsidRDefault="002E0BBB" w:rsidP="003F56FF">
            <w:pPr>
              <w:spacing w:before="40"/>
              <w:ind w:firstLine="397"/>
              <w:jc w:val="both"/>
              <w:rPr>
                <w:rFonts w:ascii="Times New Roman" w:hAnsi="Times New Roman"/>
                <w:sz w:val="24"/>
                <w:szCs w:val="24"/>
              </w:rPr>
            </w:pPr>
            <w:r w:rsidRPr="00B1072E">
              <w:rPr>
                <w:rFonts w:ascii="Times New Roman" w:hAnsi="Times New Roman"/>
                <w:sz w:val="24"/>
                <w:szCs w:val="24"/>
              </w:rPr>
              <w:t>61 - 75% – 6 баллов;</w:t>
            </w:r>
          </w:p>
          <w:p w:rsidR="002E0BBB" w:rsidRPr="00B1072E" w:rsidRDefault="002E0BBB" w:rsidP="003F56FF">
            <w:pPr>
              <w:spacing w:before="40"/>
              <w:ind w:firstLine="397"/>
              <w:jc w:val="both"/>
              <w:rPr>
                <w:rFonts w:ascii="Times New Roman" w:hAnsi="Times New Roman"/>
                <w:sz w:val="24"/>
                <w:szCs w:val="24"/>
              </w:rPr>
            </w:pPr>
            <w:r w:rsidRPr="00B1072E">
              <w:rPr>
                <w:rFonts w:ascii="Times New Roman" w:hAnsi="Times New Roman"/>
                <w:sz w:val="24"/>
                <w:szCs w:val="24"/>
              </w:rPr>
              <w:t>76 - 90% – 8 баллов;</w:t>
            </w:r>
          </w:p>
          <w:p w:rsidR="002E0BBB" w:rsidRPr="00B1072E" w:rsidRDefault="002E0BBB" w:rsidP="003F56FF">
            <w:pPr>
              <w:spacing w:before="40"/>
              <w:ind w:firstLine="397"/>
              <w:jc w:val="both"/>
              <w:rPr>
                <w:rFonts w:ascii="Times New Roman" w:hAnsi="Times New Roman"/>
                <w:sz w:val="24"/>
                <w:szCs w:val="24"/>
              </w:rPr>
            </w:pPr>
            <w:r w:rsidRPr="00B1072E">
              <w:rPr>
                <w:rFonts w:ascii="Times New Roman" w:hAnsi="Times New Roman"/>
                <w:sz w:val="24"/>
                <w:szCs w:val="24"/>
              </w:rPr>
              <w:t>91 - 100% – 10 баллов.</w:t>
            </w:r>
          </w:p>
        </w:tc>
      </w:tr>
    </w:tbl>
    <w:p w:rsidR="009E757C" w:rsidRDefault="009E757C" w:rsidP="00832757">
      <w:pPr>
        <w:pStyle w:val="ab"/>
        <w:spacing w:before="40"/>
        <w:ind w:left="284"/>
        <w:rPr>
          <w:rFonts w:ascii="Times New Roman" w:hAnsi="Times New Roman"/>
          <w:b/>
          <w:bCs/>
          <w:sz w:val="24"/>
          <w:szCs w:val="24"/>
        </w:rPr>
      </w:pPr>
    </w:p>
    <w:p w:rsidR="00832757" w:rsidRDefault="00832757" w:rsidP="00832757">
      <w:pPr>
        <w:pStyle w:val="ab"/>
        <w:spacing w:before="40"/>
        <w:ind w:left="284"/>
        <w:rPr>
          <w:rFonts w:ascii="Times New Roman" w:hAnsi="Times New Roman"/>
          <w:b/>
          <w:bCs/>
          <w:sz w:val="24"/>
          <w:szCs w:val="24"/>
        </w:rPr>
      </w:pPr>
      <w:r w:rsidRPr="00A32DBC">
        <w:rPr>
          <w:rFonts w:ascii="Times New Roman" w:hAnsi="Times New Roman"/>
          <w:b/>
          <w:bCs/>
          <w:sz w:val="24"/>
          <w:szCs w:val="24"/>
        </w:rPr>
        <w:t>4.3.Оценочные средст</w:t>
      </w:r>
      <w:r w:rsidR="00262E26">
        <w:rPr>
          <w:rFonts w:ascii="Times New Roman" w:hAnsi="Times New Roman"/>
          <w:b/>
          <w:bCs/>
          <w:sz w:val="24"/>
          <w:szCs w:val="24"/>
        </w:rPr>
        <w:t>ва для промежуточной аттестации</w:t>
      </w:r>
    </w:p>
    <w:p w:rsidR="00262E26" w:rsidRDefault="00262E26" w:rsidP="00832757">
      <w:pPr>
        <w:pStyle w:val="ab"/>
        <w:spacing w:before="40"/>
        <w:ind w:left="284"/>
        <w:rPr>
          <w:rFonts w:ascii="Times New Roman" w:hAnsi="Times New Roman"/>
          <w:b/>
          <w:bCs/>
          <w:sz w:val="24"/>
          <w:szCs w:val="24"/>
        </w:rPr>
      </w:pPr>
    </w:p>
    <w:tbl>
      <w:tblPr>
        <w:tblW w:w="9571" w:type="dxa"/>
        <w:tblLayout w:type="fixed"/>
        <w:tblCellMar>
          <w:left w:w="10" w:type="dxa"/>
          <w:right w:w="10" w:type="dxa"/>
        </w:tblCellMar>
        <w:tblLook w:val="0000" w:firstRow="0" w:lastRow="0" w:firstColumn="0" w:lastColumn="0" w:noHBand="0" w:noVBand="0"/>
      </w:tblPr>
      <w:tblGrid>
        <w:gridCol w:w="1668"/>
        <w:gridCol w:w="2551"/>
        <w:gridCol w:w="2268"/>
        <w:gridCol w:w="3084"/>
      </w:tblGrid>
      <w:tr w:rsidR="00B15E97" w:rsidRPr="00832757" w:rsidTr="003F56FF">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5E97" w:rsidRPr="00832757" w:rsidRDefault="00B15E97" w:rsidP="003F56FF">
            <w:pPr>
              <w:widowControl/>
              <w:overflowPunct/>
              <w:autoSpaceDE/>
              <w:jc w:val="center"/>
              <w:textAlignment w:val="auto"/>
              <w:rPr>
                <w:rFonts w:ascii="Times New Roman" w:hAnsi="Times New Roman"/>
                <w:b/>
                <w:bCs/>
                <w:sz w:val="24"/>
                <w:szCs w:val="24"/>
              </w:rPr>
            </w:pPr>
            <w:r w:rsidRPr="00832757">
              <w:rPr>
                <w:rFonts w:ascii="Times New Roman" w:hAnsi="Times New Roman"/>
                <w:b/>
                <w:bCs/>
                <w:sz w:val="24"/>
                <w:szCs w:val="24"/>
              </w:rPr>
              <w:t>Код</w:t>
            </w:r>
          </w:p>
          <w:p w:rsidR="00B15E97" w:rsidRPr="00832757" w:rsidRDefault="00B15E97" w:rsidP="003F56FF">
            <w:pPr>
              <w:widowControl/>
              <w:overflowPunct/>
              <w:autoSpaceDE/>
              <w:jc w:val="center"/>
              <w:textAlignment w:val="auto"/>
              <w:rPr>
                <w:rFonts w:ascii="Times New Roman" w:hAnsi="Times New Roman"/>
                <w:b/>
                <w:bCs/>
                <w:sz w:val="24"/>
                <w:szCs w:val="24"/>
              </w:rPr>
            </w:pPr>
            <w:r w:rsidRPr="00832757">
              <w:rPr>
                <w:rFonts w:ascii="Times New Roman" w:hAnsi="Times New Roman"/>
                <w:b/>
                <w:bCs/>
                <w:sz w:val="24"/>
                <w:szCs w:val="24"/>
              </w:rPr>
              <w:t>компетенции</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5E97" w:rsidRPr="00832757" w:rsidRDefault="00B15E97" w:rsidP="003F56FF">
            <w:pPr>
              <w:widowControl/>
              <w:overflowPunct/>
              <w:autoSpaceDE/>
              <w:jc w:val="center"/>
              <w:textAlignment w:val="auto"/>
              <w:rPr>
                <w:rFonts w:ascii="Times New Roman" w:hAnsi="Times New Roman"/>
                <w:b/>
                <w:bCs/>
                <w:sz w:val="24"/>
                <w:szCs w:val="24"/>
              </w:rPr>
            </w:pPr>
            <w:r w:rsidRPr="00832757">
              <w:rPr>
                <w:rFonts w:ascii="Times New Roman" w:hAnsi="Times New Roman"/>
                <w:b/>
                <w:bCs/>
                <w:sz w:val="24"/>
                <w:szCs w:val="24"/>
              </w:rPr>
              <w:t>Наименование</w:t>
            </w:r>
          </w:p>
          <w:p w:rsidR="00B15E97" w:rsidRPr="00832757" w:rsidRDefault="00B15E97" w:rsidP="003F56FF">
            <w:pPr>
              <w:widowControl/>
              <w:overflowPunct/>
              <w:autoSpaceDE/>
              <w:jc w:val="center"/>
              <w:textAlignment w:val="auto"/>
              <w:rPr>
                <w:rFonts w:ascii="Times New Roman" w:hAnsi="Times New Roman"/>
                <w:b/>
                <w:bCs/>
                <w:sz w:val="24"/>
                <w:szCs w:val="24"/>
              </w:rPr>
            </w:pPr>
            <w:r w:rsidRPr="00832757">
              <w:rPr>
                <w:rFonts w:ascii="Times New Roman" w:hAnsi="Times New Roman"/>
                <w:b/>
                <w:bCs/>
                <w:sz w:val="24"/>
                <w:szCs w:val="24"/>
              </w:rPr>
              <w:t>компетенции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5E97" w:rsidRPr="00832757" w:rsidRDefault="00B15E97" w:rsidP="003F56FF">
            <w:pPr>
              <w:widowControl/>
              <w:overflowPunct/>
              <w:autoSpaceDE/>
              <w:jc w:val="center"/>
              <w:textAlignment w:val="auto"/>
              <w:rPr>
                <w:rFonts w:ascii="Times New Roman" w:hAnsi="Times New Roman"/>
                <w:b/>
                <w:bCs/>
                <w:sz w:val="24"/>
                <w:szCs w:val="24"/>
              </w:rPr>
            </w:pPr>
            <w:r w:rsidRPr="00832757">
              <w:rPr>
                <w:rFonts w:ascii="Times New Roman" w:hAnsi="Times New Roman"/>
                <w:b/>
                <w:bCs/>
                <w:sz w:val="24"/>
                <w:szCs w:val="24"/>
              </w:rPr>
              <w:t>Код</w:t>
            </w:r>
          </w:p>
          <w:p w:rsidR="00B15E97" w:rsidRPr="00832757" w:rsidRDefault="00B15E97" w:rsidP="003F56FF">
            <w:pPr>
              <w:widowControl/>
              <w:overflowPunct/>
              <w:autoSpaceDE/>
              <w:jc w:val="center"/>
              <w:textAlignment w:val="auto"/>
              <w:rPr>
                <w:rFonts w:ascii="Times New Roman" w:hAnsi="Times New Roman"/>
                <w:b/>
                <w:bCs/>
                <w:sz w:val="24"/>
                <w:szCs w:val="24"/>
              </w:rPr>
            </w:pPr>
            <w:r w:rsidRPr="00832757">
              <w:rPr>
                <w:rFonts w:ascii="Times New Roman" w:hAnsi="Times New Roman"/>
                <w:b/>
                <w:bCs/>
                <w:sz w:val="24"/>
                <w:szCs w:val="24"/>
              </w:rPr>
              <w:t>этапа освоения компетенции</w:t>
            </w: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5E97" w:rsidRPr="00832757" w:rsidRDefault="00B15E97" w:rsidP="003F56FF">
            <w:pPr>
              <w:widowControl/>
              <w:overflowPunct/>
              <w:autoSpaceDE/>
              <w:jc w:val="center"/>
              <w:textAlignment w:val="auto"/>
              <w:rPr>
                <w:rFonts w:ascii="Times New Roman" w:hAnsi="Times New Roman"/>
                <w:b/>
                <w:bCs/>
                <w:sz w:val="24"/>
                <w:szCs w:val="24"/>
              </w:rPr>
            </w:pPr>
            <w:r w:rsidRPr="00832757">
              <w:rPr>
                <w:rFonts w:ascii="Times New Roman" w:hAnsi="Times New Roman"/>
                <w:b/>
                <w:bCs/>
                <w:sz w:val="24"/>
                <w:szCs w:val="24"/>
              </w:rPr>
              <w:t>Наименование этапа освоения компетенции</w:t>
            </w:r>
          </w:p>
        </w:tc>
      </w:tr>
      <w:tr w:rsidR="00B15E97" w:rsidRPr="00832757" w:rsidTr="003F56FF">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5E97" w:rsidRPr="00832757" w:rsidRDefault="00B15E97" w:rsidP="003F56FF">
            <w:pPr>
              <w:widowControl/>
              <w:overflowPunct/>
              <w:autoSpaceDE/>
              <w:jc w:val="both"/>
              <w:textAlignment w:val="auto"/>
              <w:rPr>
                <w:rFonts w:ascii="Times New Roman" w:hAnsi="Times New Roman"/>
                <w:sz w:val="24"/>
                <w:szCs w:val="24"/>
              </w:rPr>
            </w:pPr>
            <w:r w:rsidRPr="00832757">
              <w:rPr>
                <w:rFonts w:ascii="Times New Roman" w:hAnsi="Times New Roman"/>
                <w:sz w:val="24"/>
                <w:szCs w:val="24"/>
              </w:rPr>
              <w:t>УК-1</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5E97" w:rsidRPr="00832757" w:rsidRDefault="00B15E97" w:rsidP="003F56FF">
            <w:pPr>
              <w:widowControl/>
              <w:overflowPunct/>
              <w:autoSpaceDE/>
              <w:jc w:val="both"/>
              <w:textAlignment w:val="auto"/>
              <w:rPr>
                <w:rFonts w:ascii="Times New Roman" w:hAnsi="Times New Roman"/>
                <w:sz w:val="24"/>
                <w:szCs w:val="24"/>
              </w:rPr>
            </w:pPr>
            <w:r w:rsidRPr="00832757">
              <w:rPr>
                <w:rFonts w:ascii="Times New Roman" w:hAnsi="Times New Roman"/>
                <w:color w:val="000000"/>
                <w:sz w:val="24"/>
                <w:szCs w:val="24"/>
              </w:rPr>
              <w:t>способно</w:t>
            </w:r>
            <w:r>
              <w:rPr>
                <w:rFonts w:ascii="Times New Roman" w:hAnsi="Times New Roman"/>
                <w:color w:val="000000"/>
                <w:sz w:val="24"/>
                <w:szCs w:val="24"/>
              </w:rPr>
              <w:t>сть</w:t>
            </w:r>
            <w:r w:rsidRPr="00832757">
              <w:rPr>
                <w:rFonts w:ascii="Times New Roman" w:hAnsi="Times New Roman"/>
                <w:color w:val="000000"/>
                <w:sz w:val="24"/>
                <w:szCs w:val="24"/>
              </w:rPr>
              <w:t xml:space="preserve">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5E97" w:rsidRPr="00832757" w:rsidRDefault="00B15E97" w:rsidP="003F56FF">
            <w:pPr>
              <w:widowControl/>
              <w:overflowPunct/>
              <w:autoSpaceDE/>
              <w:jc w:val="both"/>
              <w:textAlignment w:val="auto"/>
              <w:rPr>
                <w:rFonts w:ascii="Times New Roman" w:hAnsi="Times New Roman"/>
                <w:sz w:val="24"/>
                <w:szCs w:val="24"/>
              </w:rPr>
            </w:pPr>
            <w:r w:rsidRPr="00832757">
              <w:rPr>
                <w:rFonts w:ascii="Times New Roman" w:hAnsi="Times New Roman"/>
                <w:sz w:val="24"/>
                <w:szCs w:val="24"/>
              </w:rPr>
              <w:t>УК-1.</w:t>
            </w:r>
            <w:r>
              <w:rPr>
                <w:rFonts w:ascii="Times New Roman" w:hAnsi="Times New Roman"/>
                <w:sz w:val="24"/>
                <w:szCs w:val="24"/>
              </w:rPr>
              <w:t>2</w:t>
            </w: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5E97" w:rsidRPr="00832757" w:rsidRDefault="00B15E97" w:rsidP="003F56FF">
            <w:pPr>
              <w:widowControl/>
              <w:overflowPunct/>
              <w:autoSpaceDE/>
              <w:jc w:val="both"/>
              <w:textAlignment w:val="auto"/>
              <w:rPr>
                <w:rFonts w:ascii="Times New Roman" w:hAnsi="Times New Roman"/>
                <w:sz w:val="24"/>
                <w:szCs w:val="24"/>
              </w:rPr>
            </w:pPr>
            <w:r w:rsidRPr="00976D4B">
              <w:rPr>
                <w:rFonts w:ascii="Times New Roman" w:hAnsi="Times New Roman"/>
                <w:sz w:val="24"/>
                <w:szCs w:val="24"/>
              </w:rPr>
              <w:t>уметь анализировать и обобщать изученный исторический материал.</w:t>
            </w:r>
          </w:p>
        </w:tc>
      </w:tr>
      <w:tr w:rsidR="00B15E97" w:rsidRPr="00832757" w:rsidTr="003F56FF">
        <w:trPr>
          <w:trHeight w:val="1833"/>
        </w:trPr>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5E97" w:rsidRPr="00832757" w:rsidRDefault="00B15E97" w:rsidP="003F56FF">
            <w:pPr>
              <w:widowControl/>
              <w:overflowPunct/>
              <w:autoSpaceDE/>
              <w:jc w:val="both"/>
              <w:textAlignment w:val="auto"/>
              <w:rPr>
                <w:rFonts w:ascii="Times New Roman" w:hAnsi="Times New Roman"/>
                <w:sz w:val="24"/>
                <w:szCs w:val="24"/>
              </w:rPr>
            </w:pPr>
            <w:r>
              <w:rPr>
                <w:rFonts w:ascii="Times New Roman" w:hAnsi="Times New Roman"/>
                <w:sz w:val="24"/>
                <w:szCs w:val="24"/>
              </w:rPr>
              <w:t>ПК-4</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5E97" w:rsidRPr="00832757" w:rsidRDefault="00B15E97" w:rsidP="003F56FF">
            <w:pPr>
              <w:widowControl/>
              <w:overflowPunct/>
              <w:autoSpaceDE/>
              <w:jc w:val="both"/>
              <w:textAlignment w:val="auto"/>
              <w:rPr>
                <w:rFonts w:ascii="Times New Roman" w:hAnsi="Times New Roman"/>
                <w:sz w:val="24"/>
                <w:szCs w:val="24"/>
              </w:rPr>
            </w:pPr>
            <w:r w:rsidRPr="00976D4B">
              <w:rPr>
                <w:rFonts w:ascii="Times New Roman" w:hAnsi="Times New Roman"/>
                <w:sz w:val="24"/>
                <w:szCs w:val="24"/>
              </w:rPr>
              <w:t>Готовность к осуществлению самостоятельного исторического анализа роли государственной власти, общественных институтов и личностей в российской истории; механизмов взаимодействия власти и общества, государственных органов и общественных институтов России и ее регионов на разных этапах исторического развития страны</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5E97" w:rsidRPr="00896320" w:rsidRDefault="00B15E97" w:rsidP="003F56FF">
            <w:pPr>
              <w:widowControl/>
              <w:overflowPunct/>
              <w:autoSpaceDE/>
              <w:jc w:val="both"/>
              <w:textAlignment w:val="auto"/>
              <w:rPr>
                <w:rFonts w:ascii="Times New Roman" w:hAnsi="Times New Roman"/>
                <w:sz w:val="24"/>
                <w:szCs w:val="24"/>
              </w:rPr>
            </w:pPr>
            <w:r>
              <w:rPr>
                <w:rFonts w:ascii="Times New Roman" w:hAnsi="Times New Roman"/>
                <w:sz w:val="24"/>
                <w:szCs w:val="24"/>
              </w:rPr>
              <w:t>ПК-4.2</w:t>
            </w: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5E97" w:rsidRPr="00832757" w:rsidRDefault="00B15E97" w:rsidP="003F56FF">
            <w:pPr>
              <w:widowControl/>
              <w:overflowPunct/>
              <w:autoSpaceDE/>
              <w:jc w:val="both"/>
              <w:textAlignment w:val="auto"/>
              <w:rPr>
                <w:rFonts w:ascii="Times New Roman" w:hAnsi="Times New Roman"/>
                <w:sz w:val="24"/>
                <w:szCs w:val="24"/>
              </w:rPr>
            </w:pPr>
            <w:r w:rsidRPr="00976D4B">
              <w:rPr>
                <w:rFonts w:ascii="Times New Roman" w:hAnsi="Times New Roman"/>
                <w:sz w:val="24"/>
                <w:szCs w:val="24"/>
              </w:rPr>
              <w:t>умение проводить исторический анализ роли государственной власти, общественных институтов и личностей в российской истории; механизмов взаимодействия власти и общества, государственных органов и общественных институтов России и ее регионов на разных этапах исторического развития страны</w:t>
            </w:r>
          </w:p>
        </w:tc>
      </w:tr>
      <w:tr w:rsidR="00B15E97" w:rsidRPr="00832757" w:rsidTr="003F56FF">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5E97" w:rsidRPr="00832757" w:rsidRDefault="00B15E97" w:rsidP="003F56FF">
            <w:pPr>
              <w:widowControl/>
              <w:overflowPunct/>
              <w:autoSpaceDE/>
              <w:jc w:val="both"/>
              <w:textAlignment w:val="auto"/>
              <w:rPr>
                <w:rFonts w:ascii="Times New Roman" w:hAnsi="Times New Roman"/>
                <w:sz w:val="24"/>
                <w:szCs w:val="24"/>
              </w:rPr>
            </w:pPr>
            <w:r>
              <w:rPr>
                <w:rFonts w:ascii="Times New Roman" w:hAnsi="Times New Roman"/>
                <w:sz w:val="24"/>
                <w:szCs w:val="24"/>
              </w:rPr>
              <w:t>ПК-5</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5E97" w:rsidRPr="00832757" w:rsidRDefault="00B15E97" w:rsidP="003F56FF">
            <w:pPr>
              <w:widowControl/>
              <w:overflowPunct/>
              <w:autoSpaceDE/>
              <w:jc w:val="both"/>
              <w:textAlignment w:val="auto"/>
              <w:rPr>
                <w:rFonts w:ascii="Times New Roman" w:hAnsi="Times New Roman"/>
                <w:color w:val="000000"/>
                <w:sz w:val="24"/>
                <w:szCs w:val="24"/>
              </w:rPr>
            </w:pPr>
            <w:r w:rsidRPr="00976D4B">
              <w:rPr>
                <w:rFonts w:ascii="Times New Roman" w:hAnsi="Times New Roman"/>
                <w:color w:val="000000"/>
                <w:sz w:val="24"/>
                <w:szCs w:val="24"/>
              </w:rPr>
              <w:t>способность к осуществлению самостоятельного исторического исследования в области изучения исторического опыта российских реформ и революций</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5E97" w:rsidRDefault="00B15E97" w:rsidP="003F56FF">
            <w:pPr>
              <w:widowControl/>
              <w:overflowPunct/>
              <w:autoSpaceDE/>
              <w:jc w:val="both"/>
              <w:textAlignment w:val="auto"/>
              <w:rPr>
                <w:rFonts w:ascii="Times New Roman" w:hAnsi="Times New Roman"/>
                <w:sz w:val="24"/>
                <w:szCs w:val="24"/>
              </w:rPr>
            </w:pPr>
            <w:r>
              <w:rPr>
                <w:rFonts w:ascii="Times New Roman" w:hAnsi="Times New Roman"/>
                <w:sz w:val="24"/>
                <w:szCs w:val="24"/>
              </w:rPr>
              <w:t>ПК-5.2</w:t>
            </w:r>
          </w:p>
          <w:p w:rsidR="00B15E97" w:rsidRDefault="00B15E97" w:rsidP="003F56FF">
            <w:pPr>
              <w:widowControl/>
              <w:overflowPunct/>
              <w:autoSpaceDE/>
              <w:jc w:val="both"/>
              <w:textAlignment w:val="auto"/>
              <w:rPr>
                <w:rFonts w:ascii="Times New Roman" w:hAnsi="Times New Roman"/>
                <w:sz w:val="24"/>
                <w:szCs w:val="24"/>
              </w:rPr>
            </w:pPr>
          </w:p>
          <w:p w:rsidR="00B15E97" w:rsidRDefault="00B15E97" w:rsidP="003F56FF">
            <w:pPr>
              <w:widowControl/>
              <w:overflowPunct/>
              <w:autoSpaceDE/>
              <w:jc w:val="both"/>
              <w:textAlignment w:val="auto"/>
              <w:rPr>
                <w:rFonts w:ascii="Times New Roman" w:hAnsi="Times New Roman"/>
                <w:sz w:val="24"/>
                <w:szCs w:val="24"/>
              </w:rPr>
            </w:pPr>
          </w:p>
          <w:p w:rsidR="00B15E97" w:rsidRPr="00896320" w:rsidRDefault="00B15E97" w:rsidP="003F56FF">
            <w:pPr>
              <w:widowControl/>
              <w:overflowPunct/>
              <w:autoSpaceDE/>
              <w:jc w:val="both"/>
              <w:textAlignment w:val="auto"/>
              <w:rPr>
                <w:rFonts w:ascii="Times New Roman" w:hAnsi="Times New Roman"/>
                <w:sz w:val="24"/>
                <w:szCs w:val="24"/>
              </w:rPr>
            </w:pP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5E97" w:rsidRPr="00C62E67" w:rsidRDefault="00B15E97" w:rsidP="003F56FF">
            <w:pPr>
              <w:widowControl/>
              <w:overflowPunct/>
              <w:autoSpaceDE/>
              <w:jc w:val="both"/>
              <w:textAlignment w:val="auto"/>
              <w:rPr>
                <w:rFonts w:ascii="Times New Roman" w:hAnsi="Times New Roman"/>
                <w:sz w:val="24"/>
                <w:szCs w:val="24"/>
              </w:rPr>
            </w:pPr>
            <w:r w:rsidRPr="00976D4B">
              <w:rPr>
                <w:rFonts w:ascii="Times New Roman" w:hAnsi="Times New Roman"/>
                <w:sz w:val="24"/>
                <w:szCs w:val="24"/>
              </w:rPr>
              <w:t>Умение  выстроить логическую взаимосвязь и зависимость между причинами и последствиями</w:t>
            </w:r>
          </w:p>
        </w:tc>
      </w:tr>
    </w:tbl>
    <w:p w:rsidR="00B15E97" w:rsidRDefault="00B15E97" w:rsidP="00B15E97">
      <w:pPr>
        <w:widowControl/>
        <w:overflowPunct/>
        <w:autoSpaceDE/>
        <w:ind w:firstLine="567"/>
        <w:jc w:val="both"/>
        <w:textAlignment w:val="auto"/>
        <w:rPr>
          <w:rFonts w:ascii="Times New Roman" w:hAnsi="Times New Roman"/>
          <w:i/>
          <w:kern w:val="0"/>
          <w:sz w:val="24"/>
          <w:szCs w:val="24"/>
        </w:rPr>
      </w:pPr>
    </w:p>
    <w:p w:rsidR="00B15E97" w:rsidRDefault="00B15E97" w:rsidP="00B15E97">
      <w:pPr>
        <w:widowControl/>
        <w:overflowPunct/>
        <w:autoSpaceDE/>
        <w:ind w:firstLine="567"/>
        <w:jc w:val="both"/>
        <w:textAlignment w:val="auto"/>
        <w:rPr>
          <w:rFonts w:ascii="Times New Roman" w:hAnsi="Times New Roman"/>
          <w:i/>
          <w:kern w:val="0"/>
          <w:sz w:val="24"/>
          <w:szCs w:val="24"/>
        </w:rPr>
      </w:pPr>
    </w:p>
    <w:tbl>
      <w:tblPr>
        <w:tblW w:w="9508" w:type="dxa"/>
        <w:tblLayout w:type="fixed"/>
        <w:tblCellMar>
          <w:left w:w="10" w:type="dxa"/>
          <w:right w:w="10" w:type="dxa"/>
        </w:tblCellMar>
        <w:tblLook w:val="04A0" w:firstRow="1" w:lastRow="0" w:firstColumn="1" w:lastColumn="0" w:noHBand="0" w:noVBand="1"/>
      </w:tblPr>
      <w:tblGrid>
        <w:gridCol w:w="2826"/>
        <w:gridCol w:w="3693"/>
        <w:gridCol w:w="2989"/>
      </w:tblGrid>
      <w:tr w:rsidR="00B15E97" w:rsidRPr="00976D4B" w:rsidTr="003F56FF">
        <w:trPr>
          <w:trHeight w:val="604"/>
        </w:trPr>
        <w:tc>
          <w:tcPr>
            <w:tcW w:w="2826" w:type="dxa"/>
            <w:tcBorders>
              <w:top w:val="single" w:sz="8" w:space="0" w:color="000000"/>
              <w:left w:val="single" w:sz="8" w:space="0" w:color="000000"/>
              <w:bottom w:val="single" w:sz="8" w:space="0" w:color="000000"/>
              <w:right w:val="single" w:sz="8" w:space="0" w:color="000000"/>
            </w:tcBorders>
            <w:vAlign w:val="center"/>
            <w:hideMark/>
          </w:tcPr>
          <w:p w:rsidR="00B15E97" w:rsidRPr="00976D4B" w:rsidRDefault="00B15E97" w:rsidP="003F56FF">
            <w:pPr>
              <w:widowControl/>
              <w:suppressAutoHyphens w:val="0"/>
              <w:overflowPunct/>
              <w:autoSpaceDE/>
              <w:autoSpaceDN/>
              <w:jc w:val="center"/>
              <w:textAlignment w:val="auto"/>
              <w:rPr>
                <w:rFonts w:eastAsia="Calibri"/>
                <w:kern w:val="0"/>
                <w:lang w:eastAsia="en-US"/>
              </w:rPr>
            </w:pPr>
            <w:r w:rsidRPr="00976D4B">
              <w:rPr>
                <w:rFonts w:ascii="Times New Roman" w:eastAsia="Calibri" w:hAnsi="Times New Roman"/>
                <w:b/>
                <w:kern w:val="0"/>
                <w:sz w:val="24"/>
                <w:lang w:eastAsia="en-US"/>
              </w:rPr>
              <w:t>Этап освоения компетенции</w:t>
            </w:r>
          </w:p>
        </w:tc>
        <w:tc>
          <w:tcPr>
            <w:tcW w:w="3693" w:type="dxa"/>
            <w:tcBorders>
              <w:top w:val="single" w:sz="8" w:space="0" w:color="000000"/>
              <w:left w:val="single" w:sz="8" w:space="0" w:color="000000"/>
              <w:bottom w:val="single" w:sz="8" w:space="0" w:color="000000"/>
              <w:right w:val="single" w:sz="8" w:space="0" w:color="000000"/>
            </w:tcBorders>
            <w:vAlign w:val="center"/>
            <w:hideMark/>
          </w:tcPr>
          <w:p w:rsidR="00B15E97" w:rsidRPr="00976D4B" w:rsidRDefault="00B15E97" w:rsidP="003F56FF">
            <w:pPr>
              <w:widowControl/>
              <w:suppressAutoHyphens w:val="0"/>
              <w:overflowPunct/>
              <w:autoSpaceDE/>
              <w:autoSpaceDN/>
              <w:jc w:val="center"/>
              <w:textAlignment w:val="auto"/>
              <w:rPr>
                <w:rFonts w:eastAsia="Calibri"/>
                <w:kern w:val="0"/>
                <w:lang w:eastAsia="en-US"/>
              </w:rPr>
            </w:pPr>
            <w:r w:rsidRPr="00976D4B">
              <w:rPr>
                <w:rFonts w:ascii="Times New Roman" w:eastAsia="Calibri" w:hAnsi="Times New Roman"/>
                <w:b/>
                <w:kern w:val="0"/>
                <w:sz w:val="24"/>
                <w:lang w:eastAsia="en-US"/>
              </w:rPr>
              <w:t>Показатель оценивания</w:t>
            </w:r>
          </w:p>
        </w:tc>
        <w:tc>
          <w:tcPr>
            <w:tcW w:w="2989" w:type="dxa"/>
            <w:tcBorders>
              <w:top w:val="single" w:sz="8" w:space="0" w:color="000000"/>
              <w:left w:val="single" w:sz="8" w:space="0" w:color="000000"/>
              <w:bottom w:val="single" w:sz="8" w:space="0" w:color="000000"/>
              <w:right w:val="single" w:sz="8" w:space="0" w:color="000000"/>
            </w:tcBorders>
            <w:vAlign w:val="center"/>
            <w:hideMark/>
          </w:tcPr>
          <w:p w:rsidR="00B15E97" w:rsidRPr="00976D4B" w:rsidRDefault="00B15E97" w:rsidP="003F56FF">
            <w:pPr>
              <w:widowControl/>
              <w:suppressAutoHyphens w:val="0"/>
              <w:overflowPunct/>
              <w:autoSpaceDE/>
              <w:autoSpaceDN/>
              <w:jc w:val="center"/>
              <w:textAlignment w:val="auto"/>
              <w:rPr>
                <w:rFonts w:eastAsia="Calibri"/>
                <w:kern w:val="0"/>
                <w:lang w:eastAsia="en-US"/>
              </w:rPr>
            </w:pPr>
            <w:r w:rsidRPr="00976D4B">
              <w:rPr>
                <w:rFonts w:ascii="Times New Roman" w:eastAsia="Calibri" w:hAnsi="Times New Roman"/>
                <w:b/>
                <w:kern w:val="0"/>
                <w:sz w:val="24"/>
                <w:lang w:eastAsia="en-US"/>
              </w:rPr>
              <w:t>Критерий оценивания</w:t>
            </w:r>
          </w:p>
        </w:tc>
      </w:tr>
      <w:tr w:rsidR="00B15E97" w:rsidRPr="00976D4B" w:rsidTr="003F56FF">
        <w:trPr>
          <w:trHeight w:val="797"/>
        </w:trPr>
        <w:tc>
          <w:tcPr>
            <w:tcW w:w="2826" w:type="dxa"/>
            <w:tcBorders>
              <w:top w:val="single" w:sz="8" w:space="0" w:color="000000"/>
              <w:left w:val="single" w:sz="8" w:space="0" w:color="000000"/>
              <w:bottom w:val="single" w:sz="8" w:space="0" w:color="000000"/>
              <w:right w:val="single" w:sz="8" w:space="0" w:color="000000"/>
            </w:tcBorders>
            <w:hideMark/>
          </w:tcPr>
          <w:p w:rsidR="00B15E97" w:rsidRDefault="00B15E97" w:rsidP="003F56FF">
            <w:pPr>
              <w:widowControl/>
              <w:suppressAutoHyphens w:val="0"/>
              <w:overflowPunct/>
              <w:autoSpaceDE/>
              <w:autoSpaceDN/>
              <w:textAlignment w:val="auto"/>
              <w:rPr>
                <w:rFonts w:ascii="Times New Roman" w:eastAsia="Calibri" w:hAnsi="Times New Roman"/>
                <w:kern w:val="0"/>
                <w:sz w:val="24"/>
                <w:szCs w:val="24"/>
                <w:lang w:eastAsia="en-US"/>
              </w:rPr>
            </w:pPr>
            <w:r>
              <w:rPr>
                <w:rFonts w:ascii="Times New Roman" w:eastAsia="Calibri" w:hAnsi="Times New Roman"/>
                <w:kern w:val="0"/>
                <w:sz w:val="24"/>
                <w:szCs w:val="24"/>
                <w:lang w:eastAsia="en-US"/>
              </w:rPr>
              <w:t xml:space="preserve">УК-1.2 </w:t>
            </w:r>
          </w:p>
          <w:p w:rsidR="00B15E97" w:rsidRPr="00976D4B" w:rsidRDefault="00B15E97" w:rsidP="003F56FF">
            <w:pPr>
              <w:widowControl/>
              <w:suppressAutoHyphens w:val="0"/>
              <w:overflowPunct/>
              <w:autoSpaceDE/>
              <w:autoSpaceDN/>
              <w:textAlignment w:val="auto"/>
              <w:rPr>
                <w:rFonts w:ascii="Times New Roman" w:eastAsia="Calibri" w:hAnsi="Times New Roman"/>
                <w:kern w:val="0"/>
                <w:sz w:val="24"/>
                <w:szCs w:val="24"/>
                <w:lang w:eastAsia="en-US"/>
              </w:rPr>
            </w:pPr>
            <w:r w:rsidRPr="00976D4B">
              <w:rPr>
                <w:rFonts w:ascii="Times New Roman" w:eastAsia="Calibri" w:hAnsi="Times New Roman"/>
                <w:kern w:val="0"/>
                <w:sz w:val="24"/>
                <w:szCs w:val="24"/>
                <w:lang w:eastAsia="en-US"/>
              </w:rPr>
              <w:t>уме</w:t>
            </w:r>
            <w:r>
              <w:rPr>
                <w:rFonts w:ascii="Times New Roman" w:eastAsia="Calibri" w:hAnsi="Times New Roman"/>
                <w:kern w:val="0"/>
                <w:sz w:val="24"/>
                <w:szCs w:val="24"/>
                <w:lang w:eastAsia="en-US"/>
              </w:rPr>
              <w:t>ние</w:t>
            </w:r>
            <w:r w:rsidRPr="00976D4B">
              <w:rPr>
                <w:rFonts w:ascii="Times New Roman" w:eastAsia="Calibri" w:hAnsi="Times New Roman"/>
                <w:kern w:val="0"/>
                <w:sz w:val="24"/>
                <w:szCs w:val="24"/>
                <w:lang w:eastAsia="en-US"/>
              </w:rPr>
              <w:t xml:space="preserve"> анализировать и обобщать изученный исторический материал.</w:t>
            </w:r>
          </w:p>
        </w:tc>
        <w:tc>
          <w:tcPr>
            <w:tcW w:w="3693" w:type="dxa"/>
            <w:tcBorders>
              <w:top w:val="single" w:sz="8" w:space="0" w:color="000000"/>
              <w:left w:val="single" w:sz="8" w:space="0" w:color="000000"/>
              <w:bottom w:val="single" w:sz="8" w:space="0" w:color="000000"/>
              <w:right w:val="single" w:sz="8" w:space="0" w:color="000000"/>
            </w:tcBorders>
            <w:hideMark/>
          </w:tcPr>
          <w:p w:rsidR="00B15E97" w:rsidRPr="00976D4B" w:rsidRDefault="00B15E97" w:rsidP="003F56FF">
            <w:pPr>
              <w:widowControl/>
              <w:suppressAutoHyphens w:val="0"/>
              <w:overflowPunct/>
              <w:autoSpaceDE/>
              <w:autoSpaceDN/>
              <w:textAlignment w:val="auto"/>
              <w:rPr>
                <w:rFonts w:ascii="Times New Roman" w:eastAsia="Calibri" w:hAnsi="Times New Roman"/>
                <w:kern w:val="0"/>
                <w:sz w:val="24"/>
                <w:szCs w:val="24"/>
                <w:lang w:eastAsia="en-US"/>
              </w:rPr>
            </w:pPr>
            <w:r w:rsidRPr="00976D4B">
              <w:rPr>
                <w:rFonts w:ascii="Times New Roman" w:eastAsia="Calibri" w:hAnsi="Times New Roman"/>
                <w:kern w:val="0"/>
                <w:sz w:val="24"/>
                <w:szCs w:val="24"/>
                <w:lang w:eastAsia="en-US"/>
              </w:rPr>
              <w:t>Проводит анализ и обобщение исторического материала</w:t>
            </w:r>
          </w:p>
        </w:tc>
        <w:tc>
          <w:tcPr>
            <w:tcW w:w="2989" w:type="dxa"/>
            <w:tcBorders>
              <w:top w:val="single" w:sz="8" w:space="0" w:color="000000"/>
              <w:left w:val="single" w:sz="8" w:space="0" w:color="000000"/>
              <w:bottom w:val="single" w:sz="8" w:space="0" w:color="000000"/>
              <w:right w:val="single" w:sz="8" w:space="0" w:color="000000"/>
            </w:tcBorders>
            <w:hideMark/>
          </w:tcPr>
          <w:p w:rsidR="00B15E97" w:rsidRPr="00976D4B" w:rsidRDefault="00B15E97" w:rsidP="003F56FF">
            <w:pPr>
              <w:widowControl/>
              <w:suppressAutoHyphens w:val="0"/>
              <w:overflowPunct/>
              <w:autoSpaceDE/>
              <w:autoSpaceDN/>
              <w:textAlignment w:val="auto"/>
              <w:rPr>
                <w:rFonts w:ascii="Times New Roman" w:eastAsia="Calibri" w:hAnsi="Times New Roman"/>
                <w:kern w:val="0"/>
                <w:sz w:val="24"/>
                <w:szCs w:val="24"/>
                <w:lang w:eastAsia="en-US"/>
              </w:rPr>
            </w:pPr>
            <w:r w:rsidRPr="00976D4B">
              <w:rPr>
                <w:rFonts w:ascii="Times New Roman" w:eastAsia="Calibri" w:hAnsi="Times New Roman"/>
                <w:kern w:val="0"/>
                <w:sz w:val="24"/>
                <w:szCs w:val="24"/>
                <w:lang w:eastAsia="en-US"/>
              </w:rPr>
              <w:t xml:space="preserve">Глубина и точность проведения анализа и обобщения изученного материала </w:t>
            </w:r>
          </w:p>
        </w:tc>
      </w:tr>
      <w:tr w:rsidR="00B15E97" w:rsidRPr="00976D4B" w:rsidTr="003F56FF">
        <w:trPr>
          <w:trHeight w:val="797"/>
        </w:trPr>
        <w:tc>
          <w:tcPr>
            <w:tcW w:w="2826" w:type="dxa"/>
            <w:tcBorders>
              <w:top w:val="single" w:sz="8" w:space="0" w:color="000000"/>
              <w:left w:val="single" w:sz="8" w:space="0" w:color="000000"/>
              <w:bottom w:val="single" w:sz="8" w:space="0" w:color="000000"/>
              <w:right w:val="single" w:sz="8" w:space="0" w:color="000000"/>
            </w:tcBorders>
          </w:tcPr>
          <w:p w:rsidR="00B15E97" w:rsidRDefault="00B15E97" w:rsidP="003F56FF">
            <w:pPr>
              <w:rPr>
                <w:rFonts w:ascii="Times New Roman" w:hAnsi="Times New Roman"/>
                <w:sz w:val="24"/>
                <w:szCs w:val="24"/>
              </w:rPr>
            </w:pPr>
            <w:r>
              <w:rPr>
                <w:rFonts w:ascii="Times New Roman" w:hAnsi="Times New Roman"/>
                <w:sz w:val="24"/>
                <w:szCs w:val="24"/>
              </w:rPr>
              <w:t xml:space="preserve">ПК-4.2 </w:t>
            </w:r>
          </w:p>
          <w:p w:rsidR="00B15E97" w:rsidRPr="0047365D" w:rsidRDefault="00B15E97" w:rsidP="003F56FF">
            <w:pPr>
              <w:rPr>
                <w:rFonts w:ascii="Times New Roman" w:hAnsi="Times New Roman"/>
                <w:sz w:val="24"/>
                <w:szCs w:val="24"/>
              </w:rPr>
            </w:pPr>
            <w:r>
              <w:rPr>
                <w:rFonts w:ascii="Times New Roman" w:hAnsi="Times New Roman"/>
                <w:sz w:val="24"/>
                <w:szCs w:val="24"/>
              </w:rPr>
              <w:t>умение</w:t>
            </w:r>
            <w:r w:rsidRPr="0047365D">
              <w:rPr>
                <w:rFonts w:ascii="Times New Roman" w:hAnsi="Times New Roman"/>
                <w:sz w:val="24"/>
                <w:szCs w:val="24"/>
              </w:rPr>
              <w:t xml:space="preserve"> проводить исторический анализ роли государственной власти, общественных институтов и личностей в российской истории; механизмов взаимодействия власти и общества, государственных органов и общественных институтов России и ее регионов на разных этапах исторического развития страны</w:t>
            </w:r>
          </w:p>
        </w:tc>
        <w:tc>
          <w:tcPr>
            <w:tcW w:w="3693" w:type="dxa"/>
            <w:tcBorders>
              <w:top w:val="single" w:sz="8" w:space="0" w:color="000000"/>
              <w:left w:val="single" w:sz="8" w:space="0" w:color="000000"/>
              <w:bottom w:val="single" w:sz="8" w:space="0" w:color="000000"/>
              <w:right w:val="single" w:sz="8" w:space="0" w:color="000000"/>
            </w:tcBorders>
          </w:tcPr>
          <w:p w:rsidR="00B15E97" w:rsidRPr="0047365D" w:rsidRDefault="00B15E97" w:rsidP="003F56FF">
            <w:pPr>
              <w:rPr>
                <w:rFonts w:ascii="Times New Roman" w:hAnsi="Times New Roman"/>
                <w:sz w:val="24"/>
                <w:szCs w:val="24"/>
              </w:rPr>
            </w:pPr>
            <w:r>
              <w:rPr>
                <w:rFonts w:ascii="Times New Roman" w:hAnsi="Times New Roman"/>
                <w:sz w:val="24"/>
                <w:szCs w:val="24"/>
              </w:rPr>
              <w:t xml:space="preserve">Проводит </w:t>
            </w:r>
            <w:r w:rsidRPr="0047365D">
              <w:rPr>
                <w:rFonts w:ascii="Times New Roman" w:hAnsi="Times New Roman"/>
                <w:sz w:val="24"/>
                <w:szCs w:val="24"/>
              </w:rPr>
              <w:t xml:space="preserve"> анализ роли государственного органа или общественного института на примере конкретного события или реформы в истории России</w:t>
            </w:r>
          </w:p>
        </w:tc>
        <w:tc>
          <w:tcPr>
            <w:tcW w:w="2989" w:type="dxa"/>
            <w:tcBorders>
              <w:top w:val="single" w:sz="8" w:space="0" w:color="000000"/>
              <w:left w:val="single" w:sz="8" w:space="0" w:color="000000"/>
              <w:bottom w:val="single" w:sz="8" w:space="0" w:color="000000"/>
              <w:right w:val="single" w:sz="8" w:space="0" w:color="000000"/>
            </w:tcBorders>
          </w:tcPr>
          <w:p w:rsidR="00B15E97" w:rsidRPr="0047365D" w:rsidRDefault="00B15E97" w:rsidP="003F56FF">
            <w:pPr>
              <w:rPr>
                <w:rFonts w:ascii="Times New Roman" w:hAnsi="Times New Roman"/>
                <w:sz w:val="24"/>
                <w:szCs w:val="24"/>
              </w:rPr>
            </w:pPr>
            <w:r>
              <w:rPr>
                <w:rFonts w:ascii="Times New Roman" w:hAnsi="Times New Roman"/>
                <w:sz w:val="24"/>
                <w:szCs w:val="24"/>
              </w:rPr>
              <w:t xml:space="preserve">Обстоятельное </w:t>
            </w:r>
            <w:r w:rsidRPr="0047365D">
              <w:rPr>
                <w:rFonts w:ascii="Times New Roman" w:hAnsi="Times New Roman"/>
                <w:sz w:val="24"/>
                <w:szCs w:val="24"/>
              </w:rPr>
              <w:t xml:space="preserve"> и аргументированное проведение анализа</w:t>
            </w:r>
          </w:p>
        </w:tc>
      </w:tr>
      <w:tr w:rsidR="00B15E97" w:rsidRPr="00976D4B" w:rsidTr="003F56FF">
        <w:trPr>
          <w:trHeight w:val="797"/>
        </w:trPr>
        <w:tc>
          <w:tcPr>
            <w:tcW w:w="2826" w:type="dxa"/>
            <w:tcBorders>
              <w:top w:val="single" w:sz="8" w:space="0" w:color="000000"/>
              <w:left w:val="single" w:sz="8" w:space="0" w:color="000000"/>
              <w:bottom w:val="single" w:sz="8" w:space="0" w:color="000000"/>
              <w:right w:val="single" w:sz="8" w:space="0" w:color="000000"/>
            </w:tcBorders>
          </w:tcPr>
          <w:p w:rsidR="00B15E97" w:rsidRDefault="00B15E97" w:rsidP="003F56FF">
            <w:pPr>
              <w:rPr>
                <w:rFonts w:ascii="Times New Roman" w:hAnsi="Times New Roman"/>
                <w:sz w:val="24"/>
                <w:szCs w:val="24"/>
              </w:rPr>
            </w:pPr>
            <w:r>
              <w:rPr>
                <w:rFonts w:ascii="Times New Roman" w:hAnsi="Times New Roman"/>
                <w:sz w:val="24"/>
                <w:szCs w:val="24"/>
              </w:rPr>
              <w:t xml:space="preserve">ПК-5.2 </w:t>
            </w:r>
          </w:p>
          <w:p w:rsidR="00B15E97" w:rsidRPr="00BB083C" w:rsidRDefault="00B15E97" w:rsidP="003F56FF">
            <w:pPr>
              <w:rPr>
                <w:rFonts w:ascii="Times New Roman" w:hAnsi="Times New Roman"/>
                <w:sz w:val="24"/>
                <w:szCs w:val="24"/>
              </w:rPr>
            </w:pPr>
            <w:r w:rsidRPr="00BB083C">
              <w:rPr>
                <w:rFonts w:ascii="Times New Roman" w:hAnsi="Times New Roman"/>
                <w:sz w:val="24"/>
                <w:szCs w:val="24"/>
              </w:rPr>
              <w:t>Уме</w:t>
            </w:r>
            <w:r>
              <w:rPr>
                <w:rFonts w:ascii="Times New Roman" w:hAnsi="Times New Roman"/>
                <w:sz w:val="24"/>
                <w:szCs w:val="24"/>
              </w:rPr>
              <w:t xml:space="preserve">ние </w:t>
            </w:r>
            <w:r w:rsidRPr="00BB083C">
              <w:rPr>
                <w:rFonts w:ascii="Times New Roman" w:hAnsi="Times New Roman"/>
                <w:sz w:val="24"/>
                <w:szCs w:val="24"/>
              </w:rPr>
              <w:t xml:space="preserve"> выстроить логическую взаимосвязь и зависимость между причинами и последствиями</w:t>
            </w:r>
          </w:p>
        </w:tc>
        <w:tc>
          <w:tcPr>
            <w:tcW w:w="3693" w:type="dxa"/>
            <w:tcBorders>
              <w:top w:val="single" w:sz="8" w:space="0" w:color="000000"/>
              <w:left w:val="single" w:sz="8" w:space="0" w:color="000000"/>
              <w:bottom w:val="single" w:sz="8" w:space="0" w:color="000000"/>
              <w:right w:val="single" w:sz="8" w:space="0" w:color="000000"/>
            </w:tcBorders>
          </w:tcPr>
          <w:p w:rsidR="00B15E97" w:rsidRPr="00BB083C" w:rsidRDefault="00B15E97" w:rsidP="003F56FF">
            <w:pPr>
              <w:rPr>
                <w:rFonts w:ascii="Times New Roman" w:hAnsi="Times New Roman"/>
                <w:sz w:val="24"/>
                <w:szCs w:val="24"/>
              </w:rPr>
            </w:pPr>
            <w:r w:rsidRPr="00BB083C">
              <w:rPr>
                <w:rFonts w:ascii="Times New Roman" w:hAnsi="Times New Roman"/>
                <w:sz w:val="24"/>
                <w:szCs w:val="24"/>
              </w:rPr>
              <w:t xml:space="preserve"> выстр</w:t>
            </w:r>
            <w:r>
              <w:rPr>
                <w:rFonts w:ascii="Times New Roman" w:hAnsi="Times New Roman"/>
                <w:sz w:val="24"/>
                <w:szCs w:val="24"/>
              </w:rPr>
              <w:t xml:space="preserve">аивает </w:t>
            </w:r>
            <w:r w:rsidRPr="00BB083C">
              <w:rPr>
                <w:rFonts w:ascii="Times New Roman" w:hAnsi="Times New Roman"/>
                <w:sz w:val="24"/>
                <w:szCs w:val="24"/>
              </w:rPr>
              <w:t>последовательную цепь событий</w:t>
            </w:r>
          </w:p>
        </w:tc>
        <w:tc>
          <w:tcPr>
            <w:tcW w:w="2989" w:type="dxa"/>
            <w:tcBorders>
              <w:top w:val="single" w:sz="8" w:space="0" w:color="000000"/>
              <w:left w:val="single" w:sz="8" w:space="0" w:color="000000"/>
              <w:bottom w:val="single" w:sz="8" w:space="0" w:color="000000"/>
              <w:right w:val="single" w:sz="8" w:space="0" w:color="000000"/>
            </w:tcBorders>
          </w:tcPr>
          <w:p w:rsidR="00B15E97" w:rsidRPr="00BB083C" w:rsidRDefault="00B15E97" w:rsidP="003F56FF">
            <w:pPr>
              <w:rPr>
                <w:rFonts w:ascii="Times New Roman" w:hAnsi="Times New Roman"/>
                <w:sz w:val="24"/>
                <w:szCs w:val="24"/>
              </w:rPr>
            </w:pPr>
            <w:r w:rsidRPr="00BB083C">
              <w:rPr>
                <w:rFonts w:ascii="Times New Roman" w:hAnsi="Times New Roman"/>
                <w:sz w:val="24"/>
                <w:szCs w:val="24"/>
              </w:rPr>
              <w:t xml:space="preserve"> четко и аргументировано </w:t>
            </w:r>
            <w:r w:rsidRPr="00D2687E">
              <w:rPr>
                <w:rFonts w:ascii="Times New Roman" w:hAnsi="Times New Roman"/>
                <w:sz w:val="24"/>
                <w:szCs w:val="24"/>
              </w:rPr>
              <w:t>логически корректно и убедительно</w:t>
            </w:r>
            <w:r>
              <w:rPr>
                <w:sz w:val="24"/>
                <w:szCs w:val="24"/>
              </w:rPr>
              <w:t xml:space="preserve"> выстраивает </w:t>
            </w:r>
            <w:r w:rsidRPr="00BB083C">
              <w:rPr>
                <w:rFonts w:ascii="Times New Roman" w:hAnsi="Times New Roman"/>
                <w:sz w:val="24"/>
                <w:szCs w:val="24"/>
              </w:rPr>
              <w:t>последовательност</w:t>
            </w:r>
            <w:r>
              <w:rPr>
                <w:rFonts w:ascii="Times New Roman" w:hAnsi="Times New Roman"/>
                <w:sz w:val="24"/>
                <w:szCs w:val="24"/>
              </w:rPr>
              <w:t>и</w:t>
            </w:r>
            <w:r w:rsidRPr="00BB083C">
              <w:rPr>
                <w:rFonts w:ascii="Times New Roman" w:hAnsi="Times New Roman"/>
                <w:sz w:val="24"/>
                <w:szCs w:val="24"/>
              </w:rPr>
              <w:t xml:space="preserve"> полученных выводов</w:t>
            </w:r>
          </w:p>
        </w:tc>
      </w:tr>
    </w:tbl>
    <w:p w:rsidR="00B15E97" w:rsidRDefault="00B15E97" w:rsidP="00832757">
      <w:pPr>
        <w:pStyle w:val="ab"/>
        <w:spacing w:before="40"/>
        <w:ind w:left="284"/>
        <w:rPr>
          <w:rFonts w:ascii="Times New Roman" w:hAnsi="Times New Roman"/>
          <w:b/>
          <w:bCs/>
          <w:sz w:val="24"/>
          <w:szCs w:val="24"/>
        </w:rPr>
      </w:pPr>
    </w:p>
    <w:p w:rsidR="00B15E97" w:rsidRPr="00A32DBC" w:rsidRDefault="00B15E97" w:rsidP="00832757">
      <w:pPr>
        <w:pStyle w:val="ab"/>
        <w:spacing w:before="40"/>
        <w:ind w:left="284"/>
        <w:rPr>
          <w:rFonts w:ascii="Times New Roman" w:hAnsi="Times New Roman"/>
          <w:b/>
          <w:bCs/>
          <w:sz w:val="24"/>
          <w:szCs w:val="24"/>
        </w:rPr>
      </w:pPr>
    </w:p>
    <w:p w:rsidR="00832757" w:rsidRDefault="00262E26" w:rsidP="00262E26">
      <w:pPr>
        <w:pStyle w:val="ab"/>
        <w:widowControl/>
        <w:suppressAutoHyphens w:val="0"/>
        <w:overflowPunct/>
        <w:autoSpaceDE/>
        <w:autoSpaceDN/>
        <w:spacing w:before="40"/>
        <w:ind w:left="0"/>
        <w:jc w:val="both"/>
        <w:textAlignment w:val="auto"/>
        <w:rPr>
          <w:rFonts w:ascii="Times New Roman" w:hAnsi="Times New Roman"/>
          <w:b/>
          <w:sz w:val="24"/>
          <w:szCs w:val="24"/>
        </w:rPr>
      </w:pPr>
      <w:r>
        <w:rPr>
          <w:rFonts w:ascii="Times New Roman" w:hAnsi="Times New Roman"/>
          <w:b/>
          <w:sz w:val="24"/>
          <w:szCs w:val="24"/>
        </w:rPr>
        <w:t>4.3.2.</w:t>
      </w:r>
      <w:r w:rsidR="00832757" w:rsidRPr="00A32DBC">
        <w:rPr>
          <w:rFonts w:ascii="Times New Roman" w:hAnsi="Times New Roman"/>
          <w:b/>
          <w:sz w:val="24"/>
          <w:szCs w:val="24"/>
        </w:rPr>
        <w:t>Типовые оценочные средства</w:t>
      </w:r>
    </w:p>
    <w:p w:rsidR="00D05E14" w:rsidRDefault="00D05E14" w:rsidP="00FC5DBA">
      <w:pPr>
        <w:pStyle w:val="31"/>
        <w:shd w:val="clear" w:color="auto" w:fill="auto"/>
        <w:spacing w:after="0" w:line="466" w:lineRule="exact"/>
        <w:ind w:firstLine="0"/>
        <w:jc w:val="left"/>
        <w:rPr>
          <w:sz w:val="24"/>
          <w:szCs w:val="24"/>
          <w:lang w:val="ru-RU"/>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0"/>
        <w:gridCol w:w="3268"/>
        <w:gridCol w:w="3340"/>
      </w:tblGrid>
      <w:tr w:rsidR="001E3D9F" w:rsidRPr="000B46A7" w:rsidTr="007C3443">
        <w:tc>
          <w:tcPr>
            <w:tcW w:w="1510" w:type="pct"/>
          </w:tcPr>
          <w:p w:rsidR="001E3D9F" w:rsidRPr="000B46A7" w:rsidRDefault="001E3D9F" w:rsidP="007C3443">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0B46A7">
              <w:rPr>
                <w:rFonts w:ascii="Times New Roman" w:eastAsia="Calibri" w:hAnsi="Times New Roman"/>
                <w:b/>
                <w:kern w:val="0"/>
                <w:sz w:val="24"/>
                <w:szCs w:val="24"/>
                <w:lang w:eastAsia="en-US"/>
              </w:rPr>
              <w:t>Оценочные средства</w:t>
            </w:r>
          </w:p>
          <w:p w:rsidR="001E3D9F" w:rsidRPr="000B46A7" w:rsidRDefault="001E3D9F" w:rsidP="007C3443">
            <w:pPr>
              <w:widowControl/>
              <w:suppressAutoHyphens w:val="0"/>
              <w:overflowPunct/>
              <w:autoSpaceDE/>
              <w:autoSpaceDN/>
              <w:contextualSpacing/>
              <w:jc w:val="center"/>
              <w:textAlignment w:val="auto"/>
              <w:rPr>
                <w:rFonts w:ascii="Times New Roman" w:eastAsia="Calibri" w:hAnsi="Times New Roman"/>
                <w:kern w:val="0"/>
                <w:sz w:val="24"/>
                <w:szCs w:val="24"/>
                <w:lang w:eastAsia="en-US"/>
              </w:rPr>
            </w:pPr>
            <w:r w:rsidRPr="000B46A7">
              <w:rPr>
                <w:rFonts w:ascii="Times New Roman" w:eastAsia="Calibri" w:hAnsi="Times New Roman"/>
                <w:kern w:val="0"/>
                <w:sz w:val="24"/>
                <w:szCs w:val="24"/>
                <w:lang w:eastAsia="en-US"/>
              </w:rPr>
              <w:t>(формы промежуточного контроля)</w:t>
            </w:r>
          </w:p>
        </w:tc>
        <w:tc>
          <w:tcPr>
            <w:tcW w:w="1726" w:type="pct"/>
          </w:tcPr>
          <w:p w:rsidR="001E3D9F" w:rsidRPr="000B46A7" w:rsidRDefault="001E3D9F" w:rsidP="007C3443">
            <w:pPr>
              <w:widowControl/>
              <w:suppressAutoHyphens w:val="0"/>
              <w:overflowPunct/>
              <w:autoSpaceDE/>
              <w:autoSpaceDN/>
              <w:contextualSpacing/>
              <w:jc w:val="center"/>
              <w:textAlignment w:val="auto"/>
              <w:rPr>
                <w:rFonts w:ascii="Times New Roman" w:eastAsia="Calibri" w:hAnsi="Times New Roman"/>
                <w:b/>
                <w:spacing w:val="-8"/>
                <w:kern w:val="0"/>
                <w:sz w:val="24"/>
                <w:szCs w:val="24"/>
                <w:lang w:eastAsia="en-US"/>
              </w:rPr>
            </w:pPr>
            <w:r w:rsidRPr="000B46A7">
              <w:rPr>
                <w:rFonts w:ascii="Times New Roman" w:eastAsia="Calibri" w:hAnsi="Times New Roman"/>
                <w:b/>
                <w:spacing w:val="-8"/>
                <w:kern w:val="0"/>
                <w:sz w:val="24"/>
                <w:szCs w:val="24"/>
                <w:lang w:eastAsia="en-US"/>
              </w:rPr>
              <w:t>Показатели*</w:t>
            </w:r>
          </w:p>
          <w:p w:rsidR="001E3D9F" w:rsidRPr="000B46A7" w:rsidRDefault="001E3D9F" w:rsidP="007C3443">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0B46A7">
              <w:rPr>
                <w:rFonts w:ascii="Times New Roman" w:eastAsia="Calibri" w:hAnsi="Times New Roman"/>
                <w:b/>
                <w:kern w:val="0"/>
                <w:sz w:val="24"/>
                <w:szCs w:val="24"/>
                <w:lang w:eastAsia="en-US"/>
              </w:rPr>
              <w:t>оценки</w:t>
            </w:r>
          </w:p>
        </w:tc>
        <w:tc>
          <w:tcPr>
            <w:tcW w:w="1764" w:type="pct"/>
          </w:tcPr>
          <w:p w:rsidR="001E3D9F" w:rsidRPr="000B46A7" w:rsidRDefault="001E3D9F" w:rsidP="007C3443">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0B46A7">
              <w:rPr>
                <w:rFonts w:ascii="Times New Roman" w:eastAsia="Calibri" w:hAnsi="Times New Roman"/>
                <w:b/>
                <w:kern w:val="0"/>
                <w:sz w:val="24"/>
                <w:szCs w:val="24"/>
                <w:lang w:eastAsia="en-US"/>
              </w:rPr>
              <w:t>Критерии**</w:t>
            </w:r>
          </w:p>
          <w:p w:rsidR="001E3D9F" w:rsidRPr="000B46A7" w:rsidRDefault="001E3D9F" w:rsidP="007C3443">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0B46A7">
              <w:rPr>
                <w:rFonts w:ascii="Times New Roman" w:eastAsia="Calibri" w:hAnsi="Times New Roman"/>
                <w:b/>
                <w:kern w:val="0"/>
                <w:sz w:val="24"/>
                <w:szCs w:val="24"/>
                <w:lang w:eastAsia="en-US"/>
              </w:rPr>
              <w:t>оценки</w:t>
            </w:r>
          </w:p>
        </w:tc>
      </w:tr>
      <w:tr w:rsidR="001E3D9F" w:rsidRPr="000B46A7" w:rsidTr="007C3443">
        <w:tc>
          <w:tcPr>
            <w:tcW w:w="1510" w:type="pct"/>
            <w:vMerge w:val="restart"/>
          </w:tcPr>
          <w:p w:rsidR="001E3D9F" w:rsidRPr="000B46A7" w:rsidRDefault="001E3D9F" w:rsidP="007C3443">
            <w:pPr>
              <w:widowControl/>
              <w:suppressAutoHyphens w:val="0"/>
              <w:overflowPunct/>
              <w:autoSpaceDE/>
              <w:autoSpaceDN/>
              <w:contextualSpacing/>
              <w:jc w:val="both"/>
              <w:textAlignment w:val="auto"/>
              <w:rPr>
                <w:rFonts w:ascii="Times New Roman" w:eastAsia="Calibri" w:hAnsi="Times New Roman"/>
                <w:kern w:val="0"/>
                <w:sz w:val="24"/>
                <w:szCs w:val="24"/>
                <w:lang w:eastAsia="en-US"/>
              </w:rPr>
            </w:pPr>
            <w:r w:rsidRPr="000B46A7">
              <w:rPr>
                <w:rFonts w:ascii="Times New Roman" w:eastAsia="Calibri" w:hAnsi="Times New Roman"/>
                <w:kern w:val="0"/>
                <w:sz w:val="24"/>
                <w:szCs w:val="24"/>
                <w:lang w:eastAsia="en-US"/>
              </w:rPr>
              <w:t>Зачет</w:t>
            </w:r>
          </w:p>
        </w:tc>
        <w:tc>
          <w:tcPr>
            <w:tcW w:w="1726" w:type="pct"/>
          </w:tcPr>
          <w:p w:rsidR="001E3D9F" w:rsidRPr="000B46A7" w:rsidRDefault="001E3D9F" w:rsidP="007C3443">
            <w:pPr>
              <w:widowControl/>
              <w:tabs>
                <w:tab w:val="left" w:pos="317"/>
              </w:tabs>
              <w:suppressAutoHyphens w:val="0"/>
              <w:overflowPunct/>
              <w:autoSpaceDE/>
              <w:autoSpaceDN/>
              <w:jc w:val="both"/>
              <w:textAlignment w:val="auto"/>
              <w:rPr>
                <w:rFonts w:ascii="Times New Roman" w:eastAsia="Calibri" w:hAnsi="Times New Roman"/>
                <w:kern w:val="0"/>
                <w:sz w:val="20"/>
                <w:szCs w:val="20"/>
              </w:rPr>
            </w:pPr>
            <w:r w:rsidRPr="000B46A7">
              <w:rPr>
                <w:rFonts w:ascii="Times New Roman" w:eastAsia="Calibri" w:hAnsi="Times New Roman"/>
                <w:kern w:val="0"/>
                <w:sz w:val="24"/>
                <w:szCs w:val="24"/>
              </w:rPr>
              <w:t xml:space="preserve">В соответствии с балльно-рейтинговой системой на промежуточную аттестацию отводится 30 баллов. </w:t>
            </w:r>
          </w:p>
          <w:p w:rsidR="001E3D9F" w:rsidRPr="000B46A7" w:rsidRDefault="001E3D9F" w:rsidP="007C3443">
            <w:pPr>
              <w:widowControl/>
              <w:tabs>
                <w:tab w:val="left" w:pos="317"/>
              </w:tabs>
              <w:suppressAutoHyphens w:val="0"/>
              <w:overflowPunct/>
              <w:autoSpaceDE/>
              <w:autoSpaceDN/>
              <w:jc w:val="both"/>
              <w:textAlignment w:val="auto"/>
              <w:rPr>
                <w:rFonts w:ascii="Times New Roman" w:eastAsia="Calibri" w:hAnsi="Times New Roman"/>
                <w:kern w:val="0"/>
                <w:sz w:val="24"/>
                <w:szCs w:val="24"/>
              </w:rPr>
            </w:pPr>
          </w:p>
          <w:p w:rsidR="001E3D9F" w:rsidRPr="000B46A7" w:rsidRDefault="001E3D9F" w:rsidP="007C3443">
            <w:pPr>
              <w:widowControl/>
              <w:tabs>
                <w:tab w:val="left" w:pos="317"/>
              </w:tabs>
              <w:suppressAutoHyphens w:val="0"/>
              <w:overflowPunct/>
              <w:autoSpaceDE/>
              <w:autoSpaceDN/>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 xml:space="preserve">В билете содержится 1 вопрос и ситуационная задача (кейс) </w:t>
            </w:r>
          </w:p>
          <w:p w:rsidR="001E3D9F" w:rsidRPr="000B46A7" w:rsidRDefault="001E3D9F" w:rsidP="007C3443">
            <w:pPr>
              <w:widowControl/>
              <w:tabs>
                <w:tab w:val="left" w:pos="317"/>
              </w:tabs>
              <w:suppressAutoHyphens w:val="0"/>
              <w:overflowPunct/>
              <w:autoSpaceDE/>
              <w:autoSpaceDN/>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 xml:space="preserve"> </w:t>
            </w:r>
          </w:p>
          <w:p w:rsidR="001E3D9F" w:rsidRPr="000B46A7" w:rsidRDefault="001E3D9F" w:rsidP="007C3443">
            <w:pPr>
              <w:widowControl/>
              <w:tabs>
                <w:tab w:val="left" w:pos="317"/>
              </w:tabs>
              <w:suppressAutoHyphens w:val="0"/>
              <w:overflowPunct/>
              <w:autoSpaceDE/>
              <w:autoSpaceDN/>
              <w:jc w:val="both"/>
              <w:textAlignment w:val="auto"/>
              <w:rPr>
                <w:rFonts w:ascii="Times New Roman" w:eastAsia="Calibri" w:hAnsi="Times New Roman"/>
                <w:kern w:val="0"/>
                <w:sz w:val="20"/>
                <w:szCs w:val="20"/>
              </w:rPr>
            </w:pPr>
            <w:r w:rsidRPr="000B46A7">
              <w:rPr>
                <w:rFonts w:ascii="Times New Roman" w:eastAsia="Calibri" w:hAnsi="Times New Roman"/>
                <w:kern w:val="0"/>
                <w:sz w:val="24"/>
                <w:szCs w:val="24"/>
              </w:rPr>
              <w:t>Вопрос - 15 баллов</w:t>
            </w:r>
          </w:p>
        </w:tc>
        <w:tc>
          <w:tcPr>
            <w:tcW w:w="1764" w:type="pct"/>
          </w:tcPr>
          <w:p w:rsidR="001E3D9F" w:rsidRPr="000B46A7" w:rsidRDefault="001E3D9F" w:rsidP="007C3443">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11-15 баллов – получены  полные и исчерпывающие ответы на вопросы, указанные в экзаменационном билете. Усвоены основные понятия и их особенности,  присутствует умение правильно определять специфику соответствующих отношений, способность  принимать  быстрые и нестандартные решения. Грамотность и стилистика изложения материала.</w:t>
            </w:r>
          </w:p>
          <w:p w:rsidR="001E3D9F" w:rsidRPr="000B46A7" w:rsidRDefault="001E3D9F" w:rsidP="007C3443">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6-10 баллов – получены  стандартные  ответы на вопросы, указанные в экзаменационном билете., Усвоены основные понятия и их особенности,  присутствует умение правильно определять специфику соответствующих отношений,  , однако, допускаются незначительные ошибки, неточности по названным критериям, которые не искажают сути ответа;</w:t>
            </w:r>
          </w:p>
          <w:p w:rsidR="001E3D9F" w:rsidRPr="000B46A7" w:rsidRDefault="001E3D9F" w:rsidP="007C3443">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1-5 баллов – неполное  раскрытие основного содержания вопроса билета</w:t>
            </w:r>
          </w:p>
          <w:p w:rsidR="001E3D9F" w:rsidRPr="000B46A7" w:rsidRDefault="001E3D9F" w:rsidP="007C3443">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0 - ответы на предложенные в билете вопросы отсутствуют, либо даны неверно. Студент не знает основных понятий и категорий, а также не имеет отчетливого представления о предмете, системе и структуре дисциплины.</w:t>
            </w:r>
          </w:p>
          <w:p w:rsidR="001E3D9F" w:rsidRPr="000B46A7" w:rsidRDefault="001E3D9F" w:rsidP="007C3443">
            <w:pPr>
              <w:widowControl/>
              <w:suppressAutoHyphens w:val="0"/>
              <w:overflowPunct/>
              <w:adjustRightInd w:val="0"/>
              <w:jc w:val="both"/>
              <w:textAlignment w:val="auto"/>
              <w:rPr>
                <w:rFonts w:ascii="Times New Roman" w:eastAsia="Calibri" w:hAnsi="Times New Roman"/>
                <w:kern w:val="0"/>
                <w:sz w:val="24"/>
                <w:szCs w:val="24"/>
              </w:rPr>
            </w:pPr>
          </w:p>
        </w:tc>
      </w:tr>
      <w:tr w:rsidR="001E3D9F" w:rsidRPr="000B46A7" w:rsidTr="007C3443">
        <w:tc>
          <w:tcPr>
            <w:tcW w:w="1510" w:type="pct"/>
            <w:vMerge/>
          </w:tcPr>
          <w:p w:rsidR="001E3D9F" w:rsidRPr="000B46A7" w:rsidRDefault="001E3D9F" w:rsidP="007C3443">
            <w:pPr>
              <w:widowControl/>
              <w:suppressAutoHyphens w:val="0"/>
              <w:overflowPunct/>
              <w:autoSpaceDE/>
              <w:autoSpaceDN/>
              <w:contextualSpacing/>
              <w:jc w:val="both"/>
              <w:textAlignment w:val="auto"/>
              <w:rPr>
                <w:rFonts w:ascii="Times New Roman" w:eastAsia="Calibri" w:hAnsi="Times New Roman"/>
                <w:kern w:val="0"/>
                <w:sz w:val="24"/>
                <w:szCs w:val="24"/>
                <w:lang w:eastAsia="en-US"/>
              </w:rPr>
            </w:pPr>
          </w:p>
        </w:tc>
        <w:tc>
          <w:tcPr>
            <w:tcW w:w="1726" w:type="pct"/>
          </w:tcPr>
          <w:p w:rsidR="001E3D9F" w:rsidRPr="000B46A7" w:rsidRDefault="001E3D9F" w:rsidP="007C3443">
            <w:pPr>
              <w:widowControl/>
              <w:tabs>
                <w:tab w:val="left" w:pos="317"/>
              </w:tabs>
              <w:suppressAutoHyphens w:val="0"/>
              <w:overflowPunct/>
              <w:autoSpaceDE/>
              <w:autoSpaceDN/>
              <w:jc w:val="both"/>
              <w:textAlignment w:val="auto"/>
              <w:rPr>
                <w:rFonts w:ascii="Times New Roman" w:eastAsia="Calibri" w:hAnsi="Times New Roman"/>
                <w:kern w:val="0"/>
                <w:sz w:val="24"/>
                <w:szCs w:val="24"/>
              </w:rPr>
            </w:pPr>
          </w:p>
          <w:p w:rsidR="001E3D9F" w:rsidRPr="000B46A7" w:rsidRDefault="001E3D9F" w:rsidP="007C3443">
            <w:pPr>
              <w:widowControl/>
              <w:tabs>
                <w:tab w:val="left" w:pos="317"/>
              </w:tabs>
              <w:suppressAutoHyphens w:val="0"/>
              <w:overflowPunct/>
              <w:autoSpaceDE/>
              <w:autoSpaceDN/>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lang w:eastAsia="en-US"/>
              </w:rPr>
              <w:t>Ситуационная задача (кейс) -</w:t>
            </w:r>
          </w:p>
          <w:p w:rsidR="001E3D9F" w:rsidRPr="000B46A7" w:rsidRDefault="001E3D9F" w:rsidP="007C3443">
            <w:pPr>
              <w:widowControl/>
              <w:tabs>
                <w:tab w:val="left" w:pos="317"/>
              </w:tabs>
              <w:suppressAutoHyphens w:val="0"/>
              <w:overflowPunct/>
              <w:autoSpaceDE/>
              <w:autoSpaceDN/>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 xml:space="preserve">15 баллов </w:t>
            </w:r>
          </w:p>
          <w:p w:rsidR="001E3D9F" w:rsidRPr="000B46A7" w:rsidRDefault="001E3D9F" w:rsidP="007C3443">
            <w:pPr>
              <w:widowControl/>
              <w:tabs>
                <w:tab w:val="left" w:pos="317"/>
              </w:tabs>
              <w:suppressAutoHyphens w:val="0"/>
              <w:overflowPunct/>
              <w:autoSpaceDE/>
              <w:autoSpaceDN/>
              <w:jc w:val="both"/>
              <w:textAlignment w:val="auto"/>
              <w:rPr>
                <w:rFonts w:ascii="Times New Roman" w:eastAsia="Calibri" w:hAnsi="Times New Roman"/>
                <w:kern w:val="0"/>
                <w:sz w:val="24"/>
                <w:szCs w:val="24"/>
              </w:rPr>
            </w:pPr>
          </w:p>
        </w:tc>
        <w:tc>
          <w:tcPr>
            <w:tcW w:w="1764" w:type="pct"/>
          </w:tcPr>
          <w:p w:rsidR="001E3D9F" w:rsidRPr="000B46A7" w:rsidRDefault="001E3D9F" w:rsidP="007C3443">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0 – неверное решение или задача не решена</w:t>
            </w:r>
          </w:p>
          <w:p w:rsidR="001E3D9F" w:rsidRPr="000B46A7" w:rsidRDefault="001E3D9F" w:rsidP="007C3443">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1-5- задача решена с некоторыми неточностями</w:t>
            </w:r>
          </w:p>
          <w:p w:rsidR="001E3D9F" w:rsidRPr="000B46A7" w:rsidRDefault="001E3D9F" w:rsidP="007C3443">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6-10 – стандартное решение задачи</w:t>
            </w:r>
          </w:p>
          <w:p w:rsidR="001E3D9F" w:rsidRPr="000B46A7" w:rsidRDefault="001E3D9F" w:rsidP="007C3443">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11-15 – нестандартное (многоплановое) решение задачи</w:t>
            </w:r>
          </w:p>
        </w:tc>
      </w:tr>
    </w:tbl>
    <w:p w:rsidR="001E3D9F" w:rsidRDefault="001E3D9F" w:rsidP="00FC5DBA">
      <w:pPr>
        <w:pStyle w:val="31"/>
        <w:shd w:val="clear" w:color="auto" w:fill="auto"/>
        <w:spacing w:after="0" w:line="466" w:lineRule="exact"/>
        <w:ind w:firstLine="0"/>
        <w:jc w:val="left"/>
        <w:rPr>
          <w:sz w:val="24"/>
          <w:szCs w:val="24"/>
          <w:lang w:val="ru-RU"/>
        </w:rPr>
      </w:pPr>
    </w:p>
    <w:p w:rsidR="001E3D9F" w:rsidRPr="00832757" w:rsidRDefault="001E3D9F" w:rsidP="00FC5DBA">
      <w:pPr>
        <w:pStyle w:val="31"/>
        <w:shd w:val="clear" w:color="auto" w:fill="auto"/>
        <w:spacing w:after="0" w:line="466" w:lineRule="exact"/>
        <w:ind w:firstLine="0"/>
        <w:jc w:val="left"/>
        <w:rPr>
          <w:sz w:val="24"/>
          <w:szCs w:val="24"/>
          <w:lang w:val="ru-RU"/>
        </w:rPr>
      </w:pPr>
    </w:p>
    <w:p w:rsidR="001E3D9F" w:rsidRPr="001E3D9F" w:rsidRDefault="001E3D9F" w:rsidP="007F4FE9">
      <w:pPr>
        <w:pStyle w:val="33"/>
        <w:keepNext/>
        <w:keepLines/>
        <w:shd w:val="clear" w:color="auto" w:fill="auto"/>
        <w:tabs>
          <w:tab w:val="left" w:pos="3382"/>
        </w:tabs>
        <w:spacing w:after="128" w:line="260" w:lineRule="exact"/>
        <w:rPr>
          <w:rFonts w:ascii="Times New Roman" w:hAnsi="Times New Roman" w:cs="Times New Roman"/>
          <w:sz w:val="24"/>
          <w:szCs w:val="24"/>
          <w:lang w:val="ru-RU"/>
        </w:rPr>
      </w:pPr>
      <w:r w:rsidRPr="001E3D9F">
        <w:rPr>
          <w:rFonts w:ascii="Times New Roman" w:hAnsi="Times New Roman" w:cs="Times New Roman"/>
          <w:sz w:val="24"/>
          <w:szCs w:val="24"/>
        </w:rPr>
        <w:t>Типовые вопросы к зачету</w:t>
      </w:r>
    </w:p>
    <w:tbl>
      <w:tblPr>
        <w:tblW w:w="17120" w:type="dxa"/>
        <w:tblInd w:w="93" w:type="dxa"/>
        <w:tblLook w:val="04A0" w:firstRow="1" w:lastRow="0" w:firstColumn="1" w:lastColumn="0" w:noHBand="0" w:noVBand="1"/>
      </w:tblPr>
      <w:tblGrid>
        <w:gridCol w:w="17120"/>
      </w:tblGrid>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Военная доктрина Российской Федерации</w:t>
            </w:r>
          </w:p>
        </w:tc>
      </w:tr>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Военно-политические, военно-стратегические и военно-экономические основы</w:t>
            </w:r>
          </w:p>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 военной безопасности. </w:t>
            </w:r>
          </w:p>
        </w:tc>
      </w:tr>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Вхождение России в среднесрочной перспективе в число пяти стран-лидеров </w:t>
            </w:r>
          </w:p>
          <w:p w:rsid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по объему валового внутреннего продукта как стратегическая цель обеспечения</w:t>
            </w:r>
          </w:p>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 национальной безопасности. </w:t>
            </w:r>
          </w:p>
        </w:tc>
      </w:tr>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Государственная политика Российской Федерации в области национальной обороны </w:t>
            </w:r>
          </w:p>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и военного строительства</w:t>
            </w:r>
          </w:p>
        </w:tc>
      </w:tr>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Государственная стратегия экономической безопасности Российской Федерации. </w:t>
            </w:r>
          </w:p>
        </w:tc>
      </w:tr>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Достижение устойчивого развития через: повышение качества жизни российских</w:t>
            </w:r>
          </w:p>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 граждан путем гарантирования личной безопасности как стратегический национальный интерес.</w:t>
            </w:r>
          </w:p>
        </w:tc>
      </w:tr>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Зависимость состояния  национальной безопасности Российской Федерации от</w:t>
            </w:r>
          </w:p>
          <w:p w:rsid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 экономического потенциала страны и эффективности функционирования системы </w:t>
            </w:r>
          </w:p>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обеспечения национальной безопасности. </w:t>
            </w:r>
          </w:p>
        </w:tc>
      </w:tr>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Зависимость состояния  национальной безопасности Российской Федерации </w:t>
            </w:r>
          </w:p>
          <w:p w:rsid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от экономического потенциала страны и эффективности функционирования системы </w:t>
            </w:r>
          </w:p>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обеспечения национальной безопасности. </w:t>
            </w:r>
          </w:p>
        </w:tc>
      </w:tr>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Защита основ конституционного строя Российской Федерации как  стратегическая </w:t>
            </w:r>
          </w:p>
          <w:p w:rsid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цель обеспечения национальной безопасности в сфере государственной и общественной</w:t>
            </w:r>
          </w:p>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 безопасности. </w:t>
            </w:r>
          </w:p>
        </w:tc>
      </w:tr>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Защита основных прав и свобод человека и гражданина как  стратегическая цель </w:t>
            </w:r>
          </w:p>
          <w:p w:rsid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обеспечения национальной безопасности в сфере государственной и общественной</w:t>
            </w:r>
          </w:p>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 безопасности. </w:t>
            </w:r>
          </w:p>
        </w:tc>
      </w:tr>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Здравоохранение как стратегическая цель обеспечения национальной безопасности.</w:t>
            </w:r>
          </w:p>
        </w:tc>
      </w:tr>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Значение для России укрепления политического потенциала Шанхайской организации </w:t>
            </w:r>
          </w:p>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сотрудничества</w:t>
            </w:r>
          </w:p>
        </w:tc>
      </w:tr>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Информационная безопасность Российской Федерации как состояние защищенности </w:t>
            </w:r>
          </w:p>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ее национальных интересов</w:t>
            </w:r>
          </w:p>
        </w:tc>
      </w:tr>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Концепция государственной национальной политики Российской Федерации. </w:t>
            </w:r>
          </w:p>
        </w:tc>
      </w:tr>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Национальная оборона, государственная и общественная безопасность как  </w:t>
            </w:r>
          </w:p>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основные приоритеты национальной безопасности Российской Федерации. </w:t>
            </w:r>
          </w:p>
        </w:tc>
      </w:tr>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Национальные интересы Российской Федерации и стратегические национальные </w:t>
            </w:r>
          </w:p>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приоритеты </w:t>
            </w:r>
          </w:p>
        </w:tc>
      </w:tr>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Обеспечение незыблемости конституционного строя, территориальной целостности</w:t>
            </w:r>
          </w:p>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 и суверенитета Российской Федерации.</w:t>
            </w:r>
          </w:p>
        </w:tc>
      </w:tr>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Освоение пространств и ресурсов Мирового океана как одно из главных направлений </w:t>
            </w:r>
          </w:p>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развития мировой цивилизации в третьем тысячелетии. </w:t>
            </w:r>
          </w:p>
        </w:tc>
      </w:tr>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Основное содержание обеспечения национальной безопасности. </w:t>
            </w:r>
          </w:p>
        </w:tc>
      </w:tr>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Основные задачи: формирование современной информационной и телекоммуникационной </w:t>
            </w:r>
          </w:p>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инфраструктуры</w:t>
            </w:r>
          </w:p>
        </w:tc>
      </w:tr>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Основные положения региональной политики в Российской Федерации. </w:t>
            </w:r>
          </w:p>
        </w:tc>
      </w:tr>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Основные характеристики состояния национальной безопасности:</w:t>
            </w:r>
          </w:p>
        </w:tc>
      </w:tr>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Основы государственной политики в области обеспечения химической и биологической </w:t>
            </w:r>
          </w:p>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безопасности Российской Федерации. </w:t>
            </w:r>
          </w:p>
        </w:tc>
      </w:tr>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Основы государственной политики Российской Федерации в Арктике.</w:t>
            </w:r>
          </w:p>
        </w:tc>
      </w:tr>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Основы пограничной политики Российской Федерации и Концепция приграничного </w:t>
            </w:r>
          </w:p>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сотрудничества.</w:t>
            </w:r>
          </w:p>
        </w:tc>
      </w:tr>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Основы политики Российской Федерации в области развития науки и технологий. </w:t>
            </w:r>
          </w:p>
        </w:tc>
      </w:tr>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Продовольственная безопасность и гарантированное снабжение населения</w:t>
            </w:r>
          </w:p>
          <w:p w:rsid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 высококачественными и доступными лекарственными препаратами как направление </w:t>
            </w:r>
          </w:p>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обеспечения национальной безопасности.</w:t>
            </w:r>
          </w:p>
        </w:tc>
      </w:tr>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Противодействие использованию потенциала информационных и телекоммуникационных</w:t>
            </w:r>
          </w:p>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технологий в целях угрозы национальным интересам России. </w:t>
            </w:r>
          </w:p>
        </w:tc>
      </w:tr>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Развитие демократии и гражданского общества, повышение конкурентоспособности </w:t>
            </w:r>
          </w:p>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национальной экономики как стратегический национальный интерес.</w:t>
            </w:r>
          </w:p>
        </w:tc>
      </w:tr>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Развитие национальной инновационной системы как стратегическая цель обеспечения</w:t>
            </w:r>
          </w:p>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 национальной безопасности. </w:t>
            </w:r>
          </w:p>
        </w:tc>
      </w:tr>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Развитие отношений двустороннего и многостороннего сотрудничества с </w:t>
            </w:r>
          </w:p>
          <w:p w:rsid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государствами - участниками Содружества Независимых Государств как приоритетное </w:t>
            </w:r>
          </w:p>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направление внешней политики России.  </w:t>
            </w:r>
          </w:p>
        </w:tc>
      </w:tr>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Система обеспечения национальной безопасности Росси</w:t>
            </w:r>
          </w:p>
        </w:tc>
      </w:tr>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Снижение уровня социального и имущественного неравенства населения, стабилизация</w:t>
            </w:r>
          </w:p>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 его численности как стратегическая цель обеспечения национальной безопасности. </w:t>
            </w:r>
          </w:p>
        </w:tc>
      </w:tr>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Содействие развитию культурного потенциала регионов Российской Федерации </w:t>
            </w:r>
          </w:p>
          <w:p w:rsid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и поддержка региональных инициатив в сфере культуры как стратегическая цель </w:t>
            </w:r>
          </w:p>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обеспечения национальной безопасности.</w:t>
            </w:r>
          </w:p>
        </w:tc>
      </w:tr>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Сохранение гражданского мира, политической и социальной стабильности в обществе</w:t>
            </w:r>
          </w:p>
          <w:p w:rsid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 как  стратегическая цель обеспечения национальной безопасности в сфере государственной</w:t>
            </w:r>
          </w:p>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 и общественной безопасности. </w:t>
            </w:r>
          </w:p>
        </w:tc>
      </w:tr>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Сохранение окружающей природной среды и обеспечение ее защиты как стратегическая </w:t>
            </w:r>
          </w:p>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цель обеспечения национальной безопасности.</w:t>
            </w:r>
          </w:p>
        </w:tc>
      </w:tr>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Стратегические цели совершенствования национальной обороны и военная безопасность. </w:t>
            </w:r>
          </w:p>
        </w:tc>
      </w:tr>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Стратегическое партнерство с Соединенными Штатами Америки </w:t>
            </w:r>
          </w:p>
        </w:tc>
      </w:tr>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Стратегия национальной безопасности Российской Федерации </w:t>
            </w:r>
          </w:p>
        </w:tc>
      </w:tr>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Стратегия развития информационного общества в Российской Федерации. </w:t>
            </w:r>
          </w:p>
        </w:tc>
      </w:tr>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Укрепление механизмов взаимодействия Российской Федерации с Европейским союзом</w:t>
            </w:r>
          </w:p>
        </w:tc>
      </w:tr>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Федеральный закон "О борьбе с терроризмом" о целях борьбы с терроризмом</w:t>
            </w:r>
          </w:p>
        </w:tc>
      </w:tr>
      <w:tr w:rsidR="006B7B3F" w:rsidRPr="006B7B3F" w:rsidTr="006B7B3F">
        <w:trPr>
          <w:trHeight w:val="210"/>
        </w:trPr>
        <w:tc>
          <w:tcPr>
            <w:tcW w:w="17120" w:type="dxa"/>
            <w:tcBorders>
              <w:top w:val="nil"/>
              <w:left w:val="nil"/>
              <w:bottom w:val="nil"/>
              <w:right w:val="nil"/>
            </w:tcBorders>
            <w:shd w:val="clear" w:color="auto" w:fill="auto"/>
            <w:noWrap/>
            <w:vAlign w:val="bottom"/>
            <w:hideMark/>
          </w:tcPr>
          <w:p w:rsidR="006B7B3F" w:rsidRPr="006B7B3F" w:rsidRDefault="006B7B3F" w:rsidP="006B7B3F">
            <w:pPr>
              <w:widowControl/>
              <w:suppressAutoHyphens w:val="0"/>
              <w:overflowPunct/>
              <w:autoSpaceDE/>
              <w:autoSpaceDN/>
              <w:textAlignment w:val="auto"/>
              <w:rPr>
                <w:rFonts w:ascii="Times New Roman" w:hAnsi="Times New Roman"/>
                <w:color w:val="000000"/>
                <w:kern w:val="0"/>
                <w:sz w:val="24"/>
                <w:szCs w:val="24"/>
              </w:rPr>
            </w:pPr>
            <w:r w:rsidRPr="006B7B3F">
              <w:rPr>
                <w:rFonts w:ascii="Times New Roman" w:hAnsi="Times New Roman"/>
                <w:color w:val="000000"/>
                <w:kern w:val="0"/>
                <w:sz w:val="24"/>
                <w:szCs w:val="24"/>
              </w:rPr>
              <w:t xml:space="preserve">Экологическая доктрина Российской Федерации.  </w:t>
            </w:r>
          </w:p>
        </w:tc>
      </w:tr>
    </w:tbl>
    <w:p w:rsidR="00262E26" w:rsidRDefault="00262E26" w:rsidP="00262E26">
      <w:pPr>
        <w:pStyle w:val="31"/>
        <w:shd w:val="clear" w:color="auto" w:fill="auto"/>
        <w:spacing w:after="0" w:line="466" w:lineRule="exact"/>
        <w:ind w:firstLine="0"/>
        <w:jc w:val="left"/>
        <w:rPr>
          <w:sz w:val="24"/>
          <w:szCs w:val="24"/>
          <w:lang w:val="ru-RU"/>
        </w:rPr>
      </w:pPr>
    </w:p>
    <w:p w:rsidR="001E3D9F" w:rsidRPr="00BD7280" w:rsidRDefault="001E3D9F" w:rsidP="001E3D9F">
      <w:pPr>
        <w:jc w:val="both"/>
        <w:rPr>
          <w:rFonts w:ascii="Times New Roman" w:hAnsi="Times New Roman"/>
          <w:b/>
          <w:sz w:val="24"/>
          <w:szCs w:val="24"/>
        </w:rPr>
      </w:pPr>
      <w:r w:rsidRPr="00BD7280">
        <w:rPr>
          <w:rFonts w:ascii="Times New Roman" w:hAnsi="Times New Roman"/>
          <w:b/>
          <w:sz w:val="24"/>
          <w:szCs w:val="24"/>
        </w:rPr>
        <w:t>Типовой образец ситуационной задачи (кейса):</w:t>
      </w:r>
    </w:p>
    <w:p w:rsidR="00262E26" w:rsidRDefault="00262E26" w:rsidP="00FC5DBA">
      <w:pPr>
        <w:pStyle w:val="31"/>
        <w:shd w:val="clear" w:color="auto" w:fill="auto"/>
        <w:spacing w:after="0" w:line="466" w:lineRule="exact"/>
        <w:ind w:firstLine="0"/>
        <w:jc w:val="left"/>
        <w:rPr>
          <w:sz w:val="24"/>
          <w:szCs w:val="24"/>
          <w:lang w:val="ru-RU"/>
        </w:rPr>
      </w:pPr>
    </w:p>
    <w:p w:rsidR="000F3893" w:rsidRPr="000F3893" w:rsidRDefault="000F3893" w:rsidP="000F3893">
      <w:pPr>
        <w:pStyle w:val="31"/>
        <w:shd w:val="clear" w:color="auto" w:fill="auto"/>
        <w:spacing w:after="0" w:line="240" w:lineRule="auto"/>
        <w:ind w:firstLine="0"/>
        <w:jc w:val="left"/>
        <w:rPr>
          <w:sz w:val="24"/>
          <w:szCs w:val="24"/>
          <w:lang w:val="ru-RU"/>
        </w:rPr>
      </w:pPr>
      <w:r w:rsidRPr="000F3893">
        <w:rPr>
          <w:rFonts w:eastAsia="Courier New"/>
          <w:color w:val="000000"/>
          <w:sz w:val="24"/>
          <w:szCs w:val="24"/>
          <w:lang w:val="ru-RU" w:eastAsia="ru-RU"/>
        </w:rPr>
        <w:t>Смоделируйте парадигму безопасности применительно</w:t>
      </w:r>
      <w:r w:rsidR="001056F0">
        <w:rPr>
          <w:rFonts w:eastAsia="Courier New"/>
          <w:color w:val="000000"/>
          <w:sz w:val="24"/>
          <w:szCs w:val="24"/>
          <w:lang w:val="ru-RU" w:eastAsia="ru-RU"/>
        </w:rPr>
        <w:t xml:space="preserve"> </w:t>
      </w:r>
      <w:r w:rsidRPr="000F3893">
        <w:rPr>
          <w:rFonts w:eastAsia="Courier New"/>
          <w:color w:val="000000"/>
          <w:sz w:val="24"/>
          <w:szCs w:val="24"/>
          <w:lang w:val="ru-RU" w:eastAsia="ru-RU"/>
        </w:rPr>
        <w:t>к современным ближневосточным конфликтам</w:t>
      </w:r>
      <w:r>
        <w:rPr>
          <w:rFonts w:eastAsia="Courier New"/>
          <w:color w:val="000000"/>
          <w:sz w:val="24"/>
          <w:szCs w:val="24"/>
          <w:lang w:val="ru-RU" w:eastAsia="ru-RU"/>
        </w:rPr>
        <w:t>.</w:t>
      </w:r>
    </w:p>
    <w:p w:rsidR="000F3893" w:rsidRDefault="000F3893" w:rsidP="00FC5DBA">
      <w:pPr>
        <w:pStyle w:val="31"/>
        <w:shd w:val="clear" w:color="auto" w:fill="auto"/>
        <w:spacing w:after="0" w:line="466" w:lineRule="exact"/>
        <w:ind w:firstLine="0"/>
        <w:jc w:val="left"/>
        <w:rPr>
          <w:sz w:val="24"/>
          <w:szCs w:val="24"/>
          <w:lang w:val="ru-RU"/>
        </w:rPr>
      </w:pPr>
    </w:p>
    <w:p w:rsidR="001E3D9F" w:rsidRPr="00BD7280" w:rsidRDefault="001E3D9F" w:rsidP="001E3D9F">
      <w:pPr>
        <w:widowControl/>
        <w:suppressAutoHyphens w:val="0"/>
        <w:overflowPunct/>
        <w:autoSpaceDE/>
        <w:autoSpaceDN/>
        <w:spacing w:after="160" w:line="259" w:lineRule="auto"/>
        <w:jc w:val="both"/>
        <w:textAlignment w:val="auto"/>
        <w:rPr>
          <w:rFonts w:ascii="Times New Roman" w:hAnsi="Times New Roman"/>
          <w:b/>
          <w:kern w:val="0"/>
          <w:sz w:val="28"/>
          <w:szCs w:val="28"/>
          <w:lang w:eastAsia="en-US"/>
        </w:rPr>
      </w:pPr>
      <w:r w:rsidRPr="00BD7280">
        <w:rPr>
          <w:rFonts w:ascii="Times New Roman" w:hAnsi="Times New Roman"/>
          <w:b/>
          <w:kern w:val="0"/>
          <w:sz w:val="28"/>
          <w:szCs w:val="28"/>
          <w:lang w:eastAsia="en-US"/>
        </w:rPr>
        <w:t xml:space="preserve">Шкала оценивания </w:t>
      </w:r>
    </w:p>
    <w:p w:rsidR="001E3D9F" w:rsidRPr="00BD7280" w:rsidRDefault="001E3D9F" w:rsidP="001E3D9F">
      <w:pPr>
        <w:suppressAutoHyphens w:val="0"/>
        <w:overflowPunct/>
        <w:autoSpaceDE/>
        <w:autoSpaceDN/>
        <w:spacing w:after="200" w:line="276" w:lineRule="auto"/>
        <w:ind w:firstLine="567"/>
        <w:jc w:val="both"/>
        <w:textAlignment w:val="auto"/>
        <w:rPr>
          <w:rFonts w:ascii="Times New Roman" w:hAnsi="Times New Roman"/>
          <w:strike/>
          <w:kern w:val="0"/>
          <w:sz w:val="24"/>
          <w:szCs w:val="24"/>
          <w:lang w:eastAsia="en-US"/>
        </w:rPr>
      </w:pPr>
      <w:r w:rsidRPr="00BD7280">
        <w:rPr>
          <w:rFonts w:ascii="Times New Roman" w:hAnsi="Times New Roman"/>
          <w:bCs/>
          <w:color w:val="000000"/>
          <w:kern w:val="0"/>
          <w:sz w:val="24"/>
          <w:szCs w:val="24"/>
          <w:lang w:eastAsia="en-US"/>
        </w:rPr>
        <w:t xml:space="preserve">Оценка результатов производится на основе балльно-рейтинговой системы (БРС). Использование БРС осуществляется в соответствии с приказом от 28 августа 2014 г. №168 «О применении балльно-рейтинговой системы оценки знаний студентов». </w:t>
      </w:r>
    </w:p>
    <w:p w:rsidR="001E3D9F" w:rsidRPr="00BD7280" w:rsidRDefault="001E3D9F" w:rsidP="001E3D9F">
      <w:pPr>
        <w:suppressAutoHyphens w:val="0"/>
        <w:overflowPunct/>
        <w:autoSpaceDE/>
        <w:autoSpaceDN/>
        <w:spacing w:after="200" w:line="276" w:lineRule="auto"/>
        <w:ind w:firstLine="709"/>
        <w:jc w:val="both"/>
        <w:textAlignment w:val="auto"/>
        <w:rPr>
          <w:rFonts w:ascii="Times New Roman" w:hAnsi="Times New Roman"/>
          <w:iCs/>
          <w:kern w:val="0"/>
          <w:sz w:val="24"/>
          <w:szCs w:val="24"/>
          <w:lang w:eastAsia="en-US"/>
        </w:rPr>
      </w:pPr>
      <w:r w:rsidRPr="00BD7280">
        <w:rPr>
          <w:rFonts w:ascii="Times New Roman" w:hAnsi="Times New Roman"/>
          <w:kern w:val="0"/>
          <w:sz w:val="24"/>
          <w:szCs w:val="24"/>
          <w:lang w:eastAsia="en-US"/>
        </w:rPr>
        <w:t>Баллы выставляются за посещаемость занятий (максимум 20 баллов), выступления с докладами, устный опрос, письменные работы (максимум 40 баллов), результаты выполнения контрольной работы (максимум 10 баллов), ответ на зачете (максимум 30 баллов)</w:t>
      </w:r>
      <w:r w:rsidRPr="00BD7280">
        <w:rPr>
          <w:rFonts w:ascii="Times New Roman" w:hAnsi="Times New Roman"/>
          <w:iCs/>
          <w:kern w:val="0"/>
          <w:sz w:val="24"/>
          <w:szCs w:val="24"/>
          <w:lang w:eastAsia="en-US"/>
        </w:rPr>
        <w:t xml:space="preserve">. </w:t>
      </w:r>
    </w:p>
    <w:p w:rsidR="001E3D9F" w:rsidRPr="00BD7280" w:rsidRDefault="001E3D9F" w:rsidP="001E3D9F">
      <w:pPr>
        <w:suppressAutoHyphens w:val="0"/>
        <w:overflowPunct/>
        <w:autoSpaceDE/>
        <w:autoSpaceDN/>
        <w:spacing w:after="200" w:line="276" w:lineRule="auto"/>
        <w:ind w:firstLine="567"/>
        <w:jc w:val="both"/>
        <w:textAlignment w:val="auto"/>
        <w:rPr>
          <w:rFonts w:ascii="Times New Roman" w:hAnsi="Times New Roman"/>
          <w:kern w:val="0"/>
          <w:sz w:val="24"/>
          <w:szCs w:val="24"/>
          <w:lang w:eastAsia="en-US"/>
        </w:rPr>
      </w:pPr>
      <w:r w:rsidRPr="00BD7280">
        <w:rPr>
          <w:rFonts w:ascii="Times New Roman" w:hAnsi="Times New Roman"/>
          <w:kern w:val="0"/>
          <w:sz w:val="24"/>
          <w:szCs w:val="24"/>
          <w:lang w:eastAsia="en-US"/>
        </w:rPr>
        <w:t>На основании п. 14 Положения о балльно-рейтинговой системе оценки знаний обучающихся в РАНХиГС в институте принята следующая шкала перевода оценки из многобалльной системы в пятибалльную: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1"/>
        <w:gridCol w:w="3237"/>
        <w:gridCol w:w="3153"/>
      </w:tblGrid>
      <w:tr w:rsidR="001E3D9F" w:rsidRPr="00BD7280" w:rsidTr="007C3443">
        <w:tc>
          <w:tcPr>
            <w:tcW w:w="3181" w:type="dxa"/>
            <w:vMerge w:val="restart"/>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i/>
                <w:kern w:val="0"/>
                <w:sz w:val="24"/>
                <w:szCs w:val="24"/>
                <w:lang w:eastAsia="en-US"/>
              </w:rPr>
            </w:pPr>
            <w:r w:rsidRPr="00BD7280">
              <w:rPr>
                <w:rFonts w:ascii="Times New Roman" w:hAnsi="Times New Roman"/>
                <w:i/>
                <w:kern w:val="0"/>
                <w:sz w:val="24"/>
                <w:szCs w:val="24"/>
                <w:lang w:eastAsia="en-US"/>
              </w:rPr>
              <w:t>Количество баллов</w:t>
            </w:r>
          </w:p>
        </w:tc>
        <w:tc>
          <w:tcPr>
            <w:tcW w:w="6390" w:type="dxa"/>
            <w:gridSpan w:val="2"/>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i/>
                <w:kern w:val="0"/>
                <w:sz w:val="24"/>
                <w:szCs w:val="24"/>
                <w:lang w:eastAsia="en-US"/>
              </w:rPr>
            </w:pPr>
            <w:r w:rsidRPr="00BD7280">
              <w:rPr>
                <w:rFonts w:ascii="Times New Roman" w:hAnsi="Times New Roman"/>
                <w:i/>
                <w:kern w:val="0"/>
                <w:sz w:val="24"/>
                <w:szCs w:val="24"/>
                <w:lang w:eastAsia="en-US"/>
              </w:rPr>
              <w:t>Экзаменационная оценка</w:t>
            </w:r>
          </w:p>
        </w:tc>
      </w:tr>
      <w:tr w:rsidR="001E3D9F" w:rsidRPr="00BD7280" w:rsidTr="007C344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3D9F" w:rsidRPr="00BD7280" w:rsidRDefault="001E3D9F" w:rsidP="007C3443">
            <w:pPr>
              <w:widowControl/>
              <w:suppressAutoHyphens w:val="0"/>
              <w:overflowPunct/>
              <w:autoSpaceDE/>
              <w:autoSpaceDN/>
              <w:spacing w:after="200" w:line="276" w:lineRule="auto"/>
              <w:textAlignment w:val="auto"/>
              <w:rPr>
                <w:rFonts w:ascii="Times New Roman" w:hAnsi="Times New Roman"/>
                <w:i/>
                <w:kern w:val="0"/>
                <w:sz w:val="24"/>
                <w:szCs w:val="24"/>
                <w:lang w:eastAsia="en-US"/>
              </w:rPr>
            </w:pPr>
          </w:p>
        </w:tc>
        <w:tc>
          <w:tcPr>
            <w:tcW w:w="3237" w:type="dxa"/>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i/>
                <w:kern w:val="0"/>
                <w:sz w:val="24"/>
                <w:szCs w:val="24"/>
                <w:lang w:eastAsia="en-US"/>
              </w:rPr>
            </w:pPr>
            <w:r w:rsidRPr="00BD7280">
              <w:rPr>
                <w:rFonts w:ascii="Times New Roman" w:hAnsi="Times New Roman"/>
                <w:i/>
                <w:kern w:val="0"/>
                <w:sz w:val="24"/>
                <w:szCs w:val="24"/>
                <w:lang w:eastAsia="en-US"/>
              </w:rPr>
              <w:t>прописью</w:t>
            </w:r>
          </w:p>
        </w:tc>
        <w:tc>
          <w:tcPr>
            <w:tcW w:w="3153" w:type="dxa"/>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i/>
                <w:kern w:val="0"/>
                <w:sz w:val="24"/>
                <w:szCs w:val="24"/>
                <w:lang w:eastAsia="en-US"/>
              </w:rPr>
            </w:pPr>
            <w:r w:rsidRPr="00BD7280">
              <w:rPr>
                <w:rFonts w:ascii="Times New Roman" w:hAnsi="Times New Roman"/>
                <w:i/>
                <w:kern w:val="0"/>
                <w:sz w:val="24"/>
                <w:szCs w:val="24"/>
                <w:lang w:eastAsia="en-US"/>
              </w:rPr>
              <w:t>буквой</w:t>
            </w:r>
          </w:p>
        </w:tc>
      </w:tr>
      <w:tr w:rsidR="001E3D9F" w:rsidRPr="00BD7280" w:rsidTr="007C3443">
        <w:tc>
          <w:tcPr>
            <w:tcW w:w="3181" w:type="dxa"/>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BD7280">
              <w:rPr>
                <w:rFonts w:ascii="Times New Roman" w:hAnsi="Times New Roman"/>
                <w:kern w:val="0"/>
                <w:sz w:val="24"/>
                <w:szCs w:val="24"/>
                <w:lang w:eastAsia="en-US"/>
              </w:rPr>
              <w:t>86–100</w:t>
            </w:r>
          </w:p>
        </w:tc>
        <w:tc>
          <w:tcPr>
            <w:tcW w:w="3237" w:type="dxa"/>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BD7280">
              <w:rPr>
                <w:rFonts w:ascii="Times New Roman" w:hAnsi="Times New Roman"/>
                <w:kern w:val="0"/>
                <w:sz w:val="24"/>
                <w:szCs w:val="24"/>
                <w:lang w:eastAsia="en-US"/>
              </w:rPr>
              <w:t>отлично</w:t>
            </w:r>
          </w:p>
        </w:tc>
        <w:tc>
          <w:tcPr>
            <w:tcW w:w="3153" w:type="dxa"/>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BD7280">
              <w:rPr>
                <w:rFonts w:ascii="Times New Roman" w:hAnsi="Times New Roman"/>
                <w:kern w:val="0"/>
                <w:sz w:val="24"/>
                <w:szCs w:val="24"/>
                <w:lang w:eastAsia="en-US"/>
              </w:rPr>
              <w:t>А</w:t>
            </w:r>
          </w:p>
        </w:tc>
      </w:tr>
      <w:tr w:rsidR="001E3D9F" w:rsidRPr="00BD7280" w:rsidTr="007C3443">
        <w:tc>
          <w:tcPr>
            <w:tcW w:w="3181" w:type="dxa"/>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BD7280">
              <w:rPr>
                <w:rFonts w:ascii="Times New Roman" w:hAnsi="Times New Roman"/>
                <w:kern w:val="0"/>
                <w:sz w:val="24"/>
                <w:szCs w:val="24"/>
                <w:lang w:eastAsia="en-US"/>
              </w:rPr>
              <w:t>78–85</w:t>
            </w:r>
          </w:p>
        </w:tc>
        <w:tc>
          <w:tcPr>
            <w:tcW w:w="3237" w:type="dxa"/>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BD7280">
              <w:rPr>
                <w:rFonts w:ascii="Times New Roman" w:hAnsi="Times New Roman"/>
                <w:kern w:val="0"/>
                <w:sz w:val="24"/>
                <w:szCs w:val="24"/>
                <w:lang w:eastAsia="en-US"/>
              </w:rPr>
              <w:t>хорошо</w:t>
            </w:r>
          </w:p>
        </w:tc>
        <w:tc>
          <w:tcPr>
            <w:tcW w:w="3153" w:type="dxa"/>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BD7280">
              <w:rPr>
                <w:rFonts w:ascii="Times New Roman" w:hAnsi="Times New Roman"/>
                <w:kern w:val="0"/>
                <w:sz w:val="24"/>
                <w:szCs w:val="24"/>
                <w:lang w:eastAsia="en-US"/>
              </w:rPr>
              <w:t>В</w:t>
            </w:r>
          </w:p>
        </w:tc>
      </w:tr>
      <w:tr w:rsidR="001E3D9F" w:rsidRPr="00BD7280" w:rsidTr="007C3443">
        <w:tc>
          <w:tcPr>
            <w:tcW w:w="3181" w:type="dxa"/>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BD7280">
              <w:rPr>
                <w:rFonts w:ascii="Times New Roman" w:hAnsi="Times New Roman"/>
                <w:kern w:val="0"/>
                <w:sz w:val="24"/>
                <w:szCs w:val="24"/>
                <w:lang w:eastAsia="en-US"/>
              </w:rPr>
              <w:t>66–77</w:t>
            </w:r>
          </w:p>
        </w:tc>
        <w:tc>
          <w:tcPr>
            <w:tcW w:w="3237" w:type="dxa"/>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BD7280">
              <w:rPr>
                <w:rFonts w:ascii="Times New Roman" w:hAnsi="Times New Roman"/>
                <w:kern w:val="0"/>
                <w:sz w:val="24"/>
                <w:szCs w:val="24"/>
                <w:lang w:eastAsia="en-US"/>
              </w:rPr>
              <w:t>хорошо</w:t>
            </w:r>
          </w:p>
        </w:tc>
        <w:tc>
          <w:tcPr>
            <w:tcW w:w="3153" w:type="dxa"/>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kern w:val="0"/>
                <w:sz w:val="24"/>
                <w:szCs w:val="24"/>
                <w:lang w:val="en-US" w:eastAsia="en-US"/>
              </w:rPr>
            </w:pPr>
            <w:r w:rsidRPr="00BD7280">
              <w:rPr>
                <w:rFonts w:ascii="Times New Roman" w:hAnsi="Times New Roman"/>
                <w:kern w:val="0"/>
                <w:sz w:val="24"/>
                <w:szCs w:val="24"/>
                <w:lang w:eastAsia="en-US"/>
              </w:rPr>
              <w:t>С</w:t>
            </w:r>
          </w:p>
        </w:tc>
      </w:tr>
      <w:tr w:rsidR="001E3D9F" w:rsidRPr="00BD7280" w:rsidTr="007C3443">
        <w:tc>
          <w:tcPr>
            <w:tcW w:w="3181" w:type="dxa"/>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BD7280">
              <w:rPr>
                <w:rFonts w:ascii="Times New Roman" w:hAnsi="Times New Roman"/>
                <w:kern w:val="0"/>
                <w:sz w:val="24"/>
                <w:szCs w:val="24"/>
                <w:lang w:eastAsia="en-US"/>
              </w:rPr>
              <w:t>61– 65</w:t>
            </w:r>
          </w:p>
        </w:tc>
        <w:tc>
          <w:tcPr>
            <w:tcW w:w="3237" w:type="dxa"/>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BD7280">
              <w:rPr>
                <w:rFonts w:ascii="Times New Roman" w:hAnsi="Times New Roman"/>
                <w:kern w:val="0"/>
                <w:sz w:val="24"/>
                <w:szCs w:val="24"/>
                <w:lang w:eastAsia="en-US"/>
              </w:rPr>
              <w:t>удовлетворительно</w:t>
            </w:r>
          </w:p>
        </w:tc>
        <w:tc>
          <w:tcPr>
            <w:tcW w:w="3153" w:type="dxa"/>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kern w:val="0"/>
                <w:sz w:val="24"/>
                <w:szCs w:val="24"/>
                <w:lang w:val="en-US" w:eastAsia="en-US"/>
              </w:rPr>
            </w:pPr>
            <w:r w:rsidRPr="00BD7280">
              <w:rPr>
                <w:rFonts w:ascii="Times New Roman" w:hAnsi="Times New Roman"/>
                <w:kern w:val="0"/>
                <w:sz w:val="24"/>
                <w:szCs w:val="24"/>
                <w:lang w:val="en-US" w:eastAsia="en-US"/>
              </w:rPr>
              <w:t>D</w:t>
            </w:r>
          </w:p>
        </w:tc>
      </w:tr>
      <w:tr w:rsidR="001E3D9F" w:rsidRPr="00BD7280" w:rsidTr="007C3443">
        <w:tc>
          <w:tcPr>
            <w:tcW w:w="3181" w:type="dxa"/>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BD7280">
              <w:rPr>
                <w:rFonts w:ascii="Times New Roman" w:hAnsi="Times New Roman"/>
                <w:kern w:val="0"/>
                <w:sz w:val="24"/>
                <w:szCs w:val="24"/>
                <w:lang w:eastAsia="en-US"/>
              </w:rPr>
              <w:t>51 – 60</w:t>
            </w:r>
          </w:p>
        </w:tc>
        <w:tc>
          <w:tcPr>
            <w:tcW w:w="3237" w:type="dxa"/>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BD7280">
              <w:rPr>
                <w:rFonts w:ascii="Times New Roman" w:hAnsi="Times New Roman"/>
                <w:kern w:val="0"/>
                <w:sz w:val="24"/>
                <w:szCs w:val="24"/>
                <w:lang w:eastAsia="en-US"/>
              </w:rPr>
              <w:t>удовлетворительно</w:t>
            </w:r>
          </w:p>
        </w:tc>
        <w:tc>
          <w:tcPr>
            <w:tcW w:w="3153" w:type="dxa"/>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kern w:val="0"/>
                <w:sz w:val="24"/>
                <w:szCs w:val="24"/>
                <w:lang w:val="en-US" w:eastAsia="en-US"/>
              </w:rPr>
            </w:pPr>
            <w:r w:rsidRPr="00BD7280">
              <w:rPr>
                <w:rFonts w:ascii="Times New Roman" w:hAnsi="Times New Roman"/>
                <w:kern w:val="0"/>
                <w:sz w:val="24"/>
                <w:szCs w:val="24"/>
                <w:lang w:val="en-US" w:eastAsia="en-US"/>
              </w:rPr>
              <w:t>E</w:t>
            </w:r>
          </w:p>
        </w:tc>
      </w:tr>
      <w:tr w:rsidR="001E3D9F" w:rsidRPr="00BD7280" w:rsidTr="007C3443">
        <w:tc>
          <w:tcPr>
            <w:tcW w:w="3181" w:type="dxa"/>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BD7280">
              <w:rPr>
                <w:rFonts w:ascii="Times New Roman" w:hAnsi="Times New Roman"/>
                <w:kern w:val="0"/>
                <w:sz w:val="24"/>
                <w:szCs w:val="24"/>
                <w:lang w:eastAsia="en-US"/>
              </w:rPr>
              <w:t>0–50</w:t>
            </w:r>
          </w:p>
        </w:tc>
        <w:tc>
          <w:tcPr>
            <w:tcW w:w="3237" w:type="dxa"/>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BD7280">
              <w:rPr>
                <w:rFonts w:ascii="Times New Roman" w:hAnsi="Times New Roman"/>
                <w:kern w:val="0"/>
                <w:sz w:val="24"/>
                <w:szCs w:val="24"/>
                <w:lang w:eastAsia="en-US"/>
              </w:rPr>
              <w:t>неудовлетворительно</w:t>
            </w:r>
          </w:p>
        </w:tc>
        <w:tc>
          <w:tcPr>
            <w:tcW w:w="3153" w:type="dxa"/>
            <w:tcBorders>
              <w:top w:val="single" w:sz="4" w:space="0" w:color="000000"/>
              <w:left w:val="single" w:sz="4" w:space="0" w:color="000000"/>
              <w:bottom w:val="single" w:sz="4" w:space="0" w:color="000000"/>
              <w:right w:val="single" w:sz="4" w:space="0" w:color="000000"/>
            </w:tcBorders>
            <w:hideMark/>
          </w:tcPr>
          <w:p w:rsidR="001E3D9F" w:rsidRPr="00BD7280" w:rsidRDefault="001E3D9F" w:rsidP="007C3443">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BD7280">
              <w:rPr>
                <w:rFonts w:ascii="Times New Roman" w:hAnsi="Times New Roman"/>
                <w:kern w:val="0"/>
                <w:sz w:val="24"/>
                <w:szCs w:val="24"/>
                <w:lang w:val="en-US" w:eastAsia="en-US"/>
              </w:rPr>
              <w:t>EX</w:t>
            </w:r>
          </w:p>
        </w:tc>
      </w:tr>
    </w:tbl>
    <w:p w:rsidR="001E3D9F" w:rsidRPr="00BD7280" w:rsidRDefault="001E3D9F" w:rsidP="001E3D9F">
      <w:pPr>
        <w:suppressAutoHyphens w:val="0"/>
        <w:overflowPunct/>
        <w:autoSpaceDE/>
        <w:autoSpaceDN/>
        <w:ind w:firstLine="567"/>
        <w:jc w:val="both"/>
        <w:textAlignment w:val="auto"/>
        <w:rPr>
          <w:rFonts w:ascii="Times New Roman" w:hAnsi="Times New Roman"/>
          <w:kern w:val="0"/>
          <w:sz w:val="24"/>
          <w:szCs w:val="24"/>
          <w:lang w:eastAsia="en-US"/>
        </w:rPr>
      </w:pPr>
    </w:p>
    <w:p w:rsidR="001E3D9F" w:rsidRPr="00BD7280" w:rsidRDefault="001E3D9F" w:rsidP="001E3D9F">
      <w:pPr>
        <w:suppressAutoHyphens w:val="0"/>
        <w:overflowPunct/>
        <w:autoSpaceDE/>
        <w:autoSpaceDN/>
        <w:ind w:firstLine="567"/>
        <w:jc w:val="both"/>
        <w:textAlignment w:val="auto"/>
        <w:rPr>
          <w:rFonts w:ascii="Times New Roman" w:hAnsi="Times New Roman"/>
          <w:kern w:val="0"/>
          <w:sz w:val="24"/>
          <w:szCs w:val="24"/>
          <w:lang w:eastAsia="en-US"/>
        </w:rPr>
      </w:pPr>
    </w:p>
    <w:p w:rsidR="001E3D9F" w:rsidRPr="00BD7280" w:rsidRDefault="001E3D9F" w:rsidP="001E3D9F">
      <w:pPr>
        <w:widowControl/>
        <w:suppressAutoHyphens w:val="0"/>
        <w:overflowPunct/>
        <w:autoSpaceDE/>
        <w:autoSpaceDN/>
        <w:spacing w:before="40"/>
        <w:ind w:firstLine="397"/>
        <w:jc w:val="both"/>
        <w:textAlignment w:val="auto"/>
        <w:rPr>
          <w:rFonts w:ascii="Times New Roman" w:hAnsi="Times New Roman"/>
          <w:kern w:val="0"/>
          <w:sz w:val="24"/>
          <w:szCs w:val="24"/>
        </w:rPr>
      </w:pPr>
      <w:r w:rsidRPr="00BD7280">
        <w:rPr>
          <w:rFonts w:ascii="Times New Roman" w:hAnsi="Times New Roman"/>
          <w:kern w:val="0"/>
          <w:sz w:val="24"/>
          <w:szCs w:val="24"/>
        </w:rPr>
        <w:t>Шкала перевода оценки из многобалльной в систему «зачтено»/«не зачтено»:</w:t>
      </w:r>
    </w:p>
    <w:p w:rsidR="001E3D9F" w:rsidRPr="00BD7280" w:rsidRDefault="001E3D9F" w:rsidP="001E3D9F">
      <w:pPr>
        <w:suppressAutoHyphens w:val="0"/>
        <w:overflowPunct/>
        <w:autoSpaceDE/>
        <w:autoSpaceDN/>
        <w:ind w:firstLine="397"/>
        <w:jc w:val="right"/>
        <w:textAlignment w:val="auto"/>
        <w:rPr>
          <w:rFonts w:ascii="Times New Roman" w:hAnsi="Times New Roman"/>
          <w:b/>
          <w:i/>
          <w:snapToGrid w:val="0"/>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4722"/>
      </w:tblGrid>
      <w:tr w:rsidR="001E3D9F" w:rsidRPr="00BD7280" w:rsidTr="007C3443">
        <w:tc>
          <w:tcPr>
            <w:tcW w:w="4999" w:type="dxa"/>
            <w:tcBorders>
              <w:top w:val="single" w:sz="4" w:space="0" w:color="auto"/>
              <w:left w:val="single" w:sz="4" w:space="0" w:color="auto"/>
              <w:bottom w:val="single" w:sz="4" w:space="0" w:color="auto"/>
              <w:right w:val="single" w:sz="4" w:space="0" w:color="auto"/>
            </w:tcBorders>
            <w:hideMark/>
          </w:tcPr>
          <w:p w:rsidR="001E3D9F" w:rsidRPr="00BD7280" w:rsidRDefault="001E3D9F" w:rsidP="007C3443">
            <w:pPr>
              <w:widowControl/>
              <w:suppressAutoHyphens w:val="0"/>
              <w:overflowPunct/>
              <w:autoSpaceDE/>
              <w:autoSpaceDN/>
              <w:spacing w:before="40"/>
              <w:ind w:firstLine="397"/>
              <w:jc w:val="center"/>
              <w:textAlignment w:val="auto"/>
              <w:rPr>
                <w:rFonts w:ascii="Times New Roman" w:hAnsi="Times New Roman"/>
                <w:kern w:val="0"/>
                <w:sz w:val="24"/>
                <w:szCs w:val="24"/>
              </w:rPr>
            </w:pPr>
            <w:r w:rsidRPr="00BD7280">
              <w:rPr>
                <w:rFonts w:ascii="Times New Roman" w:hAnsi="Times New Roman"/>
                <w:kern w:val="0"/>
                <w:sz w:val="24"/>
                <w:szCs w:val="24"/>
              </w:rPr>
              <w:t>от 0 до 50 баллов</w:t>
            </w:r>
          </w:p>
        </w:tc>
        <w:tc>
          <w:tcPr>
            <w:tcW w:w="4855" w:type="dxa"/>
            <w:tcBorders>
              <w:top w:val="single" w:sz="4" w:space="0" w:color="auto"/>
              <w:left w:val="single" w:sz="4" w:space="0" w:color="auto"/>
              <w:bottom w:val="single" w:sz="4" w:space="0" w:color="auto"/>
              <w:right w:val="single" w:sz="4" w:space="0" w:color="auto"/>
            </w:tcBorders>
            <w:hideMark/>
          </w:tcPr>
          <w:p w:rsidR="001E3D9F" w:rsidRPr="00BD7280" w:rsidRDefault="001E3D9F" w:rsidP="007C3443">
            <w:pPr>
              <w:widowControl/>
              <w:suppressAutoHyphens w:val="0"/>
              <w:overflowPunct/>
              <w:autoSpaceDE/>
              <w:autoSpaceDN/>
              <w:spacing w:before="40"/>
              <w:ind w:firstLine="397"/>
              <w:jc w:val="center"/>
              <w:textAlignment w:val="auto"/>
              <w:rPr>
                <w:rFonts w:ascii="Times New Roman" w:hAnsi="Times New Roman"/>
                <w:kern w:val="0"/>
                <w:sz w:val="24"/>
                <w:szCs w:val="24"/>
              </w:rPr>
            </w:pPr>
            <w:r w:rsidRPr="00BD7280">
              <w:rPr>
                <w:rFonts w:ascii="Times New Roman" w:hAnsi="Times New Roman"/>
                <w:kern w:val="0"/>
                <w:sz w:val="24"/>
                <w:szCs w:val="24"/>
              </w:rPr>
              <w:t>«не зачтено»</w:t>
            </w:r>
          </w:p>
        </w:tc>
      </w:tr>
      <w:tr w:rsidR="001E3D9F" w:rsidRPr="00BD7280" w:rsidTr="007C3443">
        <w:tc>
          <w:tcPr>
            <w:tcW w:w="4999" w:type="dxa"/>
            <w:tcBorders>
              <w:top w:val="single" w:sz="4" w:space="0" w:color="auto"/>
              <w:left w:val="single" w:sz="4" w:space="0" w:color="auto"/>
              <w:bottom w:val="single" w:sz="4" w:space="0" w:color="auto"/>
              <w:right w:val="single" w:sz="4" w:space="0" w:color="auto"/>
            </w:tcBorders>
            <w:hideMark/>
          </w:tcPr>
          <w:p w:rsidR="001E3D9F" w:rsidRPr="00BD7280" w:rsidRDefault="001E3D9F" w:rsidP="007C3443">
            <w:pPr>
              <w:widowControl/>
              <w:suppressAutoHyphens w:val="0"/>
              <w:overflowPunct/>
              <w:autoSpaceDE/>
              <w:autoSpaceDN/>
              <w:spacing w:before="40"/>
              <w:ind w:firstLine="397"/>
              <w:jc w:val="center"/>
              <w:textAlignment w:val="auto"/>
              <w:rPr>
                <w:rFonts w:ascii="Times New Roman" w:hAnsi="Times New Roman"/>
                <w:kern w:val="0"/>
                <w:sz w:val="24"/>
                <w:szCs w:val="24"/>
              </w:rPr>
            </w:pPr>
            <w:r w:rsidRPr="00BD7280">
              <w:rPr>
                <w:rFonts w:ascii="Times New Roman" w:hAnsi="Times New Roman"/>
                <w:kern w:val="0"/>
                <w:sz w:val="24"/>
                <w:szCs w:val="24"/>
              </w:rPr>
              <w:t>от 51 до 100 баллов</w:t>
            </w:r>
          </w:p>
        </w:tc>
        <w:tc>
          <w:tcPr>
            <w:tcW w:w="4855" w:type="dxa"/>
            <w:tcBorders>
              <w:top w:val="single" w:sz="4" w:space="0" w:color="auto"/>
              <w:left w:val="single" w:sz="4" w:space="0" w:color="auto"/>
              <w:bottom w:val="single" w:sz="4" w:space="0" w:color="auto"/>
              <w:right w:val="single" w:sz="4" w:space="0" w:color="auto"/>
            </w:tcBorders>
            <w:hideMark/>
          </w:tcPr>
          <w:p w:rsidR="001E3D9F" w:rsidRPr="00BD7280" w:rsidRDefault="001E3D9F" w:rsidP="007C3443">
            <w:pPr>
              <w:widowControl/>
              <w:suppressAutoHyphens w:val="0"/>
              <w:overflowPunct/>
              <w:autoSpaceDE/>
              <w:autoSpaceDN/>
              <w:spacing w:before="40"/>
              <w:ind w:firstLine="397"/>
              <w:jc w:val="center"/>
              <w:textAlignment w:val="auto"/>
              <w:rPr>
                <w:rFonts w:ascii="Times New Roman" w:hAnsi="Times New Roman"/>
                <w:kern w:val="0"/>
                <w:sz w:val="24"/>
                <w:szCs w:val="24"/>
              </w:rPr>
            </w:pPr>
            <w:r w:rsidRPr="00BD7280">
              <w:rPr>
                <w:rFonts w:ascii="Times New Roman" w:hAnsi="Times New Roman"/>
                <w:kern w:val="0"/>
                <w:sz w:val="24"/>
                <w:szCs w:val="24"/>
              </w:rPr>
              <w:t>«зачтено»</w:t>
            </w:r>
          </w:p>
        </w:tc>
      </w:tr>
    </w:tbl>
    <w:p w:rsidR="003F56FF" w:rsidRDefault="003F56FF" w:rsidP="001E3D9F">
      <w:pPr>
        <w:suppressAutoHyphens w:val="0"/>
        <w:overflowPunct/>
        <w:autoSpaceDE/>
        <w:autoSpaceDN/>
        <w:ind w:firstLine="567"/>
        <w:jc w:val="both"/>
        <w:textAlignment w:val="auto"/>
        <w:rPr>
          <w:rFonts w:ascii="Times New Roman" w:hAnsi="Times New Roman"/>
          <w:kern w:val="0"/>
          <w:sz w:val="24"/>
          <w:szCs w:val="24"/>
          <w:lang w:eastAsia="en-US"/>
        </w:rPr>
      </w:pPr>
    </w:p>
    <w:p w:rsidR="001E3D9F" w:rsidRPr="00BD7280" w:rsidRDefault="001E3D9F" w:rsidP="001E3D9F">
      <w:pPr>
        <w:suppressAutoHyphens w:val="0"/>
        <w:overflowPunct/>
        <w:autoSpaceDE/>
        <w:autoSpaceDN/>
        <w:ind w:firstLine="567"/>
        <w:jc w:val="both"/>
        <w:textAlignment w:val="auto"/>
        <w:rPr>
          <w:rFonts w:ascii="Times New Roman" w:hAnsi="Times New Roman"/>
          <w:kern w:val="0"/>
          <w:sz w:val="24"/>
          <w:szCs w:val="24"/>
          <w:lang w:eastAsia="en-US"/>
        </w:rPr>
      </w:pPr>
      <w:r w:rsidRPr="00BD7280">
        <w:rPr>
          <w:rFonts w:ascii="Times New Roman" w:hAnsi="Times New Roman"/>
          <w:kern w:val="0"/>
          <w:sz w:val="24"/>
          <w:szCs w:val="24"/>
          <w:lang w:eastAsia="en-US"/>
        </w:rPr>
        <w:t>Перевод балльных оценок в академические отметки «отлично», «хорошо», «удовлетворительно» и «неудовлетворительно»:</w:t>
      </w:r>
    </w:p>
    <w:p w:rsidR="001E3D9F" w:rsidRPr="00BD7280" w:rsidRDefault="001E3D9F" w:rsidP="001E3D9F">
      <w:pPr>
        <w:suppressAutoHyphens w:val="0"/>
        <w:overflowPunct/>
        <w:autoSpaceDE/>
        <w:autoSpaceDN/>
        <w:ind w:firstLine="567"/>
        <w:jc w:val="both"/>
        <w:textAlignment w:val="auto"/>
        <w:rPr>
          <w:rFonts w:ascii="Times New Roman" w:hAnsi="Times New Roman"/>
          <w:kern w:val="0"/>
          <w:sz w:val="24"/>
          <w:szCs w:val="24"/>
          <w:lang w:eastAsia="en-US"/>
        </w:rPr>
      </w:pPr>
      <w:r w:rsidRPr="00BD7280">
        <w:rPr>
          <w:rFonts w:ascii="Times New Roman" w:hAnsi="Times New Roman"/>
          <w:kern w:val="0"/>
          <w:sz w:val="24"/>
          <w:szCs w:val="24"/>
          <w:lang w:eastAsia="en-US"/>
        </w:rPr>
        <w:t xml:space="preserve">- «Отлично» (A) - от 86 до 100 баллов – теоретическое содержание курса освоено полностью, без пробелов необходимые практические навыки работы с освоенным материалом сформированы, все предусмотренные программой обучения учебные задания выполнены, качество их выполнения оценено числом баллов, близким к максимальному. </w:t>
      </w:r>
    </w:p>
    <w:p w:rsidR="001E3D9F" w:rsidRPr="00BD7280" w:rsidRDefault="001E3D9F" w:rsidP="001E3D9F">
      <w:pPr>
        <w:suppressAutoHyphens w:val="0"/>
        <w:overflowPunct/>
        <w:autoSpaceDE/>
        <w:autoSpaceDN/>
        <w:ind w:firstLine="567"/>
        <w:jc w:val="both"/>
        <w:textAlignment w:val="auto"/>
        <w:rPr>
          <w:rFonts w:ascii="Times New Roman" w:hAnsi="Times New Roman"/>
          <w:kern w:val="0"/>
          <w:sz w:val="24"/>
          <w:szCs w:val="24"/>
          <w:lang w:eastAsia="en-US"/>
        </w:rPr>
      </w:pPr>
      <w:r w:rsidRPr="00BD7280">
        <w:rPr>
          <w:rFonts w:ascii="Times New Roman" w:hAnsi="Times New Roman"/>
          <w:kern w:val="0"/>
          <w:sz w:val="24"/>
          <w:szCs w:val="24"/>
          <w:lang w:eastAsia="en-US"/>
        </w:rPr>
        <w:t>- «Хорошо» (B, C) - от 66 до 85 баллов – теоретическое содержание курса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не оценено минимальным числом баллов, некоторые виды заданий выполнены с ошибками.</w:t>
      </w:r>
    </w:p>
    <w:p w:rsidR="001E3D9F" w:rsidRPr="00BD7280" w:rsidRDefault="001E3D9F" w:rsidP="001E3D9F">
      <w:pPr>
        <w:suppressAutoHyphens w:val="0"/>
        <w:overflowPunct/>
        <w:autoSpaceDE/>
        <w:autoSpaceDN/>
        <w:ind w:firstLine="567"/>
        <w:jc w:val="both"/>
        <w:textAlignment w:val="auto"/>
        <w:rPr>
          <w:rFonts w:ascii="Times New Roman" w:hAnsi="Times New Roman"/>
          <w:kern w:val="0"/>
          <w:sz w:val="24"/>
          <w:szCs w:val="24"/>
          <w:lang w:eastAsia="en-US"/>
        </w:rPr>
      </w:pPr>
      <w:r w:rsidRPr="00BD7280">
        <w:rPr>
          <w:rFonts w:ascii="Times New Roman" w:hAnsi="Times New Roman"/>
          <w:kern w:val="0"/>
          <w:sz w:val="24"/>
          <w:szCs w:val="24"/>
          <w:lang w:eastAsia="en-US"/>
        </w:rPr>
        <w:t>- «Удовлетворительно» (D, E) - от 50 до 65 баллов – теоретическое содержание курса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возможно, содержат ошибки.</w:t>
      </w:r>
    </w:p>
    <w:p w:rsidR="001E3D9F" w:rsidRPr="00BD7280" w:rsidRDefault="001E3D9F" w:rsidP="001E3D9F">
      <w:pPr>
        <w:suppressAutoHyphens w:val="0"/>
        <w:overflowPunct/>
        <w:autoSpaceDE/>
        <w:autoSpaceDN/>
        <w:ind w:firstLine="567"/>
        <w:jc w:val="both"/>
        <w:textAlignment w:val="auto"/>
        <w:rPr>
          <w:rFonts w:ascii="Times New Roman" w:hAnsi="Times New Roman"/>
          <w:kern w:val="0"/>
          <w:sz w:val="24"/>
          <w:szCs w:val="24"/>
          <w:lang w:eastAsia="en-US"/>
        </w:rPr>
      </w:pPr>
      <w:r w:rsidRPr="00BD7280">
        <w:rPr>
          <w:rFonts w:ascii="Times New Roman" w:hAnsi="Times New Roman"/>
          <w:kern w:val="0"/>
          <w:sz w:val="24"/>
          <w:szCs w:val="24"/>
          <w:lang w:eastAsia="en-US"/>
        </w:rPr>
        <w:t>- «Неудовлетворительно» (FX) - менее 50 баллов - теоретическое содержание курса не освоено, необходимые практические навыки работы не сформированы, выполненные учебные задания содержат грубые ошибки, дополнительная самостоятельная работа над материалом курса не приведет к существенному повышению качества выполнения учебных заданий.</w:t>
      </w:r>
    </w:p>
    <w:p w:rsidR="001E3D9F" w:rsidRDefault="001E3D9F" w:rsidP="00262E26">
      <w:pPr>
        <w:jc w:val="both"/>
        <w:textAlignment w:val="auto"/>
        <w:rPr>
          <w:rFonts w:ascii="Times New Roman" w:hAnsi="Times New Roman"/>
          <w:sz w:val="24"/>
          <w:szCs w:val="24"/>
        </w:rPr>
      </w:pPr>
    </w:p>
    <w:p w:rsidR="001E3D9F" w:rsidRDefault="001E3D9F" w:rsidP="00262E26">
      <w:pPr>
        <w:jc w:val="both"/>
        <w:textAlignment w:val="auto"/>
        <w:rPr>
          <w:rFonts w:ascii="Times New Roman" w:hAnsi="Times New Roman"/>
          <w:sz w:val="24"/>
          <w:szCs w:val="24"/>
        </w:rPr>
      </w:pPr>
    </w:p>
    <w:p w:rsidR="001E3D9F" w:rsidRPr="00BD7280" w:rsidRDefault="001E3D9F" w:rsidP="001E3D9F">
      <w:pPr>
        <w:widowControl/>
        <w:suppressAutoHyphens w:val="0"/>
        <w:overflowPunct/>
        <w:autoSpaceDE/>
        <w:autoSpaceDN/>
        <w:spacing w:after="160" w:line="259" w:lineRule="auto"/>
        <w:ind w:left="360"/>
        <w:jc w:val="both"/>
        <w:textAlignment w:val="auto"/>
        <w:rPr>
          <w:rFonts w:ascii="Times New Roman" w:hAnsi="Times New Roman"/>
          <w:b/>
          <w:kern w:val="0"/>
          <w:sz w:val="24"/>
          <w:szCs w:val="24"/>
          <w:lang w:eastAsia="en-US"/>
        </w:rPr>
      </w:pPr>
      <w:r w:rsidRPr="00BD7280">
        <w:rPr>
          <w:rFonts w:ascii="Times New Roman" w:hAnsi="Times New Roman"/>
          <w:b/>
          <w:kern w:val="0"/>
          <w:sz w:val="24"/>
          <w:szCs w:val="24"/>
          <w:lang w:eastAsia="en-US"/>
        </w:rPr>
        <w:t>Оценка «ОТЛИЧНО» выставляется, когда:</w:t>
      </w:r>
    </w:p>
    <w:p w:rsidR="003F56FF" w:rsidRPr="003F56FF" w:rsidRDefault="003F56FF" w:rsidP="003F56FF">
      <w:pPr>
        <w:adjustRightInd w:val="0"/>
        <w:jc w:val="both"/>
        <w:rPr>
          <w:rFonts w:ascii="Times New Roman" w:hAnsi="Times New Roman"/>
          <w:sz w:val="24"/>
          <w:szCs w:val="24"/>
        </w:rPr>
      </w:pPr>
      <w:r w:rsidRPr="003F56FF">
        <w:rPr>
          <w:rFonts w:ascii="Times New Roman" w:hAnsi="Times New Roman"/>
          <w:sz w:val="24"/>
          <w:szCs w:val="24"/>
        </w:rPr>
        <w:t xml:space="preserve">Глубина и точность проведения анализа и обобщения изученного материала </w:t>
      </w:r>
    </w:p>
    <w:p w:rsidR="003F56FF" w:rsidRPr="003F56FF" w:rsidRDefault="003F56FF" w:rsidP="003F56FF">
      <w:pPr>
        <w:adjustRightInd w:val="0"/>
        <w:jc w:val="both"/>
        <w:rPr>
          <w:rFonts w:ascii="Times New Roman" w:hAnsi="Times New Roman"/>
          <w:sz w:val="24"/>
          <w:szCs w:val="24"/>
        </w:rPr>
      </w:pPr>
      <w:r w:rsidRPr="003F56FF">
        <w:rPr>
          <w:rFonts w:ascii="Times New Roman" w:hAnsi="Times New Roman"/>
          <w:sz w:val="24"/>
          <w:szCs w:val="24"/>
        </w:rPr>
        <w:t>Обстоятельное  и аргументированное проведение анализа</w:t>
      </w:r>
    </w:p>
    <w:p w:rsidR="00D05E14" w:rsidRDefault="003F56FF" w:rsidP="003F56FF">
      <w:pPr>
        <w:adjustRightInd w:val="0"/>
        <w:jc w:val="both"/>
        <w:rPr>
          <w:rFonts w:ascii="Times New Roman" w:hAnsi="Times New Roman"/>
          <w:b/>
          <w:bCs/>
          <w:i/>
          <w:iCs/>
          <w:caps/>
          <w:sz w:val="24"/>
          <w:szCs w:val="24"/>
        </w:rPr>
      </w:pPr>
      <w:r w:rsidRPr="003F56FF">
        <w:rPr>
          <w:rFonts w:ascii="Times New Roman" w:hAnsi="Times New Roman"/>
          <w:sz w:val="24"/>
          <w:szCs w:val="24"/>
        </w:rPr>
        <w:t xml:space="preserve"> четко и аргументировано логически корректно и убедительно выстраивает последовательности полученных выводов</w:t>
      </w:r>
    </w:p>
    <w:p w:rsidR="001E3D9F" w:rsidRPr="00832757" w:rsidRDefault="001E3D9F" w:rsidP="0014061D">
      <w:pPr>
        <w:adjustRightInd w:val="0"/>
        <w:spacing w:line="360" w:lineRule="auto"/>
        <w:jc w:val="center"/>
        <w:rPr>
          <w:rFonts w:ascii="Times New Roman" w:hAnsi="Times New Roman"/>
          <w:b/>
          <w:bCs/>
          <w:i/>
          <w:iCs/>
          <w:caps/>
          <w:sz w:val="24"/>
          <w:szCs w:val="24"/>
        </w:rPr>
      </w:pPr>
    </w:p>
    <w:p w:rsidR="00262E26" w:rsidRPr="00262E26" w:rsidRDefault="00262E26" w:rsidP="00262E26">
      <w:pPr>
        <w:widowControl/>
        <w:suppressAutoHyphens w:val="0"/>
        <w:overflowPunct/>
        <w:autoSpaceDE/>
        <w:autoSpaceDN/>
        <w:spacing w:after="200" w:line="276" w:lineRule="auto"/>
        <w:textAlignment w:val="auto"/>
        <w:rPr>
          <w:rFonts w:ascii="Times New Roman" w:hAnsi="Times New Roman"/>
          <w:b/>
          <w:kern w:val="0"/>
          <w:sz w:val="28"/>
          <w:szCs w:val="28"/>
        </w:rPr>
      </w:pPr>
      <w:r w:rsidRPr="00262E26">
        <w:rPr>
          <w:rFonts w:ascii="Times New Roman" w:hAnsi="Times New Roman"/>
          <w:b/>
          <w:kern w:val="0"/>
          <w:sz w:val="28"/>
          <w:szCs w:val="28"/>
        </w:rPr>
        <w:t xml:space="preserve">4.4.Методические материалы </w:t>
      </w:r>
    </w:p>
    <w:p w:rsidR="001E3D9F" w:rsidRPr="00BD7280" w:rsidRDefault="001E3D9F" w:rsidP="001E3D9F">
      <w:pPr>
        <w:jc w:val="both"/>
        <w:rPr>
          <w:rFonts w:ascii="Times New Roman" w:eastAsia="MS Mincho" w:hAnsi="Times New Roman"/>
          <w:sz w:val="24"/>
          <w:szCs w:val="24"/>
        </w:rPr>
      </w:pPr>
      <w:r w:rsidRPr="00BD7280">
        <w:rPr>
          <w:rFonts w:ascii="Times New Roman" w:hAnsi="Times New Roman"/>
          <w:sz w:val="24"/>
          <w:szCs w:val="24"/>
        </w:rPr>
        <w:t>Зачет проводится  в период сессии в соответствии с текущим графиком учебного процесса, утвержденным в соответствии с установленным в СЗИУ порядком. Продолжительность зачета для каждого студента не может превышать четырех академических часов. Зачет не может начинаться ранее 9.00 часов и заканчиваться позднее 21.00 часа. Зачет проводится в аудитории, в которую запускаются одновременно не более 5 человек. Время на подготовку ответов по билету каждому обучающемуся отводится 30-40 минут. При явке на зачет обучающийся должен иметь при себе зачетную книжку. Во время зачета обучающиеся по решению преподавателя могут пользоваться учебной программой дисциплины и справочной литературой.</w:t>
      </w:r>
    </w:p>
    <w:p w:rsidR="00262E26" w:rsidRPr="00262E26" w:rsidRDefault="00262E26" w:rsidP="00262E26">
      <w:pPr>
        <w:widowControl/>
        <w:suppressAutoHyphens w:val="0"/>
        <w:overflowPunct/>
        <w:autoSpaceDE/>
        <w:autoSpaceDN/>
        <w:spacing w:before="40"/>
        <w:ind w:left="567"/>
        <w:jc w:val="center"/>
        <w:textAlignment w:val="auto"/>
        <w:rPr>
          <w:rFonts w:ascii="Times New Roman" w:hAnsi="Times New Roman"/>
          <w:b/>
          <w:bCs/>
          <w:kern w:val="0"/>
          <w:sz w:val="28"/>
          <w:szCs w:val="28"/>
        </w:rPr>
      </w:pPr>
    </w:p>
    <w:p w:rsidR="00262E26" w:rsidRPr="00262E26" w:rsidRDefault="00262E26" w:rsidP="001A650D">
      <w:pPr>
        <w:pStyle w:val="1"/>
        <w:numPr>
          <w:ilvl w:val="0"/>
          <w:numId w:val="0"/>
        </w:numPr>
        <w:ind w:left="720" w:hanging="360"/>
        <w:jc w:val="left"/>
        <w:rPr>
          <w:bCs/>
          <w:sz w:val="28"/>
          <w:szCs w:val="28"/>
        </w:rPr>
      </w:pPr>
      <w:bookmarkStart w:id="19" w:name="_Toc487114180"/>
      <w:bookmarkStart w:id="20" w:name="_Toc497128191"/>
      <w:r w:rsidRPr="00262E26">
        <w:rPr>
          <w:bCs/>
          <w:sz w:val="28"/>
          <w:szCs w:val="28"/>
        </w:rPr>
        <w:t>5. Методические указания для обучающихся по освоению дисциплины</w:t>
      </w:r>
      <w:bookmarkEnd w:id="19"/>
      <w:bookmarkEnd w:id="20"/>
      <w:r w:rsidRPr="00262E26">
        <w:rPr>
          <w:bCs/>
          <w:sz w:val="28"/>
          <w:szCs w:val="28"/>
        </w:rPr>
        <w:t xml:space="preserve"> </w:t>
      </w:r>
    </w:p>
    <w:p w:rsidR="00D05E14" w:rsidRPr="00832757" w:rsidRDefault="00D05E14" w:rsidP="00687111">
      <w:pPr>
        <w:tabs>
          <w:tab w:val="left" w:pos="0"/>
          <w:tab w:val="left" w:pos="540"/>
          <w:tab w:val="left" w:pos="1701"/>
        </w:tabs>
        <w:jc w:val="both"/>
        <w:rPr>
          <w:rFonts w:ascii="Times New Roman" w:hAnsi="Times New Roman"/>
          <w:sz w:val="24"/>
          <w:szCs w:val="24"/>
        </w:rPr>
      </w:pPr>
    </w:p>
    <w:p w:rsidR="00D05E14" w:rsidRPr="00832757" w:rsidRDefault="00D05E14" w:rsidP="001E3D9F">
      <w:pPr>
        <w:pStyle w:val="31"/>
        <w:shd w:val="clear" w:color="auto" w:fill="auto"/>
        <w:spacing w:after="0" w:line="276" w:lineRule="auto"/>
        <w:ind w:right="20" w:firstLine="580"/>
        <w:jc w:val="both"/>
        <w:rPr>
          <w:sz w:val="24"/>
          <w:szCs w:val="24"/>
          <w:lang w:val="ru-RU"/>
        </w:rPr>
      </w:pPr>
      <w:r w:rsidRPr="00832757">
        <w:rPr>
          <w:sz w:val="24"/>
          <w:szCs w:val="24"/>
          <w:lang w:val="ru-RU"/>
        </w:rPr>
        <w:t>Основными видами аудиторной работы при изучении дисциплины яв</w:t>
      </w:r>
      <w:r w:rsidRPr="00832757">
        <w:rPr>
          <w:sz w:val="24"/>
          <w:szCs w:val="24"/>
          <w:lang w:val="ru-RU"/>
        </w:rPr>
        <w:softHyphen/>
        <w:t>ляются лекции и практические занятия (семинары). Аспирант не имеет права пропускать без уважительных причин аудиторные занятия. На лекциях изла</w:t>
      </w:r>
      <w:r w:rsidRPr="00832757">
        <w:rPr>
          <w:sz w:val="24"/>
          <w:szCs w:val="24"/>
          <w:lang w:val="ru-RU"/>
        </w:rPr>
        <w:softHyphen/>
        <w:t>гаются, и разъясняются основные понятия темы, связанные с ней теоретиче</w:t>
      </w:r>
      <w:r w:rsidRPr="00832757">
        <w:rPr>
          <w:sz w:val="24"/>
          <w:szCs w:val="24"/>
          <w:lang w:val="ru-RU"/>
        </w:rPr>
        <w:softHyphen/>
        <w:t>ские и практические проблемы, даются рекомендации для самостоятельной работы. В ходе лекции студент должен внимательно слушать, и конспектиро</w:t>
      </w:r>
      <w:r w:rsidRPr="00832757">
        <w:rPr>
          <w:sz w:val="24"/>
          <w:szCs w:val="24"/>
          <w:lang w:val="ru-RU"/>
        </w:rPr>
        <w:softHyphen/>
        <w:t>вать лекционный материал.</w:t>
      </w:r>
    </w:p>
    <w:p w:rsidR="00D05E14" w:rsidRPr="00832757" w:rsidRDefault="00D05E14" w:rsidP="001E3D9F">
      <w:pPr>
        <w:pStyle w:val="31"/>
        <w:shd w:val="clear" w:color="auto" w:fill="auto"/>
        <w:spacing w:after="0" w:line="276" w:lineRule="auto"/>
        <w:ind w:right="20" w:firstLine="580"/>
        <w:jc w:val="both"/>
        <w:rPr>
          <w:sz w:val="24"/>
          <w:szCs w:val="24"/>
          <w:lang w:val="ru-RU"/>
        </w:rPr>
      </w:pPr>
      <w:r w:rsidRPr="00832757">
        <w:rPr>
          <w:sz w:val="24"/>
          <w:szCs w:val="24"/>
          <w:lang w:val="ru-RU"/>
        </w:rPr>
        <w:t>Завершают изучение тем учебной дисциплины практические (семинар</w:t>
      </w:r>
      <w:r w:rsidRPr="00832757">
        <w:rPr>
          <w:sz w:val="24"/>
          <w:szCs w:val="24"/>
          <w:lang w:val="ru-RU"/>
        </w:rPr>
        <w:softHyphen/>
        <w:t>ские) занятия. Они служат для контроля преподавателем подготовленности аспиранта; закрепления изученного материала; развития умений и навыков подготовки докладов, сообщений по геополитической проблематике; приоб</w:t>
      </w:r>
      <w:r w:rsidRPr="00832757">
        <w:rPr>
          <w:sz w:val="24"/>
          <w:szCs w:val="24"/>
          <w:lang w:val="ru-RU"/>
        </w:rPr>
        <w:softHyphen/>
        <w:t>ретения опыта анализа мировых процессов и современного состояния меж</w:t>
      </w:r>
      <w:r w:rsidRPr="00832757">
        <w:rPr>
          <w:sz w:val="24"/>
          <w:szCs w:val="24"/>
          <w:lang w:val="ru-RU"/>
        </w:rPr>
        <w:softHyphen/>
        <w:t>дународных отношений. Семинару предшествует самостоятельная работа аспиранта, связанная с освоением лекционного материала и материалов, изло</w:t>
      </w:r>
      <w:r w:rsidRPr="00832757">
        <w:rPr>
          <w:sz w:val="24"/>
          <w:szCs w:val="24"/>
          <w:lang w:val="ru-RU"/>
        </w:rPr>
        <w:softHyphen/>
        <w:t>женных в учебниках и учебных пособиях, а также в литературе, рекомендо</w:t>
      </w:r>
      <w:r w:rsidRPr="00832757">
        <w:rPr>
          <w:sz w:val="24"/>
          <w:szCs w:val="24"/>
          <w:lang w:val="ru-RU"/>
        </w:rPr>
        <w:softHyphen/>
        <w:t>ванной преподавателем. По согласованию с преподавателем или его заданию аспирант может готовить рефераты или доклады по отдельным темам дисцип</w:t>
      </w:r>
      <w:r w:rsidRPr="00832757">
        <w:rPr>
          <w:sz w:val="24"/>
          <w:szCs w:val="24"/>
          <w:lang w:val="ru-RU"/>
        </w:rPr>
        <w:softHyphen/>
        <w:t xml:space="preserve">лины. </w:t>
      </w:r>
    </w:p>
    <w:p w:rsidR="00D05E14" w:rsidRPr="00832757" w:rsidRDefault="00D05E14" w:rsidP="001E3D9F">
      <w:pPr>
        <w:pStyle w:val="31"/>
        <w:shd w:val="clear" w:color="auto" w:fill="auto"/>
        <w:spacing w:after="0" w:line="276" w:lineRule="auto"/>
        <w:ind w:left="20" w:right="20" w:firstLine="560"/>
        <w:jc w:val="both"/>
        <w:rPr>
          <w:sz w:val="24"/>
          <w:szCs w:val="24"/>
          <w:lang w:val="ru-RU"/>
        </w:rPr>
      </w:pPr>
      <w:r w:rsidRPr="00832757">
        <w:rPr>
          <w:sz w:val="24"/>
          <w:szCs w:val="24"/>
          <w:lang w:val="ru-RU"/>
        </w:rPr>
        <w:t>Важным видом работы аспиранта при изучении дисциплины является са</w:t>
      </w:r>
      <w:r w:rsidRPr="00832757">
        <w:rPr>
          <w:sz w:val="24"/>
          <w:szCs w:val="24"/>
          <w:lang w:val="ru-RU"/>
        </w:rPr>
        <w:softHyphen/>
        <w:t>мостоятельная работа. Для аспирантов очной формы обучения на самостоя</w:t>
      </w:r>
      <w:r w:rsidRPr="00832757">
        <w:rPr>
          <w:sz w:val="24"/>
          <w:szCs w:val="24"/>
          <w:lang w:val="ru-RU"/>
        </w:rPr>
        <w:softHyphen/>
        <w:t>тельную работу отводится свыше 60% общего времени изучения дисципли</w:t>
      </w:r>
      <w:r w:rsidRPr="00832757">
        <w:rPr>
          <w:sz w:val="24"/>
          <w:szCs w:val="24"/>
          <w:lang w:val="ru-RU"/>
        </w:rPr>
        <w:softHyphen/>
        <w:t>ны, поэтому правильная организация самостоятельной работы является зало</w:t>
      </w:r>
      <w:r w:rsidRPr="00832757">
        <w:rPr>
          <w:sz w:val="24"/>
          <w:szCs w:val="24"/>
          <w:lang w:val="ru-RU"/>
        </w:rPr>
        <w:softHyphen/>
        <w:t>гом успешного ее изучения. Нельзя надеяться только на тот материал, кото</w:t>
      </w:r>
      <w:r w:rsidRPr="00832757">
        <w:rPr>
          <w:sz w:val="24"/>
          <w:szCs w:val="24"/>
          <w:lang w:val="ru-RU"/>
        </w:rPr>
        <w:softHyphen/>
        <w:t>рый был озвучен в ходе лекций или семинарских занятий, - необходимо за</w:t>
      </w:r>
      <w:r w:rsidRPr="00832757">
        <w:rPr>
          <w:sz w:val="24"/>
          <w:szCs w:val="24"/>
          <w:lang w:val="ru-RU"/>
        </w:rPr>
        <w:softHyphen/>
        <w:t xml:space="preserve">крепить его и расширить его в ходе самостоятельной работы. Наибольший эффект достигается при использовании «системы опережающего чтения», т.е. предварительного самостоятельного изучения материала следующей лекции. Самостоятельная работа должна носить творческий и планомерный характер. </w:t>
      </w:r>
    </w:p>
    <w:p w:rsidR="00D05E14" w:rsidRPr="00832757" w:rsidRDefault="00D05E14" w:rsidP="001E3D9F">
      <w:pPr>
        <w:pStyle w:val="31"/>
        <w:shd w:val="clear" w:color="auto" w:fill="auto"/>
        <w:spacing w:after="0" w:line="276" w:lineRule="auto"/>
        <w:ind w:left="20" w:right="20" w:firstLine="560"/>
        <w:jc w:val="both"/>
        <w:rPr>
          <w:sz w:val="24"/>
          <w:szCs w:val="24"/>
          <w:lang w:val="ru-RU"/>
        </w:rPr>
      </w:pPr>
      <w:r w:rsidRPr="00832757">
        <w:rPr>
          <w:sz w:val="24"/>
          <w:szCs w:val="24"/>
          <w:lang w:val="ru-RU"/>
        </w:rPr>
        <w:t>В процессе организации самостоятельной работы большое значение имеют консультации преподавателя. Они могут быть как индивидуальные, так и в составе учебной группы. С графиком консультаций преподавателей можно ознакомиться на кафедре.</w:t>
      </w:r>
    </w:p>
    <w:p w:rsidR="00D05E14" w:rsidRPr="00832757" w:rsidRDefault="00D05E14" w:rsidP="001E3D9F">
      <w:pPr>
        <w:pStyle w:val="31"/>
        <w:shd w:val="clear" w:color="auto" w:fill="auto"/>
        <w:spacing w:after="0" w:line="276" w:lineRule="auto"/>
        <w:ind w:left="20" w:right="20" w:firstLine="560"/>
        <w:jc w:val="both"/>
        <w:rPr>
          <w:color w:val="000000"/>
          <w:sz w:val="24"/>
          <w:szCs w:val="24"/>
          <w:lang w:val="ru-RU" w:eastAsia="ru-RU"/>
        </w:rPr>
      </w:pPr>
      <w:r w:rsidRPr="00832757">
        <w:rPr>
          <w:sz w:val="24"/>
          <w:szCs w:val="24"/>
          <w:lang w:val="ru-RU"/>
        </w:rPr>
        <w:t>Самостоятельную работу по изучению геополитической проблематики аспирантам целесообразно начинать с изучения программы учебного курса, которая содержит основные требования к знаниям, умениям, навыкам обу</w:t>
      </w:r>
      <w:r w:rsidRPr="00832757">
        <w:rPr>
          <w:sz w:val="24"/>
          <w:szCs w:val="24"/>
          <w:lang w:val="ru-RU"/>
        </w:rPr>
        <w:softHyphen/>
        <w:t>чаемых, ознакомления с разделами и темами в порядке, предусмотренном учебной программой. Получив представление об основном содержании раз</w:t>
      </w:r>
      <w:r w:rsidRPr="00832757">
        <w:rPr>
          <w:sz w:val="24"/>
          <w:szCs w:val="24"/>
          <w:lang w:val="ru-RU"/>
        </w:rPr>
        <w:softHyphen/>
        <w:t>дела, темы, необходимо изучить данную тему, представленную в учебнике, придерживаясь рекомендаций преподавателя, данных в ходе установочных занятий по методике работы над учебным материалом.</w:t>
      </w:r>
    </w:p>
    <w:p w:rsidR="001E3D9F" w:rsidRPr="00BD7280" w:rsidRDefault="001E3D9F" w:rsidP="001E3D9F">
      <w:pPr>
        <w:jc w:val="both"/>
        <w:rPr>
          <w:rFonts w:ascii="Times New Roman" w:hAnsi="Times New Roman"/>
          <w:sz w:val="24"/>
          <w:szCs w:val="24"/>
        </w:rPr>
      </w:pPr>
      <w:r w:rsidRPr="00BD7280">
        <w:rPr>
          <w:rFonts w:ascii="Times New Roman" w:hAnsi="Times New Roman"/>
          <w:sz w:val="24"/>
          <w:szCs w:val="24"/>
        </w:rPr>
        <w:t>При подготовке к аудиторным занятиям студенты должны ознакомиться с соответствующими темами, материал по которым содержится в п.6.1. « Основная литература». При подготовке ответов на контрольные вопросы по теме, а также при выполнении тренировочных заданий по уже пройденной теме, студенты используют рекомендованную в п.6.2 дополнительную литературу.</w:t>
      </w:r>
    </w:p>
    <w:p w:rsidR="001E3D9F" w:rsidRPr="00375F7B" w:rsidRDefault="001E3D9F" w:rsidP="001E3D9F">
      <w:pPr>
        <w:spacing w:line="360" w:lineRule="auto"/>
        <w:rPr>
          <w:rFonts w:ascii="Times New Roman" w:hAnsi="Times New Roman"/>
          <w:color w:val="000000"/>
          <w:sz w:val="24"/>
          <w:szCs w:val="24"/>
        </w:rPr>
      </w:pPr>
    </w:p>
    <w:p w:rsidR="00262E26" w:rsidRPr="00B123FF" w:rsidRDefault="00262E26" w:rsidP="001A650D">
      <w:pPr>
        <w:pStyle w:val="ab"/>
        <w:adjustRightInd w:val="0"/>
        <w:spacing w:before="288"/>
        <w:ind w:left="0"/>
        <w:jc w:val="both"/>
        <w:outlineLvl w:val="0"/>
        <w:rPr>
          <w:rFonts w:ascii="Times New Roman" w:hAnsi="Times New Roman"/>
          <w:b/>
          <w:kern w:val="52"/>
          <w:sz w:val="28"/>
          <w:szCs w:val="28"/>
        </w:rPr>
      </w:pPr>
      <w:bookmarkStart w:id="21" w:name="_Toc483393421"/>
      <w:bookmarkStart w:id="22" w:name="_Toc487114181"/>
      <w:r w:rsidRPr="00B123FF">
        <w:rPr>
          <w:rFonts w:ascii="Times New Roman" w:hAnsi="Times New Roman"/>
          <w:b/>
          <w:sz w:val="28"/>
          <w:szCs w:val="28"/>
        </w:rPr>
        <w:t xml:space="preserve">6. </w:t>
      </w:r>
      <w:r w:rsidRPr="00B123FF">
        <w:rPr>
          <w:rFonts w:ascii="Times New Roman" w:hAnsi="Times New Roman"/>
          <w:b/>
          <w:kern w:val="52"/>
          <w:sz w:val="28"/>
          <w:szCs w:val="28"/>
        </w:rPr>
        <w:t>Учебная литература и ресурсы информационно-телекоммуникационной сети "Интернет", учебно-методическое обеспечение самостоятельной работы обучающихся по дисциплине</w:t>
      </w:r>
      <w:bookmarkEnd w:id="21"/>
      <w:bookmarkEnd w:id="22"/>
      <w:r w:rsidRPr="00B123FF">
        <w:rPr>
          <w:rFonts w:ascii="Times New Roman" w:hAnsi="Times New Roman"/>
          <w:b/>
          <w:kern w:val="52"/>
          <w:sz w:val="28"/>
          <w:szCs w:val="28"/>
        </w:rPr>
        <w:t xml:space="preserve"> </w:t>
      </w:r>
    </w:p>
    <w:p w:rsidR="00262E26" w:rsidRDefault="00262E26" w:rsidP="00262E26">
      <w:pPr>
        <w:spacing w:before="40"/>
        <w:outlineLvl w:val="0"/>
        <w:rPr>
          <w:rFonts w:ascii="Times New Roman" w:hAnsi="Times New Roman"/>
          <w:b/>
          <w:bCs/>
          <w:sz w:val="28"/>
          <w:szCs w:val="28"/>
        </w:rPr>
      </w:pPr>
      <w:bookmarkStart w:id="23" w:name="_Toc487114182"/>
    </w:p>
    <w:p w:rsidR="00262E26" w:rsidRDefault="00262E26" w:rsidP="001A650D">
      <w:pPr>
        <w:pStyle w:val="2"/>
        <w:rPr>
          <w:b/>
          <w:sz w:val="28"/>
          <w:szCs w:val="28"/>
        </w:rPr>
      </w:pPr>
      <w:bookmarkStart w:id="24" w:name="_Toc497128192"/>
      <w:r w:rsidRPr="006A4C7D">
        <w:rPr>
          <w:b/>
          <w:bCs/>
          <w:sz w:val="28"/>
          <w:szCs w:val="28"/>
        </w:rPr>
        <w:t xml:space="preserve">6.1. </w:t>
      </w:r>
      <w:r w:rsidRPr="006A4C7D">
        <w:rPr>
          <w:b/>
          <w:sz w:val="28"/>
          <w:szCs w:val="28"/>
        </w:rPr>
        <w:t>Основная литература</w:t>
      </w:r>
      <w:bookmarkEnd w:id="23"/>
      <w:bookmarkEnd w:id="24"/>
    </w:p>
    <w:p w:rsidR="007B5B41" w:rsidRDefault="007B5B41" w:rsidP="00262E26">
      <w:pPr>
        <w:spacing w:before="40"/>
        <w:outlineLvl w:val="0"/>
        <w:rPr>
          <w:rFonts w:ascii="Times New Roman" w:hAnsi="Times New Roman"/>
          <w:b/>
          <w:sz w:val="28"/>
          <w:szCs w:val="28"/>
        </w:rPr>
      </w:pPr>
    </w:p>
    <w:p w:rsidR="001D5CDA" w:rsidRDefault="001D5CDA" w:rsidP="001D5CDA">
      <w:pPr>
        <w:jc w:val="both"/>
        <w:outlineLvl w:val="0"/>
        <w:rPr>
          <w:rFonts w:ascii="Times New Roman" w:hAnsi="Times New Roman"/>
          <w:sz w:val="24"/>
          <w:szCs w:val="24"/>
        </w:rPr>
      </w:pPr>
      <w:r>
        <w:rPr>
          <w:rFonts w:ascii="Times New Roman" w:hAnsi="Times New Roman"/>
          <w:sz w:val="24"/>
          <w:szCs w:val="24"/>
        </w:rPr>
        <w:t>1.</w:t>
      </w:r>
      <w:r w:rsidRPr="007B5B41">
        <w:rPr>
          <w:rFonts w:ascii="Times New Roman" w:hAnsi="Times New Roman"/>
          <w:sz w:val="24"/>
          <w:szCs w:val="24"/>
        </w:rPr>
        <w:t>Основы национальной безопасности: учебник для студентов учрежд.высшего образования/Л.А.Михайлов и др./под ред.Л.А.Михайлова –2-е изд.испр.</w:t>
      </w:r>
      <w:r>
        <w:rPr>
          <w:rFonts w:ascii="Times New Roman" w:hAnsi="Times New Roman"/>
          <w:sz w:val="24"/>
          <w:szCs w:val="24"/>
        </w:rPr>
        <w:t>- 176 с.</w:t>
      </w:r>
    </w:p>
    <w:p w:rsidR="00DA6396" w:rsidRPr="000C0D85" w:rsidRDefault="00DA6396" w:rsidP="00DA6396">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Федеральный закон от 03.04.1995 № 40-ФЗ (ред. от 08.12.2011) "О Федеральной службе безопасности".</w:t>
      </w:r>
    </w:p>
    <w:p w:rsidR="00DA6396" w:rsidRDefault="00DA6396" w:rsidP="00DA6396">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Федеральный закон от 06.03.2006 № 35-ФЗ (ред. от 08.11.2011) "О противодействии терроризму".</w:t>
      </w:r>
    </w:p>
    <w:p w:rsidR="007B5B41" w:rsidRPr="00DA6396" w:rsidRDefault="007B5B41" w:rsidP="007B5B41">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DA6396">
        <w:rPr>
          <w:rFonts w:ascii="Times New Roman" w:hAnsi="Times New Roman"/>
          <w:kern w:val="0"/>
          <w:sz w:val="24"/>
          <w:szCs w:val="24"/>
        </w:rPr>
        <w:t>Стратегия национальной безопасности Российской Федерации до 2020 года (утв. Указом Президента Российской Федерации от 12 мая 2009 г. № 537).</w:t>
      </w:r>
    </w:p>
    <w:p w:rsidR="007656B4" w:rsidRPr="00DA6396" w:rsidRDefault="007656B4" w:rsidP="007656B4">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DA6396">
        <w:rPr>
          <w:rFonts w:ascii="Times New Roman" w:hAnsi="Times New Roman"/>
          <w:kern w:val="0"/>
          <w:sz w:val="24"/>
          <w:szCs w:val="24"/>
        </w:rPr>
        <w:t>Основы государственной политики в области экологического развития Российской Федерации на период до 2030 года (утв. Президентом РФ 30.04.2012).</w:t>
      </w:r>
    </w:p>
    <w:p w:rsidR="00DA6396" w:rsidRPr="000C0D85" w:rsidRDefault="00DA6396" w:rsidP="00DA6396">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Федеральный закон от 27.07.2006 № 149-ФЗ (ред. от 28.07.2012) "Об информации, информационных технологиях и о защите информации".</w:t>
      </w:r>
    </w:p>
    <w:p w:rsidR="00DA6396" w:rsidRPr="000C0D85" w:rsidRDefault="00DA6396" w:rsidP="00DA6396">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Федеральный закон от 29.12 2010 № 436-ФЗ (ред. от 28.07.2012) "О защите детей от информации, причиняющей вред их здоровью и развитию".</w:t>
      </w:r>
    </w:p>
    <w:p w:rsidR="003F56FF" w:rsidRPr="000C0D85" w:rsidRDefault="003F56FF" w:rsidP="003F56FF">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Военная доктрина Российской Федерации (утв. Указом Президента Российской Федерации от 5 февраля 2010 г. № 146).</w:t>
      </w:r>
    </w:p>
    <w:p w:rsidR="003F56FF" w:rsidRDefault="003F56FF" w:rsidP="003F56FF">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Доктрина информационной безопасности Российской Федерации (утв. Президентом РФ 09.09.2000 № Пр-1895).</w:t>
      </w:r>
    </w:p>
    <w:p w:rsidR="00DA6396" w:rsidRPr="00DA6396" w:rsidRDefault="00DA6396" w:rsidP="00DA6396">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DA6396">
        <w:rPr>
          <w:rFonts w:ascii="Times New Roman" w:hAnsi="Times New Roman"/>
          <w:kern w:val="0"/>
          <w:sz w:val="24"/>
          <w:szCs w:val="24"/>
        </w:rPr>
        <w:t>Федеральный закон от 07.02.2011 № 3-ФЗ (ред. от 03.12.2012) "О полиции".</w:t>
      </w:r>
    </w:p>
    <w:p w:rsidR="00DA6396" w:rsidRPr="00DA6396" w:rsidRDefault="00DA6396" w:rsidP="00DA6396">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DA6396">
        <w:rPr>
          <w:rFonts w:ascii="Times New Roman" w:hAnsi="Times New Roman"/>
          <w:kern w:val="0"/>
          <w:sz w:val="24"/>
          <w:szCs w:val="24"/>
        </w:rPr>
        <w:t>Федеральный закон от 28.12.2010 № 390-ФЗ "О безопасности".</w:t>
      </w:r>
    </w:p>
    <w:p w:rsidR="00DA6396" w:rsidRPr="000C0D85" w:rsidRDefault="00DA6396" w:rsidP="00DA6396">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DA6396">
        <w:rPr>
          <w:rFonts w:ascii="Times New Roman" w:hAnsi="Times New Roman"/>
          <w:kern w:val="0"/>
          <w:sz w:val="24"/>
          <w:szCs w:val="24"/>
        </w:rPr>
        <w:t xml:space="preserve"> Федеральный закон от 31.05.1996 № 61-ФЗ (ред. от 08.12.2011) "Об обороне".</w:t>
      </w:r>
    </w:p>
    <w:p w:rsidR="00DA6396" w:rsidRDefault="00DA6396" w:rsidP="00DA6396">
      <w:pPr>
        <w:suppressAutoHyphens w:val="0"/>
        <w:overflowPunct/>
        <w:autoSpaceDE/>
        <w:autoSpaceDN/>
        <w:spacing w:line="254" w:lineRule="exact"/>
        <w:ind w:left="20"/>
        <w:textAlignment w:val="auto"/>
        <w:rPr>
          <w:rFonts w:ascii="Arial Unicode MS" w:eastAsia="Arial Unicode MS" w:hAnsi="Arial Unicode MS" w:cs="Arial Unicode MS"/>
          <w:kern w:val="0"/>
          <w:sz w:val="23"/>
          <w:szCs w:val="23"/>
        </w:rPr>
      </w:pPr>
    </w:p>
    <w:p w:rsidR="007B5B41" w:rsidRPr="000C0D85" w:rsidRDefault="007B5B41" w:rsidP="007B5B41">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Федеральный закон от 21.11.2011 № 323-ФЗ (ред. от 25.06.2012) "Об основах охраны здоровья граждан в Российской Федерации".</w:t>
      </w:r>
    </w:p>
    <w:p w:rsidR="00DA6396" w:rsidRDefault="00DA6396" w:rsidP="00DA6396">
      <w:pPr>
        <w:suppressAutoHyphens w:val="0"/>
        <w:overflowPunct/>
        <w:autoSpaceDE/>
        <w:autoSpaceDN/>
        <w:spacing w:line="254" w:lineRule="exact"/>
        <w:ind w:left="20"/>
        <w:textAlignment w:val="auto"/>
        <w:rPr>
          <w:rFonts w:ascii="Arial Unicode MS" w:eastAsia="Arial Unicode MS" w:hAnsi="Arial Unicode MS" w:cs="Arial Unicode MS"/>
          <w:kern w:val="0"/>
          <w:sz w:val="23"/>
          <w:szCs w:val="23"/>
        </w:rPr>
      </w:pPr>
    </w:p>
    <w:p w:rsidR="00DA6396" w:rsidRDefault="00DA6396" w:rsidP="00DA6396">
      <w:pPr>
        <w:suppressAutoHyphens w:val="0"/>
        <w:overflowPunct/>
        <w:autoSpaceDE/>
        <w:autoSpaceDN/>
        <w:spacing w:line="254" w:lineRule="exact"/>
        <w:ind w:left="20"/>
        <w:textAlignment w:val="auto"/>
        <w:rPr>
          <w:rFonts w:ascii="Arial Unicode MS" w:eastAsia="Arial Unicode MS" w:hAnsi="Arial Unicode MS" w:cs="Arial Unicode MS"/>
          <w:kern w:val="0"/>
          <w:sz w:val="23"/>
          <w:szCs w:val="23"/>
        </w:rPr>
      </w:pPr>
    </w:p>
    <w:p w:rsidR="00D05E14" w:rsidRPr="00262E26" w:rsidRDefault="00D05E14" w:rsidP="001A650D">
      <w:pPr>
        <w:pStyle w:val="2"/>
        <w:rPr>
          <w:b/>
          <w:bCs/>
          <w:iCs/>
          <w:kern w:val="0"/>
          <w:sz w:val="28"/>
          <w:szCs w:val="28"/>
          <w:lang w:eastAsia="en-US"/>
        </w:rPr>
      </w:pPr>
      <w:bookmarkStart w:id="25" w:name="_Toc202244991"/>
      <w:bookmarkStart w:id="26" w:name="_Toc440879793"/>
      <w:bookmarkStart w:id="27" w:name="_Toc497128193"/>
      <w:r w:rsidRPr="00262E26">
        <w:rPr>
          <w:b/>
          <w:bCs/>
          <w:iCs/>
          <w:kern w:val="0"/>
          <w:sz w:val="28"/>
          <w:szCs w:val="28"/>
          <w:lang w:eastAsia="en-US"/>
        </w:rPr>
        <w:t>6.2 Дополнительная литература</w:t>
      </w:r>
      <w:bookmarkEnd w:id="25"/>
      <w:bookmarkEnd w:id="26"/>
      <w:bookmarkEnd w:id="27"/>
    </w:p>
    <w:p w:rsidR="000C0D85" w:rsidRPr="000C0D85" w:rsidRDefault="000C0D85" w:rsidP="000C0D85">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bookmarkStart w:id="28" w:name="_Toc487114184"/>
      <w:r w:rsidRPr="000C0D85">
        <w:rPr>
          <w:rFonts w:ascii="Times New Roman" w:hAnsi="Times New Roman"/>
          <w:kern w:val="0"/>
          <w:sz w:val="24"/>
          <w:szCs w:val="24"/>
        </w:rPr>
        <w:t>1. Бжезинский 3. Выбор. Мировое господство или глобальное лидерство: / 3. Бжезинский. - М.: Межд. отношения, 2007. 287 с.</w:t>
      </w:r>
    </w:p>
    <w:p w:rsidR="000C0D85" w:rsidRPr="000C0D85" w:rsidRDefault="000C0D85" w:rsidP="000C0D85">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5. Доктрина продовольственной безопасности Российской Федерации (утв. Указом Президента РФ от 30.01.2010 № 120).</w:t>
      </w:r>
    </w:p>
    <w:p w:rsidR="000C0D85" w:rsidRPr="000C0D85" w:rsidRDefault="000C0D85" w:rsidP="000C0D85">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6. Концепция внешней политики Российской Федерации (утв. 12.07.2008 № Пр-1440).</w:t>
      </w:r>
    </w:p>
    <w:p w:rsidR="000C0D85" w:rsidRPr="000C0D85" w:rsidRDefault="000C0D85" w:rsidP="000C0D85">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7. Концепция демографической политики Российской Федерации на период до 2025 года (утв. Указом Президента Российской Федерации от 9 октября 2007 г. № 1351).</w:t>
      </w:r>
    </w:p>
    <w:p w:rsidR="000C0D85" w:rsidRPr="000C0D85" w:rsidRDefault="000C0D85" w:rsidP="000C0D85">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8. Концепция долгосрочного социально-экономического развития Российской Федерации на период до 2020 года (утв. Указом Президента Российской Федерации от 17 ноября 2008 г. № 1662-р).</w:t>
      </w:r>
    </w:p>
    <w:p w:rsidR="000C0D85" w:rsidRPr="000C0D85" w:rsidRDefault="000C0D85" w:rsidP="000C0D85">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9. Концепция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 (Одобр. распоряж. Правительства Российской Федерации от 30 декабря 2009 г. №2128-р).</w:t>
      </w:r>
    </w:p>
    <w:p w:rsidR="000C0D85" w:rsidRPr="000C0D85" w:rsidRDefault="000C0D85" w:rsidP="000C0D85">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11. Общая теория национальной безопасности: Учебник / Под общ. ред. А.А. Прохожева. Изд. 2 / М.: Изд-во РАГС, 2005. 344 с. (режим доступа: http://№ashaucheba.ru/v30011/).</w:t>
      </w:r>
    </w:p>
    <w:p w:rsidR="000C0D85" w:rsidRPr="000C0D85" w:rsidRDefault="000C0D85" w:rsidP="000C0D85">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1. Ананьев А.А. Анализ подходов к определению понятия «национальная экономическая безопасность» // Известия Санкт-Петербургского университета экономики и финансов. 2011. № 6. С. 21 -27 (НЭБ).</w:t>
      </w:r>
    </w:p>
    <w:p w:rsidR="000C0D85" w:rsidRPr="000C0D85" w:rsidRDefault="000C0D85" w:rsidP="000C0D85">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2. Андреев В.Г., Бараненко В.В. Химическая и биологическая безопасность как часть национальной безопасности России // Научно-аналитический журнал Обозреватель - Observer. 2012. Т. 270. № 7. С. 23-36 (НЭБ)</w:t>
      </w:r>
    </w:p>
    <w:p w:rsidR="000C0D85" w:rsidRPr="000C0D85" w:rsidRDefault="000C0D85" w:rsidP="000C0D85">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3. Жаворонкова Н.Г., Шпаковский ЮГ. Энергетическая безопасность в системе национальной безопасности современной России // Право и безопасность. 2012. № 1. С. 70-75 (НЭБ).</w:t>
      </w:r>
    </w:p>
    <w:p w:rsidR="000C0D85" w:rsidRPr="000C0D85" w:rsidRDefault="000C0D85" w:rsidP="000C0D85">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4. Жиругоб Р.Т., Мешева РА. Продовольственная безопасность в системе национальной безопасности // Аграрный вестник Урала. 2011 № 6. С. 61-63 (НЭБ).</w:t>
      </w:r>
    </w:p>
    <w:p w:rsidR="000C0D85" w:rsidRPr="000C0D85" w:rsidRDefault="000C0D85" w:rsidP="000C0D85">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5. Кокорин С.Н. О проблеме терминологической определенности в законодательстве Российской Федерации «Национальной безопасности» как базовой категории теории национальной безопасности // Вестник Южно-Уральского государственного университета. Серия: Право. 2007. Т. 100. № 28. С. 93-95 (НЭБ)</w:t>
      </w:r>
    </w:p>
    <w:p w:rsidR="000C0D85" w:rsidRPr="000C0D85" w:rsidRDefault="000C0D85" w:rsidP="000C0D85">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6. Контузоров Ф.Ф., Петров Д.В. Классификация и краткая характеристика чрезвычайных ситуаций Основы защиты населения и территорий от ЧС техногенного, природного и экологического характера: Учебное пособие. - СПб: СПбГУ ИТМО, 2008. - 83 с. (режим доступа: http://wi№dow.edu. ru/resource/411 /54411).</w:t>
      </w:r>
    </w:p>
    <w:p w:rsidR="000C0D85" w:rsidRPr="000C0D85" w:rsidRDefault="000C0D85" w:rsidP="000C0D85">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7. Концепция государственной миграционной политики Российской Федерации на период до 2025 года (утв. Президентом РФ)</w:t>
      </w:r>
    </w:p>
    <w:p w:rsidR="000C0D85" w:rsidRPr="000C0D85" w:rsidRDefault="000C0D85" w:rsidP="000C0D85">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8. Концепция национальной безопасности Российской Федерации (утв. Указом Президента Российской Федерации от 17 декабря 1997 г. № 1300 (Утратила силу)).</w:t>
      </w:r>
    </w:p>
    <w:p w:rsidR="000C0D85" w:rsidRPr="000C0D85" w:rsidRDefault="000C0D85" w:rsidP="000C0D85">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9. Концепция противодействия терроризму в Российской Федерации (утв. Президентом РФ 05.10.2009).</w:t>
      </w:r>
    </w:p>
    <w:p w:rsidR="000C0D85" w:rsidRPr="000C0D85" w:rsidRDefault="000C0D85" w:rsidP="000C0D85">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10. Концепция федеральной целевой программы "национальная система химической и биологической безопасности Российской Федерации (2009 - 2013 годы)" (утв. распоряж. Правительства Российской Федерации от 28 января 2008 г. № 74-р).</w:t>
      </w:r>
    </w:p>
    <w:p w:rsidR="000C0D85" w:rsidRPr="000C0D85" w:rsidRDefault="000C0D85" w:rsidP="000C0D85">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11. Крысин Б.В. Безопасность личности в стратегии национальной безопасности до 2020 года // Вестник Уральского института экономики, управления и права. 2010. № 2-11. С. 14-17 (НЭБ).</w:t>
      </w:r>
    </w:p>
    <w:p w:rsidR="000C0D85" w:rsidRPr="000C0D85" w:rsidRDefault="000C0D85" w:rsidP="000C0D85">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12. Международное сообщество и глобализация угроз безопасности: сборник научных докладов. В 2 ч Ч. 1. Исторические, теоретические и правовые аспекты противодействия угрозам национальной безопасности / отв. ред. В.В. Грохотова, Б.Н. Ковалев, Е.А Макарова; НовГУ имени Ярослава Мудрого. - Великий Новгород, 2008. - 304 с (Серия «Научные доклады»; Вып. 7) (режим доступа: http://wi№dow.edu.ru/resource/162/59162).</w:t>
      </w:r>
    </w:p>
    <w:p w:rsidR="000C0D85" w:rsidRPr="000C0D85" w:rsidRDefault="000C0D85" w:rsidP="000C0D85">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13. Морская доктрина Российской Федерации на период до 2020 года (утв. Президентом РФ 27.07.2001)</w:t>
      </w:r>
    </w:p>
    <w:p w:rsidR="000C0D85" w:rsidRPr="000C0D85" w:rsidRDefault="000C0D85" w:rsidP="000C0D85">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14. Национальная стратегия действий в интересах детей на 2012 - 2017 годы (утв. Указом Президента Российской Федерации от 1 июня 2012 г. № 761).</w:t>
      </w:r>
    </w:p>
    <w:p w:rsidR="000C0D85" w:rsidRPr="000C0D85" w:rsidRDefault="000C0D85" w:rsidP="000C0D85">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15. Некрасов С.Н. Как гарантировать безопасность России в глобальном мире: Монография. - Екатеринбург: Издательство УрГСХА, 2008 -410 с. (режим доступа: http://wi№dow.edu.ru/resource/491/66491).</w:t>
      </w:r>
    </w:p>
    <w:p w:rsidR="000C0D85" w:rsidRPr="000C0D85" w:rsidRDefault="000C0D85" w:rsidP="000C0D85">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16. Нестеров ВВ. Образование и национальная безопасность // Вестник Военного университета. 2009. № 2. С. 31-35. (НЭБ).</w:t>
      </w:r>
    </w:p>
    <w:p w:rsidR="000C0D85" w:rsidRPr="000C0D85" w:rsidRDefault="000C0D85" w:rsidP="000C0D85">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17. Парошин А.А. Информационная безопасность: стандартизированные термины и понятия: Методическое пособие. - Владивосток: Изд-во Дальневост. гос. ун-та, 2010. - 216 с. (режим доступа: http ://wi№dow.ed u. ru/resou rce/991/71991).</w:t>
      </w:r>
    </w:p>
    <w:p w:rsidR="000C0D85" w:rsidRPr="000C0D85" w:rsidRDefault="000C0D85" w:rsidP="000C0D85">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18 Порядок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 Указом Президента Российской Федерации от 14 июня 2012 г. № 851).</w:t>
      </w:r>
    </w:p>
    <w:p w:rsidR="000C0D85" w:rsidRPr="000C0D85" w:rsidRDefault="000C0D85" w:rsidP="000C0D85">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19. Проект Федерального закона Российской Федерации «Об образовании в РФ».</w:t>
      </w:r>
    </w:p>
    <w:p w:rsidR="000C0D85" w:rsidRPr="000C0D85" w:rsidRDefault="000C0D85" w:rsidP="000C0D85">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20. Путин СБ., Самарин В.Д. Комплексная система химической безопасности России: теоретические основы и принципы построения. - М.: Издательство "Машиностроение", 2010. - 280 с. (режим доступа: http://wi№dow.edu. ru/resource/182/73182).</w:t>
      </w:r>
    </w:p>
    <w:p w:rsidR="000C0D85" w:rsidRPr="000C0D85" w:rsidRDefault="000C0D85" w:rsidP="000C0D85">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21. Российской здравоохранение: сценарии развития (2007-2016 гг.) (режим доступа: http://www.iN9sor-russia.ru/ru/proqrams/doc/343).</w:t>
      </w:r>
    </w:p>
    <w:p w:rsidR="000C0D85" w:rsidRPr="000C0D85" w:rsidRDefault="000C0D85" w:rsidP="000C0D85">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22 Слинько А.А. Проблемы национальной безопасности и контроль над вооружениями: Учебно-методическое пособие для вузов - Воронеж: Изд-во ВГУ, 2008. - 49 с. (режим доступа: http://wi№dow.edu.ru/resource/428/65428).</w:t>
      </w:r>
    </w:p>
    <w:p w:rsidR="000C0D85" w:rsidRPr="000C0D85" w:rsidRDefault="000C0D85" w:rsidP="000C0D85">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23 Социальная безопасность и защита человека в условиях новой общественной реальности: сб. материалов междунар. науч.-практ. конф. (г. Пермь, Перм гос. нац. иссл. ун-т, 2 ноября 2011 г.) / под общ ред. З.П. Замараевой, М.И. Григорьевой; Перм. гос. нац. иссл. ун-т. - Пермь, 2011 - 433 с. (режим доступа: http://wi№dow.edu.ru/resource/526/75526).</w:t>
      </w:r>
    </w:p>
    <w:p w:rsidR="000C0D85" w:rsidRPr="000C0D85" w:rsidRDefault="000C0D85" w:rsidP="000C0D85">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24. Стратегия государственной антинаркотической политики Российской Федерации до 2020 года (утв. Указом Президента Российской Федерации от 9 июня 2010 г. № 690)</w:t>
      </w:r>
    </w:p>
    <w:p w:rsidR="000C0D85" w:rsidRPr="000C0D85" w:rsidRDefault="000C0D85" w:rsidP="000C0D85">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25. Стратегия развития информационного общества в Российской Федерации (утв. Президентом РФ 07.02.2008 № Пр-212).</w:t>
      </w:r>
    </w:p>
    <w:p w:rsidR="000C0D85" w:rsidRPr="000C0D85" w:rsidRDefault="000C0D85" w:rsidP="000C0D85">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26. Терехова Н.Н. Система обеспечения безопасности личности в общей структуре обеспечения национальной безопасности Российской Федерации // Вестник Удмуртского университета. 2012. № 2-1. С. 144-150 (НЭБ).</w:t>
      </w:r>
    </w:p>
    <w:p w:rsidR="000C0D85" w:rsidRPr="000C0D85" w:rsidRDefault="000C0D85" w:rsidP="000C0D85">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27. Техногенные системы и химическая безопасность: учебное пособие для лекционного курса "Техногенные системы и экологический риск" / Н.А. Улахович, С.С. Бабкина, Э.П. Медянцева, МП. Кутырева, А.Р. Гатаулина, И.В. Барулина. - Казань: Казанский (Приволжский) федеральный университет, 2012. -110 с. (режим доступа: http://wi№dow.edu.ru/resource/077/78077).</w:t>
      </w:r>
    </w:p>
    <w:p w:rsidR="000C0D85" w:rsidRPr="000C0D85" w:rsidRDefault="000C0D85" w:rsidP="000C0D85">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28. Улумбекова Г.Э. Система здравоохранения Российской Федерации: итоги, проблемы, вызовы и пути решения // Вестник Росздравнадзора. - 2012. №2 (режим доступа: http://www.remedium.ru/sectio№/detail.php?ID=52541).</w:t>
      </w:r>
    </w:p>
    <w:p w:rsidR="000C0D85" w:rsidRPr="000C0D85" w:rsidRDefault="000C0D85" w:rsidP="000C0D85">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35. Фомченкова ГА. Духовное развитие молодежи и национальная безопасность государства // Вестник Тамбовского университета. Серия: Гуманитарные науки. 2010. Т. 81. № 1. С. 188-193 (НЭБ).</w:t>
      </w:r>
    </w:p>
    <w:p w:rsidR="000C0D85" w:rsidRPr="000C0D85" w:rsidRDefault="000C0D85" w:rsidP="000C0D85">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36. Хмылев В.Л. Современные международные отношения: Учебное пособие. - Томск: Изд-во Томского политехнического университета, 2010. - 210 с. (режим доступа: http://wiN9dow.edu.ru/resource/136/71136).</w:t>
      </w:r>
    </w:p>
    <w:p w:rsidR="000C0D85" w:rsidRPr="000C0D85" w:rsidRDefault="000C0D85" w:rsidP="000C0D85">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37. Хованова Н.В. Ландшафты мира и проблемы природопользования: Методические указания. Часть 1. - Ростов-на-Дону: ЮФУ, 2008. - 33 с. (режим доступа: http://wi№dow.edu.ru/resource/756/70756).</w:t>
      </w:r>
    </w:p>
    <w:p w:rsidR="000C0D85" w:rsidRPr="000C0D85" w:rsidRDefault="000C0D85" w:rsidP="000C0D85">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38. Экономическая безопасность России. Общий курс: Учебник / Под ред. В.К. Сенчагова. - 3-е изд., перераб. и доп. - М.: БИНОМ. Лаборатория знаний, 2009. - 815 с. (режим доступа: http://wi№dow.edu.ru/resource/299/65299).</w:t>
      </w:r>
    </w:p>
    <w:p w:rsidR="00DA6396" w:rsidRDefault="000C0D85" w:rsidP="000C0D85">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r w:rsidRPr="000C0D85">
        <w:rPr>
          <w:rFonts w:ascii="Times New Roman" w:hAnsi="Times New Roman"/>
          <w:kern w:val="0"/>
          <w:sz w:val="24"/>
          <w:szCs w:val="24"/>
        </w:rPr>
        <w:t>39. Юсупов P.M., Шульц В Л. Национальная безопасность и наука / Труды СПИИРАН. 2009. № 10. С. 10-32 (НЭБ).</w:t>
      </w:r>
    </w:p>
    <w:p w:rsidR="00DA6396" w:rsidRDefault="00DA6396" w:rsidP="000C0D85">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p>
    <w:p w:rsidR="00DA6396" w:rsidRDefault="00DA6396" w:rsidP="000C0D85">
      <w:pPr>
        <w:keepNext/>
        <w:widowControl/>
        <w:suppressAutoHyphens w:val="0"/>
        <w:overflowPunct/>
        <w:autoSpaceDE/>
        <w:autoSpaceDN/>
        <w:spacing w:after="200" w:line="276" w:lineRule="auto"/>
        <w:textAlignment w:val="auto"/>
        <w:outlineLvl w:val="0"/>
        <w:rPr>
          <w:rFonts w:ascii="Times New Roman" w:hAnsi="Times New Roman"/>
          <w:kern w:val="0"/>
          <w:sz w:val="24"/>
          <w:szCs w:val="24"/>
        </w:rPr>
      </w:pPr>
    </w:p>
    <w:p w:rsidR="00DA6396" w:rsidRDefault="00DA6396" w:rsidP="001A650D">
      <w:pPr>
        <w:pStyle w:val="2"/>
        <w:rPr>
          <w:kern w:val="0"/>
          <w:szCs w:val="24"/>
        </w:rPr>
      </w:pPr>
    </w:p>
    <w:p w:rsidR="00262E26" w:rsidRPr="00936EA4" w:rsidRDefault="00262E26" w:rsidP="001A650D">
      <w:pPr>
        <w:pStyle w:val="2"/>
        <w:rPr>
          <w:b/>
          <w:kern w:val="0"/>
          <w:sz w:val="28"/>
          <w:szCs w:val="28"/>
        </w:rPr>
      </w:pPr>
      <w:bookmarkStart w:id="29" w:name="_Toc497128194"/>
      <w:r w:rsidRPr="00936EA4">
        <w:rPr>
          <w:b/>
          <w:kern w:val="0"/>
          <w:sz w:val="28"/>
          <w:szCs w:val="28"/>
        </w:rPr>
        <w:t>6.3. Учебно-мето</w:t>
      </w:r>
      <w:r>
        <w:rPr>
          <w:b/>
          <w:kern w:val="0"/>
          <w:sz w:val="28"/>
          <w:szCs w:val="28"/>
        </w:rPr>
        <w:t>д</w:t>
      </w:r>
      <w:r w:rsidRPr="00936EA4">
        <w:rPr>
          <w:b/>
          <w:kern w:val="0"/>
          <w:sz w:val="28"/>
          <w:szCs w:val="28"/>
        </w:rPr>
        <w:t>ическое обеспечение самостоятельной работы</w:t>
      </w:r>
      <w:bookmarkEnd w:id="28"/>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088"/>
      </w:tblGrid>
      <w:tr w:rsidR="001E3D9F" w:rsidRPr="00936EA4" w:rsidTr="001E3D9F">
        <w:trPr>
          <w:cantSplit/>
          <w:trHeight w:val="607"/>
        </w:trPr>
        <w:tc>
          <w:tcPr>
            <w:tcW w:w="2376" w:type="dxa"/>
            <w:vMerge w:val="restart"/>
          </w:tcPr>
          <w:p w:rsidR="001E3D9F" w:rsidRPr="00936EA4" w:rsidRDefault="001E3D9F" w:rsidP="00906AF7">
            <w:pPr>
              <w:overflowPunct/>
              <w:adjustRightInd w:val="0"/>
              <w:jc w:val="center"/>
              <w:textAlignment w:val="auto"/>
              <w:rPr>
                <w:rFonts w:ascii="Times New Roman" w:eastAsia="Calibri" w:hAnsi="Times New Roman"/>
                <w:kern w:val="0"/>
                <w:sz w:val="18"/>
                <w:szCs w:val="18"/>
                <w:lang w:eastAsia="ar-SA"/>
              </w:rPr>
            </w:pPr>
            <w:r w:rsidRPr="00936EA4">
              <w:rPr>
                <w:rFonts w:ascii="Times New Roman" w:eastAsia="Calibri" w:hAnsi="Times New Roman"/>
                <w:kern w:val="0"/>
                <w:sz w:val="18"/>
                <w:szCs w:val="18"/>
                <w:lang w:eastAsia="ar-SA"/>
              </w:rPr>
              <w:t xml:space="preserve">Наименование </w:t>
            </w:r>
          </w:p>
          <w:p w:rsidR="001E3D9F" w:rsidRPr="00936EA4" w:rsidRDefault="001E3D9F" w:rsidP="00906AF7">
            <w:pPr>
              <w:overflowPunct/>
              <w:adjustRightInd w:val="0"/>
              <w:jc w:val="center"/>
              <w:textAlignment w:val="auto"/>
              <w:rPr>
                <w:rFonts w:ascii="Times New Roman" w:eastAsia="Calibri" w:hAnsi="Times New Roman"/>
                <w:kern w:val="0"/>
                <w:sz w:val="18"/>
                <w:szCs w:val="18"/>
                <w:lang w:eastAsia="ar-SA"/>
              </w:rPr>
            </w:pPr>
            <w:r w:rsidRPr="00936EA4">
              <w:rPr>
                <w:rFonts w:ascii="Times New Roman" w:eastAsia="Calibri" w:hAnsi="Times New Roman"/>
                <w:kern w:val="0"/>
                <w:sz w:val="18"/>
                <w:szCs w:val="18"/>
                <w:lang w:eastAsia="ar-SA"/>
              </w:rPr>
              <w:t>темы</w:t>
            </w:r>
          </w:p>
        </w:tc>
        <w:tc>
          <w:tcPr>
            <w:tcW w:w="7088" w:type="dxa"/>
            <w:vMerge w:val="restart"/>
          </w:tcPr>
          <w:p w:rsidR="001E3D9F" w:rsidRPr="00936EA4" w:rsidRDefault="001E3D9F" w:rsidP="00906AF7">
            <w:pPr>
              <w:overflowPunct/>
              <w:adjustRightInd w:val="0"/>
              <w:jc w:val="center"/>
              <w:textAlignment w:val="auto"/>
              <w:rPr>
                <w:rFonts w:ascii="Times New Roman" w:eastAsia="Calibri" w:hAnsi="Times New Roman"/>
                <w:kern w:val="0"/>
                <w:sz w:val="18"/>
                <w:szCs w:val="18"/>
                <w:lang w:eastAsia="ar-SA"/>
              </w:rPr>
            </w:pPr>
            <w:r w:rsidRPr="00936EA4">
              <w:rPr>
                <w:rFonts w:ascii="Times New Roman" w:eastAsia="Calibri" w:hAnsi="Times New Roman"/>
                <w:kern w:val="0"/>
                <w:sz w:val="18"/>
                <w:szCs w:val="18"/>
                <w:lang w:eastAsia="ar-SA"/>
              </w:rPr>
              <w:t>Вопросы для самопроверки</w:t>
            </w:r>
          </w:p>
        </w:tc>
      </w:tr>
      <w:tr w:rsidR="001E3D9F" w:rsidRPr="00936EA4" w:rsidTr="001E3D9F">
        <w:trPr>
          <w:trHeight w:val="207"/>
        </w:trPr>
        <w:tc>
          <w:tcPr>
            <w:tcW w:w="2376" w:type="dxa"/>
            <w:vMerge/>
          </w:tcPr>
          <w:p w:rsidR="001E3D9F" w:rsidRPr="00936EA4" w:rsidRDefault="001E3D9F" w:rsidP="00906AF7">
            <w:pPr>
              <w:overflowPunct/>
              <w:adjustRightInd w:val="0"/>
              <w:jc w:val="center"/>
              <w:textAlignment w:val="auto"/>
              <w:rPr>
                <w:rFonts w:ascii="Times New Roman" w:eastAsia="Calibri" w:hAnsi="Times New Roman"/>
                <w:kern w:val="0"/>
                <w:sz w:val="18"/>
                <w:szCs w:val="18"/>
                <w:lang w:eastAsia="ar-SA"/>
              </w:rPr>
            </w:pPr>
          </w:p>
        </w:tc>
        <w:tc>
          <w:tcPr>
            <w:tcW w:w="7088" w:type="dxa"/>
            <w:vMerge/>
          </w:tcPr>
          <w:p w:rsidR="001E3D9F" w:rsidRPr="00936EA4" w:rsidRDefault="001E3D9F" w:rsidP="00906AF7">
            <w:pPr>
              <w:overflowPunct/>
              <w:adjustRightInd w:val="0"/>
              <w:jc w:val="center"/>
              <w:textAlignment w:val="auto"/>
              <w:rPr>
                <w:rFonts w:ascii="Times New Roman" w:eastAsia="Calibri" w:hAnsi="Times New Roman"/>
                <w:kern w:val="0"/>
                <w:sz w:val="18"/>
                <w:szCs w:val="18"/>
                <w:lang w:eastAsia="ar-SA"/>
              </w:rPr>
            </w:pPr>
          </w:p>
        </w:tc>
      </w:tr>
      <w:tr w:rsidR="001E3D9F" w:rsidRPr="00936EA4" w:rsidTr="004B19A3">
        <w:trPr>
          <w:trHeight w:val="982"/>
        </w:trPr>
        <w:tc>
          <w:tcPr>
            <w:tcW w:w="2376" w:type="dxa"/>
          </w:tcPr>
          <w:p w:rsidR="001E3D9F" w:rsidRPr="004B19A3" w:rsidRDefault="004B19A3"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r w:rsidRPr="004B19A3">
              <w:rPr>
                <w:rFonts w:ascii="Times New Roman" w:hAnsi="Times New Roman"/>
                <w:kern w:val="0"/>
                <w:sz w:val="24"/>
                <w:szCs w:val="24"/>
              </w:rPr>
              <w:t>Тема.1</w:t>
            </w: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4B19A3" w:rsidRPr="004B19A3" w:rsidRDefault="004B19A3"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r w:rsidRPr="004B19A3">
              <w:rPr>
                <w:rFonts w:ascii="Times New Roman" w:hAnsi="Times New Roman"/>
                <w:kern w:val="0"/>
                <w:sz w:val="24"/>
                <w:szCs w:val="24"/>
              </w:rPr>
              <w:t>Тема 2</w:t>
            </w: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4B19A3" w:rsidRPr="004B19A3" w:rsidRDefault="004B19A3"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r w:rsidRPr="004B19A3">
              <w:rPr>
                <w:rFonts w:ascii="Times New Roman" w:hAnsi="Times New Roman"/>
                <w:kern w:val="0"/>
                <w:sz w:val="24"/>
                <w:szCs w:val="24"/>
              </w:rPr>
              <w:t>Тема 3</w:t>
            </w: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4B19A3" w:rsidRPr="004B19A3" w:rsidRDefault="004B19A3"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r w:rsidRPr="004B19A3">
              <w:rPr>
                <w:rFonts w:ascii="Times New Roman" w:hAnsi="Times New Roman"/>
                <w:kern w:val="0"/>
                <w:sz w:val="24"/>
                <w:szCs w:val="24"/>
              </w:rPr>
              <w:t>Тема 4</w:t>
            </w: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4B19A3" w:rsidRPr="004B19A3" w:rsidRDefault="004B19A3"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r w:rsidRPr="004B19A3">
              <w:rPr>
                <w:rFonts w:ascii="Times New Roman" w:hAnsi="Times New Roman"/>
                <w:kern w:val="0"/>
                <w:sz w:val="24"/>
                <w:szCs w:val="24"/>
              </w:rPr>
              <w:t>Тема 5</w:t>
            </w: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5E19CA" w:rsidRDefault="005E19CA" w:rsidP="00906AF7">
            <w:pPr>
              <w:widowControl/>
              <w:suppressAutoHyphens w:val="0"/>
              <w:overflowPunct/>
              <w:autoSpaceDE/>
              <w:autoSpaceDN/>
              <w:spacing w:before="40"/>
              <w:ind w:firstLine="397"/>
              <w:jc w:val="both"/>
              <w:textAlignment w:val="auto"/>
              <w:rPr>
                <w:rFonts w:ascii="Times New Roman" w:hAnsi="Times New Roman"/>
                <w:kern w:val="0"/>
                <w:sz w:val="24"/>
                <w:szCs w:val="24"/>
              </w:rPr>
            </w:pPr>
          </w:p>
          <w:p w:rsidR="004B19A3" w:rsidRPr="00936EA4" w:rsidRDefault="004B19A3" w:rsidP="00906AF7">
            <w:pPr>
              <w:widowControl/>
              <w:suppressAutoHyphens w:val="0"/>
              <w:overflowPunct/>
              <w:autoSpaceDE/>
              <w:autoSpaceDN/>
              <w:spacing w:before="40"/>
              <w:ind w:firstLine="397"/>
              <w:jc w:val="both"/>
              <w:textAlignment w:val="auto"/>
              <w:rPr>
                <w:rFonts w:ascii="Times New Roman" w:hAnsi="Times New Roman"/>
                <w:kern w:val="0"/>
                <w:sz w:val="18"/>
                <w:szCs w:val="18"/>
              </w:rPr>
            </w:pPr>
            <w:r w:rsidRPr="004B19A3">
              <w:rPr>
                <w:rFonts w:ascii="Times New Roman" w:hAnsi="Times New Roman"/>
                <w:kern w:val="0"/>
                <w:sz w:val="24"/>
                <w:szCs w:val="24"/>
              </w:rPr>
              <w:t>Тема 6</w:t>
            </w:r>
          </w:p>
        </w:tc>
        <w:tc>
          <w:tcPr>
            <w:tcW w:w="7088" w:type="dxa"/>
          </w:tcPr>
          <w:p w:rsidR="003F56FF" w:rsidRDefault="003F56FF" w:rsidP="003F56FF">
            <w:pPr>
              <w:pStyle w:val="psection"/>
            </w:pPr>
            <w:r>
              <w:t> 1. В чем суть понятия «угроза национальной безопасности»?</w:t>
            </w:r>
          </w:p>
          <w:p w:rsidR="003F56FF" w:rsidRDefault="003F56FF" w:rsidP="003F56FF">
            <w:pPr>
              <w:pStyle w:val="psection"/>
            </w:pPr>
            <w:r>
              <w:t>2. Какие есть виды угроз безопасности?</w:t>
            </w:r>
          </w:p>
          <w:p w:rsidR="003F56FF" w:rsidRDefault="003F56FF" w:rsidP="003F56FF">
            <w:pPr>
              <w:pStyle w:val="psection"/>
            </w:pPr>
            <w:r>
              <w:t>3. Каковы особенности субъективного восприятия угроз?</w:t>
            </w:r>
          </w:p>
          <w:p w:rsidR="003F56FF" w:rsidRDefault="003F56FF" w:rsidP="003F56FF">
            <w:pPr>
              <w:pStyle w:val="psection"/>
            </w:pPr>
            <w:r>
              <w:t>4. Какие угрозы представляют наибольшую опасность для России в настоящее время?</w:t>
            </w:r>
          </w:p>
          <w:p w:rsidR="003E3ED5" w:rsidRDefault="004B19A3" w:rsidP="003E3ED5">
            <w:pPr>
              <w:pStyle w:val="psection"/>
            </w:pPr>
            <w:r>
              <w:t>5.</w:t>
            </w:r>
            <w:r w:rsidR="003E3ED5">
              <w:t>Как влияет  ослабление правового контроля за ситуацией в стране при  сращивании отдельных элементов исполнительной и законодательной власти с криминальными структурами, проникновении их в сферу управления банковским бизнесом, на действия транснациональных корпораций в отношении РФ?</w:t>
            </w:r>
          </w:p>
          <w:p w:rsidR="003E3ED5" w:rsidRDefault="004B19A3" w:rsidP="003E3ED5">
            <w:pPr>
              <w:pStyle w:val="psection"/>
            </w:pPr>
            <w:r>
              <w:t>6.</w:t>
            </w:r>
            <w:r w:rsidR="003E3ED5">
              <w:t>Какую угрозу национальной безопасности представляют международные тоталитарные секты?</w:t>
            </w:r>
          </w:p>
          <w:p w:rsidR="003E3ED5" w:rsidRDefault="003E3ED5" w:rsidP="003E3ED5">
            <w:pPr>
              <w:pStyle w:val="psection"/>
            </w:pPr>
            <w:r>
              <w:t xml:space="preserve"> </w:t>
            </w:r>
            <w:r w:rsidR="004B19A3">
              <w:t>7.</w:t>
            </w:r>
            <w:r>
              <w:t>Как сказывается стремлением отдельных государств и межгосударственных объединений принизить роль существующих механизмов обеспечения международной безопасности прежде всего ООН и ОБСЕ?</w:t>
            </w:r>
          </w:p>
          <w:p w:rsidR="003E3ED5" w:rsidRDefault="004B19A3" w:rsidP="003E3ED5">
            <w:pPr>
              <w:pStyle w:val="psection"/>
            </w:pPr>
            <w:r>
              <w:t>8.</w:t>
            </w:r>
            <w:r w:rsidR="003E3ED5">
              <w:t>Какую угрозу представляет появление  в непосредственной близости от российских границ иностранных военных баз и крупных воинских контингентов;</w:t>
            </w:r>
          </w:p>
          <w:p w:rsidR="003E3ED5" w:rsidRDefault="004B19A3" w:rsidP="003E3ED5">
            <w:pPr>
              <w:pStyle w:val="psection"/>
            </w:pPr>
            <w:r>
              <w:t>9.</w:t>
            </w:r>
            <w:r w:rsidR="003E3ED5">
              <w:t xml:space="preserve">Ослабление интеграционных процессов в Содружестве Независимых Государств  и его последствия </w:t>
            </w:r>
          </w:p>
          <w:p w:rsidR="003E3ED5" w:rsidRDefault="004B19A3" w:rsidP="003E3ED5">
            <w:pPr>
              <w:pStyle w:val="psection"/>
            </w:pPr>
            <w:r>
              <w:t>10.</w:t>
            </w:r>
            <w:r w:rsidR="003E3ED5">
              <w:t>Притязаниями на территорию Российской Федерации. Угрозы национальной безопасности Российской Федерации в международной сфере проявляются в попытках других государств противодействовать укреплению России как одного из центров влияния в многополярном мире, помешать реализации национальных интересов и ослабить ее позиции в Европе, на Ближнем Востоке, в Закавказье, Центральной Азии и Азиатско-Тихоокеанском регионе.</w:t>
            </w:r>
          </w:p>
          <w:p w:rsidR="003E3ED5" w:rsidRDefault="004B19A3" w:rsidP="003E3ED5">
            <w:pPr>
              <w:pStyle w:val="psection"/>
            </w:pPr>
            <w:r>
              <w:t>11.</w:t>
            </w:r>
            <w:r w:rsidR="003E3ED5">
              <w:t>Международный терроризм, как  инструмент глобалистов в целях дестабилизации ситуации в России.</w:t>
            </w:r>
          </w:p>
          <w:p w:rsidR="003E3ED5" w:rsidRDefault="004B19A3" w:rsidP="003E3ED5">
            <w:pPr>
              <w:pStyle w:val="psection"/>
            </w:pPr>
            <w:r>
              <w:t>12.Вытеснение</w:t>
            </w:r>
            <w:r w:rsidR="003E3ED5">
              <w:t xml:space="preserve"> России с внешнего и внутреннего информационного рынка; разработка рядом государств концепции информационных войн, предусматривающей создание средств опасного воздействия на информационные сферы других стран мира; нарушение нормального функционирования информационных и телекоммуникационных систем, а также сохранности информационных ресурсов, получение несанкционированного доступа к ним.</w:t>
            </w:r>
          </w:p>
          <w:p w:rsidR="003E3ED5" w:rsidRDefault="004B19A3" w:rsidP="003E3ED5">
            <w:pPr>
              <w:pStyle w:val="psection"/>
            </w:pPr>
            <w:r>
              <w:t>13.У</w:t>
            </w:r>
            <w:r w:rsidR="003E3ED5">
              <w:t>ровень и масштабы угроз в военной сфере. Возведенный в ранг стратегической доктрины переход НАТО к практике силовых (военных) действий вне зоны ответственности блока и без санкции Совета Безопасности ООН чреват угрозой дестабилизации всей стратегической обстановки в мире.</w:t>
            </w:r>
          </w:p>
          <w:p w:rsidR="003E3ED5" w:rsidRDefault="004B19A3" w:rsidP="003E3ED5">
            <w:pPr>
              <w:pStyle w:val="psection"/>
            </w:pPr>
            <w:r>
              <w:t>14.</w:t>
            </w:r>
            <w:r w:rsidR="003E3ED5">
              <w:t>Увеличивающийся технологический отрыв ряда ведущих держав и наращивание их возможностей по созданию вооружений и военной техники нового поколения создают предпосылки качественно нового этапа гонки вооружений, коренного изменения форм и способов ведения военных действий.</w:t>
            </w:r>
          </w:p>
          <w:p w:rsidR="003E3ED5" w:rsidRDefault="004B19A3" w:rsidP="003E3ED5">
            <w:pPr>
              <w:pStyle w:val="psection"/>
            </w:pPr>
            <w:r>
              <w:t xml:space="preserve">15.Активизация </w:t>
            </w:r>
            <w:r w:rsidR="003E3ED5">
              <w:t>деятельность на территории Российской Федерации иностранных специальных служб и используемых ими организаций.</w:t>
            </w:r>
          </w:p>
          <w:p w:rsidR="001E3D9F" w:rsidRPr="00936EA4" w:rsidRDefault="004B19A3" w:rsidP="004B19A3">
            <w:pPr>
              <w:pStyle w:val="psection"/>
              <w:rPr>
                <w:sz w:val="18"/>
                <w:szCs w:val="18"/>
              </w:rPr>
            </w:pPr>
            <w:r>
              <w:t>16.Несовершенство  законодательства, как фактор, способствующий активной деятельности ТНК на территории РФ: ТЭК, истощение ресурсов</w:t>
            </w:r>
            <w:r w:rsidR="003E3ED5">
              <w:t xml:space="preserve"> </w:t>
            </w:r>
            <w:r>
              <w:t xml:space="preserve"> и недр, ухудшение экологической ситуации.</w:t>
            </w:r>
          </w:p>
        </w:tc>
      </w:tr>
    </w:tbl>
    <w:p w:rsidR="00262E26" w:rsidRDefault="00262E26" w:rsidP="00262E26">
      <w:pPr>
        <w:pStyle w:val="ab"/>
        <w:keepNext/>
        <w:adjustRightInd w:val="0"/>
        <w:spacing w:line="360" w:lineRule="auto"/>
        <w:ind w:left="780"/>
        <w:outlineLvl w:val="1"/>
        <w:rPr>
          <w:rFonts w:ascii="Times New Roman" w:hAnsi="Times New Roman"/>
          <w:b/>
          <w:kern w:val="52"/>
          <w:sz w:val="24"/>
          <w:szCs w:val="24"/>
        </w:rPr>
      </w:pPr>
    </w:p>
    <w:p w:rsidR="00D05E14" w:rsidRPr="00832757" w:rsidRDefault="00D05E14" w:rsidP="00687111">
      <w:pPr>
        <w:jc w:val="both"/>
        <w:rPr>
          <w:rFonts w:ascii="Times New Roman" w:hAnsi="Times New Roman"/>
          <w:sz w:val="24"/>
          <w:szCs w:val="24"/>
        </w:rPr>
      </w:pPr>
    </w:p>
    <w:p w:rsidR="00262E26" w:rsidRPr="00EF3636" w:rsidRDefault="00262E26" w:rsidP="001A650D">
      <w:pPr>
        <w:pStyle w:val="ab"/>
        <w:keepNext/>
        <w:adjustRightInd w:val="0"/>
        <w:ind w:left="0"/>
        <w:outlineLvl w:val="1"/>
        <w:rPr>
          <w:rFonts w:ascii="Times New Roman" w:hAnsi="Times New Roman"/>
          <w:b/>
          <w:kern w:val="52"/>
          <w:sz w:val="28"/>
          <w:szCs w:val="28"/>
        </w:rPr>
      </w:pPr>
      <w:bookmarkStart w:id="30" w:name="_Toc483393422"/>
      <w:bookmarkStart w:id="31" w:name="_Toc487114185"/>
      <w:bookmarkStart w:id="32" w:name="_Hlt34469176"/>
      <w:r w:rsidRPr="00EF3636">
        <w:rPr>
          <w:rFonts w:ascii="Times New Roman" w:hAnsi="Times New Roman"/>
          <w:b/>
          <w:kern w:val="52"/>
          <w:sz w:val="28"/>
          <w:szCs w:val="28"/>
        </w:rPr>
        <w:t>6.</w:t>
      </w:r>
      <w:r>
        <w:rPr>
          <w:rFonts w:ascii="Times New Roman" w:hAnsi="Times New Roman"/>
          <w:b/>
          <w:kern w:val="52"/>
          <w:sz w:val="28"/>
          <w:szCs w:val="28"/>
        </w:rPr>
        <w:t>4</w:t>
      </w:r>
      <w:r w:rsidRPr="00EF3636">
        <w:rPr>
          <w:rFonts w:ascii="Times New Roman" w:hAnsi="Times New Roman"/>
          <w:b/>
          <w:kern w:val="52"/>
          <w:sz w:val="28"/>
          <w:szCs w:val="28"/>
        </w:rPr>
        <w:t>. Нормативные правовые документы</w:t>
      </w:r>
      <w:bookmarkEnd w:id="30"/>
      <w:bookmarkEnd w:id="31"/>
    </w:p>
    <w:p w:rsidR="00C94EE5" w:rsidRPr="00C94EE5" w:rsidRDefault="00C94EE5" w:rsidP="00C94EE5">
      <w:pPr>
        <w:keepNext/>
        <w:adjustRightInd w:val="0"/>
        <w:contextualSpacing/>
        <w:outlineLvl w:val="1"/>
        <w:rPr>
          <w:rFonts w:ascii="Times New Roman" w:hAnsi="Times New Roman"/>
          <w:kern w:val="52"/>
          <w:sz w:val="24"/>
          <w:szCs w:val="24"/>
        </w:rPr>
      </w:pPr>
      <w:bookmarkStart w:id="33" w:name="_Toc483393424"/>
      <w:bookmarkStart w:id="34" w:name="_Toc487114187"/>
      <w:r w:rsidRPr="00C94EE5">
        <w:rPr>
          <w:rFonts w:ascii="Times New Roman" w:hAnsi="Times New Roman"/>
          <w:kern w:val="52"/>
          <w:sz w:val="24"/>
          <w:szCs w:val="24"/>
        </w:rPr>
        <w:t>1.Конституция Российской Федерации.</w:t>
      </w:r>
    </w:p>
    <w:p w:rsidR="00C94EE5" w:rsidRPr="00C94EE5" w:rsidRDefault="00C94EE5" w:rsidP="00C94EE5">
      <w:pPr>
        <w:keepNext/>
        <w:adjustRightInd w:val="0"/>
        <w:contextualSpacing/>
        <w:jc w:val="both"/>
        <w:outlineLvl w:val="1"/>
        <w:rPr>
          <w:rFonts w:ascii="Times New Roman" w:hAnsi="Times New Roman"/>
          <w:kern w:val="52"/>
          <w:sz w:val="24"/>
          <w:szCs w:val="24"/>
        </w:rPr>
      </w:pPr>
      <w:r w:rsidRPr="00C94EE5">
        <w:rPr>
          <w:rFonts w:ascii="Times New Roman" w:hAnsi="Times New Roman"/>
          <w:kern w:val="52"/>
          <w:sz w:val="24"/>
          <w:szCs w:val="24"/>
        </w:rPr>
        <w:t>2.Федеральный закон от 29 декабря 2012 г. № 273-ФЗ «Об образовании в Российской Федерации»,</w:t>
      </w:r>
    </w:p>
    <w:p w:rsidR="00C94EE5" w:rsidRPr="00C94EE5" w:rsidRDefault="00C94EE5" w:rsidP="00C94EE5">
      <w:pPr>
        <w:keepNext/>
        <w:adjustRightInd w:val="0"/>
        <w:contextualSpacing/>
        <w:jc w:val="both"/>
        <w:outlineLvl w:val="1"/>
        <w:rPr>
          <w:rFonts w:ascii="Times New Roman" w:hAnsi="Times New Roman"/>
          <w:kern w:val="52"/>
          <w:sz w:val="24"/>
          <w:szCs w:val="24"/>
        </w:rPr>
      </w:pPr>
      <w:r w:rsidRPr="00C94EE5">
        <w:rPr>
          <w:rFonts w:ascii="Times New Roman" w:hAnsi="Times New Roman"/>
          <w:kern w:val="52"/>
          <w:sz w:val="24"/>
          <w:szCs w:val="24"/>
        </w:rPr>
        <w:t>3.Приказ Минобрнауки от 19 ноября 2013 г. № 1259 «Об утверждении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w:t>
      </w:r>
    </w:p>
    <w:p w:rsidR="001E3D9F" w:rsidRDefault="001E3D9F" w:rsidP="00262E26">
      <w:pPr>
        <w:pStyle w:val="ab"/>
        <w:keepNext/>
        <w:adjustRightInd w:val="0"/>
        <w:ind w:left="0"/>
        <w:outlineLvl w:val="1"/>
        <w:rPr>
          <w:rFonts w:ascii="Times New Roman" w:hAnsi="Times New Roman"/>
          <w:b/>
          <w:kern w:val="52"/>
          <w:sz w:val="28"/>
          <w:szCs w:val="28"/>
        </w:rPr>
      </w:pPr>
    </w:p>
    <w:p w:rsidR="001E3D9F" w:rsidRDefault="001E3D9F" w:rsidP="00262E26">
      <w:pPr>
        <w:pStyle w:val="ab"/>
        <w:keepNext/>
        <w:adjustRightInd w:val="0"/>
        <w:ind w:left="0"/>
        <w:outlineLvl w:val="1"/>
        <w:rPr>
          <w:rFonts w:ascii="Times New Roman" w:hAnsi="Times New Roman"/>
          <w:b/>
          <w:kern w:val="52"/>
          <w:sz w:val="28"/>
          <w:szCs w:val="28"/>
        </w:rPr>
      </w:pPr>
    </w:p>
    <w:p w:rsidR="00262E26" w:rsidRDefault="00262E26" w:rsidP="001A650D">
      <w:pPr>
        <w:pStyle w:val="ab"/>
        <w:keepNext/>
        <w:adjustRightInd w:val="0"/>
        <w:ind w:left="0"/>
        <w:outlineLvl w:val="1"/>
        <w:rPr>
          <w:rFonts w:ascii="Times New Roman" w:hAnsi="Times New Roman"/>
          <w:b/>
          <w:kern w:val="52"/>
          <w:sz w:val="28"/>
          <w:szCs w:val="28"/>
        </w:rPr>
      </w:pPr>
      <w:r w:rsidRPr="00EF3636">
        <w:rPr>
          <w:rFonts w:ascii="Times New Roman" w:hAnsi="Times New Roman"/>
          <w:b/>
          <w:kern w:val="52"/>
          <w:sz w:val="28"/>
          <w:szCs w:val="28"/>
        </w:rPr>
        <w:t>6.5. Интернет-ресурсы</w:t>
      </w:r>
      <w:bookmarkEnd w:id="33"/>
      <w:bookmarkEnd w:id="34"/>
    </w:p>
    <w:p w:rsidR="00262E26" w:rsidRPr="00BE1BEE" w:rsidRDefault="00262E26" w:rsidP="00262E26">
      <w:pPr>
        <w:jc w:val="center"/>
        <w:rPr>
          <w:rFonts w:ascii="Times New Roman" w:hAnsi="Times New Roman"/>
          <w:sz w:val="24"/>
          <w:szCs w:val="24"/>
        </w:rPr>
      </w:pPr>
      <w:r w:rsidRPr="00BE1BEE">
        <w:rPr>
          <w:rFonts w:ascii="Times New Roman" w:hAnsi="Times New Roman"/>
          <w:sz w:val="24"/>
          <w:szCs w:val="24"/>
        </w:rPr>
        <w:t xml:space="preserve">СЗИУ располагает доступом через сайт научной библиотеки </w:t>
      </w:r>
      <w:hyperlink r:id="rId10" w:history="1">
        <w:r w:rsidRPr="00BE1BEE">
          <w:rPr>
            <w:rFonts w:ascii="Times New Roman" w:hAnsi="Times New Roman"/>
            <w:color w:val="0000FF"/>
            <w:sz w:val="24"/>
            <w:szCs w:val="24"/>
            <w:u w:val="single"/>
          </w:rPr>
          <w:t>http://nwapa.spb.ru/</w:t>
        </w:r>
      </w:hyperlink>
      <w:r w:rsidRPr="00BE1BEE">
        <w:rPr>
          <w:rFonts w:ascii="Times New Roman" w:hAnsi="Times New Roman"/>
          <w:sz w:val="24"/>
          <w:szCs w:val="24"/>
        </w:rPr>
        <w:t xml:space="preserve">  к следующим подписным электронным ресурсам:</w:t>
      </w:r>
    </w:p>
    <w:p w:rsidR="00262E26" w:rsidRPr="00BE1BEE" w:rsidRDefault="00262E26" w:rsidP="00262E26">
      <w:pPr>
        <w:ind w:firstLine="709"/>
        <w:rPr>
          <w:rFonts w:ascii="Times New Roman" w:hAnsi="Times New Roman"/>
          <w:b/>
          <w:i/>
          <w:sz w:val="24"/>
          <w:szCs w:val="24"/>
        </w:rPr>
      </w:pPr>
      <w:r w:rsidRPr="00BE1BEE">
        <w:rPr>
          <w:rFonts w:ascii="Times New Roman" w:hAnsi="Times New Roman"/>
          <w:b/>
          <w:i/>
          <w:sz w:val="24"/>
          <w:szCs w:val="24"/>
        </w:rPr>
        <w:t>Русскоязычные ресурсы</w:t>
      </w:r>
    </w:p>
    <w:p w:rsidR="00262E26" w:rsidRPr="00BE1BEE" w:rsidRDefault="00262E26" w:rsidP="00262E26">
      <w:pPr>
        <w:widowControl/>
        <w:numPr>
          <w:ilvl w:val="0"/>
          <w:numId w:val="36"/>
        </w:numPr>
        <w:suppressAutoHyphens w:val="0"/>
        <w:overflowPunct/>
        <w:autoSpaceDE/>
        <w:autoSpaceDN/>
        <w:contextualSpacing/>
        <w:jc w:val="both"/>
        <w:textAlignment w:val="auto"/>
        <w:rPr>
          <w:rFonts w:ascii="Times New Roman" w:hAnsi="Times New Roman"/>
          <w:sz w:val="24"/>
          <w:szCs w:val="24"/>
        </w:rPr>
      </w:pPr>
      <w:r w:rsidRPr="00BE1BEE">
        <w:rPr>
          <w:rFonts w:ascii="Times New Roman" w:hAnsi="Times New Roman"/>
          <w:sz w:val="24"/>
          <w:szCs w:val="24"/>
        </w:rPr>
        <w:t xml:space="preserve">Электронные учебники электронно-библиотечной системы (ЭБС) «Айбукс» </w:t>
      </w:r>
      <w:hyperlink r:id="rId11" w:history="1">
        <w:r w:rsidRPr="00BE1BEE">
          <w:rPr>
            <w:rFonts w:ascii="Times New Roman" w:hAnsi="Times New Roman"/>
            <w:color w:val="0000FF"/>
            <w:sz w:val="24"/>
            <w:szCs w:val="24"/>
            <w:u w:val="single"/>
          </w:rPr>
          <w:t>http://www.nwapa.spb.ru/index.php?page_id=76</w:t>
        </w:r>
      </w:hyperlink>
    </w:p>
    <w:p w:rsidR="00262E26" w:rsidRPr="00BE1BEE" w:rsidRDefault="00262E26" w:rsidP="00262E26">
      <w:pPr>
        <w:widowControl/>
        <w:numPr>
          <w:ilvl w:val="0"/>
          <w:numId w:val="36"/>
        </w:numPr>
        <w:suppressAutoHyphens w:val="0"/>
        <w:overflowPunct/>
        <w:autoSpaceDE/>
        <w:autoSpaceDN/>
        <w:contextualSpacing/>
        <w:jc w:val="both"/>
        <w:textAlignment w:val="auto"/>
        <w:rPr>
          <w:rFonts w:ascii="Times New Roman" w:hAnsi="Times New Roman"/>
          <w:sz w:val="24"/>
          <w:szCs w:val="24"/>
        </w:rPr>
      </w:pPr>
      <w:r w:rsidRPr="00BE1BEE">
        <w:rPr>
          <w:rFonts w:ascii="Times New Roman" w:hAnsi="Times New Roman"/>
          <w:sz w:val="24"/>
          <w:szCs w:val="24"/>
        </w:rPr>
        <w:t xml:space="preserve">Научно-практические статьи по экономики и и менеджменту Издательского дома «Библиотека Гребенникова» </w:t>
      </w:r>
      <w:hyperlink r:id="rId12" w:history="1">
        <w:r w:rsidRPr="00BE1BEE">
          <w:rPr>
            <w:rFonts w:ascii="Times New Roman" w:hAnsi="Times New Roman"/>
            <w:color w:val="0000FF"/>
            <w:sz w:val="24"/>
            <w:szCs w:val="24"/>
            <w:u w:val="single"/>
          </w:rPr>
          <w:t>http://www.nwapa.spb.ru/index.php?page_id=76</w:t>
        </w:r>
      </w:hyperlink>
    </w:p>
    <w:p w:rsidR="00262E26" w:rsidRPr="00BE1BEE" w:rsidRDefault="00262E26" w:rsidP="00262E26">
      <w:pPr>
        <w:widowControl/>
        <w:numPr>
          <w:ilvl w:val="0"/>
          <w:numId w:val="36"/>
        </w:numPr>
        <w:suppressAutoHyphens w:val="0"/>
        <w:overflowPunct/>
        <w:autoSpaceDE/>
        <w:autoSpaceDN/>
        <w:contextualSpacing/>
        <w:jc w:val="both"/>
        <w:textAlignment w:val="auto"/>
        <w:rPr>
          <w:rFonts w:ascii="Times New Roman" w:hAnsi="Times New Roman"/>
          <w:sz w:val="24"/>
          <w:szCs w:val="24"/>
        </w:rPr>
      </w:pPr>
      <w:r w:rsidRPr="00BE1BEE">
        <w:rPr>
          <w:rFonts w:ascii="Times New Roman" w:hAnsi="Times New Roman"/>
          <w:sz w:val="24"/>
          <w:szCs w:val="24"/>
        </w:rPr>
        <w:t xml:space="preserve">Статьи из журналов и статистических изданий Ист Вью </w:t>
      </w:r>
      <w:hyperlink r:id="rId13" w:history="1">
        <w:r w:rsidRPr="00BE1BEE">
          <w:rPr>
            <w:rFonts w:ascii="Times New Roman" w:hAnsi="Times New Roman"/>
            <w:color w:val="0000FF"/>
            <w:sz w:val="24"/>
            <w:szCs w:val="24"/>
            <w:u w:val="single"/>
          </w:rPr>
          <w:t>http://www.nwapa.spb.ru/index.php?page_id=76</w:t>
        </w:r>
      </w:hyperlink>
    </w:p>
    <w:p w:rsidR="00262E26" w:rsidRPr="00BE1BEE" w:rsidRDefault="00262E26" w:rsidP="00262E26">
      <w:pPr>
        <w:ind w:left="720"/>
        <w:rPr>
          <w:rFonts w:ascii="Times New Roman" w:hAnsi="Times New Roman"/>
          <w:b/>
          <w:bCs/>
          <w:i/>
          <w:sz w:val="24"/>
          <w:szCs w:val="24"/>
        </w:rPr>
      </w:pPr>
      <w:r w:rsidRPr="00BE1BEE">
        <w:rPr>
          <w:rFonts w:ascii="Times New Roman" w:hAnsi="Times New Roman"/>
          <w:b/>
          <w:bCs/>
          <w:i/>
          <w:sz w:val="24"/>
          <w:szCs w:val="24"/>
        </w:rPr>
        <w:t>Англоязычные ресурсы</w:t>
      </w:r>
    </w:p>
    <w:p w:rsidR="00262E26" w:rsidRPr="00BE1BEE" w:rsidRDefault="00262E26" w:rsidP="00262E26">
      <w:pPr>
        <w:widowControl/>
        <w:numPr>
          <w:ilvl w:val="0"/>
          <w:numId w:val="36"/>
        </w:numPr>
        <w:suppressAutoHyphens w:val="0"/>
        <w:overflowPunct/>
        <w:autoSpaceDE/>
        <w:autoSpaceDN/>
        <w:jc w:val="both"/>
        <w:textAlignment w:val="auto"/>
        <w:rPr>
          <w:rFonts w:ascii="Times New Roman" w:hAnsi="Times New Roman"/>
          <w:bCs/>
          <w:sz w:val="24"/>
          <w:szCs w:val="24"/>
        </w:rPr>
      </w:pPr>
      <w:r w:rsidRPr="00BE1BEE">
        <w:rPr>
          <w:rFonts w:ascii="Times New Roman" w:hAnsi="Times New Roman"/>
          <w:bCs/>
          <w:sz w:val="24"/>
          <w:szCs w:val="24"/>
        </w:rPr>
        <w:t xml:space="preserve">EBSCO Publishing- доступ к мультидисциплинарным полнотекстовым базам данных различных мировых издательств по бизнесу, экономике, финансам, бухгалтерскому учету, гуманитарным и естественным областям знаний, рефератам и полным текстам публикаций из научных и научно – популярных журналов. </w:t>
      </w:r>
    </w:p>
    <w:p w:rsidR="00262E26" w:rsidRPr="00BE1BEE" w:rsidRDefault="00262E26" w:rsidP="00262E26">
      <w:pPr>
        <w:widowControl/>
        <w:numPr>
          <w:ilvl w:val="0"/>
          <w:numId w:val="36"/>
        </w:numPr>
        <w:suppressAutoHyphens w:val="0"/>
        <w:overflowPunct/>
        <w:autoSpaceDE/>
        <w:autoSpaceDN/>
        <w:jc w:val="both"/>
        <w:textAlignment w:val="auto"/>
        <w:rPr>
          <w:rFonts w:ascii="Times New Roman" w:hAnsi="Times New Roman"/>
          <w:bCs/>
          <w:sz w:val="24"/>
          <w:szCs w:val="24"/>
        </w:rPr>
      </w:pPr>
      <w:r w:rsidRPr="00BE1BEE">
        <w:rPr>
          <w:rFonts w:ascii="Times New Roman" w:hAnsi="Times New Roman"/>
          <w:bCs/>
          <w:sz w:val="24"/>
          <w:szCs w:val="24"/>
        </w:rPr>
        <w:t xml:space="preserve">Emerald – крупнейшее мировое издательство, специализирующееся на электронных журналах и базах данных по экономике и менеджменту. Имеет статус основного источника профессиональной информации для преподавателей, исследователей и специалистов в области менеджмента. </w:t>
      </w:r>
    </w:p>
    <w:p w:rsidR="00262E26" w:rsidRDefault="00262E26" w:rsidP="00262E26">
      <w:pPr>
        <w:pStyle w:val="ab"/>
        <w:keepNext/>
        <w:adjustRightInd w:val="0"/>
        <w:jc w:val="center"/>
        <w:outlineLvl w:val="1"/>
        <w:rPr>
          <w:rFonts w:ascii="Times New Roman" w:hAnsi="Times New Roman"/>
          <w:b/>
          <w:kern w:val="52"/>
          <w:sz w:val="24"/>
          <w:szCs w:val="24"/>
        </w:rPr>
      </w:pPr>
    </w:p>
    <w:p w:rsidR="00262E26" w:rsidRDefault="00262E26" w:rsidP="001A650D">
      <w:pPr>
        <w:pStyle w:val="2"/>
        <w:rPr>
          <w:b/>
          <w:kern w:val="52"/>
          <w:sz w:val="28"/>
          <w:szCs w:val="28"/>
        </w:rPr>
      </w:pPr>
      <w:bookmarkStart w:id="35" w:name="_Toc483393425"/>
      <w:bookmarkStart w:id="36" w:name="_Toc487114188"/>
      <w:bookmarkStart w:id="37" w:name="_Toc497128195"/>
      <w:r w:rsidRPr="007345CA">
        <w:rPr>
          <w:b/>
          <w:kern w:val="52"/>
          <w:sz w:val="28"/>
          <w:szCs w:val="28"/>
        </w:rPr>
        <w:t xml:space="preserve">6.6. </w:t>
      </w:r>
      <w:r>
        <w:rPr>
          <w:b/>
          <w:kern w:val="52"/>
          <w:sz w:val="28"/>
          <w:szCs w:val="28"/>
        </w:rPr>
        <w:t>Иные источники</w:t>
      </w:r>
      <w:bookmarkEnd w:id="35"/>
      <w:bookmarkEnd w:id="36"/>
      <w:bookmarkEnd w:id="37"/>
    </w:p>
    <w:p w:rsidR="00DA6396" w:rsidRPr="003F56FF" w:rsidRDefault="00DA6396" w:rsidP="00DA6396">
      <w:pPr>
        <w:widowControl/>
        <w:suppressAutoHyphens w:val="0"/>
        <w:overflowPunct/>
        <w:autoSpaceDE/>
        <w:autoSpaceDN/>
        <w:ind w:left="300" w:right="300" w:firstLine="300"/>
        <w:jc w:val="both"/>
        <w:textAlignment w:val="auto"/>
        <w:rPr>
          <w:rFonts w:ascii="Times New Roman" w:hAnsi="Times New Roman"/>
          <w:kern w:val="0"/>
          <w:sz w:val="24"/>
          <w:szCs w:val="24"/>
        </w:rPr>
      </w:pPr>
      <w:r w:rsidRPr="003F56FF">
        <w:rPr>
          <w:rFonts w:ascii="Times New Roman" w:hAnsi="Times New Roman"/>
          <w:kern w:val="0"/>
          <w:sz w:val="24"/>
          <w:szCs w:val="24"/>
        </w:rPr>
        <w:t xml:space="preserve">Официальный интернет-сайт Совета безопасности Российской Федерации - </w:t>
      </w:r>
      <w:hyperlink r:id="rId14" w:history="1">
        <w:r w:rsidRPr="003F56FF">
          <w:rPr>
            <w:rFonts w:ascii="Times New Roman" w:hAnsi="Times New Roman"/>
            <w:color w:val="0000FF"/>
            <w:kern w:val="0"/>
            <w:sz w:val="24"/>
            <w:szCs w:val="24"/>
            <w:u w:val="single"/>
          </w:rPr>
          <w:t>http://www.scrf.gov.ru/</w:t>
        </w:r>
      </w:hyperlink>
    </w:p>
    <w:p w:rsidR="00DA6396" w:rsidRPr="003F56FF" w:rsidRDefault="00DA6396" w:rsidP="00DA6396">
      <w:pPr>
        <w:widowControl/>
        <w:suppressAutoHyphens w:val="0"/>
        <w:overflowPunct/>
        <w:autoSpaceDE/>
        <w:autoSpaceDN/>
        <w:ind w:left="300" w:right="300" w:firstLine="300"/>
        <w:jc w:val="both"/>
        <w:textAlignment w:val="auto"/>
        <w:rPr>
          <w:rFonts w:ascii="Times New Roman" w:hAnsi="Times New Roman"/>
          <w:kern w:val="0"/>
          <w:sz w:val="24"/>
          <w:szCs w:val="24"/>
        </w:rPr>
      </w:pPr>
      <w:r w:rsidRPr="003F56FF">
        <w:rPr>
          <w:rFonts w:ascii="Times New Roman" w:hAnsi="Times New Roman"/>
          <w:kern w:val="0"/>
          <w:sz w:val="24"/>
          <w:szCs w:val="24"/>
        </w:rPr>
        <w:t xml:space="preserve">Официальный интернет-сайт Национального антитеррористического комитета - </w:t>
      </w:r>
      <w:hyperlink r:id="rId15" w:history="1">
        <w:r w:rsidRPr="003F56FF">
          <w:rPr>
            <w:rFonts w:ascii="Times New Roman" w:hAnsi="Times New Roman"/>
            <w:color w:val="0000FF"/>
            <w:kern w:val="0"/>
            <w:sz w:val="24"/>
            <w:szCs w:val="24"/>
            <w:u w:val="single"/>
          </w:rPr>
          <w:t>http://www.nak.fsb.ru/</w:t>
        </w:r>
      </w:hyperlink>
    </w:p>
    <w:p w:rsidR="00DA6396" w:rsidRPr="003F56FF" w:rsidRDefault="00DA6396" w:rsidP="00DA6396">
      <w:pPr>
        <w:widowControl/>
        <w:suppressAutoHyphens w:val="0"/>
        <w:overflowPunct/>
        <w:autoSpaceDE/>
        <w:autoSpaceDN/>
        <w:ind w:left="300" w:right="300" w:firstLine="300"/>
        <w:jc w:val="both"/>
        <w:textAlignment w:val="auto"/>
        <w:rPr>
          <w:rFonts w:ascii="Times New Roman" w:hAnsi="Times New Roman"/>
          <w:kern w:val="0"/>
          <w:sz w:val="24"/>
          <w:szCs w:val="24"/>
        </w:rPr>
      </w:pPr>
      <w:r w:rsidRPr="003F56FF">
        <w:rPr>
          <w:rFonts w:ascii="Times New Roman" w:hAnsi="Times New Roman"/>
          <w:kern w:val="0"/>
          <w:sz w:val="24"/>
          <w:szCs w:val="24"/>
        </w:rPr>
        <w:t xml:space="preserve">Официальный интернет-сайт Федеральной службы безопасности Российской Федерации - </w:t>
      </w:r>
      <w:hyperlink r:id="rId16" w:history="1">
        <w:r w:rsidRPr="003F56FF">
          <w:rPr>
            <w:rFonts w:ascii="Times New Roman" w:hAnsi="Times New Roman"/>
            <w:color w:val="0000FF"/>
            <w:kern w:val="0"/>
            <w:sz w:val="24"/>
            <w:szCs w:val="24"/>
            <w:u w:val="single"/>
          </w:rPr>
          <w:t>http://www.fsb.ru/</w:t>
        </w:r>
      </w:hyperlink>
    </w:p>
    <w:p w:rsidR="00DA6396" w:rsidRPr="003F56FF" w:rsidRDefault="00DA6396" w:rsidP="00DA6396">
      <w:pPr>
        <w:widowControl/>
        <w:suppressAutoHyphens w:val="0"/>
        <w:overflowPunct/>
        <w:autoSpaceDE/>
        <w:autoSpaceDN/>
        <w:ind w:left="300" w:right="300" w:firstLine="300"/>
        <w:jc w:val="both"/>
        <w:textAlignment w:val="auto"/>
        <w:rPr>
          <w:rFonts w:ascii="Times New Roman" w:hAnsi="Times New Roman"/>
          <w:kern w:val="0"/>
          <w:sz w:val="24"/>
          <w:szCs w:val="24"/>
        </w:rPr>
      </w:pPr>
      <w:r w:rsidRPr="003F56FF">
        <w:rPr>
          <w:rFonts w:ascii="Times New Roman" w:hAnsi="Times New Roman"/>
          <w:kern w:val="0"/>
          <w:sz w:val="24"/>
          <w:szCs w:val="24"/>
        </w:rPr>
        <w:t xml:space="preserve">Официальный сайт Министерства внутренних дел Российской Федерации - </w:t>
      </w:r>
      <w:hyperlink r:id="rId17" w:history="1">
        <w:r w:rsidRPr="003F56FF">
          <w:rPr>
            <w:rFonts w:ascii="Times New Roman" w:hAnsi="Times New Roman"/>
            <w:color w:val="0000FF"/>
            <w:kern w:val="0"/>
            <w:sz w:val="24"/>
            <w:szCs w:val="24"/>
            <w:u w:val="single"/>
          </w:rPr>
          <w:t>www.mvd.ru</w:t>
        </w:r>
      </w:hyperlink>
    </w:p>
    <w:p w:rsidR="00DA6396" w:rsidRPr="003F56FF" w:rsidRDefault="00DA6396" w:rsidP="00DA6396">
      <w:pPr>
        <w:widowControl/>
        <w:suppressAutoHyphens w:val="0"/>
        <w:overflowPunct/>
        <w:autoSpaceDE/>
        <w:autoSpaceDN/>
        <w:ind w:left="300" w:right="300" w:firstLine="300"/>
        <w:jc w:val="both"/>
        <w:textAlignment w:val="auto"/>
        <w:rPr>
          <w:rFonts w:ascii="Times New Roman" w:hAnsi="Times New Roman"/>
          <w:kern w:val="0"/>
          <w:sz w:val="24"/>
          <w:szCs w:val="24"/>
        </w:rPr>
      </w:pPr>
      <w:r w:rsidRPr="003F56FF">
        <w:rPr>
          <w:rFonts w:ascii="Times New Roman" w:hAnsi="Times New Roman"/>
          <w:kern w:val="0"/>
          <w:sz w:val="24"/>
          <w:szCs w:val="24"/>
        </w:rPr>
        <w:t xml:space="preserve">Официальный сайт Министерства обороны Российской Федерации - </w:t>
      </w:r>
      <w:hyperlink r:id="rId18" w:history="1">
        <w:r w:rsidRPr="003F56FF">
          <w:rPr>
            <w:rFonts w:ascii="Times New Roman" w:hAnsi="Times New Roman"/>
            <w:color w:val="0000FF"/>
            <w:kern w:val="0"/>
            <w:sz w:val="24"/>
            <w:szCs w:val="24"/>
            <w:u w:val="single"/>
          </w:rPr>
          <w:t>http://www.mil.ru/</w:t>
        </w:r>
      </w:hyperlink>
    </w:p>
    <w:bookmarkEnd w:id="32"/>
    <w:p w:rsidR="00D05E14" w:rsidRPr="00832757" w:rsidRDefault="00DA6396" w:rsidP="003F56FF">
      <w:pPr>
        <w:rPr>
          <w:rFonts w:ascii="Times New Roman" w:hAnsi="Times New Roman"/>
          <w:color w:val="000000"/>
          <w:sz w:val="24"/>
          <w:szCs w:val="24"/>
        </w:rPr>
      </w:pPr>
      <w:r>
        <w:rPr>
          <w:rFonts w:ascii="Times New Roman" w:hAnsi="Times New Roman"/>
          <w:color w:val="000000"/>
          <w:sz w:val="24"/>
          <w:szCs w:val="24"/>
        </w:rPr>
        <w:t xml:space="preserve">       </w:t>
      </w:r>
      <w:r w:rsidR="003F56FF" w:rsidRPr="003F56FF">
        <w:rPr>
          <w:rFonts w:ascii="Times New Roman" w:hAnsi="Times New Roman"/>
          <w:color w:val="000000"/>
          <w:sz w:val="24"/>
          <w:szCs w:val="24"/>
        </w:rPr>
        <w:t xml:space="preserve">Официальный сайт Министерства иностранных дел Российской Федерации - - www.mid.ru </w:t>
      </w:r>
    </w:p>
    <w:p w:rsidR="00D05E14" w:rsidRPr="00832757" w:rsidRDefault="00D05E14" w:rsidP="00687111">
      <w:pPr>
        <w:tabs>
          <w:tab w:val="left" w:pos="0"/>
          <w:tab w:val="left" w:pos="540"/>
        </w:tabs>
        <w:jc w:val="center"/>
        <w:rPr>
          <w:rFonts w:ascii="Times New Roman" w:hAnsi="Times New Roman"/>
          <w:b/>
          <w:i/>
          <w:iCs/>
          <w:sz w:val="24"/>
          <w:szCs w:val="24"/>
        </w:rPr>
      </w:pPr>
    </w:p>
    <w:p w:rsidR="001E3D9F" w:rsidRPr="00316183" w:rsidRDefault="001E3D9F" w:rsidP="001A650D">
      <w:pPr>
        <w:pStyle w:val="1"/>
        <w:numPr>
          <w:ilvl w:val="0"/>
          <w:numId w:val="0"/>
        </w:numPr>
        <w:ind w:left="720" w:hanging="360"/>
        <w:jc w:val="left"/>
        <w:rPr>
          <w:rFonts w:cs="Calibri"/>
          <w:b w:val="0"/>
          <w:sz w:val="28"/>
          <w:szCs w:val="28"/>
        </w:rPr>
      </w:pPr>
      <w:bookmarkStart w:id="38" w:name="_Toc497128196"/>
      <w:r w:rsidRPr="00316183">
        <w:rPr>
          <w:rFonts w:cs="Calibri"/>
          <w:sz w:val="28"/>
          <w:szCs w:val="28"/>
        </w:rPr>
        <w:t>7.</w:t>
      </w:r>
      <w:r w:rsidRPr="00316183">
        <w:rPr>
          <w:rFonts w:cs="Calibri"/>
          <w:sz w:val="28"/>
          <w:szCs w:val="28"/>
        </w:rPr>
        <w:tab/>
      </w:r>
      <w:bookmarkStart w:id="39" w:name="_Toc485654366"/>
      <w:r w:rsidRPr="00316183">
        <w:rPr>
          <w:rFonts w:cs="Calibri"/>
          <w:sz w:val="28"/>
          <w:szCs w:val="28"/>
        </w:rPr>
        <w:t>Материально-техническая база, информационные технологии, программное обеспечение и информационные справочные системы</w:t>
      </w:r>
      <w:bookmarkEnd w:id="38"/>
      <w:bookmarkEnd w:id="39"/>
    </w:p>
    <w:p w:rsidR="001E3D9F" w:rsidRPr="00316183" w:rsidRDefault="001E3D9F" w:rsidP="001E3D9F">
      <w:pPr>
        <w:widowControl/>
        <w:tabs>
          <w:tab w:val="num" w:pos="1477"/>
        </w:tabs>
        <w:overflowPunct/>
        <w:autoSpaceDE/>
        <w:autoSpaceDN/>
        <w:spacing w:after="200" w:line="276" w:lineRule="auto"/>
        <w:ind w:firstLine="454"/>
        <w:jc w:val="both"/>
        <w:textAlignment w:val="auto"/>
        <w:rPr>
          <w:rFonts w:ascii="Times New Roman" w:hAnsi="Times New Roman" w:cs="Calibri"/>
          <w:kern w:val="0"/>
          <w:sz w:val="24"/>
          <w:szCs w:val="24"/>
          <w:lang w:eastAsia="zh-CN"/>
        </w:rPr>
      </w:pPr>
      <w:r w:rsidRPr="00316183">
        <w:rPr>
          <w:rFonts w:ascii="Times New Roman" w:hAnsi="Times New Roman" w:cs="Calibri"/>
          <w:kern w:val="0"/>
          <w:sz w:val="24"/>
          <w:szCs w:val="24"/>
          <w:lang w:eastAsia="zh-CN"/>
        </w:rPr>
        <w:t>Курс включает использование программного обеспечения Microsoft Excel, Microsoft Word, Microsoft Power Point для подготовки текстового и табличного материала, графических иллюстраций.</w:t>
      </w:r>
    </w:p>
    <w:p w:rsidR="001E3D9F" w:rsidRPr="00316183" w:rsidRDefault="001E3D9F" w:rsidP="001E3D9F">
      <w:pPr>
        <w:widowControl/>
        <w:tabs>
          <w:tab w:val="num" w:pos="1477"/>
        </w:tabs>
        <w:overflowPunct/>
        <w:autoSpaceDE/>
        <w:autoSpaceDN/>
        <w:spacing w:after="200" w:line="276" w:lineRule="auto"/>
        <w:ind w:firstLine="454"/>
        <w:jc w:val="both"/>
        <w:textAlignment w:val="auto"/>
        <w:rPr>
          <w:rFonts w:ascii="Times New Roman" w:hAnsi="Times New Roman" w:cs="Calibri"/>
          <w:kern w:val="0"/>
          <w:sz w:val="24"/>
          <w:szCs w:val="24"/>
          <w:lang w:eastAsia="zh-CN"/>
        </w:rPr>
      </w:pPr>
      <w:r w:rsidRPr="00316183">
        <w:rPr>
          <w:rFonts w:ascii="Times New Roman" w:hAnsi="Times New Roman" w:cs="Calibri"/>
          <w:kern w:val="0"/>
          <w:sz w:val="24"/>
          <w:szCs w:val="24"/>
          <w:lang w:eastAsia="zh-CN"/>
        </w:rPr>
        <w:t>Методы обучения с использованием информационных технологий (компьютерное тестирование, демонстрация мультимедийных материалов)</w:t>
      </w:r>
    </w:p>
    <w:p w:rsidR="001E3D9F" w:rsidRPr="00316183" w:rsidRDefault="001E3D9F" w:rsidP="001E3D9F">
      <w:pPr>
        <w:widowControl/>
        <w:overflowPunct/>
        <w:autoSpaceDE/>
        <w:autoSpaceDN/>
        <w:spacing w:after="200" w:line="276" w:lineRule="auto"/>
        <w:jc w:val="both"/>
        <w:textAlignment w:val="auto"/>
        <w:rPr>
          <w:rFonts w:ascii="Times New Roman" w:hAnsi="Times New Roman" w:cs="Calibri"/>
          <w:color w:val="000000"/>
          <w:kern w:val="0"/>
          <w:sz w:val="24"/>
          <w:szCs w:val="24"/>
          <w:lang w:eastAsia="zh-CN"/>
        </w:rPr>
      </w:pPr>
      <w:r w:rsidRPr="00316183">
        <w:rPr>
          <w:rFonts w:ascii="Times New Roman" w:hAnsi="Times New Roman" w:cs="Calibri"/>
          <w:kern w:val="0"/>
          <w:sz w:val="24"/>
          <w:szCs w:val="24"/>
          <w:lang w:eastAsia="zh-CN"/>
        </w:rPr>
        <w:t>Интернет-сервисы и электронные ресурсы (поисковые системы, электронная почта, профессиональные тематические чаты и форумы, системы аудио и видео конференций, онлайн энциклопедии, справочники, библиотеки, электронные учебные и учебно-методические материалы).</w:t>
      </w:r>
      <w:r w:rsidRPr="00316183">
        <w:rPr>
          <w:rFonts w:ascii="Times New Roman" w:hAnsi="Times New Roman" w:cs="Calibri"/>
          <w:color w:val="000000"/>
          <w:kern w:val="0"/>
          <w:sz w:val="24"/>
          <w:szCs w:val="24"/>
          <w:lang w:eastAsia="zh-CN"/>
        </w:rPr>
        <w:t xml:space="preserve"> </w:t>
      </w:r>
    </w:p>
    <w:p w:rsidR="001E3D9F" w:rsidRPr="00316183" w:rsidRDefault="001E3D9F" w:rsidP="001E3D9F">
      <w:pPr>
        <w:widowControl/>
        <w:overflowPunct/>
        <w:autoSpaceDE/>
        <w:autoSpaceDN/>
        <w:spacing w:after="200" w:line="276" w:lineRule="auto"/>
        <w:jc w:val="both"/>
        <w:textAlignment w:val="auto"/>
        <w:rPr>
          <w:rFonts w:ascii="Times New Roman" w:hAnsi="Times New Roman" w:cs="Calibri"/>
          <w:color w:val="000000"/>
          <w:kern w:val="0"/>
          <w:sz w:val="24"/>
          <w:szCs w:val="24"/>
          <w:lang w:eastAsia="zh-CN"/>
        </w:rPr>
      </w:pPr>
      <w:r w:rsidRPr="00316183">
        <w:rPr>
          <w:rFonts w:ascii="Times New Roman" w:hAnsi="Times New Roman" w:cs="Calibri"/>
          <w:color w:val="000000"/>
          <w:kern w:val="0"/>
          <w:sz w:val="24"/>
          <w:szCs w:val="24"/>
          <w:lang w:eastAsia="zh-CN"/>
        </w:rPr>
        <w:t xml:space="preserve">Кроме вышеперечисленных ресурсов, используются следующие информационные справочные системы: </w:t>
      </w:r>
      <w:r w:rsidRPr="00316183">
        <w:rPr>
          <w:rFonts w:ascii="Times New Roman" w:hAnsi="Times New Roman" w:cs="Calibri"/>
          <w:color w:val="0000FF"/>
          <w:kern w:val="0"/>
          <w:sz w:val="24"/>
          <w:szCs w:val="24"/>
          <w:u w:val="single"/>
          <w:lang w:eastAsia="zh-CN"/>
        </w:rPr>
        <w:t>http://uristy.ucoz.ru/</w:t>
      </w:r>
      <w:r w:rsidRPr="00316183">
        <w:rPr>
          <w:rFonts w:ascii="Times New Roman" w:hAnsi="Times New Roman" w:cs="Calibri"/>
          <w:color w:val="000000"/>
          <w:kern w:val="0"/>
          <w:sz w:val="24"/>
          <w:szCs w:val="24"/>
          <w:lang w:eastAsia="zh-CN"/>
        </w:rPr>
        <w:t xml:space="preserve">; </w:t>
      </w:r>
      <w:r w:rsidRPr="00316183">
        <w:rPr>
          <w:rFonts w:ascii="Times New Roman" w:hAnsi="Times New Roman" w:cs="Calibri"/>
          <w:color w:val="0000FF"/>
          <w:kern w:val="0"/>
          <w:sz w:val="24"/>
          <w:szCs w:val="24"/>
          <w:u w:val="single"/>
          <w:lang w:eastAsia="zh-CN"/>
        </w:rPr>
        <w:t>http://www.garant.ru/</w:t>
      </w:r>
      <w:r w:rsidRPr="00316183">
        <w:rPr>
          <w:rFonts w:ascii="Times New Roman" w:hAnsi="Times New Roman" w:cs="Calibri"/>
          <w:color w:val="000000"/>
          <w:kern w:val="0"/>
          <w:sz w:val="24"/>
          <w:szCs w:val="24"/>
          <w:lang w:eastAsia="zh-CN"/>
        </w:rPr>
        <w:t xml:space="preserve">; </w:t>
      </w:r>
      <w:r w:rsidRPr="00316183">
        <w:rPr>
          <w:rFonts w:ascii="Times New Roman" w:hAnsi="Times New Roman" w:cs="Calibri"/>
          <w:color w:val="0000FF"/>
          <w:kern w:val="0"/>
          <w:sz w:val="24"/>
          <w:szCs w:val="24"/>
          <w:u w:val="single"/>
          <w:lang w:eastAsia="zh-CN"/>
        </w:rPr>
        <w:t>http://www.kodeks.ru/</w:t>
      </w:r>
      <w:r w:rsidRPr="00316183">
        <w:rPr>
          <w:rFonts w:ascii="Times New Roman" w:hAnsi="Times New Roman" w:cs="Calibri"/>
          <w:color w:val="000000"/>
          <w:kern w:val="0"/>
          <w:sz w:val="24"/>
          <w:szCs w:val="24"/>
          <w:lang w:eastAsia="zh-CN"/>
        </w:rPr>
        <w:t xml:space="preserve"> и другие.</w:t>
      </w:r>
    </w:p>
    <w:p w:rsidR="001E3D9F" w:rsidRPr="00316183" w:rsidRDefault="001E3D9F" w:rsidP="001E3D9F">
      <w:pPr>
        <w:widowControl/>
        <w:tabs>
          <w:tab w:val="num" w:pos="1477"/>
        </w:tabs>
        <w:overflowPunct/>
        <w:autoSpaceDE/>
        <w:autoSpaceDN/>
        <w:spacing w:after="200" w:line="276" w:lineRule="auto"/>
        <w:ind w:firstLine="454"/>
        <w:jc w:val="both"/>
        <w:textAlignment w:val="auto"/>
        <w:rPr>
          <w:rFonts w:ascii="Times New Roman" w:hAnsi="Times New Roman" w:cs="Calibri"/>
          <w:kern w:val="0"/>
          <w:sz w:val="24"/>
          <w:szCs w:val="24"/>
          <w:lang w:eastAsia="zh-CN"/>
        </w:rPr>
      </w:pPr>
    </w:p>
    <w:tbl>
      <w:tblPr>
        <w:tblW w:w="0" w:type="auto"/>
        <w:tblInd w:w="-5" w:type="dxa"/>
        <w:tblLayout w:type="fixed"/>
        <w:tblLook w:val="04A0" w:firstRow="1" w:lastRow="0" w:firstColumn="1" w:lastColumn="0" w:noHBand="0" w:noVBand="1"/>
      </w:tblPr>
      <w:tblGrid>
        <w:gridCol w:w="892"/>
        <w:gridCol w:w="8469"/>
      </w:tblGrid>
      <w:tr w:rsidR="001E3D9F" w:rsidRPr="00316183" w:rsidTr="007C3443">
        <w:tc>
          <w:tcPr>
            <w:tcW w:w="892" w:type="dxa"/>
            <w:tcBorders>
              <w:top w:val="single" w:sz="4" w:space="0" w:color="000000"/>
              <w:left w:val="single" w:sz="4" w:space="0" w:color="000000"/>
              <w:bottom w:val="single" w:sz="4" w:space="0" w:color="000000"/>
              <w:right w:val="nil"/>
            </w:tcBorders>
            <w:hideMark/>
          </w:tcPr>
          <w:p w:rsidR="001E3D9F" w:rsidRPr="00316183" w:rsidRDefault="001E3D9F" w:rsidP="007C3443">
            <w:pPr>
              <w:widowControl/>
              <w:overflowPunct/>
              <w:autoSpaceDN/>
              <w:snapToGrid w:val="0"/>
              <w:spacing w:before="40" w:after="200" w:line="256" w:lineRule="auto"/>
              <w:ind w:firstLine="397"/>
              <w:jc w:val="center"/>
              <w:textAlignment w:val="auto"/>
              <w:rPr>
                <w:rFonts w:ascii="Times New Roman" w:hAnsi="Times New Roman" w:cs="Calibri"/>
                <w:bCs/>
                <w:kern w:val="0"/>
                <w:sz w:val="24"/>
                <w:szCs w:val="24"/>
                <w:lang w:eastAsia="ar-SA"/>
              </w:rPr>
            </w:pPr>
            <w:r w:rsidRPr="00316183">
              <w:rPr>
                <w:rFonts w:ascii="Times New Roman" w:hAnsi="Times New Roman" w:cs="Calibri"/>
                <w:bCs/>
                <w:kern w:val="0"/>
                <w:sz w:val="24"/>
                <w:szCs w:val="24"/>
                <w:lang w:eastAsia="ar-SA"/>
              </w:rPr>
              <w:t>№ п/п</w:t>
            </w:r>
          </w:p>
        </w:tc>
        <w:tc>
          <w:tcPr>
            <w:tcW w:w="8469" w:type="dxa"/>
            <w:tcBorders>
              <w:top w:val="single" w:sz="4" w:space="0" w:color="000000"/>
              <w:left w:val="single" w:sz="4" w:space="0" w:color="000000"/>
              <w:bottom w:val="single" w:sz="4" w:space="0" w:color="000000"/>
              <w:right w:val="single" w:sz="4" w:space="0" w:color="000000"/>
            </w:tcBorders>
            <w:hideMark/>
          </w:tcPr>
          <w:p w:rsidR="001E3D9F" w:rsidRPr="00316183" w:rsidRDefault="001E3D9F" w:rsidP="007C3443">
            <w:pPr>
              <w:widowControl/>
              <w:overflowPunct/>
              <w:autoSpaceDN/>
              <w:snapToGrid w:val="0"/>
              <w:spacing w:before="40" w:after="200" w:line="256" w:lineRule="auto"/>
              <w:ind w:firstLine="397"/>
              <w:jc w:val="center"/>
              <w:textAlignment w:val="auto"/>
              <w:rPr>
                <w:rFonts w:ascii="Times New Roman" w:hAnsi="Times New Roman" w:cs="Calibri"/>
                <w:bCs/>
                <w:kern w:val="0"/>
                <w:sz w:val="24"/>
                <w:szCs w:val="24"/>
                <w:lang w:eastAsia="ar-SA"/>
              </w:rPr>
            </w:pPr>
            <w:r w:rsidRPr="00316183">
              <w:rPr>
                <w:rFonts w:ascii="Times New Roman" w:hAnsi="Times New Roman" w:cs="Calibri"/>
                <w:bCs/>
                <w:kern w:val="0"/>
                <w:sz w:val="24"/>
                <w:szCs w:val="24"/>
                <w:lang w:eastAsia="ar-SA"/>
              </w:rPr>
              <w:t>Наименование</w:t>
            </w:r>
          </w:p>
        </w:tc>
      </w:tr>
      <w:tr w:rsidR="001E3D9F" w:rsidRPr="00316183" w:rsidTr="007C3443">
        <w:tc>
          <w:tcPr>
            <w:tcW w:w="892" w:type="dxa"/>
            <w:tcBorders>
              <w:top w:val="single" w:sz="4" w:space="0" w:color="000000"/>
              <w:left w:val="single" w:sz="4" w:space="0" w:color="000000"/>
              <w:bottom w:val="single" w:sz="4" w:space="0" w:color="000000"/>
              <w:right w:val="nil"/>
            </w:tcBorders>
            <w:hideMark/>
          </w:tcPr>
          <w:p w:rsidR="001E3D9F" w:rsidRPr="00316183" w:rsidRDefault="001E3D9F" w:rsidP="007C3443">
            <w:pPr>
              <w:widowControl/>
              <w:overflowPunct/>
              <w:autoSpaceDN/>
              <w:snapToGrid w:val="0"/>
              <w:spacing w:before="40" w:after="200" w:line="256" w:lineRule="auto"/>
              <w:ind w:firstLine="397"/>
              <w:jc w:val="center"/>
              <w:textAlignment w:val="auto"/>
              <w:rPr>
                <w:rFonts w:ascii="Times New Roman" w:hAnsi="Times New Roman" w:cs="Calibri"/>
                <w:bCs/>
                <w:kern w:val="0"/>
                <w:sz w:val="24"/>
                <w:szCs w:val="24"/>
                <w:lang w:eastAsia="ar-SA"/>
              </w:rPr>
            </w:pPr>
            <w:r w:rsidRPr="00316183">
              <w:rPr>
                <w:rFonts w:ascii="Times New Roman" w:hAnsi="Times New Roman" w:cs="Calibri"/>
                <w:bCs/>
                <w:kern w:val="0"/>
                <w:sz w:val="24"/>
                <w:szCs w:val="24"/>
                <w:lang w:eastAsia="ar-SA"/>
              </w:rPr>
              <w:t>1.</w:t>
            </w:r>
          </w:p>
        </w:tc>
        <w:tc>
          <w:tcPr>
            <w:tcW w:w="8469" w:type="dxa"/>
            <w:tcBorders>
              <w:top w:val="single" w:sz="4" w:space="0" w:color="000000"/>
              <w:left w:val="single" w:sz="4" w:space="0" w:color="000000"/>
              <w:bottom w:val="single" w:sz="4" w:space="0" w:color="000000"/>
              <w:right w:val="single" w:sz="4" w:space="0" w:color="000000"/>
            </w:tcBorders>
            <w:hideMark/>
          </w:tcPr>
          <w:p w:rsidR="001E3D9F" w:rsidRPr="00316183" w:rsidRDefault="001E3D9F" w:rsidP="007C3443">
            <w:pPr>
              <w:widowControl/>
              <w:overflowPunct/>
              <w:autoSpaceDN/>
              <w:snapToGrid w:val="0"/>
              <w:spacing w:before="40" w:after="200" w:line="256" w:lineRule="auto"/>
              <w:ind w:firstLine="397"/>
              <w:jc w:val="both"/>
              <w:textAlignment w:val="auto"/>
              <w:rPr>
                <w:rFonts w:ascii="Times New Roman" w:hAnsi="Times New Roman" w:cs="Calibri"/>
                <w:bCs/>
                <w:kern w:val="0"/>
                <w:sz w:val="24"/>
                <w:szCs w:val="24"/>
                <w:lang w:eastAsia="ar-SA"/>
              </w:rPr>
            </w:pPr>
            <w:r w:rsidRPr="00316183">
              <w:rPr>
                <w:rFonts w:ascii="Times New Roman" w:hAnsi="Times New Roman" w:cs="Calibri"/>
                <w:bCs/>
                <w:kern w:val="0"/>
                <w:sz w:val="24"/>
                <w:szCs w:val="24"/>
                <w:lang w:eastAsia="ar-SA"/>
              </w:rPr>
              <w:t>Специализированные залы для проведения лекций:</w:t>
            </w:r>
          </w:p>
        </w:tc>
      </w:tr>
      <w:tr w:rsidR="001E3D9F" w:rsidRPr="00316183" w:rsidTr="007C3443">
        <w:tc>
          <w:tcPr>
            <w:tcW w:w="892" w:type="dxa"/>
            <w:tcBorders>
              <w:top w:val="single" w:sz="4" w:space="0" w:color="000000"/>
              <w:left w:val="single" w:sz="4" w:space="0" w:color="000000"/>
              <w:bottom w:val="single" w:sz="4" w:space="0" w:color="000000"/>
              <w:right w:val="nil"/>
            </w:tcBorders>
            <w:hideMark/>
          </w:tcPr>
          <w:p w:rsidR="001E3D9F" w:rsidRPr="00316183" w:rsidRDefault="001E3D9F" w:rsidP="007C3443">
            <w:pPr>
              <w:widowControl/>
              <w:overflowPunct/>
              <w:autoSpaceDN/>
              <w:snapToGrid w:val="0"/>
              <w:spacing w:before="40" w:after="200" w:line="256" w:lineRule="auto"/>
              <w:ind w:firstLine="397"/>
              <w:jc w:val="center"/>
              <w:textAlignment w:val="auto"/>
              <w:rPr>
                <w:rFonts w:ascii="Times New Roman" w:hAnsi="Times New Roman" w:cs="Calibri"/>
                <w:bCs/>
                <w:kern w:val="0"/>
                <w:sz w:val="24"/>
                <w:szCs w:val="24"/>
                <w:lang w:eastAsia="ar-SA"/>
              </w:rPr>
            </w:pPr>
            <w:r w:rsidRPr="00316183">
              <w:rPr>
                <w:rFonts w:ascii="Times New Roman" w:hAnsi="Times New Roman" w:cs="Calibri"/>
                <w:bCs/>
                <w:kern w:val="0"/>
                <w:sz w:val="24"/>
                <w:szCs w:val="24"/>
                <w:lang w:eastAsia="ar-SA"/>
              </w:rPr>
              <w:t>2.</w:t>
            </w:r>
          </w:p>
        </w:tc>
        <w:tc>
          <w:tcPr>
            <w:tcW w:w="8469" w:type="dxa"/>
            <w:tcBorders>
              <w:top w:val="single" w:sz="4" w:space="0" w:color="000000"/>
              <w:left w:val="single" w:sz="4" w:space="0" w:color="000000"/>
              <w:bottom w:val="single" w:sz="4" w:space="0" w:color="000000"/>
              <w:right w:val="single" w:sz="4" w:space="0" w:color="000000"/>
            </w:tcBorders>
            <w:hideMark/>
          </w:tcPr>
          <w:p w:rsidR="001E3D9F" w:rsidRPr="00316183" w:rsidRDefault="001E3D9F" w:rsidP="007C3443">
            <w:pPr>
              <w:widowControl/>
              <w:overflowPunct/>
              <w:autoSpaceDN/>
              <w:snapToGrid w:val="0"/>
              <w:spacing w:before="40" w:after="200" w:line="256" w:lineRule="auto"/>
              <w:ind w:firstLine="397"/>
              <w:jc w:val="both"/>
              <w:textAlignment w:val="auto"/>
              <w:rPr>
                <w:rFonts w:ascii="Times New Roman" w:hAnsi="Times New Roman" w:cs="Calibri"/>
                <w:bCs/>
                <w:kern w:val="0"/>
                <w:sz w:val="24"/>
                <w:szCs w:val="24"/>
                <w:lang w:eastAsia="ar-SA"/>
              </w:rPr>
            </w:pPr>
            <w:r w:rsidRPr="00316183">
              <w:rPr>
                <w:rFonts w:ascii="Times New Roman" w:hAnsi="Times New Roman" w:cs="Calibri"/>
                <w:bCs/>
                <w:kern w:val="0"/>
                <w:sz w:val="24"/>
                <w:szCs w:val="24"/>
                <w:lang w:eastAsia="ar-SA"/>
              </w:rPr>
              <w:t>Специализированная мебель и оргсредства: аудитории и компьютерные классы, оборудованные посадочными местами</w:t>
            </w:r>
          </w:p>
        </w:tc>
      </w:tr>
      <w:tr w:rsidR="001E3D9F" w:rsidRPr="00316183" w:rsidTr="007C3443">
        <w:trPr>
          <w:trHeight w:val="999"/>
        </w:trPr>
        <w:tc>
          <w:tcPr>
            <w:tcW w:w="892" w:type="dxa"/>
            <w:tcBorders>
              <w:top w:val="single" w:sz="4" w:space="0" w:color="000000"/>
              <w:left w:val="single" w:sz="4" w:space="0" w:color="000000"/>
              <w:bottom w:val="single" w:sz="4" w:space="0" w:color="000000"/>
              <w:right w:val="nil"/>
            </w:tcBorders>
            <w:hideMark/>
          </w:tcPr>
          <w:p w:rsidR="001E3D9F" w:rsidRPr="00316183" w:rsidRDefault="001E3D9F" w:rsidP="007C3443">
            <w:pPr>
              <w:widowControl/>
              <w:overflowPunct/>
              <w:autoSpaceDN/>
              <w:snapToGrid w:val="0"/>
              <w:spacing w:before="40" w:after="200" w:line="256" w:lineRule="auto"/>
              <w:ind w:firstLine="397"/>
              <w:jc w:val="center"/>
              <w:textAlignment w:val="auto"/>
              <w:rPr>
                <w:rFonts w:ascii="Times New Roman" w:hAnsi="Times New Roman" w:cs="Calibri"/>
                <w:bCs/>
                <w:kern w:val="0"/>
                <w:sz w:val="24"/>
                <w:szCs w:val="24"/>
                <w:lang w:eastAsia="ar-SA"/>
              </w:rPr>
            </w:pPr>
            <w:r w:rsidRPr="00316183">
              <w:rPr>
                <w:rFonts w:ascii="Times New Roman" w:hAnsi="Times New Roman" w:cs="Calibri"/>
                <w:bCs/>
                <w:kern w:val="0"/>
                <w:sz w:val="24"/>
                <w:szCs w:val="24"/>
                <w:lang w:eastAsia="ar-SA"/>
              </w:rPr>
              <w:t>3.</w:t>
            </w:r>
          </w:p>
        </w:tc>
        <w:tc>
          <w:tcPr>
            <w:tcW w:w="8469" w:type="dxa"/>
            <w:tcBorders>
              <w:top w:val="single" w:sz="4" w:space="0" w:color="000000"/>
              <w:left w:val="single" w:sz="4" w:space="0" w:color="000000"/>
              <w:bottom w:val="single" w:sz="4" w:space="0" w:color="000000"/>
              <w:right w:val="single" w:sz="4" w:space="0" w:color="000000"/>
            </w:tcBorders>
            <w:hideMark/>
          </w:tcPr>
          <w:p w:rsidR="001E3D9F" w:rsidRPr="00316183" w:rsidRDefault="001E3D9F" w:rsidP="007C3443">
            <w:pPr>
              <w:widowControl/>
              <w:overflowPunct/>
              <w:autoSpaceDN/>
              <w:snapToGrid w:val="0"/>
              <w:spacing w:before="40" w:after="200" w:line="256" w:lineRule="auto"/>
              <w:ind w:firstLine="397"/>
              <w:jc w:val="both"/>
              <w:textAlignment w:val="auto"/>
              <w:rPr>
                <w:rFonts w:ascii="Times New Roman" w:hAnsi="Times New Roman" w:cs="Calibri"/>
                <w:bCs/>
                <w:kern w:val="0"/>
                <w:sz w:val="24"/>
                <w:szCs w:val="24"/>
                <w:lang w:eastAsia="ar-SA"/>
              </w:rPr>
            </w:pPr>
            <w:r w:rsidRPr="00316183">
              <w:rPr>
                <w:rFonts w:ascii="Times New Roman" w:hAnsi="Times New Roman" w:cs="Calibri"/>
                <w:bCs/>
                <w:kern w:val="0"/>
                <w:sz w:val="24"/>
                <w:szCs w:val="24"/>
                <w:lang w:eastAsia="ar-SA"/>
              </w:rPr>
              <w:t xml:space="preserve">Технические средства обучения: Персональные компьютеры; компьютерные проекторы; звуковые динамики; программные средства, обеспечивающие просмотр видеофайлов </w:t>
            </w:r>
          </w:p>
        </w:tc>
      </w:tr>
    </w:tbl>
    <w:p w:rsidR="00262E26" w:rsidRPr="00262E26" w:rsidRDefault="00262E26" w:rsidP="00262E26">
      <w:pPr>
        <w:widowControl/>
        <w:suppressAutoHyphens w:val="0"/>
        <w:overflowPunct/>
        <w:autoSpaceDE/>
        <w:autoSpaceDN/>
        <w:spacing w:before="40" w:line="360" w:lineRule="auto"/>
        <w:ind w:firstLine="397"/>
        <w:jc w:val="both"/>
        <w:textAlignment w:val="auto"/>
        <w:rPr>
          <w:rFonts w:ascii="Times New Roman" w:eastAsia="Calibri" w:hAnsi="Times New Roman"/>
          <w:kern w:val="0"/>
          <w:sz w:val="28"/>
          <w:szCs w:val="28"/>
        </w:rPr>
      </w:pPr>
    </w:p>
    <w:p w:rsidR="00D05E14" w:rsidRPr="00832757" w:rsidRDefault="00D05E14" w:rsidP="001E3D9F">
      <w:pPr>
        <w:pStyle w:val="ab"/>
        <w:widowControl/>
        <w:suppressAutoHyphens w:val="0"/>
        <w:overflowPunct/>
        <w:autoSpaceDE/>
        <w:autoSpaceDN/>
        <w:spacing w:after="160" w:line="256" w:lineRule="auto"/>
        <w:textAlignment w:val="auto"/>
        <w:rPr>
          <w:rFonts w:ascii="Times New Roman" w:hAnsi="Times New Roman"/>
          <w:sz w:val="24"/>
          <w:szCs w:val="24"/>
        </w:rPr>
      </w:pPr>
    </w:p>
    <w:sectPr w:rsidR="00D05E14" w:rsidRPr="00832757" w:rsidSect="000904C3">
      <w:head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37C" w:rsidRDefault="00FE037C" w:rsidP="002B089A">
      <w:r>
        <w:separator/>
      </w:r>
    </w:p>
  </w:endnote>
  <w:endnote w:type="continuationSeparator" w:id="0">
    <w:p w:rsidR="00FE037C" w:rsidRDefault="00FE037C" w:rsidP="002B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6FF" w:rsidRDefault="003F56FF">
    <w:pPr>
      <w:pStyle w:val="aff4"/>
      <w:jc w:val="right"/>
    </w:pPr>
    <w:r>
      <w:fldChar w:fldCharType="begin"/>
    </w:r>
    <w:r>
      <w:instrText>PAGE   \* MERGEFORMAT</w:instrText>
    </w:r>
    <w:r>
      <w:fldChar w:fldCharType="separate"/>
    </w:r>
    <w:r w:rsidR="00F82978">
      <w:rPr>
        <w:noProof/>
      </w:rPr>
      <w:t>2</w:t>
    </w:r>
    <w:r>
      <w:rPr>
        <w:noProof/>
      </w:rPr>
      <w:fldChar w:fldCharType="end"/>
    </w:r>
  </w:p>
  <w:p w:rsidR="003F56FF" w:rsidRDefault="003F56FF">
    <w:pPr>
      <w:pStyle w:val="a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37C" w:rsidRDefault="00FE037C" w:rsidP="002B089A">
      <w:r>
        <w:separator/>
      </w:r>
    </w:p>
  </w:footnote>
  <w:footnote w:type="continuationSeparator" w:id="0">
    <w:p w:rsidR="00FE037C" w:rsidRDefault="00FE037C" w:rsidP="002B089A">
      <w:r>
        <w:continuationSeparator/>
      </w:r>
    </w:p>
  </w:footnote>
  <w:footnote w:id="1">
    <w:p w:rsidR="003F56FF" w:rsidRDefault="003F56FF" w:rsidP="00952954">
      <w:pPr>
        <w:pStyle w:val="aff7"/>
      </w:pPr>
      <w:r>
        <w:rPr>
          <w:rStyle w:val="aff9"/>
        </w:rPr>
        <w:footnoteRef/>
      </w:r>
      <w:r>
        <w:t xml:space="preserve"> </w:t>
      </w:r>
      <w:r w:rsidRPr="00A65334">
        <w:t>Не входит в объем дисциплины.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6FF" w:rsidRDefault="003F56FF">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6FF" w:rsidRDefault="003F56FF">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FCCF8AC"/>
    <w:lvl w:ilvl="0">
      <w:start w:val="1"/>
      <w:numFmt w:val="decimal"/>
      <w:pStyle w:val="1"/>
      <w:lvlText w:val="%1."/>
      <w:lvlJc w:val="left"/>
      <w:pPr>
        <w:ind w:left="720" w:hanging="360"/>
      </w:pPr>
      <w:rPr>
        <w:rFonts w:ascii="Times New Roman" w:hAnsi="Times New Roman" w:cs="Times New Roman"/>
        <w:b/>
        <w:sz w:val="24"/>
        <w:szCs w:val="24"/>
      </w:rPr>
    </w:lvl>
    <w:lvl w:ilvl="1">
      <w:start w:val="1"/>
      <w:numFmt w:val="decimal"/>
      <w:lvlText w:val="%1.%2."/>
      <w:lvlJc w:val="left"/>
      <w:pPr>
        <w:ind w:left="1440" w:hanging="360"/>
      </w:pPr>
      <w:rPr>
        <w:rFonts w:cs="Times New Roman"/>
      </w:rPr>
    </w:lvl>
    <w:lvl w:ilvl="2">
      <w:start w:val="1"/>
      <w:numFmt w:val="decimal"/>
      <w:lvlText w:val="%1.%2.%3."/>
      <w:lvlJc w:val="left"/>
      <w:pPr>
        <w:ind w:left="2520" w:hanging="720"/>
      </w:pPr>
      <w:rPr>
        <w:rFonts w:cs="Times New Roman"/>
      </w:rPr>
    </w:lvl>
    <w:lvl w:ilvl="3">
      <w:start w:val="1"/>
      <w:numFmt w:val="decimal"/>
      <w:lvlText w:val="%1.%2.%3.%4."/>
      <w:lvlJc w:val="left"/>
      <w:pPr>
        <w:ind w:left="3240" w:hanging="720"/>
      </w:pPr>
      <w:rPr>
        <w:rFonts w:cs="Times New Roman"/>
      </w:rPr>
    </w:lvl>
    <w:lvl w:ilvl="4">
      <w:start w:val="1"/>
      <w:numFmt w:val="decimal"/>
      <w:lvlText w:val="%1.%2.%3.%4.%5."/>
      <w:lvlJc w:val="left"/>
      <w:pPr>
        <w:ind w:left="4320" w:hanging="1080"/>
      </w:pPr>
      <w:rPr>
        <w:rFonts w:cs="Times New Roman"/>
      </w:rPr>
    </w:lvl>
    <w:lvl w:ilvl="5">
      <w:start w:val="1"/>
      <w:numFmt w:val="decimal"/>
      <w:lvlText w:val="%1.%2.%3.%4.%5.%6."/>
      <w:lvlJc w:val="left"/>
      <w:pPr>
        <w:ind w:left="504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840" w:hanging="1440"/>
      </w:pPr>
      <w:rPr>
        <w:rFonts w:cs="Times New Roman"/>
      </w:rPr>
    </w:lvl>
    <w:lvl w:ilvl="8">
      <w:start w:val="1"/>
      <w:numFmt w:val="decimal"/>
      <w:lvlText w:val="%1.%2.%3.%4.%5.%6.%7.%8.%9."/>
      <w:lvlJc w:val="left"/>
      <w:pPr>
        <w:ind w:left="7920" w:hanging="1800"/>
      </w:pPr>
      <w:rPr>
        <w:rFonts w:cs="Times New Roman"/>
      </w:rPr>
    </w:lvl>
  </w:abstractNum>
  <w:abstractNum w:abstractNumId="1" w15:restartNumberingAfterBreak="0">
    <w:nsid w:val="00000002"/>
    <w:multiLevelType w:val="multilevel"/>
    <w:tmpl w:val="A2088DB0"/>
    <w:lvl w:ilvl="0">
      <w:start w:val="1"/>
      <w:numFmt w:val="decimal"/>
      <w:lvlText w:val="%1."/>
      <w:lvlJc w:val="left"/>
      <w:pPr>
        <w:ind w:left="360" w:hanging="360"/>
      </w:pPr>
      <w:rPr>
        <w:rFonts w:cs="Times New Roman"/>
      </w:rPr>
    </w:lvl>
    <w:lvl w:ilvl="1">
      <w:start w:val="1"/>
      <w:numFmt w:val="decimal"/>
      <w:lvlText w:val="%1.%2."/>
      <w:lvlJc w:val="left"/>
      <w:pPr>
        <w:ind w:left="786" w:hanging="360"/>
      </w:pPr>
      <w:rPr>
        <w:rFonts w:cs="Times New Roman"/>
      </w:rPr>
    </w:lvl>
    <w:lvl w:ilvl="2">
      <w:start w:val="1"/>
      <w:numFmt w:val="decimal"/>
      <w:lvlText w:val="%1.%2.%3."/>
      <w:lvlJc w:val="left"/>
      <w:pPr>
        <w:ind w:left="2520" w:hanging="720"/>
      </w:pPr>
      <w:rPr>
        <w:rFonts w:cs="Times New Roman"/>
      </w:rPr>
    </w:lvl>
    <w:lvl w:ilvl="3">
      <w:start w:val="1"/>
      <w:numFmt w:val="decimal"/>
      <w:lvlText w:val="%1.%2.%3.%4."/>
      <w:lvlJc w:val="left"/>
      <w:pPr>
        <w:ind w:left="3240" w:hanging="720"/>
      </w:pPr>
      <w:rPr>
        <w:rFonts w:cs="Times New Roman"/>
      </w:rPr>
    </w:lvl>
    <w:lvl w:ilvl="4">
      <w:start w:val="1"/>
      <w:numFmt w:val="decimal"/>
      <w:lvlText w:val="%1.%2.%3.%4.%5."/>
      <w:lvlJc w:val="left"/>
      <w:pPr>
        <w:ind w:left="4320" w:hanging="1080"/>
      </w:pPr>
      <w:rPr>
        <w:rFonts w:cs="Times New Roman"/>
      </w:rPr>
    </w:lvl>
    <w:lvl w:ilvl="5">
      <w:start w:val="1"/>
      <w:numFmt w:val="decimal"/>
      <w:lvlText w:val="%1.%2.%3.%4.%5.%6."/>
      <w:lvlJc w:val="left"/>
      <w:pPr>
        <w:ind w:left="504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840" w:hanging="1440"/>
      </w:pPr>
      <w:rPr>
        <w:rFonts w:cs="Times New Roman"/>
      </w:rPr>
    </w:lvl>
    <w:lvl w:ilvl="8">
      <w:start w:val="1"/>
      <w:numFmt w:val="decimal"/>
      <w:lvlText w:val="%1.%2.%3.%4.%5.%6.%7.%8.%9."/>
      <w:lvlJc w:val="left"/>
      <w:pPr>
        <w:ind w:left="7920" w:hanging="1800"/>
      </w:pPr>
      <w:rPr>
        <w:rFonts w:cs="Times New Roman"/>
      </w:rPr>
    </w:lvl>
  </w:abstractNum>
  <w:abstractNum w:abstractNumId="2" w15:restartNumberingAfterBreak="0">
    <w:nsid w:val="00000007"/>
    <w:multiLevelType w:val="hybridMultilevel"/>
    <w:tmpl w:val="00000008"/>
    <w:lvl w:ilvl="0" w:tplc="09DED066">
      <w:start w:val="1"/>
      <w:numFmt w:val="decimal"/>
      <w:lvlText w:val="%1."/>
      <w:lvlJc w:val="left"/>
      <w:pPr>
        <w:ind w:left="576" w:hanging="576"/>
      </w:pPr>
      <w:rPr>
        <w:rFonts w:cs="Times New Roman"/>
      </w:rPr>
    </w:lvl>
    <w:lvl w:ilvl="1" w:tplc="86669D1C">
      <w:start w:val="1"/>
      <w:numFmt w:val="decimal"/>
      <w:lvlText w:val="%2."/>
      <w:lvlJc w:val="left"/>
      <w:pPr>
        <w:ind w:left="1152" w:hanging="576"/>
      </w:pPr>
      <w:rPr>
        <w:rFonts w:cs="Times New Roman"/>
      </w:rPr>
    </w:lvl>
    <w:lvl w:ilvl="2" w:tplc="BC4AD562">
      <w:start w:val="1"/>
      <w:numFmt w:val="decimal"/>
      <w:lvlText w:val="%3."/>
      <w:lvlJc w:val="left"/>
      <w:pPr>
        <w:ind w:left="1728" w:hanging="576"/>
      </w:pPr>
      <w:rPr>
        <w:rFonts w:cs="Times New Roman"/>
      </w:rPr>
    </w:lvl>
    <w:lvl w:ilvl="3" w:tplc="CCBA8276">
      <w:start w:val="1"/>
      <w:numFmt w:val="decimal"/>
      <w:lvlText w:val="%4."/>
      <w:lvlJc w:val="left"/>
      <w:pPr>
        <w:ind w:left="2304" w:hanging="576"/>
      </w:pPr>
      <w:rPr>
        <w:rFonts w:cs="Times New Roman"/>
      </w:rPr>
    </w:lvl>
    <w:lvl w:ilvl="4" w:tplc="4CACE0DC">
      <w:start w:val="1"/>
      <w:numFmt w:val="decimal"/>
      <w:lvlText w:val="%5."/>
      <w:lvlJc w:val="left"/>
      <w:pPr>
        <w:ind w:left="2880" w:hanging="576"/>
      </w:pPr>
      <w:rPr>
        <w:rFonts w:cs="Times New Roman"/>
      </w:rPr>
    </w:lvl>
    <w:lvl w:ilvl="5" w:tplc="D42AF6AE">
      <w:start w:val="1"/>
      <w:numFmt w:val="decimal"/>
      <w:lvlText w:val="%6."/>
      <w:lvlJc w:val="left"/>
      <w:pPr>
        <w:ind w:left="3456" w:hanging="576"/>
      </w:pPr>
      <w:rPr>
        <w:rFonts w:cs="Times New Roman"/>
      </w:rPr>
    </w:lvl>
    <w:lvl w:ilvl="6" w:tplc="338AC32A">
      <w:start w:val="1"/>
      <w:numFmt w:val="decimal"/>
      <w:lvlText w:val="%7."/>
      <w:lvlJc w:val="left"/>
      <w:pPr>
        <w:ind w:left="4032" w:hanging="576"/>
      </w:pPr>
      <w:rPr>
        <w:rFonts w:cs="Times New Roman"/>
      </w:rPr>
    </w:lvl>
    <w:lvl w:ilvl="7" w:tplc="D49E6D00">
      <w:start w:val="1"/>
      <w:numFmt w:val="decimal"/>
      <w:lvlText w:val="%8."/>
      <w:lvlJc w:val="left"/>
      <w:pPr>
        <w:ind w:left="4608" w:hanging="576"/>
      </w:pPr>
      <w:rPr>
        <w:rFonts w:cs="Times New Roman"/>
      </w:rPr>
    </w:lvl>
    <w:lvl w:ilvl="8" w:tplc="313C1B8C">
      <w:start w:val="1"/>
      <w:numFmt w:val="decimal"/>
      <w:lvlText w:val="%9."/>
      <w:lvlJc w:val="left"/>
      <w:pPr>
        <w:ind w:left="5184" w:hanging="576"/>
      </w:pPr>
      <w:rPr>
        <w:rFonts w:cs="Times New Roman"/>
      </w:rPr>
    </w:lvl>
  </w:abstractNum>
  <w:abstractNum w:abstractNumId="3" w15:restartNumberingAfterBreak="0">
    <w:nsid w:val="00000009"/>
    <w:multiLevelType w:val="hybridMultilevel"/>
    <w:tmpl w:val="0000000A"/>
    <w:lvl w:ilvl="0" w:tplc="EAA8E6BA">
      <w:start w:val="1"/>
      <w:numFmt w:val="bullet"/>
      <w:lvlText w:val="● "/>
      <w:lvlJc w:val="left"/>
      <w:pPr>
        <w:ind w:left="576" w:hanging="576"/>
      </w:pPr>
    </w:lvl>
    <w:lvl w:ilvl="1" w:tplc="204206CE">
      <w:start w:val="1"/>
      <w:numFmt w:val="bullet"/>
      <w:lvlText w:val="○ "/>
      <w:lvlJc w:val="left"/>
      <w:pPr>
        <w:ind w:left="1152" w:hanging="576"/>
      </w:pPr>
    </w:lvl>
    <w:lvl w:ilvl="2" w:tplc="8B083408">
      <w:start w:val="1"/>
      <w:numFmt w:val="bullet"/>
      <w:lvlText w:val="∎ "/>
      <w:lvlJc w:val="left"/>
      <w:pPr>
        <w:ind w:left="1728" w:hanging="576"/>
      </w:pPr>
    </w:lvl>
    <w:lvl w:ilvl="3" w:tplc="9D02D114">
      <w:start w:val="1"/>
      <w:numFmt w:val="bullet"/>
      <w:lvlText w:val="● "/>
      <w:lvlJc w:val="left"/>
      <w:pPr>
        <w:ind w:left="2304" w:hanging="576"/>
      </w:pPr>
    </w:lvl>
    <w:lvl w:ilvl="4" w:tplc="81563030">
      <w:start w:val="1"/>
      <w:numFmt w:val="bullet"/>
      <w:lvlText w:val="○ "/>
      <w:lvlJc w:val="left"/>
      <w:pPr>
        <w:ind w:left="2880" w:hanging="576"/>
      </w:pPr>
    </w:lvl>
    <w:lvl w:ilvl="5" w:tplc="E9C24862">
      <w:start w:val="1"/>
      <w:numFmt w:val="bullet"/>
      <w:lvlText w:val="∎ "/>
      <w:lvlJc w:val="left"/>
      <w:pPr>
        <w:ind w:left="3456" w:hanging="576"/>
      </w:pPr>
    </w:lvl>
    <w:lvl w:ilvl="6" w:tplc="2E3C1AD2">
      <w:start w:val="1"/>
      <w:numFmt w:val="bullet"/>
      <w:lvlText w:val="● "/>
      <w:lvlJc w:val="left"/>
      <w:pPr>
        <w:ind w:left="4032" w:hanging="576"/>
      </w:pPr>
    </w:lvl>
    <w:lvl w:ilvl="7" w:tplc="6AA242D8">
      <w:start w:val="1"/>
      <w:numFmt w:val="bullet"/>
      <w:lvlText w:val="○ "/>
      <w:lvlJc w:val="left"/>
      <w:pPr>
        <w:ind w:left="4608" w:hanging="576"/>
      </w:pPr>
    </w:lvl>
    <w:lvl w:ilvl="8" w:tplc="EAC8A4EA">
      <w:start w:val="1"/>
      <w:numFmt w:val="bullet"/>
      <w:lvlText w:val="∎ "/>
      <w:lvlJc w:val="left"/>
      <w:pPr>
        <w:ind w:left="5184" w:hanging="576"/>
      </w:pPr>
    </w:lvl>
  </w:abstractNum>
  <w:abstractNum w:abstractNumId="4" w15:restartNumberingAfterBreak="0">
    <w:nsid w:val="05DC72F0"/>
    <w:multiLevelType w:val="multilevel"/>
    <w:tmpl w:val="63006ABC"/>
    <w:lvl w:ilvl="0">
      <w:start w:val="1"/>
      <w:numFmt w:val="decimal"/>
      <w:lvlText w:val="7.%1."/>
      <w:lvlJc w:val="left"/>
      <w:rPr>
        <w:rFonts w:ascii="Arial Unicode MS" w:eastAsia="Arial Unicode MS" w:hAnsi="Arial Unicode MS" w:cs="Arial Unicode MS"/>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2C2002"/>
    <w:multiLevelType w:val="hybridMultilevel"/>
    <w:tmpl w:val="24D210FA"/>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15:restartNumberingAfterBreak="0">
    <w:nsid w:val="09D43D63"/>
    <w:multiLevelType w:val="multilevel"/>
    <w:tmpl w:val="7C5650A4"/>
    <w:lvl w:ilvl="0">
      <w:start w:val="4"/>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0D302AE4"/>
    <w:multiLevelType w:val="multilevel"/>
    <w:tmpl w:val="667C398E"/>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096BD2"/>
    <w:multiLevelType w:val="hybridMultilevel"/>
    <w:tmpl w:val="8C0C4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D06429"/>
    <w:multiLevelType w:val="singleLevel"/>
    <w:tmpl w:val="909412DA"/>
    <w:lvl w:ilvl="0">
      <w:start w:val="1"/>
      <w:numFmt w:val="decimal"/>
      <w:lvlText w:val="%1."/>
      <w:legacy w:legacy="1" w:legacySpace="0" w:legacyIndent="398"/>
      <w:lvlJc w:val="left"/>
      <w:rPr>
        <w:rFonts w:ascii="Times New Roman" w:hAnsi="Times New Roman" w:cs="Times New Roman" w:hint="default"/>
      </w:rPr>
    </w:lvl>
  </w:abstractNum>
  <w:abstractNum w:abstractNumId="10" w15:restartNumberingAfterBreak="0">
    <w:nsid w:val="22815FDB"/>
    <w:multiLevelType w:val="hybridMultilevel"/>
    <w:tmpl w:val="4504232A"/>
    <w:lvl w:ilvl="0" w:tplc="E3165A78">
      <w:start w:val="18"/>
      <w:numFmt w:val="decimal"/>
      <w:lvlText w:val="%1."/>
      <w:lvlJc w:val="left"/>
      <w:pPr>
        <w:tabs>
          <w:tab w:val="num" w:pos="426"/>
        </w:tabs>
        <w:ind w:left="426" w:hanging="360"/>
      </w:pPr>
      <w:rPr>
        <w:rFonts w:cs="Times New Roman" w:hint="default"/>
      </w:rPr>
    </w:lvl>
    <w:lvl w:ilvl="1" w:tplc="04190019" w:tentative="1">
      <w:start w:val="1"/>
      <w:numFmt w:val="lowerLetter"/>
      <w:lvlText w:val="%2."/>
      <w:lvlJc w:val="left"/>
      <w:pPr>
        <w:tabs>
          <w:tab w:val="num" w:pos="1146"/>
        </w:tabs>
        <w:ind w:left="1146" w:hanging="360"/>
      </w:pPr>
      <w:rPr>
        <w:rFonts w:cs="Times New Roman"/>
      </w:rPr>
    </w:lvl>
    <w:lvl w:ilvl="2" w:tplc="0419001B" w:tentative="1">
      <w:start w:val="1"/>
      <w:numFmt w:val="lowerRoman"/>
      <w:lvlText w:val="%3."/>
      <w:lvlJc w:val="right"/>
      <w:pPr>
        <w:tabs>
          <w:tab w:val="num" w:pos="1866"/>
        </w:tabs>
        <w:ind w:left="1866" w:hanging="180"/>
      </w:pPr>
      <w:rPr>
        <w:rFonts w:cs="Times New Roman"/>
      </w:rPr>
    </w:lvl>
    <w:lvl w:ilvl="3" w:tplc="0419000F">
      <w:start w:val="1"/>
      <w:numFmt w:val="decimal"/>
      <w:lvlText w:val="%4."/>
      <w:lvlJc w:val="left"/>
      <w:pPr>
        <w:tabs>
          <w:tab w:val="num" w:pos="2586"/>
        </w:tabs>
        <w:ind w:left="2586" w:hanging="360"/>
      </w:pPr>
      <w:rPr>
        <w:rFonts w:cs="Times New Roman"/>
      </w:rPr>
    </w:lvl>
    <w:lvl w:ilvl="4" w:tplc="04190019" w:tentative="1">
      <w:start w:val="1"/>
      <w:numFmt w:val="lowerLetter"/>
      <w:lvlText w:val="%5."/>
      <w:lvlJc w:val="left"/>
      <w:pPr>
        <w:tabs>
          <w:tab w:val="num" w:pos="3306"/>
        </w:tabs>
        <w:ind w:left="3306" w:hanging="360"/>
      </w:pPr>
      <w:rPr>
        <w:rFonts w:cs="Times New Roman"/>
      </w:rPr>
    </w:lvl>
    <w:lvl w:ilvl="5" w:tplc="0419001B" w:tentative="1">
      <w:start w:val="1"/>
      <w:numFmt w:val="lowerRoman"/>
      <w:lvlText w:val="%6."/>
      <w:lvlJc w:val="right"/>
      <w:pPr>
        <w:tabs>
          <w:tab w:val="num" w:pos="4026"/>
        </w:tabs>
        <w:ind w:left="4026" w:hanging="180"/>
      </w:pPr>
      <w:rPr>
        <w:rFonts w:cs="Times New Roman"/>
      </w:rPr>
    </w:lvl>
    <w:lvl w:ilvl="6" w:tplc="0419000F" w:tentative="1">
      <w:start w:val="1"/>
      <w:numFmt w:val="decimal"/>
      <w:lvlText w:val="%7."/>
      <w:lvlJc w:val="left"/>
      <w:pPr>
        <w:tabs>
          <w:tab w:val="num" w:pos="4746"/>
        </w:tabs>
        <w:ind w:left="4746" w:hanging="360"/>
      </w:pPr>
      <w:rPr>
        <w:rFonts w:cs="Times New Roman"/>
      </w:rPr>
    </w:lvl>
    <w:lvl w:ilvl="7" w:tplc="04190019" w:tentative="1">
      <w:start w:val="1"/>
      <w:numFmt w:val="lowerLetter"/>
      <w:lvlText w:val="%8."/>
      <w:lvlJc w:val="left"/>
      <w:pPr>
        <w:tabs>
          <w:tab w:val="num" w:pos="5466"/>
        </w:tabs>
        <w:ind w:left="5466" w:hanging="360"/>
      </w:pPr>
      <w:rPr>
        <w:rFonts w:cs="Times New Roman"/>
      </w:rPr>
    </w:lvl>
    <w:lvl w:ilvl="8" w:tplc="0419001B" w:tentative="1">
      <w:start w:val="1"/>
      <w:numFmt w:val="lowerRoman"/>
      <w:lvlText w:val="%9."/>
      <w:lvlJc w:val="right"/>
      <w:pPr>
        <w:tabs>
          <w:tab w:val="num" w:pos="6186"/>
        </w:tabs>
        <w:ind w:left="6186" w:hanging="180"/>
      </w:pPr>
      <w:rPr>
        <w:rFonts w:cs="Times New Roman"/>
      </w:rPr>
    </w:lvl>
  </w:abstractNum>
  <w:abstractNum w:abstractNumId="11" w15:restartNumberingAfterBreak="0">
    <w:nsid w:val="235109A7"/>
    <w:multiLevelType w:val="multilevel"/>
    <w:tmpl w:val="DA163F2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A847CF"/>
    <w:multiLevelType w:val="hybridMultilevel"/>
    <w:tmpl w:val="36B632DC"/>
    <w:lvl w:ilvl="0" w:tplc="D1E6F862">
      <w:start w:val="1"/>
      <w:numFmt w:val="bullet"/>
      <w:lvlText w:val=""/>
      <w:lvlJc w:val="left"/>
      <w:pPr>
        <w:ind w:left="720" w:hanging="360"/>
      </w:pPr>
      <w:rPr>
        <w:rFonts w:ascii="Symbol" w:hAnsi="Symbol" w:hint="default"/>
      </w:rPr>
    </w:lvl>
    <w:lvl w:ilvl="1" w:tplc="84D42376" w:tentative="1">
      <w:start w:val="1"/>
      <w:numFmt w:val="bullet"/>
      <w:lvlText w:val="o"/>
      <w:lvlJc w:val="left"/>
      <w:pPr>
        <w:ind w:left="1440" w:hanging="360"/>
      </w:pPr>
      <w:rPr>
        <w:rFonts w:ascii="Courier New" w:hAnsi="Courier New" w:hint="default"/>
      </w:rPr>
    </w:lvl>
    <w:lvl w:ilvl="2" w:tplc="CB9465DA" w:tentative="1">
      <w:start w:val="1"/>
      <w:numFmt w:val="bullet"/>
      <w:lvlText w:val=""/>
      <w:lvlJc w:val="left"/>
      <w:pPr>
        <w:ind w:left="2160" w:hanging="360"/>
      </w:pPr>
      <w:rPr>
        <w:rFonts w:ascii="Wingdings" w:hAnsi="Wingdings" w:hint="default"/>
      </w:rPr>
    </w:lvl>
    <w:lvl w:ilvl="3" w:tplc="E03281B4" w:tentative="1">
      <w:start w:val="1"/>
      <w:numFmt w:val="bullet"/>
      <w:lvlText w:val=""/>
      <w:lvlJc w:val="left"/>
      <w:pPr>
        <w:ind w:left="2880" w:hanging="360"/>
      </w:pPr>
      <w:rPr>
        <w:rFonts w:ascii="Symbol" w:hAnsi="Symbol" w:hint="default"/>
      </w:rPr>
    </w:lvl>
    <w:lvl w:ilvl="4" w:tplc="62EC74E8" w:tentative="1">
      <w:start w:val="1"/>
      <w:numFmt w:val="bullet"/>
      <w:lvlText w:val="o"/>
      <w:lvlJc w:val="left"/>
      <w:pPr>
        <w:ind w:left="3600" w:hanging="360"/>
      </w:pPr>
      <w:rPr>
        <w:rFonts w:ascii="Courier New" w:hAnsi="Courier New" w:hint="default"/>
      </w:rPr>
    </w:lvl>
    <w:lvl w:ilvl="5" w:tplc="5DE47142" w:tentative="1">
      <w:start w:val="1"/>
      <w:numFmt w:val="bullet"/>
      <w:lvlText w:val=""/>
      <w:lvlJc w:val="left"/>
      <w:pPr>
        <w:ind w:left="4320" w:hanging="360"/>
      </w:pPr>
      <w:rPr>
        <w:rFonts w:ascii="Wingdings" w:hAnsi="Wingdings" w:hint="default"/>
      </w:rPr>
    </w:lvl>
    <w:lvl w:ilvl="6" w:tplc="585AFABC" w:tentative="1">
      <w:start w:val="1"/>
      <w:numFmt w:val="bullet"/>
      <w:lvlText w:val=""/>
      <w:lvlJc w:val="left"/>
      <w:pPr>
        <w:ind w:left="5040" w:hanging="360"/>
      </w:pPr>
      <w:rPr>
        <w:rFonts w:ascii="Symbol" w:hAnsi="Symbol" w:hint="default"/>
      </w:rPr>
    </w:lvl>
    <w:lvl w:ilvl="7" w:tplc="CAEA19B6" w:tentative="1">
      <w:start w:val="1"/>
      <w:numFmt w:val="bullet"/>
      <w:lvlText w:val="o"/>
      <w:lvlJc w:val="left"/>
      <w:pPr>
        <w:ind w:left="5760" w:hanging="360"/>
      </w:pPr>
      <w:rPr>
        <w:rFonts w:ascii="Courier New" w:hAnsi="Courier New" w:hint="default"/>
      </w:rPr>
    </w:lvl>
    <w:lvl w:ilvl="8" w:tplc="CEEA9FDC" w:tentative="1">
      <w:start w:val="1"/>
      <w:numFmt w:val="bullet"/>
      <w:lvlText w:val=""/>
      <w:lvlJc w:val="left"/>
      <w:pPr>
        <w:ind w:left="6480" w:hanging="360"/>
      </w:pPr>
      <w:rPr>
        <w:rFonts w:ascii="Wingdings" w:hAnsi="Wingdings" w:hint="default"/>
      </w:rPr>
    </w:lvl>
  </w:abstractNum>
  <w:abstractNum w:abstractNumId="13" w15:restartNumberingAfterBreak="0">
    <w:nsid w:val="27C67FDA"/>
    <w:multiLevelType w:val="multilevel"/>
    <w:tmpl w:val="A2088DB0"/>
    <w:lvl w:ilvl="0">
      <w:start w:val="1"/>
      <w:numFmt w:val="decimal"/>
      <w:lvlText w:val="%1."/>
      <w:lvlJc w:val="left"/>
      <w:pPr>
        <w:ind w:left="720" w:hanging="360"/>
      </w:pPr>
      <w:rPr>
        <w:rFonts w:cs="Times New Roman"/>
      </w:rPr>
    </w:lvl>
    <w:lvl w:ilvl="1">
      <w:start w:val="1"/>
      <w:numFmt w:val="decimal"/>
      <w:lvlText w:val="%1.%2."/>
      <w:lvlJc w:val="left"/>
      <w:pPr>
        <w:ind w:left="786" w:hanging="360"/>
      </w:pPr>
      <w:rPr>
        <w:rFonts w:cs="Times New Roman"/>
      </w:rPr>
    </w:lvl>
    <w:lvl w:ilvl="2">
      <w:start w:val="1"/>
      <w:numFmt w:val="decimal"/>
      <w:lvlText w:val="%1.%2.%3."/>
      <w:lvlJc w:val="left"/>
      <w:pPr>
        <w:ind w:left="2520" w:hanging="720"/>
      </w:pPr>
      <w:rPr>
        <w:rFonts w:cs="Times New Roman"/>
      </w:rPr>
    </w:lvl>
    <w:lvl w:ilvl="3">
      <w:start w:val="1"/>
      <w:numFmt w:val="decimal"/>
      <w:lvlText w:val="%1.%2.%3.%4."/>
      <w:lvlJc w:val="left"/>
      <w:pPr>
        <w:ind w:left="3240" w:hanging="720"/>
      </w:pPr>
      <w:rPr>
        <w:rFonts w:cs="Times New Roman"/>
      </w:rPr>
    </w:lvl>
    <w:lvl w:ilvl="4">
      <w:start w:val="1"/>
      <w:numFmt w:val="decimal"/>
      <w:lvlText w:val="%1.%2.%3.%4.%5."/>
      <w:lvlJc w:val="left"/>
      <w:pPr>
        <w:ind w:left="4320" w:hanging="1080"/>
      </w:pPr>
      <w:rPr>
        <w:rFonts w:cs="Times New Roman"/>
      </w:rPr>
    </w:lvl>
    <w:lvl w:ilvl="5">
      <w:start w:val="1"/>
      <w:numFmt w:val="decimal"/>
      <w:lvlText w:val="%1.%2.%3.%4.%5.%6."/>
      <w:lvlJc w:val="left"/>
      <w:pPr>
        <w:ind w:left="504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840" w:hanging="1440"/>
      </w:pPr>
      <w:rPr>
        <w:rFonts w:cs="Times New Roman"/>
      </w:rPr>
    </w:lvl>
    <w:lvl w:ilvl="8">
      <w:start w:val="1"/>
      <w:numFmt w:val="decimal"/>
      <w:lvlText w:val="%1.%2.%3.%4.%5.%6.%7.%8.%9."/>
      <w:lvlJc w:val="left"/>
      <w:pPr>
        <w:ind w:left="7920" w:hanging="1800"/>
      </w:pPr>
      <w:rPr>
        <w:rFonts w:cs="Times New Roman"/>
      </w:rPr>
    </w:lvl>
  </w:abstractNum>
  <w:abstractNum w:abstractNumId="14" w15:restartNumberingAfterBreak="0">
    <w:nsid w:val="286F51FB"/>
    <w:multiLevelType w:val="singleLevel"/>
    <w:tmpl w:val="909412DA"/>
    <w:lvl w:ilvl="0">
      <w:start w:val="1"/>
      <w:numFmt w:val="decimal"/>
      <w:lvlText w:val="%1."/>
      <w:legacy w:legacy="1" w:legacySpace="0" w:legacyIndent="398"/>
      <w:lvlJc w:val="left"/>
      <w:rPr>
        <w:rFonts w:ascii="Times New Roman" w:hAnsi="Times New Roman" w:cs="Times New Roman" w:hint="default"/>
      </w:rPr>
    </w:lvl>
  </w:abstractNum>
  <w:abstractNum w:abstractNumId="15" w15:restartNumberingAfterBreak="0">
    <w:nsid w:val="28E522C9"/>
    <w:multiLevelType w:val="hybridMultilevel"/>
    <w:tmpl w:val="62ACB81A"/>
    <w:lvl w:ilvl="0" w:tplc="28ACBD7E">
      <w:start w:val="1"/>
      <w:numFmt w:val="bullet"/>
      <w:lvlText w:val=""/>
      <w:lvlJc w:val="left"/>
      <w:pPr>
        <w:ind w:left="501" w:hanging="360"/>
      </w:pPr>
      <w:rPr>
        <w:rFonts w:ascii="Symbol" w:hAnsi="Symbol" w:hint="default"/>
      </w:rPr>
    </w:lvl>
    <w:lvl w:ilvl="1" w:tplc="36305C32"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 w15:restartNumberingAfterBreak="0">
    <w:nsid w:val="2B09377A"/>
    <w:multiLevelType w:val="multilevel"/>
    <w:tmpl w:val="4D7E4070"/>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15:restartNumberingAfterBreak="0">
    <w:nsid w:val="2E44231D"/>
    <w:multiLevelType w:val="hybridMultilevel"/>
    <w:tmpl w:val="A58EAC6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31BD5886"/>
    <w:multiLevelType w:val="hybridMultilevel"/>
    <w:tmpl w:val="A94C71C2"/>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9" w15:restartNumberingAfterBreak="0">
    <w:nsid w:val="33C5376E"/>
    <w:multiLevelType w:val="hybridMultilevel"/>
    <w:tmpl w:val="DC287D5E"/>
    <w:lvl w:ilvl="0" w:tplc="8A902188">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7DE7752"/>
    <w:multiLevelType w:val="hybridMultilevel"/>
    <w:tmpl w:val="E516FA2C"/>
    <w:lvl w:ilvl="0" w:tplc="FB7A075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3A9C3BAB"/>
    <w:multiLevelType w:val="hybridMultilevel"/>
    <w:tmpl w:val="C89467B2"/>
    <w:lvl w:ilvl="0" w:tplc="C8FC2A00">
      <w:start w:val="1"/>
      <w:numFmt w:val="decimal"/>
      <w:lvlText w:val="%1."/>
      <w:lvlJc w:val="left"/>
      <w:pPr>
        <w:ind w:left="720" w:hanging="360"/>
      </w:pPr>
      <w:rPr>
        <w:rFonts w:cs="Times New Roman"/>
      </w:rPr>
    </w:lvl>
    <w:lvl w:ilvl="1" w:tplc="AC92EA4E">
      <w:start w:val="1"/>
      <w:numFmt w:val="lowerLetter"/>
      <w:lvlText w:val="%2."/>
      <w:lvlJc w:val="left"/>
      <w:pPr>
        <w:ind w:left="1440" w:hanging="360"/>
      </w:pPr>
      <w:rPr>
        <w:rFonts w:cs="Times New Roman"/>
      </w:rPr>
    </w:lvl>
    <w:lvl w:ilvl="2" w:tplc="349458C4">
      <w:start w:val="1"/>
      <w:numFmt w:val="lowerRoman"/>
      <w:lvlText w:val="%3."/>
      <w:lvlJc w:val="right"/>
      <w:pPr>
        <w:ind w:left="2160" w:hanging="180"/>
      </w:pPr>
      <w:rPr>
        <w:rFonts w:cs="Times New Roman"/>
      </w:rPr>
    </w:lvl>
    <w:lvl w:ilvl="3" w:tplc="B80E8CB2">
      <w:start w:val="1"/>
      <w:numFmt w:val="decimal"/>
      <w:lvlText w:val="%4."/>
      <w:lvlJc w:val="left"/>
      <w:pPr>
        <w:ind w:left="2880" w:hanging="360"/>
      </w:pPr>
      <w:rPr>
        <w:rFonts w:cs="Times New Roman"/>
      </w:rPr>
    </w:lvl>
    <w:lvl w:ilvl="4" w:tplc="231C3254">
      <w:start w:val="1"/>
      <w:numFmt w:val="lowerLetter"/>
      <w:lvlText w:val="%5."/>
      <w:lvlJc w:val="left"/>
      <w:pPr>
        <w:ind w:left="3600" w:hanging="360"/>
      </w:pPr>
      <w:rPr>
        <w:rFonts w:cs="Times New Roman"/>
      </w:rPr>
    </w:lvl>
    <w:lvl w:ilvl="5" w:tplc="39C48F52">
      <w:start w:val="1"/>
      <w:numFmt w:val="lowerRoman"/>
      <w:lvlText w:val="%6."/>
      <w:lvlJc w:val="right"/>
      <w:pPr>
        <w:ind w:left="4320" w:hanging="180"/>
      </w:pPr>
      <w:rPr>
        <w:rFonts w:cs="Times New Roman"/>
      </w:rPr>
    </w:lvl>
    <w:lvl w:ilvl="6" w:tplc="D334082A">
      <w:start w:val="1"/>
      <w:numFmt w:val="decimal"/>
      <w:lvlText w:val="%7."/>
      <w:lvlJc w:val="left"/>
      <w:pPr>
        <w:ind w:left="5040" w:hanging="360"/>
      </w:pPr>
      <w:rPr>
        <w:rFonts w:cs="Times New Roman"/>
      </w:rPr>
    </w:lvl>
    <w:lvl w:ilvl="7" w:tplc="7CDA4734">
      <w:start w:val="1"/>
      <w:numFmt w:val="lowerLetter"/>
      <w:lvlText w:val="%8."/>
      <w:lvlJc w:val="left"/>
      <w:pPr>
        <w:ind w:left="5760" w:hanging="360"/>
      </w:pPr>
      <w:rPr>
        <w:rFonts w:cs="Times New Roman"/>
      </w:rPr>
    </w:lvl>
    <w:lvl w:ilvl="8" w:tplc="0DBE7212">
      <w:start w:val="1"/>
      <w:numFmt w:val="lowerRoman"/>
      <w:lvlText w:val="%9."/>
      <w:lvlJc w:val="right"/>
      <w:pPr>
        <w:ind w:left="6480" w:hanging="180"/>
      </w:pPr>
      <w:rPr>
        <w:rFonts w:cs="Times New Roman"/>
      </w:rPr>
    </w:lvl>
  </w:abstractNum>
  <w:abstractNum w:abstractNumId="22" w15:restartNumberingAfterBreak="0">
    <w:nsid w:val="3CC6253A"/>
    <w:multiLevelType w:val="multilevel"/>
    <w:tmpl w:val="A6AA49C2"/>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3CE73B35"/>
    <w:multiLevelType w:val="multilevel"/>
    <w:tmpl w:val="5F7A22B4"/>
    <w:lvl w:ilvl="0">
      <w:start w:val="6"/>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D731B88"/>
    <w:multiLevelType w:val="singleLevel"/>
    <w:tmpl w:val="D9424822"/>
    <w:lvl w:ilvl="0">
      <w:start w:val="4"/>
      <w:numFmt w:val="decimal"/>
      <w:lvlText w:val="%1."/>
      <w:legacy w:legacy="1" w:legacySpace="0" w:legacyIndent="394"/>
      <w:lvlJc w:val="left"/>
      <w:rPr>
        <w:rFonts w:ascii="Times New Roman" w:hAnsi="Times New Roman" w:cs="Times New Roman" w:hint="default"/>
      </w:rPr>
    </w:lvl>
  </w:abstractNum>
  <w:abstractNum w:abstractNumId="25" w15:restartNumberingAfterBreak="0">
    <w:nsid w:val="3E120913"/>
    <w:multiLevelType w:val="multilevel"/>
    <w:tmpl w:val="809436B6"/>
    <w:lvl w:ilvl="0">
      <w:start w:val="17"/>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0A81EBA"/>
    <w:multiLevelType w:val="multilevel"/>
    <w:tmpl w:val="D968FE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41495532"/>
    <w:multiLevelType w:val="hybridMultilevel"/>
    <w:tmpl w:val="24D210FA"/>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8" w15:restartNumberingAfterBreak="0">
    <w:nsid w:val="43D74EB8"/>
    <w:multiLevelType w:val="multilevel"/>
    <w:tmpl w:val="83F4CFE6"/>
    <w:lvl w:ilvl="0">
      <w:start w:val="1"/>
      <w:numFmt w:val="decimal"/>
      <w:lvlText w:val="%1."/>
      <w:lvlJc w:val="left"/>
      <w:pPr>
        <w:ind w:left="720" w:hanging="360"/>
      </w:p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9492C7B"/>
    <w:multiLevelType w:val="hybridMultilevel"/>
    <w:tmpl w:val="E3C0F432"/>
    <w:lvl w:ilvl="0" w:tplc="EB72310A">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4B570400"/>
    <w:multiLevelType w:val="hybridMultilevel"/>
    <w:tmpl w:val="8AA426B4"/>
    <w:lvl w:ilvl="0" w:tplc="1CAC7228">
      <w:start w:val="40"/>
      <w:numFmt w:val="bullet"/>
      <w:lvlText w:val=""/>
      <w:lvlJc w:val="left"/>
      <w:pPr>
        <w:tabs>
          <w:tab w:val="num" w:pos="720"/>
        </w:tabs>
        <w:ind w:left="720" w:hanging="360"/>
      </w:pPr>
      <w:rPr>
        <w:rFonts w:ascii="Symbol" w:eastAsia="Times New Roman" w:hAnsi="Symbol" w:hint="default"/>
      </w:rPr>
    </w:lvl>
    <w:lvl w:ilvl="1" w:tplc="C2B2A7D8">
      <w:start w:val="1"/>
      <w:numFmt w:val="bullet"/>
      <w:lvlText w:val="o"/>
      <w:lvlJc w:val="left"/>
      <w:pPr>
        <w:tabs>
          <w:tab w:val="num" w:pos="1440"/>
        </w:tabs>
        <w:ind w:left="1440" w:hanging="360"/>
      </w:pPr>
      <w:rPr>
        <w:rFonts w:ascii="Courier New" w:hAnsi="Courier New" w:hint="default"/>
      </w:rPr>
    </w:lvl>
    <w:lvl w:ilvl="2" w:tplc="77882BCC">
      <w:start w:val="1"/>
      <w:numFmt w:val="bullet"/>
      <w:lvlText w:val=""/>
      <w:lvlJc w:val="left"/>
      <w:pPr>
        <w:tabs>
          <w:tab w:val="num" w:pos="2160"/>
        </w:tabs>
        <w:ind w:left="2160" w:hanging="360"/>
      </w:pPr>
      <w:rPr>
        <w:rFonts w:ascii="Wingdings" w:hAnsi="Wingdings" w:hint="default"/>
      </w:rPr>
    </w:lvl>
    <w:lvl w:ilvl="3" w:tplc="B7BE65A2">
      <w:start w:val="1"/>
      <w:numFmt w:val="bullet"/>
      <w:lvlText w:val=""/>
      <w:lvlJc w:val="left"/>
      <w:pPr>
        <w:tabs>
          <w:tab w:val="num" w:pos="2880"/>
        </w:tabs>
        <w:ind w:left="2880" w:hanging="360"/>
      </w:pPr>
      <w:rPr>
        <w:rFonts w:ascii="Symbol" w:hAnsi="Symbol" w:hint="default"/>
      </w:rPr>
    </w:lvl>
    <w:lvl w:ilvl="4" w:tplc="8B1E6C70">
      <w:start w:val="1"/>
      <w:numFmt w:val="bullet"/>
      <w:lvlText w:val="o"/>
      <w:lvlJc w:val="left"/>
      <w:pPr>
        <w:tabs>
          <w:tab w:val="num" w:pos="3600"/>
        </w:tabs>
        <w:ind w:left="3600" w:hanging="360"/>
      </w:pPr>
      <w:rPr>
        <w:rFonts w:ascii="Courier New" w:hAnsi="Courier New" w:hint="default"/>
      </w:rPr>
    </w:lvl>
    <w:lvl w:ilvl="5" w:tplc="8F1A5B56">
      <w:start w:val="1"/>
      <w:numFmt w:val="bullet"/>
      <w:lvlText w:val=""/>
      <w:lvlJc w:val="left"/>
      <w:pPr>
        <w:tabs>
          <w:tab w:val="num" w:pos="4320"/>
        </w:tabs>
        <w:ind w:left="4320" w:hanging="360"/>
      </w:pPr>
      <w:rPr>
        <w:rFonts w:ascii="Wingdings" w:hAnsi="Wingdings" w:hint="default"/>
      </w:rPr>
    </w:lvl>
    <w:lvl w:ilvl="6" w:tplc="70C23604">
      <w:start w:val="1"/>
      <w:numFmt w:val="bullet"/>
      <w:lvlText w:val=""/>
      <w:lvlJc w:val="left"/>
      <w:pPr>
        <w:tabs>
          <w:tab w:val="num" w:pos="5040"/>
        </w:tabs>
        <w:ind w:left="5040" w:hanging="360"/>
      </w:pPr>
      <w:rPr>
        <w:rFonts w:ascii="Symbol" w:hAnsi="Symbol" w:hint="default"/>
      </w:rPr>
    </w:lvl>
    <w:lvl w:ilvl="7" w:tplc="A5902E8A">
      <w:start w:val="1"/>
      <w:numFmt w:val="bullet"/>
      <w:lvlText w:val="o"/>
      <w:lvlJc w:val="left"/>
      <w:pPr>
        <w:tabs>
          <w:tab w:val="num" w:pos="5760"/>
        </w:tabs>
        <w:ind w:left="5760" w:hanging="360"/>
      </w:pPr>
      <w:rPr>
        <w:rFonts w:ascii="Courier New" w:hAnsi="Courier New" w:hint="default"/>
      </w:rPr>
    </w:lvl>
    <w:lvl w:ilvl="8" w:tplc="DC68033C">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A14756"/>
    <w:multiLevelType w:val="multilevel"/>
    <w:tmpl w:val="BD60848C"/>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14E5E92"/>
    <w:multiLevelType w:val="hybridMultilevel"/>
    <w:tmpl w:val="42A0721E"/>
    <w:lvl w:ilvl="0" w:tplc="04190001">
      <w:start w:val="1"/>
      <w:numFmt w:val="decimal"/>
      <w:lvlText w:val="%1."/>
      <w:lvlJc w:val="left"/>
      <w:pPr>
        <w:tabs>
          <w:tab w:val="num" w:pos="928"/>
        </w:tabs>
        <w:ind w:left="928" w:hanging="360"/>
      </w:pPr>
      <w:rPr>
        <w:rFonts w:cs="Times New Roman"/>
      </w:rPr>
    </w:lvl>
    <w:lvl w:ilvl="1" w:tplc="04190003">
      <w:start w:val="1"/>
      <w:numFmt w:val="lowerLetter"/>
      <w:lvlText w:val="%2."/>
      <w:lvlJc w:val="left"/>
      <w:pPr>
        <w:tabs>
          <w:tab w:val="num" w:pos="1648"/>
        </w:tabs>
        <w:ind w:left="1648" w:hanging="360"/>
      </w:pPr>
      <w:rPr>
        <w:rFonts w:cs="Times New Roman"/>
      </w:rPr>
    </w:lvl>
    <w:lvl w:ilvl="2" w:tplc="04190005">
      <w:start w:val="1"/>
      <w:numFmt w:val="lowerRoman"/>
      <w:lvlText w:val="%3."/>
      <w:lvlJc w:val="right"/>
      <w:pPr>
        <w:tabs>
          <w:tab w:val="num" w:pos="2368"/>
        </w:tabs>
        <w:ind w:left="2368" w:hanging="180"/>
      </w:pPr>
      <w:rPr>
        <w:rFonts w:cs="Times New Roman"/>
      </w:rPr>
    </w:lvl>
    <w:lvl w:ilvl="3" w:tplc="04190001">
      <w:start w:val="1"/>
      <w:numFmt w:val="decimal"/>
      <w:lvlText w:val="%4."/>
      <w:lvlJc w:val="left"/>
      <w:pPr>
        <w:tabs>
          <w:tab w:val="num" w:pos="3088"/>
        </w:tabs>
        <w:ind w:left="3088" w:hanging="360"/>
      </w:pPr>
      <w:rPr>
        <w:rFonts w:cs="Times New Roman"/>
      </w:rPr>
    </w:lvl>
    <w:lvl w:ilvl="4" w:tplc="04190003">
      <w:start w:val="1"/>
      <w:numFmt w:val="lowerLetter"/>
      <w:lvlText w:val="%5."/>
      <w:lvlJc w:val="left"/>
      <w:pPr>
        <w:tabs>
          <w:tab w:val="num" w:pos="3808"/>
        </w:tabs>
        <w:ind w:left="3808" w:hanging="360"/>
      </w:pPr>
      <w:rPr>
        <w:rFonts w:cs="Times New Roman"/>
      </w:rPr>
    </w:lvl>
    <w:lvl w:ilvl="5" w:tplc="04190005">
      <w:start w:val="1"/>
      <w:numFmt w:val="lowerRoman"/>
      <w:lvlText w:val="%6."/>
      <w:lvlJc w:val="right"/>
      <w:pPr>
        <w:tabs>
          <w:tab w:val="num" w:pos="4528"/>
        </w:tabs>
        <w:ind w:left="4528" w:hanging="180"/>
      </w:pPr>
      <w:rPr>
        <w:rFonts w:cs="Times New Roman"/>
      </w:rPr>
    </w:lvl>
    <w:lvl w:ilvl="6" w:tplc="04190001">
      <w:start w:val="1"/>
      <w:numFmt w:val="decimal"/>
      <w:lvlText w:val="%7."/>
      <w:lvlJc w:val="left"/>
      <w:pPr>
        <w:tabs>
          <w:tab w:val="num" w:pos="5248"/>
        </w:tabs>
        <w:ind w:left="5248" w:hanging="360"/>
      </w:pPr>
      <w:rPr>
        <w:rFonts w:cs="Times New Roman"/>
      </w:rPr>
    </w:lvl>
    <w:lvl w:ilvl="7" w:tplc="04190003">
      <w:start w:val="1"/>
      <w:numFmt w:val="lowerLetter"/>
      <w:lvlText w:val="%8."/>
      <w:lvlJc w:val="left"/>
      <w:pPr>
        <w:tabs>
          <w:tab w:val="num" w:pos="5968"/>
        </w:tabs>
        <w:ind w:left="5968" w:hanging="360"/>
      </w:pPr>
      <w:rPr>
        <w:rFonts w:cs="Times New Roman"/>
      </w:rPr>
    </w:lvl>
    <w:lvl w:ilvl="8" w:tplc="04190005">
      <w:start w:val="1"/>
      <w:numFmt w:val="lowerRoman"/>
      <w:lvlText w:val="%9."/>
      <w:lvlJc w:val="right"/>
      <w:pPr>
        <w:tabs>
          <w:tab w:val="num" w:pos="6688"/>
        </w:tabs>
        <w:ind w:left="6688" w:hanging="180"/>
      </w:pPr>
      <w:rPr>
        <w:rFonts w:cs="Times New Roman"/>
      </w:rPr>
    </w:lvl>
  </w:abstractNum>
  <w:abstractNum w:abstractNumId="33" w15:restartNumberingAfterBreak="0">
    <w:nsid w:val="52DA447C"/>
    <w:multiLevelType w:val="hybridMultilevel"/>
    <w:tmpl w:val="D6EEF45A"/>
    <w:lvl w:ilvl="0" w:tplc="20B084D4">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FFF7B36"/>
    <w:multiLevelType w:val="multilevel"/>
    <w:tmpl w:val="061CDC02"/>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5" w15:restartNumberingAfterBreak="0">
    <w:nsid w:val="67A90975"/>
    <w:multiLevelType w:val="multilevel"/>
    <w:tmpl w:val="F08E2648"/>
    <w:lvl w:ilvl="0">
      <w:start w:val="1"/>
      <w:numFmt w:val="decimal"/>
      <w:lvlText w:val="%1"/>
      <w:lvlJc w:val="left"/>
      <w:pPr>
        <w:ind w:left="360" w:hanging="360"/>
      </w:pPr>
      <w:rPr>
        <w:rFonts w:cs="Times New Roman" w:hint="default"/>
        <w:b/>
        <w:sz w:val="24"/>
      </w:rPr>
    </w:lvl>
    <w:lvl w:ilvl="1">
      <w:start w:val="1"/>
      <w:numFmt w:val="decimal"/>
      <w:lvlText w:val="%1.%2"/>
      <w:lvlJc w:val="left"/>
      <w:pPr>
        <w:ind w:left="502" w:hanging="360"/>
      </w:pPr>
      <w:rPr>
        <w:rFonts w:cs="Times New Roman" w:hint="default"/>
        <w:b/>
        <w:sz w:val="24"/>
      </w:rPr>
    </w:lvl>
    <w:lvl w:ilvl="2">
      <w:start w:val="1"/>
      <w:numFmt w:val="decimalZero"/>
      <w:lvlText w:val="%1.%2.%3"/>
      <w:lvlJc w:val="left"/>
      <w:pPr>
        <w:ind w:left="720" w:hanging="720"/>
      </w:pPr>
      <w:rPr>
        <w:rFonts w:cs="Times New Roman" w:hint="default"/>
        <w:b/>
        <w:sz w:val="24"/>
      </w:rPr>
    </w:lvl>
    <w:lvl w:ilvl="3">
      <w:start w:val="1"/>
      <w:numFmt w:val="decimal"/>
      <w:lvlText w:val="%1.%2.%3.%4"/>
      <w:lvlJc w:val="left"/>
      <w:pPr>
        <w:ind w:left="720" w:hanging="720"/>
      </w:pPr>
      <w:rPr>
        <w:rFonts w:cs="Times New Roman" w:hint="default"/>
        <w:b/>
        <w:sz w:val="24"/>
      </w:rPr>
    </w:lvl>
    <w:lvl w:ilvl="4">
      <w:start w:val="1"/>
      <w:numFmt w:val="decimal"/>
      <w:lvlText w:val="%1.%2.%3.%4.%5"/>
      <w:lvlJc w:val="left"/>
      <w:pPr>
        <w:ind w:left="1080" w:hanging="1080"/>
      </w:pPr>
      <w:rPr>
        <w:rFonts w:cs="Times New Roman" w:hint="default"/>
        <w:b/>
        <w:sz w:val="24"/>
      </w:rPr>
    </w:lvl>
    <w:lvl w:ilvl="5">
      <w:start w:val="1"/>
      <w:numFmt w:val="decimal"/>
      <w:lvlText w:val="%1.%2.%3.%4.%5.%6"/>
      <w:lvlJc w:val="left"/>
      <w:pPr>
        <w:ind w:left="1080" w:hanging="1080"/>
      </w:pPr>
      <w:rPr>
        <w:rFonts w:cs="Times New Roman" w:hint="default"/>
        <w:b/>
        <w:sz w:val="24"/>
      </w:rPr>
    </w:lvl>
    <w:lvl w:ilvl="6">
      <w:start w:val="1"/>
      <w:numFmt w:val="decimal"/>
      <w:lvlText w:val="%1.%2.%3.%4.%5.%6.%7"/>
      <w:lvlJc w:val="left"/>
      <w:pPr>
        <w:ind w:left="1440" w:hanging="1440"/>
      </w:pPr>
      <w:rPr>
        <w:rFonts w:cs="Times New Roman" w:hint="default"/>
        <w:b/>
        <w:sz w:val="24"/>
      </w:rPr>
    </w:lvl>
    <w:lvl w:ilvl="7">
      <w:start w:val="1"/>
      <w:numFmt w:val="decimal"/>
      <w:lvlText w:val="%1.%2.%3.%4.%5.%6.%7.%8"/>
      <w:lvlJc w:val="left"/>
      <w:pPr>
        <w:ind w:left="1440" w:hanging="1440"/>
      </w:pPr>
      <w:rPr>
        <w:rFonts w:cs="Times New Roman" w:hint="default"/>
        <w:b/>
        <w:sz w:val="24"/>
      </w:rPr>
    </w:lvl>
    <w:lvl w:ilvl="8">
      <w:start w:val="1"/>
      <w:numFmt w:val="decimal"/>
      <w:lvlText w:val="%1.%2.%3.%4.%5.%6.%7.%8.%9"/>
      <w:lvlJc w:val="left"/>
      <w:pPr>
        <w:ind w:left="1440" w:hanging="1440"/>
      </w:pPr>
      <w:rPr>
        <w:rFonts w:cs="Times New Roman" w:hint="default"/>
        <w:b/>
        <w:sz w:val="24"/>
      </w:rPr>
    </w:lvl>
  </w:abstractNum>
  <w:abstractNum w:abstractNumId="36" w15:restartNumberingAfterBreak="0">
    <w:nsid w:val="68FE3552"/>
    <w:multiLevelType w:val="hybridMultilevel"/>
    <w:tmpl w:val="7DA81C82"/>
    <w:lvl w:ilvl="0" w:tplc="39FCDB98">
      <w:start w:val="1"/>
      <w:numFmt w:val="bullet"/>
      <w:lvlText w:val=""/>
      <w:lvlJc w:val="left"/>
      <w:pPr>
        <w:ind w:left="720" w:hanging="360"/>
      </w:pPr>
      <w:rPr>
        <w:rFonts w:ascii="Symbol" w:hAnsi="Symbol" w:hint="default"/>
      </w:rPr>
    </w:lvl>
    <w:lvl w:ilvl="1" w:tplc="D6C60C58" w:tentative="1">
      <w:start w:val="1"/>
      <w:numFmt w:val="bullet"/>
      <w:lvlText w:val="o"/>
      <w:lvlJc w:val="left"/>
      <w:pPr>
        <w:ind w:left="1440" w:hanging="360"/>
      </w:pPr>
      <w:rPr>
        <w:rFonts w:ascii="Courier New" w:hAnsi="Courier New" w:hint="default"/>
      </w:rPr>
    </w:lvl>
    <w:lvl w:ilvl="2" w:tplc="F718D454" w:tentative="1">
      <w:start w:val="1"/>
      <w:numFmt w:val="bullet"/>
      <w:lvlText w:val=""/>
      <w:lvlJc w:val="left"/>
      <w:pPr>
        <w:ind w:left="2160" w:hanging="360"/>
      </w:pPr>
      <w:rPr>
        <w:rFonts w:ascii="Wingdings" w:hAnsi="Wingdings" w:hint="default"/>
      </w:rPr>
    </w:lvl>
    <w:lvl w:ilvl="3" w:tplc="1254655E" w:tentative="1">
      <w:start w:val="1"/>
      <w:numFmt w:val="bullet"/>
      <w:lvlText w:val=""/>
      <w:lvlJc w:val="left"/>
      <w:pPr>
        <w:ind w:left="2880" w:hanging="360"/>
      </w:pPr>
      <w:rPr>
        <w:rFonts w:ascii="Symbol" w:hAnsi="Symbol" w:hint="default"/>
      </w:rPr>
    </w:lvl>
    <w:lvl w:ilvl="4" w:tplc="44EEDD24" w:tentative="1">
      <w:start w:val="1"/>
      <w:numFmt w:val="bullet"/>
      <w:lvlText w:val="o"/>
      <w:lvlJc w:val="left"/>
      <w:pPr>
        <w:ind w:left="3600" w:hanging="360"/>
      </w:pPr>
      <w:rPr>
        <w:rFonts w:ascii="Courier New" w:hAnsi="Courier New" w:hint="default"/>
      </w:rPr>
    </w:lvl>
    <w:lvl w:ilvl="5" w:tplc="685E3BF8" w:tentative="1">
      <w:start w:val="1"/>
      <w:numFmt w:val="bullet"/>
      <w:lvlText w:val=""/>
      <w:lvlJc w:val="left"/>
      <w:pPr>
        <w:ind w:left="4320" w:hanging="360"/>
      </w:pPr>
      <w:rPr>
        <w:rFonts w:ascii="Wingdings" w:hAnsi="Wingdings" w:hint="default"/>
      </w:rPr>
    </w:lvl>
    <w:lvl w:ilvl="6" w:tplc="EC4222B4" w:tentative="1">
      <w:start w:val="1"/>
      <w:numFmt w:val="bullet"/>
      <w:lvlText w:val=""/>
      <w:lvlJc w:val="left"/>
      <w:pPr>
        <w:ind w:left="5040" w:hanging="360"/>
      </w:pPr>
      <w:rPr>
        <w:rFonts w:ascii="Symbol" w:hAnsi="Symbol" w:hint="default"/>
      </w:rPr>
    </w:lvl>
    <w:lvl w:ilvl="7" w:tplc="C7BE6594" w:tentative="1">
      <w:start w:val="1"/>
      <w:numFmt w:val="bullet"/>
      <w:lvlText w:val="o"/>
      <w:lvlJc w:val="left"/>
      <w:pPr>
        <w:ind w:left="5760" w:hanging="360"/>
      </w:pPr>
      <w:rPr>
        <w:rFonts w:ascii="Courier New" w:hAnsi="Courier New" w:hint="default"/>
      </w:rPr>
    </w:lvl>
    <w:lvl w:ilvl="8" w:tplc="4BB60160" w:tentative="1">
      <w:start w:val="1"/>
      <w:numFmt w:val="bullet"/>
      <w:lvlText w:val=""/>
      <w:lvlJc w:val="left"/>
      <w:pPr>
        <w:ind w:left="6480" w:hanging="360"/>
      </w:pPr>
      <w:rPr>
        <w:rFonts w:ascii="Wingdings" w:hAnsi="Wingdings" w:hint="default"/>
      </w:rPr>
    </w:lvl>
  </w:abstractNum>
  <w:abstractNum w:abstractNumId="37" w15:restartNumberingAfterBreak="0">
    <w:nsid w:val="74F76A60"/>
    <w:multiLevelType w:val="hybridMultilevel"/>
    <w:tmpl w:val="4D8EDA8E"/>
    <w:lvl w:ilvl="0" w:tplc="F244CEBA">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256607"/>
    <w:multiLevelType w:val="hybridMultilevel"/>
    <w:tmpl w:val="D4A0B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E5C5184"/>
    <w:multiLevelType w:val="hybridMultilevel"/>
    <w:tmpl w:val="F1F85C2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6"/>
  </w:num>
  <w:num w:numId="2">
    <w:abstractNumId w:val="0"/>
  </w:num>
  <w:num w:numId="3">
    <w:abstractNumId w:val="1"/>
  </w:num>
  <w:num w:numId="4">
    <w:abstractNumId w:val="2"/>
  </w:num>
  <w:num w:numId="5">
    <w:abstractNumId w:val="3"/>
  </w:num>
  <w:num w:numId="6">
    <w:abstractNumId w:val="2"/>
    <w:lvlOverride w:ilvl="0">
      <w:startOverride w:val="1"/>
    </w:lvlOverride>
  </w:num>
  <w:num w:numId="7">
    <w:abstractNumId w:val="22"/>
  </w:num>
  <w:num w:numId="8">
    <w:abstractNumId w:val="12"/>
  </w:num>
  <w:num w:numId="9">
    <w:abstractNumId w:val="36"/>
  </w:num>
  <w:num w:numId="10">
    <w:abstractNumId w:val="14"/>
    <w:lvlOverride w:ilvl="0">
      <w:startOverride w:val="1"/>
    </w:lvlOverride>
  </w:num>
  <w:num w:numId="11">
    <w:abstractNumId w:val="24"/>
    <w:lvlOverride w:ilvl="0">
      <w:startOverride w:val="4"/>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num>
  <w:num w:numId="15">
    <w:abstractNumId w:val="37"/>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9"/>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6"/>
  </w:num>
  <w:num w:numId="24">
    <w:abstractNumId w:val="32"/>
  </w:num>
  <w:num w:numId="25">
    <w:abstractNumId w:val="5"/>
  </w:num>
  <w:num w:numId="26">
    <w:abstractNumId w:val="13"/>
  </w:num>
  <w:num w:numId="27">
    <w:abstractNumId w:val="35"/>
  </w:num>
  <w:num w:numId="28">
    <w:abstractNumId w:val="10"/>
  </w:num>
  <w:num w:numId="29">
    <w:abstractNumId w:val="6"/>
  </w:num>
  <w:num w:numId="30">
    <w:abstractNumId w:val="28"/>
  </w:num>
  <w:num w:numId="31">
    <w:abstractNumId w:val="31"/>
  </w:num>
  <w:num w:numId="32">
    <w:abstractNumId w:val="23"/>
  </w:num>
  <w:num w:numId="33">
    <w:abstractNumId w:val="15"/>
  </w:num>
  <w:num w:numId="34">
    <w:abstractNumId w:val="33"/>
  </w:num>
  <w:num w:numId="35">
    <w:abstractNumId w:val="38"/>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18"/>
  </w:num>
  <w:num w:numId="39">
    <w:abstractNumId w:val="20"/>
  </w:num>
  <w:num w:numId="40">
    <w:abstractNumId w:val="8"/>
  </w:num>
  <w:num w:numId="41">
    <w:abstractNumId w:val="7"/>
  </w:num>
  <w:num w:numId="42">
    <w:abstractNumId w:val="4"/>
  </w:num>
  <w:num w:numId="43">
    <w:abstractNumId w:val="11"/>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111"/>
    <w:rsid w:val="00011580"/>
    <w:rsid w:val="000857ED"/>
    <w:rsid w:val="000904C3"/>
    <w:rsid w:val="00097BD8"/>
    <w:rsid w:val="000C036E"/>
    <w:rsid w:val="000C0C90"/>
    <w:rsid w:val="000C0D85"/>
    <w:rsid w:val="000D18AA"/>
    <w:rsid w:val="000F3893"/>
    <w:rsid w:val="001056F0"/>
    <w:rsid w:val="0014061D"/>
    <w:rsid w:val="001614DA"/>
    <w:rsid w:val="001728A3"/>
    <w:rsid w:val="00181BA1"/>
    <w:rsid w:val="001A650D"/>
    <w:rsid w:val="001B4062"/>
    <w:rsid w:val="001B7B32"/>
    <w:rsid w:val="001D5CDA"/>
    <w:rsid w:val="001E3B4B"/>
    <w:rsid w:val="001E3D9F"/>
    <w:rsid w:val="001E4D60"/>
    <w:rsid w:val="00206E81"/>
    <w:rsid w:val="00216FDE"/>
    <w:rsid w:val="00227E57"/>
    <w:rsid w:val="00244B29"/>
    <w:rsid w:val="00250ED1"/>
    <w:rsid w:val="00260C11"/>
    <w:rsid w:val="00262E26"/>
    <w:rsid w:val="00273476"/>
    <w:rsid w:val="0029028B"/>
    <w:rsid w:val="002B089A"/>
    <w:rsid w:val="002E0BBB"/>
    <w:rsid w:val="002F6018"/>
    <w:rsid w:val="00315D4D"/>
    <w:rsid w:val="00317B49"/>
    <w:rsid w:val="00350613"/>
    <w:rsid w:val="00364E2E"/>
    <w:rsid w:val="00370476"/>
    <w:rsid w:val="00373C3E"/>
    <w:rsid w:val="003E3A4D"/>
    <w:rsid w:val="003E3ED5"/>
    <w:rsid w:val="003E413F"/>
    <w:rsid w:val="003F56FF"/>
    <w:rsid w:val="00415A58"/>
    <w:rsid w:val="00417FBF"/>
    <w:rsid w:val="00422934"/>
    <w:rsid w:val="004A7927"/>
    <w:rsid w:val="004B19A3"/>
    <w:rsid w:val="004C5DDB"/>
    <w:rsid w:val="004D4F39"/>
    <w:rsid w:val="004F01B2"/>
    <w:rsid w:val="004F02FC"/>
    <w:rsid w:val="00501811"/>
    <w:rsid w:val="00501E26"/>
    <w:rsid w:val="00516722"/>
    <w:rsid w:val="00530BE5"/>
    <w:rsid w:val="00545411"/>
    <w:rsid w:val="00563012"/>
    <w:rsid w:val="00563AA2"/>
    <w:rsid w:val="0058689C"/>
    <w:rsid w:val="005A2C7D"/>
    <w:rsid w:val="005A5E0E"/>
    <w:rsid w:val="005C047A"/>
    <w:rsid w:val="005E19CA"/>
    <w:rsid w:val="005E345C"/>
    <w:rsid w:val="005E4336"/>
    <w:rsid w:val="006067FD"/>
    <w:rsid w:val="00612B69"/>
    <w:rsid w:val="00620F0F"/>
    <w:rsid w:val="0062693B"/>
    <w:rsid w:val="00637F2F"/>
    <w:rsid w:val="006472E6"/>
    <w:rsid w:val="00653C0F"/>
    <w:rsid w:val="00654A33"/>
    <w:rsid w:val="00687111"/>
    <w:rsid w:val="006B7B3F"/>
    <w:rsid w:val="006C0303"/>
    <w:rsid w:val="006C4168"/>
    <w:rsid w:val="006C4BB5"/>
    <w:rsid w:val="006D5E6A"/>
    <w:rsid w:val="006E063A"/>
    <w:rsid w:val="007022A3"/>
    <w:rsid w:val="00712351"/>
    <w:rsid w:val="007351CE"/>
    <w:rsid w:val="00736D39"/>
    <w:rsid w:val="007656B4"/>
    <w:rsid w:val="007B5B41"/>
    <w:rsid w:val="007C3443"/>
    <w:rsid w:val="007F4FE9"/>
    <w:rsid w:val="007F57B7"/>
    <w:rsid w:val="007F5EA8"/>
    <w:rsid w:val="00832757"/>
    <w:rsid w:val="00832CA3"/>
    <w:rsid w:val="00845ECE"/>
    <w:rsid w:val="00896320"/>
    <w:rsid w:val="00902626"/>
    <w:rsid w:val="00905293"/>
    <w:rsid w:val="00906AF7"/>
    <w:rsid w:val="0091022A"/>
    <w:rsid w:val="009468AD"/>
    <w:rsid w:val="009524D9"/>
    <w:rsid w:val="00952954"/>
    <w:rsid w:val="009572D4"/>
    <w:rsid w:val="00970480"/>
    <w:rsid w:val="00975F43"/>
    <w:rsid w:val="00976D4B"/>
    <w:rsid w:val="009A0174"/>
    <w:rsid w:val="009E757C"/>
    <w:rsid w:val="00A141D4"/>
    <w:rsid w:val="00A25800"/>
    <w:rsid w:val="00A308C2"/>
    <w:rsid w:val="00A33058"/>
    <w:rsid w:val="00A444AA"/>
    <w:rsid w:val="00A620C0"/>
    <w:rsid w:val="00A872A5"/>
    <w:rsid w:val="00A90970"/>
    <w:rsid w:val="00AA748A"/>
    <w:rsid w:val="00AB5FD1"/>
    <w:rsid w:val="00AD2E13"/>
    <w:rsid w:val="00AE6B3B"/>
    <w:rsid w:val="00AE7B69"/>
    <w:rsid w:val="00AF0AFC"/>
    <w:rsid w:val="00B01064"/>
    <w:rsid w:val="00B15E97"/>
    <w:rsid w:val="00B22D76"/>
    <w:rsid w:val="00B23D5B"/>
    <w:rsid w:val="00B56CE4"/>
    <w:rsid w:val="00B57575"/>
    <w:rsid w:val="00B67351"/>
    <w:rsid w:val="00B870E2"/>
    <w:rsid w:val="00B90B03"/>
    <w:rsid w:val="00BC4E06"/>
    <w:rsid w:val="00BD1FC4"/>
    <w:rsid w:val="00BE4244"/>
    <w:rsid w:val="00BF3694"/>
    <w:rsid w:val="00C00860"/>
    <w:rsid w:val="00C2024E"/>
    <w:rsid w:val="00C26F25"/>
    <w:rsid w:val="00C27ADE"/>
    <w:rsid w:val="00C421DC"/>
    <w:rsid w:val="00C56058"/>
    <w:rsid w:val="00C62A05"/>
    <w:rsid w:val="00C62E67"/>
    <w:rsid w:val="00C72923"/>
    <w:rsid w:val="00C75EC6"/>
    <w:rsid w:val="00C933CE"/>
    <w:rsid w:val="00C94EE5"/>
    <w:rsid w:val="00CC2719"/>
    <w:rsid w:val="00CC3DDB"/>
    <w:rsid w:val="00CF0DA3"/>
    <w:rsid w:val="00CF0EBD"/>
    <w:rsid w:val="00D05E14"/>
    <w:rsid w:val="00D33FE4"/>
    <w:rsid w:val="00D53DD1"/>
    <w:rsid w:val="00DA6396"/>
    <w:rsid w:val="00DE1309"/>
    <w:rsid w:val="00DF0ED9"/>
    <w:rsid w:val="00E05095"/>
    <w:rsid w:val="00E0581B"/>
    <w:rsid w:val="00E153AC"/>
    <w:rsid w:val="00E20F1C"/>
    <w:rsid w:val="00E309D2"/>
    <w:rsid w:val="00E64E99"/>
    <w:rsid w:val="00E770CB"/>
    <w:rsid w:val="00E77E64"/>
    <w:rsid w:val="00E80176"/>
    <w:rsid w:val="00E83793"/>
    <w:rsid w:val="00E918D3"/>
    <w:rsid w:val="00E946C8"/>
    <w:rsid w:val="00EF6BD6"/>
    <w:rsid w:val="00EF737A"/>
    <w:rsid w:val="00F049B5"/>
    <w:rsid w:val="00F217A7"/>
    <w:rsid w:val="00F45243"/>
    <w:rsid w:val="00F45D4C"/>
    <w:rsid w:val="00F57BAA"/>
    <w:rsid w:val="00F70C8C"/>
    <w:rsid w:val="00F823D8"/>
    <w:rsid w:val="00F82978"/>
    <w:rsid w:val="00F87B99"/>
    <w:rsid w:val="00F917DF"/>
    <w:rsid w:val="00F9719D"/>
    <w:rsid w:val="00FC5DBA"/>
    <w:rsid w:val="00FC7D7C"/>
    <w:rsid w:val="00FD42C4"/>
    <w:rsid w:val="00FD600D"/>
    <w:rsid w:val="00FE037C"/>
    <w:rsid w:val="00FF1968"/>
    <w:rsid w:val="00FF2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DE91CBC-397E-4470-8024-5F4B9F5B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111"/>
    <w:pPr>
      <w:widowControl w:val="0"/>
      <w:suppressAutoHyphens/>
      <w:overflowPunct w:val="0"/>
      <w:autoSpaceDE w:val="0"/>
      <w:autoSpaceDN w:val="0"/>
      <w:textAlignment w:val="baseline"/>
    </w:pPr>
    <w:rPr>
      <w:rFonts w:ascii="Calibri" w:hAnsi="Calibri"/>
      <w:kern w:val="3"/>
      <w:sz w:val="22"/>
      <w:szCs w:val="22"/>
    </w:rPr>
  </w:style>
  <w:style w:type="paragraph" w:styleId="1">
    <w:name w:val="heading 1"/>
    <w:basedOn w:val="a"/>
    <w:next w:val="a"/>
    <w:link w:val="10"/>
    <w:uiPriority w:val="99"/>
    <w:qFormat/>
    <w:rsid w:val="00250ED1"/>
    <w:pPr>
      <w:widowControl/>
      <w:numPr>
        <w:numId w:val="2"/>
      </w:numPr>
      <w:overflowPunct/>
      <w:autoSpaceDE/>
      <w:jc w:val="center"/>
      <w:textAlignment w:val="auto"/>
      <w:outlineLvl w:val="0"/>
    </w:pPr>
    <w:rPr>
      <w:rFonts w:ascii="Times New Roman" w:hAnsi="Times New Roman"/>
      <w:b/>
      <w:kern w:val="0"/>
      <w:sz w:val="24"/>
      <w:szCs w:val="20"/>
      <w:lang w:eastAsia="en-US"/>
    </w:rPr>
  </w:style>
  <w:style w:type="paragraph" w:styleId="2">
    <w:name w:val="heading 2"/>
    <w:basedOn w:val="a"/>
    <w:next w:val="a"/>
    <w:link w:val="20"/>
    <w:uiPriority w:val="99"/>
    <w:qFormat/>
    <w:rsid w:val="00BE4244"/>
    <w:pPr>
      <w:tabs>
        <w:tab w:val="left" w:pos="0"/>
        <w:tab w:val="left" w:pos="540"/>
      </w:tabs>
      <w:jc w:val="both"/>
      <w:outlineLvl w:val="1"/>
    </w:pPr>
    <w:rPr>
      <w:rFonts w:ascii="Times New Roman" w:hAnsi="Times New Roman"/>
      <w:sz w:val="24"/>
    </w:rPr>
  </w:style>
  <w:style w:type="paragraph" w:styleId="3">
    <w:name w:val="heading 3"/>
    <w:basedOn w:val="a"/>
    <w:next w:val="a"/>
    <w:link w:val="30"/>
    <w:uiPriority w:val="99"/>
    <w:qFormat/>
    <w:rsid w:val="004C5DDB"/>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4C5DDB"/>
    <w:pPr>
      <w:keepNext/>
      <w:spacing w:before="240" w:after="60"/>
      <w:outlineLvl w:val="3"/>
    </w:pPr>
    <w:rPr>
      <w:b/>
      <w:bCs/>
      <w:sz w:val="28"/>
      <w:szCs w:val="28"/>
    </w:rPr>
  </w:style>
  <w:style w:type="paragraph" w:styleId="5">
    <w:name w:val="heading 5"/>
    <w:basedOn w:val="a"/>
    <w:next w:val="a"/>
    <w:link w:val="50"/>
    <w:uiPriority w:val="99"/>
    <w:qFormat/>
    <w:rsid w:val="004C5DDB"/>
    <w:pPr>
      <w:spacing w:before="240" w:after="60"/>
      <w:outlineLvl w:val="4"/>
    </w:pPr>
    <w:rPr>
      <w:b/>
      <w:bCs/>
      <w:i/>
      <w:iCs/>
      <w:sz w:val="26"/>
      <w:szCs w:val="26"/>
    </w:rPr>
  </w:style>
  <w:style w:type="paragraph" w:styleId="6">
    <w:name w:val="heading 6"/>
    <w:basedOn w:val="a"/>
    <w:next w:val="a"/>
    <w:link w:val="60"/>
    <w:uiPriority w:val="99"/>
    <w:qFormat/>
    <w:rsid w:val="004C5DDB"/>
    <w:pPr>
      <w:spacing w:before="240" w:after="60"/>
      <w:outlineLvl w:val="5"/>
    </w:pPr>
    <w:rPr>
      <w:b/>
      <w:bCs/>
    </w:rPr>
  </w:style>
  <w:style w:type="paragraph" w:styleId="7">
    <w:name w:val="heading 7"/>
    <w:basedOn w:val="a"/>
    <w:next w:val="a"/>
    <w:link w:val="70"/>
    <w:uiPriority w:val="99"/>
    <w:qFormat/>
    <w:rsid w:val="004C5DDB"/>
    <w:pPr>
      <w:spacing w:before="240" w:after="60"/>
      <w:outlineLvl w:val="6"/>
    </w:pPr>
  </w:style>
  <w:style w:type="paragraph" w:styleId="8">
    <w:name w:val="heading 8"/>
    <w:basedOn w:val="a"/>
    <w:next w:val="a"/>
    <w:link w:val="80"/>
    <w:uiPriority w:val="99"/>
    <w:qFormat/>
    <w:rsid w:val="004C5DDB"/>
    <w:pPr>
      <w:spacing w:before="240" w:after="60"/>
      <w:outlineLvl w:val="7"/>
    </w:pPr>
    <w:rPr>
      <w:i/>
      <w:iCs/>
    </w:rPr>
  </w:style>
  <w:style w:type="paragraph" w:styleId="9">
    <w:name w:val="heading 9"/>
    <w:basedOn w:val="a"/>
    <w:next w:val="a"/>
    <w:link w:val="90"/>
    <w:uiPriority w:val="99"/>
    <w:qFormat/>
    <w:rsid w:val="004C5DDB"/>
    <w:p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50ED1"/>
    <w:rPr>
      <w:rFonts w:cs="Times New Roman"/>
      <w:b/>
      <w:sz w:val="20"/>
      <w:szCs w:val="20"/>
      <w:lang w:val="ru-RU" w:bidi="ar-SA"/>
    </w:rPr>
  </w:style>
  <w:style w:type="character" w:customStyle="1" w:styleId="20">
    <w:name w:val="Заголовок 2 Знак"/>
    <w:link w:val="2"/>
    <w:uiPriority w:val="99"/>
    <w:locked/>
    <w:rsid w:val="00BE4244"/>
    <w:rPr>
      <w:rFonts w:cs="Times New Roman"/>
      <w:kern w:val="3"/>
      <w:sz w:val="22"/>
      <w:szCs w:val="22"/>
      <w:lang w:val="ru-RU" w:eastAsia="ru-RU" w:bidi="ar-SA"/>
    </w:rPr>
  </w:style>
  <w:style w:type="character" w:customStyle="1" w:styleId="30">
    <w:name w:val="Заголовок 3 Знак"/>
    <w:link w:val="3"/>
    <w:uiPriority w:val="99"/>
    <w:semiHidden/>
    <w:locked/>
    <w:rsid w:val="004C5DDB"/>
    <w:rPr>
      <w:rFonts w:ascii="Arial" w:hAnsi="Arial" w:cs="Times New Roman"/>
      <w:b/>
      <w:bCs/>
      <w:sz w:val="26"/>
      <w:szCs w:val="26"/>
    </w:rPr>
  </w:style>
  <w:style w:type="character" w:customStyle="1" w:styleId="40">
    <w:name w:val="Заголовок 4 Знак"/>
    <w:link w:val="4"/>
    <w:uiPriority w:val="99"/>
    <w:semiHidden/>
    <w:locked/>
    <w:rsid w:val="004C5DDB"/>
    <w:rPr>
      <w:rFonts w:cs="Times New Roman"/>
      <w:b/>
      <w:bCs/>
      <w:sz w:val="28"/>
      <w:szCs w:val="28"/>
    </w:rPr>
  </w:style>
  <w:style w:type="character" w:customStyle="1" w:styleId="50">
    <w:name w:val="Заголовок 5 Знак"/>
    <w:link w:val="5"/>
    <w:uiPriority w:val="99"/>
    <w:semiHidden/>
    <w:locked/>
    <w:rsid w:val="004C5DDB"/>
    <w:rPr>
      <w:rFonts w:cs="Times New Roman"/>
      <w:b/>
      <w:bCs/>
      <w:i/>
      <w:iCs/>
      <w:sz w:val="26"/>
      <w:szCs w:val="26"/>
    </w:rPr>
  </w:style>
  <w:style w:type="character" w:customStyle="1" w:styleId="60">
    <w:name w:val="Заголовок 6 Знак"/>
    <w:link w:val="6"/>
    <w:uiPriority w:val="99"/>
    <w:semiHidden/>
    <w:locked/>
    <w:rsid w:val="004C5DDB"/>
    <w:rPr>
      <w:rFonts w:cs="Times New Roman"/>
      <w:b/>
      <w:bCs/>
    </w:rPr>
  </w:style>
  <w:style w:type="character" w:customStyle="1" w:styleId="70">
    <w:name w:val="Заголовок 7 Знак"/>
    <w:link w:val="7"/>
    <w:uiPriority w:val="99"/>
    <w:semiHidden/>
    <w:locked/>
    <w:rsid w:val="004C5DDB"/>
    <w:rPr>
      <w:rFonts w:cs="Times New Roman"/>
      <w:sz w:val="24"/>
      <w:szCs w:val="24"/>
    </w:rPr>
  </w:style>
  <w:style w:type="character" w:customStyle="1" w:styleId="80">
    <w:name w:val="Заголовок 8 Знак"/>
    <w:link w:val="8"/>
    <w:uiPriority w:val="99"/>
    <w:semiHidden/>
    <w:locked/>
    <w:rsid w:val="004C5DDB"/>
    <w:rPr>
      <w:rFonts w:cs="Times New Roman"/>
      <w:i/>
      <w:iCs/>
      <w:sz w:val="24"/>
      <w:szCs w:val="24"/>
    </w:rPr>
  </w:style>
  <w:style w:type="character" w:customStyle="1" w:styleId="90">
    <w:name w:val="Заголовок 9 Знак"/>
    <w:link w:val="9"/>
    <w:uiPriority w:val="99"/>
    <w:semiHidden/>
    <w:locked/>
    <w:rsid w:val="004C5DDB"/>
    <w:rPr>
      <w:rFonts w:ascii="Arial" w:hAnsi="Arial" w:cs="Times New Roman"/>
    </w:rPr>
  </w:style>
  <w:style w:type="paragraph" w:styleId="a3">
    <w:name w:val="Title"/>
    <w:basedOn w:val="a"/>
    <w:next w:val="a"/>
    <w:link w:val="a4"/>
    <w:uiPriority w:val="99"/>
    <w:qFormat/>
    <w:rsid w:val="004C5DDB"/>
    <w:pPr>
      <w:spacing w:before="240" w:after="60"/>
      <w:jc w:val="center"/>
      <w:outlineLvl w:val="0"/>
    </w:pPr>
    <w:rPr>
      <w:rFonts w:ascii="Arial" w:hAnsi="Arial"/>
      <w:b/>
      <w:bCs/>
      <w:kern w:val="28"/>
      <w:sz w:val="32"/>
      <w:szCs w:val="32"/>
    </w:rPr>
  </w:style>
  <w:style w:type="character" w:customStyle="1" w:styleId="a4">
    <w:name w:val="Название Знак"/>
    <w:link w:val="a3"/>
    <w:uiPriority w:val="99"/>
    <w:locked/>
    <w:rsid w:val="004C5DDB"/>
    <w:rPr>
      <w:rFonts w:ascii="Arial" w:hAnsi="Arial" w:cs="Times New Roman"/>
      <w:b/>
      <w:bCs/>
      <w:kern w:val="28"/>
      <w:sz w:val="32"/>
      <w:szCs w:val="32"/>
    </w:rPr>
  </w:style>
  <w:style w:type="paragraph" w:styleId="a5">
    <w:name w:val="Subtitle"/>
    <w:basedOn w:val="a"/>
    <w:next w:val="a"/>
    <w:link w:val="a6"/>
    <w:uiPriority w:val="99"/>
    <w:qFormat/>
    <w:rsid w:val="004C5DDB"/>
    <w:pPr>
      <w:spacing w:after="60"/>
      <w:jc w:val="center"/>
      <w:outlineLvl w:val="1"/>
    </w:pPr>
    <w:rPr>
      <w:rFonts w:ascii="Arial" w:hAnsi="Arial"/>
    </w:rPr>
  </w:style>
  <w:style w:type="character" w:customStyle="1" w:styleId="a6">
    <w:name w:val="Подзаголовок Знак"/>
    <w:link w:val="a5"/>
    <w:uiPriority w:val="99"/>
    <w:locked/>
    <w:rsid w:val="004C5DDB"/>
    <w:rPr>
      <w:rFonts w:ascii="Arial" w:hAnsi="Arial" w:cs="Times New Roman"/>
      <w:sz w:val="24"/>
      <w:szCs w:val="24"/>
    </w:rPr>
  </w:style>
  <w:style w:type="character" w:styleId="a7">
    <w:name w:val="Strong"/>
    <w:uiPriority w:val="99"/>
    <w:qFormat/>
    <w:rsid w:val="004C5DDB"/>
    <w:rPr>
      <w:rFonts w:cs="Times New Roman"/>
      <w:b/>
      <w:bCs/>
    </w:rPr>
  </w:style>
  <w:style w:type="character" w:styleId="a8">
    <w:name w:val="Emphasis"/>
    <w:uiPriority w:val="99"/>
    <w:qFormat/>
    <w:rsid w:val="004C5DDB"/>
    <w:rPr>
      <w:rFonts w:ascii="Times New Roman" w:hAnsi="Times New Roman" w:cs="Times New Roman"/>
      <w:b/>
      <w:i/>
      <w:iCs/>
    </w:rPr>
  </w:style>
  <w:style w:type="paragraph" w:styleId="a9">
    <w:name w:val="No Spacing"/>
    <w:basedOn w:val="a"/>
    <w:link w:val="aa"/>
    <w:uiPriority w:val="99"/>
    <w:qFormat/>
    <w:rsid w:val="004C5DDB"/>
    <w:rPr>
      <w:szCs w:val="32"/>
    </w:rPr>
  </w:style>
  <w:style w:type="paragraph" w:styleId="ab">
    <w:name w:val="List Paragraph"/>
    <w:basedOn w:val="a"/>
    <w:uiPriority w:val="99"/>
    <w:qFormat/>
    <w:rsid w:val="004C5DDB"/>
    <w:pPr>
      <w:ind w:left="720"/>
      <w:contextualSpacing/>
    </w:pPr>
  </w:style>
  <w:style w:type="paragraph" w:styleId="21">
    <w:name w:val="Quote"/>
    <w:basedOn w:val="a"/>
    <w:next w:val="a"/>
    <w:link w:val="22"/>
    <w:uiPriority w:val="99"/>
    <w:qFormat/>
    <w:rsid w:val="004C5DDB"/>
    <w:rPr>
      <w:i/>
    </w:rPr>
  </w:style>
  <w:style w:type="character" w:customStyle="1" w:styleId="22">
    <w:name w:val="Цитата 2 Знак"/>
    <w:link w:val="21"/>
    <w:uiPriority w:val="99"/>
    <w:locked/>
    <w:rsid w:val="004C5DDB"/>
    <w:rPr>
      <w:rFonts w:cs="Times New Roman"/>
      <w:i/>
      <w:sz w:val="24"/>
      <w:szCs w:val="24"/>
    </w:rPr>
  </w:style>
  <w:style w:type="paragraph" w:styleId="ac">
    <w:name w:val="Intense Quote"/>
    <w:basedOn w:val="a"/>
    <w:next w:val="a"/>
    <w:link w:val="ad"/>
    <w:uiPriority w:val="99"/>
    <w:qFormat/>
    <w:rsid w:val="004C5DDB"/>
    <w:pPr>
      <w:ind w:left="720" w:right="720"/>
    </w:pPr>
    <w:rPr>
      <w:b/>
      <w:i/>
    </w:rPr>
  </w:style>
  <w:style w:type="character" w:customStyle="1" w:styleId="ad">
    <w:name w:val="Выделенная цитата Знак"/>
    <w:link w:val="ac"/>
    <w:uiPriority w:val="99"/>
    <w:locked/>
    <w:rsid w:val="004C5DDB"/>
    <w:rPr>
      <w:rFonts w:cs="Times New Roman"/>
      <w:b/>
      <w:i/>
      <w:sz w:val="24"/>
    </w:rPr>
  </w:style>
  <w:style w:type="character" w:styleId="ae">
    <w:name w:val="Subtle Emphasis"/>
    <w:uiPriority w:val="99"/>
    <w:qFormat/>
    <w:rsid w:val="004C5DDB"/>
    <w:rPr>
      <w:i/>
      <w:color w:val="5A5A5A"/>
    </w:rPr>
  </w:style>
  <w:style w:type="character" w:styleId="af">
    <w:name w:val="Intense Emphasis"/>
    <w:uiPriority w:val="99"/>
    <w:qFormat/>
    <w:rsid w:val="004C5DDB"/>
    <w:rPr>
      <w:rFonts w:cs="Times New Roman"/>
      <w:b/>
      <w:i/>
      <w:sz w:val="24"/>
      <w:szCs w:val="24"/>
      <w:u w:val="single"/>
    </w:rPr>
  </w:style>
  <w:style w:type="character" w:styleId="af0">
    <w:name w:val="Subtle Reference"/>
    <w:uiPriority w:val="99"/>
    <w:qFormat/>
    <w:rsid w:val="004C5DDB"/>
    <w:rPr>
      <w:rFonts w:cs="Times New Roman"/>
      <w:sz w:val="24"/>
      <w:szCs w:val="24"/>
      <w:u w:val="single"/>
    </w:rPr>
  </w:style>
  <w:style w:type="character" w:styleId="af1">
    <w:name w:val="Intense Reference"/>
    <w:uiPriority w:val="99"/>
    <w:qFormat/>
    <w:rsid w:val="004C5DDB"/>
    <w:rPr>
      <w:rFonts w:cs="Times New Roman"/>
      <w:b/>
      <w:sz w:val="24"/>
      <w:u w:val="single"/>
    </w:rPr>
  </w:style>
  <w:style w:type="character" w:styleId="af2">
    <w:name w:val="Book Title"/>
    <w:uiPriority w:val="99"/>
    <w:qFormat/>
    <w:rsid w:val="004C5DDB"/>
    <w:rPr>
      <w:rFonts w:ascii="Arial" w:hAnsi="Arial" w:cs="Times New Roman"/>
      <w:b/>
      <w:i/>
      <w:sz w:val="24"/>
      <w:szCs w:val="24"/>
    </w:rPr>
  </w:style>
  <w:style w:type="paragraph" w:styleId="af3">
    <w:name w:val="TOC Heading"/>
    <w:basedOn w:val="1"/>
    <w:next w:val="a"/>
    <w:uiPriority w:val="99"/>
    <w:qFormat/>
    <w:rsid w:val="004C5DDB"/>
    <w:pPr>
      <w:outlineLvl w:val="9"/>
    </w:pPr>
  </w:style>
  <w:style w:type="character" w:customStyle="1" w:styleId="aa">
    <w:name w:val="Без интервала Знак"/>
    <w:link w:val="a9"/>
    <w:uiPriority w:val="99"/>
    <w:locked/>
    <w:rsid w:val="004C5DDB"/>
    <w:rPr>
      <w:rFonts w:cs="Times New Roman"/>
      <w:sz w:val="32"/>
      <w:szCs w:val="32"/>
    </w:rPr>
  </w:style>
  <w:style w:type="paragraph" w:styleId="af4">
    <w:name w:val="header"/>
    <w:basedOn w:val="a"/>
    <w:link w:val="af5"/>
    <w:uiPriority w:val="99"/>
    <w:rsid w:val="00687111"/>
    <w:pPr>
      <w:tabs>
        <w:tab w:val="center" w:pos="4677"/>
        <w:tab w:val="right" w:pos="9355"/>
      </w:tabs>
    </w:pPr>
  </w:style>
  <w:style w:type="character" w:customStyle="1" w:styleId="af5">
    <w:name w:val="Верхний колонтитул Знак"/>
    <w:link w:val="af4"/>
    <w:uiPriority w:val="99"/>
    <w:locked/>
    <w:rsid w:val="00687111"/>
    <w:rPr>
      <w:rFonts w:ascii="Calibri" w:hAnsi="Calibri" w:cs="Times New Roman"/>
      <w:kern w:val="3"/>
      <w:sz w:val="22"/>
      <w:szCs w:val="22"/>
      <w:lang w:val="ru-RU" w:eastAsia="ru-RU" w:bidi="ar-SA"/>
    </w:rPr>
  </w:style>
  <w:style w:type="character" w:styleId="af6">
    <w:name w:val="annotation reference"/>
    <w:uiPriority w:val="99"/>
    <w:rsid w:val="00687111"/>
    <w:rPr>
      <w:rFonts w:cs="Times New Roman"/>
      <w:sz w:val="16"/>
    </w:rPr>
  </w:style>
  <w:style w:type="paragraph" w:styleId="af7">
    <w:name w:val="annotation text"/>
    <w:basedOn w:val="a"/>
    <w:link w:val="11"/>
    <w:uiPriority w:val="99"/>
    <w:rsid w:val="00687111"/>
    <w:rPr>
      <w:sz w:val="20"/>
      <w:szCs w:val="20"/>
    </w:rPr>
  </w:style>
  <w:style w:type="character" w:customStyle="1" w:styleId="11">
    <w:name w:val="Текст примечания Знак1"/>
    <w:link w:val="af7"/>
    <w:uiPriority w:val="99"/>
    <w:locked/>
    <w:rsid w:val="00687111"/>
    <w:rPr>
      <w:rFonts w:ascii="Calibri" w:hAnsi="Calibri" w:cs="Times New Roman"/>
      <w:kern w:val="3"/>
      <w:sz w:val="20"/>
      <w:szCs w:val="20"/>
      <w:lang w:val="ru-RU" w:eastAsia="ru-RU" w:bidi="ar-SA"/>
    </w:rPr>
  </w:style>
  <w:style w:type="character" w:customStyle="1" w:styleId="af8">
    <w:name w:val="Текст примечания Знак"/>
    <w:uiPriority w:val="99"/>
    <w:semiHidden/>
    <w:rsid w:val="00687111"/>
    <w:rPr>
      <w:rFonts w:ascii="Calibri" w:hAnsi="Calibri" w:cs="Times New Roman"/>
      <w:kern w:val="3"/>
      <w:sz w:val="20"/>
      <w:szCs w:val="20"/>
      <w:lang w:val="ru-RU" w:eastAsia="ru-RU" w:bidi="ar-SA"/>
    </w:rPr>
  </w:style>
  <w:style w:type="paragraph" w:styleId="af9">
    <w:name w:val="Balloon Text"/>
    <w:basedOn w:val="a"/>
    <w:link w:val="afa"/>
    <w:uiPriority w:val="99"/>
    <w:semiHidden/>
    <w:rsid w:val="00687111"/>
    <w:rPr>
      <w:rFonts w:ascii="Tahoma" w:hAnsi="Tahoma" w:cs="Tahoma"/>
      <w:sz w:val="16"/>
      <w:szCs w:val="16"/>
    </w:rPr>
  </w:style>
  <w:style w:type="character" w:customStyle="1" w:styleId="afa">
    <w:name w:val="Текст выноски Знак"/>
    <w:link w:val="af9"/>
    <w:uiPriority w:val="99"/>
    <w:semiHidden/>
    <w:locked/>
    <w:rsid w:val="00687111"/>
    <w:rPr>
      <w:rFonts w:ascii="Tahoma" w:hAnsi="Tahoma" w:cs="Tahoma"/>
      <w:kern w:val="3"/>
      <w:sz w:val="16"/>
      <w:szCs w:val="16"/>
      <w:lang w:val="ru-RU" w:eastAsia="ru-RU" w:bidi="ar-SA"/>
    </w:rPr>
  </w:style>
  <w:style w:type="paragraph" w:customStyle="1" w:styleId="12">
    <w:name w:val="Стиль1"/>
    <w:basedOn w:val="a"/>
    <w:link w:val="13"/>
    <w:uiPriority w:val="99"/>
    <w:rsid w:val="00273476"/>
    <w:pPr>
      <w:jc w:val="center"/>
    </w:pPr>
    <w:rPr>
      <w:rFonts w:ascii="Times New Roman" w:hAnsi="Times New Roman"/>
      <w:sz w:val="24"/>
    </w:rPr>
  </w:style>
  <w:style w:type="character" w:customStyle="1" w:styleId="13">
    <w:name w:val="Стиль1 Знак"/>
    <w:link w:val="12"/>
    <w:uiPriority w:val="99"/>
    <w:locked/>
    <w:rsid w:val="00273476"/>
    <w:rPr>
      <w:rFonts w:cs="Times New Roman"/>
      <w:kern w:val="3"/>
      <w:sz w:val="22"/>
      <w:szCs w:val="22"/>
      <w:lang w:val="ru-RU" w:eastAsia="ru-RU" w:bidi="ar-SA"/>
    </w:rPr>
  </w:style>
  <w:style w:type="paragraph" w:styleId="afb">
    <w:name w:val="Document Map"/>
    <w:basedOn w:val="a"/>
    <w:link w:val="afc"/>
    <w:uiPriority w:val="99"/>
    <w:semiHidden/>
    <w:rsid w:val="00A90970"/>
    <w:rPr>
      <w:rFonts w:ascii="Tahoma" w:hAnsi="Tahoma" w:cs="Tahoma"/>
      <w:sz w:val="16"/>
      <w:szCs w:val="16"/>
    </w:rPr>
  </w:style>
  <w:style w:type="character" w:customStyle="1" w:styleId="afc">
    <w:name w:val="Схема документа Знак"/>
    <w:link w:val="afb"/>
    <w:uiPriority w:val="99"/>
    <w:semiHidden/>
    <w:locked/>
    <w:rsid w:val="00A90970"/>
    <w:rPr>
      <w:rFonts w:ascii="Tahoma" w:hAnsi="Tahoma" w:cs="Tahoma"/>
      <w:kern w:val="3"/>
      <w:sz w:val="16"/>
      <w:szCs w:val="16"/>
      <w:lang w:val="ru-RU" w:eastAsia="ru-RU" w:bidi="ar-SA"/>
    </w:rPr>
  </w:style>
  <w:style w:type="paragraph" w:customStyle="1" w:styleId="DocDefaults">
    <w:name w:val="DocDefaults"/>
    <w:uiPriority w:val="99"/>
    <w:rsid w:val="00DF0ED9"/>
    <w:pPr>
      <w:spacing w:after="200" w:line="276" w:lineRule="auto"/>
    </w:pPr>
    <w:rPr>
      <w:sz w:val="24"/>
      <w:szCs w:val="24"/>
      <w:lang w:val="en-US" w:eastAsia="en-US"/>
    </w:rPr>
  </w:style>
  <w:style w:type="paragraph" w:styleId="afd">
    <w:name w:val="Normal (Web)"/>
    <w:basedOn w:val="a"/>
    <w:uiPriority w:val="99"/>
    <w:rsid w:val="00DF0ED9"/>
    <w:pPr>
      <w:widowControl/>
      <w:suppressAutoHyphens w:val="0"/>
      <w:overflowPunct/>
      <w:autoSpaceDE/>
      <w:autoSpaceDN/>
      <w:spacing w:before="100" w:beforeAutospacing="1" w:after="100" w:afterAutospacing="1"/>
      <w:textAlignment w:val="auto"/>
    </w:pPr>
    <w:rPr>
      <w:rFonts w:ascii="Times New Roman" w:hAnsi="Times New Roman"/>
      <w:kern w:val="0"/>
      <w:sz w:val="24"/>
      <w:szCs w:val="24"/>
    </w:rPr>
  </w:style>
  <w:style w:type="character" w:customStyle="1" w:styleId="afe">
    <w:name w:val="Подпись к таблице_"/>
    <w:link w:val="aff"/>
    <w:uiPriority w:val="99"/>
    <w:locked/>
    <w:rsid w:val="00DF0ED9"/>
    <w:rPr>
      <w:rFonts w:cs="Times New Roman"/>
      <w:b/>
      <w:bCs/>
      <w:i/>
      <w:iCs/>
      <w:sz w:val="26"/>
      <w:szCs w:val="26"/>
      <w:shd w:val="clear" w:color="auto" w:fill="FFFFFF"/>
    </w:rPr>
  </w:style>
  <w:style w:type="paragraph" w:customStyle="1" w:styleId="aff">
    <w:name w:val="Подпись к таблице"/>
    <w:basedOn w:val="a"/>
    <w:link w:val="afe"/>
    <w:uiPriority w:val="99"/>
    <w:rsid w:val="00DF0ED9"/>
    <w:pPr>
      <w:shd w:val="clear" w:color="auto" w:fill="FFFFFF"/>
      <w:suppressAutoHyphens w:val="0"/>
      <w:overflowPunct/>
      <w:autoSpaceDE/>
      <w:autoSpaceDN/>
      <w:spacing w:line="322" w:lineRule="exact"/>
      <w:jc w:val="right"/>
      <w:textAlignment w:val="auto"/>
    </w:pPr>
    <w:rPr>
      <w:rFonts w:ascii="Times New Roman" w:hAnsi="Times New Roman"/>
      <w:b/>
      <w:bCs/>
      <w:i/>
      <w:iCs/>
      <w:kern w:val="0"/>
      <w:sz w:val="26"/>
      <w:szCs w:val="26"/>
      <w:lang w:val="en-US" w:eastAsia="en-US"/>
    </w:rPr>
  </w:style>
  <w:style w:type="character" w:customStyle="1" w:styleId="aff0">
    <w:name w:val="Основной текст_"/>
    <w:link w:val="31"/>
    <w:uiPriority w:val="99"/>
    <w:locked/>
    <w:rsid w:val="00DF0ED9"/>
    <w:rPr>
      <w:rFonts w:cs="Times New Roman"/>
      <w:sz w:val="26"/>
      <w:szCs w:val="26"/>
      <w:shd w:val="clear" w:color="auto" w:fill="FFFFFF"/>
    </w:rPr>
  </w:style>
  <w:style w:type="paragraph" w:customStyle="1" w:styleId="31">
    <w:name w:val="Основной текст3"/>
    <w:basedOn w:val="a"/>
    <w:link w:val="aff0"/>
    <w:uiPriority w:val="99"/>
    <w:rsid w:val="00DF0ED9"/>
    <w:pPr>
      <w:shd w:val="clear" w:color="auto" w:fill="FFFFFF"/>
      <w:suppressAutoHyphens w:val="0"/>
      <w:overflowPunct/>
      <w:autoSpaceDE/>
      <w:autoSpaceDN/>
      <w:spacing w:after="1380" w:line="470" w:lineRule="exact"/>
      <w:ind w:hanging="800"/>
      <w:jc w:val="center"/>
      <w:textAlignment w:val="auto"/>
    </w:pPr>
    <w:rPr>
      <w:rFonts w:ascii="Times New Roman" w:hAnsi="Times New Roman"/>
      <w:kern w:val="0"/>
      <w:sz w:val="26"/>
      <w:szCs w:val="26"/>
      <w:lang w:val="en-US" w:eastAsia="en-US"/>
    </w:rPr>
  </w:style>
  <w:style w:type="character" w:customStyle="1" w:styleId="ArialNarrow">
    <w:name w:val="Основной текст + Arial Narrow"/>
    <w:aliases w:val="Полужирный"/>
    <w:uiPriority w:val="99"/>
    <w:rsid w:val="00DF0ED9"/>
    <w:rPr>
      <w:rFonts w:ascii="Arial Narrow" w:eastAsia="Times New Roman" w:hAnsi="Arial Narrow" w:cs="Arial Narrow"/>
      <w:b/>
      <w:bCs/>
      <w:color w:val="000000"/>
      <w:spacing w:val="0"/>
      <w:w w:val="100"/>
      <w:position w:val="0"/>
      <w:sz w:val="26"/>
      <w:szCs w:val="26"/>
      <w:u w:val="none"/>
      <w:shd w:val="clear" w:color="auto" w:fill="FFFFFF"/>
      <w:lang w:val="ru-RU" w:eastAsia="ru-RU"/>
    </w:rPr>
  </w:style>
  <w:style w:type="character" w:customStyle="1" w:styleId="ArialNarrow1">
    <w:name w:val="Основной текст + Arial Narrow1"/>
    <w:aliases w:val="5 pt,Курсив"/>
    <w:uiPriority w:val="99"/>
    <w:rsid w:val="00DF0ED9"/>
    <w:rPr>
      <w:rFonts w:ascii="Arial Narrow" w:eastAsia="Times New Roman" w:hAnsi="Arial Narrow" w:cs="Arial Narrow"/>
      <w:i/>
      <w:iCs/>
      <w:color w:val="000000"/>
      <w:spacing w:val="0"/>
      <w:w w:val="100"/>
      <w:position w:val="0"/>
      <w:sz w:val="10"/>
      <w:szCs w:val="10"/>
      <w:u w:val="none"/>
      <w:shd w:val="clear" w:color="auto" w:fill="FFFFFF"/>
      <w:lang w:val="ru-RU" w:eastAsia="ru-RU"/>
    </w:rPr>
  </w:style>
  <w:style w:type="character" w:customStyle="1" w:styleId="aff1">
    <w:name w:val="Основной текст Знак"/>
    <w:link w:val="aff2"/>
    <w:uiPriority w:val="99"/>
    <w:semiHidden/>
    <w:locked/>
    <w:rsid w:val="00DF0ED9"/>
    <w:rPr>
      <w:rFonts w:cs="Times New Roman"/>
      <w:sz w:val="20"/>
      <w:szCs w:val="20"/>
      <w:lang w:eastAsia="ru-RU"/>
    </w:rPr>
  </w:style>
  <w:style w:type="paragraph" w:styleId="aff2">
    <w:name w:val="Body Text"/>
    <w:basedOn w:val="a"/>
    <w:link w:val="aff1"/>
    <w:uiPriority w:val="99"/>
    <w:semiHidden/>
    <w:rsid w:val="00DF0ED9"/>
    <w:pPr>
      <w:widowControl/>
      <w:suppressAutoHyphens w:val="0"/>
      <w:overflowPunct/>
      <w:autoSpaceDE/>
      <w:autoSpaceDN/>
      <w:spacing w:before="40" w:after="120"/>
      <w:ind w:firstLine="397"/>
      <w:jc w:val="both"/>
      <w:textAlignment w:val="auto"/>
    </w:pPr>
    <w:rPr>
      <w:rFonts w:ascii="Times New Roman" w:hAnsi="Times New Roman"/>
      <w:kern w:val="0"/>
      <w:sz w:val="20"/>
      <w:szCs w:val="20"/>
      <w:lang w:val="en-US"/>
    </w:rPr>
  </w:style>
  <w:style w:type="character" w:customStyle="1" w:styleId="BodyTextChar1">
    <w:name w:val="Body Text Char1"/>
    <w:uiPriority w:val="99"/>
    <w:semiHidden/>
    <w:rsid w:val="00AB437D"/>
    <w:rPr>
      <w:rFonts w:ascii="Calibri" w:hAnsi="Calibri"/>
      <w:kern w:val="3"/>
    </w:rPr>
  </w:style>
  <w:style w:type="character" w:customStyle="1" w:styleId="14">
    <w:name w:val="Основной текст Знак1"/>
    <w:uiPriority w:val="99"/>
    <w:semiHidden/>
    <w:rsid w:val="00DF0ED9"/>
    <w:rPr>
      <w:rFonts w:ascii="Calibri" w:hAnsi="Calibri" w:cs="Times New Roman"/>
      <w:kern w:val="3"/>
      <w:sz w:val="22"/>
      <w:szCs w:val="22"/>
      <w:lang w:val="ru-RU" w:eastAsia="ru-RU" w:bidi="ar-SA"/>
    </w:rPr>
  </w:style>
  <w:style w:type="character" w:customStyle="1" w:styleId="51">
    <w:name w:val="Основной текст (5)_"/>
    <w:link w:val="52"/>
    <w:uiPriority w:val="99"/>
    <w:locked/>
    <w:rsid w:val="00DF0ED9"/>
    <w:rPr>
      <w:rFonts w:cs="Times New Roman"/>
      <w:b/>
      <w:bCs/>
      <w:i/>
      <w:iCs/>
      <w:sz w:val="26"/>
      <w:szCs w:val="26"/>
      <w:shd w:val="clear" w:color="auto" w:fill="FFFFFF"/>
    </w:rPr>
  </w:style>
  <w:style w:type="paragraph" w:customStyle="1" w:styleId="52">
    <w:name w:val="Основной текст (5)"/>
    <w:basedOn w:val="a"/>
    <w:link w:val="51"/>
    <w:uiPriority w:val="99"/>
    <w:rsid w:val="00DF0ED9"/>
    <w:pPr>
      <w:shd w:val="clear" w:color="auto" w:fill="FFFFFF"/>
      <w:suppressAutoHyphens w:val="0"/>
      <w:overflowPunct/>
      <w:autoSpaceDE/>
      <w:autoSpaceDN/>
      <w:spacing w:line="480" w:lineRule="exact"/>
      <w:ind w:hanging="400"/>
      <w:jc w:val="both"/>
      <w:textAlignment w:val="auto"/>
    </w:pPr>
    <w:rPr>
      <w:rFonts w:ascii="Times New Roman" w:hAnsi="Times New Roman"/>
      <w:b/>
      <w:bCs/>
      <w:i/>
      <w:iCs/>
      <w:kern w:val="0"/>
      <w:sz w:val="26"/>
      <w:szCs w:val="26"/>
      <w:lang w:val="en-US" w:eastAsia="en-US"/>
    </w:rPr>
  </w:style>
  <w:style w:type="character" w:customStyle="1" w:styleId="32">
    <w:name w:val="Заголовок №3_"/>
    <w:link w:val="33"/>
    <w:uiPriority w:val="99"/>
    <w:locked/>
    <w:rsid w:val="00DF0ED9"/>
    <w:rPr>
      <w:rFonts w:ascii="Century Gothic" w:eastAsia="Times New Roman" w:hAnsi="Century Gothic" w:cs="Century Gothic"/>
      <w:b/>
      <w:bCs/>
      <w:sz w:val="26"/>
      <w:szCs w:val="26"/>
      <w:shd w:val="clear" w:color="auto" w:fill="FFFFFF"/>
    </w:rPr>
  </w:style>
  <w:style w:type="paragraph" w:customStyle="1" w:styleId="33">
    <w:name w:val="Заголовок №3"/>
    <w:basedOn w:val="a"/>
    <w:link w:val="32"/>
    <w:uiPriority w:val="99"/>
    <w:rsid w:val="00DF0ED9"/>
    <w:pPr>
      <w:shd w:val="clear" w:color="auto" w:fill="FFFFFF"/>
      <w:suppressAutoHyphens w:val="0"/>
      <w:overflowPunct/>
      <w:autoSpaceDE/>
      <w:autoSpaceDN/>
      <w:spacing w:after="360" w:line="240" w:lineRule="atLeast"/>
      <w:jc w:val="both"/>
      <w:textAlignment w:val="auto"/>
      <w:outlineLvl w:val="2"/>
    </w:pPr>
    <w:rPr>
      <w:rFonts w:ascii="Century Gothic" w:hAnsi="Century Gothic" w:cs="Century Gothic"/>
      <w:b/>
      <w:bCs/>
      <w:kern w:val="0"/>
      <w:sz w:val="26"/>
      <w:szCs w:val="26"/>
      <w:lang w:val="en-US" w:eastAsia="en-US"/>
    </w:rPr>
  </w:style>
  <w:style w:type="character" w:styleId="aff3">
    <w:name w:val="Hyperlink"/>
    <w:uiPriority w:val="99"/>
    <w:rsid w:val="00DF0ED9"/>
    <w:rPr>
      <w:rFonts w:cs="Times New Roman"/>
      <w:color w:val="0000FF"/>
      <w:u w:val="single"/>
    </w:rPr>
  </w:style>
  <w:style w:type="character" w:customStyle="1" w:styleId="apple-converted-space">
    <w:name w:val="apple-converted-space"/>
    <w:uiPriority w:val="99"/>
    <w:rsid w:val="00DF0ED9"/>
    <w:rPr>
      <w:rFonts w:cs="Times New Roman"/>
    </w:rPr>
  </w:style>
  <w:style w:type="paragraph" w:styleId="15">
    <w:name w:val="toc 1"/>
    <w:basedOn w:val="a"/>
    <w:next w:val="a"/>
    <w:autoRedefine/>
    <w:uiPriority w:val="39"/>
    <w:rsid w:val="00BE4244"/>
    <w:pPr>
      <w:spacing w:after="100"/>
    </w:pPr>
  </w:style>
  <w:style w:type="paragraph" w:styleId="23">
    <w:name w:val="toc 2"/>
    <w:basedOn w:val="a"/>
    <w:next w:val="a"/>
    <w:autoRedefine/>
    <w:uiPriority w:val="39"/>
    <w:rsid w:val="00BE4244"/>
    <w:pPr>
      <w:spacing w:after="100"/>
      <w:ind w:left="220"/>
    </w:pPr>
  </w:style>
  <w:style w:type="paragraph" w:styleId="aff4">
    <w:name w:val="footer"/>
    <w:basedOn w:val="a"/>
    <w:link w:val="aff5"/>
    <w:uiPriority w:val="99"/>
    <w:rsid w:val="009A0174"/>
    <w:pPr>
      <w:tabs>
        <w:tab w:val="center" w:pos="4677"/>
        <w:tab w:val="right" w:pos="9355"/>
      </w:tabs>
    </w:pPr>
  </w:style>
  <w:style w:type="character" w:customStyle="1" w:styleId="aff5">
    <w:name w:val="Нижний колонтитул Знак"/>
    <w:link w:val="aff4"/>
    <w:uiPriority w:val="99"/>
    <w:locked/>
    <w:rsid w:val="009A0174"/>
    <w:rPr>
      <w:rFonts w:ascii="Calibri" w:hAnsi="Calibri" w:cs="Times New Roman"/>
      <w:kern w:val="3"/>
      <w:sz w:val="22"/>
      <w:szCs w:val="22"/>
      <w:lang w:val="ru-RU" w:eastAsia="ru-RU" w:bidi="ar-SA"/>
    </w:rPr>
  </w:style>
  <w:style w:type="paragraph" w:customStyle="1" w:styleId="FooterOdd">
    <w:name w:val="Footer Odd"/>
    <w:basedOn w:val="a"/>
    <w:uiPriority w:val="99"/>
    <w:rsid w:val="005E345C"/>
    <w:pPr>
      <w:widowControl/>
      <w:pBdr>
        <w:top w:val="single" w:sz="4" w:space="1" w:color="4F81BD"/>
      </w:pBdr>
      <w:suppressAutoHyphens w:val="0"/>
      <w:overflowPunct/>
      <w:autoSpaceDE/>
      <w:autoSpaceDN/>
      <w:spacing w:after="180" w:line="264" w:lineRule="auto"/>
      <w:jc w:val="right"/>
      <w:textAlignment w:val="auto"/>
    </w:pPr>
    <w:rPr>
      <w:rFonts w:ascii="Times New Roman" w:hAnsi="Times New Roman"/>
      <w:color w:val="1F497D"/>
      <w:kern w:val="0"/>
      <w:sz w:val="20"/>
      <w:szCs w:val="23"/>
      <w:lang w:eastAsia="ja-JP"/>
    </w:rPr>
  </w:style>
  <w:style w:type="table" w:styleId="aff6">
    <w:name w:val="Table Grid"/>
    <w:basedOn w:val="a1"/>
    <w:locked/>
    <w:rsid w:val="000C0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Narrow2">
    <w:name w:val="Основной текст + Arial Narrow2"/>
    <w:uiPriority w:val="99"/>
    <w:rsid w:val="00952954"/>
    <w:rPr>
      <w:rFonts w:ascii="Arial Narrow" w:hAnsi="Arial Narrow" w:cs="Arial Narrow"/>
      <w:color w:val="000000"/>
      <w:spacing w:val="0"/>
      <w:w w:val="100"/>
      <w:position w:val="0"/>
      <w:sz w:val="26"/>
      <w:szCs w:val="26"/>
      <w:u w:val="none"/>
      <w:shd w:val="clear" w:color="auto" w:fill="FFFFFF"/>
      <w:lang w:val="ru-RU" w:eastAsia="ru-RU"/>
    </w:rPr>
  </w:style>
  <w:style w:type="paragraph" w:styleId="aff7">
    <w:name w:val="footnote text"/>
    <w:aliases w:val="Текст сноски Знак Знак Знак Знак1,Текст сноски Знак Знак Знак Знак Знак1,Oaeno niinee Ciae Ciae Ciae Знак,Oaeno niinee Ciae Ciae Знак,Oaeno niinee Ciae Ciae Ciae Ciae Знак,Текст сноски Знак Знак Знак Знак Знак Знак,Текст сноски Знак Знак"/>
    <w:basedOn w:val="a"/>
    <w:link w:val="16"/>
    <w:uiPriority w:val="99"/>
    <w:unhideWhenUsed/>
    <w:rsid w:val="00952954"/>
    <w:pPr>
      <w:widowControl/>
      <w:suppressAutoHyphens w:val="0"/>
      <w:overflowPunct/>
      <w:autoSpaceDE/>
      <w:autoSpaceDN/>
      <w:ind w:firstLine="709"/>
      <w:jc w:val="both"/>
      <w:textAlignment w:val="auto"/>
    </w:pPr>
    <w:rPr>
      <w:rFonts w:ascii="Times New Roman" w:hAnsi="Times New Roman"/>
      <w:kern w:val="0"/>
      <w:sz w:val="20"/>
      <w:szCs w:val="20"/>
      <w:lang w:val="x-none" w:eastAsia="x-none"/>
    </w:rPr>
  </w:style>
  <w:style w:type="character" w:customStyle="1" w:styleId="aff8">
    <w:name w:val="Текст сноски Знак"/>
    <w:basedOn w:val="a0"/>
    <w:uiPriority w:val="99"/>
    <w:semiHidden/>
    <w:rsid w:val="00952954"/>
    <w:rPr>
      <w:rFonts w:ascii="Calibri" w:hAnsi="Calibri"/>
      <w:kern w:val="3"/>
    </w:rPr>
  </w:style>
  <w:style w:type="character" w:customStyle="1" w:styleId="16">
    <w:name w:val="Текст сноски Знак1"/>
    <w:aliases w:val="Текст сноски Знак Знак Знак Знак1 Знак,Текст сноски Знак Знак Знак Знак Знак1 Знак,Oaeno niinee Ciae Ciae Ciae Знак Знак,Oaeno niinee Ciae Ciae Знак Знак,Oaeno niinee Ciae Ciae Ciae Ciae Знак Знак,Текст сноски Знак Знак Знак"/>
    <w:link w:val="aff7"/>
    <w:uiPriority w:val="99"/>
    <w:locked/>
    <w:rsid w:val="00952954"/>
    <w:rPr>
      <w:lang w:val="x-none" w:eastAsia="x-none"/>
    </w:rPr>
  </w:style>
  <w:style w:type="character" w:styleId="aff9">
    <w:name w:val="footnote reference"/>
    <w:uiPriority w:val="99"/>
    <w:semiHidden/>
    <w:unhideWhenUsed/>
    <w:rsid w:val="00952954"/>
    <w:rPr>
      <w:vertAlign w:val="superscript"/>
    </w:rPr>
  </w:style>
  <w:style w:type="character" w:customStyle="1" w:styleId="affa">
    <w:name w:val="Колонтитул"/>
    <w:basedOn w:val="a0"/>
    <w:rsid w:val="003F56FF"/>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rPr>
  </w:style>
  <w:style w:type="character" w:customStyle="1" w:styleId="TimesNewRoman7pt3pt">
    <w:name w:val="Колонтитул + Times New Roman;7 pt;Интервал 3 pt"/>
    <w:basedOn w:val="a0"/>
    <w:rsid w:val="003F56FF"/>
    <w:rPr>
      <w:rFonts w:ascii="Times New Roman" w:eastAsia="Times New Roman" w:hAnsi="Times New Roman" w:cs="Times New Roman"/>
      <w:b w:val="0"/>
      <w:bCs w:val="0"/>
      <w:i w:val="0"/>
      <w:iCs w:val="0"/>
      <w:smallCaps w:val="0"/>
      <w:strike w:val="0"/>
      <w:color w:val="000000"/>
      <w:spacing w:val="70"/>
      <w:w w:val="100"/>
      <w:position w:val="0"/>
      <w:sz w:val="14"/>
      <w:szCs w:val="14"/>
      <w:u w:val="none"/>
      <w:lang w:val="ru-RU"/>
    </w:rPr>
  </w:style>
  <w:style w:type="character" w:customStyle="1" w:styleId="Verdana8pt2pt">
    <w:name w:val="Колонтитул + Verdana;8 pt;Полужирный;Интервал 2 pt"/>
    <w:basedOn w:val="a0"/>
    <w:rsid w:val="003F56FF"/>
    <w:rPr>
      <w:rFonts w:ascii="Verdana" w:eastAsia="Verdana" w:hAnsi="Verdana" w:cs="Verdana"/>
      <w:b/>
      <w:bCs/>
      <w:i w:val="0"/>
      <w:iCs w:val="0"/>
      <w:smallCaps w:val="0"/>
      <w:strike w:val="0"/>
      <w:color w:val="000000"/>
      <w:spacing w:val="40"/>
      <w:w w:val="100"/>
      <w:position w:val="0"/>
      <w:sz w:val="16"/>
      <w:szCs w:val="16"/>
      <w:u w:val="none"/>
      <w:lang w:val="ru-RU"/>
    </w:rPr>
  </w:style>
  <w:style w:type="character" w:customStyle="1" w:styleId="FranklinGothicHeavy4pt">
    <w:name w:val="Колонтитул + Franklin Gothic Heavy;4 pt"/>
    <w:basedOn w:val="a0"/>
    <w:rsid w:val="003F56FF"/>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ru-RU"/>
    </w:rPr>
  </w:style>
  <w:style w:type="character" w:customStyle="1" w:styleId="FranklinGothicHeavy4pt0pt">
    <w:name w:val="Колонтитул + Franklin Gothic Heavy;4 pt;Курсив;Интервал 0 pt"/>
    <w:basedOn w:val="a0"/>
    <w:rsid w:val="003F56FF"/>
    <w:rPr>
      <w:rFonts w:ascii="Franklin Gothic Heavy" w:eastAsia="Franklin Gothic Heavy" w:hAnsi="Franklin Gothic Heavy" w:cs="Franklin Gothic Heavy"/>
      <w:b w:val="0"/>
      <w:bCs w:val="0"/>
      <w:i/>
      <w:iCs/>
      <w:smallCaps w:val="0"/>
      <w:strike w:val="0"/>
      <w:color w:val="000000"/>
      <w:spacing w:val="-10"/>
      <w:w w:val="100"/>
      <w:position w:val="0"/>
      <w:sz w:val="8"/>
      <w:szCs w:val="8"/>
      <w:u w:val="none"/>
      <w:lang w:val="ru-RU"/>
    </w:rPr>
  </w:style>
  <w:style w:type="character" w:customStyle="1" w:styleId="4pt">
    <w:name w:val="Колонтитул + 4 pt"/>
    <w:basedOn w:val="a0"/>
    <w:rsid w:val="003F56FF"/>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rPr>
  </w:style>
  <w:style w:type="paragraph" w:customStyle="1" w:styleId="psection">
    <w:name w:val="psection"/>
    <w:basedOn w:val="a"/>
    <w:rsid w:val="003F56FF"/>
    <w:pPr>
      <w:widowControl/>
      <w:suppressAutoHyphens w:val="0"/>
      <w:overflowPunct/>
      <w:autoSpaceDE/>
      <w:autoSpaceDN/>
      <w:spacing w:before="100" w:beforeAutospacing="1" w:after="100" w:afterAutospacing="1"/>
      <w:textAlignment w:val="auto"/>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46169">
      <w:bodyDiv w:val="1"/>
      <w:marLeft w:val="0"/>
      <w:marRight w:val="0"/>
      <w:marTop w:val="0"/>
      <w:marBottom w:val="0"/>
      <w:divBdr>
        <w:top w:val="none" w:sz="0" w:space="0" w:color="auto"/>
        <w:left w:val="none" w:sz="0" w:space="0" w:color="auto"/>
        <w:bottom w:val="none" w:sz="0" w:space="0" w:color="auto"/>
        <w:right w:val="none" w:sz="0" w:space="0" w:color="auto"/>
      </w:divBdr>
    </w:div>
    <w:div w:id="1622414902">
      <w:bodyDiv w:val="1"/>
      <w:marLeft w:val="0"/>
      <w:marRight w:val="0"/>
      <w:marTop w:val="0"/>
      <w:marBottom w:val="0"/>
      <w:divBdr>
        <w:top w:val="none" w:sz="0" w:space="0" w:color="auto"/>
        <w:left w:val="none" w:sz="0" w:space="0" w:color="auto"/>
        <w:bottom w:val="none" w:sz="0" w:space="0" w:color="auto"/>
        <w:right w:val="none" w:sz="0" w:space="0" w:color="auto"/>
      </w:divBdr>
    </w:div>
    <w:div w:id="1629120247">
      <w:marLeft w:val="0"/>
      <w:marRight w:val="0"/>
      <w:marTop w:val="0"/>
      <w:marBottom w:val="0"/>
      <w:divBdr>
        <w:top w:val="none" w:sz="0" w:space="0" w:color="auto"/>
        <w:left w:val="none" w:sz="0" w:space="0" w:color="auto"/>
        <w:bottom w:val="none" w:sz="0" w:space="0" w:color="auto"/>
        <w:right w:val="none" w:sz="0" w:space="0" w:color="auto"/>
      </w:divBdr>
    </w:div>
    <w:div w:id="1629120248">
      <w:marLeft w:val="0"/>
      <w:marRight w:val="0"/>
      <w:marTop w:val="0"/>
      <w:marBottom w:val="0"/>
      <w:divBdr>
        <w:top w:val="none" w:sz="0" w:space="0" w:color="auto"/>
        <w:left w:val="none" w:sz="0" w:space="0" w:color="auto"/>
        <w:bottom w:val="none" w:sz="0" w:space="0" w:color="auto"/>
        <w:right w:val="none" w:sz="0" w:space="0" w:color="auto"/>
      </w:divBdr>
    </w:div>
    <w:div w:id="1633288504">
      <w:bodyDiv w:val="1"/>
      <w:marLeft w:val="0"/>
      <w:marRight w:val="0"/>
      <w:marTop w:val="0"/>
      <w:marBottom w:val="0"/>
      <w:divBdr>
        <w:top w:val="none" w:sz="0" w:space="0" w:color="auto"/>
        <w:left w:val="none" w:sz="0" w:space="0" w:color="auto"/>
        <w:bottom w:val="none" w:sz="0" w:space="0" w:color="auto"/>
        <w:right w:val="none" w:sz="0" w:space="0" w:color="auto"/>
      </w:divBdr>
    </w:div>
    <w:div w:id="194222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wapa.spb.ru/index.php?page_id=76" TargetMode="External"/><Relationship Id="rId18" Type="http://schemas.openxmlformats.org/officeDocument/2006/relationships/hyperlink" Target="http://www.mil.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wapa.spb.ru/index.php?page_id=76" TargetMode="External"/><Relationship Id="rId17" Type="http://schemas.openxmlformats.org/officeDocument/2006/relationships/hyperlink" Target="http://www.mvd.ru/" TargetMode="External"/><Relationship Id="rId2" Type="http://schemas.openxmlformats.org/officeDocument/2006/relationships/numbering" Target="numbering.xml"/><Relationship Id="rId16" Type="http://schemas.openxmlformats.org/officeDocument/2006/relationships/hyperlink" Target="http://www.fsb.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wapa.spb.ru/index.php?page_id=76" TargetMode="External"/><Relationship Id="rId5" Type="http://schemas.openxmlformats.org/officeDocument/2006/relationships/webSettings" Target="webSettings.xml"/><Relationship Id="rId15" Type="http://schemas.openxmlformats.org/officeDocument/2006/relationships/hyperlink" Target="http://www.nak.fsb.ru/" TargetMode="External"/><Relationship Id="rId10" Type="http://schemas.openxmlformats.org/officeDocument/2006/relationships/hyperlink" Target="http://nwapa.spb.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crf.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63ABB-2ED8-43CA-BEE6-2EE5DF2B3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44</Pages>
  <Words>14723</Words>
  <Characters>83927</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untitled</vt:lpstr>
    </vt:vector>
  </TitlesOfParts>
  <Company>Grizli777</Company>
  <LinksUpToDate>false</LinksUpToDate>
  <CharactersWithSpaces>98454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dell-11/805268 on computer DELL-11</dc:creator>
  <cp:keywords/>
  <dc:description/>
  <cp:lastModifiedBy>Аветисова Любовь Николаевна</cp:lastModifiedBy>
  <cp:revision>62</cp:revision>
  <cp:lastPrinted>2018-03-26T11:34:00Z</cp:lastPrinted>
  <dcterms:created xsi:type="dcterms:W3CDTF">2017-06-21T14:37:00Z</dcterms:created>
  <dcterms:modified xsi:type="dcterms:W3CDTF">2018-03-26T11:35:00Z</dcterms:modified>
</cp:coreProperties>
</file>