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</w:t>
      </w:r>
      <w:proofErr w:type="spellStart"/>
      <w:r w:rsidR="008836A1">
        <w:rPr>
          <w:rFonts w:ascii="Times New Roman" w:eastAsia="Calibri" w:hAnsi="Times New Roman" w:cs="Times New Roman"/>
          <w:b/>
        </w:rPr>
        <w:t>РАНХиГС</w:t>
      </w:r>
      <w:proofErr w:type="spellEnd"/>
    </w:p>
    <w:p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41AE" w:rsidRPr="004B5BE5" w:rsidRDefault="006C1372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Кафедра социальных технологий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:rsidTr="004F41AE">
        <w:trPr>
          <w:trHeight w:val="2430"/>
        </w:trPr>
        <w:tc>
          <w:tcPr>
            <w:tcW w:w="5070" w:type="dxa"/>
          </w:tcPr>
          <w:p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585E3B" w:rsidRPr="00585E3B" w:rsidRDefault="00585E3B" w:rsidP="00585E3B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методической комиссии </w:t>
            </w:r>
          </w:p>
          <w:p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подготовки</w:t>
            </w:r>
          </w:p>
          <w:p w:rsidR="001A2F29" w:rsidRPr="001A2F29" w:rsidRDefault="001A2F29" w:rsidP="001A2F29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39.06.01 Социологические науки</w:t>
            </w:r>
          </w:p>
          <w:p w:rsidR="004F41AE" w:rsidRPr="003539B5" w:rsidRDefault="00143315" w:rsidP="001A2F29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Протокол от 20 июня 2019 г. № 2</w:t>
            </w:r>
          </w:p>
        </w:tc>
      </w:tr>
    </w:tbl>
    <w:p w:rsidR="003539B5" w:rsidRPr="00585E3B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:rsidR="00585E3B" w:rsidRDefault="001A2F29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A2F29">
        <w:rPr>
          <w:rFonts w:ascii="Times New Roman" w:hAnsi="Times New Roman"/>
          <w:sz w:val="24"/>
          <w:szCs w:val="24"/>
          <w:u w:val="single"/>
          <w:lang w:eastAsia="ru-RU"/>
        </w:rPr>
        <w:t>39.06.01 Социологические науки</w:t>
      </w:r>
    </w:p>
    <w:p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A2F29" w:rsidRDefault="001A2F29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A2F2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Социальная структура, социальные институты и процессы 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85E3B" w:rsidRDefault="00585E3B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F41AE" w:rsidRPr="00B87803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6E" w:rsidRPr="00B87803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6E" w:rsidRPr="00B87803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6E" w:rsidRPr="00B87803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6E" w:rsidRPr="00B87803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6E" w:rsidRPr="00B87803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6E" w:rsidRPr="00B87803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6E" w:rsidRPr="00B87803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96E" w:rsidRPr="00B87803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585E3B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79796E" w:rsidRPr="0014331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1AE" w:rsidRPr="00832DCC" w:rsidRDefault="0079796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="004F41AE"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</w:t>
      </w:r>
      <w:proofErr w:type="spellEnd"/>
      <w:r w:rsidR="004F41AE"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F41AE"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Заведующая кафедрой социальных технологий: </w:t>
      </w:r>
    </w:p>
    <w:p w:rsidR="00585E3B" w:rsidRDefault="00585E3B" w:rsidP="00366A8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  <w:szCs w:val="24"/>
        </w:rPr>
      </w:pPr>
      <w:r w:rsidRPr="00585E3B">
        <w:rPr>
          <w:rFonts w:ascii="Times New Roman" w:hAnsi="Times New Roman"/>
          <w:sz w:val="24"/>
          <w:szCs w:val="24"/>
        </w:rPr>
        <w:t xml:space="preserve">доктор политических наук, </w:t>
      </w:r>
      <w:proofErr w:type="gramStart"/>
      <w:r w:rsidRPr="00585E3B">
        <w:rPr>
          <w:rFonts w:ascii="Times New Roman" w:hAnsi="Times New Roman"/>
          <w:sz w:val="24"/>
          <w:szCs w:val="24"/>
        </w:rPr>
        <w:t>про-</w:t>
      </w:r>
      <w:proofErr w:type="spellStart"/>
      <w:r w:rsidRPr="00585E3B">
        <w:rPr>
          <w:rFonts w:ascii="Times New Roman" w:hAnsi="Times New Roman"/>
          <w:sz w:val="24"/>
          <w:szCs w:val="24"/>
        </w:rPr>
        <w:t>фессор</w:t>
      </w:r>
      <w:proofErr w:type="spellEnd"/>
      <w:proofErr w:type="gramEnd"/>
      <w:r w:rsidRPr="00585E3B">
        <w:rPr>
          <w:rFonts w:ascii="Times New Roman" w:hAnsi="Times New Roman"/>
          <w:sz w:val="24"/>
          <w:szCs w:val="24"/>
        </w:rPr>
        <w:t xml:space="preserve">, </w:t>
      </w:r>
    </w:p>
    <w:p w:rsidR="004F41AE" w:rsidRPr="004B3C42" w:rsidRDefault="00585E3B" w:rsidP="00366A88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585E3B">
        <w:rPr>
          <w:rFonts w:ascii="Times New Roman" w:hAnsi="Times New Roman"/>
          <w:sz w:val="24"/>
          <w:szCs w:val="24"/>
        </w:rPr>
        <w:t xml:space="preserve">профессор кафедры социальных технологий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И.А. Ветренко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A19" w:rsidRPr="00E77277" w:rsidRDefault="001A2F29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Способность усваивать широкие теоретические и практически</w:t>
            </w:r>
            <w:r>
              <w:rPr>
                <w:rFonts w:ascii="Times New Roman" w:eastAsia="Andale Sans UI" w:hAnsi="Times New Roman"/>
                <w:kern w:val="2"/>
                <w:lang w:eastAsia="ru-RU"/>
              </w:rPr>
              <w:t>е знания в рамках изучения научной коммуника</w:t>
            </w: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ции</w:t>
            </w:r>
          </w:p>
        </w:tc>
      </w:tr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123485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23485">
              <w:rPr>
                <w:rFonts w:ascii="Times New Roman" w:eastAsia="Calibri" w:hAnsi="Times New Roman" w:cs="Times New Roman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:rsidR="003539B5" w:rsidRDefault="003539B5" w:rsidP="00F419D3">
            <w:pPr>
              <w:rPr>
                <w:rFonts w:ascii="Times New Roman" w:eastAsia="Calibri" w:hAnsi="Times New Roman" w:cs="Times New Roman"/>
              </w:rPr>
            </w:pPr>
          </w:p>
          <w:p w:rsidR="00585E3B" w:rsidRPr="00585E3B" w:rsidRDefault="00585E3B" w:rsidP="00F419D3">
            <w:pPr>
              <w:rPr>
                <w:rFonts w:ascii="Times New Roman" w:eastAsia="Calibri" w:hAnsi="Times New Roman" w:cs="Times New Roman"/>
              </w:rPr>
            </w:pPr>
          </w:p>
          <w:p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E3B" w:rsidRPr="00585E3B" w:rsidRDefault="001A2F29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A2F29">
              <w:rPr>
                <w:rFonts w:ascii="Times New Roman" w:hAnsi="Times New Roman"/>
                <w:szCs w:val="24"/>
              </w:rPr>
              <w:t xml:space="preserve">пособность </w:t>
            </w:r>
            <w:proofErr w:type="gramStart"/>
            <w:r w:rsidRPr="001A2F29">
              <w:rPr>
                <w:rFonts w:ascii="Times New Roman" w:hAnsi="Times New Roman"/>
                <w:szCs w:val="24"/>
              </w:rPr>
              <w:t>вы-явля</w:t>
            </w:r>
            <w:r>
              <w:rPr>
                <w:rFonts w:ascii="Times New Roman" w:hAnsi="Times New Roman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усваивать правовые и этиче</w:t>
            </w:r>
            <w:r w:rsidRPr="001A2F29">
              <w:rPr>
                <w:rFonts w:ascii="Times New Roman" w:hAnsi="Times New Roman"/>
                <w:szCs w:val="24"/>
              </w:rPr>
              <w:t>ские нормы в профессиональной и социальной деятельности.</w:t>
            </w:r>
          </w:p>
          <w:p w:rsidR="00585E3B" w:rsidRPr="00585E3B" w:rsidRDefault="00585E3B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:rsidR="00585E3B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Способность задавать, транслиро</w:t>
            </w:r>
            <w:r w:rsidRPr="001A2F29">
              <w:rPr>
                <w:rFonts w:ascii="Times New Roman" w:hAnsi="Times New Roman"/>
                <w:szCs w:val="24"/>
              </w:rPr>
              <w:t>вать правовые и э</w:t>
            </w:r>
            <w:r>
              <w:rPr>
                <w:rFonts w:ascii="Times New Roman" w:hAnsi="Times New Roman"/>
                <w:szCs w:val="24"/>
              </w:rPr>
              <w:t>тические нормы в социальной дея</w:t>
            </w:r>
            <w:r w:rsidRPr="001A2F29">
              <w:rPr>
                <w:rFonts w:ascii="Times New Roman" w:hAnsi="Times New Roman"/>
                <w:szCs w:val="24"/>
              </w:rPr>
              <w:t xml:space="preserve">тельности </w:t>
            </w:r>
          </w:p>
          <w:p w:rsidR="00817266" w:rsidRPr="00E77277" w:rsidRDefault="001A2F29" w:rsidP="001A2F2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зада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вать, транслировать правовые и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этические нормы в профессиональ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ной деятельности</w:t>
            </w:r>
          </w:p>
        </w:tc>
      </w:tr>
      <w:tr w:rsidR="00843D4F" w:rsidRPr="00E772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A34743" w:rsidP="00F419D3">
            <w:pPr>
              <w:rPr>
                <w:rFonts w:ascii="Times New Roman" w:eastAsia="Calibri" w:hAnsi="Times New Roman" w:cs="Times New Roman"/>
              </w:rPr>
            </w:pPr>
            <w:r w:rsidRPr="00A34743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:rsidR="00843D4F" w:rsidRPr="00E77277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:rsidR="00F15F6D" w:rsidRDefault="00F15F6D" w:rsidP="00F15F6D">
            <w:pPr>
              <w:rPr>
                <w:rFonts w:ascii="Times New Roman" w:eastAsia="Calibri" w:hAnsi="Times New Roman" w:cs="Times New Roman"/>
              </w:rPr>
            </w:pPr>
          </w:p>
          <w:p w:rsidR="00585E3B" w:rsidRPr="00E77277" w:rsidRDefault="00585E3B" w:rsidP="00F15F6D">
            <w:pPr>
              <w:rPr>
                <w:rFonts w:ascii="Times New Roman" w:eastAsia="Calibri" w:hAnsi="Times New Roman" w:cs="Times New Roman"/>
              </w:rPr>
            </w:pPr>
          </w:p>
          <w:p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освоению основных тео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рий социальной структуры и стра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тификации</w:t>
            </w:r>
          </w:p>
          <w:p w:rsidR="001A2F29" w:rsidRDefault="001A2F29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к анализу отдельных </w:t>
            </w:r>
            <w:proofErr w:type="gramStart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эле-ментов</w:t>
            </w:r>
            <w:proofErr w:type="gramEnd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социаль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ной структуры и процессов соци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альной динамики </w:t>
            </w:r>
          </w:p>
          <w:p w:rsidR="00F15F6D" w:rsidRPr="00E77277" w:rsidRDefault="001A2F29" w:rsidP="00F419D3">
            <w:pPr>
              <w:rPr>
                <w:rFonts w:ascii="Times New Roman" w:eastAsia="Calibri" w:hAnsi="Times New Roman" w:cs="Times New Roman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использованию социолог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ические знания, полученные в области теории социальной струк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туры, в п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рактичес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кой деятельности</w:t>
            </w:r>
          </w:p>
        </w:tc>
      </w:tr>
    </w:tbl>
    <w:p w:rsidR="00843D4F" w:rsidRPr="00585E3B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1A2F2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наук</w:t>
            </w:r>
          </w:p>
        </w:tc>
      </w:tr>
      <w:tr w:rsidR="006716A6" w:rsidRPr="0037195B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4471E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6716A6" w:rsidRPr="0037195B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6A6" w:rsidRPr="0037195B" w:rsidRDefault="006716A6" w:rsidP="0000263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00263A" w:rsidRPr="0037195B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3539B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социологических наук</w:t>
            </w:r>
          </w:p>
        </w:tc>
      </w:tr>
      <w:tr w:rsidR="0000263A" w:rsidRPr="0037195B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1A2F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1A2F29">
              <w:rPr>
                <w:rFonts w:ascii="Times New Roman" w:eastAsia="Times New Roman" w:hAnsi="Times New Roman"/>
                <w:kern w:val="3"/>
                <w:lang w:eastAsia="ru-RU"/>
              </w:rPr>
              <w:t>социологического</w:t>
            </w:r>
            <w:r w:rsidR="004471E2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:rsidTr="00585E3B">
        <w:trPr>
          <w:cantSplit/>
          <w:trHeight w:val="941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:rsidTr="00585E3B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:rsidTr="005B7FBC">
        <w:trPr>
          <w:trHeight w:val="285"/>
        </w:trPr>
        <w:tc>
          <w:tcPr>
            <w:tcW w:w="492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A2F29" w:rsidRDefault="001A2F29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:rsidTr="006E25E3">
        <w:trPr>
          <w:cantSplit/>
          <w:trHeight w:val="941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:rsidTr="006E25E3">
        <w:trPr>
          <w:trHeight w:val="285"/>
        </w:trPr>
        <w:tc>
          <w:tcPr>
            <w:tcW w:w="4928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:rsidTr="006E25E3">
        <w:trPr>
          <w:trHeight w:val="285"/>
        </w:trPr>
        <w:tc>
          <w:tcPr>
            <w:tcW w:w="492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:rsidTr="006E25E3">
        <w:trPr>
          <w:trHeight w:val="285"/>
        </w:trPr>
        <w:tc>
          <w:tcPr>
            <w:tcW w:w="4928" w:type="dxa"/>
          </w:tcPr>
          <w:p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:rsidTr="006E25E3">
        <w:trPr>
          <w:trHeight w:val="285"/>
        </w:trPr>
        <w:tc>
          <w:tcPr>
            <w:tcW w:w="4928" w:type="dxa"/>
          </w:tcPr>
          <w:p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902451">
        <w:rPr>
          <w:rFonts w:ascii="Times New Roman" w:hAnsi="Times New Roman"/>
          <w:sz w:val="24"/>
          <w:szCs w:val="24"/>
          <w:u w:val="single"/>
          <w:lang w:eastAsia="ru-RU"/>
        </w:rPr>
        <w:t>9</w:t>
      </w:r>
      <w:r w:rsidR="003805F7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902451">
        <w:rPr>
          <w:rFonts w:ascii="Times New Roman" w:hAnsi="Times New Roman"/>
          <w:sz w:val="24"/>
          <w:szCs w:val="24"/>
          <w:u w:val="single"/>
          <w:lang w:eastAsia="ru-RU"/>
        </w:rPr>
        <w:t>Социологические</w:t>
      </w:r>
      <w:r w:rsidR="004471E2">
        <w:rPr>
          <w:rFonts w:ascii="Times New Roman" w:hAnsi="Times New Roman"/>
          <w:sz w:val="24"/>
          <w:szCs w:val="24"/>
          <w:u w:val="single"/>
          <w:lang w:eastAsia="ru-RU"/>
        </w:rPr>
        <w:t xml:space="preserve"> науки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7195B">
        <w:rPr>
          <w:rFonts w:ascii="Times New Roman" w:hAnsi="Times New Roman" w:cs="Times New Roman"/>
          <w:sz w:val="24"/>
          <w:szCs w:val="24"/>
        </w:rPr>
        <w:t>3.В.</w:t>
      </w:r>
      <w:proofErr w:type="gramEnd"/>
      <w:r w:rsidRPr="0037195B">
        <w:rPr>
          <w:rFonts w:ascii="Times New Roman" w:hAnsi="Times New Roman" w:cs="Times New Roman"/>
          <w:sz w:val="24"/>
          <w:szCs w:val="24"/>
        </w:rPr>
        <w:t>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:rsidR="004471E2" w:rsidRDefault="00C90E9D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4471E2" w:rsidRPr="004471E2">
        <w:rPr>
          <w:rFonts w:ascii="Times New Roman" w:hAnsi="Times New Roman"/>
          <w:sz w:val="24"/>
          <w:szCs w:val="24"/>
        </w:rPr>
        <w:t xml:space="preserve">Актуальные проблемы </w:t>
      </w:r>
      <w:r w:rsidR="00F61189">
        <w:rPr>
          <w:rFonts w:ascii="Times New Roman" w:hAnsi="Times New Roman"/>
          <w:sz w:val="24"/>
          <w:szCs w:val="24"/>
        </w:rPr>
        <w:t>социологических</w:t>
      </w:r>
      <w:r w:rsidR="004471E2" w:rsidRPr="004471E2">
        <w:rPr>
          <w:rFonts w:ascii="Times New Roman" w:hAnsi="Times New Roman"/>
          <w:sz w:val="24"/>
          <w:szCs w:val="24"/>
        </w:rPr>
        <w:t xml:space="preserve"> исследований </w:t>
      </w:r>
    </w:p>
    <w:p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:rsidR="004F41AE" w:rsidRPr="004471E2" w:rsidRDefault="004F41AE" w:rsidP="004471E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</w:t>
      </w:r>
      <w:r w:rsidR="004471E2">
        <w:rPr>
          <w:rFonts w:ascii="Times New Roman" w:eastAsia="Calibri" w:hAnsi="Times New Roman" w:cs="Times New Roman"/>
          <w:b/>
          <w:i/>
          <w:sz w:val="24"/>
          <w:szCs w:val="24"/>
        </w:rPr>
        <w:t>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:rsidTr="00031254">
        <w:tc>
          <w:tcPr>
            <w:tcW w:w="438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:rsidTr="00031254">
        <w:tc>
          <w:tcPr>
            <w:tcW w:w="438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</w:t>
            </w:r>
            <w:proofErr w:type="spellEnd"/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:rsidTr="00F419D3">
        <w:tc>
          <w:tcPr>
            <w:tcW w:w="5000" w:type="pct"/>
            <w:gridSpan w:val="9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</w:t>
            </w:r>
            <w:proofErr w:type="spellEnd"/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:rsidTr="00031254">
        <w:tc>
          <w:tcPr>
            <w:tcW w:w="438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:rsidTr="00031254">
        <w:tc>
          <w:tcPr>
            <w:tcW w:w="1616" w:type="pct"/>
            <w:gridSpan w:val="2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A2F29" w:rsidRDefault="001A2F29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</w:t>
      </w:r>
      <w:proofErr w:type="spellStart"/>
      <w:r w:rsidR="009A4566" w:rsidRPr="00B619D2">
        <w:rPr>
          <w:rFonts w:ascii="Times New Roman" w:hAnsi="Times New Roman" w:cs="Times New Roman"/>
          <w:sz w:val="24"/>
          <w:szCs w:val="24"/>
        </w:rPr>
        <w:t>типологизации</w:t>
      </w:r>
      <w:proofErr w:type="spellEnd"/>
      <w:r w:rsidR="009A4566" w:rsidRPr="00B619D2">
        <w:rPr>
          <w:rFonts w:ascii="Times New Roman" w:hAnsi="Times New Roman" w:cs="Times New Roman"/>
          <w:sz w:val="24"/>
          <w:szCs w:val="24"/>
        </w:rPr>
        <w:t xml:space="preserve">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>.</w:t>
      </w:r>
    </w:p>
    <w:p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proofErr w:type="spellStart"/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</w:t>
      </w:r>
      <w:proofErr w:type="spellEnd"/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: российские и зарубежные платформы и базы данных, инструменты, виды показателей.</w:t>
      </w:r>
    </w:p>
    <w:p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Наукометрия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>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ресурсы как база для научного поиска. Открытые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proofErr w:type="spellEnd"/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031254">
        <w:rPr>
          <w:rFonts w:ascii="Times New Roman" w:eastAsia="Calibri" w:hAnsi="Times New Roman" w:cs="Times New Roman"/>
          <w:sz w:val="24"/>
        </w:rPr>
        <w:t xml:space="preserve">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</w:t>
      </w:r>
      <w:proofErr w:type="gramEnd"/>
      <w:r w:rsidR="00AD3A38">
        <w:rPr>
          <w:rFonts w:ascii="Times New Roman" w:eastAsia="Calibri" w:hAnsi="Times New Roman" w:cs="Times New Roman"/>
          <w:sz w:val="24"/>
        </w:rPr>
        <w:t xml:space="preserve">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репозиторий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Наукометрия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основные и вспомогательные журнальные показатели. 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Наукометрия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: основные и дополнительные показатели деятельности ученого.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проанализировать финансирующие организации, помогающие исследованиям ученых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. Сколько публикаций профинансировано ООН?</w:t>
      </w:r>
    </w:p>
    <w:p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 публикации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Кто из авторов представлен наибольшим количеством публикаций? В каком журнале вышло наибольшее число статей авторов, аффилированных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proofErr w:type="spellEnd"/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  <w:proofErr w:type="spellEnd"/>
    </w:p>
    <w:p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  <w:proofErr w:type="spellEnd"/>
    </w:p>
    <w:p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1A2F29" w:rsidRDefault="001A2F29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2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5672"/>
      </w:tblGrid>
      <w:tr w:rsidR="005D0E6E" w:rsidRPr="00844508" w:rsidTr="005D0E6E">
        <w:trPr>
          <w:trHeight w:val="744"/>
        </w:trPr>
        <w:tc>
          <w:tcPr>
            <w:tcW w:w="2200" w:type="pct"/>
          </w:tcPr>
          <w:p w:rsidR="005D0E6E" w:rsidRPr="00844508" w:rsidRDefault="005D0E6E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:rsidR="005D0E6E" w:rsidRPr="00844508" w:rsidRDefault="005D0E6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</w:tcPr>
          <w:p w:rsidR="005D0E6E" w:rsidRPr="00844508" w:rsidRDefault="005D0E6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:rsidR="005D0E6E" w:rsidRPr="00844508" w:rsidRDefault="005D0E6E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5D0E6E" w:rsidRPr="00844508" w:rsidTr="005D0E6E">
        <w:trPr>
          <w:trHeight w:val="730"/>
        </w:trPr>
        <w:tc>
          <w:tcPr>
            <w:tcW w:w="2200" w:type="pct"/>
          </w:tcPr>
          <w:p w:rsidR="005D0E6E" w:rsidRPr="00844508" w:rsidRDefault="005D0E6E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0" w:type="pct"/>
          </w:tcPr>
          <w:p w:rsidR="005D0E6E" w:rsidRPr="00844508" w:rsidRDefault="005D0E6E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5D0E6E" w:rsidRPr="00844508" w:rsidTr="005D0E6E">
        <w:trPr>
          <w:trHeight w:val="1145"/>
        </w:trPr>
        <w:tc>
          <w:tcPr>
            <w:tcW w:w="2200" w:type="pct"/>
          </w:tcPr>
          <w:p w:rsidR="005D0E6E" w:rsidRPr="00844508" w:rsidRDefault="005D0E6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</w:tcPr>
          <w:p w:rsidR="005D0E6E" w:rsidRPr="00B062E1" w:rsidRDefault="005D0E6E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:rsidR="005D0E6E" w:rsidRPr="00B062E1" w:rsidRDefault="005D0E6E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:rsidR="005D0E6E" w:rsidRDefault="005D0E6E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:rsidR="005D0E6E" w:rsidRPr="00B062E1" w:rsidRDefault="005D0E6E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5D0E6E" w:rsidRPr="00844508" w:rsidTr="005D0E6E">
        <w:trPr>
          <w:trHeight w:val="1871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E" w:rsidRPr="00844508" w:rsidRDefault="005D0E6E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E" w:rsidRPr="00B062E1" w:rsidRDefault="005D0E6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:rsidR="005D0E6E" w:rsidRPr="00B062E1" w:rsidRDefault="005D0E6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:rsidR="005D0E6E" w:rsidRPr="00B062E1" w:rsidRDefault="005D0E6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:rsidR="005D0E6E" w:rsidRDefault="005D0E6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:rsidR="005D0E6E" w:rsidRPr="00B062E1" w:rsidRDefault="005D0E6E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:rsidR="005D0E6E" w:rsidRPr="00B062E1" w:rsidRDefault="005D0E6E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5D0E6E" w:rsidRPr="00844508" w:rsidTr="005D0E6E">
        <w:trPr>
          <w:trHeight w:val="509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E" w:rsidRPr="00844508" w:rsidRDefault="005D0E6E" w:rsidP="00585E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E" w:rsidRPr="00844508" w:rsidRDefault="005D0E6E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5D0E6E" w:rsidTr="005D0E6E">
        <w:trPr>
          <w:trHeight w:val="71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E" w:rsidRDefault="005D0E6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6E" w:rsidRPr="005D2423" w:rsidRDefault="005D0E6E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:rsidR="004B23A5" w:rsidRPr="004B23A5" w:rsidRDefault="004B23A5" w:rsidP="004B23A5">
      <w:pPr>
        <w:widowControl w:val="0"/>
        <w:spacing w:before="40"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A2F29" w:rsidRPr="00E772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1A2F29" w:rsidRPr="00E772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  <w:b/>
              </w:rPr>
            </w:pP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Способность усваивать широкие теоретические и практически</w:t>
            </w:r>
            <w:r>
              <w:rPr>
                <w:rFonts w:ascii="Times New Roman" w:eastAsia="Andale Sans UI" w:hAnsi="Times New Roman"/>
                <w:kern w:val="2"/>
                <w:lang w:eastAsia="ru-RU"/>
              </w:rPr>
              <w:t>е знания в рамках изучения научной коммуника</w:t>
            </w:r>
            <w:r w:rsidRPr="001A2F29">
              <w:rPr>
                <w:rFonts w:ascii="Times New Roman" w:eastAsia="Andale Sans UI" w:hAnsi="Times New Roman"/>
                <w:kern w:val="2"/>
                <w:lang w:eastAsia="ru-RU"/>
              </w:rPr>
              <w:t>ции</w:t>
            </w:r>
          </w:p>
        </w:tc>
      </w:tr>
      <w:tr w:rsidR="001A2F29" w:rsidRPr="00E772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23485" w:rsidP="006B3B3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23485">
              <w:rPr>
                <w:rFonts w:ascii="Times New Roman" w:eastAsia="Calibri" w:hAnsi="Times New Roman" w:cs="Times New Roman"/>
              </w:rPr>
              <w:t>Способность задавать, транслировать правовые и этические нормы в профессиональной и социальной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585E3B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585E3B" w:rsidRDefault="001A2F2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A2F29">
              <w:rPr>
                <w:rFonts w:ascii="Times New Roman" w:hAnsi="Times New Roman"/>
                <w:szCs w:val="24"/>
              </w:rPr>
              <w:t xml:space="preserve">пособность </w:t>
            </w:r>
            <w:proofErr w:type="gramStart"/>
            <w:r w:rsidRPr="001A2F29">
              <w:rPr>
                <w:rFonts w:ascii="Times New Roman" w:hAnsi="Times New Roman"/>
                <w:szCs w:val="24"/>
              </w:rPr>
              <w:t>вы-явля</w:t>
            </w:r>
            <w:r>
              <w:rPr>
                <w:rFonts w:ascii="Times New Roman" w:hAnsi="Times New Roman"/>
                <w:szCs w:val="24"/>
              </w:rPr>
              <w:t>ть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и усваивать правовые и этиче</w:t>
            </w:r>
            <w:r w:rsidRPr="001A2F29">
              <w:rPr>
                <w:rFonts w:ascii="Times New Roman" w:hAnsi="Times New Roman"/>
                <w:szCs w:val="24"/>
              </w:rPr>
              <w:t>ские нормы в профессиональной и социальной деятельности.</w:t>
            </w:r>
          </w:p>
          <w:p w:rsidR="001A2F29" w:rsidRPr="00585E3B" w:rsidRDefault="001A2F29" w:rsidP="006B3B3B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lang w:eastAsia="ru-RU"/>
              </w:rPr>
            </w:pPr>
          </w:p>
          <w:p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Способность задавать, транслиро</w:t>
            </w:r>
            <w:r w:rsidRPr="001A2F29">
              <w:rPr>
                <w:rFonts w:ascii="Times New Roman" w:hAnsi="Times New Roman"/>
                <w:szCs w:val="24"/>
              </w:rPr>
              <w:t>вать правовые и э</w:t>
            </w:r>
            <w:r>
              <w:rPr>
                <w:rFonts w:ascii="Times New Roman" w:hAnsi="Times New Roman"/>
                <w:szCs w:val="24"/>
              </w:rPr>
              <w:t>тические нормы в социальной дея</w:t>
            </w:r>
            <w:r w:rsidRPr="001A2F29">
              <w:rPr>
                <w:rFonts w:ascii="Times New Roman" w:hAnsi="Times New Roman"/>
                <w:szCs w:val="24"/>
              </w:rPr>
              <w:t xml:space="preserve">тельности 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зада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вать, транслировать правовые и 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этические нормы в профессиональ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ной деятельности</w:t>
            </w:r>
          </w:p>
        </w:tc>
      </w:tr>
      <w:tr w:rsidR="001A2F29" w:rsidRPr="00E77277" w:rsidTr="006B3B3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712544" w:rsidP="006B3B3B">
            <w:pPr>
              <w:rPr>
                <w:rFonts w:ascii="Times New Roman" w:eastAsia="Calibri" w:hAnsi="Times New Roman" w:cs="Times New Roman"/>
              </w:rPr>
            </w:pPr>
            <w:r w:rsidRPr="00712544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анализу современной социальной структуры и стратификации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освоению основных тео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рий социальной структуры и стра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тификации</w:t>
            </w:r>
          </w:p>
          <w:p w:rsidR="001A2F29" w:rsidRDefault="001A2F29" w:rsidP="006B3B3B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к анализу отдельных </w:t>
            </w:r>
            <w:proofErr w:type="gramStart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эле-ментов</w:t>
            </w:r>
            <w:proofErr w:type="gramEnd"/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социаль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ной структуры и процессов соци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 xml:space="preserve">альной динамики </w:t>
            </w:r>
          </w:p>
          <w:p w:rsidR="001A2F29" w:rsidRPr="00E77277" w:rsidRDefault="001A2F29" w:rsidP="006B3B3B">
            <w:pPr>
              <w:rPr>
                <w:rFonts w:ascii="Times New Roman" w:eastAsia="Calibri" w:hAnsi="Times New Roman" w:cs="Times New Roman"/>
              </w:rPr>
            </w:pP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к использованию социолог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ические знания, полученные в области теории социальной струк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туры, в п</w:t>
            </w:r>
            <w:r>
              <w:rPr>
                <w:rFonts w:ascii="Times New Roman" w:eastAsia="Times New Roman" w:hAnsi="Times New Roman"/>
                <w:kern w:val="3"/>
                <w:lang w:eastAsia="ru-RU"/>
              </w:rPr>
              <w:t>рактичес</w:t>
            </w:r>
            <w:r w:rsidRPr="001A2F29">
              <w:rPr>
                <w:rFonts w:ascii="Times New Roman" w:eastAsia="Times New Roman" w:hAnsi="Times New Roman"/>
                <w:kern w:val="3"/>
                <w:lang w:eastAsia="ru-RU"/>
              </w:rPr>
              <w:t>кой деятельности</w:t>
            </w:r>
          </w:p>
        </w:tc>
      </w:tr>
    </w:tbl>
    <w:p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1A2F29" w:rsidRDefault="001A2F29" w:rsidP="004903B6">
            <w:pPr>
              <w:ind w:left="136" w:right="726"/>
              <w:contextualSpacing/>
              <w:rPr>
                <w:rFonts w:ascii="Times New Roman" w:hAnsi="Times New Roman" w:cs="Times New Roman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УК -4.1 – Способность усваивать широкие теоретические и практические знания в рамках изучения научной коммуникации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1A2F29" w:rsidRDefault="001A2F29" w:rsidP="006B3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 xml:space="preserve">Знает стилистические особенности представления результатов научной деятельности в устной и письменной </w:t>
            </w:r>
            <w:proofErr w:type="gramStart"/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форме  на</w:t>
            </w:r>
            <w:proofErr w:type="gramEnd"/>
            <w:r w:rsidRPr="001A2F29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 и иностранном языках.</w:t>
            </w:r>
          </w:p>
          <w:p w:rsidR="001A2F29" w:rsidRPr="001A2F29" w:rsidRDefault="001A2F29" w:rsidP="006B3B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2F29" w:rsidRPr="001A2F29" w:rsidRDefault="001A2F29" w:rsidP="008F3F8D">
            <w:pPr>
              <w:ind w:left="138" w:right="7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1A2F29" w:rsidRDefault="001A2F29" w:rsidP="00965A41">
            <w:pPr>
              <w:ind w:left="138" w:right="271"/>
              <w:contextualSpacing/>
              <w:rPr>
                <w:rFonts w:ascii="Times New Roman" w:hAnsi="Times New Roman" w:cs="Times New Roman"/>
              </w:rPr>
            </w:pPr>
            <w:r w:rsidRPr="001A2F29">
              <w:rPr>
                <w:rFonts w:ascii="Times New Roman" w:hAnsi="Times New Roman" w:cs="Times New Roman"/>
                <w:sz w:val="20"/>
                <w:szCs w:val="20"/>
              </w:rPr>
              <w:t>Демонстрирует знания стилистических особенностей представления результатов научной деятельности в устной и письменной форме  на государственном и иностранном языках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ОПК-1.1</w:t>
            </w:r>
          </w:p>
          <w:p w:rsidR="001A2F29" w:rsidRPr="004471E2" w:rsidRDefault="001A2F2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знает нормы профессиональной этики социологической науки и педагогики, основы юридической обеспеченности социологической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знает положения о правовых и этических нормах в профессиональной и социальной деятельности;</w:t>
            </w:r>
          </w:p>
          <w:p w:rsidR="001A2F29" w:rsidRPr="004471E2" w:rsidRDefault="001A2F2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знает способы педагогической диагностики и условия развития ценностно-смысловой, эмоционально-волевой, </w:t>
            </w:r>
            <w:proofErr w:type="spell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потребностномотивационной</w:t>
            </w:r>
            <w:proofErr w:type="spell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, интеллектуальной сфер студентов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отношение к определенным объектам, ситуациям с учетом правовых и этических норм профессиональной и социальной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раскрывает полное содержание соотношения этики и права в профессиональной социологической и педагогической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готов и умеет определять и оценивать степень значимости правовых и этических норм, регулирующих общественную </w:t>
            </w:r>
            <w:proofErr w:type="gram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жизнедеятельность,  исходя</w:t>
            </w:r>
            <w:proofErr w:type="gram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 из перспектив развития области профессиональной деятельности;</w:t>
            </w:r>
          </w:p>
          <w:p w:rsidR="001A2F29" w:rsidRPr="004471E2" w:rsidRDefault="001A2F29" w:rsidP="00965A41">
            <w:pPr>
              <w:ind w:left="132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владеет системой способов интерпретации и оценки правовых и этических норм в профессиональной и социальной сферах деятельности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ОПК-1.2</w:t>
            </w:r>
          </w:p>
          <w:p w:rsidR="001A2F29" w:rsidRPr="004471E2" w:rsidRDefault="001A2F29" w:rsidP="00E1501B">
            <w:pPr>
              <w:ind w:left="136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задавать, транслировать правовые и этические нормы в социальной деятельности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умеет принимать участие в научных дискуссиях в сфере социологической науки, соблюдая правовые и этические нормы;</w:t>
            </w:r>
          </w:p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аргументированно и корректно отстаивает свои правовые и научные позиции;</w:t>
            </w:r>
          </w:p>
          <w:p w:rsidR="001A2F29" w:rsidRPr="004471E2" w:rsidRDefault="001A2F29" w:rsidP="00E1501B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умение применять на практике правовые и этические нормы в управлении общественными процессами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следует правовым и этическим нормам в ходе ведения дискуссии, в процессе принятия решений в профессиональной и социальной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умеет ясно, четко, логично и грамотно </w:t>
            </w:r>
            <w:proofErr w:type="gram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излагать  положения</w:t>
            </w:r>
            <w:proofErr w:type="gram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 правовых и этических норм в социальной деятельности, делать умозаключения и выводы;</w:t>
            </w:r>
          </w:p>
          <w:p w:rsidR="001A2F29" w:rsidRPr="004471E2" w:rsidRDefault="001A2F2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умеет выбирать наиболее эффективные каналы устной или письменной коммуникации и использовать соответствующие способы общения в зависимости от результатов этого выбора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ОПК-1.3</w:t>
            </w:r>
          </w:p>
          <w:p w:rsidR="001A2F29" w:rsidRPr="004471E2" w:rsidRDefault="001A2F29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 задавать, транслировать правовые и этические нормы в профессиональной деятельности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81643F">
              <w:rPr>
                <w:sz w:val="20"/>
                <w:szCs w:val="20"/>
              </w:rPr>
              <w:t xml:space="preserve"> </w:t>
            </w: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умеет проявлять и передавать студентам основы правового сознания и усвоенную аспирантом систему общечеловеческих ценностей и норм в педагогической, исследовательской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умение формировать у студентов правовые, культурные и нравственные ценности, систему общекультурных компетенций;</w:t>
            </w:r>
          </w:p>
          <w:p w:rsidR="001A2F29" w:rsidRPr="004471E2" w:rsidRDefault="001A2F29" w:rsidP="00965A41">
            <w:pPr>
              <w:ind w:left="131" w:right="726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ориентирован на гуманистическое взаимодействие в образовательной среде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ведет гуманистически-ориентированный диалог;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проявляет позитивное взаимодействие;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проявляет умение формировать у </w:t>
            </w:r>
            <w:proofErr w:type="gram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студентов  способности</w:t>
            </w:r>
            <w:proofErr w:type="gram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 применять правовые и этические нормы при выполнении заданий и решении задач профессиональной деятельности;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умеет при решении задач профессиональной деятельности устанавливать связи </w:t>
            </w:r>
            <w:proofErr w:type="gramStart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с правовыми и этическими нормы</w:t>
            </w:r>
            <w:proofErr w:type="gramEnd"/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педагогики, </w:t>
            </w:r>
          </w:p>
          <w:p w:rsidR="001A2F29" w:rsidRPr="0081643F" w:rsidRDefault="001A2F29" w:rsidP="006B3B3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 xml:space="preserve">- осуществляет самоанализ и самооценку, </w:t>
            </w:r>
          </w:p>
          <w:p w:rsidR="001A2F29" w:rsidRPr="004471E2" w:rsidRDefault="001A2F29" w:rsidP="00965A41">
            <w:pPr>
              <w:ind w:left="131" w:right="271"/>
              <w:rPr>
                <w:rFonts w:ascii="Times New Roman" w:hAnsi="Times New Roman" w:cs="Times New Roman"/>
              </w:rPr>
            </w:pPr>
            <w:r w:rsidRPr="0081643F">
              <w:rPr>
                <w:rFonts w:ascii="Times New Roman" w:eastAsia="Times New Roman" w:hAnsi="Times New Roman"/>
                <w:sz w:val="20"/>
                <w:szCs w:val="20"/>
              </w:rPr>
              <w:t>- выражает ценностное отношение к будущей профессиональной деятельности.</w:t>
            </w:r>
          </w:p>
        </w:tc>
      </w:tr>
      <w:tr w:rsidR="001A2F29" w:rsidRPr="00965A41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4471E2" w:rsidRDefault="001A2F2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ПК-1.1 Способность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освоению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теорий социальной структуры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стратификации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ирует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базовы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подходы</w:t>
            </w:r>
            <w:r w:rsidRPr="00111A81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ивы теоретических концепций социальной структуры и стратификации,</w:t>
            </w:r>
          </w:p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проводит сравнительный анализ методов изучения социальной структуры в различных учениях;</w:t>
            </w:r>
          </w:p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выделяет и анализирует теоретические и мировоззренческие затруднения и перспективы развития теорий социальной структуры и стратификации;</w:t>
            </w:r>
          </w:p>
          <w:p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определяет специфику развития теорий социальной структуры в России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углубленного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систематизации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теорий; сформировано понимание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>теоретико-методологических 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диссертационного исследования;</w:t>
            </w:r>
          </w:p>
          <w:p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сформулированы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>перспективны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научных исследований </w:t>
            </w:r>
          </w:p>
        </w:tc>
      </w:tr>
      <w:tr w:rsidR="001A2F29" w:rsidRPr="00965A41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4471E2" w:rsidRDefault="001A2F29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ПК-1.2</w:t>
            </w:r>
            <w:r w:rsidRPr="000615D2">
              <w:rPr>
                <w:rFonts w:ascii="Times New Roman" w:hAnsi="Times New Roman" w:cs="Times New Roman"/>
                <w:sz w:val="20"/>
                <w:szCs w:val="20"/>
              </w:rPr>
              <w:t>. Способность к анализу отдельных элементов социальной структуры и процессов социальной динамики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нализирует тенденции изменения социальной структуры общества, становление новых социальных институтов и их функциональное назначение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анализирует 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, определяющи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 xml:space="preserve"> динамику социальной структуры;</w:t>
            </w:r>
          </w:p>
          <w:p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инструментарий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элементов </w:t>
            </w:r>
            <w:r w:rsidRPr="003C327B">
              <w:rPr>
                <w:rFonts w:ascii="Times New Roman" w:hAnsi="Times New Roman" w:cs="Times New Roman"/>
                <w:sz w:val="20"/>
                <w:szCs w:val="20"/>
              </w:rPr>
              <w:t>социальной структуры общества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углубленного</w:t>
            </w:r>
            <w:r w:rsidRPr="00C15DB1">
              <w:rPr>
                <w:rFonts w:ascii="Times New Roman" w:hAnsi="Times New Roman" w:cs="Times New Roman"/>
                <w:sz w:val="20"/>
                <w:szCs w:val="20"/>
              </w:rPr>
              <w:t xml:space="preserve">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 систематизации элементов социальной структуры, сформировано понимание направлений анализа социальных процессов, определен инструментарий научного исследования</w:t>
            </w:r>
          </w:p>
        </w:tc>
      </w:tr>
      <w:tr w:rsidR="001A2F29" w:rsidRPr="00E1501B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Pr="004471E2" w:rsidRDefault="001A2F29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ПК-1.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к </w:t>
            </w:r>
            <w:r w:rsidRPr="00545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использованию социологические знания, полученные в области теории социальной структуры, в практической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умеет выстроить методологию исследования социальной структуры и стратификации;</w:t>
            </w:r>
          </w:p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программу научного исследования элементов социальной структуры;</w:t>
            </w:r>
          </w:p>
          <w:p w:rsidR="001A2F29" w:rsidRPr="004471E2" w:rsidRDefault="001A2F29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разрабатывает методики и реализует приемы социологического исследования социальной структуры  стратификации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A2F29" w:rsidRDefault="001A2F29" w:rsidP="006B3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Представлена программа научного исследования элементов социальной структуры и стратификации, </w:t>
            </w:r>
          </w:p>
          <w:p w:rsidR="001A2F29" w:rsidRPr="004471E2" w:rsidRDefault="001A2F29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452EE">
              <w:rPr>
                <w:rFonts w:ascii="Times New Roman" w:hAnsi="Times New Roman" w:cs="Times New Roman"/>
                <w:sz w:val="20"/>
                <w:szCs w:val="20"/>
              </w:rPr>
              <w:t>роанализированы тенденции изменения социальной структуры общества, становление новых социальных институтов и их функциональное назначение</w:t>
            </w:r>
          </w:p>
        </w:tc>
      </w:tr>
    </w:tbl>
    <w:p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:rsidR="005D0E6E" w:rsidRDefault="005D0E6E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Принципы работы системы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Антиплагиат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является наиболее частым соавтором специалиста по политическим исследованиям Владимира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Гельмана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какой предметной области представлено больше всего журнальных статей? Проанализировать научные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зарубежными организациями. 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:rsidR="005D0E6E" w:rsidRPr="00D632B9" w:rsidRDefault="005D0E6E" w:rsidP="005D0E6E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:rsidR="005D0E6E" w:rsidRDefault="005D0E6E" w:rsidP="005D0E6E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</w:p>
    <w:p w:rsidR="005D0E6E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E854F4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5D0E6E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5D0E6E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5D0E6E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5D0E6E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5D0E6E" w:rsidRPr="00DC5C62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5D0E6E" w:rsidRPr="00DC5C62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5D0E6E" w:rsidRPr="00DC5C62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5D0E6E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5D0E6E" w:rsidRPr="00DC5C62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5D0E6E" w:rsidRDefault="005D0E6E" w:rsidP="005D0E6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B07067" w:rsidRDefault="00B07067" w:rsidP="005C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:rsidR="005D0E6E" w:rsidRDefault="0027052A" w:rsidP="005D0E6E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5D0E6E" w:rsidRDefault="005D0E6E" w:rsidP="005D0E6E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C43F4" w:rsidRDefault="005C43F4" w:rsidP="005D0E6E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:rsidR="005D0E6E" w:rsidRDefault="005D0E6E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дан..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:rsidR="00B15114" w:rsidRPr="005715EE" w:rsidRDefault="00B15114" w:rsidP="00B15114"/>
    <w:p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:rsidTr="00F419D3">
        <w:tc>
          <w:tcPr>
            <w:tcW w:w="1439" w:type="pct"/>
            <w:shd w:val="clear" w:color="auto" w:fill="FFFFFF"/>
          </w:tcPr>
          <w:p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:rsidTr="00F419D3">
        <w:tc>
          <w:tcPr>
            <w:tcW w:w="1439" w:type="pct"/>
            <w:shd w:val="clear" w:color="auto" w:fill="FFFFFF"/>
          </w:tcPr>
          <w:p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:rsidR="00E37682" w:rsidRPr="00585E3B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BE" w:rsidRPr="00585E3B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E37682" w:rsidRDefault="005D0E6E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реферативная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данных, международный индекс цитирования.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:rsidR="0038518D" w:rsidRPr="00513812" w:rsidRDefault="0038518D" w:rsidP="003B0C5B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1AE"/>
    <w:rsid w:val="0000263A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3485"/>
    <w:rsid w:val="00126BE2"/>
    <w:rsid w:val="001344E9"/>
    <w:rsid w:val="001371A8"/>
    <w:rsid w:val="00137CBE"/>
    <w:rsid w:val="0014259B"/>
    <w:rsid w:val="00143315"/>
    <w:rsid w:val="00143BF0"/>
    <w:rsid w:val="00150274"/>
    <w:rsid w:val="00195007"/>
    <w:rsid w:val="001A00AA"/>
    <w:rsid w:val="001A2958"/>
    <w:rsid w:val="001A2F29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05F7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471E2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42A70"/>
    <w:rsid w:val="0054432B"/>
    <w:rsid w:val="005514DE"/>
    <w:rsid w:val="00557DF0"/>
    <w:rsid w:val="00581FC2"/>
    <w:rsid w:val="00584250"/>
    <w:rsid w:val="0058534B"/>
    <w:rsid w:val="00585E3B"/>
    <w:rsid w:val="00587254"/>
    <w:rsid w:val="005A4292"/>
    <w:rsid w:val="005B0E8A"/>
    <w:rsid w:val="005B7BEF"/>
    <w:rsid w:val="005B7FBC"/>
    <w:rsid w:val="005C43F4"/>
    <w:rsid w:val="005C5E44"/>
    <w:rsid w:val="005D0E6E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A0564"/>
    <w:rsid w:val="006A7B04"/>
    <w:rsid w:val="006B4B58"/>
    <w:rsid w:val="006B5F5C"/>
    <w:rsid w:val="006C1372"/>
    <w:rsid w:val="006C6A85"/>
    <w:rsid w:val="006D14F5"/>
    <w:rsid w:val="006E25E3"/>
    <w:rsid w:val="00712544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E22"/>
    <w:rsid w:val="0079796E"/>
    <w:rsid w:val="007B447A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02451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34743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87803"/>
    <w:rsid w:val="00B90C07"/>
    <w:rsid w:val="00B91F33"/>
    <w:rsid w:val="00B95A76"/>
    <w:rsid w:val="00B9616A"/>
    <w:rsid w:val="00BA7831"/>
    <w:rsid w:val="00BC43BE"/>
    <w:rsid w:val="00BC46F8"/>
    <w:rsid w:val="00C2539B"/>
    <w:rsid w:val="00C32AF8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17014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62E26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61189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9FE9"/>
  <w15:docId w15:val="{52237C27-33A3-4827-A2FA-F00A3787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E62F-DB1F-404E-B786-38D22FCE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23</Pages>
  <Words>7072</Words>
  <Characters>40315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15</cp:revision>
  <cp:lastPrinted>2017-12-11T14:58:00Z</cp:lastPrinted>
  <dcterms:created xsi:type="dcterms:W3CDTF">2019-09-09T10:55:00Z</dcterms:created>
  <dcterms:modified xsi:type="dcterms:W3CDTF">2021-09-06T10:08:00Z</dcterms:modified>
</cp:coreProperties>
</file>