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966297" w:rsidRPr="00966297" w14:paraId="0DEC1762" w14:textId="77777777" w:rsidTr="00953674">
        <w:tc>
          <w:tcPr>
            <w:tcW w:w="9468" w:type="dxa"/>
          </w:tcPr>
          <w:p w14:paraId="7254AA3A" w14:textId="77777777" w:rsidR="00966297" w:rsidRPr="00966297" w:rsidRDefault="00966297" w:rsidP="0096629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486497874"/>
            <w:r w:rsidRPr="00966297"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3513742C" w14:textId="77777777" w:rsidR="00966297" w:rsidRPr="00966297" w:rsidRDefault="00966297" w:rsidP="0096629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297">
              <w:rPr>
                <w:rFonts w:ascii="Times New Roman" w:eastAsia="Times New Roman" w:hAnsi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465C94A0" w14:textId="77777777" w:rsidR="00966297" w:rsidRPr="00966297" w:rsidRDefault="00966297" w:rsidP="0096629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297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68BE9364" w14:textId="77777777" w:rsidR="00966297" w:rsidRPr="00966297" w:rsidRDefault="00966297" w:rsidP="0096629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297">
              <w:rPr>
                <w:rFonts w:ascii="Times New Roman" w:eastAsia="Times New Roman" w:hAnsi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7229584A" w14:textId="77777777" w:rsidR="00966297" w:rsidRPr="00966297" w:rsidRDefault="00966297" w:rsidP="00966297">
            <w:pPr>
              <w:spacing w:after="160" w:line="360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2CFD7A" w14:textId="77777777" w:rsidR="00966297" w:rsidRPr="00966297" w:rsidRDefault="00966297" w:rsidP="00966297">
            <w:pPr>
              <w:spacing w:before="120" w:after="120" w:line="259" w:lineRule="auto"/>
              <w:ind w:firstLine="7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66297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</w:p>
          <w:p w14:paraId="54050F0E" w14:textId="77777777" w:rsidR="00966297" w:rsidRPr="00966297" w:rsidRDefault="00966297" w:rsidP="00966297">
            <w:pPr>
              <w:spacing w:before="120" w:after="120" w:line="259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66297">
              <w:rPr>
                <w:rFonts w:ascii="Times New Roman" w:eastAsia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611F6ED7" w14:textId="77777777" w:rsidR="00966297" w:rsidRPr="00966297" w:rsidRDefault="00966297" w:rsidP="00966297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966297">
              <w:rPr>
                <w:rFonts w:ascii="Times New Roman" w:eastAsia="Times New Roman" w:hAnsi="Times New Roman"/>
                <w:sz w:val="24"/>
                <w:szCs w:val="24"/>
              </w:rPr>
              <w:t>Протокол от «18» февраля 2020г. №6</w:t>
            </w:r>
          </w:p>
        </w:tc>
      </w:tr>
    </w:tbl>
    <w:p w14:paraId="3549C5F2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</w:p>
    <w:p w14:paraId="6A3BA95B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</w:rPr>
      </w:pPr>
      <w:r w:rsidRPr="00966297">
        <w:rPr>
          <w:rFonts w:ascii="Times New Roman" w:eastAsia="Times New Roman" w:hAnsi="Times New Roman"/>
          <w:b/>
          <w:spacing w:val="-2"/>
          <w:sz w:val="24"/>
        </w:rPr>
        <w:t>Р</w:t>
      </w:r>
      <w:r w:rsidRPr="00966297">
        <w:rPr>
          <w:rFonts w:ascii="Times New Roman" w:eastAsia="Times New Roman" w:hAnsi="Times New Roman"/>
          <w:b/>
          <w:sz w:val="24"/>
        </w:rPr>
        <w:t xml:space="preserve">АБОЧАЯ </w:t>
      </w:r>
      <w:r w:rsidRPr="00966297">
        <w:rPr>
          <w:rFonts w:ascii="Times New Roman" w:eastAsia="Times New Roman" w:hAnsi="Times New Roman"/>
          <w:b/>
          <w:spacing w:val="1"/>
          <w:sz w:val="24"/>
        </w:rPr>
        <w:t>П</w:t>
      </w:r>
      <w:r w:rsidRPr="00966297">
        <w:rPr>
          <w:rFonts w:ascii="Times New Roman" w:eastAsia="Times New Roman" w:hAnsi="Times New Roman"/>
          <w:b/>
          <w:spacing w:val="-1"/>
          <w:sz w:val="24"/>
        </w:rPr>
        <w:t>Р</w:t>
      </w:r>
      <w:r w:rsidRPr="00966297">
        <w:rPr>
          <w:rFonts w:ascii="Times New Roman" w:eastAsia="Times New Roman" w:hAnsi="Times New Roman"/>
          <w:b/>
          <w:sz w:val="24"/>
        </w:rPr>
        <w:t>ОГР</w:t>
      </w:r>
      <w:r w:rsidRPr="00966297">
        <w:rPr>
          <w:rFonts w:ascii="Times New Roman" w:eastAsia="Times New Roman" w:hAnsi="Times New Roman"/>
          <w:b/>
          <w:spacing w:val="1"/>
          <w:sz w:val="24"/>
        </w:rPr>
        <w:t>А</w:t>
      </w:r>
      <w:r w:rsidRPr="00966297">
        <w:rPr>
          <w:rFonts w:ascii="Times New Roman" w:eastAsia="Times New Roman" w:hAnsi="Times New Roman"/>
          <w:b/>
          <w:sz w:val="24"/>
        </w:rPr>
        <w:t>ММА</w:t>
      </w:r>
    </w:p>
    <w:p w14:paraId="0DDCFD1A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</w:p>
    <w:bookmarkEnd w:id="0"/>
    <w:p w14:paraId="71E67747" w14:textId="7AA217EE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</w:rPr>
      </w:pPr>
      <w:r w:rsidRPr="00966297">
        <w:rPr>
          <w:rFonts w:ascii="Times New Roman" w:eastAsia="Times New Roman" w:hAnsi="Times New Roman"/>
          <w:b/>
          <w:sz w:val="24"/>
        </w:rPr>
        <w:t>МДК.0</w:t>
      </w:r>
      <w:r>
        <w:rPr>
          <w:rFonts w:ascii="Times New Roman" w:eastAsia="Times New Roman" w:hAnsi="Times New Roman"/>
          <w:b/>
          <w:sz w:val="24"/>
        </w:rPr>
        <w:t>2</w:t>
      </w:r>
      <w:r w:rsidRPr="00966297">
        <w:rPr>
          <w:rFonts w:ascii="Times New Roman" w:eastAsia="Times New Roman" w:hAnsi="Times New Roman"/>
          <w:b/>
          <w:sz w:val="24"/>
        </w:rPr>
        <w:t>.0</w:t>
      </w:r>
      <w:r w:rsidR="008B3E29">
        <w:rPr>
          <w:rFonts w:ascii="Times New Roman" w:eastAsia="Times New Roman" w:hAnsi="Times New Roman"/>
          <w:b/>
          <w:sz w:val="24"/>
        </w:rPr>
        <w:t>3</w:t>
      </w:r>
      <w:r w:rsidRPr="00966297">
        <w:rPr>
          <w:rFonts w:ascii="Times New Roman" w:eastAsia="Times New Roman" w:hAnsi="Times New Roman"/>
          <w:b/>
          <w:sz w:val="24"/>
        </w:rPr>
        <w:t xml:space="preserve"> </w:t>
      </w:r>
      <w:r w:rsidR="008B3E29">
        <w:rPr>
          <w:rFonts w:ascii="Times New Roman" w:eastAsia="Times New Roman" w:hAnsi="Times New Roman"/>
          <w:b/>
          <w:sz w:val="24"/>
        </w:rPr>
        <w:t>Математическое моделирование</w:t>
      </w:r>
      <w:r w:rsidRPr="00966297">
        <w:rPr>
          <w:rFonts w:ascii="Times New Roman" w:eastAsia="Times New Roman" w:hAnsi="Times New Roman"/>
          <w:b/>
          <w:sz w:val="24"/>
        </w:rPr>
        <w:t xml:space="preserve"> </w:t>
      </w:r>
    </w:p>
    <w:p w14:paraId="317ADEC6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51C10EB2" w14:textId="77777777" w:rsidR="00966297" w:rsidRPr="00966297" w:rsidRDefault="00966297" w:rsidP="00966297">
      <w:pPr>
        <w:spacing w:after="160" w:line="259" w:lineRule="auto"/>
        <w:jc w:val="center"/>
        <w:rPr>
          <w:rFonts w:ascii="Times New Roman" w:eastAsia="Times New Roman" w:hAnsi="Times New Roman"/>
          <w:sz w:val="24"/>
        </w:rPr>
      </w:pPr>
    </w:p>
    <w:p w14:paraId="765DA86A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</w:rPr>
      </w:pPr>
      <w:r w:rsidRPr="00966297">
        <w:rPr>
          <w:rFonts w:ascii="Times New Roman" w:eastAsia="Times New Roman" w:hAnsi="Times New Roman"/>
        </w:rPr>
        <w:t>по специальности</w:t>
      </w:r>
      <w:r w:rsidRPr="00966297">
        <w:rPr>
          <w:rFonts w:ascii="Times New Roman" w:eastAsia="Times New Roman" w:hAnsi="Times New Roman"/>
          <w:b/>
        </w:rPr>
        <w:t xml:space="preserve"> </w:t>
      </w:r>
      <w:r w:rsidRPr="00966297">
        <w:rPr>
          <w:rFonts w:ascii="Times New Roman" w:eastAsia="Times New Roman" w:hAnsi="Times New Roman"/>
        </w:rPr>
        <w:t>09.02.07 «Информационные системы и программирование»</w:t>
      </w:r>
    </w:p>
    <w:p w14:paraId="0212DDFA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</w:rPr>
      </w:pPr>
    </w:p>
    <w:p w14:paraId="28DA6FDA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  <w:b/>
        </w:rPr>
      </w:pPr>
      <w:r w:rsidRPr="00966297">
        <w:rPr>
          <w:rFonts w:ascii="Times New Roman" w:eastAsia="Times New Roman" w:hAnsi="Times New Roman"/>
        </w:rPr>
        <w:t>Форма обучения очная</w:t>
      </w:r>
    </w:p>
    <w:p w14:paraId="5F01C23B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</w:rPr>
      </w:pPr>
    </w:p>
    <w:p w14:paraId="61853F94" w14:textId="77777777" w:rsidR="00966297" w:rsidRPr="00966297" w:rsidRDefault="00966297" w:rsidP="00966297">
      <w:pPr>
        <w:spacing w:after="0" w:line="259" w:lineRule="auto"/>
        <w:jc w:val="center"/>
        <w:rPr>
          <w:rFonts w:ascii="Times New Roman" w:eastAsia="Times New Roman" w:hAnsi="Times New Roman"/>
        </w:rPr>
      </w:pPr>
      <w:r w:rsidRPr="00966297">
        <w:rPr>
          <w:rFonts w:ascii="Times New Roman" w:eastAsia="Times New Roman" w:hAnsi="Times New Roman"/>
        </w:rPr>
        <w:t>Квалиф</w:t>
      </w:r>
      <w:r w:rsidRPr="00966297">
        <w:rPr>
          <w:rFonts w:ascii="Times New Roman" w:eastAsia="Times New Roman" w:hAnsi="Times New Roman"/>
          <w:spacing w:val="1"/>
        </w:rPr>
        <w:t>ик</w:t>
      </w:r>
      <w:r w:rsidRPr="00966297">
        <w:rPr>
          <w:rFonts w:ascii="Times New Roman" w:eastAsia="Times New Roman" w:hAnsi="Times New Roman"/>
        </w:rPr>
        <w:t>а</w:t>
      </w:r>
      <w:r w:rsidRPr="00966297">
        <w:rPr>
          <w:rFonts w:ascii="Times New Roman" w:eastAsia="Times New Roman" w:hAnsi="Times New Roman"/>
          <w:spacing w:val="-1"/>
        </w:rPr>
        <w:t>ц</w:t>
      </w:r>
      <w:r w:rsidRPr="00966297">
        <w:rPr>
          <w:rFonts w:ascii="Times New Roman" w:eastAsia="Times New Roman" w:hAnsi="Times New Roman"/>
        </w:rPr>
        <w:t>ия вы</w:t>
      </w:r>
      <w:r w:rsidRPr="00966297">
        <w:rPr>
          <w:rFonts w:ascii="Times New Roman" w:eastAsia="Times New Roman" w:hAnsi="Times New Roman"/>
          <w:spacing w:val="2"/>
        </w:rPr>
        <w:t>п</w:t>
      </w:r>
      <w:r w:rsidRPr="00966297">
        <w:rPr>
          <w:rFonts w:ascii="Times New Roman" w:eastAsia="Times New Roman" w:hAnsi="Times New Roman"/>
          <w:spacing w:val="-6"/>
        </w:rPr>
        <w:t>у</w:t>
      </w:r>
      <w:r w:rsidRPr="00966297">
        <w:rPr>
          <w:rFonts w:ascii="Times New Roman" w:eastAsia="Times New Roman" w:hAnsi="Times New Roman"/>
          <w:spacing w:val="-1"/>
        </w:rPr>
        <w:t>с</w:t>
      </w:r>
      <w:r w:rsidRPr="00966297">
        <w:rPr>
          <w:rFonts w:ascii="Times New Roman" w:eastAsia="Times New Roman" w:hAnsi="Times New Roman"/>
        </w:rPr>
        <w:t>к</w:t>
      </w:r>
      <w:r w:rsidRPr="00966297">
        <w:rPr>
          <w:rFonts w:ascii="Times New Roman" w:eastAsia="Times New Roman" w:hAnsi="Times New Roman"/>
          <w:spacing w:val="3"/>
        </w:rPr>
        <w:t>н</w:t>
      </w:r>
      <w:r w:rsidRPr="00966297">
        <w:rPr>
          <w:rFonts w:ascii="Times New Roman" w:eastAsia="Times New Roman" w:hAnsi="Times New Roman"/>
          <w:spacing w:val="1"/>
        </w:rPr>
        <w:t>ик</w:t>
      </w:r>
      <w:r w:rsidRPr="00966297">
        <w:rPr>
          <w:rFonts w:ascii="Times New Roman" w:eastAsia="Times New Roman" w:hAnsi="Times New Roman"/>
        </w:rPr>
        <w:t>а</w:t>
      </w:r>
      <w:r w:rsidRPr="00966297">
        <w:rPr>
          <w:rFonts w:ascii="Times New Roman" w:eastAsia="Times New Roman" w:hAnsi="Times New Roman"/>
          <w:spacing w:val="2"/>
        </w:rPr>
        <w:t xml:space="preserve"> </w:t>
      </w:r>
      <w:r w:rsidRPr="00966297">
        <w:rPr>
          <w:rFonts w:ascii="Times New Roman" w:eastAsia="Times New Roman" w:hAnsi="Times New Roman"/>
        </w:rPr>
        <w:t>– специалист по информационным системам</w:t>
      </w:r>
    </w:p>
    <w:p w14:paraId="4FE4EB0E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1C1A4D35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3810AAEB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7279C9D7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45414074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73528C03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40D2422E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5D41B88C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3D51CAE5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05E18C96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38DAFE5B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66297" w:rsidRPr="00966297" w14:paraId="33915B8A" w14:textId="77777777" w:rsidTr="009536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45CB4D0" w14:textId="77777777" w:rsidR="00966297" w:rsidRPr="00966297" w:rsidRDefault="00966297" w:rsidP="0096629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14:paraId="6A719E03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</w:rPr>
      </w:pPr>
    </w:p>
    <w:p w14:paraId="23C7D3F9" w14:textId="08B5164D" w:rsidR="00966297" w:rsidRPr="00966297" w:rsidRDefault="002211DC" w:rsidP="00966297">
      <w:pPr>
        <w:spacing w:after="0" w:line="259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Год набора - 2022</w:t>
      </w:r>
    </w:p>
    <w:p w14:paraId="441BCD1A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  <w:b/>
          <w:bCs/>
        </w:rPr>
      </w:pPr>
    </w:p>
    <w:p w14:paraId="79982985" w14:textId="77777777" w:rsidR="00966297" w:rsidRPr="00966297" w:rsidRDefault="00966297" w:rsidP="00966297">
      <w:pPr>
        <w:spacing w:after="0" w:line="259" w:lineRule="auto"/>
        <w:rPr>
          <w:rFonts w:ascii="Times New Roman" w:eastAsia="Times New Roman" w:hAnsi="Times New Roman"/>
          <w:b/>
          <w:bCs/>
        </w:rPr>
      </w:pPr>
    </w:p>
    <w:p w14:paraId="3F2E26CE" w14:textId="1E75FBFF" w:rsidR="00966297" w:rsidRPr="002211DC" w:rsidRDefault="002211DC" w:rsidP="002211DC">
      <w:pPr>
        <w:spacing w:after="0" w:line="259" w:lineRule="auto"/>
        <w:jc w:val="center"/>
        <w:rPr>
          <w:rFonts w:ascii="Times New Roman" w:eastAsia="Times New Roman" w:hAnsi="Times New Roman"/>
          <w:b/>
          <w:bCs/>
        </w:rPr>
        <w:sectPr w:rsidR="00966297" w:rsidRPr="002211DC" w:rsidSect="00966297">
          <w:footerReference w:type="default" r:id="rId8"/>
          <w:footerReference w:type="first" r:id="rId9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>
        <w:rPr>
          <w:rFonts w:ascii="Times New Roman" w:eastAsia="Times New Roman" w:hAnsi="Times New Roman"/>
          <w:b/>
          <w:bCs/>
        </w:rPr>
        <w:t>Санкт- Петербург, 2021</w:t>
      </w:r>
    </w:p>
    <w:p w14:paraId="689384F3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r w:rsidRPr="00966297">
        <w:rPr>
          <w:rFonts w:ascii="Times New Roman" w:eastAsia="Times New Roman" w:hAnsi="Times New Roman"/>
          <w:sz w:val="24"/>
        </w:rPr>
        <w:lastRenderedPageBreak/>
        <w:t>Разработчик:</w:t>
      </w:r>
    </w:p>
    <w:p w14:paraId="7E604F7E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r w:rsidRPr="00966297">
        <w:rPr>
          <w:rFonts w:ascii="Times New Roman" w:eastAsia="Times New Roman" w:hAnsi="Times New Roman"/>
          <w:sz w:val="24"/>
        </w:rPr>
        <w:t>Бурылов В.С., преподаватель, к.э.н.</w:t>
      </w:r>
    </w:p>
    <w:p w14:paraId="4FD68038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</w:p>
    <w:p w14:paraId="7301D076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r w:rsidRPr="00966297">
        <w:rPr>
          <w:rFonts w:ascii="Times New Roman" w:eastAsia="Times New Roman" w:hAnsi="Times New Roman"/>
          <w:sz w:val="24"/>
        </w:rPr>
        <w:t>Рецензент:</w:t>
      </w:r>
    </w:p>
    <w:p w14:paraId="27A74331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r w:rsidRPr="00966297">
        <w:rPr>
          <w:rFonts w:ascii="Times New Roman" w:eastAsia="Times New Roman" w:hAnsi="Times New Roman"/>
          <w:sz w:val="24"/>
        </w:rPr>
        <w:t>Новгородов В.А., начальник Учебного отдела ФСПО</w:t>
      </w:r>
    </w:p>
    <w:p w14:paraId="56C9803F" w14:textId="77777777" w:rsidR="00966297" w:rsidRPr="00966297" w:rsidRDefault="00966297" w:rsidP="00966297">
      <w:pPr>
        <w:spacing w:after="160" w:line="259" w:lineRule="auto"/>
        <w:rPr>
          <w:rFonts w:ascii="Times New Roman" w:eastAsia="Times New Roman" w:hAnsi="Times New Roman"/>
          <w:sz w:val="24"/>
        </w:rPr>
      </w:pPr>
      <w:r w:rsidRPr="00966297">
        <w:rPr>
          <w:rFonts w:ascii="Times New Roman" w:eastAsia="Times New Roman" w:hAnsi="Times New Roman"/>
          <w:sz w:val="24"/>
        </w:rPr>
        <w:br w:type="page"/>
      </w:r>
      <w:bookmarkStart w:id="1" w:name="_GoBack"/>
      <w:bookmarkEnd w:id="1"/>
    </w:p>
    <w:p w14:paraId="35EF73D1" w14:textId="77777777" w:rsidR="00917F42" w:rsidRDefault="00917F42" w:rsidP="0004401A">
      <w:pPr>
        <w:jc w:val="center"/>
        <w:rPr>
          <w:rFonts w:ascii="Times New Roman" w:eastAsia="PMingLiU" w:hAnsi="Times New Roman"/>
          <w:b/>
          <w:sz w:val="24"/>
          <w:szCs w:val="24"/>
        </w:rPr>
      </w:pPr>
    </w:p>
    <w:p w14:paraId="6048014B" w14:textId="77D15D26" w:rsidR="0004401A" w:rsidRPr="00BD3C15" w:rsidRDefault="0004401A" w:rsidP="0004401A">
      <w:pPr>
        <w:jc w:val="center"/>
        <w:rPr>
          <w:rFonts w:ascii="Times New Roman" w:eastAsia="PMingLiU" w:hAnsi="Times New Roman"/>
          <w:b/>
          <w:sz w:val="24"/>
          <w:szCs w:val="24"/>
        </w:rPr>
      </w:pPr>
      <w:r w:rsidRPr="00BD3C15">
        <w:rPr>
          <w:rFonts w:ascii="Times New Roman" w:eastAsia="PMingLiU" w:hAnsi="Times New Roman"/>
          <w:b/>
          <w:sz w:val="24"/>
          <w:szCs w:val="24"/>
        </w:rPr>
        <w:t>СОДЕРЖАНИЕ</w:t>
      </w:r>
    </w:p>
    <w:p w14:paraId="45668EE9" w14:textId="77777777" w:rsidR="0004401A" w:rsidRPr="00BD3C15" w:rsidRDefault="0004401A" w:rsidP="0004401A">
      <w:pPr>
        <w:rPr>
          <w:rFonts w:ascii="Times New Roman" w:eastAsia="PMingLiU" w:hAnsi="Times New Roman"/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4401A" w:rsidRPr="00BD3C15" w14:paraId="0EB8D8A0" w14:textId="77777777" w:rsidTr="0004401A">
        <w:trPr>
          <w:trHeight w:val="394"/>
        </w:trPr>
        <w:tc>
          <w:tcPr>
            <w:tcW w:w="9007" w:type="dxa"/>
          </w:tcPr>
          <w:p w14:paraId="0A85535E" w14:textId="5FBE786F" w:rsidR="0004401A" w:rsidRPr="00BD3C15" w:rsidRDefault="0004401A" w:rsidP="0004401A">
            <w:pPr>
              <w:suppressAutoHyphens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>1. </w:t>
            </w: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ОБЩАЯ ХАРАКТЕРИСТИКА Р</w:t>
            </w: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>АБОЧЕЙ ПРОГРАММЫ</w:t>
            </w: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  <w:r w:rsidR="00917F42">
              <w:rPr>
                <w:rFonts w:ascii="Times New Roman" w:eastAsia="PMingLiU" w:hAnsi="Times New Roman"/>
                <w:b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800" w:type="dxa"/>
          </w:tcPr>
          <w:p w14:paraId="37DC0501" w14:textId="77777777" w:rsidR="0004401A" w:rsidRPr="00BD3C15" w:rsidRDefault="0004401A" w:rsidP="0004401A">
            <w:pPr>
              <w:jc w:val="right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4</w:t>
            </w:r>
          </w:p>
        </w:tc>
      </w:tr>
      <w:tr w:rsidR="0004401A" w:rsidRPr="00BD3C15" w14:paraId="2798F5B1" w14:textId="77777777" w:rsidTr="0004401A">
        <w:trPr>
          <w:trHeight w:val="720"/>
        </w:trPr>
        <w:tc>
          <w:tcPr>
            <w:tcW w:w="9007" w:type="dxa"/>
          </w:tcPr>
          <w:p w14:paraId="645B1CC2" w14:textId="0595E7FF" w:rsidR="0004401A" w:rsidRPr="00A751A4" w:rsidRDefault="0004401A" w:rsidP="0004401A">
            <w:pPr>
              <w:suppressAutoHyphens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>2. СТРУКТУРА И СОДЕ</w:t>
            </w: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РЖАНИЕ </w:t>
            </w:r>
            <w:r w:rsidR="00917F42">
              <w:rPr>
                <w:rFonts w:ascii="Times New Roman" w:eastAsia="PMingLiU" w:hAnsi="Times New Roman"/>
                <w:b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800" w:type="dxa"/>
          </w:tcPr>
          <w:p w14:paraId="166B25E1" w14:textId="77777777" w:rsidR="0004401A" w:rsidRPr="00BD3C15" w:rsidRDefault="0004401A" w:rsidP="0004401A">
            <w:pPr>
              <w:jc w:val="right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6</w:t>
            </w:r>
          </w:p>
        </w:tc>
      </w:tr>
      <w:tr w:rsidR="0004401A" w:rsidRPr="00BD3C15" w14:paraId="7EE4059D" w14:textId="77777777" w:rsidTr="0004401A">
        <w:trPr>
          <w:trHeight w:val="100"/>
        </w:trPr>
        <w:tc>
          <w:tcPr>
            <w:tcW w:w="9007" w:type="dxa"/>
          </w:tcPr>
          <w:p w14:paraId="32164FAF" w14:textId="29803BBE" w:rsidR="0004401A" w:rsidRPr="00BD3C15" w:rsidRDefault="0004401A" w:rsidP="0004401A">
            <w:pPr>
              <w:suppressAutoHyphens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BD3C15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3. УСЛОВИЯ РЕАЛИЗАЦИИ </w:t>
            </w:r>
            <w:r w:rsidR="00917F42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800" w:type="dxa"/>
          </w:tcPr>
          <w:p w14:paraId="1CFBB1E3" w14:textId="68ADCE90" w:rsidR="0004401A" w:rsidRDefault="007379B0" w:rsidP="00B668FA">
            <w:pPr>
              <w:jc w:val="right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8</w:t>
            </w:r>
          </w:p>
        </w:tc>
      </w:tr>
      <w:tr w:rsidR="0004401A" w:rsidRPr="00BD3C15" w14:paraId="70D24E00" w14:textId="77777777" w:rsidTr="0004401A">
        <w:trPr>
          <w:trHeight w:val="692"/>
        </w:trPr>
        <w:tc>
          <w:tcPr>
            <w:tcW w:w="9007" w:type="dxa"/>
          </w:tcPr>
          <w:p w14:paraId="0CB84210" w14:textId="11CB3F5D" w:rsidR="0004401A" w:rsidRPr="00BD3C15" w:rsidRDefault="0004401A" w:rsidP="0004401A">
            <w:pPr>
              <w:suppressAutoHyphens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r w:rsidR="00917F42">
              <w:rPr>
                <w:rFonts w:ascii="Times New Roman" w:eastAsia="PMingLiU" w:hAnsi="Times New Roman"/>
                <w:b/>
                <w:sz w:val="24"/>
                <w:szCs w:val="24"/>
              </w:rPr>
              <w:t>МЕЖДИСЦИПЛИНАРНОГО КУРСА</w:t>
            </w:r>
            <w:r w:rsidRPr="00BD3C15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14:paraId="13CB1431" w14:textId="39533DF4" w:rsidR="0004401A" w:rsidRPr="00BD3C15" w:rsidRDefault="007379B0" w:rsidP="00B668FA">
            <w:pPr>
              <w:jc w:val="right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9</w:t>
            </w:r>
          </w:p>
        </w:tc>
      </w:tr>
    </w:tbl>
    <w:p w14:paraId="4F074AAA" w14:textId="77777777" w:rsidR="00FE49BE" w:rsidRPr="004D553B" w:rsidRDefault="00FE49BE" w:rsidP="00FE49BE">
      <w:pPr>
        <w:rPr>
          <w:rFonts w:ascii="Times New Roman" w:eastAsia="PMingLiU" w:hAnsi="Times New Roman"/>
          <w:b/>
          <w:i/>
        </w:rPr>
        <w:sectPr w:rsidR="00FE49BE" w:rsidRPr="004D553B" w:rsidSect="00B668FA">
          <w:footerReference w:type="even" r:id="rId10"/>
          <w:footerReference w:type="default" r:id="rId11"/>
          <w:pgSz w:w="11906" w:h="16838"/>
          <w:pgMar w:top="851" w:right="850" w:bottom="1134" w:left="1701" w:header="708" w:footer="708" w:gutter="0"/>
          <w:cols w:space="720"/>
          <w:titlePg/>
          <w:docGrid w:linePitch="299"/>
        </w:sectPr>
      </w:pPr>
    </w:p>
    <w:p w14:paraId="65C82E8D" w14:textId="77777777" w:rsidR="00FE49BE" w:rsidRPr="00BD3C15" w:rsidRDefault="00FE49BE" w:rsidP="00FE49BE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PMingLiU" w:hAnsi="Times New Roman"/>
          <w:b/>
        </w:rPr>
      </w:pPr>
      <w:r w:rsidRPr="00BD3C15">
        <w:rPr>
          <w:rFonts w:ascii="Times New Roman" w:eastAsia="PMingLiU" w:hAnsi="Times New Roman"/>
          <w:b/>
        </w:rPr>
        <w:lastRenderedPageBreak/>
        <w:t xml:space="preserve">1. </w:t>
      </w:r>
      <w:r w:rsidR="0004401A">
        <w:rPr>
          <w:rFonts w:ascii="Times New Roman" w:eastAsia="PMingLiU" w:hAnsi="Times New Roman"/>
          <w:b/>
        </w:rPr>
        <w:t>ОБЩАЯ ХАРАКТЕРИСТИКА РАБОЧЕЙ ПРОГРАММЫ</w:t>
      </w:r>
    </w:p>
    <w:p w14:paraId="4BAECC69" w14:textId="1C67504F" w:rsidR="00FE49BE" w:rsidRPr="00BD3C15" w:rsidRDefault="00065CF9" w:rsidP="00FE49BE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PMingLiU" w:hAnsi="Times New Roman"/>
          <w:b/>
        </w:rPr>
      </w:pPr>
      <w:r>
        <w:rPr>
          <w:rFonts w:ascii="Times New Roman" w:eastAsia="PMingLiU" w:hAnsi="Times New Roman"/>
          <w:b/>
        </w:rPr>
        <w:t>МЕЖДИСЦИПЛИНАРНОГО КУРСА</w:t>
      </w:r>
    </w:p>
    <w:p w14:paraId="0BE4B549" w14:textId="4C897AAD" w:rsidR="00FE49BE" w:rsidRDefault="00FE49BE" w:rsidP="00FE49BE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PMingLiU" w:hAnsi="Times New Roman"/>
          <w:b/>
        </w:rPr>
      </w:pPr>
      <w:r w:rsidRPr="00D600F5">
        <w:rPr>
          <w:rFonts w:ascii="Times New Roman" w:eastAsia="PMingLiU" w:hAnsi="Times New Roman"/>
          <w:b/>
        </w:rPr>
        <w:t>«</w:t>
      </w:r>
      <w:r w:rsidR="00065CF9">
        <w:rPr>
          <w:rFonts w:ascii="Times New Roman" w:eastAsia="PMingLiU" w:hAnsi="Times New Roman"/>
          <w:b/>
        </w:rPr>
        <w:t>МДК</w:t>
      </w:r>
      <w:r w:rsidRPr="00D600F5">
        <w:rPr>
          <w:rFonts w:ascii="Times New Roman" w:eastAsia="PMingLiU" w:hAnsi="Times New Roman"/>
          <w:b/>
        </w:rPr>
        <w:t>.0</w:t>
      </w:r>
      <w:r w:rsidR="00932526">
        <w:rPr>
          <w:rFonts w:ascii="Times New Roman" w:eastAsia="PMingLiU" w:hAnsi="Times New Roman"/>
          <w:b/>
        </w:rPr>
        <w:t>2</w:t>
      </w:r>
      <w:r w:rsidRPr="00D600F5">
        <w:rPr>
          <w:rFonts w:ascii="Times New Roman" w:eastAsia="PMingLiU" w:hAnsi="Times New Roman"/>
          <w:b/>
        </w:rPr>
        <w:t>.</w:t>
      </w:r>
      <w:r w:rsidR="00065CF9">
        <w:rPr>
          <w:rFonts w:ascii="Times New Roman" w:eastAsia="PMingLiU" w:hAnsi="Times New Roman"/>
          <w:b/>
        </w:rPr>
        <w:t>0</w:t>
      </w:r>
      <w:r w:rsidR="00880D10">
        <w:rPr>
          <w:rFonts w:ascii="Times New Roman" w:eastAsia="PMingLiU" w:hAnsi="Times New Roman"/>
          <w:b/>
        </w:rPr>
        <w:t>3</w:t>
      </w:r>
      <w:r w:rsidR="00D600F5">
        <w:rPr>
          <w:rFonts w:ascii="Times New Roman" w:eastAsia="PMingLiU" w:hAnsi="Times New Roman"/>
          <w:b/>
        </w:rPr>
        <w:t xml:space="preserve"> </w:t>
      </w:r>
      <w:r w:rsidR="00880D10">
        <w:rPr>
          <w:rFonts w:ascii="Times New Roman" w:eastAsia="PMingLiU" w:hAnsi="Times New Roman"/>
          <w:b/>
        </w:rPr>
        <w:t>Математическое моделирование</w:t>
      </w:r>
      <w:r w:rsidRPr="00D600F5">
        <w:rPr>
          <w:rFonts w:ascii="Times New Roman" w:eastAsia="PMingLiU" w:hAnsi="Times New Roman"/>
          <w:b/>
        </w:rPr>
        <w:t>»</w:t>
      </w:r>
    </w:p>
    <w:p w14:paraId="600B5C87" w14:textId="77777777" w:rsidR="0004401A" w:rsidRPr="00D55814" w:rsidRDefault="0004401A" w:rsidP="0004401A">
      <w:pPr>
        <w:suppressAutoHyphens/>
        <w:rPr>
          <w:rFonts w:ascii="Times New Roman" w:hAnsi="Times New Roman"/>
          <w:b/>
          <w:sz w:val="24"/>
          <w:szCs w:val="24"/>
        </w:rPr>
      </w:pPr>
      <w:r w:rsidRPr="00D55814">
        <w:rPr>
          <w:rFonts w:ascii="Times New Roman" w:hAnsi="Times New Roman"/>
          <w:b/>
          <w:sz w:val="24"/>
          <w:szCs w:val="24"/>
        </w:rPr>
        <w:t xml:space="preserve">1.1. </w:t>
      </w:r>
      <w:bookmarkStart w:id="2" w:name="_Hlk511590080"/>
      <w:r w:rsidRPr="00D55814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2"/>
    </w:p>
    <w:p w14:paraId="2EE98AEC" w14:textId="77777777" w:rsidR="0004401A" w:rsidRDefault="0004401A" w:rsidP="0004401A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E150C3">
        <w:rPr>
          <w:rFonts w:ascii="Times New Roman" w:eastAsia="PMingLiU" w:hAnsi="Times New Roman"/>
          <w:b/>
          <w:sz w:val="24"/>
          <w:szCs w:val="24"/>
        </w:rPr>
        <w:t>Осуществление интеграции программных модулей</w:t>
      </w:r>
      <w:r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14:paraId="50835E71" w14:textId="77777777" w:rsidR="0004401A" w:rsidRPr="00E150C3" w:rsidRDefault="0004401A" w:rsidP="0004401A">
      <w:pPr>
        <w:keepNext/>
        <w:keepLines/>
        <w:suppressLineNumbers/>
        <w:suppressAutoHyphens/>
        <w:adjustRightInd w:val="0"/>
        <w:snapToGrid w:val="0"/>
        <w:contextualSpacing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1.1.1. </w:t>
      </w:r>
      <w:r w:rsidRPr="00E150C3">
        <w:rPr>
          <w:rFonts w:ascii="Times New Roman" w:eastAsia="PMingLiU" w:hAnsi="Times New Roman"/>
          <w:sz w:val="24"/>
          <w:szCs w:val="24"/>
        </w:rPr>
        <w:t>Перечень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4401A" w:rsidRPr="004D553B" w14:paraId="154230A7" w14:textId="77777777" w:rsidTr="0004401A">
        <w:trPr>
          <w:trHeight w:val="327"/>
        </w:trPr>
        <w:tc>
          <w:tcPr>
            <w:tcW w:w="1229" w:type="dxa"/>
          </w:tcPr>
          <w:p w14:paraId="5ACB05AB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39A54B30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4401A" w:rsidRPr="004D553B" w14:paraId="2F1201A4" w14:textId="77777777" w:rsidTr="0004401A">
        <w:tc>
          <w:tcPr>
            <w:tcW w:w="1229" w:type="dxa"/>
          </w:tcPr>
          <w:p w14:paraId="275143B2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14:paraId="739ED303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4401A" w:rsidRPr="004D553B" w14:paraId="355D1823" w14:textId="77777777" w:rsidTr="0004401A">
        <w:tc>
          <w:tcPr>
            <w:tcW w:w="1229" w:type="dxa"/>
          </w:tcPr>
          <w:p w14:paraId="60D5CB9D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14:paraId="04F13A7A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4401A" w:rsidRPr="004D553B" w14:paraId="4A0D1C91" w14:textId="77777777" w:rsidTr="0004401A">
        <w:tc>
          <w:tcPr>
            <w:tcW w:w="1229" w:type="dxa"/>
          </w:tcPr>
          <w:p w14:paraId="4F73CAEF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283D12F6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401A" w:rsidRPr="004D553B" w14:paraId="114AB67C" w14:textId="77777777" w:rsidTr="0004401A">
        <w:tc>
          <w:tcPr>
            <w:tcW w:w="1229" w:type="dxa"/>
          </w:tcPr>
          <w:p w14:paraId="740DBF2A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4E6B9BF4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401A" w:rsidRPr="004D553B" w14:paraId="2DFF6AF8" w14:textId="77777777" w:rsidTr="0004401A">
        <w:tc>
          <w:tcPr>
            <w:tcW w:w="1229" w:type="dxa"/>
          </w:tcPr>
          <w:p w14:paraId="7A477A86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233471D3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401A" w:rsidRPr="004D553B" w14:paraId="3BC85F48" w14:textId="77777777" w:rsidTr="0004401A">
        <w:tc>
          <w:tcPr>
            <w:tcW w:w="1229" w:type="dxa"/>
          </w:tcPr>
          <w:p w14:paraId="3AB7723A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2AA5F583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4401A" w:rsidRPr="004D553B" w14:paraId="5601BADF" w14:textId="77777777" w:rsidTr="0004401A">
        <w:tc>
          <w:tcPr>
            <w:tcW w:w="1229" w:type="dxa"/>
          </w:tcPr>
          <w:p w14:paraId="10FC2BF2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352E8DC6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4401A" w:rsidRPr="004D553B" w14:paraId="2E1E92E8" w14:textId="77777777" w:rsidTr="0004401A">
        <w:tc>
          <w:tcPr>
            <w:tcW w:w="1229" w:type="dxa"/>
          </w:tcPr>
          <w:p w14:paraId="1B6AE3F7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6EB8443C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4401A" w:rsidRPr="004D553B" w14:paraId="1520B174" w14:textId="77777777" w:rsidTr="0004401A">
        <w:tc>
          <w:tcPr>
            <w:tcW w:w="1229" w:type="dxa"/>
          </w:tcPr>
          <w:p w14:paraId="65F69157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3F32A640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4401A" w:rsidRPr="004D553B" w14:paraId="10CEEA26" w14:textId="77777777" w:rsidTr="0004401A">
        <w:tc>
          <w:tcPr>
            <w:tcW w:w="1229" w:type="dxa"/>
          </w:tcPr>
          <w:p w14:paraId="22447E91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38B848D5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04401A" w:rsidRPr="004D553B" w14:paraId="717AC561" w14:textId="77777777" w:rsidTr="0004401A">
        <w:tc>
          <w:tcPr>
            <w:tcW w:w="1229" w:type="dxa"/>
          </w:tcPr>
          <w:p w14:paraId="6CF97451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38F03053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0DF3034B" w14:textId="77777777" w:rsidR="0004401A" w:rsidRPr="004D553B" w:rsidRDefault="0004401A" w:rsidP="0004401A">
      <w:pPr>
        <w:keepNext/>
        <w:keepLines/>
        <w:suppressLineNumbers/>
        <w:suppressAutoHyphens/>
        <w:adjustRightInd w:val="0"/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14:paraId="3ED1FAD6" w14:textId="77777777" w:rsidR="0004401A" w:rsidRPr="004D553B" w:rsidRDefault="0004401A" w:rsidP="0004401A">
      <w:pPr>
        <w:keepNext/>
        <w:keepLines/>
        <w:suppressLineNumbers/>
        <w:suppressAutoHyphens/>
        <w:adjustRightInd w:val="0"/>
        <w:snapToGrid w:val="0"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1.1.2.</w:t>
      </w:r>
      <w:r w:rsidRPr="004D553B">
        <w:rPr>
          <w:rFonts w:ascii="Times New Roman" w:hAnsi="Times New Roman"/>
          <w:bCs/>
          <w:iCs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4401A" w:rsidRPr="004D553B" w14:paraId="78850756" w14:textId="77777777" w:rsidTr="0004401A">
        <w:tc>
          <w:tcPr>
            <w:tcW w:w="1204" w:type="dxa"/>
          </w:tcPr>
          <w:p w14:paraId="1890AC20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01280CF0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4401A" w:rsidRPr="004D553B" w14:paraId="33858AB3" w14:textId="77777777" w:rsidTr="0004401A">
        <w:tc>
          <w:tcPr>
            <w:tcW w:w="1204" w:type="dxa"/>
          </w:tcPr>
          <w:p w14:paraId="22775845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14:paraId="57820EFB" w14:textId="77777777" w:rsidR="0004401A" w:rsidRPr="004D553B" w:rsidRDefault="0004401A" w:rsidP="0004401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3B">
              <w:rPr>
                <w:rFonts w:ascii="Times New Roman" w:hAnsi="Times New Roman"/>
                <w:bCs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E07FAA" w:rsidRPr="004D553B" w14:paraId="4BA9F66E" w14:textId="77777777" w:rsidTr="0004401A">
        <w:tc>
          <w:tcPr>
            <w:tcW w:w="1204" w:type="dxa"/>
          </w:tcPr>
          <w:p w14:paraId="2526D4DD" w14:textId="6072B4DB" w:rsidR="00E07FAA" w:rsidRPr="004D553B" w:rsidRDefault="00E07FAA" w:rsidP="00E07FA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5DC0E1F9" w14:textId="79F9ABD7" w:rsidR="00E07FAA" w:rsidRPr="004D553B" w:rsidRDefault="00E07FAA" w:rsidP="00E07FA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E07FAA" w:rsidRPr="004D553B" w14:paraId="22227C90" w14:textId="77777777" w:rsidTr="0004401A">
        <w:tc>
          <w:tcPr>
            <w:tcW w:w="1204" w:type="dxa"/>
          </w:tcPr>
          <w:p w14:paraId="099F0D1C" w14:textId="45BB8B03" w:rsidR="00E07FAA" w:rsidRPr="004D553B" w:rsidRDefault="00E07FAA" w:rsidP="00E07FA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14:paraId="35C6AE89" w14:textId="551D84C2" w:rsidR="00E07FAA" w:rsidRPr="004D553B" w:rsidRDefault="00E07FAA" w:rsidP="00E07FA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5255BA" w:rsidRPr="004D553B" w14:paraId="2642F873" w14:textId="77777777" w:rsidTr="0004401A">
        <w:tc>
          <w:tcPr>
            <w:tcW w:w="1204" w:type="dxa"/>
          </w:tcPr>
          <w:p w14:paraId="20115C08" w14:textId="7D4B3574" w:rsidR="005255BA" w:rsidRPr="004D553B" w:rsidRDefault="005255BA" w:rsidP="005255BA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2.5.</w:t>
            </w:r>
          </w:p>
        </w:tc>
        <w:tc>
          <w:tcPr>
            <w:tcW w:w="8367" w:type="dxa"/>
          </w:tcPr>
          <w:p w14:paraId="55046FD4" w14:textId="69BA8EAE" w:rsidR="005255BA" w:rsidRPr="004D553B" w:rsidRDefault="005255BA" w:rsidP="005255BA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</w:tbl>
    <w:p w14:paraId="724224D9" w14:textId="382F34A4" w:rsidR="0004401A" w:rsidRDefault="0004401A" w:rsidP="0004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603510C" w14:textId="4848E830" w:rsidR="00D708C8" w:rsidRDefault="00D708C8" w:rsidP="0004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000676F" w14:textId="77777777" w:rsidR="00D708C8" w:rsidRDefault="00D708C8" w:rsidP="0004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E8C8733" w14:textId="35009E8D" w:rsidR="0004401A" w:rsidRDefault="0004401A" w:rsidP="00D60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CF4BEE" w14:textId="77777777" w:rsidR="005255BA" w:rsidRDefault="005255BA" w:rsidP="00D60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2B9ECC" w14:textId="77777777" w:rsidR="0004401A" w:rsidRDefault="0004401A" w:rsidP="0004401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</w:t>
      </w:r>
      <w:r>
        <w:rPr>
          <w:bCs/>
          <w:sz w:val="24"/>
          <w:szCs w:val="24"/>
        </w:rPr>
        <w:t>:</w:t>
      </w:r>
    </w:p>
    <w:tbl>
      <w:tblPr>
        <w:tblStyle w:val="2110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932526" w:rsidRPr="00E150C3" w14:paraId="434EBFA4" w14:textId="77777777" w:rsidTr="00E150C3">
        <w:tc>
          <w:tcPr>
            <w:tcW w:w="2802" w:type="dxa"/>
            <w:vAlign w:val="center"/>
          </w:tcPr>
          <w:p w14:paraId="4477C7E8" w14:textId="77777777" w:rsidR="00932526" w:rsidRPr="00E150C3" w:rsidRDefault="00932526" w:rsidP="00E150C3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14:paraId="423CFA47" w14:textId="77777777" w:rsidR="00FE55CF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 xml:space="preserve">модели процесса разработки программного обеспечения; основные принципы процесса разработки программного обеспечения; </w:t>
            </w:r>
          </w:p>
          <w:p w14:paraId="385A5E52" w14:textId="77777777" w:rsidR="00FE55CF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подходы к интегрированию программных модулей; </w:t>
            </w:r>
          </w:p>
          <w:p w14:paraId="7DE1322C" w14:textId="77777777" w:rsidR="00932526" w:rsidRPr="00E150C3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основы верификации и аттестации программного обеспечения</w:t>
            </w:r>
          </w:p>
        </w:tc>
      </w:tr>
      <w:tr w:rsidR="00932526" w:rsidRPr="00E150C3" w14:paraId="7A204988" w14:textId="77777777" w:rsidTr="00E150C3">
        <w:tc>
          <w:tcPr>
            <w:tcW w:w="2802" w:type="dxa"/>
            <w:vAlign w:val="center"/>
          </w:tcPr>
          <w:p w14:paraId="3F1AC195" w14:textId="77777777" w:rsidR="00932526" w:rsidRPr="00E150C3" w:rsidRDefault="00932526" w:rsidP="00E150C3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14:paraId="00814427" w14:textId="77777777" w:rsidR="00932526" w:rsidRPr="00E150C3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использовать выбранную систему контроля версий; использовать методы для получения кода с заданной функциональностью и степенью качества</w:t>
            </w:r>
          </w:p>
        </w:tc>
      </w:tr>
      <w:tr w:rsidR="00932526" w:rsidRPr="00E150C3" w14:paraId="13BCCBA3" w14:textId="77777777" w:rsidTr="00E150C3">
        <w:tc>
          <w:tcPr>
            <w:tcW w:w="2802" w:type="dxa"/>
            <w:vAlign w:val="center"/>
          </w:tcPr>
          <w:p w14:paraId="43B1DD8B" w14:textId="77777777" w:rsidR="00932526" w:rsidRPr="00E150C3" w:rsidRDefault="00932526" w:rsidP="00E150C3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804" w:type="dxa"/>
          </w:tcPr>
          <w:p w14:paraId="198CFB89" w14:textId="77777777" w:rsidR="00C533AE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 xml:space="preserve">модели процесса разработки программного обеспечения; основные принципы процесса разработки программного обеспечения; </w:t>
            </w:r>
          </w:p>
          <w:p w14:paraId="509A68AC" w14:textId="77777777" w:rsidR="00FE55CF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подходы к интегрированию программных модулей; </w:t>
            </w:r>
          </w:p>
          <w:p w14:paraId="4EAE6746" w14:textId="77777777" w:rsidR="00932526" w:rsidRPr="00E150C3" w:rsidRDefault="00932526" w:rsidP="0093252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50C3">
              <w:rPr>
                <w:rFonts w:ascii="Times New Roman" w:hAnsi="Times New Roman"/>
                <w:bCs/>
                <w:sz w:val="24"/>
                <w:szCs w:val="24"/>
              </w:rPr>
              <w:t>основы верификации и аттестации программного обеспечения</w:t>
            </w:r>
          </w:p>
        </w:tc>
      </w:tr>
    </w:tbl>
    <w:p w14:paraId="4CDCF292" w14:textId="77777777" w:rsidR="00932526" w:rsidRPr="004D553B" w:rsidRDefault="00932526" w:rsidP="00932526">
      <w:pPr>
        <w:keepNext/>
        <w:keepLines/>
        <w:suppressLineNumbers/>
        <w:suppressAutoHyphens/>
        <w:contextualSpacing/>
        <w:rPr>
          <w:rFonts w:ascii="Times New Roman" w:eastAsia="PMingLiU" w:hAnsi="Times New Roman"/>
          <w:b/>
        </w:rPr>
      </w:pPr>
    </w:p>
    <w:p w14:paraId="5352BA62" w14:textId="77777777" w:rsidR="0004401A" w:rsidRDefault="0004401A" w:rsidP="000440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7404CD" w:rsidRPr="007404CD" w14:paraId="589B4E4B" w14:textId="77777777" w:rsidTr="00953674">
        <w:trPr>
          <w:trHeight w:val="846"/>
        </w:trPr>
        <w:tc>
          <w:tcPr>
            <w:tcW w:w="4073" w:type="pct"/>
            <w:vAlign w:val="center"/>
          </w:tcPr>
          <w:p w14:paraId="147B3F5A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404CD">
              <w:rPr>
                <w:rFonts w:ascii="Times New Roman" w:eastAsia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573A0DC6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404CD">
              <w:rPr>
                <w:rFonts w:ascii="Times New Roman" w:eastAsia="Times New Roman" w:hAnsi="Times New Roman"/>
                <w:b/>
                <w:sz w:val="24"/>
              </w:rPr>
              <w:t xml:space="preserve">Объем </w:t>
            </w:r>
          </w:p>
          <w:p w14:paraId="692F59F7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404CD">
              <w:rPr>
                <w:rFonts w:ascii="Times New Roman" w:eastAsia="Times New Roman" w:hAnsi="Times New Roman"/>
                <w:b/>
                <w:sz w:val="24"/>
              </w:rPr>
              <w:t>в часах</w:t>
            </w:r>
          </w:p>
        </w:tc>
      </w:tr>
      <w:tr w:rsidR="007404CD" w:rsidRPr="007404CD" w14:paraId="1B59337A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59176CDC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 w:rsidRPr="007404CD">
              <w:rPr>
                <w:rFonts w:ascii="Times New Roman" w:eastAsia="Times New Roman" w:hAnsi="Times New Roman"/>
                <w:sz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72B8170D" w14:textId="394ABF28" w:rsidR="007404CD" w:rsidRPr="007404CD" w:rsidRDefault="00E07FAA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32</w:t>
            </w:r>
          </w:p>
        </w:tc>
      </w:tr>
      <w:tr w:rsidR="007404CD" w:rsidRPr="007404CD" w14:paraId="733B714A" w14:textId="77777777" w:rsidTr="00953674">
        <w:trPr>
          <w:trHeight w:val="298"/>
        </w:trPr>
        <w:tc>
          <w:tcPr>
            <w:tcW w:w="5000" w:type="pct"/>
            <w:gridSpan w:val="2"/>
            <w:vAlign w:val="center"/>
          </w:tcPr>
          <w:p w14:paraId="48189C92" w14:textId="77777777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iCs/>
                <w:sz w:val="24"/>
              </w:rPr>
            </w:pPr>
            <w:r w:rsidRPr="007404CD">
              <w:rPr>
                <w:rFonts w:ascii="Times New Roman" w:eastAsia="Times New Roman" w:hAnsi="Times New Roman"/>
                <w:sz w:val="24"/>
              </w:rPr>
              <w:t>в том числе:</w:t>
            </w:r>
          </w:p>
        </w:tc>
      </w:tr>
      <w:tr w:rsidR="007404CD" w:rsidRPr="007404CD" w14:paraId="209B720D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4A76256F" w14:textId="513A82A9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3186EF6A" w14:textId="5F58B2BB" w:rsidR="007404CD" w:rsidRPr="007404CD" w:rsidRDefault="00E07FAA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  <w:tr w:rsidR="007404CD" w:rsidRPr="007404CD" w14:paraId="4A01110E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06732D93" w14:textId="1A9A6E51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7404CD">
              <w:rPr>
                <w:rFonts w:ascii="Times New Roman" w:eastAsia="Times New Roman" w:hAnsi="Times New Roman"/>
                <w:sz w:val="24"/>
              </w:rPr>
              <w:t xml:space="preserve">рактические занятия </w:t>
            </w:r>
          </w:p>
        </w:tc>
        <w:tc>
          <w:tcPr>
            <w:tcW w:w="927" w:type="pct"/>
            <w:vAlign w:val="center"/>
          </w:tcPr>
          <w:p w14:paraId="0BA81382" w14:textId="4B44BF1A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</w:tr>
      <w:tr w:rsidR="007404CD" w:rsidRPr="007404CD" w14:paraId="2807DB8C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25F83415" w14:textId="1ACE92D6" w:rsidR="007404CD" w:rsidRP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</w:t>
            </w:r>
            <w:r w:rsidRPr="007404CD">
              <w:rPr>
                <w:rFonts w:ascii="Times New Roman" w:eastAsia="Times New Roman" w:hAnsi="Times New Roman"/>
                <w:sz w:val="24"/>
              </w:rPr>
              <w:t xml:space="preserve">абораторные занятия </w:t>
            </w:r>
          </w:p>
        </w:tc>
        <w:tc>
          <w:tcPr>
            <w:tcW w:w="927" w:type="pct"/>
            <w:vAlign w:val="center"/>
          </w:tcPr>
          <w:p w14:paraId="3DF2D5FB" w14:textId="53133C1E" w:rsidR="007404CD" w:rsidRPr="007404CD" w:rsidRDefault="00E07FAA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  <w:tr w:rsidR="007404CD" w:rsidRPr="007404CD" w14:paraId="0B95CABC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21604514" w14:textId="5F621BA3" w:rsid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0546E397" w14:textId="51CB342D" w:rsid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</w:tr>
      <w:tr w:rsidR="007404CD" w:rsidRPr="007404CD" w14:paraId="46E82503" w14:textId="77777777" w:rsidTr="00953674">
        <w:trPr>
          <w:trHeight w:val="490"/>
        </w:trPr>
        <w:tc>
          <w:tcPr>
            <w:tcW w:w="4073" w:type="pct"/>
            <w:vAlign w:val="center"/>
          </w:tcPr>
          <w:p w14:paraId="0865CB64" w14:textId="5BE4ED2F" w:rsidR="007404CD" w:rsidRDefault="007404CD" w:rsidP="007404CD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Промежуточная аттестация (</w:t>
            </w:r>
            <w:r w:rsidR="00E07FAA">
              <w:rPr>
                <w:rFonts w:ascii="Times New Roman" w:eastAsia="Times New Roman" w:hAnsi="Times New Roman"/>
                <w:sz w:val="24"/>
              </w:rPr>
              <w:t>Экзамен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927" w:type="pct"/>
            <w:vAlign w:val="center"/>
          </w:tcPr>
          <w:p w14:paraId="44388236" w14:textId="786C0FF8" w:rsidR="007404CD" w:rsidRDefault="00E07FAA" w:rsidP="007404CD">
            <w:pPr>
              <w:spacing w:after="160" w:line="259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</w:tr>
    </w:tbl>
    <w:p w14:paraId="0E86D775" w14:textId="77777777" w:rsidR="00BD3C15" w:rsidRDefault="00BD3C15"/>
    <w:p w14:paraId="66045E9F" w14:textId="77777777" w:rsidR="00FE49BE" w:rsidRPr="0004260E" w:rsidRDefault="00FE49BE" w:rsidP="00FE49BE">
      <w:pPr>
        <w:pStyle w:val="ad"/>
        <w:keepNext/>
        <w:keepLines/>
        <w:suppressLineNumbers/>
        <w:suppressAutoHyphens/>
        <w:adjustRightInd w:val="0"/>
        <w:snapToGrid w:val="0"/>
        <w:ind w:left="720"/>
        <w:contextualSpacing/>
        <w:rPr>
          <w:rFonts w:eastAsia="PMingLiU"/>
          <w:b/>
        </w:rPr>
      </w:pPr>
    </w:p>
    <w:p w14:paraId="50AEDFAA" w14:textId="77777777" w:rsidR="00FE49BE" w:rsidRPr="004D553B" w:rsidRDefault="00FE49BE" w:rsidP="00FE49BE">
      <w:pPr>
        <w:tabs>
          <w:tab w:val="num" w:pos="993"/>
        </w:tabs>
        <w:ind w:right="140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  <w:sectPr w:rsidR="00FE49BE" w:rsidRPr="004D553B" w:rsidSect="00FE49BE">
          <w:pgSz w:w="11907" w:h="16840"/>
          <w:pgMar w:top="1134" w:right="851" w:bottom="992" w:left="1418" w:header="709" w:footer="709" w:gutter="0"/>
          <w:cols w:space="720"/>
        </w:sectPr>
      </w:pPr>
    </w:p>
    <w:p w14:paraId="5FC757CB" w14:textId="7D34A4F7" w:rsidR="00FE49BE" w:rsidRPr="00B668FA" w:rsidRDefault="00FE49BE" w:rsidP="00B668FA">
      <w:pPr>
        <w:spacing w:after="0" w:line="240" w:lineRule="auto"/>
        <w:rPr>
          <w:rFonts w:ascii="Times New Roman" w:eastAsia="PMingLiU" w:hAnsi="Times New Roman"/>
          <w:b/>
          <w:iCs/>
          <w:caps/>
        </w:rPr>
      </w:pPr>
      <w:r w:rsidRPr="00B668FA">
        <w:rPr>
          <w:rFonts w:ascii="Times New Roman" w:eastAsia="PMingLiU" w:hAnsi="Times New Roman"/>
          <w:b/>
          <w:iCs/>
          <w:caps/>
        </w:rPr>
        <w:lastRenderedPageBreak/>
        <w:t xml:space="preserve">2. СТРУКТУРА и содержание </w:t>
      </w:r>
      <w:r w:rsidR="007404CD">
        <w:rPr>
          <w:rFonts w:ascii="Times New Roman" w:eastAsia="PMingLiU" w:hAnsi="Times New Roman"/>
          <w:b/>
          <w:iCs/>
          <w:caps/>
        </w:rPr>
        <w:t>МЕЖДИСЦИПЛИНАРНОГО КУРСА</w:t>
      </w:r>
    </w:p>
    <w:p w14:paraId="3D1E30FF" w14:textId="67A98FD7" w:rsidR="00FE49BE" w:rsidRDefault="00FE49BE" w:rsidP="00FE49BE">
      <w:pPr>
        <w:jc w:val="both"/>
        <w:rPr>
          <w:rFonts w:ascii="Times New Roman" w:eastAsia="PMingLiU" w:hAnsi="Times New Roman"/>
          <w:b/>
          <w:iCs/>
        </w:rPr>
      </w:pPr>
    </w:p>
    <w:tbl>
      <w:tblPr>
        <w:tblW w:w="45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322"/>
        <w:gridCol w:w="21"/>
        <w:gridCol w:w="10050"/>
        <w:gridCol w:w="978"/>
      </w:tblGrid>
      <w:tr w:rsidR="004F4537" w:rsidRPr="00C27376" w14:paraId="4E181A75" w14:textId="77777777" w:rsidTr="004F4537">
        <w:trPr>
          <w:trHeight w:val="1610"/>
        </w:trPr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B2E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2CF4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CEE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Объем в часах</w:t>
            </w:r>
          </w:p>
        </w:tc>
      </w:tr>
      <w:tr w:rsidR="004F4537" w:rsidRPr="00C27376" w14:paraId="0202D3B5" w14:textId="77777777" w:rsidTr="00C30D06">
        <w:trPr>
          <w:gridBefore w:val="1"/>
          <w:wBefore w:w="12" w:type="pct"/>
        </w:trPr>
        <w:tc>
          <w:tcPr>
            <w:tcW w:w="4623" w:type="pct"/>
            <w:gridSpan w:val="3"/>
          </w:tcPr>
          <w:p w14:paraId="3B24101E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МДК.2.3 Математическое моделирование</w:t>
            </w:r>
          </w:p>
        </w:tc>
        <w:tc>
          <w:tcPr>
            <w:tcW w:w="365" w:type="pct"/>
            <w:vAlign w:val="center"/>
          </w:tcPr>
          <w:p w14:paraId="718B2477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4F4537" w:rsidRPr="00C27376" w14:paraId="428B5AF6" w14:textId="77777777" w:rsidTr="00C30D06">
        <w:trPr>
          <w:gridBefore w:val="1"/>
          <w:wBefore w:w="12" w:type="pct"/>
          <w:trHeight w:val="134"/>
        </w:trPr>
        <w:tc>
          <w:tcPr>
            <w:tcW w:w="866" w:type="pct"/>
            <w:vMerge w:val="restart"/>
          </w:tcPr>
          <w:p w14:paraId="41807E93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Тема 2.3.1. Основы моделирования. Детерминированные задачи</w:t>
            </w:r>
          </w:p>
        </w:tc>
        <w:tc>
          <w:tcPr>
            <w:tcW w:w="3757" w:type="pct"/>
            <w:gridSpan w:val="2"/>
          </w:tcPr>
          <w:p w14:paraId="7984B39B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65" w:type="pct"/>
            <w:vMerge w:val="restart"/>
          </w:tcPr>
          <w:p w14:paraId="72EB28DB" w14:textId="1FF2C9FF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B668FA">
              <w:rPr>
                <w:rFonts w:ascii="Times New Roman" w:eastAsia="PMingLiU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4</w:t>
            </w:r>
          </w:p>
        </w:tc>
      </w:tr>
      <w:tr w:rsidR="004F4537" w:rsidRPr="00C27376" w14:paraId="547591BF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772D5D84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2697C1A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Понятие решения. Множество решений, оптимальное решение. Показатель эффективности решения</w:t>
            </w:r>
          </w:p>
        </w:tc>
        <w:tc>
          <w:tcPr>
            <w:tcW w:w="365" w:type="pct"/>
            <w:vMerge/>
            <w:vAlign w:val="center"/>
          </w:tcPr>
          <w:p w14:paraId="43CAC1B2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0EE04FA4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3D651C30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6AF72212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Математические модели, принципы их построения, виды моделей.</w:t>
            </w:r>
          </w:p>
        </w:tc>
        <w:tc>
          <w:tcPr>
            <w:tcW w:w="365" w:type="pct"/>
            <w:vMerge/>
            <w:vAlign w:val="center"/>
          </w:tcPr>
          <w:p w14:paraId="25E2F511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3D7489D6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4E5BFE79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A3E5521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Задачи: классификация, методы решения, граничные условия.</w:t>
            </w:r>
          </w:p>
        </w:tc>
        <w:tc>
          <w:tcPr>
            <w:tcW w:w="365" w:type="pct"/>
            <w:vMerge/>
            <w:vAlign w:val="center"/>
          </w:tcPr>
          <w:p w14:paraId="04549F6B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3B42DD05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3AD8B8E6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73A2773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Общий вид и основная задача линейного программирования. Симплекс – метод.</w:t>
            </w:r>
          </w:p>
        </w:tc>
        <w:tc>
          <w:tcPr>
            <w:tcW w:w="365" w:type="pct"/>
            <w:vMerge/>
            <w:vAlign w:val="center"/>
          </w:tcPr>
          <w:p w14:paraId="7D081CB9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42CCEF4C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0F25CD61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844BD6F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Транспортная задача. Методы нахождения начального решения транспортной задачи. Метод потенциалов.</w:t>
            </w:r>
          </w:p>
        </w:tc>
        <w:tc>
          <w:tcPr>
            <w:tcW w:w="365" w:type="pct"/>
            <w:vMerge/>
            <w:vAlign w:val="center"/>
          </w:tcPr>
          <w:p w14:paraId="402411D5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3F99C707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4B05050F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A9FF11C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Общий вид задач нелинейного программирования. Графический метод решения задач нелинейного программирования. Метод множителей Лагранжа.</w:t>
            </w:r>
          </w:p>
        </w:tc>
        <w:tc>
          <w:tcPr>
            <w:tcW w:w="365" w:type="pct"/>
            <w:vMerge/>
            <w:vAlign w:val="center"/>
          </w:tcPr>
          <w:p w14:paraId="04F17ECA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249F579B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09752180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6D92E9B0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Основные понятия динамического программирования: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критерий.</w:t>
            </w:r>
          </w:p>
        </w:tc>
        <w:tc>
          <w:tcPr>
            <w:tcW w:w="365" w:type="pct"/>
            <w:vMerge/>
            <w:vAlign w:val="center"/>
          </w:tcPr>
          <w:p w14:paraId="381BFC00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0B701C1F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0FF0935A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B51A676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Простейшие задачи, решаемые методом динамического программирования.</w:t>
            </w:r>
          </w:p>
        </w:tc>
        <w:tc>
          <w:tcPr>
            <w:tcW w:w="365" w:type="pct"/>
            <w:vMerge/>
            <w:vAlign w:val="center"/>
          </w:tcPr>
          <w:p w14:paraId="266BAA47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5003AB0D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66F378D2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56F0CE6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Методы хранения графов в памяти ЭВМ. Задача о нахождении кратчайших путей в графе и методы ее решения. </w:t>
            </w:r>
          </w:p>
        </w:tc>
        <w:tc>
          <w:tcPr>
            <w:tcW w:w="365" w:type="pct"/>
            <w:vMerge/>
            <w:vAlign w:val="center"/>
          </w:tcPr>
          <w:p w14:paraId="304E89A7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76A3FD22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37C5F454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403B15DB" w14:textId="77777777" w:rsidR="004F4537" w:rsidRPr="00C27376" w:rsidRDefault="004F4537" w:rsidP="00530E7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Задача о максимальном потоке и алгоритм Форда–</w:t>
            </w:r>
            <w:proofErr w:type="spellStart"/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Фалкерсона</w:t>
            </w:r>
            <w:proofErr w:type="spellEnd"/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5" w:type="pct"/>
            <w:vMerge/>
            <w:vAlign w:val="center"/>
          </w:tcPr>
          <w:p w14:paraId="35C23625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2707F839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0C32FD70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B315D60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В том числе практических занятий и лабораторных работ</w:t>
            </w:r>
          </w:p>
        </w:tc>
        <w:tc>
          <w:tcPr>
            <w:tcW w:w="365" w:type="pct"/>
            <w:vMerge w:val="restart"/>
          </w:tcPr>
          <w:p w14:paraId="4FD7DB61" w14:textId="3796F08D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8</w:t>
            </w:r>
          </w:p>
        </w:tc>
      </w:tr>
      <w:tr w:rsidR="004F4537" w:rsidRPr="00C27376" w14:paraId="7C3ED927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77CA7054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C444D9D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«Построение простейших математических моделей. Построение простейших статистических моделей»</w:t>
            </w:r>
          </w:p>
        </w:tc>
        <w:tc>
          <w:tcPr>
            <w:tcW w:w="365" w:type="pct"/>
            <w:vMerge/>
          </w:tcPr>
          <w:p w14:paraId="536246B1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47AD2B39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121D99BE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49FC925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«Решение простейших однокритериальных задач»</w:t>
            </w:r>
          </w:p>
        </w:tc>
        <w:tc>
          <w:tcPr>
            <w:tcW w:w="365" w:type="pct"/>
            <w:vMerge/>
          </w:tcPr>
          <w:p w14:paraId="50F44FFB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0E697D81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595FF7C8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51B197D6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«Задача Коши для уравнения теплопроводности»</w:t>
            </w:r>
          </w:p>
        </w:tc>
        <w:tc>
          <w:tcPr>
            <w:tcW w:w="365" w:type="pct"/>
            <w:vMerge/>
          </w:tcPr>
          <w:p w14:paraId="251AC0F7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794BACBF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00007311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C4B054E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«Сведение произвольной задачи линейного программирования к основной задаче линейного программирования»</w:t>
            </w:r>
          </w:p>
        </w:tc>
        <w:tc>
          <w:tcPr>
            <w:tcW w:w="365" w:type="pct"/>
            <w:vMerge/>
          </w:tcPr>
          <w:p w14:paraId="551748AB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76037B73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672F196A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4EEE56E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«Решение задач линейного программирования симплекс–методом»</w:t>
            </w:r>
          </w:p>
        </w:tc>
        <w:tc>
          <w:tcPr>
            <w:tcW w:w="365" w:type="pct"/>
            <w:vMerge/>
          </w:tcPr>
          <w:p w14:paraId="2BE47259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4A36D347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7EA3D0AD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6D897E3F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«Нахождение начального решения транспортной задачи. Решение транспортной задачи методом потенциалов»</w:t>
            </w:r>
          </w:p>
        </w:tc>
        <w:tc>
          <w:tcPr>
            <w:tcW w:w="365" w:type="pct"/>
            <w:vMerge/>
          </w:tcPr>
          <w:p w14:paraId="4EBD2B66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67EEEB42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345421DC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AA3D150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«Применение метода стрельбы для решения линейной краевой задачи»</w:t>
            </w:r>
          </w:p>
        </w:tc>
        <w:tc>
          <w:tcPr>
            <w:tcW w:w="365" w:type="pct"/>
            <w:vMerge/>
          </w:tcPr>
          <w:p w14:paraId="19A19C1E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05E12E8B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53C4444D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B7D2B72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«Задача о распределении средств между предприятиями»</w:t>
            </w:r>
          </w:p>
        </w:tc>
        <w:tc>
          <w:tcPr>
            <w:tcW w:w="365" w:type="pct"/>
            <w:vMerge/>
          </w:tcPr>
          <w:p w14:paraId="7BF87659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27FC543B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2AC347DD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0A8BA0F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«Задача о замене оборудования»</w:t>
            </w:r>
          </w:p>
        </w:tc>
        <w:tc>
          <w:tcPr>
            <w:tcW w:w="365" w:type="pct"/>
            <w:vMerge/>
          </w:tcPr>
          <w:p w14:paraId="03F6A3F3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51966A56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163822B1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0297B02E" w14:textId="77777777" w:rsidR="004F4537" w:rsidRPr="00C27376" w:rsidRDefault="004F4537" w:rsidP="00530E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«Нахождение кратчайших путей в графе.</w:t>
            </w:r>
          </w:p>
          <w:p w14:paraId="104E79F4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Решение задачи о максимальном потоке»</w:t>
            </w:r>
          </w:p>
        </w:tc>
        <w:tc>
          <w:tcPr>
            <w:tcW w:w="365" w:type="pct"/>
            <w:vMerge/>
          </w:tcPr>
          <w:p w14:paraId="2DA943AF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</w:tr>
      <w:tr w:rsidR="004F4537" w:rsidRPr="00C27376" w14:paraId="6A8B12A8" w14:textId="77777777" w:rsidTr="00C30D06">
        <w:trPr>
          <w:gridBefore w:val="1"/>
          <w:wBefore w:w="12" w:type="pct"/>
          <w:trHeight w:val="134"/>
        </w:trPr>
        <w:tc>
          <w:tcPr>
            <w:tcW w:w="866" w:type="pct"/>
            <w:vMerge w:val="restart"/>
          </w:tcPr>
          <w:p w14:paraId="127A5650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Тема 2.3.2 Задачи в условиях неопределенности</w:t>
            </w:r>
          </w:p>
          <w:p w14:paraId="7A4DF235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  <w:p w14:paraId="1B51CF78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  <w:p w14:paraId="2C90FDF2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  <w:p w14:paraId="516AEE1A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0E3D3656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65" w:type="pct"/>
            <w:vMerge w:val="restart"/>
          </w:tcPr>
          <w:p w14:paraId="5D5A4161" w14:textId="6FAC726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10</w:t>
            </w:r>
          </w:p>
        </w:tc>
      </w:tr>
      <w:tr w:rsidR="004F4537" w:rsidRPr="00C27376" w14:paraId="612AEE68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7457B0DD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6328F576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Системы массового обслуживания: понятия, примеры, модели.</w:t>
            </w:r>
          </w:p>
        </w:tc>
        <w:tc>
          <w:tcPr>
            <w:tcW w:w="365" w:type="pct"/>
            <w:vMerge/>
            <w:vAlign w:val="center"/>
          </w:tcPr>
          <w:p w14:paraId="355D8E5A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0CDF91C6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4708F235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D40C0B5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Основные понятия теории </w:t>
            </w:r>
            <w:proofErr w:type="spellStart"/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марковских</w:t>
            </w:r>
            <w:proofErr w:type="spellEnd"/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процессов: случайный процесс, </w:t>
            </w:r>
            <w:proofErr w:type="spellStart"/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марковский</w:t>
            </w:r>
            <w:proofErr w:type="spellEnd"/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процесс, граф состояний, поток событий, вероятность состояния, уравнения Колмогорова, финальные вероятности состояний.</w:t>
            </w:r>
          </w:p>
        </w:tc>
        <w:tc>
          <w:tcPr>
            <w:tcW w:w="365" w:type="pct"/>
            <w:vMerge/>
            <w:vAlign w:val="center"/>
          </w:tcPr>
          <w:p w14:paraId="782DB758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75564F45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77E8147F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D67357D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Схема гибели и размножения.</w:t>
            </w:r>
          </w:p>
        </w:tc>
        <w:tc>
          <w:tcPr>
            <w:tcW w:w="365" w:type="pct"/>
            <w:vMerge/>
            <w:vAlign w:val="center"/>
          </w:tcPr>
          <w:p w14:paraId="1B7BBEE0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517D2D56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0B2BF73E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0B8ABAA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Метод имитационного моделирования. Единичный жребий и формы его организации. Примеры задач</w:t>
            </w:r>
          </w:p>
        </w:tc>
        <w:tc>
          <w:tcPr>
            <w:tcW w:w="365" w:type="pct"/>
            <w:vMerge/>
            <w:vAlign w:val="center"/>
          </w:tcPr>
          <w:p w14:paraId="379E5DB1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0CBF7DC1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4A411482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DBC9804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Понятие прогноза. Количественные методы прогнозирования: скользящие средние, экспоненциальное сглаживание, проектирование тренда. Качественные методы прогноза</w:t>
            </w:r>
          </w:p>
        </w:tc>
        <w:tc>
          <w:tcPr>
            <w:tcW w:w="365" w:type="pct"/>
            <w:vMerge/>
            <w:vAlign w:val="center"/>
          </w:tcPr>
          <w:p w14:paraId="0720B4A9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464E48BE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29481E18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4EB75569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</w:t>
            </w:r>
          </w:p>
        </w:tc>
        <w:tc>
          <w:tcPr>
            <w:tcW w:w="365" w:type="pct"/>
            <w:vMerge/>
            <w:vAlign w:val="center"/>
          </w:tcPr>
          <w:p w14:paraId="6A547D0D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189257BA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444985E1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53A1CEF2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Антагонистические матричные игры: чистые и смешанные стратегии. </w:t>
            </w:r>
          </w:p>
        </w:tc>
        <w:tc>
          <w:tcPr>
            <w:tcW w:w="365" w:type="pct"/>
            <w:vMerge/>
            <w:vAlign w:val="center"/>
          </w:tcPr>
          <w:p w14:paraId="018CFB53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2D9BAE62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413C335E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D8B765A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Методы решения конечных игр: сведение игры </w:t>
            </w:r>
            <w:proofErr w:type="spellStart"/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mxn</w:t>
            </w:r>
            <w:proofErr w:type="spellEnd"/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к задаче линейного программирования, численный метод – метод итераций.</w:t>
            </w:r>
          </w:p>
        </w:tc>
        <w:tc>
          <w:tcPr>
            <w:tcW w:w="365" w:type="pct"/>
            <w:vMerge/>
            <w:vAlign w:val="center"/>
          </w:tcPr>
          <w:p w14:paraId="2A482AB8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7A92F717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487DC1C3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1B7F3FB7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Область применимости теории принятия решений. Принятие решений в условиях определенности, в условиях риска, в условиях неопределенности.</w:t>
            </w:r>
          </w:p>
        </w:tc>
        <w:tc>
          <w:tcPr>
            <w:tcW w:w="365" w:type="pct"/>
            <w:vMerge/>
            <w:vAlign w:val="center"/>
          </w:tcPr>
          <w:p w14:paraId="7BBC1C34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74504B41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731E2576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669026A9" w14:textId="77777777" w:rsidR="004F4537" w:rsidRPr="00C27376" w:rsidRDefault="004F4537" w:rsidP="00530E7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Критерии принятия решений в условиях неопределенности. Дерево решений.</w:t>
            </w:r>
          </w:p>
        </w:tc>
        <w:tc>
          <w:tcPr>
            <w:tcW w:w="365" w:type="pct"/>
            <w:vMerge/>
            <w:vAlign w:val="center"/>
          </w:tcPr>
          <w:p w14:paraId="432818E8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511D8464" w14:textId="77777777" w:rsidTr="00C30D06">
        <w:trPr>
          <w:gridBefore w:val="1"/>
          <w:wBefore w:w="12" w:type="pct"/>
          <w:trHeight w:val="353"/>
        </w:trPr>
        <w:tc>
          <w:tcPr>
            <w:tcW w:w="866" w:type="pct"/>
            <w:vMerge/>
          </w:tcPr>
          <w:p w14:paraId="4763E7B0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5EBC1424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В том числе практических занятий и лабораторных работ</w:t>
            </w:r>
          </w:p>
        </w:tc>
        <w:tc>
          <w:tcPr>
            <w:tcW w:w="365" w:type="pct"/>
            <w:vMerge w:val="restart"/>
          </w:tcPr>
          <w:p w14:paraId="705D94AC" w14:textId="77777777" w:rsidR="004F4537" w:rsidRPr="00B668FA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B668FA">
              <w:rPr>
                <w:rFonts w:ascii="Times New Roman" w:eastAsia="PMingLiU" w:hAnsi="Times New Roman"/>
                <w:bCs/>
                <w:sz w:val="20"/>
                <w:szCs w:val="20"/>
              </w:rPr>
              <w:t>6</w:t>
            </w:r>
          </w:p>
        </w:tc>
      </w:tr>
      <w:tr w:rsidR="004F4537" w:rsidRPr="00C27376" w14:paraId="40CABD56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746CDE8B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0FA2821F" w14:textId="77777777" w:rsidR="004F4537" w:rsidRPr="00C27376" w:rsidRDefault="004F4537" w:rsidP="00530E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«Составление систем уравнений Колмогорова. Нахождение финальных вероятностей. Нахождение характеристик простейших систем массового обслуживания.»</w:t>
            </w:r>
          </w:p>
        </w:tc>
        <w:tc>
          <w:tcPr>
            <w:tcW w:w="365" w:type="pct"/>
            <w:vMerge/>
          </w:tcPr>
          <w:p w14:paraId="68668A0B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433448D5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3CCE50F4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520469C5" w14:textId="77777777" w:rsidR="004F4537" w:rsidRPr="00C27376" w:rsidRDefault="004F4537" w:rsidP="00530E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«Решение задач массового обслуживания методами имитационного моделирования»</w:t>
            </w:r>
          </w:p>
        </w:tc>
        <w:tc>
          <w:tcPr>
            <w:tcW w:w="365" w:type="pct"/>
            <w:vMerge/>
          </w:tcPr>
          <w:p w14:paraId="0E5A8F33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409A8BD0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47DADAC9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32082ED5" w14:textId="77777777" w:rsidR="004F4537" w:rsidRPr="00C27376" w:rsidRDefault="004F4537" w:rsidP="00530E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«Построение прогнозов»</w:t>
            </w:r>
          </w:p>
        </w:tc>
        <w:tc>
          <w:tcPr>
            <w:tcW w:w="365" w:type="pct"/>
            <w:vMerge/>
          </w:tcPr>
          <w:p w14:paraId="7EF964BC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47A26052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03F28CCC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0B10269C" w14:textId="77777777" w:rsidR="004F4537" w:rsidRPr="00C27376" w:rsidRDefault="004F4537" w:rsidP="00530E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«Решение матричной игры методом итераций»</w:t>
            </w:r>
          </w:p>
        </w:tc>
        <w:tc>
          <w:tcPr>
            <w:tcW w:w="365" w:type="pct"/>
            <w:vMerge/>
          </w:tcPr>
          <w:p w14:paraId="05A5E081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0D0C7A52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3B56111E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6FDB71E1" w14:textId="77777777" w:rsidR="004F4537" w:rsidRPr="00C27376" w:rsidRDefault="004F4537" w:rsidP="00530E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«Моделирование прогноза»</w:t>
            </w:r>
          </w:p>
        </w:tc>
        <w:tc>
          <w:tcPr>
            <w:tcW w:w="365" w:type="pct"/>
            <w:vMerge/>
          </w:tcPr>
          <w:p w14:paraId="50ACB79A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2A439624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  <w:vMerge/>
          </w:tcPr>
          <w:p w14:paraId="32BD5A6E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57" w:type="pct"/>
            <w:gridSpan w:val="2"/>
          </w:tcPr>
          <w:p w14:paraId="2543021B" w14:textId="77777777" w:rsidR="004F4537" w:rsidRPr="00C27376" w:rsidRDefault="004F4537" w:rsidP="00530E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0"/>
                <w:szCs w:val="20"/>
              </w:rPr>
              <w:t>Практическое занятие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 xml:space="preserve"> «Выбор оптимального решения с помощью дерева решений»</w:t>
            </w:r>
          </w:p>
        </w:tc>
        <w:tc>
          <w:tcPr>
            <w:tcW w:w="365" w:type="pct"/>
            <w:vMerge/>
          </w:tcPr>
          <w:p w14:paraId="16B49EFA" w14:textId="77777777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</w:p>
        </w:tc>
      </w:tr>
      <w:tr w:rsidR="004F4537" w:rsidRPr="00C27376" w14:paraId="25102F66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</w:tcPr>
          <w:p w14:paraId="7DE3BB31" w14:textId="346D4FCF" w:rsidR="004F4537" w:rsidRPr="005D5FA0" w:rsidRDefault="004F4537" w:rsidP="00C30D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3757" w:type="pct"/>
            <w:gridSpan w:val="2"/>
          </w:tcPr>
          <w:p w14:paraId="24913805" w14:textId="77777777" w:rsidR="004F4537" w:rsidRDefault="004F4537" w:rsidP="00C30D06">
            <w:pPr>
              <w:spacing w:after="0" w:line="240" w:lineRule="auto"/>
              <w:ind w:left="720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  <w:tc>
          <w:tcPr>
            <w:tcW w:w="365" w:type="pct"/>
          </w:tcPr>
          <w:p w14:paraId="721EDCF9" w14:textId="6E9FAFC6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F4537" w:rsidRPr="00C27376" w14:paraId="1E074B82" w14:textId="77777777" w:rsidTr="00C30D06">
        <w:trPr>
          <w:gridBefore w:val="1"/>
          <w:wBefore w:w="12" w:type="pct"/>
          <w:trHeight w:val="132"/>
        </w:trPr>
        <w:tc>
          <w:tcPr>
            <w:tcW w:w="866" w:type="pct"/>
          </w:tcPr>
          <w:p w14:paraId="78F7281B" w14:textId="378C73FF" w:rsidR="004F4537" w:rsidRPr="005D5FA0" w:rsidRDefault="004F4537" w:rsidP="00C30D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5F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(Экзамен)</w:t>
            </w:r>
          </w:p>
        </w:tc>
        <w:tc>
          <w:tcPr>
            <w:tcW w:w="3757" w:type="pct"/>
            <w:gridSpan w:val="2"/>
          </w:tcPr>
          <w:p w14:paraId="3CCA7BA9" w14:textId="77777777" w:rsidR="004F4537" w:rsidRDefault="004F4537" w:rsidP="00C30D06">
            <w:pPr>
              <w:spacing w:after="0" w:line="240" w:lineRule="auto"/>
              <w:ind w:left="720"/>
              <w:rPr>
                <w:rFonts w:ascii="Times New Roman" w:eastAsia="PMingLiU" w:hAnsi="Times New Roman"/>
                <w:bCs/>
                <w:sz w:val="20"/>
                <w:szCs w:val="20"/>
              </w:rPr>
            </w:pPr>
          </w:p>
        </w:tc>
        <w:tc>
          <w:tcPr>
            <w:tcW w:w="365" w:type="pct"/>
          </w:tcPr>
          <w:p w14:paraId="3EF6D2F1" w14:textId="26425CDC" w:rsidR="004F4537" w:rsidRPr="00C27376" w:rsidRDefault="004F4537" w:rsidP="00C30D06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14:paraId="3E47B913" w14:textId="77777777" w:rsidR="00FE49BE" w:rsidRPr="004D553B" w:rsidRDefault="00FE49BE" w:rsidP="00FE49BE">
      <w:pPr>
        <w:rPr>
          <w:rFonts w:ascii="Times New Roman" w:eastAsia="PMingLiU" w:hAnsi="Times New Roman"/>
          <w:i/>
        </w:rPr>
      </w:pPr>
      <w:r w:rsidRPr="004D553B">
        <w:rPr>
          <w:rFonts w:ascii="Times New Roman" w:hAnsi="Times New Roman"/>
          <w:bCs/>
          <w:i/>
        </w:rPr>
        <w:t>.</w:t>
      </w:r>
    </w:p>
    <w:p w14:paraId="6093E066" w14:textId="77777777" w:rsidR="00FE49BE" w:rsidRPr="004D553B" w:rsidRDefault="00FE49BE" w:rsidP="00FE49BE">
      <w:pPr>
        <w:rPr>
          <w:rFonts w:ascii="Calibri" w:eastAsia="PMingLiU" w:hAnsi="Calibri" w:cs="Arial"/>
          <w:i/>
        </w:rPr>
        <w:sectPr w:rsidR="00FE49BE" w:rsidRPr="004D553B" w:rsidSect="00FE49B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414825F" w14:textId="77777777" w:rsidR="00FE49BE" w:rsidRPr="004D553B" w:rsidRDefault="00FE49BE" w:rsidP="00FE49BE">
      <w:pPr>
        <w:ind w:left="567"/>
        <w:rPr>
          <w:rFonts w:ascii="Times New Roman" w:eastAsia="PMingLiU" w:hAnsi="Times New Roman"/>
          <w:b/>
          <w:bCs/>
          <w:iCs/>
        </w:rPr>
      </w:pPr>
      <w:r w:rsidRPr="004D553B">
        <w:rPr>
          <w:rFonts w:ascii="Times New Roman" w:eastAsia="PMingLiU" w:hAnsi="Times New Roman"/>
          <w:b/>
          <w:bCs/>
          <w:iCs/>
        </w:rPr>
        <w:lastRenderedPageBreak/>
        <w:t xml:space="preserve">3. УСЛОВИЯ РЕАЛИЗАЦИИ ПРОГРАММЫ ПРОФЕССИОНАЛЬНОГО МОДУЛЯ </w:t>
      </w:r>
    </w:p>
    <w:p w14:paraId="41DA3DC5" w14:textId="77777777" w:rsidR="00FE49BE" w:rsidRPr="00E150C3" w:rsidRDefault="00FE49BE" w:rsidP="00FE49BE">
      <w:pPr>
        <w:ind w:firstLine="709"/>
        <w:rPr>
          <w:rFonts w:ascii="Times New Roman" w:eastAsia="PMingLiU" w:hAnsi="Times New Roman"/>
          <w:b/>
          <w:bCs/>
          <w:sz w:val="24"/>
          <w:szCs w:val="24"/>
        </w:rPr>
      </w:pPr>
      <w:r w:rsidRPr="00E150C3">
        <w:rPr>
          <w:rFonts w:ascii="Times New Roman" w:eastAsia="PMingLiU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6C807E70" w14:textId="77777777" w:rsidR="00585EDC" w:rsidRPr="00E150C3" w:rsidRDefault="00585EDC" w:rsidP="00585EDC">
      <w:pPr>
        <w:pStyle w:val="afffff9"/>
        <w:spacing w:line="360" w:lineRule="auto"/>
        <w:rPr>
          <w:b/>
          <w:sz w:val="24"/>
          <w:szCs w:val="24"/>
        </w:rPr>
      </w:pPr>
      <w:r w:rsidRPr="00E150C3">
        <w:rPr>
          <w:b/>
          <w:sz w:val="24"/>
          <w:szCs w:val="24"/>
        </w:rPr>
        <w:t>Лаборатория</w:t>
      </w:r>
      <w:r w:rsidR="009A4ED4" w:rsidRPr="00E150C3">
        <w:rPr>
          <w:b/>
          <w:sz w:val="24"/>
          <w:szCs w:val="24"/>
        </w:rPr>
        <w:t xml:space="preserve"> </w:t>
      </w:r>
      <w:r w:rsidRPr="00E150C3">
        <w:rPr>
          <w:b/>
          <w:sz w:val="24"/>
          <w:szCs w:val="24"/>
        </w:rPr>
        <w:t>«Программного обеспечения и сопровождения компьютерных систем»:</w:t>
      </w:r>
    </w:p>
    <w:p w14:paraId="187F80A8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E150C3">
        <w:rPr>
          <w:sz w:val="24"/>
          <w:szCs w:val="24"/>
        </w:rPr>
        <w:t>Core</w:t>
      </w:r>
      <w:proofErr w:type="spellEnd"/>
      <w:r w:rsidRPr="00E150C3">
        <w:rPr>
          <w:sz w:val="24"/>
          <w:szCs w:val="24"/>
        </w:rPr>
        <w:t xml:space="preserve"> i3, оперативная память объемом не менее 4 Гб;) или аналоги;</w:t>
      </w:r>
    </w:p>
    <w:p w14:paraId="6E776B25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E150C3">
        <w:rPr>
          <w:sz w:val="24"/>
          <w:szCs w:val="24"/>
        </w:rPr>
        <w:t>Core</w:t>
      </w:r>
      <w:proofErr w:type="spellEnd"/>
      <w:r w:rsidRPr="00E150C3">
        <w:rPr>
          <w:sz w:val="24"/>
          <w:szCs w:val="24"/>
        </w:rPr>
        <w:t xml:space="preserve"> i3, оперативная память объемом не менее 4 Гб;)или аналоги;</w:t>
      </w:r>
    </w:p>
    <w:p w14:paraId="76565A88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 xml:space="preserve">Проектор и экран; </w:t>
      </w:r>
    </w:p>
    <w:p w14:paraId="69DC096B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>Маркерная доска;</w:t>
      </w:r>
    </w:p>
    <w:p w14:paraId="39622B02" w14:textId="77777777" w:rsidR="00585EDC" w:rsidRPr="00E150C3" w:rsidRDefault="00585EDC" w:rsidP="00EA360F">
      <w:pPr>
        <w:pStyle w:val="afffff9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150C3">
        <w:rPr>
          <w:sz w:val="24"/>
          <w:szCs w:val="24"/>
        </w:rPr>
        <w:t>Программное обеспечение общего и профессионального назначения</w:t>
      </w:r>
    </w:p>
    <w:p w14:paraId="0618BD1A" w14:textId="77777777" w:rsidR="00592CA7" w:rsidRPr="00E150C3" w:rsidRDefault="00592CA7" w:rsidP="00592CA7">
      <w:pPr>
        <w:pStyle w:val="ad"/>
        <w:spacing w:before="0" w:after="0" w:line="360" w:lineRule="auto"/>
        <w:ind w:left="0" w:firstLine="360"/>
        <w:jc w:val="both"/>
      </w:pPr>
    </w:p>
    <w:p w14:paraId="7E1B4BF5" w14:textId="77777777" w:rsidR="00177577" w:rsidRPr="00E150C3" w:rsidRDefault="00177577" w:rsidP="00585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3DFB13" w14:textId="77777777" w:rsidR="00B80B89" w:rsidRPr="00B80B89" w:rsidRDefault="00B80B89" w:rsidP="00B80B89">
      <w:pPr>
        <w:ind w:firstLine="709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3.2. </w:t>
      </w:r>
      <w:r w:rsidRPr="00B80B89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14:paraId="7CD5F884" w14:textId="77777777" w:rsidR="00B80B89" w:rsidRPr="001666B0" w:rsidRDefault="00B80B89" w:rsidP="00B80B89">
      <w:pPr>
        <w:suppressAutoHyphens/>
        <w:spacing w:after="0" w:line="360" w:lineRule="auto"/>
        <w:ind w:firstLine="357"/>
        <w:jc w:val="both"/>
        <w:rPr>
          <w:rFonts w:ascii="Times New Roman" w:hAnsi="Times New Roman"/>
        </w:rPr>
      </w:pPr>
      <w:r w:rsidRPr="001666B0">
        <w:rPr>
          <w:rFonts w:ascii="Times New Roman" w:hAnsi="Times New Roman"/>
          <w:bCs/>
        </w:rPr>
        <w:t>Для реализации программы библиотечный фонд обр</w:t>
      </w:r>
      <w:r w:rsidR="00E52314">
        <w:rPr>
          <w:rFonts w:ascii="Times New Roman" w:hAnsi="Times New Roman"/>
          <w:bCs/>
        </w:rPr>
        <w:t xml:space="preserve">азовательной организации </w:t>
      </w:r>
      <w:proofErr w:type="gramStart"/>
      <w:r w:rsidR="00E52314">
        <w:rPr>
          <w:rFonts w:ascii="Times New Roman" w:hAnsi="Times New Roman"/>
          <w:bCs/>
        </w:rPr>
        <w:t>имеет</w:t>
      </w:r>
      <w:r w:rsidRPr="001666B0">
        <w:rPr>
          <w:rFonts w:ascii="Times New Roman" w:hAnsi="Times New Roman"/>
          <w:bCs/>
        </w:rPr>
        <w:t xml:space="preserve">  п</w:t>
      </w:r>
      <w:r w:rsidRPr="001666B0">
        <w:rPr>
          <w:rFonts w:ascii="Times New Roman" w:hAnsi="Times New Roman"/>
        </w:rPr>
        <w:t>ечатные</w:t>
      </w:r>
      <w:proofErr w:type="gramEnd"/>
      <w:r w:rsidRPr="001666B0">
        <w:rPr>
          <w:rFonts w:ascii="Times New Roman" w:hAnsi="Times New Roman"/>
        </w:rPr>
        <w:t xml:space="preserve"> и электронные образовательные и информационные ресурсы, для использования в образовательном процессе.</w:t>
      </w:r>
    </w:p>
    <w:p w14:paraId="37ABE075" w14:textId="77777777" w:rsidR="00B80B89" w:rsidRDefault="00B80B89" w:rsidP="00B80B89">
      <w:pPr>
        <w:pStyle w:val="ad"/>
        <w:spacing w:before="0" w:after="0"/>
        <w:ind w:left="0" w:firstLine="360"/>
        <w:contextualSpacing/>
        <w:rPr>
          <w:b/>
        </w:rPr>
      </w:pPr>
    </w:p>
    <w:p w14:paraId="57CEAFC2" w14:textId="77777777" w:rsidR="00B80B89" w:rsidRDefault="00B80B89" w:rsidP="00B80B8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2F399BB7" w14:textId="09A5D60D" w:rsidR="001D1512" w:rsidRPr="00855AAB" w:rsidRDefault="001D1512" w:rsidP="001D151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65E73">
        <w:rPr>
          <w:rFonts w:ascii="Times New Roman" w:hAnsi="Times New Roman"/>
          <w:b/>
          <w:sz w:val="24"/>
          <w:szCs w:val="24"/>
        </w:rPr>
        <w:t>3.2.</w:t>
      </w:r>
      <w:r w:rsidR="00855AAB">
        <w:rPr>
          <w:rFonts w:ascii="Times New Roman" w:hAnsi="Times New Roman"/>
          <w:b/>
          <w:sz w:val="24"/>
          <w:szCs w:val="24"/>
        </w:rPr>
        <w:t>1</w:t>
      </w:r>
      <w:r w:rsidRPr="00B65E73">
        <w:rPr>
          <w:rFonts w:ascii="Times New Roman" w:hAnsi="Times New Roman"/>
          <w:b/>
          <w:sz w:val="24"/>
          <w:szCs w:val="24"/>
        </w:rPr>
        <w:t xml:space="preserve">. </w:t>
      </w:r>
      <w:r w:rsidR="00855AAB">
        <w:rPr>
          <w:rFonts w:ascii="Times New Roman" w:hAnsi="Times New Roman"/>
          <w:b/>
          <w:sz w:val="24"/>
          <w:szCs w:val="24"/>
        </w:rPr>
        <w:t>Основные источники</w:t>
      </w:r>
    </w:p>
    <w:p w14:paraId="5F81FBA5" w14:textId="7A593ABC" w:rsidR="00953674" w:rsidRDefault="004F4537" w:rsidP="00855AAB">
      <w:pPr>
        <w:spacing w:after="0" w:line="360" w:lineRule="auto"/>
        <w:ind w:firstLine="709"/>
        <w:contextualSpacing/>
        <w:jc w:val="both"/>
      </w:pPr>
      <w:r w:rsidRPr="004F4537">
        <w:rPr>
          <w:rFonts w:ascii="Roboto" w:hAnsi="Roboto"/>
          <w:color w:val="000000"/>
          <w:shd w:val="clear" w:color="auto" w:fill="FFFFFF"/>
        </w:rPr>
        <w:t>Зализняк</w:t>
      </w:r>
      <w:r>
        <w:rPr>
          <w:rFonts w:ascii="Roboto" w:hAnsi="Roboto"/>
          <w:i/>
          <w:iCs/>
          <w:color w:val="000000"/>
          <w:shd w:val="clear" w:color="auto" w:fill="FFFFFF"/>
        </w:rPr>
        <w:t>, В. Е. </w:t>
      </w:r>
      <w:r>
        <w:rPr>
          <w:rFonts w:ascii="Roboto" w:hAnsi="Roboto"/>
          <w:color w:val="000000"/>
          <w:shd w:val="clear" w:color="auto" w:fill="FFFFFF"/>
        </w:rPr>
        <w:t xml:space="preserve"> Введение в математическое </w:t>
      </w:r>
      <w:proofErr w:type="gramStart"/>
      <w:r>
        <w:rPr>
          <w:rFonts w:ascii="Roboto" w:hAnsi="Roboto"/>
          <w:color w:val="000000"/>
          <w:shd w:val="clear" w:color="auto" w:fill="FFFFFF"/>
        </w:rPr>
        <w:t>моделирование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учебное пособие для среднего профессионального образования / В. Е. Зализняк, О. А. Золотов.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2020. — 133 с. — (Профессиональное образование). — URL: </w:t>
      </w:r>
      <w:hyperlink r:id="rId12" w:tgtFrame="_blank" w:history="1">
        <w:r>
          <w:rPr>
            <w:rStyle w:val="ac"/>
            <w:rFonts w:ascii="Roboto" w:hAnsi="Roboto"/>
            <w:color w:val="486C97"/>
            <w:shd w:val="clear" w:color="auto" w:fill="FFFFFF"/>
          </w:rPr>
          <w:t>https://urait.ru/bcode/457484</w:t>
        </w:r>
      </w:hyperlink>
    </w:p>
    <w:p w14:paraId="4B3DAFAD" w14:textId="77777777" w:rsidR="001D1512" w:rsidRPr="00B65E73" w:rsidRDefault="001D1512" w:rsidP="001D1512">
      <w:pPr>
        <w:suppressAutoHyphens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8895C89" w14:textId="77777777" w:rsidR="001D1512" w:rsidRPr="00B65E73" w:rsidRDefault="001D1512" w:rsidP="001D1512">
      <w:pPr>
        <w:suppressAutoHyphens/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  <w:r w:rsidRPr="00B65E73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4BD08027" w14:textId="159F9073" w:rsidR="007379B0" w:rsidRDefault="004F4537" w:rsidP="004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4537">
        <w:rPr>
          <w:rFonts w:ascii="Roboto" w:hAnsi="Roboto"/>
          <w:color w:val="000000"/>
          <w:shd w:val="clear" w:color="auto" w:fill="FFFFFF"/>
        </w:rPr>
        <w:t>Лобанов</w:t>
      </w:r>
      <w:r>
        <w:rPr>
          <w:rFonts w:ascii="Roboto" w:hAnsi="Roboto"/>
          <w:i/>
          <w:iCs/>
          <w:color w:val="000000"/>
          <w:shd w:val="clear" w:color="auto" w:fill="FFFFFF"/>
        </w:rPr>
        <w:t>, А. И. </w:t>
      </w:r>
      <w:r>
        <w:rPr>
          <w:rFonts w:ascii="Roboto" w:hAnsi="Roboto"/>
          <w:color w:val="000000"/>
          <w:shd w:val="clear" w:color="auto" w:fill="FFFFFF"/>
        </w:rPr>
        <w:t xml:space="preserve"> Математическое моделирование нелинейных процессов А. И. Лобанов, И. Б. Петров. — </w:t>
      </w:r>
      <w:proofErr w:type="gramStart"/>
      <w:r>
        <w:rPr>
          <w:rFonts w:ascii="Roboto" w:hAnsi="Roboto"/>
          <w:color w:val="000000"/>
          <w:shd w:val="clear" w:color="auto" w:fill="FFFFFF"/>
        </w:rPr>
        <w:t>Москва :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>
        <w:rPr>
          <w:rFonts w:ascii="Roboto" w:hAnsi="Roboto"/>
          <w:color w:val="000000"/>
          <w:shd w:val="clear" w:color="auto" w:fill="FFFFFF"/>
        </w:rPr>
        <w:t>, 2020. — URL: </w:t>
      </w:r>
      <w:hyperlink r:id="rId13" w:tgtFrame="_blank" w:history="1">
        <w:r>
          <w:rPr>
            <w:rStyle w:val="ac"/>
            <w:rFonts w:ascii="Roboto" w:hAnsi="Roboto"/>
            <w:color w:val="486C97"/>
            <w:shd w:val="clear" w:color="auto" w:fill="FFFFFF"/>
          </w:rPr>
          <w:t>https://urait.ru/bcode/452200</w:t>
        </w:r>
      </w:hyperlink>
    </w:p>
    <w:p w14:paraId="2B0858F4" w14:textId="7A495870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D2ABAF" w14:textId="2F11411A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FB44E8" w14:textId="198F568B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F7D94E" w14:textId="015851C4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458A2B" w14:textId="257545EC" w:rsidR="007379B0" w:rsidRDefault="007379B0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0846C7" w14:textId="1B90042E" w:rsidR="004F4537" w:rsidRDefault="004F4537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FD21EA" w14:textId="500AF99B" w:rsidR="004F4537" w:rsidRDefault="004F4537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1682DA" w14:textId="77777777" w:rsidR="004F4537" w:rsidRDefault="004F4537" w:rsidP="0040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A0504D" w14:textId="6BC5F2BE" w:rsidR="00FE49BE" w:rsidRPr="00592CA7" w:rsidRDefault="00FE49BE" w:rsidP="00855AAB">
      <w:pPr>
        <w:ind w:left="426"/>
        <w:jc w:val="center"/>
        <w:rPr>
          <w:rFonts w:ascii="Times New Roman" w:eastAsia="PMingLiU" w:hAnsi="Times New Roman"/>
          <w:b/>
        </w:rPr>
      </w:pPr>
      <w:r w:rsidRPr="00592CA7">
        <w:rPr>
          <w:rFonts w:ascii="Times New Roman" w:eastAsia="PMingLiU" w:hAnsi="Times New Roman"/>
          <w:b/>
        </w:rPr>
        <w:lastRenderedPageBreak/>
        <w:t xml:space="preserve">4. КОНТРОЛЬ И ОЦЕНКА РЕЗУЛЬТАТОВ ОСВОЕНИЯ </w:t>
      </w:r>
      <w:r w:rsidR="00855AAB">
        <w:rPr>
          <w:rFonts w:ascii="Times New Roman" w:eastAsia="PMingLiU" w:hAnsi="Times New Roman"/>
          <w:b/>
        </w:rPr>
        <w:t>МЕЖДИСЦИЛИНАРНОГО КУРСА</w:t>
      </w:r>
    </w:p>
    <w:p w14:paraId="6C3583EB" w14:textId="77777777" w:rsidR="009A4ED4" w:rsidRPr="009A4ED4" w:rsidRDefault="009A4ED4" w:rsidP="004514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4ED4">
        <w:rPr>
          <w:rFonts w:ascii="Times New Roman" w:eastAsia="Times New Roman" w:hAnsi="Times New Roman"/>
          <w:sz w:val="24"/>
          <w:szCs w:val="24"/>
        </w:rPr>
        <w:t>Для обучающегося инвалида или обучающегося с ОВЗ форма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5C12C86E" w14:textId="77777777" w:rsidR="009A4ED4" w:rsidRPr="009A4ED4" w:rsidRDefault="009A4ED4" w:rsidP="0045147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A4ED4">
        <w:rPr>
          <w:rFonts w:ascii="Times New Roman" w:eastAsia="Times New Roman" w:hAnsi="Times New Roman"/>
          <w:sz w:val="24"/>
          <w:szCs w:val="24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14:paraId="579FF9C1" w14:textId="77777777" w:rsidR="009A4ED4" w:rsidRDefault="009A4ED4" w:rsidP="0045147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A4ED4">
        <w:rPr>
          <w:rFonts w:ascii="Times New Roman" w:eastAsia="Times New Roman" w:hAnsi="Times New Roman"/>
          <w:sz w:val="24"/>
          <w:szCs w:val="24"/>
        </w:rPr>
        <w:t>Образовательное учреждение обеспечивает организацию и проведение текущего контроля и промежуточной аттестации по модулю.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4"/>
        <w:gridCol w:w="4178"/>
        <w:gridCol w:w="16"/>
        <w:gridCol w:w="2349"/>
        <w:gridCol w:w="6"/>
      </w:tblGrid>
      <w:tr w:rsidR="004F4537" w:rsidRPr="00C27376" w14:paraId="346D2AB6" w14:textId="77777777" w:rsidTr="00C30D06">
        <w:trPr>
          <w:trHeight w:val="20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84D" w14:textId="77777777" w:rsidR="004F4537" w:rsidRPr="0045147A" w:rsidRDefault="004F4537" w:rsidP="00C30D06">
            <w:pPr>
              <w:suppressAutoHyphens/>
              <w:jc w:val="center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F87A" w14:textId="77777777" w:rsidR="004F4537" w:rsidRPr="0045147A" w:rsidRDefault="004F4537" w:rsidP="00C30D06">
            <w:pPr>
              <w:suppressAutoHyphens/>
              <w:jc w:val="center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Критерии оценки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660" w14:textId="77777777" w:rsidR="004F4537" w:rsidRPr="0045147A" w:rsidRDefault="004F4537" w:rsidP="00C30D06">
            <w:pPr>
              <w:suppressAutoHyphens/>
              <w:jc w:val="center"/>
              <w:rPr>
                <w:rFonts w:ascii="Times New Roman" w:eastAsia="PMingLiU" w:hAnsi="Times New Roman"/>
                <w:sz w:val="24"/>
                <w:szCs w:val="20"/>
              </w:rPr>
            </w:pPr>
            <w:r w:rsidRPr="0045147A">
              <w:rPr>
                <w:rFonts w:ascii="Times New Roman" w:eastAsia="PMingLiU" w:hAnsi="Times New Roman"/>
                <w:sz w:val="24"/>
                <w:szCs w:val="20"/>
              </w:rPr>
              <w:t>Методы оценки</w:t>
            </w:r>
          </w:p>
        </w:tc>
      </w:tr>
      <w:tr w:rsidR="004F4537" w:rsidRPr="00C27376" w14:paraId="1A38945A" w14:textId="77777777" w:rsidTr="00C30D06">
        <w:trPr>
          <w:gridAfter w:val="1"/>
          <w:wAfter w:w="6" w:type="dxa"/>
          <w:trHeight w:val="700"/>
        </w:trPr>
        <w:tc>
          <w:tcPr>
            <w:tcW w:w="9237" w:type="dxa"/>
            <w:gridSpan w:val="5"/>
          </w:tcPr>
          <w:p w14:paraId="698E7C04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b/>
                <w:sz w:val="20"/>
                <w:szCs w:val="20"/>
              </w:rPr>
              <w:t xml:space="preserve">Раздел модуля 3 </w:t>
            </w: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Моделирование в программных системах</w:t>
            </w:r>
          </w:p>
        </w:tc>
      </w:tr>
      <w:tr w:rsidR="004F4537" w:rsidRPr="00C27376" w14:paraId="070575E4" w14:textId="77777777" w:rsidTr="00C30D06">
        <w:trPr>
          <w:gridAfter w:val="1"/>
          <w:wAfter w:w="6" w:type="dxa"/>
          <w:trHeight w:val="412"/>
        </w:trPr>
        <w:tc>
          <w:tcPr>
            <w:tcW w:w="2694" w:type="dxa"/>
            <w:gridSpan w:val="2"/>
          </w:tcPr>
          <w:p w14:paraId="079FED95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 xml:space="preserve">ПК 2.4 </w:t>
            </w:r>
            <w:r w:rsidRPr="00C27376">
              <w:rPr>
                <w:rFonts w:ascii="Times New Roman" w:eastAsia="PMingLiU" w:hAnsi="Times New Roman"/>
                <w:bCs/>
                <w:sz w:val="20"/>
                <w:szCs w:val="20"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178" w:type="dxa"/>
          </w:tcPr>
          <w:p w14:paraId="1D6A190A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отлично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14:paraId="0A4F590C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proofErr w:type="gramStart"/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хорошо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»-</w:t>
            </w:r>
            <w:proofErr w:type="gramEnd"/>
            <w:r w:rsidRPr="00C27376">
              <w:rPr>
                <w:rFonts w:ascii="Times New Roman" w:eastAsia="PMingLiU" w:hAnsi="Times New Roman"/>
                <w:sz w:val="20"/>
                <w:szCs w:val="20"/>
              </w:rPr>
              <w:t xml:space="preserve">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14:paraId="2117CE9E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lastRenderedPageBreak/>
              <w:t>Оценка «</w:t>
            </w:r>
            <w:proofErr w:type="gramStart"/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удовлетворительно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»-</w:t>
            </w:r>
            <w:proofErr w:type="gramEnd"/>
            <w:r w:rsidRPr="00C27376">
              <w:rPr>
                <w:rFonts w:ascii="Times New Roman" w:eastAsia="PMingLiU" w:hAnsi="Times New Roman"/>
                <w:sz w:val="20"/>
                <w:szCs w:val="20"/>
              </w:rPr>
              <w:t xml:space="preserve">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365" w:type="dxa"/>
            <w:gridSpan w:val="2"/>
          </w:tcPr>
          <w:p w14:paraId="295E5226" w14:textId="77777777" w:rsidR="004F4537" w:rsidRPr="00C27376" w:rsidRDefault="004F4537" w:rsidP="00C30D0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lastRenderedPageBreak/>
              <w:t>Экзамен: практическое задание по разработке тестовых сценариев и наборов для заданных видов тестирования и выполнение тестирования.</w:t>
            </w:r>
          </w:p>
          <w:p w14:paraId="228251F9" w14:textId="77777777" w:rsidR="004F4537" w:rsidRPr="00C27376" w:rsidRDefault="004F4537" w:rsidP="00C30D0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8F92F2" w14:textId="77777777" w:rsidR="004F4537" w:rsidRPr="00C27376" w:rsidRDefault="004F4537" w:rsidP="00C30D0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0557C9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Интерпретация результатов наблюдений за дея</w:t>
            </w:r>
            <w:r>
              <w:rPr>
                <w:rFonts w:ascii="Times New Roman" w:eastAsia="PMingLiU" w:hAnsi="Times New Roman"/>
                <w:sz w:val="20"/>
                <w:szCs w:val="20"/>
              </w:rPr>
              <w:t>т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ельностью обучающегося в процессе практики</w:t>
            </w:r>
          </w:p>
        </w:tc>
      </w:tr>
      <w:tr w:rsidR="004F4537" w:rsidRPr="00C27376" w14:paraId="22BB5E8A" w14:textId="77777777" w:rsidTr="00C30D06">
        <w:trPr>
          <w:gridAfter w:val="1"/>
          <w:wAfter w:w="6" w:type="dxa"/>
          <w:trHeight w:val="1020"/>
        </w:trPr>
        <w:tc>
          <w:tcPr>
            <w:tcW w:w="2694" w:type="dxa"/>
            <w:gridSpan w:val="2"/>
          </w:tcPr>
          <w:p w14:paraId="77886452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ПК 2.5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78" w:type="dxa"/>
          </w:tcPr>
          <w:p w14:paraId="467D9C58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bCs/>
                <w:sz w:val="20"/>
                <w:szCs w:val="20"/>
              </w:rPr>
              <w:t>отлично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14:paraId="5BE3ADDD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sz w:val="20"/>
                <w:szCs w:val="20"/>
              </w:rPr>
              <w:t>хорошо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14:paraId="4891E594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Оценка «</w:t>
            </w:r>
            <w:r w:rsidRPr="00C27376">
              <w:rPr>
                <w:rFonts w:ascii="Times New Roman" w:eastAsia="PMingLiU" w:hAnsi="Times New Roman"/>
                <w:b/>
                <w:sz w:val="20"/>
                <w:szCs w:val="20"/>
              </w:rPr>
              <w:t>удовлетворительно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365" w:type="dxa"/>
            <w:gridSpan w:val="2"/>
          </w:tcPr>
          <w:p w14:paraId="202146FE" w14:textId="77777777" w:rsidR="004F4537" w:rsidRPr="00C27376" w:rsidRDefault="004F4537" w:rsidP="00C30D0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Экзамен: практическое задание по инспектированию программного кода</w:t>
            </w:r>
          </w:p>
          <w:p w14:paraId="37AD4B27" w14:textId="77777777" w:rsidR="004F4537" w:rsidRPr="00C27376" w:rsidRDefault="004F4537" w:rsidP="00C30D0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28D895" w14:textId="77777777" w:rsidR="004F4537" w:rsidRPr="00C27376" w:rsidRDefault="004F4537" w:rsidP="00C30D06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Защита отчетов по практическим работам</w:t>
            </w:r>
          </w:p>
          <w:p w14:paraId="5009958F" w14:textId="77777777" w:rsidR="004F4537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  <w:p w14:paraId="1ABB6917" w14:textId="77777777" w:rsidR="004F4537" w:rsidRPr="00C27376" w:rsidRDefault="004F4537" w:rsidP="00C30D06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Интерпретация результатов наблюдений за дея</w:t>
            </w:r>
            <w:r>
              <w:rPr>
                <w:rFonts w:ascii="Times New Roman" w:eastAsia="PMingLiU" w:hAnsi="Times New Roman"/>
                <w:sz w:val="20"/>
                <w:szCs w:val="20"/>
              </w:rPr>
              <w:t>т</w:t>
            </w: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ельностью обучающегося в процессе практики</w:t>
            </w:r>
          </w:p>
        </w:tc>
      </w:tr>
      <w:tr w:rsidR="004F4537" w:rsidRPr="00C27376" w14:paraId="23FFB2A8" w14:textId="77777777" w:rsidTr="00C30D06">
        <w:trPr>
          <w:trHeight w:val="137"/>
        </w:trPr>
        <w:tc>
          <w:tcPr>
            <w:tcW w:w="2694" w:type="dxa"/>
            <w:gridSpan w:val="2"/>
          </w:tcPr>
          <w:p w14:paraId="09269D0B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94" w:type="dxa"/>
            <w:gridSpan w:val="2"/>
          </w:tcPr>
          <w:p w14:paraId="2963585C" w14:textId="77777777" w:rsidR="004F4537" w:rsidRPr="00C27376" w:rsidRDefault="004F4537" w:rsidP="00530E71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63417F16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55" w:type="dxa"/>
            <w:gridSpan w:val="2"/>
            <w:vMerge w:val="restart"/>
          </w:tcPr>
          <w:p w14:paraId="62B55BA3" w14:textId="77777777" w:rsidR="004F4537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  <w:p w14:paraId="62896497" w14:textId="77777777" w:rsidR="004F4537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  <w:p w14:paraId="4BE4CFAB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  <w:r w:rsidRPr="00C27376">
              <w:rPr>
                <w:rFonts w:ascii="Times New Roman" w:eastAsia="PMingLiU" w:hAnsi="Times New Roman"/>
                <w:sz w:val="20"/>
                <w:szCs w:val="20"/>
              </w:rPr>
              <w:t>Экспертное наблюдение за выполнением работ</w:t>
            </w:r>
          </w:p>
        </w:tc>
      </w:tr>
      <w:tr w:rsidR="004F4537" w:rsidRPr="00C27376" w14:paraId="04276D95" w14:textId="77777777" w:rsidTr="00C30D06">
        <w:trPr>
          <w:trHeight w:val="137"/>
        </w:trPr>
        <w:tc>
          <w:tcPr>
            <w:tcW w:w="2694" w:type="dxa"/>
            <w:gridSpan w:val="2"/>
          </w:tcPr>
          <w:p w14:paraId="2375A136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94" w:type="dxa"/>
            <w:gridSpan w:val="2"/>
          </w:tcPr>
          <w:p w14:paraId="72B667B6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C27376">
              <w:rPr>
                <w:rFonts w:ascii="Times New Roman" w:hAnsi="Times New Roman"/>
                <w:sz w:val="20"/>
                <w:szCs w:val="20"/>
              </w:rPr>
              <w:t>медиаресурсы</w:t>
            </w:r>
            <w:proofErr w:type="spellEnd"/>
            <w:r w:rsidRPr="00C27376">
              <w:rPr>
                <w:rFonts w:ascii="Times New Roman" w:hAnsi="Times New Roman"/>
                <w:sz w:val="20"/>
                <w:szCs w:val="20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355" w:type="dxa"/>
            <w:gridSpan w:val="2"/>
            <w:vMerge/>
          </w:tcPr>
          <w:p w14:paraId="5AB59BD0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F4537" w:rsidRPr="00C27376" w14:paraId="1140F6D1" w14:textId="77777777" w:rsidTr="00C30D06">
        <w:trPr>
          <w:trHeight w:val="137"/>
        </w:trPr>
        <w:tc>
          <w:tcPr>
            <w:tcW w:w="2694" w:type="dxa"/>
            <w:gridSpan w:val="2"/>
          </w:tcPr>
          <w:p w14:paraId="77A399A2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194" w:type="dxa"/>
            <w:gridSpan w:val="2"/>
          </w:tcPr>
          <w:p w14:paraId="5A49D802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демонстрация ответственности за принятые решения</w:t>
            </w:r>
          </w:p>
          <w:p w14:paraId="5DF09DD1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355" w:type="dxa"/>
            <w:gridSpan w:val="2"/>
            <w:vMerge/>
          </w:tcPr>
          <w:p w14:paraId="72E333A3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F4537" w:rsidRPr="00C27376" w14:paraId="69200470" w14:textId="77777777" w:rsidTr="00C30D06">
        <w:trPr>
          <w:trHeight w:val="137"/>
        </w:trPr>
        <w:tc>
          <w:tcPr>
            <w:tcW w:w="2694" w:type="dxa"/>
            <w:gridSpan w:val="2"/>
          </w:tcPr>
          <w:p w14:paraId="04497A7C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94" w:type="dxa"/>
            <w:gridSpan w:val="2"/>
          </w:tcPr>
          <w:p w14:paraId="11EC9043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3B670A12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обоснованность анализа работы членов команды (подчиненных)</w:t>
            </w:r>
          </w:p>
        </w:tc>
        <w:tc>
          <w:tcPr>
            <w:tcW w:w="2355" w:type="dxa"/>
            <w:gridSpan w:val="2"/>
            <w:vMerge/>
          </w:tcPr>
          <w:p w14:paraId="7AFA2310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F4537" w:rsidRPr="00C27376" w14:paraId="66F0FA22" w14:textId="77777777" w:rsidTr="00C30D06">
        <w:trPr>
          <w:trHeight w:val="137"/>
        </w:trPr>
        <w:tc>
          <w:tcPr>
            <w:tcW w:w="2694" w:type="dxa"/>
            <w:gridSpan w:val="2"/>
          </w:tcPr>
          <w:p w14:paraId="0C571E9F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05.</w:t>
            </w:r>
            <w:r w:rsidRPr="00C273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94" w:type="dxa"/>
            <w:gridSpan w:val="2"/>
          </w:tcPr>
          <w:p w14:paraId="053E7CC0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355" w:type="dxa"/>
            <w:gridSpan w:val="2"/>
            <w:vMerge/>
          </w:tcPr>
          <w:p w14:paraId="49449410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F4537" w:rsidRPr="00C27376" w14:paraId="20F1C97F" w14:textId="77777777" w:rsidTr="00C30D06">
        <w:trPr>
          <w:trHeight w:val="137"/>
        </w:trPr>
        <w:tc>
          <w:tcPr>
            <w:tcW w:w="2694" w:type="dxa"/>
            <w:gridSpan w:val="2"/>
          </w:tcPr>
          <w:p w14:paraId="45B8DFC4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94" w:type="dxa"/>
            <w:gridSpan w:val="2"/>
          </w:tcPr>
          <w:p w14:paraId="606D2DE1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376">
              <w:rPr>
                <w:rFonts w:ascii="Times New Roman" w:hAnsi="Times New Roman"/>
                <w:bCs/>
                <w:sz w:val="20"/>
                <w:szCs w:val="20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14:paraId="5785FC1C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</w:tcPr>
          <w:p w14:paraId="4A25A32D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F4537" w:rsidRPr="00C27376" w14:paraId="63EA9CFB" w14:textId="77777777" w:rsidTr="00C30D06">
        <w:trPr>
          <w:trHeight w:val="137"/>
        </w:trPr>
        <w:tc>
          <w:tcPr>
            <w:tcW w:w="2694" w:type="dxa"/>
            <w:gridSpan w:val="2"/>
          </w:tcPr>
          <w:p w14:paraId="76CBBFEF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94" w:type="dxa"/>
            <w:gridSpan w:val="2"/>
          </w:tcPr>
          <w:p w14:paraId="018F39E0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14:paraId="6EABF833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355" w:type="dxa"/>
            <w:gridSpan w:val="2"/>
            <w:vMerge/>
          </w:tcPr>
          <w:p w14:paraId="565DB4B6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F4537" w:rsidRPr="00C27376" w14:paraId="71515592" w14:textId="77777777" w:rsidTr="00C30D06">
        <w:trPr>
          <w:trHeight w:val="137"/>
        </w:trPr>
        <w:tc>
          <w:tcPr>
            <w:tcW w:w="2694" w:type="dxa"/>
            <w:gridSpan w:val="2"/>
          </w:tcPr>
          <w:p w14:paraId="3A95347B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94" w:type="dxa"/>
            <w:gridSpan w:val="2"/>
          </w:tcPr>
          <w:p w14:paraId="090B30B9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14:paraId="0D58DB1D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vMerge/>
          </w:tcPr>
          <w:p w14:paraId="24DA99F7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F4537" w:rsidRPr="00C27376" w14:paraId="1D4C6BFC" w14:textId="77777777" w:rsidTr="00C30D06">
        <w:trPr>
          <w:trHeight w:val="137"/>
        </w:trPr>
        <w:tc>
          <w:tcPr>
            <w:tcW w:w="2694" w:type="dxa"/>
            <w:gridSpan w:val="2"/>
          </w:tcPr>
          <w:p w14:paraId="584CAEC2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194" w:type="dxa"/>
            <w:gridSpan w:val="2"/>
          </w:tcPr>
          <w:p w14:paraId="10D937E6" w14:textId="77777777" w:rsidR="004F4537" w:rsidRPr="00C27376" w:rsidRDefault="004F4537" w:rsidP="00C30D06">
            <w:pPr>
              <w:pStyle w:val="a8"/>
              <w:rPr>
                <w:sz w:val="20"/>
                <w:szCs w:val="20"/>
                <w:lang w:val="ru-RU"/>
              </w:rPr>
            </w:pPr>
            <w:r w:rsidRPr="00C27376">
              <w:rPr>
                <w:bCs/>
                <w:sz w:val="20"/>
                <w:szCs w:val="20"/>
                <w:lang w:val="ru-RU"/>
              </w:rPr>
              <w:t>- эффективность использования и</w:t>
            </w:r>
            <w:r w:rsidRPr="00C27376">
              <w:rPr>
                <w:sz w:val="20"/>
                <w:szCs w:val="20"/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355" w:type="dxa"/>
            <w:gridSpan w:val="2"/>
            <w:vMerge/>
            <w:tcBorders>
              <w:bottom w:val="nil"/>
            </w:tcBorders>
          </w:tcPr>
          <w:p w14:paraId="784229D9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F4537" w:rsidRPr="00C27376" w14:paraId="17A2AED8" w14:textId="77777777" w:rsidTr="00C30D06">
        <w:trPr>
          <w:trHeight w:val="137"/>
        </w:trPr>
        <w:tc>
          <w:tcPr>
            <w:tcW w:w="2694" w:type="dxa"/>
            <w:gridSpan w:val="2"/>
          </w:tcPr>
          <w:p w14:paraId="17D769A8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194" w:type="dxa"/>
            <w:gridSpan w:val="2"/>
          </w:tcPr>
          <w:p w14:paraId="3DFD13F8" w14:textId="77777777" w:rsidR="004F4537" w:rsidRPr="00C27376" w:rsidRDefault="004F4537" w:rsidP="00C30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376">
              <w:rPr>
                <w:rFonts w:ascii="Times New Roman" w:hAnsi="Times New Roman"/>
                <w:sz w:val="20"/>
                <w:szCs w:val="20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gridSpan w:val="2"/>
            <w:tcBorders>
              <w:top w:val="nil"/>
              <w:bottom w:val="nil"/>
            </w:tcBorders>
          </w:tcPr>
          <w:p w14:paraId="30F3E4F1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4F4537" w:rsidRPr="00C27376" w14:paraId="2E361D3B" w14:textId="77777777" w:rsidTr="00C30D06">
        <w:trPr>
          <w:trHeight w:val="137"/>
        </w:trPr>
        <w:tc>
          <w:tcPr>
            <w:tcW w:w="2694" w:type="dxa"/>
            <w:gridSpan w:val="2"/>
          </w:tcPr>
          <w:p w14:paraId="571A5E46" w14:textId="77777777" w:rsidR="004F4537" w:rsidRPr="005F4F81" w:rsidRDefault="004F4537" w:rsidP="00C30D06">
            <w:pPr>
              <w:spacing w:after="0" w:line="240" w:lineRule="auto"/>
              <w:rPr>
                <w:rFonts w:ascii="Times New Roman" w:hAnsi="Times New Roman"/>
              </w:rPr>
            </w:pPr>
            <w:r w:rsidRPr="005F4F81">
              <w:rPr>
                <w:rFonts w:ascii="Times New Roman" w:hAnsi="Times New Roman"/>
                <w:bCs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4194" w:type="dxa"/>
            <w:gridSpan w:val="2"/>
          </w:tcPr>
          <w:p w14:paraId="299F7A0C" w14:textId="77777777" w:rsidR="004F4537" w:rsidRPr="004F1599" w:rsidRDefault="004F4537" w:rsidP="00C30D06">
            <w:pPr>
              <w:spacing w:after="0" w:line="240" w:lineRule="auto"/>
              <w:rPr>
                <w:rFonts w:ascii="Times New Roman" w:hAnsi="Times New Roman"/>
              </w:rPr>
            </w:pPr>
            <w:r w:rsidRPr="004F1599">
              <w:rPr>
                <w:rFonts w:ascii="Times New Roman" w:hAnsi="Times New Roman"/>
              </w:rPr>
              <w:t>- демонстрация ответственности за принятые решения</w:t>
            </w:r>
          </w:p>
          <w:p w14:paraId="6619F74C" w14:textId="77777777" w:rsidR="004F4537" w:rsidRPr="004F1599" w:rsidRDefault="004F4537" w:rsidP="00C30D06">
            <w:pPr>
              <w:spacing w:after="0" w:line="240" w:lineRule="auto"/>
              <w:rPr>
                <w:rFonts w:ascii="Times New Roman" w:hAnsi="Times New Roman"/>
              </w:rPr>
            </w:pPr>
            <w:r w:rsidRPr="004F1599">
              <w:rPr>
                <w:rFonts w:ascii="Times New Roman" w:hAnsi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355" w:type="dxa"/>
            <w:gridSpan w:val="2"/>
            <w:tcBorders>
              <w:top w:val="nil"/>
            </w:tcBorders>
          </w:tcPr>
          <w:p w14:paraId="0D310FC1" w14:textId="77777777" w:rsidR="004F4537" w:rsidRPr="00C27376" w:rsidRDefault="004F4537" w:rsidP="00C30D06">
            <w:pPr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</w:tbl>
    <w:p w14:paraId="2F3D3A21" w14:textId="77777777" w:rsidR="0045147A" w:rsidRDefault="0045147A" w:rsidP="009A4ED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AEBD5BC" w14:textId="77777777" w:rsidR="0045147A" w:rsidRPr="009A4ED4" w:rsidRDefault="0045147A" w:rsidP="004514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EAD3D1" w14:textId="77777777" w:rsidR="00855AAB" w:rsidRDefault="00855AAB" w:rsidP="00855AAB">
      <w:pPr>
        <w:spacing w:after="0" w:line="240" w:lineRule="auto"/>
        <w:ind w:left="887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DCCE9D8" w14:textId="7078CAFE" w:rsidR="00855AAB" w:rsidRDefault="00855AAB" w:rsidP="00855AAB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left="179" w:right="1" w:firstLine="7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(О)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фро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авнител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ебольшо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атериала крат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вило,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ый (проверка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ся).</w:t>
      </w:r>
    </w:p>
    <w:p w14:paraId="3D444FDE" w14:textId="06A4700D" w:rsidR="00855AAB" w:rsidRDefault="001B65AC" w:rsidP="00855AAB">
      <w:pPr>
        <w:spacing w:after="0" w:line="240" w:lineRule="auto"/>
        <w:ind w:left="1" w:right="-20" w:firstLine="70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Лабораторная</w:t>
      </w:r>
      <w:r w:rsidR="00855AAB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</w:t>
      </w:r>
      <w:r w:rsidR="00855AA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855AA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85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="00855AA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="00855AA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5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 w:rsidR="00855AAB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855AAB"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сьм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="00855AA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работа</w:t>
      </w:r>
      <w:r w:rsidR="00855AA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855AA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тем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55AA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остоит</w:t>
      </w:r>
      <w:r w:rsidR="00855AAB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="00855AAB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коль</w:t>
      </w:r>
      <w:r w:rsidR="00855AA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х задач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зл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степ</w:t>
      </w:r>
      <w:r w:rsidR="00855AA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и сложност</w:t>
      </w:r>
      <w:r w:rsidR="00855A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855AA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B8C01C" w14:textId="77777777" w:rsidR="00855AAB" w:rsidRDefault="00855AAB" w:rsidP="00855AAB">
      <w:pPr>
        <w:spacing w:after="0" w:line="240" w:lineRule="auto"/>
        <w:ind w:left="708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</w:p>
    <w:p w14:paraId="4AAE9816" w14:textId="7A0C6BD4" w:rsidR="00855AAB" w:rsidRDefault="00855AAB" w:rsidP="00855AAB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отлич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ятий 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70D5A63" w14:textId="5BDC9C24" w:rsidR="00855AAB" w:rsidRDefault="00855AAB" w:rsidP="00855AAB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 в коде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6515777" w14:textId="73174B4C" w:rsidR="00855AAB" w:rsidRDefault="00855AAB" w:rsidP="00855AAB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удо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>междисциплинарного 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написании программы,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под</w:t>
      </w:r>
      <w:r w:rsidR="001B65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теля;</w:t>
      </w:r>
    </w:p>
    <w:p w14:paraId="39953F5B" w14:textId="3BBC8419" w:rsidR="00855AAB" w:rsidRDefault="00855AAB" w:rsidP="00855AAB">
      <w:pPr>
        <w:spacing w:after="0" w:line="237" w:lineRule="auto"/>
        <w:ind w:right="1" w:firstLine="567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задан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="001B65A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недостатки в написании кода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теля.</w:t>
      </w:r>
    </w:p>
    <w:p w14:paraId="47D3D8A4" w14:textId="77777777" w:rsidR="00855AAB" w:rsidRDefault="00855AAB" w:rsidP="00855AAB">
      <w:pPr>
        <w:ind w:left="1353"/>
        <w:rPr>
          <w:rFonts w:ascii="Times New Roman" w:hAnsi="Times New Roman"/>
          <w:b/>
          <w:bCs/>
        </w:rPr>
      </w:pPr>
    </w:p>
    <w:p w14:paraId="252AF0F5" w14:textId="77777777" w:rsidR="00855AAB" w:rsidRPr="001B65AC" w:rsidRDefault="00855AAB" w:rsidP="00855AAB">
      <w:pPr>
        <w:rPr>
          <w:rFonts w:ascii="Times New Roman" w:hAnsi="Times New Roman"/>
        </w:rPr>
      </w:pPr>
      <w:r w:rsidRPr="001B65AC">
        <w:rPr>
          <w:rFonts w:ascii="Times New Roman" w:hAnsi="Times New Roman"/>
        </w:rPr>
        <w:t>Формы текущего контроля</w:t>
      </w:r>
    </w:p>
    <w:tbl>
      <w:tblPr>
        <w:tblStyle w:val="afffff5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855AAB" w14:paraId="224C16C0" w14:textId="77777777" w:rsidTr="00C30D06">
        <w:trPr>
          <w:trHeight w:val="276"/>
        </w:trPr>
        <w:tc>
          <w:tcPr>
            <w:tcW w:w="875" w:type="dxa"/>
            <w:vMerge w:val="restart"/>
          </w:tcPr>
          <w:p w14:paraId="0E85A692" w14:textId="40EC6BD6" w:rsidR="00855AAB" w:rsidRDefault="00855AAB" w:rsidP="00C30D06">
            <w:pPr>
              <w:ind w:left="-1418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8F2A30">
              <w:rPr>
                <w:rFonts w:ascii="Times New Roman" w:hAnsi="Times New Roman"/>
                <w:sz w:val="24"/>
                <w:szCs w:val="24"/>
              </w:rPr>
              <w:t>Номер тем</w:t>
            </w:r>
            <w:r w:rsidR="001B65AC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</w:p>
          <w:p w14:paraId="7B6AB7A0" w14:textId="57485F87" w:rsidR="001B65AC" w:rsidRPr="008F2A30" w:rsidRDefault="001B65AC" w:rsidP="001B65AC">
            <w:pPr>
              <w:ind w:left="-1360" w:firstLine="1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</w:tcPr>
          <w:p w14:paraId="4813600C" w14:textId="77777777" w:rsidR="00855AAB" w:rsidRPr="008F2A30" w:rsidRDefault="00855AAB" w:rsidP="00C3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2A588DFE" w14:textId="77777777" w:rsidR="00855AAB" w:rsidRPr="008F2A30" w:rsidRDefault="00855AAB" w:rsidP="00C30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855AAB" w14:paraId="2712D47E" w14:textId="77777777" w:rsidTr="00C30D06">
        <w:trPr>
          <w:trHeight w:val="276"/>
        </w:trPr>
        <w:tc>
          <w:tcPr>
            <w:tcW w:w="875" w:type="dxa"/>
            <w:vMerge/>
          </w:tcPr>
          <w:p w14:paraId="5C11968B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29C947B0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9CFE1B6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AB" w14:paraId="41C23505" w14:textId="77777777" w:rsidTr="00C30D06">
        <w:trPr>
          <w:trHeight w:val="276"/>
        </w:trPr>
        <w:tc>
          <w:tcPr>
            <w:tcW w:w="875" w:type="dxa"/>
            <w:vMerge/>
          </w:tcPr>
          <w:p w14:paraId="186EA34B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677B2C97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B6A8D78" w14:textId="77777777" w:rsidR="00855AAB" w:rsidRPr="008F2A30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AB" w14:paraId="2D1AA3C2" w14:textId="77777777" w:rsidTr="001B65AC">
        <w:trPr>
          <w:trHeight w:val="559"/>
        </w:trPr>
        <w:tc>
          <w:tcPr>
            <w:tcW w:w="875" w:type="dxa"/>
          </w:tcPr>
          <w:p w14:paraId="5278E78B" w14:textId="77777777" w:rsidR="00855AAB" w:rsidRPr="008F2A30" w:rsidRDefault="00855AAB" w:rsidP="00C30D06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03579A77" w14:textId="7E752CF4" w:rsidR="00855AAB" w:rsidRPr="004F4537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  <w:r w:rsidRPr="004F4537">
              <w:rPr>
                <w:rFonts w:ascii="Times New Roman" w:eastAsia="PMingLiU" w:hAnsi="Times New Roman"/>
                <w:sz w:val="20"/>
                <w:szCs w:val="20"/>
              </w:rPr>
              <w:t xml:space="preserve">Тема 1. </w:t>
            </w:r>
            <w:r w:rsidR="004F4537" w:rsidRPr="004F4537">
              <w:rPr>
                <w:rFonts w:ascii="Times New Roman" w:eastAsia="PMingLiU" w:hAnsi="Times New Roman"/>
                <w:sz w:val="20"/>
                <w:szCs w:val="20"/>
              </w:rPr>
              <w:t>Основы моделирования. Детерминированные задачи</w:t>
            </w:r>
            <w:r w:rsidR="004F4537" w:rsidRPr="004F4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2CD67F9" w14:textId="6FD578E6" w:rsidR="00855AAB" w:rsidRPr="008F2A30" w:rsidRDefault="001B65AC" w:rsidP="00C30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AAB" w:rsidRPr="008F2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ЛБ</w:t>
            </w:r>
          </w:p>
        </w:tc>
      </w:tr>
      <w:tr w:rsidR="00855AAB" w14:paraId="13E1E3B5" w14:textId="77777777" w:rsidTr="00C30D06">
        <w:tc>
          <w:tcPr>
            <w:tcW w:w="875" w:type="dxa"/>
          </w:tcPr>
          <w:p w14:paraId="72091D52" w14:textId="77777777" w:rsidR="00855AAB" w:rsidRPr="008F2A30" w:rsidRDefault="00855AAB" w:rsidP="00C30D06">
            <w:pPr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62B6B671" w14:textId="33F69299" w:rsidR="00855AAB" w:rsidRPr="004F4537" w:rsidRDefault="00855AAB" w:rsidP="00C30D06">
            <w:pPr>
              <w:rPr>
                <w:rFonts w:ascii="Times New Roman" w:hAnsi="Times New Roman"/>
                <w:sz w:val="24"/>
                <w:szCs w:val="24"/>
              </w:rPr>
            </w:pPr>
            <w:r w:rsidRPr="004F4537">
              <w:rPr>
                <w:rFonts w:ascii="Times New Roman" w:eastAsia="PMingLiU" w:hAnsi="Times New Roman"/>
                <w:sz w:val="20"/>
                <w:szCs w:val="20"/>
              </w:rPr>
              <w:t xml:space="preserve">Тема 2. </w:t>
            </w:r>
            <w:r w:rsidR="004F4537" w:rsidRPr="004F4537">
              <w:rPr>
                <w:rFonts w:ascii="Times New Roman" w:eastAsia="PMingLiU" w:hAnsi="Times New Roman"/>
                <w:sz w:val="20"/>
                <w:szCs w:val="20"/>
              </w:rPr>
              <w:t>Задачи в условиях неопределенности</w:t>
            </w:r>
          </w:p>
        </w:tc>
        <w:tc>
          <w:tcPr>
            <w:tcW w:w="2694" w:type="dxa"/>
          </w:tcPr>
          <w:p w14:paraId="1681FD5F" w14:textId="133E364A" w:rsidR="00855AAB" w:rsidRPr="008F2A30" w:rsidRDefault="001B65AC" w:rsidP="00C30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О, ЛБ</w:t>
            </w:r>
          </w:p>
        </w:tc>
      </w:tr>
    </w:tbl>
    <w:p w14:paraId="69A1B831" w14:textId="77777777" w:rsidR="00855AAB" w:rsidRDefault="00855AAB" w:rsidP="00855AAB"/>
    <w:p w14:paraId="7C24297B" w14:textId="107A3BD2" w:rsidR="00855AAB" w:rsidRDefault="00855AAB" w:rsidP="00855AAB">
      <w:pPr>
        <w:rPr>
          <w:rFonts w:ascii="Times New Roman" w:hAnsi="Times New Roman"/>
          <w:sz w:val="24"/>
          <w:szCs w:val="24"/>
        </w:rPr>
      </w:pPr>
      <w:r w:rsidRPr="008F2A30">
        <w:rPr>
          <w:rFonts w:ascii="Times New Roman" w:hAnsi="Times New Roman"/>
          <w:sz w:val="24"/>
          <w:szCs w:val="24"/>
        </w:rPr>
        <w:t>Прим</w:t>
      </w:r>
      <w:r w:rsidRPr="008F2A30">
        <w:rPr>
          <w:rFonts w:ascii="Times New Roman" w:hAnsi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/>
          <w:sz w:val="24"/>
          <w:szCs w:val="24"/>
        </w:rPr>
        <w:t>ч</w:t>
      </w:r>
      <w:r w:rsidRPr="008F2A30">
        <w:rPr>
          <w:rFonts w:ascii="Times New Roman" w:hAnsi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/>
          <w:sz w:val="24"/>
          <w:szCs w:val="24"/>
        </w:rPr>
        <w:t>н</w:t>
      </w:r>
      <w:r w:rsidRPr="008F2A30">
        <w:rPr>
          <w:rFonts w:ascii="Times New Roman" w:hAnsi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/>
          <w:sz w:val="24"/>
          <w:szCs w:val="24"/>
        </w:rPr>
        <w:t>е.</w:t>
      </w:r>
      <w:r w:rsidRPr="008F2A3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Формы</w:t>
      </w:r>
      <w:r w:rsidRPr="008F2A30">
        <w:rPr>
          <w:rFonts w:ascii="Times New Roman" w:hAnsi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те</w:t>
      </w:r>
      <w:r w:rsidRPr="008F2A30">
        <w:rPr>
          <w:rFonts w:ascii="Times New Roman" w:hAnsi="Times New Roman"/>
          <w:spacing w:val="3"/>
          <w:sz w:val="24"/>
          <w:szCs w:val="24"/>
        </w:rPr>
        <w:t>к</w:t>
      </w:r>
      <w:r w:rsidRPr="008F2A30">
        <w:rPr>
          <w:rFonts w:ascii="Times New Roman" w:hAnsi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/>
          <w:sz w:val="24"/>
          <w:szCs w:val="24"/>
        </w:rPr>
        <w:t>щ</w:t>
      </w:r>
      <w:r w:rsidRPr="008F2A30">
        <w:rPr>
          <w:rFonts w:ascii="Times New Roman" w:hAnsi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/>
          <w:sz w:val="24"/>
          <w:szCs w:val="24"/>
        </w:rPr>
        <w:t>го</w:t>
      </w:r>
      <w:r w:rsidRPr="008F2A3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ко</w:t>
      </w:r>
      <w:r w:rsidRPr="008F2A30">
        <w:rPr>
          <w:rFonts w:ascii="Times New Roman" w:hAnsi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/>
          <w:sz w:val="24"/>
          <w:szCs w:val="24"/>
        </w:rPr>
        <w:t>тро</w:t>
      </w:r>
      <w:r w:rsidRPr="008F2A30">
        <w:rPr>
          <w:rFonts w:ascii="Times New Roman" w:hAnsi="Times New Roman"/>
          <w:spacing w:val="1"/>
          <w:sz w:val="24"/>
          <w:szCs w:val="24"/>
        </w:rPr>
        <w:t>л</w:t>
      </w:r>
      <w:r w:rsidRPr="008F2A30">
        <w:rPr>
          <w:rFonts w:ascii="Times New Roman" w:hAnsi="Times New Roman"/>
          <w:sz w:val="24"/>
          <w:szCs w:val="24"/>
        </w:rPr>
        <w:t>я</w:t>
      </w:r>
      <w:r w:rsidRPr="008F2A3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F2A30">
        <w:rPr>
          <w:rFonts w:ascii="Times New Roman" w:hAnsi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/>
          <w:spacing w:val="2"/>
          <w:sz w:val="24"/>
          <w:szCs w:val="24"/>
        </w:rPr>
        <w:t>п</w:t>
      </w:r>
      <w:r w:rsidRPr="008F2A30">
        <w:rPr>
          <w:rFonts w:ascii="Times New Roman" w:hAnsi="Times New Roman"/>
          <w:sz w:val="24"/>
          <w:szCs w:val="24"/>
        </w:rPr>
        <w:t>ев</w:t>
      </w:r>
      <w:r w:rsidRPr="008F2A30">
        <w:rPr>
          <w:rFonts w:ascii="Times New Roman" w:hAnsi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/>
          <w:sz w:val="24"/>
          <w:szCs w:val="24"/>
        </w:rPr>
        <w:t>емо</w:t>
      </w:r>
      <w:r w:rsidRPr="008F2A30">
        <w:rPr>
          <w:rFonts w:ascii="Times New Roman" w:hAnsi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/>
          <w:sz w:val="24"/>
          <w:szCs w:val="24"/>
        </w:rPr>
        <w:t>т</w:t>
      </w:r>
      <w:r w:rsidRPr="008F2A30">
        <w:rPr>
          <w:rFonts w:ascii="Times New Roman" w:hAnsi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/>
          <w:sz w:val="24"/>
          <w:szCs w:val="24"/>
        </w:rPr>
        <w:t>:</w:t>
      </w:r>
      <w:r w:rsidRPr="008F2A3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>о</w:t>
      </w:r>
      <w:r w:rsidRPr="008F2A30">
        <w:rPr>
          <w:rFonts w:ascii="Times New Roman" w:hAnsi="Times New Roman"/>
          <w:spacing w:val="1"/>
          <w:sz w:val="24"/>
          <w:szCs w:val="24"/>
        </w:rPr>
        <w:t>п</w:t>
      </w:r>
      <w:r w:rsidRPr="008F2A30">
        <w:rPr>
          <w:rFonts w:ascii="Times New Roman" w:hAnsi="Times New Roman"/>
          <w:sz w:val="24"/>
          <w:szCs w:val="24"/>
        </w:rPr>
        <w:t>рос</w:t>
      </w:r>
      <w:r w:rsidRPr="008F2A30">
        <w:rPr>
          <w:rFonts w:ascii="Times New Roman" w:hAnsi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/>
          <w:sz w:val="24"/>
          <w:szCs w:val="24"/>
        </w:rPr>
        <w:t xml:space="preserve">(О), </w:t>
      </w:r>
      <w:r w:rsidR="001B65AC">
        <w:rPr>
          <w:rFonts w:ascii="Times New Roman" w:hAnsi="Times New Roman"/>
          <w:sz w:val="24"/>
          <w:szCs w:val="24"/>
        </w:rPr>
        <w:t>Лабораторная</w:t>
      </w:r>
      <w:r w:rsidRPr="008F2A30">
        <w:rPr>
          <w:rFonts w:ascii="Times New Roman" w:hAnsi="Times New Roman"/>
          <w:sz w:val="24"/>
          <w:szCs w:val="24"/>
        </w:rPr>
        <w:t xml:space="preserve"> р</w:t>
      </w:r>
      <w:r w:rsidRPr="008F2A30">
        <w:rPr>
          <w:rFonts w:ascii="Times New Roman" w:hAnsi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/>
          <w:sz w:val="24"/>
          <w:szCs w:val="24"/>
        </w:rPr>
        <w:t>бота (</w:t>
      </w:r>
      <w:r w:rsidR="001B65AC">
        <w:rPr>
          <w:rFonts w:ascii="Times New Roman" w:hAnsi="Times New Roman"/>
          <w:sz w:val="24"/>
          <w:szCs w:val="24"/>
        </w:rPr>
        <w:t>Л</w:t>
      </w:r>
      <w:r w:rsidRPr="008F2A30">
        <w:rPr>
          <w:rFonts w:ascii="Times New Roman" w:hAnsi="Times New Roman"/>
          <w:sz w:val="24"/>
          <w:szCs w:val="24"/>
        </w:rPr>
        <w:t>Р).</w:t>
      </w:r>
    </w:p>
    <w:p w14:paraId="24127A46" w14:textId="6B8BFFDF" w:rsidR="00897AAE" w:rsidRPr="00F62945" w:rsidRDefault="00897AAE" w:rsidP="00D708C8">
      <w:pPr>
        <w:pStyle w:val="ad"/>
        <w:spacing w:before="0" w:after="0"/>
        <w:ind w:left="426"/>
        <w:rPr>
          <w:rFonts w:eastAsia="PMingLiU"/>
          <w:bCs/>
          <w:sz w:val="20"/>
          <w:szCs w:val="20"/>
        </w:rPr>
      </w:pPr>
    </w:p>
    <w:tbl>
      <w:tblPr>
        <w:tblW w:w="10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981"/>
        <w:gridCol w:w="681"/>
      </w:tblGrid>
      <w:tr w:rsidR="004F4537" w14:paraId="324B413E" w14:textId="77777777" w:rsidTr="004F4537">
        <w:trPr>
          <w:trHeight w:hRule="exact" w:val="31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1C12B" w14:textId="77777777" w:rsidR="004F4537" w:rsidRDefault="004F4537" w:rsidP="004F4537">
            <w:pPr>
              <w:pStyle w:val="2e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f"/>
              </w:rPr>
              <w:t>Образовательные результаты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C5A27" w14:textId="77777777" w:rsidR="004F4537" w:rsidRDefault="004F4537" w:rsidP="004F4537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f"/>
              </w:rPr>
              <w:t>Показатели</w:t>
            </w:r>
          </w:p>
        </w:tc>
      </w:tr>
      <w:tr w:rsidR="004F4537" w14:paraId="431C618E" w14:textId="77777777" w:rsidTr="004F4537">
        <w:trPr>
          <w:trHeight w:hRule="exact" w:val="293"/>
        </w:trPr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2AE69" w14:textId="77777777" w:rsidR="004F4537" w:rsidRDefault="004F4537" w:rsidP="004F4537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f"/>
              </w:rPr>
              <w:t>(знания)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99F2D" w14:textId="77777777" w:rsidR="004F4537" w:rsidRDefault="004F4537" w:rsidP="004F4537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f"/>
              </w:rPr>
              <w:t>оценки результата</w:t>
            </w:r>
          </w:p>
        </w:tc>
      </w:tr>
      <w:tr w:rsidR="004F4537" w14:paraId="4DDF24C6" w14:textId="77777777" w:rsidTr="004F4537">
        <w:trPr>
          <w:gridAfter w:val="1"/>
          <w:wAfter w:w="681" w:type="dxa"/>
          <w:trHeight w:hRule="exact" w:val="54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7671E" w14:textId="77777777" w:rsidR="004F4537" w:rsidRDefault="004F4537" w:rsidP="004F4537">
            <w:pPr>
              <w:pStyle w:val="2e"/>
              <w:shd w:val="clear" w:color="auto" w:fill="auto"/>
              <w:spacing w:after="0" w:line="274" w:lineRule="exact"/>
              <w:ind w:firstLine="0"/>
              <w:jc w:val="both"/>
            </w:pPr>
            <w:r>
              <w:t>- модели процесса разработки программного обеспечения.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BE45" w14:textId="77777777" w:rsidR="004F4537" w:rsidRDefault="004F4537" w:rsidP="004F4537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Определение модели процесса разработки программного обеспечения.</w:t>
            </w:r>
          </w:p>
        </w:tc>
      </w:tr>
      <w:tr w:rsidR="004F4537" w14:paraId="025D6D4D" w14:textId="77777777" w:rsidTr="008B3E29">
        <w:trPr>
          <w:gridAfter w:val="1"/>
          <w:wAfter w:w="681" w:type="dxa"/>
          <w:trHeight w:hRule="exact" w:val="114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9C167C" w14:textId="0996D583" w:rsidR="004F4537" w:rsidRDefault="004F4537" w:rsidP="004F4537">
            <w:pPr>
              <w:pStyle w:val="2e"/>
              <w:shd w:val="clear" w:color="auto" w:fill="auto"/>
              <w:spacing w:after="0" w:line="274" w:lineRule="exact"/>
              <w:ind w:firstLine="0"/>
              <w:jc w:val="both"/>
            </w:pPr>
            <w:r>
              <w:t>- использовать специализированные графические средства построения и анализа архитектуры программных продуктов;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75D27" w14:textId="71190CBB" w:rsidR="004F4537" w:rsidRDefault="004F4537" w:rsidP="004F4537">
            <w:pPr>
              <w:pStyle w:val="2e"/>
              <w:shd w:val="clear" w:color="auto" w:fill="auto"/>
              <w:spacing w:after="0" w:line="278" w:lineRule="exact"/>
              <w:ind w:firstLine="0"/>
              <w:jc w:val="both"/>
            </w:pPr>
            <w:r>
              <w:t>Разработка и обоснование варианта интеграционного решения с помощью графических средств среды разработки. Анализ архитектуры проекта, доработка архитектуры для интеграции нового модуля.</w:t>
            </w:r>
          </w:p>
        </w:tc>
      </w:tr>
    </w:tbl>
    <w:p w14:paraId="4337DA6C" w14:textId="21C35742" w:rsidR="00D708C8" w:rsidRDefault="00D708C8">
      <w:pPr>
        <w:rPr>
          <w:rFonts w:ascii="Times New Roman" w:eastAsia="PMingLiU" w:hAnsi="Times New Roman"/>
          <w:bCs/>
          <w:iCs/>
        </w:rPr>
      </w:pPr>
    </w:p>
    <w:p w14:paraId="559497E2" w14:textId="4FDFDE9F" w:rsidR="008B3E29" w:rsidRDefault="008B3E29" w:rsidP="008B3E29">
      <w:pPr>
        <w:pStyle w:val="223"/>
        <w:keepNext/>
        <w:keepLines/>
        <w:shd w:val="clear" w:color="auto" w:fill="auto"/>
        <w:spacing w:line="278" w:lineRule="exact"/>
        <w:jc w:val="center"/>
      </w:pPr>
      <w:bookmarkStart w:id="3" w:name="bookmark28"/>
      <w:r>
        <w:rPr>
          <w:rStyle w:val="22Exact"/>
        </w:rPr>
        <w:t>Примерные практические задания для контроля в соответствии с уровнем освоения</w:t>
      </w:r>
      <w:bookmarkEnd w:id="3"/>
      <w:r>
        <w:rPr>
          <w:rStyle w:val="22Exact"/>
        </w:rPr>
        <w:t>.</w:t>
      </w:r>
    </w:p>
    <w:p w14:paraId="0BD829B4" w14:textId="4A7DF27B" w:rsidR="008B3E29" w:rsidRDefault="008B3E29" w:rsidP="00530E71">
      <w:pPr>
        <w:pStyle w:val="2e"/>
        <w:numPr>
          <w:ilvl w:val="0"/>
          <w:numId w:val="8"/>
        </w:numPr>
        <w:shd w:val="clear" w:color="auto" w:fill="auto"/>
        <w:spacing w:after="0" w:line="278" w:lineRule="exact"/>
        <w:jc w:val="both"/>
      </w:pPr>
      <w:r>
        <w:rPr>
          <w:rStyle w:val="2Exact"/>
        </w:rPr>
        <w:t xml:space="preserve">Фирма производит два вида продукции используя для этого два вида ресурсов. Цены реализации — 120 </w:t>
      </w:r>
      <w:proofErr w:type="spellStart"/>
      <w:r>
        <w:rPr>
          <w:rStyle w:val="2Exact"/>
        </w:rPr>
        <w:t>д.е</w:t>
      </w:r>
      <w:proofErr w:type="spellEnd"/>
      <w:r>
        <w:rPr>
          <w:rStyle w:val="2Exact"/>
        </w:rPr>
        <w:t xml:space="preserve">. и 90 </w:t>
      </w:r>
      <w:proofErr w:type="spellStart"/>
      <w:r>
        <w:rPr>
          <w:rStyle w:val="2Exact"/>
        </w:rPr>
        <w:t>д.е</w:t>
      </w:r>
      <w:proofErr w:type="spellEnd"/>
      <w:r>
        <w:rPr>
          <w:rStyle w:val="2Exact"/>
        </w:rPr>
        <w:t>. Технологическая матрица задана в виде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685"/>
        <w:gridCol w:w="1690"/>
      </w:tblGrid>
      <w:tr w:rsidR="008B3E29" w14:paraId="19437C7E" w14:textId="77777777" w:rsidTr="00C30D06">
        <w:trPr>
          <w:trHeight w:hRule="exact" w:val="288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3DF9E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left="200" w:firstLine="0"/>
            </w:pPr>
            <w:r>
              <w:t>ресурсы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69A20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t>продукция</w:t>
            </w:r>
          </w:p>
        </w:tc>
      </w:tr>
      <w:tr w:rsidR="008B3E29" w14:paraId="72A4FB02" w14:textId="77777777" w:rsidTr="00C30D06">
        <w:trPr>
          <w:trHeight w:hRule="exact" w:val="283"/>
          <w:jc w:val="center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BB076" w14:textId="77777777" w:rsidR="008B3E29" w:rsidRDefault="008B3E29" w:rsidP="00C30D06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D6BAB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85FED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t>2</w:t>
            </w:r>
          </w:p>
        </w:tc>
      </w:tr>
      <w:tr w:rsidR="008B3E29" w14:paraId="04A21AFB" w14:textId="77777777" w:rsidTr="00C30D06">
        <w:trPr>
          <w:trHeight w:hRule="exact" w:val="27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E7BDB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firstLine="0"/>
            </w:pPr>
            <w:r>
              <w:t>№ 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24B69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3E698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t>10</w:t>
            </w:r>
          </w:p>
        </w:tc>
      </w:tr>
      <w:tr w:rsidR="008B3E29" w14:paraId="0AAA4C0F" w14:textId="77777777" w:rsidTr="00C30D06">
        <w:trPr>
          <w:trHeight w:hRule="exact" w:val="28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1C6C7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firstLine="0"/>
            </w:pPr>
            <w:r>
              <w:t>№ 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63B7F4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4E88E" w14:textId="77777777" w:rsidR="008B3E29" w:rsidRDefault="008B3E29" w:rsidP="00C30D06">
            <w:pPr>
              <w:pStyle w:val="2e"/>
              <w:shd w:val="clear" w:color="auto" w:fill="auto"/>
              <w:spacing w:after="0" w:line="220" w:lineRule="exact"/>
              <w:ind w:firstLine="0"/>
              <w:jc w:val="center"/>
            </w:pPr>
            <w:r>
              <w:t>20</w:t>
            </w:r>
          </w:p>
        </w:tc>
      </w:tr>
    </w:tbl>
    <w:p w14:paraId="27276B71" w14:textId="69A95A1A" w:rsidR="008B3E29" w:rsidRDefault="008B3E29" w:rsidP="008B3E29">
      <w:pPr>
        <w:pStyle w:val="2e"/>
        <w:shd w:val="clear" w:color="auto" w:fill="auto"/>
        <w:tabs>
          <w:tab w:val="left" w:pos="854"/>
        </w:tabs>
        <w:spacing w:after="0" w:line="274" w:lineRule="exact"/>
        <w:ind w:left="340" w:firstLine="0"/>
        <w:jc w:val="both"/>
        <w:rPr>
          <w:rStyle w:val="2Exact"/>
        </w:rPr>
      </w:pPr>
      <w:r>
        <w:rPr>
          <w:rStyle w:val="2Exact"/>
        </w:rPr>
        <w:t xml:space="preserve">Запас ресурсов — 3000 ед. ресурса № 1, 3600 ед. ресурса №2. Требуется определить план производства, </w:t>
      </w:r>
      <w:proofErr w:type="spellStart"/>
      <w:r>
        <w:rPr>
          <w:rStyle w:val="2Exact"/>
        </w:rPr>
        <w:t>максимизирующий</w:t>
      </w:r>
      <w:proofErr w:type="spellEnd"/>
      <w:r>
        <w:rPr>
          <w:rStyle w:val="2Exact"/>
        </w:rPr>
        <w:t xml:space="preserve"> доход. Записать математическую модель.</w:t>
      </w:r>
    </w:p>
    <w:p w14:paraId="20F27808" w14:textId="77777777" w:rsidR="008B3E29" w:rsidRDefault="008B3E29" w:rsidP="008B3E29">
      <w:pPr>
        <w:pStyle w:val="2e"/>
        <w:shd w:val="clear" w:color="auto" w:fill="auto"/>
        <w:tabs>
          <w:tab w:val="left" w:pos="854"/>
        </w:tabs>
        <w:spacing w:after="0" w:line="274" w:lineRule="exact"/>
        <w:ind w:left="340" w:firstLine="0"/>
        <w:jc w:val="both"/>
      </w:pPr>
    </w:p>
    <w:p w14:paraId="3BB75F2F" w14:textId="77777777" w:rsidR="008B3E29" w:rsidRDefault="008B3E29" w:rsidP="00530E71">
      <w:pPr>
        <w:pStyle w:val="2e"/>
        <w:numPr>
          <w:ilvl w:val="0"/>
          <w:numId w:val="8"/>
        </w:numPr>
        <w:shd w:val="clear" w:color="auto" w:fill="auto"/>
        <w:tabs>
          <w:tab w:val="left" w:pos="322"/>
        </w:tabs>
        <w:spacing w:after="0" w:line="274" w:lineRule="exact"/>
        <w:jc w:val="both"/>
      </w:pPr>
      <w:r>
        <w:rPr>
          <w:rStyle w:val="2Exact"/>
        </w:rPr>
        <w:t xml:space="preserve">Фирма работает в условиях совершенной конкуренции: выпускает один вид продукции, используя при этом два вида ресурсов. Производственная функция фирмы равна </w:t>
      </w:r>
      <w:r>
        <w:rPr>
          <w:rStyle w:val="2Exact"/>
          <w:lang w:val="en-US" w:bidi="en-US"/>
        </w:rPr>
        <w:t>f</w:t>
      </w:r>
      <w:r w:rsidRPr="00370549">
        <w:rPr>
          <w:rStyle w:val="2Exact"/>
          <w:lang w:bidi="en-US"/>
        </w:rPr>
        <w:t>(</w:t>
      </w:r>
      <w:proofErr w:type="gramStart"/>
      <w:r>
        <w:rPr>
          <w:rStyle w:val="2Exact"/>
          <w:lang w:val="en-US" w:bidi="en-US"/>
        </w:rPr>
        <w:t>x</w:t>
      </w:r>
      <w:r w:rsidRPr="00370549">
        <w:rPr>
          <w:rStyle w:val="2Exact"/>
          <w:lang w:bidi="en-US"/>
        </w:rPr>
        <w:t>,</w:t>
      </w:r>
      <w:r>
        <w:rPr>
          <w:rStyle w:val="2Exact"/>
          <w:lang w:val="en-US" w:bidi="en-US"/>
        </w:rPr>
        <w:t>y</w:t>
      </w:r>
      <w:proofErr w:type="gramEnd"/>
      <w:r w:rsidRPr="00370549">
        <w:rPr>
          <w:rStyle w:val="2Exact"/>
          <w:lang w:bidi="en-US"/>
        </w:rPr>
        <w:t xml:space="preserve">) </w:t>
      </w:r>
      <w:r>
        <w:rPr>
          <w:rStyle w:val="2Exact"/>
        </w:rPr>
        <w:t xml:space="preserve">= </w:t>
      </w:r>
      <w:r w:rsidRPr="00370549">
        <w:rPr>
          <w:rStyle w:val="2Exact"/>
          <w:lang w:bidi="en-US"/>
        </w:rPr>
        <w:t>80</w:t>
      </w:r>
      <w:proofErr w:type="spellStart"/>
      <w:r>
        <w:rPr>
          <w:rStyle w:val="2Exact"/>
          <w:lang w:val="en-US" w:bidi="en-US"/>
        </w:rPr>
        <w:t>xy</w:t>
      </w:r>
      <w:proofErr w:type="spellEnd"/>
      <w:r w:rsidRPr="00370549">
        <w:rPr>
          <w:rStyle w:val="2Exact"/>
          <w:lang w:bidi="en-US"/>
        </w:rPr>
        <w:t xml:space="preserve">, </w:t>
      </w:r>
      <w:r>
        <w:rPr>
          <w:rStyle w:val="2Exact"/>
        </w:rPr>
        <w:t xml:space="preserve">цена реализации продукции — 120 </w:t>
      </w:r>
      <w:proofErr w:type="spellStart"/>
      <w:r>
        <w:rPr>
          <w:rStyle w:val="2Exact"/>
        </w:rPr>
        <w:t>д.е</w:t>
      </w:r>
      <w:proofErr w:type="spellEnd"/>
      <w:r>
        <w:rPr>
          <w:rStyle w:val="2Exact"/>
        </w:rPr>
        <w:t xml:space="preserve">., ресурсы приобретаются по ценам </w:t>
      </w:r>
      <w:r>
        <w:rPr>
          <w:rStyle w:val="2Exact"/>
          <w:lang w:val="en-US" w:bidi="en-US"/>
        </w:rPr>
        <w:t>W</w:t>
      </w:r>
      <w:r w:rsidRPr="00370549">
        <w:rPr>
          <w:rStyle w:val="2Exact"/>
          <w:lang w:bidi="en-US"/>
        </w:rPr>
        <w:t xml:space="preserve">1 </w:t>
      </w:r>
      <w:r>
        <w:rPr>
          <w:rStyle w:val="2Exact"/>
        </w:rPr>
        <w:t xml:space="preserve">= 20 </w:t>
      </w:r>
      <w:proofErr w:type="spellStart"/>
      <w:r>
        <w:rPr>
          <w:rStyle w:val="2Exact"/>
        </w:rPr>
        <w:t>д.е</w:t>
      </w:r>
      <w:proofErr w:type="spellEnd"/>
      <w:r>
        <w:rPr>
          <w:rStyle w:val="2Exact"/>
        </w:rPr>
        <w:t xml:space="preserve">., </w:t>
      </w:r>
      <w:r>
        <w:rPr>
          <w:rStyle w:val="2Exact"/>
          <w:lang w:val="en-US" w:bidi="en-US"/>
        </w:rPr>
        <w:t>W</w:t>
      </w:r>
      <w:r w:rsidRPr="00370549">
        <w:rPr>
          <w:rStyle w:val="2Exact"/>
          <w:lang w:bidi="en-US"/>
        </w:rPr>
        <w:t xml:space="preserve">2 </w:t>
      </w:r>
      <w:r>
        <w:rPr>
          <w:rStyle w:val="2Exact"/>
        </w:rPr>
        <w:t xml:space="preserve">= 15 </w:t>
      </w:r>
      <w:proofErr w:type="spellStart"/>
      <w:r>
        <w:rPr>
          <w:rStyle w:val="2Exact"/>
        </w:rPr>
        <w:t>д.е</w:t>
      </w:r>
      <w:proofErr w:type="spellEnd"/>
      <w:r>
        <w:rPr>
          <w:rStyle w:val="2Exact"/>
        </w:rPr>
        <w:t>. соответственно. Записать функцию прибыли.</w:t>
      </w:r>
    </w:p>
    <w:p w14:paraId="5DF7385F" w14:textId="3E774FA0" w:rsidR="008B3E29" w:rsidRPr="008B3E29" w:rsidRDefault="008B3E29" w:rsidP="00530E71">
      <w:pPr>
        <w:pStyle w:val="2e"/>
        <w:numPr>
          <w:ilvl w:val="0"/>
          <w:numId w:val="8"/>
        </w:numPr>
        <w:shd w:val="clear" w:color="auto" w:fill="auto"/>
        <w:tabs>
          <w:tab w:val="left" w:pos="302"/>
        </w:tabs>
        <w:spacing w:after="0" w:line="274" w:lineRule="exact"/>
        <w:jc w:val="both"/>
      </w:pPr>
      <w:r>
        <w:rPr>
          <w:rStyle w:val="2Exact"/>
        </w:rPr>
        <w:t xml:space="preserve">Исследовался спрос на товар двух групп потребителей. Функции спроса в зависимости от цены, предъявляемые каждой группой, имеют вид: </w:t>
      </w:r>
      <w:r>
        <w:rPr>
          <w:rStyle w:val="2Exact"/>
          <w:lang w:val="en-US" w:bidi="en-US"/>
        </w:rPr>
        <w:t>di</w:t>
      </w:r>
      <w:r w:rsidRPr="00370549">
        <w:rPr>
          <w:rStyle w:val="2Exact"/>
          <w:lang w:bidi="en-US"/>
        </w:rPr>
        <w:t>(</w:t>
      </w:r>
      <w:r>
        <w:rPr>
          <w:rStyle w:val="2Exact"/>
          <w:lang w:val="en-US" w:bidi="en-US"/>
        </w:rPr>
        <w:t>p</w:t>
      </w:r>
      <w:r w:rsidRPr="00370549">
        <w:rPr>
          <w:rStyle w:val="2Exact"/>
          <w:lang w:bidi="en-US"/>
        </w:rPr>
        <w:t xml:space="preserve">) </w:t>
      </w:r>
      <w:r>
        <w:rPr>
          <w:rStyle w:val="2Exact"/>
        </w:rPr>
        <w:t xml:space="preserve">= </w:t>
      </w:r>
      <w:r w:rsidRPr="00370549">
        <w:rPr>
          <w:rStyle w:val="2Exact"/>
          <w:lang w:bidi="en-US"/>
        </w:rPr>
        <w:t>-0,2</w:t>
      </w:r>
      <w:r>
        <w:rPr>
          <w:rStyle w:val="2Exact"/>
          <w:lang w:val="en-US" w:bidi="en-US"/>
        </w:rPr>
        <w:t>p</w:t>
      </w:r>
      <w:r w:rsidRPr="00370549">
        <w:rPr>
          <w:rStyle w:val="2Exact"/>
          <w:lang w:bidi="en-US"/>
        </w:rPr>
        <w:t xml:space="preserve"> </w:t>
      </w:r>
      <w:r>
        <w:rPr>
          <w:rStyle w:val="2Exact"/>
        </w:rPr>
        <w:t xml:space="preserve">+ 80, </w:t>
      </w:r>
      <w:r>
        <w:rPr>
          <w:rStyle w:val="2Exact"/>
          <w:lang w:val="en-US" w:bidi="en-US"/>
        </w:rPr>
        <w:t>d</w:t>
      </w:r>
      <w:r w:rsidRPr="008B3E29">
        <w:rPr>
          <w:rStyle w:val="275ptExact"/>
          <w:rFonts w:eastAsiaTheme="minorEastAsia"/>
          <w:lang w:val="ru-RU"/>
        </w:rPr>
        <w:t>2</w:t>
      </w:r>
      <w:r w:rsidRPr="00370549">
        <w:rPr>
          <w:rStyle w:val="2Exact"/>
          <w:lang w:bidi="en-US"/>
        </w:rPr>
        <w:t>(</w:t>
      </w:r>
      <w:r>
        <w:rPr>
          <w:rStyle w:val="2Exact"/>
          <w:lang w:val="en-US" w:bidi="en-US"/>
        </w:rPr>
        <w:t>p</w:t>
      </w:r>
      <w:r w:rsidRPr="00370549">
        <w:rPr>
          <w:rStyle w:val="2Exact"/>
          <w:lang w:bidi="en-US"/>
        </w:rPr>
        <w:t xml:space="preserve">) </w:t>
      </w:r>
      <w:r>
        <w:rPr>
          <w:rStyle w:val="2Exact"/>
        </w:rPr>
        <w:t>= -0,4 +60. Изобразить геометрически спрос каждой группы и совокупный спрос.</w:t>
      </w:r>
    </w:p>
    <w:p w14:paraId="2FAC33C0" w14:textId="361CCEDD" w:rsidR="00D708C8" w:rsidRDefault="00D708C8">
      <w:pPr>
        <w:rPr>
          <w:rFonts w:ascii="Times New Roman" w:eastAsia="PMingLiU" w:hAnsi="Times New Roman"/>
          <w:bCs/>
          <w:iCs/>
        </w:rPr>
      </w:pPr>
    </w:p>
    <w:p w14:paraId="0A38C62F" w14:textId="3F17C101" w:rsidR="008B3E29" w:rsidRDefault="008B3E29">
      <w:pPr>
        <w:rPr>
          <w:rFonts w:ascii="Times New Roman" w:eastAsia="PMingLiU" w:hAnsi="Times New Roman"/>
          <w:bCs/>
          <w:iCs/>
        </w:rPr>
      </w:pPr>
    </w:p>
    <w:p w14:paraId="0D542B98" w14:textId="77777777" w:rsidR="008B3E29" w:rsidRDefault="008B3E29">
      <w:pPr>
        <w:rPr>
          <w:rFonts w:ascii="Times New Roman" w:eastAsia="PMingLiU" w:hAnsi="Times New Roman"/>
          <w:bCs/>
          <w:iCs/>
        </w:rPr>
      </w:pPr>
    </w:p>
    <w:p w14:paraId="771E9298" w14:textId="7726EA8A" w:rsidR="00855AAB" w:rsidRPr="008B3E29" w:rsidRDefault="006D0646">
      <w:pPr>
        <w:rPr>
          <w:rFonts w:ascii="Times New Roman" w:eastAsia="PMingLiU" w:hAnsi="Times New Roman"/>
          <w:bCs/>
          <w:iCs/>
        </w:rPr>
      </w:pPr>
      <w:r>
        <w:rPr>
          <w:rFonts w:ascii="Times New Roman" w:eastAsia="PMingLiU" w:hAnsi="Times New Roman"/>
          <w:bCs/>
          <w:iCs/>
        </w:rPr>
        <w:lastRenderedPageBreak/>
        <w:t xml:space="preserve">Вопросы к </w:t>
      </w:r>
      <w:r w:rsidR="008B3E29">
        <w:rPr>
          <w:rFonts w:ascii="Times New Roman" w:eastAsia="PMingLiU" w:hAnsi="Times New Roman"/>
          <w:bCs/>
          <w:iCs/>
        </w:rPr>
        <w:t>экзамену</w:t>
      </w:r>
      <w:r w:rsidR="005819C6" w:rsidRPr="008B3E29">
        <w:rPr>
          <w:rFonts w:ascii="Times New Roman" w:eastAsia="PMingLiU" w:hAnsi="Times New Roman"/>
          <w:bCs/>
          <w:iCs/>
        </w:rPr>
        <w:t>:</w:t>
      </w:r>
    </w:p>
    <w:p w14:paraId="57CB5434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52"/>
        </w:tabs>
        <w:spacing w:after="0" w:line="274" w:lineRule="exact"/>
        <w:ind w:hanging="440"/>
        <w:jc w:val="both"/>
      </w:pPr>
      <w:r>
        <w:t>Понятие решения. Множество решений, оптимальное решение. Показатель эффективности решения.</w:t>
      </w:r>
    </w:p>
    <w:p w14:paraId="2E6A323F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28"/>
        </w:tabs>
        <w:spacing w:after="0" w:line="274" w:lineRule="exact"/>
        <w:ind w:hanging="440"/>
        <w:jc w:val="both"/>
      </w:pPr>
      <w:r>
        <w:t>Математические модели, принципы их построения, виды моделей.</w:t>
      </w:r>
    </w:p>
    <w:p w14:paraId="3B166F2F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33"/>
        </w:tabs>
        <w:spacing w:after="0" w:line="274" w:lineRule="exact"/>
        <w:ind w:hanging="440"/>
        <w:jc w:val="both"/>
      </w:pPr>
      <w:r>
        <w:t>Задачи: классификация, методы решения, граничные условия.</w:t>
      </w:r>
    </w:p>
    <w:p w14:paraId="66B41ECF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23"/>
        </w:tabs>
        <w:spacing w:after="0" w:line="274" w:lineRule="exact"/>
        <w:ind w:hanging="440"/>
        <w:jc w:val="both"/>
      </w:pPr>
      <w:r>
        <w:t>Общий вид и основная задача линейного программирования. Симплекс-метод.</w:t>
      </w:r>
    </w:p>
    <w:p w14:paraId="270EE901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28"/>
        </w:tabs>
        <w:spacing w:after="0" w:line="274" w:lineRule="exact"/>
        <w:ind w:hanging="440"/>
        <w:jc w:val="both"/>
      </w:pPr>
      <w:r>
        <w:t>Транспортная задача. Методы нахождения начального решения транспортной задачи. Метод потенциалов.</w:t>
      </w:r>
    </w:p>
    <w:p w14:paraId="020DA43B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23"/>
        </w:tabs>
        <w:spacing w:after="0" w:line="274" w:lineRule="exact"/>
        <w:ind w:hanging="440"/>
        <w:jc w:val="both"/>
      </w:pPr>
      <w:r>
        <w:t>Общий вид задач нелинейного программирования.</w:t>
      </w:r>
    </w:p>
    <w:p w14:paraId="60622F3E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33"/>
        </w:tabs>
        <w:spacing w:after="0" w:line="274" w:lineRule="exact"/>
        <w:ind w:hanging="440"/>
        <w:jc w:val="both"/>
      </w:pPr>
      <w:r>
        <w:t>Графический метод решения задач нелинейного программирования.</w:t>
      </w:r>
    </w:p>
    <w:p w14:paraId="31BB4620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38"/>
        </w:tabs>
        <w:spacing w:after="0" w:line="274" w:lineRule="exact"/>
        <w:ind w:hanging="440"/>
        <w:jc w:val="both"/>
      </w:pPr>
      <w:r>
        <w:t>Метод множителей Лагранжа.</w:t>
      </w:r>
    </w:p>
    <w:p w14:paraId="787E19FB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28"/>
        </w:tabs>
        <w:spacing w:after="0" w:line="274" w:lineRule="exact"/>
        <w:ind w:hanging="440"/>
        <w:jc w:val="both"/>
      </w:pPr>
      <w:r>
        <w:t>Основные понятия динамического программирования: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критерий.</w:t>
      </w:r>
    </w:p>
    <w:p w14:paraId="18B7A2A7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52"/>
        </w:tabs>
        <w:spacing w:after="0" w:line="274" w:lineRule="exact"/>
        <w:ind w:hanging="440"/>
        <w:jc w:val="both"/>
      </w:pPr>
      <w:r>
        <w:t>Простейшие задачи, решаемые методом динамического программирования.</w:t>
      </w:r>
    </w:p>
    <w:p w14:paraId="57E7ACDE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52"/>
        </w:tabs>
        <w:spacing w:after="0" w:line="274" w:lineRule="exact"/>
        <w:ind w:hanging="440"/>
        <w:jc w:val="both"/>
      </w:pPr>
      <w:r>
        <w:t>Методы хранения графов в памяти ЭВМ.</w:t>
      </w:r>
    </w:p>
    <w:p w14:paraId="6DDFB66F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47"/>
        </w:tabs>
        <w:spacing w:after="0" w:line="274" w:lineRule="exact"/>
        <w:ind w:hanging="440"/>
        <w:jc w:val="both"/>
      </w:pPr>
      <w:r>
        <w:t>Задача о нахождении кратчайших путей в графе и методы ее решения.</w:t>
      </w:r>
    </w:p>
    <w:p w14:paraId="3A66AED8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47"/>
        </w:tabs>
        <w:spacing w:after="0" w:line="274" w:lineRule="exact"/>
        <w:ind w:hanging="440"/>
        <w:jc w:val="both"/>
      </w:pPr>
      <w:r>
        <w:t xml:space="preserve">Задача о максимальном потоке и алгоритм Форда- </w:t>
      </w:r>
      <w:proofErr w:type="spellStart"/>
      <w:r>
        <w:t>Фалкерсона</w:t>
      </w:r>
      <w:proofErr w:type="spellEnd"/>
      <w:r>
        <w:t>.</w:t>
      </w:r>
    </w:p>
    <w:p w14:paraId="104E6B50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42"/>
        </w:tabs>
        <w:spacing w:after="0" w:line="274" w:lineRule="exact"/>
        <w:ind w:hanging="440"/>
        <w:jc w:val="both"/>
      </w:pPr>
      <w:r>
        <w:t>Системы массового обслуживания: понятия, примеры, модели.</w:t>
      </w:r>
    </w:p>
    <w:p w14:paraId="2B77A38C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42"/>
        </w:tabs>
        <w:spacing w:after="0" w:line="274" w:lineRule="exact"/>
        <w:ind w:hanging="440"/>
        <w:jc w:val="both"/>
      </w:pPr>
      <w:r>
        <w:t xml:space="preserve">Основные понятия теории </w:t>
      </w:r>
      <w:proofErr w:type="spellStart"/>
      <w:r>
        <w:t>марковских</w:t>
      </w:r>
      <w:proofErr w:type="spellEnd"/>
      <w:r>
        <w:t xml:space="preserve"> процессов: случайный процесс, </w:t>
      </w:r>
      <w:proofErr w:type="spellStart"/>
      <w:r>
        <w:t>марковский</w:t>
      </w:r>
      <w:proofErr w:type="spellEnd"/>
      <w:r>
        <w:t xml:space="preserve"> процесс, граф состояний, поток событий, вероятность состояния, уравнения Колмогорова, финальные вероятности состояний.</w:t>
      </w:r>
    </w:p>
    <w:p w14:paraId="27C9F047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42"/>
        </w:tabs>
        <w:spacing w:after="0" w:line="274" w:lineRule="exact"/>
        <w:ind w:hanging="440"/>
        <w:jc w:val="both"/>
      </w:pPr>
      <w:r>
        <w:t>Схема гибели и размножения.</w:t>
      </w:r>
    </w:p>
    <w:p w14:paraId="09139309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52"/>
        </w:tabs>
        <w:spacing w:after="0" w:line="274" w:lineRule="exact"/>
        <w:ind w:hanging="440"/>
        <w:jc w:val="both"/>
      </w:pPr>
      <w:r>
        <w:t>Метод имитационного моделирования.</w:t>
      </w:r>
    </w:p>
    <w:p w14:paraId="4EFC7F6F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52"/>
        </w:tabs>
        <w:spacing w:after="0" w:line="274" w:lineRule="exact"/>
        <w:ind w:hanging="440"/>
        <w:jc w:val="both"/>
      </w:pPr>
      <w:r>
        <w:t>Единичный жребий и формы его организации. Примеры задач.</w:t>
      </w:r>
    </w:p>
    <w:p w14:paraId="47B1A3E2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52"/>
        </w:tabs>
        <w:spacing w:after="0" w:line="274" w:lineRule="exact"/>
        <w:ind w:hanging="440"/>
        <w:jc w:val="both"/>
      </w:pPr>
      <w:r>
        <w:t>Понятие прогноза. Количественные методы прогнозирования: скользящие средние, экспоненциальное сглаживание, проектирование тренда. Качественные методы прогноза.</w:t>
      </w:r>
    </w:p>
    <w:p w14:paraId="04E8F7C9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tabs>
          <w:tab w:val="left" w:pos="-133"/>
        </w:tabs>
        <w:spacing w:after="0" w:line="274" w:lineRule="exact"/>
        <w:ind w:hanging="440"/>
        <w:jc w:val="both"/>
      </w:pPr>
      <w:r>
        <w:t>Предмет и задачи теории игр.</w:t>
      </w:r>
    </w:p>
    <w:p w14:paraId="2F548050" w14:textId="7F621689" w:rsidR="008B3E29" w:rsidRPr="008B3E29" w:rsidRDefault="008B3E29" w:rsidP="00530E71">
      <w:pPr>
        <w:pStyle w:val="ad"/>
        <w:numPr>
          <w:ilvl w:val="0"/>
          <w:numId w:val="7"/>
        </w:numPr>
        <w:rPr>
          <w:rFonts w:eastAsia="PMingLiU"/>
          <w:bCs/>
          <w:iCs/>
        </w:rPr>
      </w:pPr>
      <w:r>
        <w:t>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</w:r>
    </w:p>
    <w:p w14:paraId="4707C616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spacing w:after="0" w:line="274" w:lineRule="exact"/>
        <w:ind w:left="340" w:hanging="340"/>
        <w:jc w:val="both"/>
      </w:pPr>
      <w:r>
        <w:rPr>
          <w:rStyle w:val="2Exact"/>
        </w:rPr>
        <w:t>Антагонистические матричные игры: чистые и смешанные стратегии.</w:t>
      </w:r>
    </w:p>
    <w:p w14:paraId="10470E4A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spacing w:after="0" w:line="274" w:lineRule="exact"/>
        <w:ind w:left="340" w:hanging="340"/>
        <w:jc w:val="both"/>
      </w:pPr>
      <w:r>
        <w:rPr>
          <w:rStyle w:val="2Exact"/>
        </w:rPr>
        <w:t xml:space="preserve">Методы решения конечных игр: сведение игры </w:t>
      </w:r>
      <w:proofErr w:type="spellStart"/>
      <w:r>
        <w:rPr>
          <w:rStyle w:val="2Exact"/>
          <w:lang w:val="en-US" w:bidi="en-US"/>
        </w:rPr>
        <w:t>mxn</w:t>
      </w:r>
      <w:proofErr w:type="spellEnd"/>
      <w:r w:rsidRPr="00370549">
        <w:rPr>
          <w:rStyle w:val="2Exact"/>
          <w:lang w:bidi="en-US"/>
        </w:rPr>
        <w:t xml:space="preserve"> </w:t>
      </w:r>
      <w:r>
        <w:rPr>
          <w:rStyle w:val="2Exact"/>
        </w:rPr>
        <w:t>к задаче линейного программирования, численный метод - метод итераций.</w:t>
      </w:r>
    </w:p>
    <w:p w14:paraId="10FBEDA0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spacing w:after="0" w:line="274" w:lineRule="exact"/>
        <w:ind w:left="340" w:hanging="340"/>
        <w:jc w:val="both"/>
      </w:pPr>
      <w:r>
        <w:rPr>
          <w:rStyle w:val="2Exact"/>
        </w:rPr>
        <w:t>Область применимости теории принятия решений.</w:t>
      </w:r>
    </w:p>
    <w:p w14:paraId="2BD7C434" w14:textId="77777777" w:rsidR="008B3E29" w:rsidRDefault="008B3E29" w:rsidP="00530E71">
      <w:pPr>
        <w:pStyle w:val="2e"/>
        <w:numPr>
          <w:ilvl w:val="0"/>
          <w:numId w:val="7"/>
        </w:numPr>
        <w:shd w:val="clear" w:color="auto" w:fill="auto"/>
        <w:spacing w:after="0" w:line="274" w:lineRule="exact"/>
        <w:ind w:left="340" w:hanging="340"/>
        <w:jc w:val="both"/>
      </w:pPr>
      <w:r>
        <w:rPr>
          <w:rStyle w:val="2Exact"/>
        </w:rPr>
        <w:t>Принятие решений в условиях определенности, в условиях риска, в условиях неопределенности.</w:t>
      </w:r>
    </w:p>
    <w:p w14:paraId="71077B08" w14:textId="1399D73C" w:rsidR="008B3E29" w:rsidRPr="008B3E29" w:rsidRDefault="008B3E29" w:rsidP="00530E71">
      <w:pPr>
        <w:pStyle w:val="2e"/>
        <w:numPr>
          <w:ilvl w:val="0"/>
          <w:numId w:val="7"/>
        </w:numPr>
        <w:shd w:val="clear" w:color="auto" w:fill="auto"/>
        <w:spacing w:after="0" w:line="274" w:lineRule="exact"/>
        <w:jc w:val="both"/>
      </w:pPr>
      <w:r>
        <w:rPr>
          <w:rStyle w:val="2Exact"/>
        </w:rPr>
        <w:t xml:space="preserve">Критерии принятия решений в условиях </w:t>
      </w:r>
      <w:r w:rsidRPr="008B3E29">
        <w:rPr>
          <w:rStyle w:val="2Exact"/>
          <w:rFonts w:eastAsiaTheme="minorEastAsia"/>
        </w:rPr>
        <w:t>неопределенности. Дерево решений.</w:t>
      </w:r>
    </w:p>
    <w:sectPr w:rsidR="008B3E29" w:rsidRPr="008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0FA1" w14:textId="77777777" w:rsidR="005A049E" w:rsidRDefault="005A049E" w:rsidP="00FE49BE">
      <w:pPr>
        <w:spacing w:after="0" w:line="240" w:lineRule="auto"/>
      </w:pPr>
      <w:r>
        <w:separator/>
      </w:r>
    </w:p>
  </w:endnote>
  <w:endnote w:type="continuationSeparator" w:id="0">
    <w:p w14:paraId="235A0545" w14:textId="77777777" w:rsidR="005A049E" w:rsidRDefault="005A049E" w:rsidP="00FE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0B49DBBD" w14:textId="77777777" w:rsidR="00953674" w:rsidRDefault="00953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7F95E3" w14:textId="77777777" w:rsidR="00953674" w:rsidRDefault="009536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5081" w14:textId="04493A0E" w:rsidR="00953674" w:rsidRDefault="00953674">
    <w:pPr>
      <w:pStyle w:val="a5"/>
      <w:jc w:val="center"/>
    </w:pPr>
  </w:p>
  <w:p w14:paraId="5726988D" w14:textId="77777777" w:rsidR="00953674" w:rsidRDefault="009536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4F0B" w14:textId="77777777" w:rsidR="00953674" w:rsidRDefault="00953674" w:rsidP="00FE49BE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14:paraId="63491862" w14:textId="77777777" w:rsidR="00953674" w:rsidRDefault="00953674" w:rsidP="00FE49BE">
    <w:pPr>
      <w:pStyle w:val="a5"/>
      <w:ind w:right="360"/>
    </w:pPr>
  </w:p>
  <w:p w14:paraId="76CDE12B" w14:textId="77777777" w:rsidR="00953674" w:rsidRDefault="009536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517503"/>
      <w:docPartObj>
        <w:docPartGallery w:val="Page Numbers (Bottom of Page)"/>
        <w:docPartUnique/>
      </w:docPartObj>
    </w:sdtPr>
    <w:sdtEndPr/>
    <w:sdtContent>
      <w:p w14:paraId="6221E32B" w14:textId="3C389D41" w:rsidR="00953674" w:rsidRDefault="00953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DC">
          <w:rPr>
            <w:noProof/>
          </w:rPr>
          <w:t>4</w:t>
        </w:r>
        <w:r>
          <w:fldChar w:fldCharType="end"/>
        </w:r>
      </w:p>
    </w:sdtContent>
  </w:sdt>
  <w:p w14:paraId="7CC10106" w14:textId="77777777" w:rsidR="00953674" w:rsidRDefault="00953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9845B" w14:textId="77777777" w:rsidR="005A049E" w:rsidRDefault="005A049E" w:rsidP="00FE49BE">
      <w:pPr>
        <w:spacing w:after="0" w:line="240" w:lineRule="auto"/>
      </w:pPr>
      <w:r>
        <w:separator/>
      </w:r>
    </w:p>
  </w:footnote>
  <w:footnote w:type="continuationSeparator" w:id="0">
    <w:p w14:paraId="1AE533F4" w14:textId="77777777" w:rsidR="005A049E" w:rsidRDefault="005A049E" w:rsidP="00FE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B43"/>
    <w:multiLevelType w:val="multilevel"/>
    <w:tmpl w:val="1F64B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3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4" w15:restartNumberingAfterBreak="0">
    <w:nsid w:val="5CCB20BA"/>
    <w:multiLevelType w:val="hybridMultilevel"/>
    <w:tmpl w:val="5E3A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6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BE"/>
    <w:rsid w:val="0004401A"/>
    <w:rsid w:val="00065CF9"/>
    <w:rsid w:val="0007705F"/>
    <w:rsid w:val="00125B78"/>
    <w:rsid w:val="00177577"/>
    <w:rsid w:val="001900F4"/>
    <w:rsid w:val="001B65AC"/>
    <w:rsid w:val="001D0732"/>
    <w:rsid w:val="001D1512"/>
    <w:rsid w:val="00212B66"/>
    <w:rsid w:val="002211DC"/>
    <w:rsid w:val="0036315C"/>
    <w:rsid w:val="0039625A"/>
    <w:rsid w:val="003A648F"/>
    <w:rsid w:val="00406A81"/>
    <w:rsid w:val="0045147A"/>
    <w:rsid w:val="0046024E"/>
    <w:rsid w:val="00487F3D"/>
    <w:rsid w:val="004F4537"/>
    <w:rsid w:val="005255BA"/>
    <w:rsid w:val="00530E71"/>
    <w:rsid w:val="005819C6"/>
    <w:rsid w:val="00585EDC"/>
    <w:rsid w:val="00592CA7"/>
    <w:rsid w:val="005A049E"/>
    <w:rsid w:val="005E0827"/>
    <w:rsid w:val="006D0646"/>
    <w:rsid w:val="00705CBF"/>
    <w:rsid w:val="00706569"/>
    <w:rsid w:val="007379B0"/>
    <w:rsid w:val="007404CD"/>
    <w:rsid w:val="00765EA1"/>
    <w:rsid w:val="007C6781"/>
    <w:rsid w:val="007E459E"/>
    <w:rsid w:val="00814E53"/>
    <w:rsid w:val="00827896"/>
    <w:rsid w:val="00855AAB"/>
    <w:rsid w:val="00866070"/>
    <w:rsid w:val="00880D10"/>
    <w:rsid w:val="00897AAE"/>
    <w:rsid w:val="008B3E29"/>
    <w:rsid w:val="008B52A2"/>
    <w:rsid w:val="008B778A"/>
    <w:rsid w:val="00917F42"/>
    <w:rsid w:val="00932526"/>
    <w:rsid w:val="00953674"/>
    <w:rsid w:val="00966297"/>
    <w:rsid w:val="009A44C8"/>
    <w:rsid w:val="009A4ED4"/>
    <w:rsid w:val="009E5B7D"/>
    <w:rsid w:val="00A528F4"/>
    <w:rsid w:val="00B307EE"/>
    <w:rsid w:val="00B5174C"/>
    <w:rsid w:val="00B5610A"/>
    <w:rsid w:val="00B65FB9"/>
    <w:rsid w:val="00B668FA"/>
    <w:rsid w:val="00B80B89"/>
    <w:rsid w:val="00B85B9C"/>
    <w:rsid w:val="00B955CE"/>
    <w:rsid w:val="00B97D23"/>
    <w:rsid w:val="00B97E53"/>
    <w:rsid w:val="00BD3C15"/>
    <w:rsid w:val="00C06D9C"/>
    <w:rsid w:val="00C102A1"/>
    <w:rsid w:val="00C13028"/>
    <w:rsid w:val="00C16B71"/>
    <w:rsid w:val="00C27376"/>
    <w:rsid w:val="00C533AE"/>
    <w:rsid w:val="00C73BBA"/>
    <w:rsid w:val="00CA35FE"/>
    <w:rsid w:val="00CD73B6"/>
    <w:rsid w:val="00CE3371"/>
    <w:rsid w:val="00D32353"/>
    <w:rsid w:val="00D600F5"/>
    <w:rsid w:val="00D708C8"/>
    <w:rsid w:val="00D919CC"/>
    <w:rsid w:val="00E07FAA"/>
    <w:rsid w:val="00E150C3"/>
    <w:rsid w:val="00E52314"/>
    <w:rsid w:val="00E91DDD"/>
    <w:rsid w:val="00EA360F"/>
    <w:rsid w:val="00EE6D98"/>
    <w:rsid w:val="00F500F1"/>
    <w:rsid w:val="00F62945"/>
    <w:rsid w:val="00FE2755"/>
    <w:rsid w:val="00FE49BE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F11B"/>
  <w15:docId w15:val="{B0DACD54-AF9E-4F76-AE2C-FCE64ED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B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B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49B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49B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E49B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FE49BE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FE49BE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9BE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9BE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9BE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9B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49BE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49BE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E49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E49B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E49BE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E49BE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FE49BE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E49B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E49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E49BE"/>
    <w:rPr>
      <w:rFonts w:cs="Times New Roman"/>
    </w:rPr>
  </w:style>
  <w:style w:type="paragraph" w:styleId="a8">
    <w:name w:val="Normal (Web)"/>
    <w:aliases w:val="Обычный (Web),Обычный (веб)1"/>
    <w:basedOn w:val="a"/>
    <w:uiPriority w:val="99"/>
    <w:qFormat/>
    <w:rsid w:val="00FE49B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FE4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FE49BE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FE49BE"/>
    <w:rPr>
      <w:rFonts w:cs="Times New Roman"/>
      <w:vertAlign w:val="superscript"/>
    </w:rPr>
  </w:style>
  <w:style w:type="paragraph" w:styleId="23">
    <w:name w:val="List 2"/>
    <w:basedOn w:val="a"/>
    <w:uiPriority w:val="99"/>
    <w:rsid w:val="00FE49BE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FE49B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E49BE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FE49BE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FE49BE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FE49BE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FE49B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FE49BE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FE49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FE49BE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FE4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FE49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E49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FE49BE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FE49BE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E49BE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0"/>
    <w:uiPriority w:val="99"/>
    <w:semiHidden/>
    <w:rsid w:val="00FE49BE"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rsid w:val="00FE49BE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FE49BE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FE49BE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FE49BE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af4"/>
    <w:uiPriority w:val="99"/>
    <w:semiHidden/>
    <w:rsid w:val="00FE49BE"/>
    <w:rPr>
      <w:rFonts w:ascii="Times New Roman" w:hAnsi="Times New Roman" w:cs="Times New Roman"/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FE49BE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FE49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49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E49BE"/>
  </w:style>
  <w:style w:type="character" w:customStyle="1" w:styleId="af8">
    <w:name w:val="Цветовое выделение"/>
    <w:uiPriority w:val="99"/>
    <w:rsid w:val="00FE49BE"/>
    <w:rPr>
      <w:b/>
      <w:color w:val="26282F"/>
    </w:rPr>
  </w:style>
  <w:style w:type="character" w:customStyle="1" w:styleId="af9">
    <w:name w:val="Гипертекстовая ссылка"/>
    <w:uiPriority w:val="99"/>
    <w:rsid w:val="00FE49BE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FE49BE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FE49BE"/>
  </w:style>
  <w:style w:type="paragraph" w:customStyle="1" w:styleId="afd">
    <w:name w:val="Внимание: недобросовестность!"/>
    <w:basedOn w:val="afb"/>
    <w:next w:val="a"/>
    <w:uiPriority w:val="99"/>
    <w:rsid w:val="00FE49BE"/>
  </w:style>
  <w:style w:type="character" w:customStyle="1" w:styleId="afe">
    <w:name w:val="Выделение для Базового Поиска"/>
    <w:uiPriority w:val="99"/>
    <w:rsid w:val="00FE49BE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FE49BE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FE49BE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E49B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FE49BE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FE49BE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FE49BE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FE49BE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FE49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FE49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E49BE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FE49B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FE49B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E49B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E49BE"/>
  </w:style>
  <w:style w:type="paragraph" w:customStyle="1" w:styleId="afff6">
    <w:name w:val="Моноширинный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FE49BE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FE49BE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E49BE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FE49BE"/>
    <w:pPr>
      <w:ind w:left="140"/>
    </w:pPr>
  </w:style>
  <w:style w:type="character" w:customStyle="1" w:styleId="afffe">
    <w:name w:val="Опечатки"/>
    <w:uiPriority w:val="99"/>
    <w:rsid w:val="00FE49BE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FE49BE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FE49B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FE49BE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FE49B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FE49BE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FE49BE"/>
  </w:style>
  <w:style w:type="paragraph" w:customStyle="1" w:styleId="affff6">
    <w:name w:val="Примечание."/>
    <w:basedOn w:val="afb"/>
    <w:next w:val="a"/>
    <w:uiPriority w:val="99"/>
    <w:rsid w:val="00FE49BE"/>
  </w:style>
  <w:style w:type="character" w:customStyle="1" w:styleId="affff7">
    <w:name w:val="Продолжение ссылки"/>
    <w:uiPriority w:val="99"/>
    <w:rsid w:val="00FE49BE"/>
  </w:style>
  <w:style w:type="paragraph" w:customStyle="1" w:styleId="affff8">
    <w:name w:val="Словарная статья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FE49BE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FE49BE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FE49BE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FE49BE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FE49BE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FE49BE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FE49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E49B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E49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FE49B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FE49BE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FE49BE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FE49BE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FE49BE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FE49BE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FE49BE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E4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FE49BE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FE49BE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FE49BE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ffffb">
    <w:name w:val="FollowedHyperlink"/>
    <w:basedOn w:val="a0"/>
    <w:uiPriority w:val="99"/>
    <w:semiHidden/>
    <w:unhideWhenUsed/>
    <w:rsid w:val="00FE49BE"/>
    <w:rPr>
      <w:rFonts w:cs="Times New Roman"/>
      <w:color w:val="800080" w:themeColor="followedHyperlink"/>
      <w:u w:val="single"/>
    </w:rPr>
  </w:style>
  <w:style w:type="table" w:customStyle="1" w:styleId="TableNormal">
    <w:name w:val="Table Normal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rsid w:val="00FE49BE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FE49BE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e">
    <w:name w:val="Subtitle"/>
    <w:basedOn w:val="a"/>
    <w:next w:val="a"/>
    <w:link w:val="affffff"/>
    <w:uiPriority w:val="11"/>
    <w:rsid w:val="00FE49BE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FE49BE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FE49BE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FE49BE"/>
    <w:rPr>
      <w:rFonts w:cs="Times New Roman"/>
      <w:b/>
      <w:bCs/>
    </w:rPr>
  </w:style>
  <w:style w:type="paragraph" w:customStyle="1" w:styleId="book-authors">
    <w:name w:val="book-authors"/>
    <w:basedOn w:val="a"/>
    <w:rsid w:val="00FE4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FE4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FE49B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0">
    <w:name w:val="Strong"/>
    <w:basedOn w:val="a0"/>
    <w:uiPriority w:val="22"/>
    <w:qFormat/>
    <w:rsid w:val="00FE49BE"/>
    <w:rPr>
      <w:rFonts w:cs="Times New Roman"/>
      <w:b/>
    </w:rPr>
  </w:style>
  <w:style w:type="character" w:customStyle="1" w:styleId="afffffa">
    <w:name w:val="Без интервала Знак"/>
    <w:basedOn w:val="a0"/>
    <w:link w:val="afffff9"/>
    <w:uiPriority w:val="1"/>
    <w:locked/>
    <w:rsid w:val="00FE49BE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FE49BE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FE49BE"/>
    <w:rPr>
      <w:rFonts w:cs="Times New Roman"/>
    </w:rPr>
  </w:style>
  <w:style w:type="table" w:customStyle="1" w:styleId="TableGrid">
    <w:name w:val="TableGrid"/>
    <w:rsid w:val="00FE49BE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FE49BE"/>
    <w:rPr>
      <w:rFonts w:cs="Times New Roman"/>
    </w:rPr>
  </w:style>
  <w:style w:type="character" w:customStyle="1" w:styleId="FontStyle31">
    <w:name w:val="Font Style31"/>
    <w:rsid w:val="00FE49BE"/>
    <w:rPr>
      <w:rFonts w:ascii="Times New Roman" w:hAnsi="Times New Roman"/>
      <w:sz w:val="16"/>
    </w:rPr>
  </w:style>
  <w:style w:type="character" w:customStyle="1" w:styleId="l6">
    <w:name w:val="l6"/>
    <w:rsid w:val="00FE49BE"/>
  </w:style>
  <w:style w:type="character" w:customStyle="1" w:styleId="small">
    <w:name w:val="small"/>
    <w:basedOn w:val="a0"/>
    <w:rsid w:val="00FE49BE"/>
    <w:rPr>
      <w:rFonts w:cs="Times New Roman"/>
    </w:rPr>
  </w:style>
  <w:style w:type="table" w:styleId="15">
    <w:name w:val="Table Grid 1"/>
    <w:basedOn w:val="a1"/>
    <w:uiPriority w:val="99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FE49BE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E49BE"/>
    <w:pPr>
      <w:shd w:val="clear" w:color="auto" w:fill="FFFFFF"/>
      <w:spacing w:after="0" w:line="240" w:lineRule="atLeast"/>
    </w:pPr>
    <w:rPr>
      <w:rFonts w:eastAsia="Arial Unicode MS" w:cstheme="minorBidi"/>
      <w:i/>
      <w:sz w:val="27"/>
      <w:lang w:eastAsia="en-US"/>
    </w:rPr>
  </w:style>
  <w:style w:type="paragraph" w:styleId="affffff1">
    <w:name w:val="List"/>
    <w:basedOn w:val="a"/>
    <w:uiPriority w:val="99"/>
    <w:rsid w:val="00FE49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FE49BE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FE49BE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FE49BE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FE49BE"/>
    <w:rPr>
      <w:b/>
      <w:sz w:val="27"/>
    </w:rPr>
  </w:style>
  <w:style w:type="character" w:customStyle="1" w:styleId="29">
    <w:name w:val="Заголовок №2_"/>
    <w:link w:val="210"/>
    <w:locked/>
    <w:rsid w:val="00FE49BE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FE49BE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FE49BE"/>
    <w:rPr>
      <w:b/>
      <w:sz w:val="27"/>
    </w:rPr>
  </w:style>
  <w:style w:type="character" w:customStyle="1" w:styleId="16">
    <w:name w:val="Заголовок №1_"/>
    <w:link w:val="112"/>
    <w:locked/>
    <w:rsid w:val="00FE49BE"/>
    <w:rPr>
      <w:b/>
      <w:sz w:val="27"/>
      <w:shd w:val="clear" w:color="auto" w:fill="FFFFFF"/>
    </w:rPr>
  </w:style>
  <w:style w:type="character" w:customStyle="1" w:styleId="17">
    <w:name w:val="Заголовок №1"/>
    <w:basedOn w:val="16"/>
    <w:rsid w:val="00FE49BE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FE49BE"/>
    <w:rPr>
      <w:b/>
      <w:sz w:val="27"/>
    </w:rPr>
  </w:style>
  <w:style w:type="paragraph" w:customStyle="1" w:styleId="53">
    <w:name w:val="Основной текст (5)"/>
    <w:basedOn w:val="a"/>
    <w:link w:val="52"/>
    <w:rsid w:val="00FE49BE"/>
    <w:pPr>
      <w:shd w:val="clear" w:color="auto" w:fill="FFFFFF"/>
      <w:spacing w:after="480" w:line="274" w:lineRule="exact"/>
      <w:jc w:val="both"/>
    </w:pPr>
    <w:rPr>
      <w:rFonts w:eastAsiaTheme="minorHAnsi" w:cstheme="minorBidi"/>
      <w:lang w:eastAsia="en-US"/>
    </w:rPr>
  </w:style>
  <w:style w:type="paragraph" w:customStyle="1" w:styleId="71">
    <w:name w:val="Основной текст (7)"/>
    <w:basedOn w:val="a"/>
    <w:link w:val="70"/>
    <w:rsid w:val="00FE49BE"/>
    <w:pPr>
      <w:shd w:val="clear" w:color="auto" w:fill="FFFFFF"/>
      <w:spacing w:before="480" w:after="60" w:line="240" w:lineRule="atLeast"/>
      <w:ind w:hanging="340"/>
    </w:pPr>
    <w:rPr>
      <w:rFonts w:eastAsiaTheme="minorHAnsi" w:cstheme="minorBidi"/>
      <w:sz w:val="27"/>
      <w:lang w:eastAsia="en-US"/>
    </w:rPr>
  </w:style>
  <w:style w:type="paragraph" w:customStyle="1" w:styleId="310">
    <w:name w:val="Заголовок №31"/>
    <w:basedOn w:val="a"/>
    <w:link w:val="32"/>
    <w:rsid w:val="00FE49BE"/>
    <w:pPr>
      <w:shd w:val="clear" w:color="auto" w:fill="FFFFFF"/>
      <w:spacing w:after="300" w:line="326" w:lineRule="exact"/>
      <w:jc w:val="center"/>
      <w:outlineLvl w:val="2"/>
    </w:pPr>
    <w:rPr>
      <w:rFonts w:eastAsiaTheme="minorHAnsi" w:cstheme="minorBidi"/>
      <w:b/>
      <w:sz w:val="27"/>
      <w:lang w:eastAsia="en-US"/>
    </w:rPr>
  </w:style>
  <w:style w:type="paragraph" w:customStyle="1" w:styleId="210">
    <w:name w:val="Заголовок №21"/>
    <w:basedOn w:val="a"/>
    <w:link w:val="29"/>
    <w:rsid w:val="00FE49BE"/>
    <w:pPr>
      <w:shd w:val="clear" w:color="auto" w:fill="FFFFFF"/>
      <w:spacing w:before="60" w:after="420" w:line="240" w:lineRule="atLeast"/>
      <w:outlineLvl w:val="1"/>
    </w:pPr>
    <w:rPr>
      <w:rFonts w:eastAsiaTheme="minorHAnsi" w:cstheme="minorBidi"/>
      <w:b/>
      <w:sz w:val="27"/>
      <w:lang w:val="en-US" w:eastAsia="en-US"/>
    </w:rPr>
  </w:style>
  <w:style w:type="paragraph" w:customStyle="1" w:styleId="112">
    <w:name w:val="Заголовок №11"/>
    <w:basedOn w:val="a"/>
    <w:link w:val="16"/>
    <w:rsid w:val="00FE49BE"/>
    <w:pPr>
      <w:shd w:val="clear" w:color="auto" w:fill="FFFFFF"/>
      <w:spacing w:after="300" w:line="322" w:lineRule="exact"/>
      <w:jc w:val="center"/>
      <w:outlineLvl w:val="0"/>
    </w:pPr>
    <w:rPr>
      <w:rFonts w:eastAsiaTheme="minorHAnsi" w:cstheme="minorBidi"/>
      <w:b/>
      <w:sz w:val="27"/>
      <w:lang w:eastAsia="en-US"/>
    </w:rPr>
  </w:style>
  <w:style w:type="character" w:customStyle="1" w:styleId="150">
    <w:name w:val="Основной текст (15)_"/>
    <w:link w:val="151"/>
    <w:locked/>
    <w:rsid w:val="00FE49BE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E49BE"/>
    <w:pPr>
      <w:shd w:val="clear" w:color="auto" w:fill="FFFFFF"/>
      <w:spacing w:after="0" w:line="240" w:lineRule="atLeast"/>
    </w:pPr>
    <w:rPr>
      <w:rFonts w:eastAsia="Arial Unicode MS" w:cstheme="minorBidi"/>
      <w:sz w:val="19"/>
      <w:lang w:eastAsia="en-US"/>
    </w:rPr>
  </w:style>
  <w:style w:type="character" w:customStyle="1" w:styleId="apple-style-span">
    <w:name w:val="apple-style-span"/>
    <w:basedOn w:val="a0"/>
    <w:rsid w:val="00FE49BE"/>
    <w:rPr>
      <w:rFonts w:cs="Times New Roman"/>
    </w:rPr>
  </w:style>
  <w:style w:type="table" w:styleId="-2">
    <w:name w:val="Table Web 2"/>
    <w:basedOn w:val="a1"/>
    <w:uiPriority w:val="99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FE49BE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FE49BE"/>
    <w:pPr>
      <w:shd w:val="clear" w:color="auto" w:fill="FFFFFF"/>
      <w:spacing w:after="0" w:line="240" w:lineRule="atLeast"/>
    </w:pPr>
    <w:rPr>
      <w:rFonts w:eastAsia="Arial Unicode MS" w:cstheme="minorBidi"/>
      <w:i/>
      <w:sz w:val="23"/>
      <w:lang w:eastAsia="en-US"/>
    </w:rPr>
  </w:style>
  <w:style w:type="paragraph" w:customStyle="1" w:styleId="510">
    <w:name w:val="Основной текст (5)1"/>
    <w:basedOn w:val="a"/>
    <w:rsid w:val="00FE49BE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</w:rPr>
  </w:style>
  <w:style w:type="character" w:customStyle="1" w:styleId="130">
    <w:name w:val="Основной текст (13)"/>
    <w:rsid w:val="00FE49BE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FE49BE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E49BE"/>
    <w:pPr>
      <w:shd w:val="clear" w:color="auto" w:fill="FFFFFF"/>
      <w:spacing w:after="0" w:line="240" w:lineRule="atLeast"/>
    </w:pPr>
    <w:rPr>
      <w:rFonts w:eastAsia="Arial Unicode MS" w:cstheme="minorBidi"/>
      <w:b/>
      <w:i/>
      <w:sz w:val="19"/>
      <w:lang w:eastAsia="en-US"/>
    </w:rPr>
  </w:style>
  <w:style w:type="character" w:styleId="HTML">
    <w:name w:val="HTML Cite"/>
    <w:basedOn w:val="a0"/>
    <w:uiPriority w:val="99"/>
    <w:unhideWhenUsed/>
    <w:rsid w:val="00FE49BE"/>
    <w:rPr>
      <w:rFonts w:cs="Times New Roman"/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FE49BE"/>
    <w:pPr>
      <w:spacing w:after="120"/>
      <w:ind w:left="283"/>
    </w:p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FE49BE"/>
    <w:rPr>
      <w:rFonts w:eastAsiaTheme="minorEastAsia" w:cs="Times New Roman"/>
      <w:lang w:eastAsia="ru-RU"/>
    </w:rPr>
  </w:style>
  <w:style w:type="paragraph" w:customStyle="1" w:styleId="affffff4">
    <w:name w:val="Содержимое таблицы"/>
    <w:basedOn w:val="a"/>
    <w:rsid w:val="00FE49B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Тема примечания1"/>
    <w:basedOn w:val="af5"/>
    <w:next w:val="af5"/>
    <w:uiPriority w:val="99"/>
    <w:unhideWhenUsed/>
    <w:rsid w:val="00FE49BE"/>
    <w:rPr>
      <w:rFonts w:ascii="Calibri" w:eastAsia="PMingLiU" w:hAnsi="Calibri" w:cs="Arial"/>
      <w:b/>
      <w:bCs/>
      <w:sz w:val="22"/>
    </w:rPr>
  </w:style>
  <w:style w:type="table" w:customStyle="1" w:styleId="19">
    <w:name w:val="Сетка таблицы1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FE49BE"/>
    <w:rPr>
      <w:rFonts w:cs="Times New Roman"/>
      <w:color w:val="800080"/>
      <w:u w:val="single"/>
    </w:rPr>
  </w:style>
  <w:style w:type="table" w:customStyle="1" w:styleId="TableNormal1">
    <w:name w:val="Table Normal1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 11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basedOn w:val="af4"/>
    <w:uiPriority w:val="99"/>
    <w:semiHidden/>
    <w:rsid w:val="00FE49BE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E49BE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ffff5"/>
    <w:uiPriority w:val="39"/>
    <w:locked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FE49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FE49BE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FE49BE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FE49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ffff5"/>
    <w:uiPriority w:val="39"/>
    <w:rsid w:val="00FE49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B80B8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d">
    <w:name w:val="Основной текст (2)_"/>
    <w:basedOn w:val="a0"/>
    <w:link w:val="2e"/>
    <w:rsid w:val="006D0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D0646"/>
    <w:pPr>
      <w:widowControl w:val="0"/>
      <w:shd w:val="clear" w:color="auto" w:fill="FFFFFF"/>
      <w:spacing w:after="180" w:line="0" w:lineRule="atLeast"/>
      <w:ind w:hanging="420"/>
    </w:pPr>
    <w:rPr>
      <w:rFonts w:ascii="Times New Roman" w:eastAsia="Times New Roman" w:hAnsi="Times New Roman"/>
      <w:lang w:eastAsia="en-US"/>
    </w:rPr>
  </w:style>
  <w:style w:type="character" w:customStyle="1" w:styleId="2f">
    <w:name w:val="Основной текст (2) + Полужирный"/>
    <w:basedOn w:val="2d"/>
    <w:rsid w:val="00D70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05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7pt">
    <w:name w:val="Основной текст (2) + 17 pt;Полужирный"/>
    <w:basedOn w:val="2d"/>
    <w:rsid w:val="008B3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2Exact">
    <w:name w:val="Заголовок №2 (2) Exact"/>
    <w:basedOn w:val="a0"/>
    <w:rsid w:val="008B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2">
    <w:name w:val="Заголовок №2 (2)_"/>
    <w:basedOn w:val="a0"/>
    <w:link w:val="223"/>
    <w:rsid w:val="008B3E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3">
    <w:name w:val="Заголовок №2 (2)"/>
    <w:basedOn w:val="a"/>
    <w:link w:val="222"/>
    <w:rsid w:val="008B3E2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lang w:eastAsia="en-US"/>
    </w:rPr>
  </w:style>
  <w:style w:type="character" w:customStyle="1" w:styleId="275ptExact">
    <w:name w:val="Основной текст (2) + 7;5 pt Exact"/>
    <w:basedOn w:val="2d"/>
    <w:rsid w:val="008B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52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74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0FB1-DE86-468A-A6A2-63A049F3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student15</dc:creator>
  <cp:lastModifiedBy>Березанова Алия Борисовна</cp:lastModifiedBy>
  <cp:revision>6</cp:revision>
  <cp:lastPrinted>2019-04-30T11:39:00Z</cp:lastPrinted>
  <dcterms:created xsi:type="dcterms:W3CDTF">2021-01-11T15:38:00Z</dcterms:created>
  <dcterms:modified xsi:type="dcterms:W3CDTF">2022-03-29T06:49:00Z</dcterms:modified>
</cp:coreProperties>
</file>