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319AA" w:rsidRPr="00C63836" w14:paraId="18932B75" w14:textId="77777777" w:rsidTr="002944D1">
        <w:tc>
          <w:tcPr>
            <w:tcW w:w="9468" w:type="dxa"/>
          </w:tcPr>
          <w:p w14:paraId="43ABB498" w14:textId="77777777" w:rsidR="008F115E" w:rsidRPr="00C63836" w:rsidRDefault="008F115E" w:rsidP="008F115E">
            <w:pPr>
              <w:jc w:val="center"/>
              <w:rPr>
                <w:rFonts w:cs="Times New Roman"/>
                <w:b/>
                <w:szCs w:val="24"/>
              </w:rPr>
            </w:pPr>
            <w:bookmarkStart w:id="0" w:name="_Hlk486497874"/>
            <w:r w:rsidRPr="00C63836">
              <w:rPr>
                <w:rFonts w:cs="Times New Roman"/>
                <w:b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2D3BFF4A" w14:textId="77777777" w:rsidR="008F115E" w:rsidRPr="00C63836" w:rsidRDefault="008F115E" w:rsidP="008F115E">
            <w:pPr>
              <w:jc w:val="center"/>
              <w:rPr>
                <w:rFonts w:cs="Times New Roman"/>
                <w:b/>
                <w:szCs w:val="24"/>
              </w:rPr>
            </w:pPr>
            <w:r w:rsidRPr="00C63836">
              <w:rPr>
                <w:rFonts w:cs="Times New Roman"/>
                <w:b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71BD8C14" w14:textId="77777777" w:rsidR="008F115E" w:rsidRPr="00C63836" w:rsidRDefault="008F115E" w:rsidP="008F115E">
            <w:pPr>
              <w:jc w:val="center"/>
              <w:rPr>
                <w:rFonts w:cs="Times New Roman"/>
                <w:b/>
                <w:szCs w:val="24"/>
              </w:rPr>
            </w:pPr>
            <w:r w:rsidRPr="00C63836">
              <w:rPr>
                <w:rFonts w:cs="Times New Roman"/>
                <w:b/>
                <w:szCs w:val="24"/>
              </w:rPr>
              <w:t>СЕВЕРО-ЗАПАДНЫЙ ИНСТИТУТ УПРАВЛЕНИЯ</w:t>
            </w:r>
          </w:p>
          <w:p w14:paraId="0FB3BF13" w14:textId="77777777" w:rsidR="008F115E" w:rsidRPr="00C63836" w:rsidRDefault="008F115E" w:rsidP="008F115E">
            <w:pPr>
              <w:jc w:val="center"/>
              <w:rPr>
                <w:rFonts w:cs="Times New Roman"/>
                <w:b/>
                <w:szCs w:val="24"/>
              </w:rPr>
            </w:pPr>
            <w:r w:rsidRPr="00C63836">
              <w:rPr>
                <w:rFonts w:cs="Times New Roman"/>
                <w:b/>
                <w:szCs w:val="24"/>
              </w:rPr>
              <w:t>Факультет среднего профессионального образования</w:t>
            </w:r>
          </w:p>
          <w:p w14:paraId="7DB5ED47" w14:textId="77777777" w:rsidR="008F115E" w:rsidRPr="00C63836" w:rsidRDefault="008F115E" w:rsidP="008F115E">
            <w:pPr>
              <w:spacing w:line="360" w:lineRule="auto"/>
              <w:ind w:right="-6"/>
              <w:jc w:val="both"/>
              <w:rPr>
                <w:rFonts w:cs="Times New Roman"/>
                <w:szCs w:val="24"/>
              </w:rPr>
            </w:pPr>
          </w:p>
          <w:p w14:paraId="475CB188" w14:textId="77777777" w:rsidR="008F115E" w:rsidRDefault="008F115E" w:rsidP="008F115E">
            <w:pPr>
              <w:spacing w:before="120" w:after="120"/>
              <w:ind w:firstLine="720"/>
              <w:jc w:val="right"/>
            </w:pPr>
            <w:r>
              <w:rPr>
                <w:szCs w:val="24"/>
              </w:rPr>
              <w:t>УТВЕРЖДЕНА</w:t>
            </w:r>
          </w:p>
          <w:p w14:paraId="4A13883F" w14:textId="77777777" w:rsidR="008F115E" w:rsidRDefault="008F115E" w:rsidP="008F115E">
            <w:pPr>
              <w:spacing w:before="120" w:after="120"/>
              <w:jc w:val="right"/>
            </w:pPr>
            <w:r>
              <w:rPr>
                <w:szCs w:val="24"/>
              </w:rPr>
              <w:t>На заседании Ученого совета</w:t>
            </w:r>
          </w:p>
          <w:p w14:paraId="2B3E8579" w14:textId="6A5EAA8E" w:rsidR="00B319AA" w:rsidRPr="00AF36EB" w:rsidRDefault="008F115E" w:rsidP="008F115E">
            <w:pPr>
              <w:ind w:left="5310"/>
            </w:pPr>
            <w:r>
              <w:rPr>
                <w:szCs w:val="24"/>
              </w:rPr>
              <w:t>Протокол от «18» февраля</w:t>
            </w:r>
            <w:r w:rsidRPr="008079D6">
              <w:rPr>
                <w:szCs w:val="24"/>
              </w:rPr>
              <w:t xml:space="preserve"> </w:t>
            </w:r>
            <w:r>
              <w:rPr>
                <w:szCs w:val="24"/>
              </w:rPr>
              <w:t>2020г.</w:t>
            </w:r>
            <w:r w:rsidRPr="008079D6">
              <w:rPr>
                <w:szCs w:val="24"/>
              </w:rPr>
              <w:t xml:space="preserve"> </w:t>
            </w:r>
            <w:r>
              <w:rPr>
                <w:szCs w:val="24"/>
              </w:rPr>
              <w:t>№6</w:t>
            </w:r>
          </w:p>
        </w:tc>
      </w:tr>
    </w:tbl>
    <w:p w14:paraId="40A937E7" w14:textId="77777777" w:rsidR="0036379B" w:rsidRDefault="0036379B" w:rsidP="0024203E">
      <w:pPr>
        <w:jc w:val="center"/>
        <w:rPr>
          <w:rFonts w:eastAsia="Times New Roman"/>
        </w:rPr>
      </w:pPr>
    </w:p>
    <w:p w14:paraId="60F6D954" w14:textId="37291FCB" w:rsidR="00B319AA" w:rsidRPr="00CD7CF7" w:rsidRDefault="00B319AA" w:rsidP="0024203E">
      <w:pPr>
        <w:jc w:val="center"/>
        <w:rPr>
          <w:rFonts w:eastAsia="Times New Roman"/>
          <w:b/>
        </w:rPr>
      </w:pPr>
      <w:r w:rsidRPr="00CD7CF7">
        <w:rPr>
          <w:rFonts w:eastAsia="Times New Roman"/>
          <w:b/>
          <w:spacing w:val="-2"/>
        </w:rPr>
        <w:t>Р</w:t>
      </w:r>
      <w:r w:rsidRPr="00CD7CF7">
        <w:rPr>
          <w:rFonts w:eastAsia="Times New Roman"/>
          <w:b/>
        </w:rPr>
        <w:t xml:space="preserve">АБОЧАЯ </w:t>
      </w:r>
      <w:r w:rsidRPr="00CD7CF7">
        <w:rPr>
          <w:rFonts w:eastAsia="Times New Roman"/>
          <w:b/>
          <w:spacing w:val="1"/>
        </w:rPr>
        <w:t>П</w:t>
      </w:r>
      <w:r w:rsidRPr="00CD7CF7">
        <w:rPr>
          <w:rFonts w:eastAsia="Times New Roman"/>
          <w:b/>
          <w:spacing w:val="-1"/>
        </w:rPr>
        <w:t>Р</w:t>
      </w:r>
      <w:r w:rsidRPr="00CD7CF7">
        <w:rPr>
          <w:rFonts w:eastAsia="Times New Roman"/>
          <w:b/>
        </w:rPr>
        <w:t>ОГР</w:t>
      </w:r>
      <w:r w:rsidRPr="00CD7CF7">
        <w:rPr>
          <w:rFonts w:eastAsia="Times New Roman"/>
          <w:b/>
          <w:spacing w:val="1"/>
        </w:rPr>
        <w:t>А</w:t>
      </w:r>
      <w:r w:rsidRPr="00CD7CF7">
        <w:rPr>
          <w:rFonts w:eastAsia="Times New Roman"/>
          <w:b/>
        </w:rPr>
        <w:t>ММА</w:t>
      </w:r>
    </w:p>
    <w:p w14:paraId="78FC63B3" w14:textId="77777777" w:rsidR="00B319AA" w:rsidRDefault="00B319AA" w:rsidP="0024203E">
      <w:pPr>
        <w:jc w:val="center"/>
        <w:rPr>
          <w:rFonts w:eastAsia="Times New Roman"/>
        </w:rPr>
      </w:pPr>
    </w:p>
    <w:bookmarkEnd w:id="0"/>
    <w:p w14:paraId="168495BA" w14:textId="6D2FE550" w:rsidR="008F120D" w:rsidRPr="0024203E" w:rsidRDefault="00CD7CF7" w:rsidP="0024203E">
      <w:pPr>
        <w:jc w:val="center"/>
        <w:rPr>
          <w:rFonts w:eastAsia="Times New Roman"/>
          <w:b/>
        </w:rPr>
      </w:pPr>
      <w:r w:rsidRPr="00CD7CF7">
        <w:rPr>
          <w:rFonts w:eastAsia="Times New Roman"/>
          <w:b/>
        </w:rPr>
        <w:t>МДК.0</w:t>
      </w:r>
      <w:r w:rsidR="008F120D">
        <w:rPr>
          <w:rFonts w:eastAsia="Times New Roman"/>
          <w:b/>
        </w:rPr>
        <w:t>3.0</w:t>
      </w:r>
      <w:r w:rsidR="00553F54">
        <w:rPr>
          <w:rFonts w:eastAsia="Times New Roman"/>
          <w:b/>
        </w:rPr>
        <w:t>2</w:t>
      </w:r>
      <w:r w:rsidR="008F120D">
        <w:rPr>
          <w:rFonts w:eastAsia="Times New Roman"/>
          <w:b/>
        </w:rPr>
        <w:t xml:space="preserve"> </w:t>
      </w:r>
      <w:r w:rsidR="00553F54">
        <w:rPr>
          <w:rFonts w:eastAsia="Times New Roman"/>
          <w:b/>
        </w:rPr>
        <w:t>Управление проектами</w:t>
      </w:r>
      <w:r>
        <w:rPr>
          <w:rFonts w:eastAsia="Times New Roman"/>
          <w:b/>
        </w:rPr>
        <w:t xml:space="preserve"> </w:t>
      </w:r>
    </w:p>
    <w:p w14:paraId="0589B15B" w14:textId="172F8EC3" w:rsidR="00B319AA" w:rsidRPr="0024203E" w:rsidRDefault="00B319AA" w:rsidP="0024203E">
      <w:pPr>
        <w:jc w:val="center"/>
        <w:rPr>
          <w:rFonts w:eastAsia="Times New Roman"/>
          <w:b/>
        </w:rPr>
      </w:pPr>
    </w:p>
    <w:p w14:paraId="0E65B61F" w14:textId="77777777" w:rsidR="00B319AA" w:rsidRDefault="00B319AA" w:rsidP="0024203E">
      <w:pPr>
        <w:jc w:val="center"/>
        <w:rPr>
          <w:rFonts w:eastAsia="Times New Roman"/>
        </w:rPr>
      </w:pPr>
    </w:p>
    <w:p w14:paraId="0F1850ED" w14:textId="5213FF13" w:rsidR="00482E1E" w:rsidRPr="0024203E" w:rsidRDefault="00482E1E" w:rsidP="0024203E">
      <w:pPr>
        <w:spacing w:after="0"/>
        <w:jc w:val="center"/>
        <w:rPr>
          <w:sz w:val="22"/>
        </w:rPr>
      </w:pPr>
      <w:r w:rsidRPr="0024203E">
        <w:rPr>
          <w:sz w:val="22"/>
        </w:rPr>
        <w:t>по специальности</w:t>
      </w:r>
      <w:r w:rsidRPr="0024203E">
        <w:rPr>
          <w:b/>
          <w:sz w:val="22"/>
        </w:rPr>
        <w:t xml:space="preserve"> </w:t>
      </w:r>
      <w:r w:rsidRPr="0024203E">
        <w:rPr>
          <w:sz w:val="22"/>
        </w:rPr>
        <w:t>09.02.07 «Информационные системы и программирование»</w:t>
      </w:r>
    </w:p>
    <w:p w14:paraId="23CEE35B" w14:textId="77777777" w:rsidR="00482E1E" w:rsidRPr="0024203E" w:rsidRDefault="00482E1E" w:rsidP="0024203E">
      <w:pPr>
        <w:spacing w:after="0"/>
        <w:jc w:val="center"/>
        <w:rPr>
          <w:sz w:val="22"/>
        </w:rPr>
      </w:pPr>
    </w:p>
    <w:p w14:paraId="52F4ECA1" w14:textId="77777777" w:rsidR="00482E1E" w:rsidRPr="0024203E" w:rsidRDefault="00482E1E" w:rsidP="0024203E">
      <w:pPr>
        <w:spacing w:after="0"/>
        <w:jc w:val="center"/>
        <w:rPr>
          <w:b/>
          <w:sz w:val="22"/>
        </w:rPr>
      </w:pPr>
      <w:r w:rsidRPr="0024203E">
        <w:rPr>
          <w:sz w:val="22"/>
        </w:rPr>
        <w:t>Форма обучения очная</w:t>
      </w:r>
    </w:p>
    <w:p w14:paraId="31CBAD53" w14:textId="77777777" w:rsidR="00B319AA" w:rsidRPr="0024203E" w:rsidRDefault="00B319AA" w:rsidP="0024203E">
      <w:pPr>
        <w:spacing w:after="0"/>
        <w:jc w:val="center"/>
        <w:rPr>
          <w:rFonts w:eastAsia="Times New Roman"/>
          <w:sz w:val="22"/>
        </w:rPr>
      </w:pPr>
    </w:p>
    <w:p w14:paraId="3F8E73ED" w14:textId="2C807FF6" w:rsidR="00B319AA" w:rsidRPr="0024203E" w:rsidRDefault="00482E1E" w:rsidP="0024203E">
      <w:pPr>
        <w:spacing w:after="0"/>
        <w:jc w:val="center"/>
        <w:rPr>
          <w:rFonts w:eastAsia="Times New Roman"/>
          <w:sz w:val="22"/>
        </w:rPr>
      </w:pPr>
      <w:r w:rsidRPr="0024203E">
        <w:rPr>
          <w:rFonts w:eastAsia="Times New Roman"/>
          <w:sz w:val="22"/>
        </w:rPr>
        <w:t>К</w:t>
      </w:r>
      <w:r w:rsidR="00B319AA" w:rsidRPr="0024203E">
        <w:rPr>
          <w:rFonts w:eastAsia="Times New Roman"/>
          <w:sz w:val="22"/>
        </w:rPr>
        <w:t>валиф</w:t>
      </w:r>
      <w:r w:rsidR="00B319AA" w:rsidRPr="0024203E">
        <w:rPr>
          <w:rFonts w:eastAsia="Times New Roman"/>
          <w:spacing w:val="1"/>
          <w:sz w:val="22"/>
        </w:rPr>
        <w:t>ик</w:t>
      </w:r>
      <w:r w:rsidR="00B319AA" w:rsidRPr="0024203E">
        <w:rPr>
          <w:rFonts w:eastAsia="Times New Roman"/>
          <w:sz w:val="22"/>
        </w:rPr>
        <w:t>а</w:t>
      </w:r>
      <w:r w:rsidR="00B319AA" w:rsidRPr="0024203E">
        <w:rPr>
          <w:rFonts w:eastAsia="Times New Roman"/>
          <w:spacing w:val="-1"/>
          <w:sz w:val="22"/>
        </w:rPr>
        <w:t>ц</w:t>
      </w:r>
      <w:r w:rsidR="00B319AA" w:rsidRPr="0024203E">
        <w:rPr>
          <w:rFonts w:eastAsia="Times New Roman"/>
          <w:sz w:val="22"/>
        </w:rPr>
        <w:t>ия вы</w:t>
      </w:r>
      <w:r w:rsidR="00B319AA" w:rsidRPr="0024203E">
        <w:rPr>
          <w:rFonts w:eastAsia="Times New Roman"/>
          <w:spacing w:val="2"/>
          <w:sz w:val="22"/>
        </w:rPr>
        <w:t>п</w:t>
      </w:r>
      <w:r w:rsidR="00B319AA" w:rsidRPr="0024203E">
        <w:rPr>
          <w:rFonts w:eastAsia="Times New Roman"/>
          <w:spacing w:val="-6"/>
          <w:sz w:val="22"/>
        </w:rPr>
        <w:t>у</w:t>
      </w:r>
      <w:r w:rsidR="00B319AA" w:rsidRPr="0024203E">
        <w:rPr>
          <w:rFonts w:eastAsia="Times New Roman"/>
          <w:spacing w:val="-1"/>
          <w:sz w:val="22"/>
        </w:rPr>
        <w:t>с</w:t>
      </w:r>
      <w:r w:rsidR="00B319AA" w:rsidRPr="0024203E">
        <w:rPr>
          <w:rFonts w:eastAsia="Times New Roman"/>
          <w:sz w:val="22"/>
        </w:rPr>
        <w:t>к</w:t>
      </w:r>
      <w:r w:rsidR="00B319AA" w:rsidRPr="0024203E">
        <w:rPr>
          <w:rFonts w:eastAsia="Times New Roman"/>
          <w:spacing w:val="3"/>
          <w:sz w:val="22"/>
        </w:rPr>
        <w:t>н</w:t>
      </w:r>
      <w:r w:rsidR="00B319AA" w:rsidRPr="0024203E">
        <w:rPr>
          <w:rFonts w:eastAsia="Times New Roman"/>
          <w:spacing w:val="1"/>
          <w:sz w:val="22"/>
        </w:rPr>
        <w:t>ик</w:t>
      </w:r>
      <w:r w:rsidR="00B319AA" w:rsidRPr="0024203E">
        <w:rPr>
          <w:rFonts w:eastAsia="Times New Roman"/>
          <w:sz w:val="22"/>
        </w:rPr>
        <w:t>а</w:t>
      </w:r>
      <w:r w:rsidR="00B319AA" w:rsidRPr="0024203E">
        <w:rPr>
          <w:rFonts w:eastAsia="Times New Roman"/>
          <w:spacing w:val="2"/>
          <w:sz w:val="22"/>
        </w:rPr>
        <w:t xml:space="preserve"> </w:t>
      </w:r>
      <w:r w:rsidR="00B319AA" w:rsidRPr="0024203E">
        <w:rPr>
          <w:rFonts w:eastAsia="Times New Roman"/>
          <w:sz w:val="22"/>
        </w:rPr>
        <w:t xml:space="preserve">– </w:t>
      </w:r>
      <w:r w:rsidR="00EC658D" w:rsidRPr="0024203E">
        <w:rPr>
          <w:rFonts w:eastAsia="Times New Roman"/>
          <w:sz w:val="22"/>
        </w:rPr>
        <w:t xml:space="preserve">специалист по </w:t>
      </w:r>
      <w:r w:rsidR="00906548" w:rsidRPr="0024203E">
        <w:rPr>
          <w:rFonts w:eastAsia="Times New Roman"/>
          <w:sz w:val="22"/>
        </w:rPr>
        <w:t>информационным система</w:t>
      </w:r>
      <w:r w:rsidRPr="0024203E">
        <w:rPr>
          <w:rFonts w:eastAsia="Times New Roman"/>
          <w:sz w:val="22"/>
        </w:rPr>
        <w:t>м</w:t>
      </w:r>
    </w:p>
    <w:p w14:paraId="0A32C723" w14:textId="0577E323" w:rsidR="00B319AA" w:rsidRDefault="00B319AA" w:rsidP="0024203E">
      <w:pPr>
        <w:spacing w:after="0"/>
        <w:rPr>
          <w:rFonts w:eastAsia="Times New Roman"/>
          <w:sz w:val="22"/>
        </w:rPr>
      </w:pPr>
    </w:p>
    <w:p w14:paraId="63515B54" w14:textId="43298666" w:rsidR="008F115E" w:rsidRDefault="008F115E" w:rsidP="0024203E">
      <w:pPr>
        <w:spacing w:after="0"/>
        <w:rPr>
          <w:rFonts w:eastAsia="Times New Roman"/>
          <w:sz w:val="22"/>
        </w:rPr>
      </w:pPr>
    </w:p>
    <w:p w14:paraId="2B15CB93" w14:textId="7E2F9C0B" w:rsidR="008F115E" w:rsidRDefault="008F115E" w:rsidP="0024203E">
      <w:pPr>
        <w:spacing w:after="0"/>
        <w:rPr>
          <w:rFonts w:eastAsia="Times New Roman"/>
          <w:sz w:val="22"/>
        </w:rPr>
      </w:pPr>
    </w:p>
    <w:p w14:paraId="03824371" w14:textId="3761F9D4" w:rsidR="008F115E" w:rsidRDefault="008F115E" w:rsidP="0024203E">
      <w:pPr>
        <w:spacing w:after="0"/>
        <w:rPr>
          <w:rFonts w:eastAsia="Times New Roman"/>
          <w:sz w:val="22"/>
        </w:rPr>
      </w:pPr>
    </w:p>
    <w:p w14:paraId="44BA0133" w14:textId="2ECCCA6F" w:rsidR="008F115E" w:rsidRDefault="008F115E" w:rsidP="0024203E">
      <w:pPr>
        <w:spacing w:after="0"/>
        <w:rPr>
          <w:rFonts w:eastAsia="Times New Roman"/>
          <w:sz w:val="22"/>
        </w:rPr>
      </w:pPr>
    </w:p>
    <w:p w14:paraId="017ED40D" w14:textId="7999B463" w:rsidR="008F115E" w:rsidRDefault="008F115E" w:rsidP="0024203E">
      <w:pPr>
        <w:spacing w:after="0"/>
        <w:rPr>
          <w:rFonts w:eastAsia="Times New Roman"/>
          <w:sz w:val="22"/>
        </w:rPr>
      </w:pPr>
    </w:p>
    <w:p w14:paraId="18AA269D" w14:textId="5664BB0E" w:rsidR="008F115E" w:rsidRDefault="008F115E" w:rsidP="0024203E">
      <w:pPr>
        <w:spacing w:after="0"/>
        <w:rPr>
          <w:rFonts w:eastAsia="Times New Roman"/>
          <w:sz w:val="22"/>
        </w:rPr>
      </w:pPr>
    </w:p>
    <w:p w14:paraId="7168FDB8" w14:textId="63DA82CA" w:rsidR="008F115E" w:rsidRDefault="008F115E" w:rsidP="0024203E">
      <w:pPr>
        <w:spacing w:after="0"/>
        <w:rPr>
          <w:rFonts w:eastAsia="Times New Roman"/>
          <w:sz w:val="22"/>
        </w:rPr>
      </w:pPr>
    </w:p>
    <w:p w14:paraId="50D85E77" w14:textId="17ACE854" w:rsidR="008F115E" w:rsidRDefault="008F115E" w:rsidP="0024203E">
      <w:pPr>
        <w:spacing w:after="0"/>
        <w:rPr>
          <w:rFonts w:eastAsia="Times New Roman"/>
          <w:sz w:val="22"/>
        </w:rPr>
      </w:pPr>
    </w:p>
    <w:p w14:paraId="5F59A3F9" w14:textId="77777777" w:rsidR="008F115E" w:rsidRDefault="008F115E" w:rsidP="0024203E">
      <w:pPr>
        <w:spacing w:after="0"/>
        <w:rPr>
          <w:rFonts w:eastAsia="Times New Roman"/>
          <w:sz w:val="22"/>
        </w:rPr>
      </w:pPr>
    </w:p>
    <w:p w14:paraId="3173AE42" w14:textId="77777777" w:rsidR="008F115E" w:rsidRPr="0024203E" w:rsidRDefault="008F115E" w:rsidP="0024203E">
      <w:pPr>
        <w:spacing w:after="0"/>
        <w:rPr>
          <w:rFonts w:eastAsia="Times New Roman"/>
          <w:sz w:val="22"/>
        </w:rPr>
      </w:pP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B319AA" w:rsidRPr="0024203E" w14:paraId="11F8165B" w14:textId="77777777" w:rsidTr="002944D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90E3AF1" w14:textId="77777777" w:rsidR="00B319AA" w:rsidRPr="0024203E" w:rsidRDefault="00B319AA" w:rsidP="0024203E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cs="Times New Roman"/>
                <w:b/>
                <w:sz w:val="22"/>
                <w:lang w:eastAsia="ar-SA"/>
              </w:rPr>
            </w:pPr>
          </w:p>
        </w:tc>
      </w:tr>
    </w:tbl>
    <w:p w14:paraId="42842CF0" w14:textId="77777777" w:rsidR="00EC658D" w:rsidRPr="0024203E" w:rsidRDefault="00EC658D" w:rsidP="0024203E">
      <w:pPr>
        <w:spacing w:after="0"/>
        <w:rPr>
          <w:sz w:val="22"/>
        </w:rPr>
      </w:pPr>
    </w:p>
    <w:p w14:paraId="0C404606" w14:textId="12B779F2" w:rsidR="00AF1385" w:rsidRPr="008F115E" w:rsidRDefault="00AF1385" w:rsidP="00AF1385">
      <w:pPr>
        <w:spacing w:after="0"/>
        <w:jc w:val="center"/>
        <w:rPr>
          <w:b/>
          <w:bCs/>
          <w:sz w:val="22"/>
        </w:rPr>
      </w:pPr>
      <w:r w:rsidRPr="008F115E">
        <w:rPr>
          <w:b/>
          <w:bCs/>
          <w:sz w:val="22"/>
        </w:rPr>
        <w:t>Год набора - 202</w:t>
      </w:r>
      <w:r w:rsidR="00D51085">
        <w:rPr>
          <w:b/>
          <w:bCs/>
          <w:sz w:val="22"/>
        </w:rPr>
        <w:t>2</w:t>
      </w:r>
    </w:p>
    <w:p w14:paraId="2B0D83AC" w14:textId="36D2741B" w:rsidR="00EC658D" w:rsidRPr="008F115E" w:rsidRDefault="00EC658D" w:rsidP="0024203E">
      <w:pPr>
        <w:spacing w:after="0"/>
        <w:rPr>
          <w:b/>
          <w:bCs/>
          <w:sz w:val="22"/>
        </w:rPr>
      </w:pPr>
    </w:p>
    <w:p w14:paraId="04B79DF1" w14:textId="1332C8CC" w:rsidR="0036379B" w:rsidRPr="008F115E" w:rsidRDefault="0036379B" w:rsidP="0024203E">
      <w:pPr>
        <w:spacing w:after="0"/>
        <w:rPr>
          <w:b/>
          <w:bCs/>
          <w:sz w:val="22"/>
        </w:rPr>
      </w:pPr>
    </w:p>
    <w:p w14:paraId="526D5A49" w14:textId="7322B931" w:rsidR="005E6564" w:rsidRPr="00D51085" w:rsidRDefault="00EC658D" w:rsidP="00D51085">
      <w:pPr>
        <w:spacing w:after="0"/>
        <w:jc w:val="center"/>
        <w:rPr>
          <w:b/>
          <w:bCs/>
          <w:sz w:val="22"/>
        </w:rPr>
        <w:sectPr w:rsidR="005E6564" w:rsidRPr="00D51085" w:rsidSect="00B319AA">
          <w:footerReference w:type="default" r:id="rId8"/>
          <w:type w:val="continuous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  <w:r w:rsidRPr="008F115E">
        <w:rPr>
          <w:b/>
          <w:bCs/>
          <w:sz w:val="22"/>
        </w:rPr>
        <w:t>Санкт- Петербург, 20</w:t>
      </w:r>
      <w:r w:rsidR="00D51085">
        <w:rPr>
          <w:b/>
          <w:bCs/>
          <w:sz w:val="22"/>
        </w:rPr>
        <w:t>21</w:t>
      </w:r>
    </w:p>
    <w:p w14:paraId="199F3963" w14:textId="77777777" w:rsidR="00AF1385" w:rsidRDefault="00EC1B6E" w:rsidP="00A87791">
      <w:pPr>
        <w:rPr>
          <w:rFonts w:eastAsia="Times New Roman"/>
        </w:rPr>
      </w:pPr>
      <w:r w:rsidRPr="00EC1B6E">
        <w:rPr>
          <w:rFonts w:eastAsia="Times New Roman"/>
        </w:rPr>
        <w:lastRenderedPageBreak/>
        <w:t>Разработчик:</w:t>
      </w:r>
    </w:p>
    <w:p w14:paraId="783EAC82" w14:textId="592EA62E" w:rsidR="00EC1B6E" w:rsidRPr="00CB2FB1" w:rsidRDefault="00104558" w:rsidP="00A87791">
      <w:pPr>
        <w:rPr>
          <w:rFonts w:eastAsia="Times New Roman"/>
        </w:rPr>
      </w:pPr>
      <w:r>
        <w:rPr>
          <w:rFonts w:eastAsia="Times New Roman"/>
        </w:rPr>
        <w:t>Бурылов В.С., преподаватель, к.э.н.</w:t>
      </w:r>
    </w:p>
    <w:p w14:paraId="176CEB38" w14:textId="77777777" w:rsidR="00EC1B6E" w:rsidRPr="00EC1B6E" w:rsidRDefault="00EC1B6E" w:rsidP="00A87791">
      <w:pPr>
        <w:rPr>
          <w:rFonts w:eastAsia="Times New Roman"/>
        </w:rPr>
      </w:pPr>
    </w:p>
    <w:p w14:paraId="3F6E4306" w14:textId="25088C8B" w:rsidR="00EC1B6E" w:rsidRDefault="00EC1B6E" w:rsidP="00A87791">
      <w:pPr>
        <w:rPr>
          <w:rFonts w:eastAsia="Times New Roman"/>
        </w:rPr>
      </w:pPr>
      <w:r w:rsidRPr="00EC1B6E">
        <w:rPr>
          <w:rFonts w:eastAsia="Times New Roman"/>
        </w:rPr>
        <w:t>Рецензент:</w:t>
      </w:r>
    </w:p>
    <w:p w14:paraId="540476C7" w14:textId="17C398F9" w:rsidR="00F45DED" w:rsidRPr="00EC1B6E" w:rsidRDefault="00F45DED" w:rsidP="00A87791">
      <w:pPr>
        <w:rPr>
          <w:rFonts w:eastAsia="Times New Roman"/>
        </w:rPr>
      </w:pPr>
      <w:r>
        <w:rPr>
          <w:rFonts w:eastAsia="Times New Roman"/>
        </w:rPr>
        <w:t>Новгородов В.А., начальник Учебного отдела ФСПО</w:t>
      </w:r>
    </w:p>
    <w:p w14:paraId="4E389F62" w14:textId="40BDD70E" w:rsidR="00482E1E" w:rsidRDefault="00482E1E" w:rsidP="00A87791">
      <w:pPr>
        <w:rPr>
          <w:rFonts w:eastAsia="Times New Roman"/>
        </w:rPr>
      </w:pPr>
      <w:r>
        <w:rPr>
          <w:rFonts w:eastAsia="Times New Roman"/>
        </w:rPr>
        <w:br w:type="page"/>
      </w:r>
      <w:bookmarkStart w:id="1" w:name="_GoBack"/>
      <w:bookmarkEnd w:id="1"/>
    </w:p>
    <w:p w14:paraId="4DF00BE7" w14:textId="77777777" w:rsidR="00A265A1" w:rsidRDefault="00A265A1" w:rsidP="008F115E">
      <w:pPr>
        <w:ind w:left="1418"/>
        <w:rPr>
          <w:rFonts w:eastAsia="Times New Roman"/>
        </w:rPr>
      </w:pPr>
    </w:p>
    <w:p w14:paraId="482D8D5E" w14:textId="3D45E366" w:rsidR="005E6564" w:rsidRPr="00CD7CF7" w:rsidRDefault="00896411" w:rsidP="008F115E">
      <w:pPr>
        <w:ind w:left="1418"/>
        <w:jc w:val="center"/>
        <w:rPr>
          <w:rFonts w:eastAsia="Times New Roman"/>
          <w:b/>
        </w:rPr>
      </w:pPr>
      <w:r w:rsidRPr="00CD7CF7">
        <w:rPr>
          <w:rFonts w:eastAsia="Times New Roman"/>
          <w:b/>
        </w:rPr>
        <w:t>СОДЕ</w:t>
      </w:r>
      <w:r w:rsidRPr="00CD7CF7">
        <w:rPr>
          <w:rFonts w:eastAsia="Times New Roman"/>
          <w:b/>
          <w:spacing w:val="-1"/>
        </w:rPr>
        <w:t>Р</w:t>
      </w:r>
      <w:r w:rsidRPr="00CD7CF7">
        <w:rPr>
          <w:rFonts w:eastAsia="Times New Roman"/>
          <w:b/>
          <w:spacing w:val="1"/>
        </w:rPr>
        <w:t>Ж</w:t>
      </w:r>
      <w:r w:rsidRPr="00CD7CF7">
        <w:rPr>
          <w:rFonts w:eastAsia="Times New Roman"/>
          <w:b/>
        </w:rPr>
        <w:t>АНИЕ</w:t>
      </w:r>
    </w:p>
    <w:p w14:paraId="349035C3" w14:textId="77777777" w:rsidR="005E6564" w:rsidRPr="00CD7CF7" w:rsidRDefault="005E6564" w:rsidP="008F115E">
      <w:pPr>
        <w:ind w:left="1418"/>
        <w:rPr>
          <w:rFonts w:eastAsia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2"/>
        <w:gridCol w:w="1853"/>
      </w:tblGrid>
      <w:tr w:rsidR="007D3FFF" w:rsidRPr="00CD7CF7" w14:paraId="610FB857" w14:textId="77777777" w:rsidTr="00DC4A8B">
        <w:tc>
          <w:tcPr>
            <w:tcW w:w="7502" w:type="dxa"/>
          </w:tcPr>
          <w:p w14:paraId="18D6D501" w14:textId="76F469CD" w:rsidR="007D3FFF" w:rsidRPr="00CD7CF7" w:rsidRDefault="007D3FFF" w:rsidP="008F115E">
            <w:pPr>
              <w:ind w:left="1418"/>
              <w:rPr>
                <w:b/>
              </w:rPr>
            </w:pPr>
            <w:r w:rsidRPr="00CD7CF7">
              <w:rPr>
                <w:b/>
              </w:rPr>
              <w:t>ОБЩАЯ ХАРАКТЕРИСТИКА РАБОЧЕЙ ПРОГРАММЫ</w:t>
            </w:r>
          </w:p>
        </w:tc>
        <w:tc>
          <w:tcPr>
            <w:tcW w:w="1853" w:type="dxa"/>
          </w:tcPr>
          <w:p w14:paraId="04B64F60" w14:textId="73E6A9DF" w:rsidR="007D3FFF" w:rsidRPr="00CD7CF7" w:rsidRDefault="00DC4A8B" w:rsidP="008F115E">
            <w:pPr>
              <w:ind w:left="1418"/>
              <w:rPr>
                <w:b/>
              </w:rPr>
            </w:pPr>
            <w:r w:rsidRPr="00CD7CF7">
              <w:rPr>
                <w:b/>
              </w:rPr>
              <w:t>4</w:t>
            </w:r>
          </w:p>
        </w:tc>
      </w:tr>
      <w:tr w:rsidR="007D3FFF" w:rsidRPr="00CD7CF7" w14:paraId="514D5C54" w14:textId="77777777" w:rsidTr="00DC4A8B">
        <w:tc>
          <w:tcPr>
            <w:tcW w:w="7502" w:type="dxa"/>
          </w:tcPr>
          <w:p w14:paraId="331FD0BA" w14:textId="77777777" w:rsidR="007D3FFF" w:rsidRPr="00CD7CF7" w:rsidRDefault="007D3FFF" w:rsidP="008F115E">
            <w:pPr>
              <w:ind w:left="1418"/>
              <w:rPr>
                <w:b/>
              </w:rPr>
            </w:pPr>
            <w:r w:rsidRPr="00CD7CF7">
              <w:rPr>
                <w:b/>
              </w:rPr>
              <w:t>СТРУКТУРА И СОДЕРЖАНИЕ УЧЕБНОЙ ДИСЦИПЛИНЫ</w:t>
            </w:r>
          </w:p>
        </w:tc>
        <w:tc>
          <w:tcPr>
            <w:tcW w:w="1853" w:type="dxa"/>
          </w:tcPr>
          <w:p w14:paraId="6697315B" w14:textId="730FCC9D" w:rsidR="007D3FFF" w:rsidRPr="00CD7CF7" w:rsidRDefault="00DC4A8B" w:rsidP="008F115E">
            <w:pPr>
              <w:ind w:left="1418"/>
              <w:rPr>
                <w:b/>
              </w:rPr>
            </w:pPr>
            <w:r w:rsidRPr="00CD7CF7">
              <w:rPr>
                <w:b/>
              </w:rPr>
              <w:t>5</w:t>
            </w:r>
          </w:p>
        </w:tc>
      </w:tr>
      <w:tr w:rsidR="007D3FFF" w:rsidRPr="00CD7CF7" w14:paraId="2A526EF9" w14:textId="77777777" w:rsidTr="00DC4A8B">
        <w:trPr>
          <w:trHeight w:val="670"/>
        </w:trPr>
        <w:tc>
          <w:tcPr>
            <w:tcW w:w="7502" w:type="dxa"/>
          </w:tcPr>
          <w:p w14:paraId="1FDBEE6A" w14:textId="77777777" w:rsidR="007D3FFF" w:rsidRPr="00CD7CF7" w:rsidRDefault="007D3FFF" w:rsidP="008F115E">
            <w:pPr>
              <w:ind w:left="1418"/>
              <w:rPr>
                <w:b/>
              </w:rPr>
            </w:pPr>
            <w:r w:rsidRPr="00CD7CF7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14:paraId="53562190" w14:textId="33D2DDBF" w:rsidR="007D3FFF" w:rsidRPr="00CD7CF7" w:rsidRDefault="00EC3FE7" w:rsidP="008F115E">
            <w:pPr>
              <w:ind w:left="1418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D3FFF" w:rsidRPr="00CD7CF7" w14:paraId="5AD8C5B4" w14:textId="77777777" w:rsidTr="00DC4A8B">
        <w:tc>
          <w:tcPr>
            <w:tcW w:w="7502" w:type="dxa"/>
          </w:tcPr>
          <w:p w14:paraId="3778223F" w14:textId="77777777" w:rsidR="007D3FFF" w:rsidRPr="00CD7CF7" w:rsidRDefault="007D3FFF" w:rsidP="008F115E">
            <w:pPr>
              <w:ind w:left="1418"/>
              <w:rPr>
                <w:b/>
              </w:rPr>
            </w:pPr>
            <w:r w:rsidRPr="00CD7CF7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14:paraId="16C691EC" w14:textId="3CF6A77D" w:rsidR="007D3FFF" w:rsidRPr="00CD7CF7" w:rsidRDefault="00EC3FE7" w:rsidP="008F115E">
            <w:pPr>
              <w:ind w:left="1418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14:paraId="36CEB445" w14:textId="19E15523" w:rsidR="003727B2" w:rsidRDefault="003727B2" w:rsidP="00DC4A8B">
      <w:pPr>
        <w:pStyle w:val="a9"/>
        <w:ind w:left="85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748BD3CA" w14:textId="77777777" w:rsidR="007D3FFF" w:rsidRPr="00CD7CF7" w:rsidRDefault="007D3FFF" w:rsidP="00DC4A8B">
      <w:pPr>
        <w:pStyle w:val="a9"/>
        <w:ind w:left="851"/>
        <w:jc w:val="center"/>
        <w:rPr>
          <w:rFonts w:cs="Times New Roman"/>
          <w:b/>
          <w:szCs w:val="24"/>
        </w:rPr>
      </w:pPr>
    </w:p>
    <w:p w14:paraId="39EA2016" w14:textId="284136F0" w:rsidR="007D3FFF" w:rsidRPr="00CD7CF7" w:rsidRDefault="007D3FFF" w:rsidP="008F115E">
      <w:pPr>
        <w:jc w:val="center"/>
        <w:rPr>
          <w:b/>
        </w:rPr>
      </w:pPr>
      <w:r w:rsidRPr="00CD7CF7">
        <w:rPr>
          <w:b/>
        </w:rPr>
        <w:t>1</w:t>
      </w:r>
      <w:r w:rsidRPr="00CD7CF7">
        <w:rPr>
          <w:b/>
          <w:i/>
        </w:rPr>
        <w:t xml:space="preserve">. </w:t>
      </w:r>
      <w:r w:rsidRPr="00CD7CF7">
        <w:rPr>
          <w:b/>
        </w:rPr>
        <w:t xml:space="preserve">ОБЩАЯ ХАРАКТЕРИСТИКА РАБОЧЕЙ ПРОГРАММЫ УЧЕБНОЙ ДИСЦИПЛИНЫ </w:t>
      </w:r>
      <w:r w:rsidR="00A167CE" w:rsidRPr="00A167CE">
        <w:rPr>
          <w:rFonts w:eastAsia="Times New Roman"/>
          <w:b/>
        </w:rPr>
        <w:t xml:space="preserve">МДК.03.01 </w:t>
      </w:r>
      <w:r w:rsidR="00A167CE" w:rsidRPr="00A167CE">
        <w:rPr>
          <w:b/>
        </w:rPr>
        <w:t>«</w:t>
      </w:r>
      <w:r w:rsidR="00A167CE" w:rsidRPr="00A167CE">
        <w:rPr>
          <w:rFonts w:eastAsia="Times New Roman"/>
          <w:b/>
        </w:rPr>
        <w:t>Моделирование и анализ программного обеспечения</w:t>
      </w:r>
      <w:r w:rsidRPr="00A167CE">
        <w:rPr>
          <w:b/>
        </w:rPr>
        <w:t>»</w:t>
      </w:r>
    </w:p>
    <w:p w14:paraId="65DDCF1F" w14:textId="77777777" w:rsidR="007D3FFF" w:rsidRPr="00CD7CF7" w:rsidRDefault="007D3FFF" w:rsidP="00A87791">
      <w:pPr>
        <w:rPr>
          <w:b/>
        </w:rPr>
      </w:pPr>
      <w:r w:rsidRPr="00CD7CF7">
        <w:rPr>
          <w:b/>
        </w:rPr>
        <w:t>1.1. Место дисциплины в структуре основной профессиональной образовательной программы</w:t>
      </w:r>
    </w:p>
    <w:p w14:paraId="095FBE05" w14:textId="4F3E9F30" w:rsidR="007D3FFF" w:rsidRPr="00AD0A3E" w:rsidRDefault="007D3FFF" w:rsidP="008F115E">
      <w:pPr>
        <w:ind w:firstLine="113"/>
        <w:jc w:val="both"/>
      </w:pPr>
      <w:r w:rsidRPr="00AD0A3E">
        <w:t>Учебн</w:t>
      </w:r>
      <w:r w:rsidR="008F115E">
        <w:t>ый курс</w:t>
      </w:r>
      <w:r w:rsidRPr="00AD0A3E">
        <w:t xml:space="preserve"> </w:t>
      </w:r>
      <w:r w:rsidR="00D6655B" w:rsidRPr="00D6655B">
        <w:rPr>
          <w:rFonts w:eastAsia="Times New Roman"/>
        </w:rPr>
        <w:t>МДК.03.0</w:t>
      </w:r>
      <w:r w:rsidR="00104558">
        <w:rPr>
          <w:rFonts w:eastAsia="Times New Roman"/>
        </w:rPr>
        <w:t>2</w:t>
      </w:r>
      <w:r w:rsidR="00D6655B" w:rsidRPr="00D6655B">
        <w:rPr>
          <w:rFonts w:eastAsia="Times New Roman"/>
        </w:rPr>
        <w:t xml:space="preserve"> </w:t>
      </w:r>
      <w:r w:rsidR="00D6655B">
        <w:rPr>
          <w:rFonts w:eastAsia="Times New Roman"/>
        </w:rPr>
        <w:t>«</w:t>
      </w:r>
      <w:r w:rsidR="00104558">
        <w:rPr>
          <w:rFonts w:eastAsia="Times New Roman"/>
        </w:rPr>
        <w:t>Управление проектами</w:t>
      </w:r>
      <w:r w:rsidR="00D6655B">
        <w:rPr>
          <w:rFonts w:eastAsia="Times New Roman"/>
          <w:b/>
        </w:rPr>
        <w:t xml:space="preserve">» </w:t>
      </w:r>
      <w:r w:rsidR="00D10272">
        <w:t xml:space="preserve">относится к </w:t>
      </w:r>
      <w:r w:rsidR="00CD7CF7">
        <w:t>д</w:t>
      </w:r>
      <w:r w:rsidR="00D10272">
        <w:t xml:space="preserve">исциплинам </w:t>
      </w:r>
      <w:r w:rsidRPr="00176A21">
        <w:t>профессионально</w:t>
      </w:r>
      <w:r w:rsidR="00176A21">
        <w:t>го цикла</w:t>
      </w:r>
      <w:r w:rsidR="008F115E">
        <w:t xml:space="preserve"> и является</w:t>
      </w:r>
      <w:r w:rsidR="007C5391">
        <w:t xml:space="preserve"> </w:t>
      </w:r>
      <w:r w:rsidR="008F115E">
        <w:t>частью профессионального модуля ПМ.03 «Ревьюирование программных продуктов».</w:t>
      </w:r>
    </w:p>
    <w:p w14:paraId="39096C8E" w14:textId="183BF5D3" w:rsidR="007D3FFF" w:rsidRPr="00CD7CF7" w:rsidRDefault="007D3FFF" w:rsidP="00A87791">
      <w:pPr>
        <w:rPr>
          <w:b/>
        </w:rPr>
      </w:pPr>
      <w:r w:rsidRPr="00CD7CF7">
        <w:rPr>
          <w:b/>
        </w:rPr>
        <w:t>1.2. Цель и планируемые результаты освоения дисциплины:</w:t>
      </w:r>
    </w:p>
    <w:p w14:paraId="0D074037" w14:textId="1D7D2674" w:rsidR="00807139" w:rsidRDefault="00807139" w:rsidP="00A87791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528"/>
        <w:gridCol w:w="3544"/>
      </w:tblGrid>
      <w:tr w:rsidR="00654185" w14:paraId="340D2549" w14:textId="77777777" w:rsidTr="006B743F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FF24" w14:textId="77777777" w:rsidR="008F2EE2" w:rsidRPr="008F2EE2" w:rsidRDefault="008F2EE2" w:rsidP="00A87791">
            <w:pPr>
              <w:rPr>
                <w:rStyle w:val="af2"/>
                <w:rFonts w:cs="Times New Roman"/>
                <w:b/>
                <w:i w:val="0"/>
              </w:rPr>
            </w:pPr>
            <w:r w:rsidRPr="008F2EE2">
              <w:rPr>
                <w:rStyle w:val="af2"/>
                <w:rFonts w:cs="Times New Roman"/>
                <w:b/>
                <w:i w:val="0"/>
                <w:sz w:val="22"/>
              </w:rPr>
              <w:t>Код ПК, ОК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D448" w14:textId="77777777" w:rsidR="008F2EE2" w:rsidRPr="005E17DF" w:rsidRDefault="008F2EE2" w:rsidP="00A87791">
            <w:pPr>
              <w:rPr>
                <w:rStyle w:val="af2"/>
                <w:rFonts w:cs="Times New Roman"/>
                <w:b/>
                <w:i w:val="0"/>
                <w:sz w:val="22"/>
              </w:rPr>
            </w:pPr>
            <w:r w:rsidRPr="005E17DF">
              <w:rPr>
                <w:rStyle w:val="af2"/>
                <w:rFonts w:cs="Times New Roman"/>
                <w:b/>
                <w:i w:val="0"/>
                <w:sz w:val="22"/>
              </w:rPr>
              <w:t>Умения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9D94" w14:textId="77777777" w:rsidR="008F2EE2" w:rsidRPr="005E17DF" w:rsidRDefault="008F2EE2" w:rsidP="00A87791">
            <w:pPr>
              <w:rPr>
                <w:b/>
              </w:rPr>
            </w:pPr>
            <w:r w:rsidRPr="005E17DF">
              <w:rPr>
                <w:b/>
              </w:rPr>
              <w:t>Знания</w:t>
            </w:r>
          </w:p>
        </w:tc>
      </w:tr>
      <w:tr w:rsidR="00EF2595" w14:paraId="46331358" w14:textId="77777777" w:rsidTr="006B743F">
        <w:trPr>
          <w:trHeight w:val="198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C6FC" w14:textId="37C33291" w:rsidR="008F2EE2" w:rsidRPr="00AF1385" w:rsidRDefault="008F2EE2" w:rsidP="00A87791">
            <w:pPr>
              <w:rPr>
                <w:szCs w:val="24"/>
              </w:rPr>
            </w:pPr>
            <w:r w:rsidRPr="00AF1385">
              <w:rPr>
                <w:szCs w:val="24"/>
              </w:rPr>
              <w:t xml:space="preserve">ОК </w:t>
            </w:r>
            <w:r w:rsidR="00602C0D">
              <w:rPr>
                <w:szCs w:val="24"/>
              </w:rPr>
              <w:t>1-ОК 9</w:t>
            </w:r>
            <w:r w:rsidRPr="00AF1385">
              <w:rPr>
                <w:szCs w:val="24"/>
              </w:rPr>
              <w:t>,</w:t>
            </w:r>
          </w:p>
          <w:p w14:paraId="46D17550" w14:textId="255FF1E6" w:rsidR="0096313F" w:rsidRPr="00AF1385" w:rsidRDefault="0096313F" w:rsidP="00A87791">
            <w:pPr>
              <w:rPr>
                <w:szCs w:val="24"/>
              </w:rPr>
            </w:pPr>
          </w:p>
          <w:p w14:paraId="50292EEF" w14:textId="77777777" w:rsidR="00730B0E" w:rsidRDefault="007F7F94" w:rsidP="00602C0D">
            <w:pPr>
              <w:rPr>
                <w:szCs w:val="24"/>
              </w:rPr>
            </w:pPr>
            <w:r w:rsidRPr="00AF1385">
              <w:rPr>
                <w:szCs w:val="24"/>
              </w:rPr>
              <w:t>ПК</w:t>
            </w:r>
            <w:r w:rsidR="00E90EA2" w:rsidRPr="00AF1385">
              <w:rPr>
                <w:szCs w:val="24"/>
              </w:rPr>
              <w:t xml:space="preserve"> 3.</w:t>
            </w:r>
            <w:r w:rsidR="00730B0E">
              <w:rPr>
                <w:szCs w:val="24"/>
              </w:rPr>
              <w:t>2</w:t>
            </w:r>
          </w:p>
          <w:p w14:paraId="6E3482E4" w14:textId="17555AAD" w:rsidR="007F7F94" w:rsidRPr="00AF1385" w:rsidRDefault="00730B0E" w:rsidP="00602C0D">
            <w:pPr>
              <w:rPr>
                <w:szCs w:val="24"/>
              </w:rPr>
            </w:pPr>
            <w:r>
              <w:rPr>
                <w:szCs w:val="24"/>
              </w:rPr>
              <w:t xml:space="preserve">ПК </w:t>
            </w:r>
            <w:r w:rsidR="00602C0D">
              <w:rPr>
                <w:szCs w:val="24"/>
              </w:rPr>
              <w:t>3.4</w:t>
            </w:r>
          </w:p>
          <w:p w14:paraId="775C3849" w14:textId="0DC2C9E3" w:rsidR="00EF2595" w:rsidRPr="00AF1385" w:rsidRDefault="00162EC6" w:rsidP="00E957EC">
            <w:pPr>
              <w:spacing w:after="0"/>
              <w:rPr>
                <w:rStyle w:val="af2"/>
                <w:rFonts w:cs="Times New Roman"/>
                <w:i w:val="0"/>
                <w:szCs w:val="24"/>
              </w:rPr>
            </w:pPr>
            <w:r w:rsidRPr="00AF1385">
              <w:rPr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0FC" w14:textId="0485E3A7" w:rsidR="002A7665" w:rsidRDefault="002A7665" w:rsidP="0024203E">
            <w:pPr>
              <w:spacing w:after="0"/>
              <w:rPr>
                <w:sz w:val="22"/>
              </w:rPr>
            </w:pPr>
            <w:r w:rsidRPr="0075719C">
              <w:rPr>
                <w:sz w:val="22"/>
              </w:rPr>
              <w:t>Разрабатывать алгоритм решения поставленной задачи и реализовывать ее средствами автоматизированного проектирования.</w:t>
            </w:r>
          </w:p>
          <w:p w14:paraId="10181A24" w14:textId="15A5E94B" w:rsidR="0075719C" w:rsidRDefault="0075719C" w:rsidP="0024203E">
            <w:pPr>
              <w:spacing w:after="0"/>
              <w:rPr>
                <w:sz w:val="22"/>
              </w:rPr>
            </w:pPr>
            <w:r w:rsidRPr="00AF1385">
              <w:rPr>
                <w:sz w:val="22"/>
              </w:rPr>
              <w:t>Анализировать алгоритмы, в том числе с прим</w:t>
            </w:r>
            <w:r w:rsidR="002A7665" w:rsidRPr="00AF1385">
              <w:rPr>
                <w:sz w:val="22"/>
              </w:rPr>
              <w:t>енением инструментальных средств, Осуще</w:t>
            </w:r>
            <w:r w:rsidR="006B743F" w:rsidRPr="00AF1385">
              <w:rPr>
                <w:sz w:val="22"/>
              </w:rPr>
              <w:t>с</w:t>
            </w:r>
            <w:r w:rsidR="002A7665" w:rsidRPr="00AF1385">
              <w:rPr>
                <w:sz w:val="22"/>
              </w:rPr>
              <w:t>твлять оптимизацию программного кода.</w:t>
            </w:r>
          </w:p>
          <w:p w14:paraId="7A21C9D8" w14:textId="04C56672" w:rsidR="0075719C" w:rsidRPr="0075719C" w:rsidRDefault="008F3DDB" w:rsidP="0075719C">
            <w:pPr>
              <w:spacing w:after="0"/>
              <w:rPr>
                <w:sz w:val="22"/>
                <w:highlight w:val="yellow"/>
              </w:rPr>
            </w:pPr>
            <w:r>
              <w:rPr>
                <w:sz w:val="22"/>
              </w:rPr>
              <w:t>Разрабатывать требования к программны</w:t>
            </w:r>
            <w:r w:rsidR="0075719C">
              <w:rPr>
                <w:sz w:val="22"/>
              </w:rPr>
              <w:t>м</w:t>
            </w:r>
            <w:r>
              <w:rPr>
                <w:sz w:val="22"/>
              </w:rPr>
              <w:t xml:space="preserve"> модулям на основе анализа проектной и технической документации на предмет взаимодействия компонент.</w:t>
            </w:r>
          </w:p>
          <w:p w14:paraId="2CFAA227" w14:textId="375CD389" w:rsidR="00DB75BF" w:rsidRDefault="00DB75BF" w:rsidP="005E17D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Выполн</w:t>
            </w:r>
            <w:r w:rsidR="007F7F94">
              <w:rPr>
                <w:sz w:val="22"/>
              </w:rPr>
              <w:t xml:space="preserve">ять </w:t>
            </w:r>
            <w:r>
              <w:rPr>
                <w:sz w:val="22"/>
              </w:rPr>
              <w:t>построения заданных моделей программного средства с помощью графического языка (обратное проектирование),</w:t>
            </w:r>
          </w:p>
          <w:p w14:paraId="6EABF262" w14:textId="27455534" w:rsidR="00DB75BF" w:rsidRDefault="00DB75BF" w:rsidP="005E17DF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Работать с проектной документацией, разработанной с использованием графических языков спецификаций.</w:t>
            </w:r>
          </w:p>
          <w:p w14:paraId="68415967" w14:textId="77777777" w:rsidR="00DB75BF" w:rsidRDefault="00DB75BF" w:rsidP="00DB75BF">
            <w:pPr>
              <w:spacing w:after="0"/>
              <w:rPr>
                <w:sz w:val="22"/>
              </w:rPr>
            </w:pPr>
          </w:p>
          <w:p w14:paraId="5AD6B566" w14:textId="62ABB846" w:rsidR="00DB75BF" w:rsidRPr="005E17DF" w:rsidRDefault="00DB75BF" w:rsidP="006B743F">
            <w:pPr>
              <w:spacing w:after="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ED37" w14:textId="305610F9" w:rsidR="00E4725F" w:rsidRPr="006B743F" w:rsidRDefault="00E4725F" w:rsidP="0024203E">
            <w:pPr>
              <w:spacing w:after="0"/>
              <w:rPr>
                <w:sz w:val="22"/>
              </w:rPr>
            </w:pPr>
            <w:r w:rsidRPr="006B743F">
              <w:rPr>
                <w:sz w:val="22"/>
              </w:rPr>
              <w:t>Модели процесса разработки программного обеспечения.</w:t>
            </w:r>
          </w:p>
          <w:p w14:paraId="7D2B40EC" w14:textId="4903F73E" w:rsidR="00E4725F" w:rsidRPr="006B743F" w:rsidRDefault="00E4725F" w:rsidP="0024203E">
            <w:pPr>
              <w:spacing w:after="0"/>
              <w:rPr>
                <w:sz w:val="22"/>
              </w:rPr>
            </w:pPr>
            <w:r w:rsidRPr="006B743F">
              <w:rPr>
                <w:sz w:val="22"/>
              </w:rPr>
              <w:t>Жизненный цикл разработки ПО.</w:t>
            </w:r>
          </w:p>
          <w:p w14:paraId="4EBCF762" w14:textId="5CB5DD62" w:rsidR="0075719C" w:rsidRPr="006B743F" w:rsidRDefault="0075719C" w:rsidP="006B743F">
            <w:pPr>
              <w:shd w:val="clear" w:color="auto" w:fill="FFFFFF" w:themeFill="background1"/>
              <w:spacing w:after="0"/>
              <w:rPr>
                <w:sz w:val="22"/>
              </w:rPr>
            </w:pPr>
            <w:r w:rsidRPr="006B743F">
              <w:rPr>
                <w:sz w:val="22"/>
              </w:rPr>
              <w:t>Основные этапы разработки программного обеспечения.</w:t>
            </w:r>
          </w:p>
          <w:p w14:paraId="03592051" w14:textId="54DCB48D" w:rsidR="006B743F" w:rsidRPr="006B743F" w:rsidRDefault="006B743F" w:rsidP="006B743F">
            <w:pPr>
              <w:shd w:val="clear" w:color="auto" w:fill="FFFFFF" w:themeFill="background1"/>
              <w:spacing w:after="0"/>
              <w:rPr>
                <w:sz w:val="22"/>
              </w:rPr>
            </w:pPr>
            <w:r w:rsidRPr="006B743F">
              <w:rPr>
                <w:sz w:val="22"/>
              </w:rPr>
              <w:t>Основные принципы техноло</w:t>
            </w:r>
            <w:r>
              <w:rPr>
                <w:sz w:val="22"/>
              </w:rPr>
              <w:t>г</w:t>
            </w:r>
            <w:r w:rsidRPr="006B743F">
              <w:rPr>
                <w:sz w:val="22"/>
              </w:rPr>
              <w:t>ии структурного и объектно ориентированного программирования.</w:t>
            </w:r>
          </w:p>
          <w:p w14:paraId="25F3140D" w14:textId="77777777" w:rsidR="006B743F" w:rsidRPr="006B743F" w:rsidRDefault="006B743F" w:rsidP="006B743F">
            <w:pPr>
              <w:spacing w:after="0"/>
              <w:rPr>
                <w:sz w:val="22"/>
              </w:rPr>
            </w:pPr>
            <w:r w:rsidRPr="006B743F">
              <w:rPr>
                <w:sz w:val="22"/>
              </w:rPr>
              <w:t>Принятые стандарты обозначений в графических языках моделирования.</w:t>
            </w:r>
          </w:p>
          <w:p w14:paraId="6451BF52" w14:textId="52363FD7" w:rsidR="00DB75BF" w:rsidRPr="006B743F" w:rsidRDefault="006B743F" w:rsidP="0024203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Прин</w:t>
            </w:r>
            <w:r w:rsidRPr="006B743F">
              <w:rPr>
                <w:sz w:val="22"/>
              </w:rPr>
              <w:t xml:space="preserve">ципы построения диаграмм деятельности программного продукта. </w:t>
            </w:r>
          </w:p>
          <w:p w14:paraId="052A6360" w14:textId="63946399" w:rsidR="0015091C" w:rsidRPr="006B743F" w:rsidRDefault="0015091C" w:rsidP="0024203E">
            <w:pPr>
              <w:spacing w:after="0"/>
              <w:rPr>
                <w:sz w:val="22"/>
              </w:rPr>
            </w:pPr>
          </w:p>
        </w:tc>
      </w:tr>
    </w:tbl>
    <w:p w14:paraId="18563421" w14:textId="1D1628FC" w:rsidR="00A167CE" w:rsidRDefault="00A167CE" w:rsidP="00A87791"/>
    <w:p w14:paraId="762EFF65" w14:textId="77777777" w:rsidR="00A167CE" w:rsidRDefault="00A167CE">
      <w:r>
        <w:br w:type="page"/>
      </w:r>
    </w:p>
    <w:p w14:paraId="5F8C1BDF" w14:textId="77777777" w:rsidR="007D3FFF" w:rsidRDefault="007D3FFF" w:rsidP="00A87791"/>
    <w:p w14:paraId="2D186B09" w14:textId="470319F1" w:rsidR="007D3FFF" w:rsidRPr="00CD7CF7" w:rsidRDefault="007D3FFF" w:rsidP="00A87791">
      <w:pPr>
        <w:rPr>
          <w:b/>
        </w:rPr>
      </w:pPr>
      <w:r w:rsidRPr="00CD7CF7">
        <w:rPr>
          <w:b/>
        </w:rPr>
        <w:t>СТРУКТУРА И СОДЕРЖАНИЕ УЧЕБНОЙ ДИСЦИПЛИНЫ</w:t>
      </w:r>
    </w:p>
    <w:p w14:paraId="1CCF109D" w14:textId="77777777" w:rsidR="007D3FFF" w:rsidRPr="00CD7CF7" w:rsidRDefault="007D3FFF" w:rsidP="00A87791">
      <w:pPr>
        <w:rPr>
          <w:b/>
        </w:rPr>
      </w:pPr>
      <w:r w:rsidRPr="00CD7CF7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7D3FFF" w:rsidRPr="008801F9" w14:paraId="629A882D" w14:textId="77777777" w:rsidTr="00DC4A8B">
        <w:trPr>
          <w:trHeight w:val="846"/>
        </w:trPr>
        <w:tc>
          <w:tcPr>
            <w:tcW w:w="4073" w:type="pct"/>
            <w:vAlign w:val="center"/>
          </w:tcPr>
          <w:p w14:paraId="4EBD106E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462C2B0B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 xml:space="preserve">Объем </w:t>
            </w:r>
          </w:p>
          <w:p w14:paraId="277C3218" w14:textId="77777777" w:rsidR="007D3FFF" w:rsidRPr="00B764E0" w:rsidRDefault="007D3FFF" w:rsidP="00A87791">
            <w:pPr>
              <w:rPr>
                <w:b/>
              </w:rPr>
            </w:pPr>
            <w:r w:rsidRPr="00B764E0">
              <w:rPr>
                <w:b/>
              </w:rPr>
              <w:t>в часах</w:t>
            </w:r>
          </w:p>
        </w:tc>
      </w:tr>
      <w:tr w:rsidR="007D3FFF" w:rsidRPr="008801F9" w14:paraId="4A49CB3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5D670ECC" w14:textId="77777777" w:rsidR="007D3FFF" w:rsidRPr="008801F9" w:rsidRDefault="007D3FFF" w:rsidP="00A87791">
            <w:r w:rsidRPr="008801F9"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14:paraId="55AF89E4" w14:textId="10D0E0AB" w:rsidR="007D3FFF" w:rsidRPr="005E17DF" w:rsidRDefault="00104558" w:rsidP="00A87791">
            <w:pPr>
              <w:rPr>
                <w:b/>
                <w:highlight w:val="yellow"/>
              </w:rPr>
            </w:pPr>
            <w:r w:rsidRPr="00104558">
              <w:rPr>
                <w:b/>
              </w:rPr>
              <w:t>40</w:t>
            </w:r>
          </w:p>
        </w:tc>
      </w:tr>
      <w:tr w:rsidR="007D3FFF" w:rsidRPr="008801F9" w14:paraId="7D02D2D6" w14:textId="77777777" w:rsidTr="00DC4A8B">
        <w:trPr>
          <w:trHeight w:val="298"/>
        </w:trPr>
        <w:tc>
          <w:tcPr>
            <w:tcW w:w="5000" w:type="pct"/>
            <w:gridSpan w:val="2"/>
            <w:vAlign w:val="center"/>
          </w:tcPr>
          <w:p w14:paraId="0C06D415" w14:textId="77777777" w:rsidR="007D3FFF" w:rsidRPr="008801F9" w:rsidRDefault="007D3FFF" w:rsidP="00A87791">
            <w:pPr>
              <w:rPr>
                <w:iCs/>
              </w:rPr>
            </w:pPr>
            <w:r w:rsidRPr="008801F9">
              <w:t>в том числе:</w:t>
            </w:r>
          </w:p>
        </w:tc>
      </w:tr>
      <w:tr w:rsidR="007D3FFF" w:rsidRPr="008801F9" w14:paraId="4165994B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05F5832" w14:textId="45647742" w:rsidR="007D3FFF" w:rsidRPr="008801F9" w:rsidRDefault="00A167CE" w:rsidP="00A87791">
            <w:r>
              <w:t>Т</w:t>
            </w:r>
            <w:r w:rsidR="007D3FFF" w:rsidRPr="008801F9">
              <w:t>еоретическое обучение</w:t>
            </w:r>
          </w:p>
        </w:tc>
        <w:tc>
          <w:tcPr>
            <w:tcW w:w="927" w:type="pct"/>
            <w:vAlign w:val="center"/>
          </w:tcPr>
          <w:p w14:paraId="14C76B21" w14:textId="5EBC4DAF" w:rsidR="007D3FFF" w:rsidRPr="0080322D" w:rsidRDefault="008F3DDB" w:rsidP="00A87791">
            <w:pPr>
              <w:rPr>
                <w:b/>
              </w:rPr>
            </w:pPr>
            <w:r w:rsidRPr="0080322D">
              <w:rPr>
                <w:b/>
              </w:rPr>
              <w:t>1</w:t>
            </w:r>
            <w:r w:rsidR="00104558">
              <w:rPr>
                <w:b/>
              </w:rPr>
              <w:t>6</w:t>
            </w:r>
          </w:p>
        </w:tc>
      </w:tr>
      <w:tr w:rsidR="007D3FFF" w:rsidRPr="008801F9" w14:paraId="4399E25E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71B6B6F2" w14:textId="4389B7FA" w:rsidR="007D3FFF" w:rsidRPr="008801F9" w:rsidRDefault="00A167CE" w:rsidP="00A87791">
            <w:r>
              <w:t>П</w:t>
            </w:r>
            <w:r w:rsidR="007D3FFF" w:rsidRPr="008801F9">
              <w:t xml:space="preserve">рактические занятия </w:t>
            </w:r>
          </w:p>
        </w:tc>
        <w:tc>
          <w:tcPr>
            <w:tcW w:w="927" w:type="pct"/>
            <w:vAlign w:val="center"/>
          </w:tcPr>
          <w:p w14:paraId="099566EA" w14:textId="426F7004" w:rsidR="007D3FFF" w:rsidRPr="0080322D" w:rsidRDefault="008F3DDB" w:rsidP="00A87791">
            <w:pPr>
              <w:rPr>
                <w:b/>
              </w:rPr>
            </w:pPr>
            <w:r w:rsidRPr="0080322D">
              <w:rPr>
                <w:b/>
              </w:rPr>
              <w:t>6</w:t>
            </w:r>
          </w:p>
        </w:tc>
      </w:tr>
      <w:tr w:rsidR="007D3FFF" w:rsidRPr="008801F9" w14:paraId="5C05A302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18E154E" w14:textId="306C255C" w:rsidR="007D3FFF" w:rsidRPr="008801F9" w:rsidRDefault="00A167CE" w:rsidP="00A87791">
            <w: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14:paraId="42D40D0E" w14:textId="5B82988C" w:rsidR="007D3FFF" w:rsidRPr="0080322D" w:rsidRDefault="00104558" w:rsidP="00A8779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04558" w:rsidRPr="008801F9" w14:paraId="67482047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45CDCA32" w14:textId="3060687C" w:rsidR="00104558" w:rsidRDefault="00104558" w:rsidP="00A87791">
            <w:r>
              <w:t>Консультации</w:t>
            </w:r>
          </w:p>
        </w:tc>
        <w:tc>
          <w:tcPr>
            <w:tcW w:w="927" w:type="pct"/>
            <w:vAlign w:val="center"/>
          </w:tcPr>
          <w:p w14:paraId="02D2AD1F" w14:textId="7D9526C6" w:rsidR="00104558" w:rsidRPr="0080322D" w:rsidRDefault="00104558" w:rsidP="00A8779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4558" w:rsidRPr="008801F9" w14:paraId="19B307B5" w14:textId="77777777" w:rsidTr="00DC4A8B">
        <w:trPr>
          <w:trHeight w:val="490"/>
        </w:trPr>
        <w:tc>
          <w:tcPr>
            <w:tcW w:w="4073" w:type="pct"/>
            <w:vAlign w:val="center"/>
          </w:tcPr>
          <w:p w14:paraId="0D78E6C1" w14:textId="105767DF" w:rsidR="00104558" w:rsidRPr="00104558" w:rsidRDefault="00104558" w:rsidP="00A87791">
            <w:pPr>
              <w:rPr>
                <w:b/>
                <w:bCs/>
              </w:rPr>
            </w:pPr>
            <w:r w:rsidRPr="00104558">
              <w:rPr>
                <w:b/>
                <w:bCs/>
              </w:rPr>
              <w:t>Промежуточная аттестация Экзамен</w:t>
            </w:r>
          </w:p>
        </w:tc>
        <w:tc>
          <w:tcPr>
            <w:tcW w:w="927" w:type="pct"/>
            <w:vAlign w:val="center"/>
          </w:tcPr>
          <w:p w14:paraId="72394257" w14:textId="04389DDF" w:rsidR="00104558" w:rsidRPr="0080322D" w:rsidRDefault="00104558" w:rsidP="00A8779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1919D874" w14:textId="714F1B6D" w:rsidR="007D3FFF" w:rsidRDefault="007D3FFF" w:rsidP="00A87791"/>
    <w:p w14:paraId="02DC124C" w14:textId="2B3D126E" w:rsidR="00200561" w:rsidRDefault="00200561" w:rsidP="00A87791"/>
    <w:p w14:paraId="60F8D6F5" w14:textId="2EAB1ECC" w:rsidR="00200561" w:rsidRDefault="00200561" w:rsidP="00A87791"/>
    <w:p w14:paraId="096ED671" w14:textId="77777777" w:rsidR="00B764E0" w:rsidRDefault="0024203E" w:rsidP="00A87791">
      <w:pPr>
        <w:sectPr w:rsidR="00B764E0" w:rsidSect="00200561">
          <w:footerReference w:type="default" r:id="rId9"/>
          <w:pgSz w:w="11907" w:h="16840"/>
          <w:pgMar w:top="1134" w:right="851" w:bottom="992" w:left="851" w:header="709" w:footer="709" w:gutter="0"/>
          <w:cols w:space="720"/>
          <w:docGrid w:linePitch="299"/>
        </w:sectPr>
      </w:pPr>
      <w:r>
        <w:br w:type="page"/>
      </w:r>
    </w:p>
    <w:p w14:paraId="328A6EB3" w14:textId="5C43FF6F" w:rsidR="007D3FFF" w:rsidRDefault="007D3FFF" w:rsidP="00A87791">
      <w:pPr>
        <w:rPr>
          <w:b/>
        </w:rPr>
      </w:pPr>
      <w:r w:rsidRPr="00B764E0">
        <w:rPr>
          <w:b/>
        </w:rPr>
        <w:lastRenderedPageBreak/>
        <w:t xml:space="preserve">2. Тематический план и содержание учебной дисциплины </w:t>
      </w:r>
      <w:r w:rsidR="00B85F09">
        <w:rPr>
          <w:b/>
        </w:rPr>
        <w:t>М</w:t>
      </w:r>
      <w:r w:rsidR="00B764E0" w:rsidRPr="00B764E0">
        <w:rPr>
          <w:rFonts w:eastAsia="Times New Roman"/>
          <w:b/>
        </w:rPr>
        <w:t>ДК.0</w:t>
      </w:r>
      <w:r w:rsidR="00B85F09">
        <w:rPr>
          <w:rFonts w:eastAsia="Times New Roman"/>
          <w:b/>
        </w:rPr>
        <w:t>3</w:t>
      </w:r>
      <w:r w:rsidR="00B764E0" w:rsidRPr="00B764E0">
        <w:rPr>
          <w:rFonts w:eastAsia="Times New Roman"/>
          <w:b/>
        </w:rPr>
        <w:t>.0</w:t>
      </w:r>
      <w:r w:rsidR="00D5011E">
        <w:rPr>
          <w:rFonts w:eastAsia="Times New Roman"/>
          <w:b/>
        </w:rPr>
        <w:t>2</w:t>
      </w:r>
      <w:r w:rsidR="00B764E0" w:rsidRPr="00B764E0">
        <w:rPr>
          <w:rFonts w:eastAsia="Times New Roman"/>
          <w:b/>
        </w:rPr>
        <w:t xml:space="preserve">. </w:t>
      </w:r>
      <w:r w:rsidRPr="00B764E0">
        <w:rPr>
          <w:b/>
          <w:szCs w:val="24"/>
        </w:rPr>
        <w:t>«</w:t>
      </w:r>
      <w:r w:rsidR="00EC3FE7">
        <w:rPr>
          <w:b/>
          <w:szCs w:val="24"/>
        </w:rPr>
        <w:t>Управление проектами</w:t>
      </w:r>
      <w:r w:rsidRPr="00B764E0">
        <w:rPr>
          <w:b/>
          <w:szCs w:val="24"/>
        </w:rPr>
        <w:t>»</w:t>
      </w:r>
    </w:p>
    <w:p w14:paraId="4D59CF19" w14:textId="77777777" w:rsidR="00D5011E" w:rsidRDefault="00D5011E" w:rsidP="00A87791">
      <w:pPr>
        <w:rPr>
          <w:b/>
        </w:rPr>
      </w:pPr>
    </w:p>
    <w:tbl>
      <w:tblPr>
        <w:tblW w:w="4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644"/>
        <w:gridCol w:w="2074"/>
      </w:tblGrid>
      <w:tr w:rsidR="00D5011E" w:rsidRPr="00756C0A" w14:paraId="367FAB2A" w14:textId="77777777" w:rsidTr="00D5011E">
        <w:tc>
          <w:tcPr>
            <w:tcW w:w="962" w:type="pct"/>
            <w:vMerge w:val="restart"/>
          </w:tcPr>
          <w:p w14:paraId="096AE134" w14:textId="77777777" w:rsidR="00D5011E" w:rsidRPr="00756C0A" w:rsidRDefault="00D5011E" w:rsidP="00E03E80">
            <w:pPr>
              <w:spacing w:line="240" w:lineRule="auto"/>
              <w:jc w:val="center"/>
              <w:rPr>
                <w:rFonts w:eastAsia="PMingLiU"/>
                <w:b/>
                <w:iCs/>
              </w:rPr>
            </w:pPr>
            <w:r w:rsidRPr="00756C0A">
              <w:rPr>
                <w:rFonts w:eastAsia="PMingLiU"/>
                <w:b/>
                <w:bCs/>
                <w:i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57" w:type="pct"/>
            <w:vMerge w:val="restart"/>
          </w:tcPr>
          <w:p w14:paraId="644E49AD" w14:textId="77777777" w:rsidR="00D5011E" w:rsidRPr="00756C0A" w:rsidRDefault="00D5011E" w:rsidP="00E03E80">
            <w:pPr>
              <w:suppressAutoHyphens/>
              <w:spacing w:after="0" w:line="240" w:lineRule="auto"/>
              <w:jc w:val="center"/>
              <w:rPr>
                <w:rFonts w:eastAsia="PMingLiU"/>
                <w:b/>
                <w:bCs/>
              </w:rPr>
            </w:pPr>
            <w:r w:rsidRPr="00756C0A">
              <w:rPr>
                <w:rFonts w:eastAsia="PMingLiU"/>
                <w:b/>
                <w:bCs/>
              </w:rPr>
              <w:t>Содержание учебного материала,</w:t>
            </w:r>
          </w:p>
          <w:p w14:paraId="2A6D5E1F" w14:textId="566E9F11" w:rsidR="00D5011E" w:rsidRPr="00756C0A" w:rsidRDefault="00D5011E" w:rsidP="00E03E80">
            <w:pPr>
              <w:spacing w:line="240" w:lineRule="auto"/>
              <w:jc w:val="center"/>
              <w:rPr>
                <w:rFonts w:eastAsia="PMingLiU"/>
                <w:b/>
                <w:iCs/>
              </w:rPr>
            </w:pPr>
            <w:r w:rsidRPr="00756C0A">
              <w:rPr>
                <w:rFonts w:eastAsia="PMingLiU"/>
                <w:b/>
                <w:bCs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781" w:type="pct"/>
            <w:vAlign w:val="center"/>
          </w:tcPr>
          <w:p w14:paraId="40C090CC" w14:textId="77777777" w:rsidR="00D5011E" w:rsidRPr="00756C0A" w:rsidRDefault="00D5011E" w:rsidP="00E03E80">
            <w:pPr>
              <w:spacing w:line="240" w:lineRule="auto"/>
              <w:jc w:val="center"/>
              <w:rPr>
                <w:rFonts w:eastAsia="PMingLiU"/>
                <w:b/>
                <w:bCs/>
                <w:iCs/>
              </w:rPr>
            </w:pPr>
            <w:r w:rsidRPr="00756C0A">
              <w:rPr>
                <w:rFonts w:eastAsia="PMingLiU"/>
                <w:b/>
                <w:bCs/>
                <w:iCs/>
              </w:rPr>
              <w:t>Объем в часах</w:t>
            </w:r>
          </w:p>
        </w:tc>
      </w:tr>
      <w:tr w:rsidR="00D5011E" w:rsidRPr="00756C0A" w14:paraId="765F126D" w14:textId="77777777" w:rsidTr="00D5011E">
        <w:tc>
          <w:tcPr>
            <w:tcW w:w="962" w:type="pct"/>
            <w:vMerge/>
          </w:tcPr>
          <w:p w14:paraId="5AD647EB" w14:textId="77777777" w:rsidR="00D5011E" w:rsidRPr="00756C0A" w:rsidRDefault="00D5011E" w:rsidP="00E03E80">
            <w:pPr>
              <w:spacing w:line="240" w:lineRule="auto"/>
              <w:jc w:val="center"/>
              <w:rPr>
                <w:rFonts w:eastAsia="PMingLiU"/>
                <w:b/>
                <w:i/>
              </w:rPr>
            </w:pPr>
          </w:p>
        </w:tc>
        <w:tc>
          <w:tcPr>
            <w:tcW w:w="3257" w:type="pct"/>
            <w:vMerge/>
          </w:tcPr>
          <w:p w14:paraId="6991DE28" w14:textId="77777777" w:rsidR="00D5011E" w:rsidRPr="00756C0A" w:rsidRDefault="00D5011E" w:rsidP="00E03E80">
            <w:pPr>
              <w:spacing w:line="240" w:lineRule="auto"/>
              <w:jc w:val="center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781" w:type="pct"/>
            <w:vAlign w:val="center"/>
          </w:tcPr>
          <w:p w14:paraId="1C0491EE" w14:textId="77777777" w:rsidR="00D5011E" w:rsidRPr="00756C0A" w:rsidRDefault="00D5011E" w:rsidP="00E03E80">
            <w:pPr>
              <w:jc w:val="center"/>
              <w:rPr>
                <w:rFonts w:eastAsia="PMingLiU"/>
                <w:b/>
                <w:bCs/>
                <w:i/>
              </w:rPr>
            </w:pPr>
            <w:r w:rsidRPr="00756C0A">
              <w:t>Специалист по информационным системам</w:t>
            </w:r>
          </w:p>
        </w:tc>
      </w:tr>
      <w:tr w:rsidR="00D5011E" w:rsidRPr="00756C0A" w14:paraId="39E58D13" w14:textId="77777777" w:rsidTr="00D5011E">
        <w:tc>
          <w:tcPr>
            <w:tcW w:w="962" w:type="pct"/>
            <w:vMerge w:val="restart"/>
          </w:tcPr>
          <w:p w14:paraId="67714A8E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  <w:r w:rsidRPr="00756C0A">
              <w:rPr>
                <w:rFonts w:eastAsia="PMingLiU"/>
                <w:b/>
                <w:bCs/>
                <w:i/>
              </w:rPr>
              <w:t>Тема 3.2.1 Инструменты для измерения характеристик и контроля качества и безопасности кода</w:t>
            </w:r>
          </w:p>
          <w:p w14:paraId="00461FE7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  <w:p w14:paraId="1D428D21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1D2CE4E9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i/>
              </w:rPr>
            </w:pPr>
            <w:r w:rsidRPr="00756C0A">
              <w:rPr>
                <w:rFonts w:eastAsia="PMingLiU"/>
                <w:b/>
                <w:bCs/>
                <w:i/>
              </w:rPr>
              <w:t xml:space="preserve">Содержание </w:t>
            </w:r>
          </w:p>
        </w:tc>
        <w:tc>
          <w:tcPr>
            <w:tcW w:w="781" w:type="pct"/>
            <w:vMerge w:val="restart"/>
          </w:tcPr>
          <w:p w14:paraId="5E56902A" w14:textId="77777777" w:rsidR="00D5011E" w:rsidRPr="00756C0A" w:rsidRDefault="00D5011E" w:rsidP="00E03E80">
            <w:pPr>
              <w:suppressAutoHyphens/>
              <w:jc w:val="center"/>
              <w:rPr>
                <w:b/>
              </w:rPr>
            </w:pPr>
            <w:r w:rsidRPr="00756C0A">
              <w:rPr>
                <w:b/>
              </w:rPr>
              <w:t>40</w:t>
            </w:r>
          </w:p>
        </w:tc>
      </w:tr>
      <w:tr w:rsidR="00D5011E" w:rsidRPr="00756C0A" w14:paraId="07732D31" w14:textId="77777777" w:rsidTr="00D5011E">
        <w:tc>
          <w:tcPr>
            <w:tcW w:w="962" w:type="pct"/>
            <w:vMerge/>
          </w:tcPr>
          <w:p w14:paraId="3661E85F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651C4F83" w14:textId="77777777" w:rsidR="00D5011E" w:rsidRPr="00756C0A" w:rsidRDefault="00D5011E" w:rsidP="00D5011E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bCs/>
              </w:rPr>
            </w:pPr>
            <w:r w:rsidRPr="00756C0A">
              <w:rPr>
                <w:bCs/>
              </w:rPr>
              <w:t xml:space="preserve">Измерительные методы оценки программ: назначение, условия применения. </w:t>
            </w:r>
          </w:p>
        </w:tc>
        <w:tc>
          <w:tcPr>
            <w:tcW w:w="781" w:type="pct"/>
            <w:vMerge/>
          </w:tcPr>
          <w:p w14:paraId="0A234DFA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i/>
              </w:rPr>
            </w:pPr>
          </w:p>
        </w:tc>
      </w:tr>
      <w:tr w:rsidR="00D5011E" w:rsidRPr="00756C0A" w14:paraId="22F6C074" w14:textId="77777777" w:rsidTr="00D5011E">
        <w:tc>
          <w:tcPr>
            <w:tcW w:w="962" w:type="pct"/>
            <w:vMerge/>
          </w:tcPr>
          <w:p w14:paraId="68995B35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5E4CF91D" w14:textId="77777777" w:rsidR="00D5011E" w:rsidRPr="00756C0A" w:rsidRDefault="00D5011E" w:rsidP="00D5011E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bCs/>
              </w:rPr>
            </w:pPr>
            <w:r w:rsidRPr="00756C0A">
              <w:rPr>
                <w:bCs/>
              </w:rPr>
              <w:t>Корректность программ. Эталоны и методы проверки корректности</w:t>
            </w:r>
          </w:p>
        </w:tc>
        <w:tc>
          <w:tcPr>
            <w:tcW w:w="781" w:type="pct"/>
            <w:vMerge/>
          </w:tcPr>
          <w:p w14:paraId="49FDA6D9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i/>
              </w:rPr>
            </w:pPr>
          </w:p>
        </w:tc>
      </w:tr>
      <w:tr w:rsidR="00D5011E" w:rsidRPr="00756C0A" w14:paraId="4C917468" w14:textId="77777777" w:rsidTr="00D5011E">
        <w:tc>
          <w:tcPr>
            <w:tcW w:w="962" w:type="pct"/>
            <w:vMerge/>
          </w:tcPr>
          <w:p w14:paraId="6F41F203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4FEE4F0E" w14:textId="77777777" w:rsidR="00D5011E" w:rsidRPr="00756C0A" w:rsidRDefault="00D5011E" w:rsidP="00D5011E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bCs/>
              </w:rPr>
            </w:pPr>
            <w:r w:rsidRPr="00756C0A">
              <w:rPr>
                <w:bCs/>
              </w:rPr>
              <w:t>Метрики, направления применения метрик. Метрики сложности. Метрики стилистики</w:t>
            </w:r>
          </w:p>
        </w:tc>
        <w:tc>
          <w:tcPr>
            <w:tcW w:w="781" w:type="pct"/>
            <w:vMerge/>
          </w:tcPr>
          <w:p w14:paraId="045BB092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i/>
              </w:rPr>
            </w:pPr>
          </w:p>
        </w:tc>
      </w:tr>
      <w:tr w:rsidR="00D5011E" w:rsidRPr="00756C0A" w14:paraId="50DDD122" w14:textId="77777777" w:rsidTr="00D5011E">
        <w:tc>
          <w:tcPr>
            <w:tcW w:w="962" w:type="pct"/>
            <w:vMerge/>
          </w:tcPr>
          <w:p w14:paraId="032B896F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38441E06" w14:textId="77777777" w:rsidR="00D5011E" w:rsidRPr="00756C0A" w:rsidRDefault="00D5011E" w:rsidP="00D5011E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bCs/>
              </w:rPr>
            </w:pPr>
            <w:r w:rsidRPr="00756C0A">
              <w:rPr>
                <w:bCs/>
              </w:rPr>
              <w:t>Исследование программного кода на предмет ошибок и отклонения от алгоритма</w:t>
            </w:r>
          </w:p>
        </w:tc>
        <w:tc>
          <w:tcPr>
            <w:tcW w:w="781" w:type="pct"/>
            <w:vMerge/>
          </w:tcPr>
          <w:p w14:paraId="28409696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i/>
              </w:rPr>
            </w:pPr>
          </w:p>
        </w:tc>
      </w:tr>
      <w:tr w:rsidR="00D5011E" w:rsidRPr="00756C0A" w14:paraId="681FC330" w14:textId="77777777" w:rsidTr="00D5011E">
        <w:tc>
          <w:tcPr>
            <w:tcW w:w="962" w:type="pct"/>
            <w:vMerge/>
          </w:tcPr>
          <w:p w14:paraId="68ACDA9E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4A4BD45C" w14:textId="77777777" w:rsidR="00D5011E" w:rsidRPr="00756C0A" w:rsidRDefault="00D5011E" w:rsidP="00D5011E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bCs/>
              </w:rPr>
            </w:pPr>
            <w:r w:rsidRPr="00756C0A">
              <w:rPr>
                <w:bCs/>
              </w:rPr>
              <w:t>Программные измерительные мониторы</w:t>
            </w:r>
          </w:p>
        </w:tc>
        <w:tc>
          <w:tcPr>
            <w:tcW w:w="781" w:type="pct"/>
            <w:vMerge/>
          </w:tcPr>
          <w:p w14:paraId="5A1EBC04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i/>
              </w:rPr>
            </w:pPr>
          </w:p>
        </w:tc>
      </w:tr>
      <w:tr w:rsidR="00D5011E" w:rsidRPr="00756C0A" w14:paraId="57C2671D" w14:textId="77777777" w:rsidTr="00D5011E">
        <w:tc>
          <w:tcPr>
            <w:tcW w:w="962" w:type="pct"/>
            <w:vMerge/>
          </w:tcPr>
          <w:p w14:paraId="258FEB32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1D3EA014" w14:textId="77777777" w:rsidR="00D5011E" w:rsidRPr="00756C0A" w:rsidRDefault="00D5011E" w:rsidP="00D5011E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bCs/>
              </w:rPr>
            </w:pPr>
            <w:r w:rsidRPr="00756C0A">
              <w:rPr>
                <w:bCs/>
              </w:rPr>
              <w:t xml:space="preserve"> Применение отладчиков и дизассемблера (напримерOllyDbg, WinDbg, IdaPro) </w:t>
            </w:r>
          </w:p>
        </w:tc>
        <w:tc>
          <w:tcPr>
            <w:tcW w:w="781" w:type="pct"/>
            <w:vMerge/>
          </w:tcPr>
          <w:p w14:paraId="068FDA9D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i/>
              </w:rPr>
            </w:pPr>
          </w:p>
        </w:tc>
      </w:tr>
      <w:tr w:rsidR="00D5011E" w:rsidRPr="00756C0A" w14:paraId="3C5B0814" w14:textId="77777777" w:rsidTr="00D5011E">
        <w:tc>
          <w:tcPr>
            <w:tcW w:w="962" w:type="pct"/>
            <w:vMerge/>
          </w:tcPr>
          <w:p w14:paraId="57FAB892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4887AE9A" w14:textId="77777777" w:rsidR="00D5011E" w:rsidRPr="00756C0A" w:rsidRDefault="00D5011E" w:rsidP="00D5011E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bCs/>
              </w:rPr>
            </w:pPr>
            <w:r w:rsidRPr="00756C0A">
              <w:rPr>
                <w:bCs/>
              </w:rPr>
              <w:t>Зашита программ от исследования</w:t>
            </w:r>
          </w:p>
        </w:tc>
        <w:tc>
          <w:tcPr>
            <w:tcW w:w="781" w:type="pct"/>
            <w:vMerge/>
          </w:tcPr>
          <w:p w14:paraId="18422390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i/>
              </w:rPr>
            </w:pPr>
          </w:p>
        </w:tc>
      </w:tr>
      <w:tr w:rsidR="00D5011E" w:rsidRPr="00756C0A" w14:paraId="6749E95E" w14:textId="77777777" w:rsidTr="00D5011E">
        <w:tc>
          <w:tcPr>
            <w:tcW w:w="962" w:type="pct"/>
            <w:vMerge/>
          </w:tcPr>
          <w:p w14:paraId="0B51CD06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5C3305EB" w14:textId="77777777" w:rsidR="00D5011E" w:rsidRPr="00756C0A" w:rsidRDefault="00D5011E" w:rsidP="00D5011E">
            <w:pPr>
              <w:numPr>
                <w:ilvl w:val="0"/>
                <w:numId w:val="19"/>
              </w:numPr>
              <w:spacing w:after="200" w:line="240" w:lineRule="auto"/>
              <w:contextualSpacing/>
              <w:rPr>
                <w:bCs/>
              </w:rPr>
            </w:pPr>
            <w:r w:rsidRPr="00756C0A">
              <w:rPr>
                <w:bCs/>
              </w:rPr>
              <w:t>Исследование кода вредоносных программ</w:t>
            </w:r>
          </w:p>
        </w:tc>
        <w:tc>
          <w:tcPr>
            <w:tcW w:w="781" w:type="pct"/>
            <w:vMerge/>
          </w:tcPr>
          <w:p w14:paraId="2C76DEB1" w14:textId="77777777" w:rsidR="00D5011E" w:rsidRPr="00756C0A" w:rsidRDefault="00D5011E" w:rsidP="00E03E80">
            <w:pPr>
              <w:rPr>
                <w:rFonts w:ascii="Calibri" w:hAnsi="Calibri"/>
              </w:rPr>
            </w:pPr>
          </w:p>
        </w:tc>
      </w:tr>
      <w:tr w:rsidR="00D5011E" w:rsidRPr="00756C0A" w14:paraId="0178C066" w14:textId="77777777" w:rsidTr="00D5011E">
        <w:trPr>
          <w:trHeight w:val="245"/>
        </w:trPr>
        <w:tc>
          <w:tcPr>
            <w:tcW w:w="962" w:type="pct"/>
            <w:vMerge/>
          </w:tcPr>
          <w:p w14:paraId="198A966A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74B91D1F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i/>
              </w:rPr>
            </w:pPr>
            <w:r w:rsidRPr="00756C0A">
              <w:rPr>
                <w:rFonts w:eastAsia="PMingLiU"/>
                <w:b/>
                <w:bCs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781" w:type="pct"/>
            <w:vMerge w:val="restart"/>
          </w:tcPr>
          <w:p w14:paraId="7C9F2C70" w14:textId="70C8D4AF" w:rsidR="00D5011E" w:rsidRPr="00756C0A" w:rsidRDefault="00D5011E" w:rsidP="00E03E80">
            <w:pPr>
              <w:suppressAutoHyphens/>
              <w:jc w:val="center"/>
            </w:pPr>
            <w:r w:rsidRPr="00756C0A">
              <w:t>1</w:t>
            </w:r>
            <w:r>
              <w:t>6</w:t>
            </w:r>
          </w:p>
        </w:tc>
      </w:tr>
      <w:tr w:rsidR="00D5011E" w:rsidRPr="00756C0A" w14:paraId="50F7DB0D" w14:textId="77777777" w:rsidTr="00D5011E">
        <w:tc>
          <w:tcPr>
            <w:tcW w:w="962" w:type="pct"/>
            <w:vMerge/>
          </w:tcPr>
          <w:p w14:paraId="1079B856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28A18653" w14:textId="77777777" w:rsidR="00D5011E" w:rsidRPr="00756C0A" w:rsidRDefault="00D5011E" w:rsidP="00D5011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bCs/>
              </w:rPr>
            </w:pPr>
            <w:r w:rsidRPr="00756C0A">
              <w:rPr>
                <w:bCs/>
              </w:rPr>
              <w:t xml:space="preserve"> Практическая работа «Использование метрик программного продукта»</w:t>
            </w:r>
          </w:p>
        </w:tc>
        <w:tc>
          <w:tcPr>
            <w:tcW w:w="781" w:type="pct"/>
            <w:vMerge/>
          </w:tcPr>
          <w:p w14:paraId="57AADD47" w14:textId="77777777" w:rsidR="00D5011E" w:rsidRPr="00756C0A" w:rsidRDefault="00D5011E" w:rsidP="00E03E80">
            <w:pPr>
              <w:rPr>
                <w:rFonts w:ascii="Calibri" w:hAnsi="Calibri"/>
              </w:rPr>
            </w:pPr>
          </w:p>
        </w:tc>
      </w:tr>
      <w:tr w:rsidR="00D5011E" w:rsidRPr="00756C0A" w14:paraId="0D57BEE9" w14:textId="77777777" w:rsidTr="00D5011E">
        <w:tc>
          <w:tcPr>
            <w:tcW w:w="962" w:type="pct"/>
            <w:vMerge/>
          </w:tcPr>
          <w:p w14:paraId="4F9B533E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14D56358" w14:textId="77777777" w:rsidR="00D5011E" w:rsidRPr="00756C0A" w:rsidRDefault="00D5011E" w:rsidP="00D5011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bCs/>
              </w:rPr>
            </w:pPr>
            <w:r w:rsidRPr="00756C0A">
              <w:rPr>
                <w:bCs/>
              </w:rPr>
              <w:t>Лабораторная работа «Проверка целостности программного кода»</w:t>
            </w:r>
          </w:p>
        </w:tc>
        <w:tc>
          <w:tcPr>
            <w:tcW w:w="781" w:type="pct"/>
            <w:vMerge/>
          </w:tcPr>
          <w:p w14:paraId="5950D712" w14:textId="77777777" w:rsidR="00D5011E" w:rsidRPr="00756C0A" w:rsidRDefault="00D5011E" w:rsidP="00E03E80">
            <w:pPr>
              <w:rPr>
                <w:rFonts w:ascii="Calibri" w:hAnsi="Calibri"/>
              </w:rPr>
            </w:pPr>
          </w:p>
        </w:tc>
      </w:tr>
      <w:tr w:rsidR="00D5011E" w:rsidRPr="00756C0A" w14:paraId="1F2705A0" w14:textId="77777777" w:rsidTr="00D5011E">
        <w:tc>
          <w:tcPr>
            <w:tcW w:w="962" w:type="pct"/>
            <w:vMerge/>
          </w:tcPr>
          <w:p w14:paraId="7A439D4C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0EF676B5" w14:textId="77777777" w:rsidR="00D5011E" w:rsidRPr="00756C0A" w:rsidRDefault="00D5011E" w:rsidP="00D5011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bCs/>
              </w:rPr>
            </w:pPr>
            <w:r w:rsidRPr="00756C0A">
              <w:rPr>
                <w:bCs/>
              </w:rPr>
              <w:t>Лабораторная работа «Анализ потоков данных»</w:t>
            </w:r>
          </w:p>
        </w:tc>
        <w:tc>
          <w:tcPr>
            <w:tcW w:w="781" w:type="pct"/>
            <w:vMerge/>
          </w:tcPr>
          <w:p w14:paraId="2034A83E" w14:textId="77777777" w:rsidR="00D5011E" w:rsidRPr="00756C0A" w:rsidRDefault="00D5011E" w:rsidP="00E03E80">
            <w:pPr>
              <w:rPr>
                <w:rFonts w:ascii="Calibri" w:hAnsi="Calibri"/>
              </w:rPr>
            </w:pPr>
          </w:p>
        </w:tc>
      </w:tr>
      <w:tr w:rsidR="00D5011E" w:rsidRPr="00756C0A" w14:paraId="6175FFED" w14:textId="77777777" w:rsidTr="00D5011E">
        <w:tc>
          <w:tcPr>
            <w:tcW w:w="962" w:type="pct"/>
            <w:vMerge/>
          </w:tcPr>
          <w:p w14:paraId="370FA052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6D86316B" w14:textId="77777777" w:rsidR="00D5011E" w:rsidRPr="00756C0A" w:rsidRDefault="00D5011E" w:rsidP="00D5011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bCs/>
              </w:rPr>
            </w:pPr>
            <w:r w:rsidRPr="00756C0A">
              <w:rPr>
                <w:bCs/>
              </w:rPr>
              <w:t xml:space="preserve"> Практическая работа «Использование метрик стилистики»</w:t>
            </w:r>
          </w:p>
        </w:tc>
        <w:tc>
          <w:tcPr>
            <w:tcW w:w="781" w:type="pct"/>
            <w:vMerge/>
          </w:tcPr>
          <w:p w14:paraId="5022C896" w14:textId="77777777" w:rsidR="00D5011E" w:rsidRPr="00756C0A" w:rsidRDefault="00D5011E" w:rsidP="00E03E80">
            <w:pPr>
              <w:rPr>
                <w:rFonts w:ascii="Calibri" w:hAnsi="Calibri"/>
              </w:rPr>
            </w:pPr>
          </w:p>
        </w:tc>
      </w:tr>
      <w:tr w:rsidR="00D5011E" w:rsidRPr="00756C0A" w14:paraId="1575E4CF" w14:textId="77777777" w:rsidTr="00D5011E">
        <w:tc>
          <w:tcPr>
            <w:tcW w:w="962" w:type="pct"/>
            <w:vMerge/>
          </w:tcPr>
          <w:p w14:paraId="06E81459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1061475E" w14:textId="77777777" w:rsidR="00D5011E" w:rsidRPr="00756C0A" w:rsidRDefault="00D5011E" w:rsidP="00D5011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bCs/>
              </w:rPr>
            </w:pPr>
            <w:r w:rsidRPr="00756C0A">
              <w:rPr>
                <w:bCs/>
              </w:rPr>
              <w:t>Лабораторная работа «Выполнение измерений характеристик кода в среде VisualStudio»</w:t>
            </w:r>
          </w:p>
        </w:tc>
        <w:tc>
          <w:tcPr>
            <w:tcW w:w="781" w:type="pct"/>
            <w:vMerge/>
          </w:tcPr>
          <w:p w14:paraId="7EFB9AFD" w14:textId="77777777" w:rsidR="00D5011E" w:rsidRPr="00756C0A" w:rsidRDefault="00D5011E" w:rsidP="00E03E80">
            <w:pPr>
              <w:rPr>
                <w:rFonts w:ascii="Calibri" w:hAnsi="Calibri"/>
              </w:rPr>
            </w:pPr>
          </w:p>
        </w:tc>
      </w:tr>
      <w:tr w:rsidR="00D5011E" w:rsidRPr="00756C0A" w14:paraId="5F6A9474" w14:textId="77777777" w:rsidTr="00D5011E">
        <w:tc>
          <w:tcPr>
            <w:tcW w:w="962" w:type="pct"/>
            <w:vMerge/>
          </w:tcPr>
          <w:p w14:paraId="66D78747" w14:textId="77777777" w:rsidR="00D5011E" w:rsidRPr="00756C0A" w:rsidRDefault="00D5011E" w:rsidP="00E03E80">
            <w:pPr>
              <w:spacing w:line="240" w:lineRule="auto"/>
              <w:rPr>
                <w:rFonts w:eastAsia="PMingLiU"/>
                <w:b/>
                <w:bCs/>
                <w:i/>
              </w:rPr>
            </w:pPr>
          </w:p>
        </w:tc>
        <w:tc>
          <w:tcPr>
            <w:tcW w:w="3257" w:type="pct"/>
          </w:tcPr>
          <w:p w14:paraId="756DA3D4" w14:textId="77777777" w:rsidR="00D5011E" w:rsidRPr="00756C0A" w:rsidRDefault="00D5011E" w:rsidP="00D5011E">
            <w:pPr>
              <w:numPr>
                <w:ilvl w:val="0"/>
                <w:numId w:val="20"/>
              </w:numPr>
              <w:spacing w:after="200" w:line="240" w:lineRule="auto"/>
              <w:contextualSpacing/>
              <w:rPr>
                <w:bCs/>
              </w:rPr>
            </w:pPr>
            <w:r w:rsidRPr="00756C0A">
              <w:rPr>
                <w:bCs/>
              </w:rPr>
              <w:t>Лабораторная работа «Выполнение измерений характеристик кода в среде (например, Eclipse C/C++ и др.)»</w:t>
            </w:r>
          </w:p>
        </w:tc>
        <w:tc>
          <w:tcPr>
            <w:tcW w:w="781" w:type="pct"/>
            <w:vMerge/>
          </w:tcPr>
          <w:p w14:paraId="0A32F195" w14:textId="77777777" w:rsidR="00D5011E" w:rsidRPr="00756C0A" w:rsidRDefault="00D5011E" w:rsidP="00E03E80">
            <w:pPr>
              <w:rPr>
                <w:rFonts w:ascii="Calibri" w:hAnsi="Calibri"/>
              </w:rPr>
            </w:pPr>
          </w:p>
        </w:tc>
      </w:tr>
    </w:tbl>
    <w:p w14:paraId="7042E8AE" w14:textId="03C5910A" w:rsidR="00D5011E" w:rsidRPr="00D5011E" w:rsidRDefault="00D5011E" w:rsidP="00A87791">
      <w:pPr>
        <w:rPr>
          <w:b/>
        </w:rPr>
        <w:sectPr w:rsidR="00D5011E" w:rsidRPr="00D5011E" w:rsidSect="00001196"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</w:p>
    <w:p w14:paraId="51E5575E" w14:textId="3EF5A5F8" w:rsidR="007D3FFF" w:rsidRPr="00001196" w:rsidRDefault="007D3FFF" w:rsidP="00A87791">
      <w:pPr>
        <w:rPr>
          <w:b/>
        </w:rPr>
      </w:pPr>
      <w:r w:rsidRPr="00001196">
        <w:rPr>
          <w:b/>
        </w:rPr>
        <w:lastRenderedPageBreak/>
        <w:t>3. УСЛОВИЯ РЕАЛИЗАЦИИ ПРОГРАММЫ УЧЕБНОЙ ДИСЦИПЛИНЫ</w:t>
      </w:r>
    </w:p>
    <w:p w14:paraId="66558A3C" w14:textId="77777777" w:rsidR="007D3FFF" w:rsidRPr="00001196" w:rsidRDefault="007D3FFF" w:rsidP="00A87791">
      <w:pPr>
        <w:rPr>
          <w:b/>
        </w:rPr>
      </w:pPr>
      <w:r w:rsidRPr="00001196">
        <w:rPr>
          <w:b/>
        </w:rPr>
        <w:t xml:space="preserve">3.1. Для реализации программы учебной дисциплины должны быть предусмотрены следующие специальные помещения: </w:t>
      </w:r>
    </w:p>
    <w:p w14:paraId="7AA51EDF" w14:textId="624EDF04" w:rsidR="007D3FFF" w:rsidRPr="00AD0A3E" w:rsidRDefault="00146B70" w:rsidP="00A87791">
      <w:r w:rsidRPr="004D553B">
        <w:rPr>
          <w:rFonts w:eastAsia="PMingLiU"/>
          <w:bCs/>
        </w:rPr>
        <w:t xml:space="preserve">Лаборатории </w:t>
      </w:r>
      <w:r>
        <w:rPr>
          <w:rFonts w:eastAsia="PMingLiU"/>
          <w:bCs/>
        </w:rPr>
        <w:t>«</w:t>
      </w:r>
      <w:r w:rsidRPr="004D553B">
        <w:rPr>
          <w:rFonts w:eastAsia="PMingLiU"/>
          <w:b/>
          <w:bCs/>
          <w:i/>
        </w:rPr>
        <w:t>Программного обеспечения и сопровождения компьютерных систем</w:t>
      </w:r>
      <w:r>
        <w:rPr>
          <w:rFonts w:eastAsia="PMingLiU"/>
          <w:b/>
          <w:bCs/>
          <w:i/>
        </w:rPr>
        <w:t>»</w:t>
      </w:r>
      <w:r w:rsidR="007D3FFF" w:rsidRPr="00AD0A3E">
        <w:rPr>
          <w:lang w:eastAsia="en-US"/>
        </w:rPr>
        <w:t>:</w:t>
      </w:r>
    </w:p>
    <w:p w14:paraId="1F094E8B" w14:textId="77777777" w:rsidR="00146B70" w:rsidRPr="00D262D1" w:rsidRDefault="00146B70" w:rsidP="00146B70">
      <w:pPr>
        <w:pStyle w:val="af3"/>
        <w:numPr>
          <w:ilvl w:val="0"/>
          <w:numId w:val="14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Автоматизированные рабоч</w:t>
      </w:r>
      <w:r>
        <w:rPr>
          <w:sz w:val="24"/>
          <w:szCs w:val="24"/>
        </w:rPr>
        <w:t>ие места на 12-15 обучающихся (п</w:t>
      </w:r>
      <w:r w:rsidRPr="00D262D1">
        <w:rPr>
          <w:sz w:val="24"/>
          <w:szCs w:val="24"/>
        </w:rPr>
        <w:t>роцессор не ниже Core i3, оперативная память объемом не менее 4 Гб;)</w:t>
      </w:r>
      <w:r>
        <w:rPr>
          <w:sz w:val="24"/>
          <w:szCs w:val="24"/>
        </w:rPr>
        <w:t xml:space="preserve"> или аналоги;</w:t>
      </w:r>
    </w:p>
    <w:p w14:paraId="4316E3BE" w14:textId="77777777" w:rsidR="00146B70" w:rsidRPr="00D262D1" w:rsidRDefault="00146B70" w:rsidP="00146B70">
      <w:pPr>
        <w:pStyle w:val="af3"/>
        <w:numPr>
          <w:ilvl w:val="0"/>
          <w:numId w:val="14"/>
        </w:numPr>
        <w:rPr>
          <w:sz w:val="24"/>
          <w:szCs w:val="24"/>
        </w:rPr>
      </w:pPr>
      <w:r w:rsidRPr="00D262D1">
        <w:rPr>
          <w:sz w:val="24"/>
          <w:szCs w:val="24"/>
        </w:rPr>
        <w:t>Автоматизированное рабочее место преподавателя (</w:t>
      </w:r>
      <w:r>
        <w:rPr>
          <w:sz w:val="24"/>
          <w:szCs w:val="24"/>
        </w:rPr>
        <w:t>п</w:t>
      </w:r>
      <w:r w:rsidRPr="00D262D1">
        <w:rPr>
          <w:sz w:val="24"/>
          <w:szCs w:val="24"/>
        </w:rPr>
        <w:t>роцессор не ниже Core i3, оперативная память объемом не менее 4 Гб;)</w:t>
      </w:r>
      <w:r>
        <w:rPr>
          <w:sz w:val="24"/>
          <w:szCs w:val="24"/>
        </w:rPr>
        <w:t>или аналоги;</w:t>
      </w:r>
    </w:p>
    <w:p w14:paraId="602BC12B" w14:textId="77777777" w:rsidR="00146B70" w:rsidRPr="00D262D1" w:rsidRDefault="00146B70" w:rsidP="00146B70">
      <w:pPr>
        <w:pStyle w:val="af3"/>
        <w:numPr>
          <w:ilvl w:val="0"/>
          <w:numId w:val="14"/>
        </w:numPr>
        <w:rPr>
          <w:sz w:val="24"/>
          <w:szCs w:val="24"/>
        </w:rPr>
      </w:pPr>
      <w:r w:rsidRPr="00D262D1">
        <w:rPr>
          <w:sz w:val="24"/>
          <w:szCs w:val="24"/>
        </w:rPr>
        <w:t xml:space="preserve">Проектор и экран; </w:t>
      </w:r>
    </w:p>
    <w:p w14:paraId="099E83F6" w14:textId="77777777" w:rsidR="00146B70" w:rsidRPr="00D262D1" w:rsidRDefault="00146B70" w:rsidP="00146B70">
      <w:pPr>
        <w:pStyle w:val="af3"/>
        <w:numPr>
          <w:ilvl w:val="0"/>
          <w:numId w:val="14"/>
        </w:numPr>
        <w:rPr>
          <w:sz w:val="24"/>
          <w:szCs w:val="24"/>
        </w:rPr>
      </w:pPr>
      <w:r w:rsidRPr="00D262D1">
        <w:rPr>
          <w:sz w:val="24"/>
          <w:szCs w:val="24"/>
        </w:rPr>
        <w:t>Маркерная доска;</w:t>
      </w:r>
    </w:p>
    <w:p w14:paraId="21393914" w14:textId="77777777" w:rsidR="00146B70" w:rsidRPr="00D262D1" w:rsidRDefault="00146B70" w:rsidP="00146B70">
      <w:pPr>
        <w:pStyle w:val="af3"/>
        <w:numPr>
          <w:ilvl w:val="0"/>
          <w:numId w:val="14"/>
        </w:numPr>
        <w:rPr>
          <w:sz w:val="24"/>
          <w:szCs w:val="24"/>
        </w:rPr>
      </w:pPr>
      <w:r w:rsidRPr="00D262D1">
        <w:rPr>
          <w:sz w:val="24"/>
          <w:szCs w:val="24"/>
        </w:rPr>
        <w:t>Программное обеспечение общего и профессионального назначения</w:t>
      </w:r>
    </w:p>
    <w:p w14:paraId="1CEC70F4" w14:textId="682643F0" w:rsidR="007D3FFF" w:rsidRPr="00AD0A3E" w:rsidRDefault="007D3FFF" w:rsidP="00A87791">
      <w:pPr>
        <w:rPr>
          <w:kern w:val="36"/>
        </w:rPr>
      </w:pPr>
      <w:r w:rsidRPr="00AD0A3E">
        <w:t>.</w:t>
      </w:r>
    </w:p>
    <w:p w14:paraId="35B5F8C3" w14:textId="77777777" w:rsidR="007D3FFF" w:rsidRPr="00AD0A3E" w:rsidRDefault="007D3FFF" w:rsidP="00A87791"/>
    <w:p w14:paraId="21152C8E" w14:textId="77777777" w:rsidR="007D3FFF" w:rsidRPr="007067B5" w:rsidRDefault="007D3FFF" w:rsidP="00A87791">
      <w:pPr>
        <w:rPr>
          <w:b/>
        </w:rPr>
      </w:pPr>
      <w:r w:rsidRPr="007067B5">
        <w:rPr>
          <w:b/>
        </w:rPr>
        <w:t>3.2. Информационное обеспечение реализации программы</w:t>
      </w:r>
    </w:p>
    <w:p w14:paraId="445B03A6" w14:textId="77777777" w:rsidR="007D3FFF" w:rsidRPr="00AD0A3E" w:rsidRDefault="007D3FFF" w:rsidP="00A87791">
      <w:pPr>
        <w:rPr>
          <w:rFonts w:cs="Times New Roman"/>
        </w:rPr>
      </w:pPr>
      <w:r w:rsidRPr="00AD0A3E">
        <w:rPr>
          <w:rFonts w:cs="Times New Roman"/>
          <w:bCs/>
        </w:rPr>
        <w:t>Для реализации программы библиотечный фонд образовательной организации должен иметь п</w:t>
      </w:r>
      <w:r w:rsidRPr="00AD0A3E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72A7DCC1" w14:textId="77777777" w:rsidR="007D3FFF" w:rsidRPr="00AD0A3E" w:rsidRDefault="007D3FFF" w:rsidP="00A87791"/>
    <w:p w14:paraId="57F1DDC0" w14:textId="77777777" w:rsidR="00F04B58" w:rsidRDefault="007D3FFF" w:rsidP="002452CB">
      <w:pPr>
        <w:shd w:val="clear" w:color="auto" w:fill="FFFFFF"/>
      </w:pPr>
      <w:r w:rsidRPr="007067B5">
        <w:rPr>
          <w:b/>
        </w:rPr>
        <w:t>3.2.1. Печатные издания</w:t>
      </w:r>
      <w:r w:rsidR="002452CB" w:rsidRPr="007067B5">
        <w:rPr>
          <w:b/>
        </w:rPr>
        <w:t>.</w:t>
      </w:r>
      <w:r w:rsidR="002452CB">
        <w:t xml:space="preserve"> </w:t>
      </w:r>
    </w:p>
    <w:p w14:paraId="48539B40" w14:textId="77777777" w:rsidR="00A77C86" w:rsidRPr="006F6A31" w:rsidRDefault="00A77C86" w:rsidP="00A77C86">
      <w:pPr>
        <w:rPr>
          <w:b/>
        </w:rPr>
      </w:pPr>
      <w:r w:rsidRPr="006F6A31">
        <w:rPr>
          <w:b/>
        </w:rPr>
        <w:t>Основная литература</w:t>
      </w:r>
    </w:p>
    <w:p w14:paraId="06EB1FF7" w14:textId="765F17E4" w:rsidR="00146B70" w:rsidRPr="00146B70" w:rsidRDefault="00146B70" w:rsidP="00A77C86">
      <w:pPr>
        <w:pStyle w:val="a9"/>
        <w:numPr>
          <w:ilvl w:val="0"/>
          <w:numId w:val="7"/>
        </w:numPr>
        <w:ind w:left="426" w:hanging="426"/>
        <w:rPr>
          <w:rFonts w:cs="Times New Roman"/>
          <w:szCs w:val="24"/>
        </w:rPr>
      </w:pPr>
      <w:bookmarkStart w:id="2" w:name="_Hlk60044005"/>
      <w:r>
        <w:rPr>
          <w:rFonts w:ascii="Roboto" w:hAnsi="Roboto"/>
          <w:color w:val="000000"/>
          <w:shd w:val="clear" w:color="auto" w:fill="FFFFFF"/>
        </w:rPr>
        <w:t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 ; под общей редакцией Д. В. Чистова. — Москва : Издательство Юрайт, 2018. — 258 с. — URL: </w:t>
      </w:r>
      <w:hyperlink r:id="rId10" w:tgtFrame="_blank" w:history="1">
        <w:r>
          <w:rPr>
            <w:rStyle w:val="ab"/>
            <w:rFonts w:ascii="Roboto" w:hAnsi="Roboto"/>
            <w:color w:val="486C97"/>
            <w:shd w:val="clear" w:color="auto" w:fill="FFFFFF"/>
          </w:rPr>
          <w:t>https://urait.ru/bcode/414925</w:t>
        </w:r>
      </w:hyperlink>
    </w:p>
    <w:bookmarkEnd w:id="2"/>
    <w:p w14:paraId="0EBB616A" w14:textId="2DFB14FD" w:rsidR="00146B70" w:rsidRPr="00146B70" w:rsidRDefault="00146B70" w:rsidP="00146B70">
      <w:pPr>
        <w:rPr>
          <w:b/>
        </w:rPr>
      </w:pPr>
      <w:r>
        <w:rPr>
          <w:b/>
        </w:rPr>
        <w:t>Дополнительная</w:t>
      </w:r>
      <w:r w:rsidRPr="00146B70">
        <w:rPr>
          <w:b/>
        </w:rPr>
        <w:t xml:space="preserve"> литератур</w:t>
      </w:r>
      <w:r>
        <w:rPr>
          <w:b/>
        </w:rPr>
        <w:t>а</w:t>
      </w:r>
      <w:r w:rsidRPr="00146B70">
        <w:rPr>
          <w:rFonts w:ascii="Roboto" w:hAnsi="Roboto"/>
          <w:color w:val="000000"/>
          <w:shd w:val="clear" w:color="auto" w:fill="FFFFFF"/>
        </w:rPr>
        <w:t> </w:t>
      </w:r>
      <w:r w:rsidRPr="00146B70"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6E420D56" w14:textId="33C75E18" w:rsidR="00A77C86" w:rsidRPr="00D5011E" w:rsidRDefault="00A77C86" w:rsidP="00146B70">
      <w:pPr>
        <w:pStyle w:val="a9"/>
        <w:numPr>
          <w:ilvl w:val="0"/>
          <w:numId w:val="7"/>
        </w:numPr>
        <w:ind w:left="426"/>
        <w:rPr>
          <w:rFonts w:cs="Times New Roman"/>
          <w:szCs w:val="24"/>
        </w:rPr>
      </w:pPr>
      <w:r w:rsidRPr="00146B70">
        <w:rPr>
          <w:rFonts w:cs="Times New Roman"/>
          <w:color w:val="000000"/>
          <w:szCs w:val="24"/>
          <w:shd w:val="clear" w:color="auto" w:fill="FFFFFF"/>
        </w:rPr>
        <w:t>Силич, В. А. Моделирование и анализ бизнес-процессов : учебное пособие / В. А. Силич, М. П. Силич. — Томск : Томский государственный университет систем управления и радиоэлектроники, 201</w:t>
      </w:r>
      <w:r w:rsidR="00042A0A">
        <w:rPr>
          <w:rFonts w:cs="Times New Roman"/>
          <w:color w:val="000000"/>
          <w:szCs w:val="24"/>
          <w:shd w:val="clear" w:color="auto" w:fill="FFFFFF"/>
        </w:rPr>
        <w:t>6</w:t>
      </w:r>
      <w:r w:rsidRPr="00146B70">
        <w:rPr>
          <w:rFonts w:cs="Times New Roman"/>
          <w:color w:val="000000"/>
          <w:szCs w:val="24"/>
          <w:shd w:val="clear" w:color="auto" w:fill="FFFFFF"/>
        </w:rPr>
        <w:t xml:space="preserve">. — 212 c. — ISBN 978-5-86889-511-1. — Текст : электронный // Электронно-библиотечная система IPR BOOKS : [сайт]. — URL: </w:t>
      </w:r>
      <w:hyperlink r:id="rId11" w:history="1">
        <w:r w:rsidR="00D5011E" w:rsidRPr="00122EEE">
          <w:rPr>
            <w:rStyle w:val="ab"/>
            <w:rFonts w:cs="Times New Roman"/>
            <w:szCs w:val="24"/>
            <w:shd w:val="clear" w:color="auto" w:fill="FFFFFF"/>
          </w:rPr>
          <w:t>http://idp.nwipa.ru:2073/13890.html</w:t>
        </w:r>
      </w:hyperlink>
      <w:r w:rsidRPr="00146B70">
        <w:rPr>
          <w:rFonts w:cs="Times New Roman"/>
          <w:color w:val="000000"/>
          <w:szCs w:val="24"/>
          <w:shd w:val="clear" w:color="auto" w:fill="FFFFFF"/>
        </w:rPr>
        <w:t>)</w:t>
      </w:r>
    </w:p>
    <w:p w14:paraId="73DC3AC5" w14:textId="615F7D77" w:rsidR="00D5011E" w:rsidRPr="00D5011E" w:rsidRDefault="00D5011E" w:rsidP="00146B70">
      <w:pPr>
        <w:pStyle w:val="a9"/>
        <w:numPr>
          <w:ilvl w:val="0"/>
          <w:numId w:val="7"/>
        </w:numPr>
        <w:ind w:left="426"/>
        <w:rPr>
          <w:rFonts w:cs="Times New Roman"/>
          <w:szCs w:val="24"/>
        </w:rPr>
      </w:pPr>
      <w:bookmarkStart w:id="3" w:name="_Hlk60044040"/>
      <w:r w:rsidRPr="00D5011E">
        <w:rPr>
          <w:rFonts w:ascii="Roboto" w:hAnsi="Roboto"/>
          <w:color w:val="000000"/>
          <w:shd w:val="clear" w:color="auto" w:fill="FFFFFF"/>
        </w:rPr>
        <w:t>Куприянов, Д. В. 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2020. — 255 с. — URL: </w:t>
      </w:r>
      <w:hyperlink r:id="rId12" w:tgtFrame="_blank" w:history="1">
        <w:r w:rsidRPr="00D5011E">
          <w:rPr>
            <w:rStyle w:val="ab"/>
            <w:rFonts w:ascii="Roboto" w:hAnsi="Roboto"/>
            <w:color w:val="486C97"/>
            <w:shd w:val="clear" w:color="auto" w:fill="FFFFFF"/>
          </w:rPr>
          <w:t>https://urait.ru/bcode/451935</w:t>
        </w:r>
      </w:hyperlink>
    </w:p>
    <w:bookmarkEnd w:id="3"/>
    <w:p w14:paraId="275D19A5" w14:textId="77777777" w:rsidR="00D5011E" w:rsidRPr="00146B70" w:rsidRDefault="00D5011E" w:rsidP="00D5011E">
      <w:pPr>
        <w:pStyle w:val="a9"/>
        <w:ind w:left="426"/>
        <w:rPr>
          <w:rFonts w:cs="Times New Roman"/>
          <w:szCs w:val="24"/>
        </w:rPr>
      </w:pPr>
    </w:p>
    <w:p w14:paraId="68B50D9B" w14:textId="77777777" w:rsidR="00A77C86" w:rsidRPr="00A77C86" w:rsidRDefault="00A77C86" w:rsidP="00A77C86">
      <w:pPr>
        <w:pStyle w:val="a9"/>
        <w:rPr>
          <w:b/>
        </w:rPr>
      </w:pPr>
      <w:r w:rsidRPr="00A77C86">
        <w:rPr>
          <w:b/>
        </w:rPr>
        <w:t>3.2.2. Электронные издания (электронные ресурсы)</w:t>
      </w:r>
    </w:p>
    <w:p w14:paraId="2AF6C54A" w14:textId="77777777" w:rsidR="00A77C86" w:rsidRPr="007F7254" w:rsidRDefault="008514EE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color w:val="000000"/>
          <w:szCs w:val="24"/>
        </w:rPr>
      </w:pPr>
      <w:hyperlink r:id="rId13" w:history="1">
        <w:r w:rsidR="00A77C86" w:rsidRPr="007F7254">
          <w:rPr>
            <w:rStyle w:val="ab"/>
            <w:szCs w:val="24"/>
          </w:rPr>
          <w:t>http://www.itnews.ru/</w:t>
        </w:r>
      </w:hyperlink>
    </w:p>
    <w:p w14:paraId="57FB6387" w14:textId="77777777" w:rsidR="00A77C86" w:rsidRPr="0047755C" w:rsidRDefault="008514EE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color w:val="000000"/>
          <w:szCs w:val="24"/>
        </w:rPr>
      </w:pPr>
      <w:hyperlink r:id="rId14" w:history="1">
        <w:r w:rsidR="00A77C86" w:rsidRPr="007F7254">
          <w:rPr>
            <w:rStyle w:val="ab"/>
            <w:szCs w:val="24"/>
          </w:rPr>
          <w:t>http://www.cnews.ru/</w:t>
        </w:r>
      </w:hyperlink>
    </w:p>
    <w:p w14:paraId="62261300" w14:textId="77777777" w:rsidR="00A77C86" w:rsidRPr="0047755C" w:rsidRDefault="008514EE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color w:val="000000"/>
          <w:szCs w:val="24"/>
        </w:rPr>
      </w:pPr>
      <w:hyperlink r:id="rId15" w:history="1">
        <w:r w:rsidR="00A77C86" w:rsidRPr="009737B2">
          <w:rPr>
            <w:rStyle w:val="ab"/>
            <w:szCs w:val="24"/>
          </w:rPr>
          <w:t>http://www.prj-exp.ru/</w:t>
        </w:r>
      </w:hyperlink>
    </w:p>
    <w:p w14:paraId="69B3C27C" w14:textId="77777777" w:rsidR="00A77C86" w:rsidRPr="000D0656" w:rsidRDefault="008514EE" w:rsidP="00A77C86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</w:pPr>
      <w:hyperlink r:id="rId16" w:history="1">
        <w:r w:rsidR="00A77C86" w:rsidRPr="009737B2">
          <w:rPr>
            <w:rStyle w:val="ab"/>
            <w:szCs w:val="24"/>
          </w:rPr>
          <w:t>http://piter-consult.ru/</w:t>
        </w:r>
      </w:hyperlink>
    </w:p>
    <w:p w14:paraId="303906EF" w14:textId="77777777" w:rsidR="00A77C86" w:rsidRPr="000D0656" w:rsidRDefault="008514EE" w:rsidP="00A77C86">
      <w:pPr>
        <w:pStyle w:val="a"/>
        <w:numPr>
          <w:ilvl w:val="0"/>
          <w:numId w:val="13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7" w:history="1">
        <w:r w:rsidR="00A77C86" w:rsidRPr="000D0656">
          <w:rPr>
            <w:sz w:val="24"/>
            <w:szCs w:val="24"/>
          </w:rPr>
          <w:t xml:space="preserve">http://www.gartner.com </w:t>
        </w:r>
      </w:hyperlink>
      <w:r w:rsidR="00A77C86" w:rsidRPr="000D0656">
        <w:rPr>
          <w:sz w:val="24"/>
          <w:szCs w:val="24"/>
        </w:rPr>
        <w:t xml:space="preserve">/ </w:t>
      </w:r>
    </w:p>
    <w:p w14:paraId="16CBCA48" w14:textId="77777777" w:rsidR="00A77C86" w:rsidRPr="000D0656" w:rsidRDefault="008514EE" w:rsidP="00A77C86">
      <w:pPr>
        <w:pStyle w:val="a"/>
        <w:numPr>
          <w:ilvl w:val="0"/>
          <w:numId w:val="13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8" w:history="1">
        <w:r w:rsidR="00A77C86" w:rsidRPr="000D0656">
          <w:rPr>
            <w:sz w:val="24"/>
            <w:szCs w:val="24"/>
          </w:rPr>
          <w:t xml:space="preserve">http://www.idc.com </w:t>
        </w:r>
      </w:hyperlink>
      <w:r w:rsidR="00A77C86" w:rsidRPr="000D0656">
        <w:rPr>
          <w:sz w:val="24"/>
          <w:szCs w:val="24"/>
        </w:rPr>
        <w:t xml:space="preserve"> </w:t>
      </w:r>
    </w:p>
    <w:p w14:paraId="231BDC43" w14:textId="77777777" w:rsidR="00A77C86" w:rsidRPr="000D0656" w:rsidRDefault="008514EE" w:rsidP="00A77C86">
      <w:pPr>
        <w:pStyle w:val="a"/>
        <w:numPr>
          <w:ilvl w:val="0"/>
          <w:numId w:val="13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9" w:history="1">
        <w:r w:rsidR="00A77C86" w:rsidRPr="000D0656">
          <w:rPr>
            <w:sz w:val="24"/>
            <w:szCs w:val="24"/>
          </w:rPr>
          <w:t xml:space="preserve">http://bpms.ru </w:t>
        </w:r>
      </w:hyperlink>
      <w:r w:rsidR="00A77C86" w:rsidRPr="000D0656">
        <w:rPr>
          <w:sz w:val="24"/>
          <w:szCs w:val="24"/>
        </w:rPr>
        <w:t xml:space="preserve">/ BPMS.ru </w:t>
      </w:r>
    </w:p>
    <w:p w14:paraId="7EDDC157" w14:textId="77777777" w:rsidR="00A77C86" w:rsidRPr="0001761A" w:rsidRDefault="008514EE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r:id="rId20" w:history="1">
        <w:r w:rsidR="00A77C86" w:rsidRPr="0001761A">
          <w:rPr>
            <w:sz w:val="24"/>
            <w:szCs w:val="24"/>
          </w:rPr>
          <w:t>http://www.betec.ru</w:t>
        </w:r>
      </w:hyperlink>
      <w:r w:rsidR="00A77C86" w:rsidRPr="0001761A">
        <w:rPr>
          <w:sz w:val="24"/>
          <w:szCs w:val="24"/>
        </w:rPr>
        <w:t xml:space="preserve"> / </w:t>
      </w:r>
    </w:p>
    <w:p w14:paraId="1C4F1FFE" w14:textId="77777777" w:rsidR="00A77C86" w:rsidRPr="0001761A" w:rsidRDefault="008514EE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r:id="rId21" w:history="1">
        <w:r w:rsidR="00A77C86" w:rsidRPr="0001761A">
          <w:rPr>
            <w:sz w:val="24"/>
            <w:szCs w:val="24"/>
          </w:rPr>
          <w:t xml:space="preserve">http://www.cfin.ru </w:t>
        </w:r>
      </w:hyperlink>
      <w:r w:rsidR="00A77C86" w:rsidRPr="0001761A">
        <w:rPr>
          <w:sz w:val="24"/>
          <w:szCs w:val="24"/>
        </w:rPr>
        <w:t>/ Интернет-проект «Корпоративный менеджмент»</w:t>
      </w:r>
    </w:p>
    <w:p w14:paraId="228B10A4" w14:textId="77777777" w:rsidR="00A77C86" w:rsidRPr="0001761A" w:rsidRDefault="008514EE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w:history="1">
        <w:r w:rsidR="00A77C86" w:rsidRPr="0001761A">
          <w:rPr>
            <w:rStyle w:val="ab"/>
            <w:rFonts w:eastAsia="PMingLiU"/>
            <w:sz w:val="24"/>
            <w:szCs w:val="24"/>
          </w:rPr>
          <w:t xml:space="preserve">http://www.osp.ru </w:t>
        </w:r>
      </w:hyperlink>
      <w:r w:rsidR="00A77C86" w:rsidRPr="0001761A">
        <w:rPr>
          <w:sz w:val="24"/>
          <w:szCs w:val="24"/>
        </w:rPr>
        <w:t>/ Открытые системы</w:t>
      </w:r>
    </w:p>
    <w:p w14:paraId="4C0A345A" w14:textId="77777777" w:rsidR="00A77C86" w:rsidRPr="0001761A" w:rsidRDefault="008514EE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  <w:lang w:val="en-US"/>
        </w:rPr>
      </w:pPr>
      <w:hyperlink r:id="rId22" w:history="1">
        <w:r w:rsidR="00A77C86" w:rsidRPr="0001761A">
          <w:rPr>
            <w:sz w:val="24"/>
            <w:szCs w:val="24"/>
            <w:lang w:val="en-US"/>
          </w:rPr>
          <w:t xml:space="preserve">http://www.citforum.ru </w:t>
        </w:r>
      </w:hyperlink>
      <w:r w:rsidR="00A77C86" w:rsidRPr="0001761A">
        <w:rPr>
          <w:sz w:val="24"/>
          <w:szCs w:val="24"/>
          <w:lang w:val="en-US"/>
        </w:rPr>
        <w:t>/ CIT forum</w:t>
      </w:r>
    </w:p>
    <w:p w14:paraId="3E873331" w14:textId="77777777" w:rsidR="00A77C86" w:rsidRPr="0001761A" w:rsidRDefault="008514EE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w:history="1">
        <w:r w:rsidR="00A77C86" w:rsidRPr="0001761A">
          <w:rPr>
            <w:rStyle w:val="ab"/>
            <w:rFonts w:eastAsia="PMingLiU"/>
            <w:sz w:val="24"/>
            <w:szCs w:val="24"/>
          </w:rPr>
          <w:t xml:space="preserve">http://www.iteam.ru </w:t>
        </w:r>
      </w:hyperlink>
      <w:r w:rsidR="00A77C86" w:rsidRPr="0001761A">
        <w:rPr>
          <w:sz w:val="24"/>
          <w:szCs w:val="24"/>
        </w:rPr>
        <w:t>/ Портал iTeam – Технологии корпоративного управления</w:t>
      </w:r>
    </w:p>
    <w:p w14:paraId="63C3B81D" w14:textId="77777777" w:rsidR="00A77C86" w:rsidRPr="00A77C86" w:rsidRDefault="008514EE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hyperlink w:history="1">
        <w:r w:rsidR="00A77C86" w:rsidRPr="0001761A">
          <w:rPr>
            <w:rStyle w:val="ab"/>
            <w:rFonts w:eastAsia="PMingLiU"/>
            <w:sz w:val="24"/>
            <w:szCs w:val="24"/>
          </w:rPr>
          <w:t xml:space="preserve">http://www.idef.com </w:t>
        </w:r>
      </w:hyperlink>
      <w:r w:rsidR="00A77C86" w:rsidRPr="0001761A">
        <w:rPr>
          <w:sz w:val="24"/>
          <w:szCs w:val="24"/>
        </w:rPr>
        <w:t xml:space="preserve">/ Методологии IDEF </w:t>
      </w:r>
    </w:p>
    <w:p w14:paraId="667B1E27" w14:textId="5002F4E2" w:rsidR="00A77C86" w:rsidRPr="00A77C86" w:rsidRDefault="00A77C86" w:rsidP="00A77C86">
      <w:pPr>
        <w:pStyle w:val="a"/>
        <w:numPr>
          <w:ilvl w:val="0"/>
          <w:numId w:val="13"/>
        </w:numPr>
        <w:spacing w:before="0" w:line="240" w:lineRule="auto"/>
        <w:rPr>
          <w:rStyle w:val="ab"/>
          <w:color w:val="auto"/>
          <w:sz w:val="24"/>
          <w:szCs w:val="24"/>
          <w:u w:val="none"/>
        </w:rPr>
      </w:pPr>
      <w:r w:rsidRPr="00A77C86">
        <w:rPr>
          <w:rFonts w:eastAsia="PMingLiU"/>
          <w:sz w:val="24"/>
          <w:szCs w:val="24"/>
        </w:rPr>
        <w:t xml:space="preserve">От модели объектов - к модели классов. Единое окно доступа к образовательным ресурсам.  </w:t>
      </w:r>
      <w:hyperlink r:id="rId23" w:history="1">
        <w:r w:rsidRPr="00A77C86">
          <w:rPr>
            <w:rStyle w:val="ab"/>
            <w:rFonts w:eastAsia="PMingLiU"/>
            <w:bCs/>
            <w:sz w:val="24"/>
            <w:szCs w:val="24"/>
          </w:rPr>
          <w:t>http://real.tepkom.ru/Real_OM-CM_A.asp</w:t>
        </w:r>
      </w:hyperlink>
    </w:p>
    <w:p w14:paraId="3B644459" w14:textId="5B2B1D4E" w:rsidR="00A77C86" w:rsidRPr="00A77C86" w:rsidRDefault="00A77C86" w:rsidP="00A77C86">
      <w:pPr>
        <w:pStyle w:val="a"/>
        <w:numPr>
          <w:ilvl w:val="0"/>
          <w:numId w:val="13"/>
        </w:numPr>
        <w:spacing w:before="0" w:line="240" w:lineRule="auto"/>
        <w:rPr>
          <w:sz w:val="24"/>
          <w:szCs w:val="24"/>
        </w:rPr>
      </w:pPr>
      <w:r w:rsidRPr="00A77C86">
        <w:rPr>
          <w:rFonts w:eastAsia="PMingLiU"/>
          <w:sz w:val="24"/>
          <w:szCs w:val="24"/>
        </w:rPr>
        <w:t xml:space="preserve">Учебники по программированию </w:t>
      </w:r>
      <w:hyperlink r:id="rId24" w:history="1">
        <w:r w:rsidRPr="00A77C86">
          <w:rPr>
            <w:rStyle w:val="ab"/>
            <w:rFonts w:eastAsia="PMingLiU"/>
            <w:sz w:val="24"/>
            <w:szCs w:val="24"/>
          </w:rPr>
          <w:t>http://programm.ws/index.php</w:t>
        </w:r>
      </w:hyperlink>
    </w:p>
    <w:p w14:paraId="3D8A14D1" w14:textId="2F25E0BA" w:rsidR="00A77C86" w:rsidRPr="00A77C86" w:rsidRDefault="00A77C86" w:rsidP="00A77C86">
      <w:pPr>
        <w:rPr>
          <w:rFonts w:eastAsia="PMingLiU" w:cs="Times New Roman"/>
          <w:lang w:val="x-none"/>
        </w:rPr>
      </w:pPr>
    </w:p>
    <w:p w14:paraId="31F797C3" w14:textId="251DDB37" w:rsidR="00704039" w:rsidRDefault="00704039">
      <w:r>
        <w:br w:type="page"/>
      </w:r>
    </w:p>
    <w:p w14:paraId="7BF0CA23" w14:textId="68F91E57" w:rsidR="00DC4A8B" w:rsidRPr="00A31DD6" w:rsidRDefault="00DC4A8B" w:rsidP="00A87791">
      <w:r w:rsidRPr="0091233C">
        <w:rPr>
          <w:b/>
        </w:rPr>
        <w:lastRenderedPageBreak/>
        <w:t>4. КОНТРОЛЬ И ОЦЕНКА РЕЗУЛЬТАТОВ ОСВОЕНИЯ</w:t>
      </w:r>
    </w:p>
    <w:p w14:paraId="6B10886B" w14:textId="0BBDB496" w:rsidR="00DC4A8B" w:rsidRPr="00B454FB" w:rsidRDefault="00927F4F" w:rsidP="00A87791">
      <w:pPr>
        <w:rPr>
          <w:b/>
        </w:rPr>
      </w:pPr>
      <w:r w:rsidRPr="00B454FB">
        <w:rPr>
          <w:b/>
        </w:rPr>
        <w:t>4.1. Критерии, формы и методы оценки результатов обучения</w:t>
      </w:r>
    </w:p>
    <w:p w14:paraId="7EC1F58B" w14:textId="76C6A9AF" w:rsidR="00252097" w:rsidRPr="007067B5" w:rsidRDefault="00252097" w:rsidP="002520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067B5">
        <w:rPr>
          <w:rFonts w:ascii="Times New Roman" w:hAnsi="Times New Roman"/>
          <w:b w:val="0"/>
          <w:sz w:val="24"/>
          <w:szCs w:val="24"/>
        </w:rPr>
        <w:t xml:space="preserve">Контроль и оценка результатов освоения </w:t>
      </w:r>
      <w:r w:rsidR="007067B5">
        <w:rPr>
          <w:rFonts w:ascii="Times New Roman" w:hAnsi="Times New Roman"/>
          <w:b w:val="0"/>
          <w:sz w:val="24"/>
          <w:szCs w:val="24"/>
        </w:rPr>
        <w:t>профессионального</w:t>
      </w:r>
      <w:r w:rsidRPr="007067B5">
        <w:rPr>
          <w:rFonts w:ascii="Times New Roman" w:hAnsi="Times New Roman"/>
          <w:b w:val="0"/>
          <w:sz w:val="24"/>
          <w:szCs w:val="24"/>
        </w:rPr>
        <w:t xml:space="preserve"> курса осуществляется преподавателем в процессе проведения практических занятий и </w:t>
      </w:r>
      <w:r w:rsidR="006F6A31">
        <w:rPr>
          <w:rFonts w:ascii="Times New Roman" w:hAnsi="Times New Roman"/>
          <w:b w:val="0"/>
          <w:sz w:val="24"/>
          <w:szCs w:val="24"/>
        </w:rPr>
        <w:t>контрольных</w:t>
      </w:r>
      <w:r w:rsidRPr="007067B5">
        <w:rPr>
          <w:rFonts w:ascii="Times New Roman" w:hAnsi="Times New Roman"/>
          <w:b w:val="0"/>
          <w:sz w:val="24"/>
          <w:szCs w:val="24"/>
        </w:rPr>
        <w:t xml:space="preserve"> работ, тестирования, а также </w:t>
      </w:r>
      <w:r w:rsidR="00096BA9">
        <w:rPr>
          <w:rFonts w:ascii="Times New Roman" w:hAnsi="Times New Roman"/>
          <w:b w:val="0"/>
          <w:sz w:val="24"/>
          <w:szCs w:val="24"/>
        </w:rPr>
        <w:t>экзамена</w:t>
      </w:r>
      <w:r w:rsidRPr="007067B5">
        <w:rPr>
          <w:rFonts w:ascii="Times New Roman" w:hAnsi="Times New Roman"/>
          <w:b w:val="0"/>
          <w:sz w:val="24"/>
          <w:szCs w:val="24"/>
        </w:rPr>
        <w:t xml:space="preserve"> в соответствии с фондами оценочных средств.</w:t>
      </w:r>
    </w:p>
    <w:p w14:paraId="6BA20DCA" w14:textId="4273304F" w:rsidR="00D5011E" w:rsidRPr="004D553B" w:rsidRDefault="00D5011E" w:rsidP="00D5011E">
      <w:pPr>
        <w:ind w:left="142"/>
        <w:rPr>
          <w:rFonts w:eastAsia="PMingLiU"/>
          <w:b/>
          <w:i/>
        </w:rPr>
      </w:pPr>
      <w:r w:rsidRPr="004D553B">
        <w:rPr>
          <w:rFonts w:eastAsia="PMingLiU"/>
          <w:b/>
          <w:i/>
        </w:rPr>
        <w:t xml:space="preserve">КОНТРОЛЬ И ОЦЕНКА РЕЗУЛЬТАТОВ ОСВОЕНИЯ ПРОФЕССИОНАЛЬНОГО МОДУЛЯ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4148"/>
        <w:gridCol w:w="2348"/>
      </w:tblGrid>
      <w:tr w:rsidR="00D5011E" w:rsidRPr="00F36D18" w14:paraId="6E1BE370" w14:textId="77777777" w:rsidTr="00D5011E">
        <w:trPr>
          <w:trHeight w:val="1328"/>
        </w:trPr>
        <w:tc>
          <w:tcPr>
            <w:tcW w:w="2687" w:type="dxa"/>
          </w:tcPr>
          <w:p w14:paraId="42F7DC7E" w14:textId="77777777" w:rsidR="00D5011E" w:rsidRPr="00F36D18" w:rsidRDefault="00D5011E" w:rsidP="00E03E80">
            <w:pPr>
              <w:suppressAutoHyphens/>
              <w:spacing w:after="0" w:line="240" w:lineRule="auto"/>
              <w:jc w:val="center"/>
              <w:rPr>
                <w:rFonts w:eastAsia="PMingLiU"/>
              </w:rPr>
            </w:pPr>
            <w:r w:rsidRPr="00F36D18">
              <w:rPr>
                <w:rFonts w:eastAsia="PMingLi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48" w:type="dxa"/>
          </w:tcPr>
          <w:p w14:paraId="39D2AD02" w14:textId="77777777" w:rsidR="00D5011E" w:rsidRPr="00F36D18" w:rsidRDefault="00D5011E" w:rsidP="00E03E80">
            <w:pPr>
              <w:suppressAutoHyphens/>
              <w:spacing w:after="0" w:line="240" w:lineRule="auto"/>
              <w:jc w:val="center"/>
              <w:rPr>
                <w:rFonts w:eastAsia="PMingLiU"/>
              </w:rPr>
            </w:pPr>
          </w:p>
          <w:p w14:paraId="6243FA65" w14:textId="77777777" w:rsidR="00D5011E" w:rsidRPr="00F36D18" w:rsidRDefault="00D5011E" w:rsidP="00E03E80">
            <w:pPr>
              <w:suppressAutoHyphens/>
              <w:spacing w:after="0" w:line="240" w:lineRule="auto"/>
              <w:jc w:val="center"/>
              <w:rPr>
                <w:rFonts w:eastAsia="PMingLiU"/>
              </w:rPr>
            </w:pPr>
            <w:r w:rsidRPr="00F36D18">
              <w:rPr>
                <w:rFonts w:eastAsia="PMingLiU"/>
              </w:rPr>
              <w:t>Критерии оценки</w:t>
            </w:r>
          </w:p>
        </w:tc>
        <w:tc>
          <w:tcPr>
            <w:tcW w:w="2348" w:type="dxa"/>
          </w:tcPr>
          <w:p w14:paraId="64E9D845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</w:p>
          <w:p w14:paraId="7A1AB843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t>Методы оценки</w:t>
            </w:r>
          </w:p>
        </w:tc>
      </w:tr>
      <w:tr w:rsidR="00D5011E" w:rsidRPr="00F36D18" w14:paraId="74040951" w14:textId="77777777" w:rsidTr="00D5011E">
        <w:trPr>
          <w:trHeight w:val="505"/>
        </w:trPr>
        <w:tc>
          <w:tcPr>
            <w:tcW w:w="9183" w:type="dxa"/>
            <w:gridSpan w:val="3"/>
          </w:tcPr>
          <w:p w14:paraId="000C5420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  <w:bCs/>
              </w:rPr>
              <w:t>Раздел 2. Менеджмент программного проекта</w:t>
            </w:r>
          </w:p>
        </w:tc>
      </w:tr>
      <w:tr w:rsidR="00D5011E" w:rsidRPr="00F36D18" w14:paraId="4ECDB6A5" w14:textId="77777777" w:rsidTr="00D5011E">
        <w:trPr>
          <w:trHeight w:val="805"/>
        </w:trPr>
        <w:tc>
          <w:tcPr>
            <w:tcW w:w="2687" w:type="dxa"/>
          </w:tcPr>
          <w:p w14:paraId="59E66362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t>ПК 3.2 Выполнять измерение характеристик компонент программного продукта для определения соответствия заданным критериям.</w:t>
            </w:r>
          </w:p>
        </w:tc>
        <w:tc>
          <w:tcPr>
            <w:tcW w:w="4148" w:type="dxa"/>
          </w:tcPr>
          <w:p w14:paraId="767F90EC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t>Оценка «отлично» - определен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сделан вывод о соответствии заданным критериям; результаты сохранены в системе контроля версий.</w:t>
            </w:r>
          </w:p>
          <w:p w14:paraId="16E7A446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t>Оценка «хорошо» - определен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  <w:p w14:paraId="4F95D2B1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t>Оценка «удовлетворительно» - определены некоторые качественные характеристики предложенного программного средства из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</w:tc>
        <w:tc>
          <w:tcPr>
            <w:tcW w:w="2348" w:type="dxa"/>
          </w:tcPr>
          <w:p w14:paraId="41C0B228" w14:textId="3652B192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t>Экзамен в форме собеседования: практическое задание по измерению характеристик программного продукта</w:t>
            </w:r>
          </w:p>
          <w:p w14:paraId="187F8AEA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</w:p>
          <w:p w14:paraId="7000F970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t>Защита отчетов по практическим и лабораторным работам</w:t>
            </w:r>
          </w:p>
          <w:p w14:paraId="706E33FF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D5011E" w:rsidRPr="00F36D18" w14:paraId="469510F8" w14:textId="77777777" w:rsidTr="00D5011E">
        <w:trPr>
          <w:trHeight w:val="219"/>
        </w:trPr>
        <w:tc>
          <w:tcPr>
            <w:tcW w:w="2687" w:type="dxa"/>
          </w:tcPr>
          <w:p w14:paraId="44E4BF44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t xml:space="preserve">ПК 3.4 Проводить сравнительный анализ программных продуктов и средств разработки, с целью выявления наилучшего решения согласно </w:t>
            </w:r>
            <w:r w:rsidRPr="00F36D18">
              <w:rPr>
                <w:rFonts w:eastAsia="PMingLiU"/>
              </w:rPr>
              <w:lastRenderedPageBreak/>
              <w:t>критериям, определенным техническим заданием.</w:t>
            </w:r>
          </w:p>
        </w:tc>
        <w:tc>
          <w:tcPr>
            <w:tcW w:w="4148" w:type="dxa"/>
          </w:tcPr>
          <w:p w14:paraId="168A800D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lastRenderedPageBreak/>
              <w:t xml:space="preserve">Оценка «отлично» - указан набор возможных средств выполнения поставленной задачи, выполнен анализ достоинств и недостатков не менее, чем трех программных продуктов и средств разработки, обоснован выбор одного (возможно, </w:t>
            </w:r>
            <w:r w:rsidRPr="00F36D18">
              <w:rPr>
                <w:rFonts w:eastAsia="PMingLiU"/>
              </w:rPr>
              <w:lastRenderedPageBreak/>
              <w:t>двух и более) из них.</w:t>
            </w:r>
          </w:p>
          <w:p w14:paraId="5A5F3F39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t>Оценка «хорошо» - выполнен анализ достоинств и недостатков двух программных продуктов и средств разработки, обоснован выбор одного из них.</w:t>
            </w:r>
          </w:p>
          <w:p w14:paraId="13095902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t>Оценка «удовлетворительно» - выполнен анализ достоинств и недостатков программных продуктов и средств разработки, обоснован выбор одного (возможно, двух и более) из них.</w:t>
            </w:r>
          </w:p>
        </w:tc>
        <w:tc>
          <w:tcPr>
            <w:tcW w:w="2348" w:type="dxa"/>
          </w:tcPr>
          <w:p w14:paraId="68A85965" w14:textId="19544BAF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lastRenderedPageBreak/>
              <w:t xml:space="preserve">Экзамен в форме собеседования: практическое задание по обоснованию выбора программных </w:t>
            </w:r>
            <w:r w:rsidRPr="00F36D18">
              <w:rPr>
                <w:rFonts w:eastAsia="PMingLiU"/>
              </w:rPr>
              <w:lastRenderedPageBreak/>
              <w:t>продуктов и средств разработки для решения предложенной задачи.</w:t>
            </w:r>
          </w:p>
          <w:p w14:paraId="1D7A7653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t>Защита отчетов по практическим и лабораторным работам</w:t>
            </w:r>
          </w:p>
          <w:p w14:paraId="7E1A0093" w14:textId="77777777" w:rsidR="00D5011E" w:rsidRPr="00F36D18" w:rsidRDefault="00D5011E" w:rsidP="00E03E80">
            <w:pPr>
              <w:spacing w:after="0"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t>Интерпретация ре</w:t>
            </w:r>
            <w:r w:rsidRPr="00F36D18">
              <w:rPr>
                <w:rFonts w:eastAsia="PMingLiU"/>
              </w:rPr>
              <w:softHyphen/>
              <w:t>зультатов наблюдений за деятельно</w:t>
            </w:r>
            <w:r w:rsidRPr="00F36D18">
              <w:rPr>
                <w:rFonts w:eastAsia="PMingLiU"/>
              </w:rPr>
              <w:softHyphen/>
              <w:t>стью обучающегося в процессе практики</w:t>
            </w:r>
          </w:p>
        </w:tc>
      </w:tr>
      <w:tr w:rsidR="00D5011E" w:rsidRPr="00F36D18" w14:paraId="07327ECF" w14:textId="77777777" w:rsidTr="00D5011E">
        <w:trPr>
          <w:trHeight w:val="137"/>
        </w:trPr>
        <w:tc>
          <w:tcPr>
            <w:tcW w:w="2687" w:type="dxa"/>
          </w:tcPr>
          <w:p w14:paraId="5FB8E6D0" w14:textId="77777777" w:rsidR="00D5011E" w:rsidRPr="00F36D18" w:rsidRDefault="00D5011E" w:rsidP="00E03E80">
            <w:pPr>
              <w:spacing w:after="0" w:line="240" w:lineRule="auto"/>
            </w:pPr>
            <w:r w:rsidRPr="00F36D18">
              <w:lastRenderedPageBreak/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148" w:type="dxa"/>
          </w:tcPr>
          <w:p w14:paraId="537BA8E8" w14:textId="77777777" w:rsidR="00D5011E" w:rsidRPr="00F36D18" w:rsidRDefault="00D5011E" w:rsidP="00D5011E">
            <w:pPr>
              <w:numPr>
                <w:ilvl w:val="0"/>
                <w:numId w:val="21"/>
              </w:numPr>
              <w:tabs>
                <w:tab w:val="left" w:pos="252"/>
              </w:tabs>
              <w:spacing w:after="0" w:line="240" w:lineRule="auto"/>
            </w:pPr>
            <w:r w:rsidRPr="00F36D18">
              <w:t>обоснованность постановки цели, выбора и применения методов и способов решения профессиональных задач;</w:t>
            </w:r>
          </w:p>
          <w:p w14:paraId="4A0BA2F9" w14:textId="77777777" w:rsidR="00D5011E" w:rsidRPr="00F36D18" w:rsidRDefault="00D5011E" w:rsidP="00E03E80">
            <w:pPr>
              <w:spacing w:after="0" w:line="240" w:lineRule="auto"/>
            </w:pPr>
            <w:r w:rsidRPr="00F36D18"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348" w:type="dxa"/>
            <w:vMerge w:val="restart"/>
          </w:tcPr>
          <w:p w14:paraId="3B780A5E" w14:textId="77777777" w:rsidR="00D5011E" w:rsidRPr="00F36D18" w:rsidRDefault="00D5011E" w:rsidP="00E03E80">
            <w:pPr>
              <w:spacing w:line="240" w:lineRule="auto"/>
              <w:rPr>
                <w:rFonts w:eastAsia="PMingLiU"/>
              </w:rPr>
            </w:pPr>
            <w:r w:rsidRPr="00F36D18">
              <w:rPr>
                <w:rFonts w:eastAsia="PMingLiU"/>
              </w:rPr>
              <w:t>Экспертное наблюдение за выполнением работ</w:t>
            </w:r>
          </w:p>
        </w:tc>
      </w:tr>
      <w:tr w:rsidR="00D5011E" w:rsidRPr="00F36D18" w14:paraId="2EA2EAC9" w14:textId="77777777" w:rsidTr="00D5011E">
        <w:trPr>
          <w:trHeight w:val="137"/>
        </w:trPr>
        <w:tc>
          <w:tcPr>
            <w:tcW w:w="2687" w:type="dxa"/>
          </w:tcPr>
          <w:p w14:paraId="373789B1" w14:textId="77777777" w:rsidR="00D5011E" w:rsidRPr="00F36D18" w:rsidRDefault="00D5011E" w:rsidP="00E03E80">
            <w:pPr>
              <w:spacing w:after="0" w:line="240" w:lineRule="auto"/>
            </w:pPr>
            <w:r w:rsidRPr="00F36D18"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148" w:type="dxa"/>
          </w:tcPr>
          <w:p w14:paraId="68AA1182" w14:textId="77777777" w:rsidR="00D5011E" w:rsidRPr="00F36D18" w:rsidRDefault="00D5011E" w:rsidP="00E03E80">
            <w:pPr>
              <w:spacing w:after="0" w:line="240" w:lineRule="auto"/>
            </w:pPr>
            <w:r w:rsidRPr="00F36D18"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348" w:type="dxa"/>
            <w:vMerge/>
          </w:tcPr>
          <w:p w14:paraId="5F6E89A2" w14:textId="77777777" w:rsidR="00D5011E" w:rsidRPr="00F36D18" w:rsidRDefault="00D5011E" w:rsidP="00E03E80">
            <w:pPr>
              <w:spacing w:line="240" w:lineRule="auto"/>
              <w:rPr>
                <w:rFonts w:eastAsia="PMingLiU"/>
              </w:rPr>
            </w:pPr>
          </w:p>
        </w:tc>
      </w:tr>
      <w:tr w:rsidR="00D5011E" w:rsidRPr="00F36D18" w14:paraId="75505B94" w14:textId="77777777" w:rsidTr="00D5011E">
        <w:trPr>
          <w:trHeight w:val="137"/>
        </w:trPr>
        <w:tc>
          <w:tcPr>
            <w:tcW w:w="2687" w:type="dxa"/>
          </w:tcPr>
          <w:p w14:paraId="3B16002E" w14:textId="77777777" w:rsidR="00D5011E" w:rsidRPr="00F36D18" w:rsidRDefault="00D5011E" w:rsidP="00E03E80">
            <w:pPr>
              <w:spacing w:after="0" w:line="240" w:lineRule="auto"/>
            </w:pPr>
            <w:r w:rsidRPr="00F36D18"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148" w:type="dxa"/>
          </w:tcPr>
          <w:p w14:paraId="5611B269" w14:textId="77777777" w:rsidR="00D5011E" w:rsidRPr="00F36D18" w:rsidRDefault="00D5011E" w:rsidP="00E03E80">
            <w:pPr>
              <w:spacing w:after="0" w:line="240" w:lineRule="auto"/>
            </w:pPr>
            <w:r w:rsidRPr="00F36D18">
              <w:t>- демонстрация ответственности за принятые решения</w:t>
            </w:r>
          </w:p>
          <w:p w14:paraId="7FF64DD7" w14:textId="77777777" w:rsidR="00D5011E" w:rsidRPr="00F36D18" w:rsidRDefault="00D5011E" w:rsidP="00E03E80">
            <w:pPr>
              <w:spacing w:after="0" w:line="240" w:lineRule="auto"/>
            </w:pPr>
            <w:r w:rsidRPr="00F36D18"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2348" w:type="dxa"/>
            <w:vMerge/>
          </w:tcPr>
          <w:p w14:paraId="2715404C" w14:textId="77777777" w:rsidR="00D5011E" w:rsidRPr="00F36D18" w:rsidRDefault="00D5011E" w:rsidP="00E03E80">
            <w:pPr>
              <w:spacing w:line="240" w:lineRule="auto"/>
              <w:rPr>
                <w:rFonts w:eastAsia="PMingLiU"/>
              </w:rPr>
            </w:pPr>
          </w:p>
        </w:tc>
      </w:tr>
      <w:tr w:rsidR="00D5011E" w:rsidRPr="00F36D18" w14:paraId="3E35222B" w14:textId="77777777" w:rsidTr="00D5011E">
        <w:trPr>
          <w:trHeight w:val="137"/>
        </w:trPr>
        <w:tc>
          <w:tcPr>
            <w:tcW w:w="2687" w:type="dxa"/>
          </w:tcPr>
          <w:p w14:paraId="26D630E8" w14:textId="77777777" w:rsidR="00D5011E" w:rsidRPr="00F36D18" w:rsidRDefault="00D5011E" w:rsidP="00E03E80">
            <w:pPr>
              <w:spacing w:after="0" w:line="240" w:lineRule="auto"/>
            </w:pPr>
            <w:r w:rsidRPr="00F36D18"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148" w:type="dxa"/>
          </w:tcPr>
          <w:p w14:paraId="021EFCBE" w14:textId="77777777" w:rsidR="00D5011E" w:rsidRPr="00F36D18" w:rsidRDefault="00D5011E" w:rsidP="00E03E80">
            <w:pPr>
              <w:spacing w:after="0" w:line="240" w:lineRule="auto"/>
            </w:pPr>
            <w:r w:rsidRPr="00F36D18"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14:paraId="79D2AAEF" w14:textId="77777777" w:rsidR="00D5011E" w:rsidRPr="00F36D18" w:rsidRDefault="00D5011E" w:rsidP="00E03E80">
            <w:pPr>
              <w:spacing w:after="0" w:line="240" w:lineRule="auto"/>
            </w:pPr>
            <w:r w:rsidRPr="00F36D18">
              <w:t>- обоснованность анализа работы членов команды (подчиненных)</w:t>
            </w:r>
          </w:p>
        </w:tc>
        <w:tc>
          <w:tcPr>
            <w:tcW w:w="2348" w:type="dxa"/>
            <w:vMerge/>
          </w:tcPr>
          <w:p w14:paraId="21F48F96" w14:textId="77777777" w:rsidR="00D5011E" w:rsidRPr="00F36D18" w:rsidRDefault="00D5011E" w:rsidP="00E03E80">
            <w:pPr>
              <w:spacing w:line="240" w:lineRule="auto"/>
              <w:rPr>
                <w:rFonts w:eastAsia="PMingLiU"/>
              </w:rPr>
            </w:pPr>
          </w:p>
        </w:tc>
      </w:tr>
      <w:tr w:rsidR="00D5011E" w:rsidRPr="00F36D18" w14:paraId="0F057713" w14:textId="77777777" w:rsidTr="00D5011E">
        <w:trPr>
          <w:trHeight w:val="137"/>
        </w:trPr>
        <w:tc>
          <w:tcPr>
            <w:tcW w:w="2687" w:type="dxa"/>
          </w:tcPr>
          <w:p w14:paraId="176C99B3" w14:textId="77777777" w:rsidR="00D5011E" w:rsidRPr="00F36D18" w:rsidRDefault="00D5011E" w:rsidP="00E03E80">
            <w:pPr>
              <w:spacing w:after="0" w:line="240" w:lineRule="auto"/>
            </w:pPr>
            <w:r w:rsidRPr="00F36D18">
              <w:t>ОК 05.</w:t>
            </w:r>
            <w:r w:rsidRPr="00F36D18">
              <w:rPr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148" w:type="dxa"/>
          </w:tcPr>
          <w:p w14:paraId="3C5125D8" w14:textId="77777777" w:rsidR="00D5011E" w:rsidRPr="00F36D18" w:rsidRDefault="00D5011E" w:rsidP="00E03E80">
            <w:pPr>
              <w:spacing w:after="0" w:line="240" w:lineRule="auto"/>
            </w:pPr>
            <w:r w:rsidRPr="00F36D18"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2348" w:type="dxa"/>
            <w:vMerge/>
          </w:tcPr>
          <w:p w14:paraId="1025A3B1" w14:textId="77777777" w:rsidR="00D5011E" w:rsidRPr="00F36D18" w:rsidRDefault="00D5011E" w:rsidP="00E03E80">
            <w:pPr>
              <w:spacing w:line="240" w:lineRule="auto"/>
              <w:rPr>
                <w:rFonts w:eastAsia="PMingLiU"/>
              </w:rPr>
            </w:pPr>
          </w:p>
        </w:tc>
      </w:tr>
      <w:tr w:rsidR="00D5011E" w:rsidRPr="00F36D18" w14:paraId="34077561" w14:textId="77777777" w:rsidTr="00D5011E">
        <w:trPr>
          <w:trHeight w:val="137"/>
        </w:trPr>
        <w:tc>
          <w:tcPr>
            <w:tcW w:w="2687" w:type="dxa"/>
          </w:tcPr>
          <w:p w14:paraId="5FB5C91A" w14:textId="77777777" w:rsidR="00D5011E" w:rsidRPr="00F36D18" w:rsidRDefault="00D5011E" w:rsidP="00E03E80">
            <w:pPr>
              <w:spacing w:after="0" w:line="240" w:lineRule="auto"/>
            </w:pPr>
            <w:r w:rsidRPr="00F36D18">
              <w:t>ОК 06.  Проявлять гражданско-</w:t>
            </w:r>
            <w:r w:rsidRPr="00F36D18">
              <w:lastRenderedPageBreak/>
              <w:t>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148" w:type="dxa"/>
          </w:tcPr>
          <w:p w14:paraId="5BF0C2EF" w14:textId="77777777" w:rsidR="00D5011E" w:rsidRPr="00F36D18" w:rsidRDefault="00D5011E" w:rsidP="00E03E80">
            <w:pPr>
              <w:spacing w:after="0" w:line="240" w:lineRule="auto"/>
              <w:rPr>
                <w:bCs/>
              </w:rPr>
            </w:pPr>
            <w:r w:rsidRPr="00F36D18">
              <w:rPr>
                <w:bCs/>
              </w:rPr>
              <w:lastRenderedPageBreak/>
              <w:t xml:space="preserve">- соблюдение норм поведения во время учебных занятий и </w:t>
            </w:r>
            <w:r w:rsidRPr="00F36D18">
              <w:rPr>
                <w:bCs/>
              </w:rPr>
              <w:lastRenderedPageBreak/>
              <w:t xml:space="preserve">прохождения учебной и производственной практик, </w:t>
            </w:r>
          </w:p>
          <w:p w14:paraId="3E733885" w14:textId="77777777" w:rsidR="00D5011E" w:rsidRPr="00F36D18" w:rsidRDefault="00D5011E" w:rsidP="00E03E80">
            <w:pPr>
              <w:spacing w:after="0" w:line="240" w:lineRule="auto"/>
            </w:pPr>
          </w:p>
        </w:tc>
        <w:tc>
          <w:tcPr>
            <w:tcW w:w="2348" w:type="dxa"/>
            <w:vMerge/>
          </w:tcPr>
          <w:p w14:paraId="654C1D28" w14:textId="77777777" w:rsidR="00D5011E" w:rsidRPr="00F36D18" w:rsidRDefault="00D5011E" w:rsidP="00E03E80">
            <w:pPr>
              <w:spacing w:line="240" w:lineRule="auto"/>
              <w:rPr>
                <w:rFonts w:eastAsia="PMingLiU"/>
              </w:rPr>
            </w:pPr>
          </w:p>
        </w:tc>
      </w:tr>
      <w:tr w:rsidR="00D5011E" w:rsidRPr="00F36D18" w14:paraId="43ECA5F9" w14:textId="77777777" w:rsidTr="00D5011E">
        <w:trPr>
          <w:trHeight w:val="137"/>
        </w:trPr>
        <w:tc>
          <w:tcPr>
            <w:tcW w:w="2687" w:type="dxa"/>
          </w:tcPr>
          <w:p w14:paraId="1D2EC8A8" w14:textId="77777777" w:rsidR="00D5011E" w:rsidRPr="00F36D18" w:rsidRDefault="00D5011E" w:rsidP="00E03E80">
            <w:pPr>
              <w:spacing w:after="0" w:line="240" w:lineRule="auto"/>
            </w:pPr>
            <w:r w:rsidRPr="00F36D18"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48" w:type="dxa"/>
          </w:tcPr>
          <w:p w14:paraId="26D49446" w14:textId="77777777" w:rsidR="00D5011E" w:rsidRPr="00F36D18" w:rsidRDefault="00D5011E" w:rsidP="00E03E80">
            <w:pPr>
              <w:spacing w:after="0" w:line="240" w:lineRule="auto"/>
            </w:pPr>
            <w:r w:rsidRPr="00F36D18"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14:paraId="44490098" w14:textId="77777777" w:rsidR="00D5011E" w:rsidRPr="00F36D18" w:rsidRDefault="00D5011E" w:rsidP="00E03E80">
            <w:pPr>
              <w:spacing w:after="0" w:line="240" w:lineRule="auto"/>
            </w:pPr>
            <w:r w:rsidRPr="00F36D18"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348" w:type="dxa"/>
            <w:vMerge/>
          </w:tcPr>
          <w:p w14:paraId="3FA8A5C7" w14:textId="77777777" w:rsidR="00D5011E" w:rsidRPr="00F36D18" w:rsidRDefault="00D5011E" w:rsidP="00E03E80">
            <w:pPr>
              <w:spacing w:line="240" w:lineRule="auto"/>
              <w:rPr>
                <w:rFonts w:eastAsia="PMingLiU"/>
              </w:rPr>
            </w:pPr>
          </w:p>
        </w:tc>
      </w:tr>
      <w:tr w:rsidR="00D5011E" w:rsidRPr="00F36D18" w14:paraId="510D3C71" w14:textId="77777777" w:rsidTr="00D5011E">
        <w:trPr>
          <w:trHeight w:val="137"/>
        </w:trPr>
        <w:tc>
          <w:tcPr>
            <w:tcW w:w="2687" w:type="dxa"/>
          </w:tcPr>
          <w:p w14:paraId="68A823C3" w14:textId="77777777" w:rsidR="00D5011E" w:rsidRPr="00F36D18" w:rsidRDefault="00D5011E" w:rsidP="00E03E80">
            <w:pPr>
              <w:spacing w:after="0" w:line="240" w:lineRule="auto"/>
            </w:pPr>
            <w:r w:rsidRPr="00F36D18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148" w:type="dxa"/>
          </w:tcPr>
          <w:p w14:paraId="1570D5AC" w14:textId="77777777" w:rsidR="00D5011E" w:rsidRPr="00F36D18" w:rsidRDefault="00D5011E" w:rsidP="00E03E80">
            <w:pPr>
              <w:spacing w:after="0" w:line="240" w:lineRule="auto"/>
            </w:pPr>
            <w:r w:rsidRPr="00F36D18"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14:paraId="24C1D531" w14:textId="77777777" w:rsidR="00D5011E" w:rsidRPr="00F36D18" w:rsidRDefault="00D5011E" w:rsidP="00E03E80">
            <w:pPr>
              <w:spacing w:after="0" w:line="240" w:lineRule="auto"/>
            </w:pPr>
          </w:p>
        </w:tc>
        <w:tc>
          <w:tcPr>
            <w:tcW w:w="2348" w:type="dxa"/>
            <w:vMerge/>
          </w:tcPr>
          <w:p w14:paraId="3B1C8AFF" w14:textId="77777777" w:rsidR="00D5011E" w:rsidRPr="00F36D18" w:rsidRDefault="00D5011E" w:rsidP="00E03E80">
            <w:pPr>
              <w:spacing w:line="240" w:lineRule="auto"/>
              <w:rPr>
                <w:rFonts w:eastAsia="PMingLiU"/>
              </w:rPr>
            </w:pPr>
          </w:p>
        </w:tc>
      </w:tr>
      <w:tr w:rsidR="00D5011E" w:rsidRPr="00F36D18" w14:paraId="09397E61" w14:textId="77777777" w:rsidTr="00D5011E">
        <w:trPr>
          <w:trHeight w:val="137"/>
        </w:trPr>
        <w:tc>
          <w:tcPr>
            <w:tcW w:w="2687" w:type="dxa"/>
          </w:tcPr>
          <w:p w14:paraId="03D492CC" w14:textId="77777777" w:rsidR="00D5011E" w:rsidRPr="00F36D18" w:rsidRDefault="00D5011E" w:rsidP="00E03E80">
            <w:pPr>
              <w:spacing w:after="0" w:line="240" w:lineRule="auto"/>
            </w:pPr>
            <w:r w:rsidRPr="00F36D18"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148" w:type="dxa"/>
          </w:tcPr>
          <w:p w14:paraId="0D104420" w14:textId="77777777" w:rsidR="00D5011E" w:rsidRPr="00F36D18" w:rsidRDefault="00D5011E" w:rsidP="00E03E80">
            <w:pPr>
              <w:pStyle w:val="ae"/>
              <w:rPr>
                <w:sz w:val="22"/>
                <w:szCs w:val="22"/>
              </w:rPr>
            </w:pPr>
            <w:r w:rsidRPr="00F36D18">
              <w:rPr>
                <w:bCs/>
                <w:sz w:val="22"/>
                <w:szCs w:val="22"/>
              </w:rPr>
              <w:t>- эффективность  использования и</w:t>
            </w:r>
            <w:r w:rsidRPr="00F36D18">
              <w:rPr>
                <w:sz w:val="22"/>
                <w:szCs w:val="22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348" w:type="dxa"/>
            <w:vMerge/>
            <w:tcBorders>
              <w:bottom w:val="nil"/>
            </w:tcBorders>
          </w:tcPr>
          <w:p w14:paraId="441232F3" w14:textId="77777777" w:rsidR="00D5011E" w:rsidRPr="00F36D18" w:rsidRDefault="00D5011E" w:rsidP="00E03E80">
            <w:pPr>
              <w:spacing w:line="240" w:lineRule="auto"/>
              <w:rPr>
                <w:rFonts w:eastAsia="PMingLiU"/>
              </w:rPr>
            </w:pPr>
          </w:p>
        </w:tc>
      </w:tr>
      <w:tr w:rsidR="00D5011E" w:rsidRPr="00F36D18" w14:paraId="04A19602" w14:textId="77777777" w:rsidTr="00D5011E">
        <w:trPr>
          <w:trHeight w:val="137"/>
        </w:trPr>
        <w:tc>
          <w:tcPr>
            <w:tcW w:w="2687" w:type="dxa"/>
          </w:tcPr>
          <w:p w14:paraId="7DB20A81" w14:textId="77777777" w:rsidR="00D5011E" w:rsidRPr="00F36D18" w:rsidRDefault="00D5011E" w:rsidP="00E03E80">
            <w:pPr>
              <w:spacing w:after="0" w:line="240" w:lineRule="auto"/>
            </w:pPr>
            <w:r w:rsidRPr="00F36D18"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148" w:type="dxa"/>
          </w:tcPr>
          <w:p w14:paraId="3249EAB4" w14:textId="77777777" w:rsidR="00D5011E" w:rsidRPr="00F36D18" w:rsidRDefault="00D5011E" w:rsidP="00E03E80">
            <w:pPr>
              <w:spacing w:after="0" w:line="240" w:lineRule="auto"/>
            </w:pPr>
            <w:r w:rsidRPr="00F36D18"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348" w:type="dxa"/>
            <w:tcBorders>
              <w:top w:val="nil"/>
            </w:tcBorders>
          </w:tcPr>
          <w:p w14:paraId="58BDCE56" w14:textId="77777777" w:rsidR="00D5011E" w:rsidRPr="00F36D18" w:rsidRDefault="00D5011E" w:rsidP="00E03E80">
            <w:pPr>
              <w:spacing w:line="240" w:lineRule="auto"/>
              <w:rPr>
                <w:rFonts w:eastAsia="PMingLiU"/>
              </w:rPr>
            </w:pPr>
          </w:p>
        </w:tc>
      </w:tr>
    </w:tbl>
    <w:p w14:paraId="7C03E6D5" w14:textId="77777777" w:rsidR="007454F6" w:rsidRDefault="007454F6" w:rsidP="007454F6"/>
    <w:p w14:paraId="4D1DC13B" w14:textId="77777777" w:rsidR="00927F4F" w:rsidRDefault="00927F4F" w:rsidP="00A87791">
      <w:pPr>
        <w:rPr>
          <w:rFonts w:eastAsia="Times New Roman"/>
        </w:rPr>
      </w:pPr>
      <w:r w:rsidRPr="00662F06">
        <w:rPr>
          <w:rFonts w:eastAsia="Times New Roman"/>
          <w:b/>
        </w:rPr>
        <w:t>Формы</w:t>
      </w:r>
      <w:r w:rsidRPr="00662F06">
        <w:rPr>
          <w:rFonts w:eastAsia="Times New Roman"/>
          <w:b/>
          <w:spacing w:val="-1"/>
        </w:rPr>
        <w:t xml:space="preserve"> </w:t>
      </w:r>
      <w:r w:rsidRPr="00662F06">
        <w:rPr>
          <w:rFonts w:eastAsia="Times New Roman"/>
          <w:b/>
        </w:rPr>
        <w:t>те</w:t>
      </w:r>
      <w:r w:rsidRPr="00662F06">
        <w:rPr>
          <w:rFonts w:eastAsia="Times New Roman"/>
          <w:b/>
          <w:spacing w:val="2"/>
        </w:rPr>
        <w:t>к</w:t>
      </w:r>
      <w:r w:rsidRPr="00662F06">
        <w:rPr>
          <w:rFonts w:eastAsia="Times New Roman"/>
          <w:b/>
          <w:spacing w:val="-4"/>
        </w:rPr>
        <w:t>у</w:t>
      </w:r>
      <w:r w:rsidRPr="00662F06">
        <w:rPr>
          <w:rFonts w:eastAsia="Times New Roman"/>
          <w:b/>
          <w:spacing w:val="2"/>
        </w:rPr>
        <w:t>щ</w:t>
      </w:r>
      <w:r w:rsidRPr="00662F06">
        <w:rPr>
          <w:rFonts w:eastAsia="Times New Roman"/>
          <w:b/>
        </w:rPr>
        <w:t>его контроля</w:t>
      </w:r>
      <w:r w:rsidRPr="00662F06">
        <w:rPr>
          <w:rFonts w:eastAsia="Times New Roman"/>
          <w:b/>
          <w:spacing w:val="1"/>
        </w:rPr>
        <w:t xml:space="preserve"> </w:t>
      </w:r>
      <w:r w:rsidRPr="00662F06">
        <w:rPr>
          <w:rFonts w:eastAsia="Times New Roman"/>
          <w:b/>
          <w:spacing w:val="-4"/>
        </w:rPr>
        <w:t>у</w:t>
      </w:r>
      <w:r w:rsidRPr="00662F06">
        <w:rPr>
          <w:rFonts w:eastAsia="Times New Roman"/>
          <w:b/>
          <w:spacing w:val="-1"/>
        </w:rPr>
        <w:t>с</w:t>
      </w:r>
      <w:r w:rsidRPr="00662F06">
        <w:rPr>
          <w:rFonts w:eastAsia="Times New Roman"/>
          <w:b/>
        </w:rPr>
        <w:t>пе</w:t>
      </w:r>
      <w:r w:rsidRPr="00662F06">
        <w:rPr>
          <w:rFonts w:eastAsia="Times New Roman"/>
          <w:b/>
          <w:spacing w:val="1"/>
        </w:rPr>
        <w:t>в</w:t>
      </w:r>
      <w:r w:rsidRPr="00662F06">
        <w:rPr>
          <w:rFonts w:eastAsia="Times New Roman"/>
          <w:b/>
        </w:rPr>
        <w:t>а</w:t>
      </w:r>
      <w:r w:rsidRPr="00662F06">
        <w:rPr>
          <w:rFonts w:eastAsia="Times New Roman"/>
          <w:b/>
          <w:spacing w:val="-1"/>
        </w:rPr>
        <w:t>ем</w:t>
      </w:r>
      <w:r w:rsidRPr="00662F06">
        <w:rPr>
          <w:rFonts w:eastAsia="Times New Roman"/>
          <w:b/>
          <w:spacing w:val="1"/>
        </w:rPr>
        <w:t>о</w:t>
      </w:r>
      <w:r w:rsidRPr="00662F06">
        <w:rPr>
          <w:rFonts w:eastAsia="Times New Roman"/>
          <w:b/>
        </w:rPr>
        <w:t>ст</w:t>
      </w:r>
      <w:r w:rsidRPr="00662F06">
        <w:rPr>
          <w:rFonts w:eastAsia="Times New Roman"/>
          <w:b/>
          <w:spacing w:val="1"/>
        </w:rPr>
        <w:t>и</w:t>
      </w:r>
      <w:r>
        <w:rPr>
          <w:rFonts w:eastAsia="Times New Roman"/>
        </w:rPr>
        <w:t>:</w:t>
      </w:r>
    </w:p>
    <w:p w14:paraId="098ACF2D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  <w:spacing w:val="1"/>
        </w:rPr>
        <w:t>п</w:t>
      </w:r>
      <w:r>
        <w:rPr>
          <w:rFonts w:eastAsia="Times New Roman"/>
          <w:b/>
          <w:bCs/>
        </w:rPr>
        <w:t>рос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  <w:b/>
          <w:bCs/>
        </w:rPr>
        <w:t xml:space="preserve">(О) </w:t>
      </w:r>
      <w:r>
        <w:rPr>
          <w:rFonts w:eastAsia="Times New Roman"/>
        </w:rPr>
        <w:t>- э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о</w:t>
      </w:r>
      <w:r>
        <w:rPr>
          <w:rFonts w:eastAsia="Times New Roman"/>
          <w:spacing w:val="115"/>
        </w:rPr>
        <w:t xml:space="preserve"> </w:t>
      </w:r>
      <w:r>
        <w:rPr>
          <w:rFonts w:eastAsia="Times New Roman"/>
        </w:rPr>
        <w:t>осн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вной</w:t>
      </w:r>
      <w:r>
        <w:rPr>
          <w:rFonts w:eastAsia="Times New Roman"/>
          <w:spacing w:val="118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д</w:t>
      </w:r>
      <w:r>
        <w:rPr>
          <w:rFonts w:eastAsia="Times New Roman"/>
          <w:spacing w:val="119"/>
        </w:rPr>
        <w:t xml:space="preserve"> 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1"/>
        </w:rPr>
        <w:t>р</w:t>
      </w:r>
      <w:r>
        <w:rPr>
          <w:rFonts w:eastAsia="Times New Roman"/>
        </w:rPr>
        <w:t>ов</w:t>
      </w:r>
      <w:r>
        <w:rPr>
          <w:rFonts w:eastAsia="Times New Roman"/>
          <w:spacing w:val="-2"/>
        </w:rPr>
        <w:t>е</w:t>
      </w:r>
      <w:r>
        <w:rPr>
          <w:rFonts w:eastAsia="Times New Roman"/>
        </w:rPr>
        <w:t>рк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,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</w:rPr>
        <w:t>мож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  <w:spacing w:val="117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спо</w:t>
      </w:r>
      <w:r>
        <w:rPr>
          <w:rFonts w:eastAsia="Times New Roman"/>
          <w:spacing w:val="-1"/>
        </w:rPr>
        <w:t>л</w:t>
      </w:r>
      <w:r>
        <w:rPr>
          <w:rFonts w:eastAsia="Times New Roman"/>
        </w:rPr>
        <w:t>ь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ь</w:t>
      </w:r>
      <w:r>
        <w:rPr>
          <w:rFonts w:eastAsia="Times New Roman"/>
        </w:rPr>
        <w:t>ся</w:t>
      </w:r>
      <w:r>
        <w:rPr>
          <w:rFonts w:eastAsia="Times New Roman"/>
          <w:spacing w:val="116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а</w:t>
      </w:r>
      <w:r>
        <w:rPr>
          <w:rFonts w:eastAsia="Times New Roman"/>
        </w:rPr>
        <w:t>к фро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тал</w:t>
      </w:r>
      <w:r>
        <w:rPr>
          <w:rFonts w:eastAsia="Times New Roman"/>
          <w:spacing w:val="-1"/>
        </w:rPr>
        <w:t>ь</w:t>
      </w:r>
      <w:r>
        <w:rPr>
          <w:rFonts w:eastAsia="Times New Roman"/>
        </w:rPr>
        <w:t>ный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</w:rPr>
        <w:t>(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вопр</w:t>
      </w:r>
      <w:r>
        <w:rPr>
          <w:rFonts w:eastAsia="Times New Roman"/>
          <w:spacing w:val="-1"/>
        </w:rPr>
        <w:t>ос</w:t>
      </w:r>
      <w:r>
        <w:rPr>
          <w:rFonts w:eastAsia="Times New Roman"/>
        </w:rPr>
        <w:t>ы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авнител</w:t>
      </w:r>
      <w:r>
        <w:rPr>
          <w:rFonts w:eastAsia="Times New Roman"/>
          <w:spacing w:val="1"/>
        </w:rPr>
        <w:t>ьн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ебольшо</w:t>
      </w:r>
      <w:r>
        <w:rPr>
          <w:rFonts w:eastAsia="Times New Roman"/>
          <w:spacing w:val="-2"/>
        </w:rPr>
        <w:t>м</w:t>
      </w:r>
      <w:r>
        <w:rPr>
          <w:rFonts w:eastAsia="Times New Roman"/>
        </w:rPr>
        <w:t>у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ъ</w:t>
      </w:r>
      <w:r>
        <w:rPr>
          <w:rFonts w:eastAsia="Times New Roman"/>
        </w:rPr>
        <w:t>е</w:t>
      </w:r>
      <w:r>
        <w:rPr>
          <w:rFonts w:eastAsia="Times New Roman"/>
          <w:spacing w:val="3"/>
        </w:rPr>
        <w:t>м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атериала крат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ответы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(как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1"/>
        </w:rPr>
        <w:t>ра</w:t>
      </w:r>
      <w:r>
        <w:rPr>
          <w:rFonts w:eastAsia="Times New Roman"/>
        </w:rPr>
        <w:t>вило,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та)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дают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2"/>
        </w:rPr>
        <w:t>б</w:t>
      </w:r>
      <w:r>
        <w:rPr>
          <w:rFonts w:eastAsia="Times New Roman"/>
          <w:spacing w:val="-3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ющие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9"/>
        </w:rPr>
        <w:t>я</w:t>
      </w:r>
      <w:r>
        <w:rPr>
          <w:rFonts w:eastAsia="Times New Roman"/>
        </w:rPr>
        <w:t>),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так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  <w:spacing w:val="-1"/>
        </w:rPr>
        <w:t>д</w:t>
      </w:r>
      <w:r>
        <w:rPr>
          <w:rFonts w:eastAsia="Times New Roman"/>
        </w:rPr>
        <w:t>иви</w:t>
      </w:r>
      <w:r>
        <w:rPr>
          <w:rFonts w:eastAsia="Times New Roman"/>
          <w:spacing w:val="3"/>
        </w:rPr>
        <w:t>д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ый (проверка</w:t>
      </w:r>
      <w:r>
        <w:rPr>
          <w:rFonts w:eastAsia="Times New Roman"/>
          <w:spacing w:val="53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</w:rPr>
        <w:t>аний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  <w:spacing w:val="-1"/>
        </w:rPr>
        <w:t>о</w:t>
      </w:r>
      <w:r>
        <w:rPr>
          <w:rFonts w:eastAsia="Times New Roman"/>
        </w:rPr>
        <w:t>тд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х</w:t>
      </w:r>
      <w:r>
        <w:rPr>
          <w:rFonts w:eastAsia="Times New Roman"/>
          <w:spacing w:val="56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ющи</w:t>
      </w:r>
      <w:r>
        <w:rPr>
          <w:rFonts w:eastAsia="Times New Roman"/>
          <w:spacing w:val="3"/>
        </w:rPr>
        <w:t>х</w:t>
      </w:r>
      <w:r>
        <w:rPr>
          <w:rFonts w:eastAsia="Times New Roman"/>
        </w:rPr>
        <w:t>ся).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Комбинирован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6"/>
        </w:rPr>
        <w:t>ы</w:t>
      </w:r>
      <w:r>
        <w:rPr>
          <w:rFonts w:eastAsia="Times New Roman"/>
        </w:rPr>
        <w:t>й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ос</w:t>
      </w:r>
      <w:r>
        <w:rPr>
          <w:rFonts w:eastAsia="Times New Roman"/>
          <w:spacing w:val="54"/>
        </w:rPr>
        <w:t xml:space="preserve"> </w:t>
      </w:r>
      <w:r>
        <w:rPr>
          <w:rFonts w:eastAsia="Times New Roman"/>
        </w:rPr>
        <w:t>-</w:t>
      </w:r>
      <w:r>
        <w:rPr>
          <w:rFonts w:eastAsia="Times New Roman"/>
          <w:spacing w:val="55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овр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й вызов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ответа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ср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5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кол</w:t>
      </w:r>
      <w:r>
        <w:rPr>
          <w:rFonts w:eastAsia="Times New Roman"/>
          <w:spacing w:val="1"/>
        </w:rPr>
        <w:t>ьк</w:t>
      </w:r>
      <w:r>
        <w:rPr>
          <w:rFonts w:eastAsia="Times New Roman"/>
        </w:rPr>
        <w:t>их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ча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ся,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отор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х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</w:rPr>
        <w:t>один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чае</w:t>
      </w:r>
      <w:r>
        <w:rPr>
          <w:rFonts w:eastAsia="Times New Roman"/>
        </w:rPr>
        <w:t>т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о,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11"/>
        </w:rPr>
        <w:t>н</w:t>
      </w:r>
      <w:r>
        <w:rPr>
          <w:rFonts w:eastAsia="Times New Roman"/>
        </w:rPr>
        <w:t>-два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готовя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ся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к</w:t>
      </w:r>
      <w:r>
        <w:rPr>
          <w:rFonts w:eastAsia="Times New Roman"/>
          <w:spacing w:val="24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,</w:t>
      </w:r>
      <w:r>
        <w:rPr>
          <w:rFonts w:eastAsia="Times New Roman"/>
          <w:spacing w:val="25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яя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доске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разл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чные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ап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с</w:t>
      </w:r>
      <w:r>
        <w:rPr>
          <w:rFonts w:eastAsia="Times New Roman"/>
        </w:rPr>
        <w:t>и,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осталь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22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я</w:t>
      </w:r>
      <w:r>
        <w:rPr>
          <w:rFonts w:eastAsia="Times New Roman"/>
          <w:spacing w:val="-1"/>
        </w:rPr>
        <w:t>ю</w:t>
      </w:r>
      <w:r>
        <w:rPr>
          <w:rFonts w:eastAsia="Times New Roman"/>
        </w:rPr>
        <w:t>т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</w:rPr>
        <w:t>за отдель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ыми стол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ми</w:t>
      </w:r>
      <w:r>
        <w:rPr>
          <w:rFonts w:eastAsia="Times New Roman"/>
        </w:rPr>
        <w:tab/>
        <w:t>и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ви</w:t>
      </w:r>
      <w:r>
        <w:rPr>
          <w:rFonts w:eastAsia="Times New Roman"/>
          <w:spacing w:val="3"/>
        </w:rPr>
        <w:t>д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 xml:space="preserve">ые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сьм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 или практ</w:t>
      </w:r>
      <w:r>
        <w:rPr>
          <w:rFonts w:eastAsia="Times New Roman"/>
          <w:spacing w:val="2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0"/>
        </w:rPr>
        <w:t>з</w:t>
      </w:r>
      <w:r>
        <w:rPr>
          <w:rFonts w:eastAsia="Times New Roman"/>
        </w:rPr>
        <w:t>ад</w:t>
      </w:r>
      <w:r>
        <w:rPr>
          <w:rFonts w:eastAsia="Times New Roman"/>
          <w:spacing w:val="-1"/>
        </w:rPr>
        <w:t>ани</w:t>
      </w:r>
      <w:r>
        <w:rPr>
          <w:rFonts w:eastAsia="Times New Roman"/>
        </w:rPr>
        <w:t>я преподав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теля.</w:t>
      </w:r>
    </w:p>
    <w:p w14:paraId="19510EF0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Те</w:t>
      </w:r>
      <w:r>
        <w:rPr>
          <w:rFonts w:eastAsia="Times New Roman"/>
          <w:b/>
          <w:bCs/>
          <w:spacing w:val="-1"/>
        </w:rPr>
        <w:t>с</w:t>
      </w:r>
      <w:r>
        <w:rPr>
          <w:rFonts w:eastAsia="Times New Roman"/>
          <w:b/>
          <w:bCs/>
          <w:spacing w:val="1"/>
        </w:rPr>
        <w:t>ти</w:t>
      </w:r>
      <w:r>
        <w:rPr>
          <w:rFonts w:eastAsia="Times New Roman"/>
          <w:b/>
          <w:bCs/>
        </w:rPr>
        <w:t>ров</w:t>
      </w:r>
      <w:r>
        <w:rPr>
          <w:rFonts w:eastAsia="Times New Roman"/>
          <w:b/>
          <w:bCs/>
          <w:spacing w:val="-1"/>
        </w:rPr>
        <w:t>а</w:t>
      </w:r>
      <w:r>
        <w:rPr>
          <w:rFonts w:eastAsia="Times New Roman"/>
          <w:b/>
          <w:bCs/>
        </w:rPr>
        <w:t>ние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(Т)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 xml:space="preserve">–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я, с 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риантами о</w:t>
      </w:r>
      <w:r>
        <w:rPr>
          <w:rFonts w:eastAsia="Times New Roman"/>
          <w:spacing w:val="-1"/>
        </w:rPr>
        <w:t>т</w:t>
      </w:r>
      <w:r>
        <w:rPr>
          <w:rFonts w:eastAsia="Times New Roman"/>
        </w:rPr>
        <w:t>в</w:t>
      </w:r>
      <w:r>
        <w:rPr>
          <w:rFonts w:eastAsia="Times New Roman"/>
          <w:spacing w:val="-2"/>
        </w:rPr>
        <w:t>е</w:t>
      </w:r>
      <w:r>
        <w:rPr>
          <w:rFonts w:eastAsia="Times New Roman"/>
        </w:rPr>
        <w:t>тов. Кр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тер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иван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</w:p>
    <w:p w14:paraId="55B6CE3A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i/>
          <w:iCs/>
        </w:rPr>
        <w:t>«отли</w:t>
      </w:r>
      <w:r>
        <w:rPr>
          <w:rFonts w:eastAsia="Times New Roman"/>
          <w:i/>
          <w:iCs/>
          <w:spacing w:val="1"/>
        </w:rPr>
        <w:t>ч</w:t>
      </w:r>
      <w:r>
        <w:rPr>
          <w:rFonts w:eastAsia="Times New Roman"/>
          <w:i/>
          <w:iCs/>
        </w:rPr>
        <w:t>но»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асл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ответ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</w:t>
      </w:r>
      <w:r>
        <w:rPr>
          <w:rFonts w:eastAsia="Times New Roman"/>
          <w:spacing w:val="-1"/>
        </w:rPr>
        <w:t>ь</w:t>
      </w:r>
      <w:r>
        <w:rPr>
          <w:rFonts w:eastAsia="Times New Roman"/>
        </w:rPr>
        <w:t>но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на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90% вопросов те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та</w:t>
      </w:r>
    </w:p>
    <w:p w14:paraId="61125F85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  <w:i/>
          <w:iCs/>
        </w:rPr>
        <w:t>«хоро</w:t>
      </w:r>
      <w:r>
        <w:rPr>
          <w:rFonts w:eastAsia="Times New Roman"/>
          <w:i/>
          <w:iCs/>
          <w:spacing w:val="-1"/>
        </w:rPr>
        <w:t>ш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живает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96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97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</w:rPr>
        <w:t>ответ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94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</w:t>
      </w:r>
      <w:r>
        <w:rPr>
          <w:rFonts w:eastAsia="Times New Roman"/>
          <w:spacing w:val="-2"/>
        </w:rPr>
        <w:t>и</w:t>
      </w:r>
      <w:r>
        <w:rPr>
          <w:rFonts w:eastAsia="Times New Roman"/>
        </w:rPr>
        <w:t>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9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95"/>
        </w:rPr>
        <w:t xml:space="preserve"> 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ас</w:t>
      </w:r>
      <w:r>
        <w:rPr>
          <w:rFonts w:eastAsia="Times New Roman"/>
        </w:rPr>
        <w:t>ть вопросов 75</w:t>
      </w:r>
      <w:r>
        <w:rPr>
          <w:rFonts w:eastAsia="Times New Roman"/>
          <w:spacing w:val="-1"/>
        </w:rPr>
        <w:t>%-</w:t>
      </w:r>
      <w:r>
        <w:rPr>
          <w:rFonts w:eastAsia="Times New Roman"/>
        </w:rPr>
        <w:t>90%;</w:t>
      </w:r>
    </w:p>
    <w:p w14:paraId="18E76EC0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i/>
          <w:iCs/>
        </w:rPr>
        <w:t>«удо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лет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ор</w:t>
      </w:r>
      <w:r>
        <w:rPr>
          <w:rFonts w:eastAsia="Times New Roman"/>
          <w:i/>
          <w:iCs/>
          <w:spacing w:val="1"/>
        </w:rPr>
        <w:t>и</w:t>
      </w:r>
      <w:r>
        <w:rPr>
          <w:rFonts w:eastAsia="Times New Roman"/>
          <w:i/>
          <w:iCs/>
        </w:rPr>
        <w:t>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7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</w:t>
      </w:r>
      <w:r>
        <w:rPr>
          <w:rFonts w:eastAsia="Times New Roman"/>
          <w:spacing w:val="-1"/>
        </w:rPr>
        <w:t>ае</w:t>
      </w:r>
      <w:r>
        <w:rPr>
          <w:rFonts w:eastAsia="Times New Roman"/>
        </w:rPr>
        <w:t>т</w:t>
      </w:r>
      <w:r>
        <w:rPr>
          <w:rFonts w:eastAsia="Times New Roman"/>
          <w:spacing w:val="72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spacing w:val="1"/>
        </w:rPr>
        <w:t>е</w:t>
      </w:r>
      <w:r>
        <w:rPr>
          <w:rFonts w:eastAsia="Times New Roman"/>
        </w:rPr>
        <w:t>сли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7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</w:t>
      </w:r>
      <w:r>
        <w:rPr>
          <w:rFonts w:eastAsia="Times New Roman"/>
          <w:spacing w:val="1"/>
        </w:rPr>
        <w:t>ьн</w:t>
      </w:r>
      <w:r>
        <w:rPr>
          <w:rFonts w:eastAsia="Times New Roman"/>
        </w:rPr>
        <w:t>о</w:t>
      </w:r>
      <w:r>
        <w:rPr>
          <w:rFonts w:eastAsia="Times New Roman"/>
          <w:spacing w:val="74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т</w:t>
      </w:r>
      <w:r>
        <w:rPr>
          <w:rFonts w:eastAsia="Times New Roman"/>
        </w:rPr>
        <w:t>ил ч</w:t>
      </w:r>
      <w:r>
        <w:rPr>
          <w:rFonts w:eastAsia="Times New Roman"/>
          <w:spacing w:val="-1"/>
        </w:rPr>
        <w:t>ас</w:t>
      </w:r>
      <w:r>
        <w:rPr>
          <w:rFonts w:eastAsia="Times New Roman"/>
        </w:rPr>
        <w:t>ть во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росов 50%</w:t>
      </w:r>
      <w:r>
        <w:rPr>
          <w:rFonts w:eastAsia="Times New Roman"/>
          <w:spacing w:val="-1"/>
        </w:rPr>
        <w:t>-</w:t>
      </w:r>
      <w:r>
        <w:rPr>
          <w:rFonts w:eastAsia="Times New Roman"/>
        </w:rPr>
        <w:t>7</w:t>
      </w:r>
      <w:r>
        <w:rPr>
          <w:rFonts w:eastAsia="Times New Roman"/>
          <w:spacing w:val="1"/>
        </w:rPr>
        <w:t>5</w:t>
      </w:r>
      <w:r>
        <w:rPr>
          <w:rFonts w:eastAsia="Times New Roman"/>
        </w:rPr>
        <w:t>%;</w:t>
      </w:r>
    </w:p>
    <w:p w14:paraId="019071C7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  <w:i/>
          <w:iCs/>
        </w:rPr>
        <w:t>«</w:t>
      </w:r>
      <w:r>
        <w:rPr>
          <w:rFonts w:eastAsia="Times New Roman"/>
          <w:i/>
          <w:iCs/>
          <w:spacing w:val="1"/>
        </w:rPr>
        <w:t>н</w:t>
      </w:r>
      <w:r>
        <w:rPr>
          <w:rFonts w:eastAsia="Times New Roman"/>
          <w:i/>
          <w:iCs/>
        </w:rPr>
        <w:t>е</w:t>
      </w:r>
      <w:r>
        <w:rPr>
          <w:rFonts w:eastAsia="Times New Roman"/>
          <w:i/>
          <w:iCs/>
          <w:spacing w:val="-1"/>
        </w:rPr>
        <w:t>у</w:t>
      </w:r>
      <w:r>
        <w:rPr>
          <w:rFonts w:eastAsia="Times New Roman"/>
          <w:i/>
          <w:iCs/>
        </w:rPr>
        <w:t>довлет</w:t>
      </w:r>
      <w:r>
        <w:rPr>
          <w:rFonts w:eastAsia="Times New Roman"/>
          <w:i/>
          <w:iCs/>
          <w:spacing w:val="-2"/>
        </w:rPr>
        <w:t>в</w:t>
      </w:r>
      <w:r>
        <w:rPr>
          <w:rFonts w:eastAsia="Times New Roman"/>
          <w:i/>
          <w:iCs/>
        </w:rPr>
        <w:t>о</w:t>
      </w:r>
      <w:r>
        <w:rPr>
          <w:rFonts w:eastAsia="Times New Roman"/>
          <w:i/>
          <w:iCs/>
          <w:spacing w:val="1"/>
        </w:rPr>
        <w:t>р</w:t>
      </w:r>
      <w:r>
        <w:rPr>
          <w:rFonts w:eastAsia="Times New Roman"/>
          <w:i/>
          <w:iCs/>
        </w:rPr>
        <w:t>ител</w:t>
      </w:r>
      <w:r>
        <w:rPr>
          <w:rFonts w:eastAsia="Times New Roman"/>
          <w:i/>
          <w:iCs/>
          <w:spacing w:val="1"/>
        </w:rPr>
        <w:t>ь</w:t>
      </w:r>
      <w:r>
        <w:rPr>
          <w:rFonts w:eastAsia="Times New Roman"/>
          <w:i/>
          <w:iCs/>
        </w:rPr>
        <w:t>но»</w:t>
      </w:r>
      <w:r>
        <w:rPr>
          <w:rFonts w:eastAsia="Times New Roman"/>
          <w:spacing w:val="4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6"/>
        </w:rPr>
        <w:t>у</w:t>
      </w:r>
      <w:r>
        <w:rPr>
          <w:rFonts w:eastAsia="Times New Roman"/>
        </w:rPr>
        <w:t>жи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  <w:spacing w:val="40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ли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</w:rPr>
        <w:t>он</w:t>
      </w:r>
      <w:r>
        <w:rPr>
          <w:rFonts w:eastAsia="Times New Roman"/>
          <w:spacing w:val="3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равиль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38"/>
        </w:rPr>
        <w:t xml:space="preserve"> </w:t>
      </w:r>
      <w:r>
        <w:rPr>
          <w:rFonts w:eastAsia="Times New Roman"/>
        </w:rPr>
        <w:t>отве</w:t>
      </w:r>
      <w:r>
        <w:rPr>
          <w:rFonts w:eastAsia="Times New Roman"/>
          <w:spacing w:val="-1"/>
        </w:rPr>
        <w:t>ти</w:t>
      </w:r>
      <w:r>
        <w:rPr>
          <w:rFonts w:eastAsia="Times New Roman"/>
        </w:rPr>
        <w:t>л 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нее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чем на 50%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воп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осов.</w:t>
      </w:r>
    </w:p>
    <w:p w14:paraId="1D699159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b/>
          <w:bCs/>
        </w:rPr>
        <w:t>Кон</w:t>
      </w:r>
      <w:r>
        <w:rPr>
          <w:rFonts w:eastAsia="Times New Roman"/>
          <w:b/>
          <w:bCs/>
          <w:spacing w:val="1"/>
        </w:rPr>
        <w:t>тр</w:t>
      </w:r>
      <w:r>
        <w:rPr>
          <w:rFonts w:eastAsia="Times New Roman"/>
          <w:b/>
          <w:bCs/>
        </w:rPr>
        <w:t>ольная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b/>
          <w:bCs/>
        </w:rPr>
        <w:t>раб</w:t>
      </w:r>
      <w:r>
        <w:rPr>
          <w:rFonts w:eastAsia="Times New Roman"/>
          <w:b/>
          <w:bCs/>
          <w:spacing w:val="-1"/>
        </w:rPr>
        <w:t>о</w:t>
      </w:r>
      <w:r>
        <w:rPr>
          <w:rFonts w:eastAsia="Times New Roman"/>
          <w:b/>
          <w:bCs/>
          <w:spacing w:val="1"/>
        </w:rPr>
        <w:t>т</w:t>
      </w:r>
      <w:r>
        <w:rPr>
          <w:rFonts w:eastAsia="Times New Roman"/>
          <w:b/>
          <w:bCs/>
        </w:rPr>
        <w:t>а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b/>
          <w:bCs/>
          <w:spacing w:val="-2"/>
        </w:rPr>
        <w:t>(</w:t>
      </w:r>
      <w:r>
        <w:rPr>
          <w:rFonts w:eastAsia="Times New Roman"/>
          <w:b/>
          <w:bCs/>
        </w:rPr>
        <w:t>К</w:t>
      </w:r>
      <w:r>
        <w:rPr>
          <w:rFonts w:eastAsia="Times New Roman"/>
          <w:b/>
          <w:bCs/>
          <w:spacing w:val="-2"/>
        </w:rPr>
        <w:t>Р</w:t>
      </w:r>
      <w:r>
        <w:rPr>
          <w:rFonts w:eastAsia="Times New Roman"/>
          <w:b/>
          <w:bCs/>
        </w:rPr>
        <w:t>)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  <w:b/>
          <w:bCs/>
        </w:rPr>
        <w:t>-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сьм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ая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</w:rPr>
        <w:t>работа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</w:rPr>
        <w:t>тем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.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остоит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3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коль</w:t>
      </w:r>
      <w:r>
        <w:rPr>
          <w:rFonts w:eastAsia="Times New Roman"/>
          <w:spacing w:val="-2"/>
        </w:rPr>
        <w:t>к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х задач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зл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ой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степ</w:t>
      </w:r>
      <w:r>
        <w:rPr>
          <w:rFonts w:eastAsia="Times New Roman"/>
          <w:spacing w:val="-1"/>
        </w:rPr>
        <w:t>ен</w:t>
      </w:r>
      <w:r>
        <w:rPr>
          <w:rFonts w:eastAsia="Times New Roman"/>
        </w:rPr>
        <w:t>и сложност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.</w:t>
      </w:r>
    </w:p>
    <w:p w14:paraId="75F9C3B2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</w:rPr>
        <w:t>Кр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тер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иван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</w:p>
    <w:p w14:paraId="09D56A22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«отлич</w:t>
      </w:r>
      <w:r>
        <w:rPr>
          <w:rFonts w:eastAsia="Times New Roman"/>
          <w:i/>
          <w:iCs/>
          <w:spacing w:val="1"/>
        </w:rPr>
        <w:t>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зас</w:t>
      </w:r>
      <w:r>
        <w:rPr>
          <w:rFonts w:eastAsia="Times New Roman"/>
          <w:spacing w:val="4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</w:rPr>
        <w:tab/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ент,</w:t>
      </w:r>
      <w:r>
        <w:rPr>
          <w:rFonts w:eastAsia="Times New Roman"/>
        </w:rPr>
        <w:tab/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</w:rPr>
        <w:tab/>
        <w:t>г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2"/>
        </w:rPr>
        <w:t>у</w:t>
      </w:r>
      <w:r>
        <w:rPr>
          <w:rFonts w:eastAsia="Times New Roman"/>
        </w:rPr>
        <w:t>бокое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 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75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обод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ять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2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я,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оним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77"/>
        </w:rPr>
        <w:t xml:space="preserve"> </w:t>
      </w:r>
      <w:r>
        <w:rPr>
          <w:rFonts w:eastAsia="Times New Roman"/>
        </w:rPr>
        <w:t>вз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имо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вязь</w:t>
      </w:r>
      <w:r>
        <w:rPr>
          <w:rFonts w:eastAsia="Times New Roman"/>
          <w:spacing w:val="77"/>
        </w:rPr>
        <w:t xml:space="preserve"> </w:t>
      </w:r>
      <w:r>
        <w:rPr>
          <w:rFonts w:eastAsia="Times New Roman"/>
        </w:rPr>
        <w:t>основных по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ятий те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ы;</w:t>
      </w:r>
    </w:p>
    <w:p w14:paraId="5B5549C8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i/>
          <w:iCs/>
        </w:rPr>
        <w:t>«хоро</w:t>
      </w:r>
      <w:r>
        <w:rPr>
          <w:rFonts w:eastAsia="Times New Roman"/>
          <w:i/>
          <w:iCs/>
          <w:spacing w:val="-2"/>
        </w:rPr>
        <w:t>ш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1"/>
        </w:rPr>
        <w:t>за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4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ое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  <w:spacing w:val="-2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; 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ешно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ре</w:t>
      </w:r>
      <w:r>
        <w:rPr>
          <w:rFonts w:eastAsia="Times New Roman"/>
          <w:spacing w:val="1"/>
        </w:rPr>
        <w:t>д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мотренные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3"/>
        </w:rPr>
        <w:t>з</w:t>
      </w:r>
      <w:r>
        <w:rPr>
          <w:rFonts w:eastAsia="Times New Roman"/>
        </w:rPr>
        <w:t>адан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я;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п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ши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з</w:t>
      </w:r>
      <w:r>
        <w:rPr>
          <w:rFonts w:eastAsia="Times New Roman"/>
        </w:rPr>
        <w:t>на</w:t>
      </w:r>
      <w:r>
        <w:rPr>
          <w:rFonts w:eastAsia="Times New Roman"/>
          <w:spacing w:val="-1"/>
        </w:rPr>
        <w:t>ч</w:t>
      </w:r>
      <w:r>
        <w:rPr>
          <w:rFonts w:eastAsia="Times New Roman"/>
        </w:rPr>
        <w:t>ительн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е ошиб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и: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еточнос</w:t>
      </w:r>
      <w:r>
        <w:rPr>
          <w:rFonts w:eastAsia="Times New Roman"/>
          <w:spacing w:val="-2"/>
        </w:rPr>
        <w:t>т</w:t>
      </w:r>
      <w:r>
        <w:rPr>
          <w:rFonts w:eastAsia="Times New Roman"/>
        </w:rPr>
        <w:t>ь фак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ов,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-2"/>
        </w:rPr>
        <w:t>т</w:t>
      </w:r>
      <w:r>
        <w:rPr>
          <w:rFonts w:eastAsia="Times New Roman"/>
        </w:rPr>
        <w:t>иче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кие ошиб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и;</w:t>
      </w:r>
    </w:p>
    <w:p w14:paraId="71FC56AB" w14:textId="77777777" w:rsidR="00927F4F" w:rsidRDefault="00927F4F" w:rsidP="00A87791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«удо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лет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ор</w:t>
      </w:r>
      <w:r>
        <w:rPr>
          <w:rFonts w:eastAsia="Times New Roman"/>
          <w:i/>
          <w:iCs/>
          <w:spacing w:val="1"/>
        </w:rPr>
        <w:t>и</w:t>
      </w:r>
      <w:r>
        <w:rPr>
          <w:rFonts w:eastAsia="Times New Roman"/>
          <w:i/>
          <w:iCs/>
        </w:rPr>
        <w:t>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  <w:t>зас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</w:rPr>
        <w:tab/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</w:rPr>
        <w:tab/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ия основного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териала</w:t>
      </w:r>
      <w:r>
        <w:rPr>
          <w:rFonts w:eastAsia="Times New Roman"/>
          <w:spacing w:val="62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объем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6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еоб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о</w:t>
      </w:r>
      <w:r>
        <w:rPr>
          <w:rFonts w:eastAsia="Times New Roman"/>
          <w:spacing w:val="-2"/>
        </w:rPr>
        <w:t>д</w:t>
      </w:r>
      <w:r>
        <w:rPr>
          <w:rFonts w:eastAsia="Times New Roman"/>
        </w:rPr>
        <w:t>имом</w:t>
      </w:r>
      <w:r>
        <w:rPr>
          <w:rFonts w:eastAsia="Times New Roman"/>
          <w:spacing w:val="63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66"/>
        </w:rPr>
        <w:t xml:space="preserve"> </w:t>
      </w:r>
      <w:r>
        <w:rPr>
          <w:rFonts w:eastAsia="Times New Roman"/>
        </w:rPr>
        <w:t>даль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йшего</w:t>
      </w:r>
      <w:r>
        <w:rPr>
          <w:rFonts w:eastAsia="Times New Roman"/>
          <w:spacing w:val="64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чен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сц</w:t>
      </w:r>
      <w:r>
        <w:rPr>
          <w:rFonts w:eastAsia="Times New Roman"/>
          <w:spacing w:val="1"/>
        </w:rPr>
        <w:t>ип</w:t>
      </w:r>
      <w:r>
        <w:rPr>
          <w:rFonts w:eastAsia="Times New Roman"/>
          <w:spacing w:val="-1"/>
        </w:rPr>
        <w:t>л</w:t>
      </w:r>
      <w:r>
        <w:rPr>
          <w:rFonts w:eastAsia="Times New Roman"/>
        </w:rPr>
        <w:t>ин</w:t>
      </w:r>
      <w:r>
        <w:rPr>
          <w:rFonts w:eastAsia="Times New Roman"/>
          <w:spacing w:val="-3"/>
        </w:rPr>
        <w:t>ы</w:t>
      </w:r>
      <w:r>
        <w:rPr>
          <w:rFonts w:eastAsia="Times New Roman"/>
        </w:rPr>
        <w:t>. 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равляющи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ием</w:t>
      </w:r>
      <w:r>
        <w:rPr>
          <w:rFonts w:eastAsia="Times New Roman"/>
          <w:spacing w:val="120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адани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;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вш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огреш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ти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ответе,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 облад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й    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нео</w:t>
      </w:r>
      <w:r>
        <w:rPr>
          <w:rFonts w:eastAsia="Times New Roman"/>
          <w:spacing w:val="-2"/>
        </w:rPr>
        <w:t>б</w:t>
      </w:r>
      <w:r>
        <w:rPr>
          <w:rFonts w:eastAsia="Times New Roman"/>
          <w:spacing w:val="1"/>
        </w:rPr>
        <w:t>х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д</w:t>
      </w:r>
      <w:r>
        <w:rPr>
          <w:rFonts w:eastAsia="Times New Roman"/>
        </w:rPr>
        <w:t>имы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и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-2"/>
        </w:rPr>
        <w:t>м</w:t>
      </w:r>
      <w:r>
        <w:rPr>
          <w:rFonts w:eastAsia="Times New Roman"/>
        </w:rPr>
        <w:t>и</w:t>
      </w:r>
      <w:r>
        <w:rPr>
          <w:rFonts w:eastAsia="Times New Roman"/>
        </w:rPr>
        <w:tab/>
        <w:t>для</w:t>
      </w:r>
      <w:r>
        <w:rPr>
          <w:rFonts w:eastAsia="Times New Roman"/>
        </w:rPr>
        <w:tab/>
        <w:t xml:space="preserve">их    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анения</w:t>
      </w:r>
      <w:r>
        <w:rPr>
          <w:rFonts w:eastAsia="Times New Roman"/>
        </w:rPr>
        <w:tab/>
        <w:t>под</w:t>
      </w:r>
      <w:r>
        <w:rPr>
          <w:rFonts w:eastAsia="Times New Roman"/>
        </w:rPr>
        <w:tab/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ковод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твом преподав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теля;</w:t>
      </w:r>
    </w:p>
    <w:p w14:paraId="61E65AAF" w14:textId="77777777" w:rsidR="00662F06" w:rsidRDefault="00927F4F" w:rsidP="00A87791"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«не</w:t>
      </w:r>
      <w:r>
        <w:rPr>
          <w:rFonts w:eastAsia="Times New Roman"/>
          <w:i/>
          <w:iCs/>
          <w:spacing w:val="-1"/>
        </w:rPr>
        <w:t>у</w:t>
      </w:r>
      <w:r>
        <w:rPr>
          <w:rFonts w:eastAsia="Times New Roman"/>
          <w:i/>
          <w:iCs/>
        </w:rPr>
        <w:t>довлетворит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  <w:t>зас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</w:rPr>
        <w:tab/>
        <w:t>с</w:t>
      </w:r>
      <w:r>
        <w:rPr>
          <w:rFonts w:eastAsia="Times New Roman"/>
          <w:spacing w:val="4"/>
        </w:rPr>
        <w:t>т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ент,</w:t>
      </w:r>
      <w:r>
        <w:rPr>
          <w:rFonts w:eastAsia="Times New Roman"/>
        </w:rPr>
        <w:tab/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 с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щ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робелы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</w:rPr>
        <w:t>а</w:t>
      </w:r>
      <w:r>
        <w:rPr>
          <w:rFonts w:eastAsia="Times New Roman"/>
          <w:spacing w:val="-2"/>
        </w:rPr>
        <w:t>н</w:t>
      </w:r>
      <w:r>
        <w:rPr>
          <w:rFonts w:eastAsia="Times New Roman"/>
        </w:rPr>
        <w:t>ии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осно</w:t>
      </w:r>
      <w:r>
        <w:rPr>
          <w:rFonts w:eastAsia="Times New Roman"/>
          <w:spacing w:val="-2"/>
        </w:rPr>
        <w:t>в</w:t>
      </w:r>
      <w:r>
        <w:rPr>
          <w:rFonts w:eastAsia="Times New Roman"/>
        </w:rPr>
        <w:t>ного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справляющи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ием задан</w:t>
      </w:r>
      <w:r>
        <w:rPr>
          <w:rFonts w:eastAsia="Times New Roman"/>
          <w:spacing w:val="1"/>
        </w:rPr>
        <w:t>ий</w:t>
      </w:r>
      <w:r>
        <w:rPr>
          <w:rFonts w:eastAsia="Times New Roman"/>
        </w:rPr>
        <w:t>,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вший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рь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огрешно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ти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</w:rPr>
        <w:t>ответа</w:t>
      </w:r>
      <w:r>
        <w:rPr>
          <w:rFonts w:eastAsia="Times New Roman"/>
          <w:spacing w:val="1"/>
        </w:rPr>
        <w:t>х</w:t>
      </w:r>
      <w:r>
        <w:rPr>
          <w:rFonts w:eastAsia="Times New Roman"/>
        </w:rPr>
        <w:t>,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  <w:spacing w:val="3"/>
        </w:rPr>
        <w:t>н</w:t>
      </w:r>
      <w:r>
        <w:rPr>
          <w:rFonts w:eastAsia="Times New Roman"/>
          <w:spacing w:val="-6"/>
        </w:rPr>
        <w:t>у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ающи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овторе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основных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разделов </w:t>
      </w:r>
      <w:r>
        <w:rPr>
          <w:rFonts w:eastAsia="Times New Roman"/>
          <w:spacing w:val="2"/>
        </w:rPr>
        <w:t>к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са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под 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ко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одством 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теля.</w:t>
      </w:r>
      <w:r w:rsidR="00662F06" w:rsidRPr="00662F06">
        <w:t xml:space="preserve"> </w:t>
      </w:r>
    </w:p>
    <w:p w14:paraId="65861871" w14:textId="3FCE0FE8" w:rsidR="00927F4F" w:rsidRPr="00AE00B5" w:rsidRDefault="00927F4F" w:rsidP="00A87791">
      <w:r w:rsidRPr="00C350A7">
        <w:rPr>
          <w:b/>
        </w:rPr>
        <w:t>Прим</w:t>
      </w:r>
      <w:r w:rsidRPr="00C350A7">
        <w:rPr>
          <w:b/>
          <w:spacing w:val="-1"/>
        </w:rPr>
        <w:t>е</w:t>
      </w:r>
      <w:r w:rsidRPr="00C350A7">
        <w:rPr>
          <w:b/>
        </w:rPr>
        <w:t>ч</w:t>
      </w:r>
      <w:r w:rsidRPr="00C350A7">
        <w:rPr>
          <w:b/>
          <w:spacing w:val="-1"/>
        </w:rPr>
        <w:t>а</w:t>
      </w:r>
      <w:r w:rsidRPr="00C350A7">
        <w:rPr>
          <w:b/>
        </w:rPr>
        <w:t>н</w:t>
      </w:r>
      <w:r w:rsidRPr="00C350A7">
        <w:rPr>
          <w:b/>
          <w:spacing w:val="1"/>
        </w:rPr>
        <w:t>и</w:t>
      </w:r>
      <w:r w:rsidRPr="00C350A7">
        <w:rPr>
          <w:b/>
        </w:rPr>
        <w:t>е</w:t>
      </w:r>
      <w:r w:rsidRPr="008F2A30">
        <w:t>.</w:t>
      </w:r>
      <w:r w:rsidRPr="008F2A30">
        <w:rPr>
          <w:spacing w:val="14"/>
        </w:rPr>
        <w:t xml:space="preserve"> </w:t>
      </w:r>
      <w:r w:rsidRPr="008F2A30">
        <w:t>Формы</w:t>
      </w:r>
      <w:r w:rsidRPr="008F2A30">
        <w:rPr>
          <w:spacing w:val="163"/>
        </w:rPr>
        <w:t xml:space="preserve"> </w:t>
      </w:r>
      <w:r w:rsidRPr="008F2A30">
        <w:t>те</w:t>
      </w:r>
      <w:r w:rsidRPr="008F2A30">
        <w:rPr>
          <w:spacing w:val="3"/>
        </w:rPr>
        <w:t>к</w:t>
      </w:r>
      <w:r w:rsidRPr="008F2A30">
        <w:rPr>
          <w:spacing w:val="-4"/>
        </w:rPr>
        <w:t>у</w:t>
      </w:r>
      <w:r w:rsidRPr="008F2A30">
        <w:t>щ</w:t>
      </w:r>
      <w:r w:rsidRPr="008F2A30">
        <w:rPr>
          <w:spacing w:val="-1"/>
        </w:rPr>
        <w:t>е</w:t>
      </w:r>
      <w:r w:rsidRPr="008F2A30">
        <w:t>го</w:t>
      </w:r>
      <w:r w:rsidRPr="008F2A30">
        <w:rPr>
          <w:spacing w:val="14"/>
        </w:rPr>
        <w:t xml:space="preserve"> </w:t>
      </w:r>
      <w:r w:rsidRPr="008F2A30">
        <w:t>ко</w:t>
      </w:r>
      <w:r w:rsidRPr="008F2A30">
        <w:rPr>
          <w:spacing w:val="1"/>
        </w:rPr>
        <w:t>н</w:t>
      </w:r>
      <w:r w:rsidRPr="008F2A30">
        <w:t>тро</w:t>
      </w:r>
      <w:r w:rsidRPr="008F2A30">
        <w:rPr>
          <w:spacing w:val="1"/>
        </w:rPr>
        <w:t>л</w:t>
      </w:r>
      <w:r w:rsidRPr="008F2A30">
        <w:t>я</w:t>
      </w:r>
      <w:r w:rsidRPr="008F2A30">
        <w:rPr>
          <w:spacing w:val="17"/>
        </w:rPr>
        <w:t xml:space="preserve"> </w:t>
      </w:r>
      <w:r w:rsidRPr="008F2A30">
        <w:rPr>
          <w:spacing w:val="-4"/>
        </w:rPr>
        <w:t>у</w:t>
      </w:r>
      <w:r w:rsidRPr="008F2A30">
        <w:rPr>
          <w:spacing w:val="-1"/>
        </w:rPr>
        <w:t>с</w:t>
      </w:r>
      <w:r w:rsidRPr="008F2A30">
        <w:rPr>
          <w:spacing w:val="2"/>
        </w:rPr>
        <w:t>п</w:t>
      </w:r>
      <w:r w:rsidRPr="008F2A30">
        <w:t>ев</w:t>
      </w:r>
      <w:r w:rsidRPr="008F2A30">
        <w:rPr>
          <w:spacing w:val="-1"/>
        </w:rPr>
        <w:t>а</w:t>
      </w:r>
      <w:r w:rsidRPr="008F2A30">
        <w:t>емо</w:t>
      </w:r>
      <w:r w:rsidRPr="008F2A30">
        <w:rPr>
          <w:spacing w:val="-1"/>
        </w:rPr>
        <w:t>с</w:t>
      </w:r>
      <w:r w:rsidRPr="008F2A30">
        <w:t>т</w:t>
      </w:r>
      <w:r w:rsidRPr="008F2A30">
        <w:rPr>
          <w:spacing w:val="1"/>
        </w:rPr>
        <w:t>и</w:t>
      </w:r>
      <w:r w:rsidRPr="008F2A30">
        <w:t>:</w:t>
      </w:r>
      <w:r w:rsidR="00C350A7">
        <w:t xml:space="preserve"> </w:t>
      </w:r>
      <w:r w:rsidR="00082E76">
        <w:t>(</w:t>
      </w:r>
      <w:r w:rsidR="00C350A7">
        <w:t>КР</w:t>
      </w:r>
      <w:r w:rsidR="00082E76">
        <w:t>)</w:t>
      </w:r>
      <w:r w:rsidR="00C350A7">
        <w:t xml:space="preserve"> – контрольная работа, </w:t>
      </w:r>
      <w:r w:rsidRPr="008F2A30">
        <w:t>тестирован</w:t>
      </w:r>
      <w:r w:rsidRPr="008F2A30">
        <w:rPr>
          <w:spacing w:val="1"/>
        </w:rPr>
        <w:t>и</w:t>
      </w:r>
      <w:r w:rsidRPr="008F2A30">
        <w:t>е</w:t>
      </w:r>
      <w:r w:rsidRPr="008F2A30">
        <w:rPr>
          <w:spacing w:val="161"/>
        </w:rPr>
        <w:t xml:space="preserve"> </w:t>
      </w:r>
      <w:r w:rsidR="00BA7A26">
        <w:t xml:space="preserve">(Т), </w:t>
      </w:r>
      <w:r w:rsidR="00C350A7" w:rsidRPr="008F2A30">
        <w:t>о</w:t>
      </w:r>
      <w:r w:rsidR="00C350A7" w:rsidRPr="008F2A30">
        <w:rPr>
          <w:spacing w:val="1"/>
        </w:rPr>
        <w:t>п</w:t>
      </w:r>
      <w:r w:rsidR="00C350A7" w:rsidRPr="008F2A30">
        <w:t>рос</w:t>
      </w:r>
      <w:r w:rsidR="00C350A7" w:rsidRPr="008F2A30">
        <w:rPr>
          <w:spacing w:val="161"/>
        </w:rPr>
        <w:t xml:space="preserve"> </w:t>
      </w:r>
      <w:r w:rsidR="00C350A7">
        <w:t>(О)</w:t>
      </w:r>
      <w:r w:rsidRPr="008F2A30">
        <w:t>.</w:t>
      </w:r>
    </w:p>
    <w:p w14:paraId="456C8B1D" w14:textId="77777777" w:rsidR="00927F4F" w:rsidRPr="009D44F9" w:rsidRDefault="00927F4F" w:rsidP="00A87791">
      <w:pPr>
        <w:rPr>
          <w:b/>
        </w:rPr>
      </w:pPr>
      <w:r w:rsidRPr="009D44F9">
        <w:rPr>
          <w:b/>
        </w:rPr>
        <w:t>Критерии оценки:</w:t>
      </w:r>
    </w:p>
    <w:p w14:paraId="7021B006" w14:textId="628F0C11" w:rsidR="00927F4F" w:rsidRPr="00E63EA2" w:rsidRDefault="009D44F9" w:rsidP="00A87791">
      <w:r>
        <w:t>- 60%</w:t>
      </w:r>
      <w:r w:rsidR="00927F4F" w:rsidRPr="00E63EA2">
        <w:t xml:space="preserve"> правильных ответов – «удовлетворительно»</w:t>
      </w:r>
    </w:p>
    <w:p w14:paraId="576AC3E0" w14:textId="218789A9" w:rsidR="00927F4F" w:rsidRPr="00E63EA2" w:rsidRDefault="009D44F9" w:rsidP="00A87791">
      <w:r>
        <w:t>-75-85%</w:t>
      </w:r>
      <w:r w:rsidR="00927F4F" w:rsidRPr="00E63EA2">
        <w:t xml:space="preserve"> правильных ответов – «хорошо»</w:t>
      </w:r>
    </w:p>
    <w:p w14:paraId="35E93F38" w14:textId="5497C5C1" w:rsidR="00927F4F" w:rsidRDefault="009D44F9" w:rsidP="00A87791">
      <w:r>
        <w:t>-85-100%</w:t>
      </w:r>
      <w:r w:rsidR="00927F4F" w:rsidRPr="00E63EA2">
        <w:t xml:space="preserve"> правильных ответов – «отлично»</w:t>
      </w:r>
    </w:p>
    <w:p w14:paraId="502B0ED3" w14:textId="3F545823" w:rsidR="00927F4F" w:rsidRDefault="00927F4F" w:rsidP="00A87791">
      <w:r w:rsidRPr="004D3843">
        <w:t xml:space="preserve">Промежуточная аттестация проводится в виде </w:t>
      </w:r>
      <w:r w:rsidR="000908B2">
        <w:t xml:space="preserve">дифференцированного </w:t>
      </w:r>
      <w:r w:rsidRPr="004D3843">
        <w:t>зачета.</w:t>
      </w:r>
    </w:p>
    <w:p w14:paraId="21C603E5" w14:textId="64300184" w:rsidR="00096BA9" w:rsidRDefault="00096BA9" w:rsidP="00A87791">
      <w:r>
        <w:t>Промежуточная аттестация осуществляется в форме экзамена.</w:t>
      </w:r>
    </w:p>
    <w:p w14:paraId="29F19102" w14:textId="77777777" w:rsidR="00096BA9" w:rsidRDefault="00096BA9" w:rsidP="00096BA9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«отлич</w:t>
      </w:r>
      <w:r>
        <w:rPr>
          <w:rFonts w:eastAsia="Times New Roman"/>
          <w:i/>
          <w:iCs/>
          <w:spacing w:val="1"/>
        </w:rPr>
        <w:t>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</w:r>
      <w:r>
        <w:rPr>
          <w:rFonts w:eastAsia="Times New Roman"/>
          <w:spacing w:val="-1"/>
        </w:rPr>
        <w:t>зас</w:t>
      </w:r>
      <w:r>
        <w:rPr>
          <w:rFonts w:eastAsia="Times New Roman"/>
          <w:spacing w:val="4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</w:rPr>
        <w:tab/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ент,</w:t>
      </w:r>
      <w:r>
        <w:rPr>
          <w:rFonts w:eastAsia="Times New Roman"/>
        </w:rPr>
        <w:tab/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</w:rPr>
        <w:tab/>
        <w:t>г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2"/>
        </w:rPr>
        <w:t>у</w:t>
      </w:r>
      <w:r>
        <w:rPr>
          <w:rFonts w:eastAsia="Times New Roman"/>
        </w:rPr>
        <w:t>бокое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 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80"/>
        </w:rPr>
        <w:t xml:space="preserve"> 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м</w:t>
      </w:r>
      <w:r>
        <w:rPr>
          <w:rFonts w:eastAsia="Times New Roman"/>
        </w:rPr>
        <w:t>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75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обод</w:t>
      </w:r>
      <w:r>
        <w:rPr>
          <w:rFonts w:eastAsia="Times New Roman"/>
          <w:spacing w:val="2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ять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2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я,</w:t>
      </w:r>
      <w:r>
        <w:rPr>
          <w:rFonts w:eastAsia="Times New Roman"/>
          <w:spacing w:val="76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оним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77"/>
        </w:rPr>
        <w:t xml:space="preserve"> </w:t>
      </w:r>
      <w:r>
        <w:rPr>
          <w:rFonts w:eastAsia="Times New Roman"/>
        </w:rPr>
        <w:t>вз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имо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вязь</w:t>
      </w:r>
      <w:r>
        <w:rPr>
          <w:rFonts w:eastAsia="Times New Roman"/>
          <w:spacing w:val="77"/>
        </w:rPr>
        <w:t xml:space="preserve"> </w:t>
      </w:r>
      <w:r>
        <w:rPr>
          <w:rFonts w:eastAsia="Times New Roman"/>
        </w:rPr>
        <w:t>основных по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ятий те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ы;</w:t>
      </w:r>
    </w:p>
    <w:p w14:paraId="3354D238" w14:textId="77777777" w:rsidR="00096BA9" w:rsidRDefault="00096BA9" w:rsidP="00096BA9">
      <w:pPr>
        <w:rPr>
          <w:rFonts w:eastAsia="Times New Roman"/>
        </w:rPr>
      </w:pPr>
      <w:r>
        <w:rPr>
          <w:rFonts w:eastAsia="Times New Roman"/>
          <w:i/>
          <w:iCs/>
        </w:rPr>
        <w:lastRenderedPageBreak/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i/>
          <w:iCs/>
        </w:rPr>
        <w:t>«хоро</w:t>
      </w:r>
      <w:r>
        <w:rPr>
          <w:rFonts w:eastAsia="Times New Roman"/>
          <w:i/>
          <w:iCs/>
          <w:spacing w:val="-2"/>
        </w:rPr>
        <w:t>ш</w:t>
      </w:r>
      <w:r>
        <w:rPr>
          <w:rFonts w:eastAsia="Times New Roman"/>
          <w:i/>
          <w:iCs/>
        </w:rPr>
        <w:t>о»</w:t>
      </w:r>
      <w:r>
        <w:rPr>
          <w:rFonts w:eastAsia="Times New Roman"/>
          <w:spacing w:val="34"/>
        </w:rPr>
        <w:t xml:space="preserve"> </w:t>
      </w:r>
      <w:r>
        <w:rPr>
          <w:rFonts w:eastAsia="Times New Roman"/>
          <w:spacing w:val="1"/>
        </w:rPr>
        <w:t>за</w:t>
      </w:r>
      <w:r>
        <w:rPr>
          <w:rFonts w:eastAsia="Times New Roman"/>
        </w:rPr>
        <w:t>с</w:t>
      </w:r>
      <w:r>
        <w:rPr>
          <w:rFonts w:eastAsia="Times New Roman"/>
          <w:spacing w:val="2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  <w:spacing w:val="33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4"/>
        </w:rPr>
        <w:t>т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  <w:spacing w:val="3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ое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  <w:spacing w:val="-2"/>
        </w:rPr>
        <w:t>а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е</w:t>
      </w:r>
      <w:r>
        <w:rPr>
          <w:rFonts w:eastAsia="Times New Roman"/>
          <w:spacing w:val="32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; 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ешно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я</w:t>
      </w:r>
      <w:r>
        <w:rPr>
          <w:rFonts w:eastAsia="Times New Roman"/>
          <w:spacing w:val="1"/>
        </w:rPr>
        <w:t>ю</w:t>
      </w:r>
      <w:r>
        <w:rPr>
          <w:rFonts w:eastAsia="Times New Roman"/>
        </w:rPr>
        <w:t>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ре</w:t>
      </w:r>
      <w:r>
        <w:rPr>
          <w:rFonts w:eastAsia="Times New Roman"/>
          <w:spacing w:val="1"/>
        </w:rPr>
        <w:t>д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мотренные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3"/>
        </w:rPr>
        <w:t>з</w:t>
      </w:r>
      <w:r>
        <w:rPr>
          <w:rFonts w:eastAsia="Times New Roman"/>
        </w:rPr>
        <w:t>адан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я;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п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ши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з</w:t>
      </w:r>
      <w:r>
        <w:rPr>
          <w:rFonts w:eastAsia="Times New Roman"/>
        </w:rPr>
        <w:t>на</w:t>
      </w:r>
      <w:r>
        <w:rPr>
          <w:rFonts w:eastAsia="Times New Roman"/>
          <w:spacing w:val="-1"/>
        </w:rPr>
        <w:t>ч</w:t>
      </w:r>
      <w:r>
        <w:rPr>
          <w:rFonts w:eastAsia="Times New Roman"/>
        </w:rPr>
        <w:t>ительн</w:t>
      </w:r>
      <w:r>
        <w:rPr>
          <w:rFonts w:eastAsia="Times New Roman"/>
          <w:spacing w:val="-2"/>
        </w:rPr>
        <w:t>ы</w:t>
      </w:r>
      <w:r>
        <w:rPr>
          <w:rFonts w:eastAsia="Times New Roman"/>
        </w:rPr>
        <w:t>е ошиб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и: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еточнос</w:t>
      </w:r>
      <w:r>
        <w:rPr>
          <w:rFonts w:eastAsia="Times New Roman"/>
          <w:spacing w:val="-2"/>
        </w:rPr>
        <w:t>т</w:t>
      </w:r>
      <w:r>
        <w:rPr>
          <w:rFonts w:eastAsia="Times New Roman"/>
        </w:rPr>
        <w:t>ь фак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ов,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-2"/>
        </w:rPr>
        <w:t>т</w:t>
      </w:r>
      <w:r>
        <w:rPr>
          <w:rFonts w:eastAsia="Times New Roman"/>
        </w:rPr>
        <w:t>иче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кие ошиб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и;</w:t>
      </w:r>
    </w:p>
    <w:p w14:paraId="581175AD" w14:textId="05053A70" w:rsidR="00096BA9" w:rsidRDefault="00096BA9" w:rsidP="00096BA9">
      <w:pPr>
        <w:rPr>
          <w:rFonts w:eastAsia="Times New Roman"/>
        </w:rPr>
      </w:pPr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«удо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лет</w:t>
      </w:r>
      <w:r>
        <w:rPr>
          <w:rFonts w:eastAsia="Times New Roman"/>
          <w:i/>
          <w:iCs/>
          <w:spacing w:val="-1"/>
        </w:rPr>
        <w:t>в</w:t>
      </w:r>
      <w:r>
        <w:rPr>
          <w:rFonts w:eastAsia="Times New Roman"/>
          <w:i/>
          <w:iCs/>
        </w:rPr>
        <w:t>ор</w:t>
      </w:r>
      <w:r>
        <w:rPr>
          <w:rFonts w:eastAsia="Times New Roman"/>
          <w:i/>
          <w:iCs/>
          <w:spacing w:val="1"/>
        </w:rPr>
        <w:t>и</w:t>
      </w:r>
      <w:r>
        <w:rPr>
          <w:rFonts w:eastAsia="Times New Roman"/>
          <w:i/>
          <w:iCs/>
        </w:rPr>
        <w:t>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  <w:t>зас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</w:t>
      </w:r>
      <w:r>
        <w:rPr>
          <w:rFonts w:eastAsia="Times New Roman"/>
          <w:spacing w:val="1"/>
        </w:rPr>
        <w:t>а</w:t>
      </w:r>
      <w:r>
        <w:rPr>
          <w:rFonts w:eastAsia="Times New Roman"/>
        </w:rPr>
        <w:t>ет</w:t>
      </w:r>
      <w:r>
        <w:rPr>
          <w:rFonts w:eastAsia="Times New Roman"/>
        </w:rPr>
        <w:tab/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нт,</w:t>
      </w:r>
      <w:r>
        <w:rPr>
          <w:rFonts w:eastAsia="Times New Roman"/>
        </w:rPr>
        <w:tab/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3"/>
        </w:rPr>
        <w:t>у</w:t>
      </w:r>
      <w:r>
        <w:rPr>
          <w:rFonts w:eastAsia="Times New Roman"/>
        </w:rPr>
        <w:t>живший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ия основного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териала</w:t>
      </w:r>
      <w:r>
        <w:rPr>
          <w:rFonts w:eastAsia="Times New Roman"/>
          <w:spacing w:val="62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объем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63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еоб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о</w:t>
      </w:r>
      <w:r>
        <w:rPr>
          <w:rFonts w:eastAsia="Times New Roman"/>
          <w:spacing w:val="-2"/>
        </w:rPr>
        <w:t>д</w:t>
      </w:r>
      <w:r>
        <w:rPr>
          <w:rFonts w:eastAsia="Times New Roman"/>
        </w:rPr>
        <w:t>имом</w:t>
      </w:r>
      <w:r>
        <w:rPr>
          <w:rFonts w:eastAsia="Times New Roman"/>
          <w:spacing w:val="63"/>
        </w:rPr>
        <w:t xml:space="preserve"> </w:t>
      </w:r>
      <w:r>
        <w:rPr>
          <w:rFonts w:eastAsia="Times New Roman"/>
        </w:rPr>
        <w:t>для</w:t>
      </w:r>
      <w:r>
        <w:rPr>
          <w:rFonts w:eastAsia="Times New Roman"/>
          <w:spacing w:val="66"/>
        </w:rPr>
        <w:t xml:space="preserve"> </w:t>
      </w:r>
      <w:r>
        <w:rPr>
          <w:rFonts w:eastAsia="Times New Roman"/>
        </w:rPr>
        <w:t>даль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йшего</w:t>
      </w:r>
      <w:r>
        <w:rPr>
          <w:rFonts w:eastAsia="Times New Roman"/>
          <w:spacing w:val="64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чен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65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сц</w:t>
      </w:r>
      <w:r>
        <w:rPr>
          <w:rFonts w:eastAsia="Times New Roman"/>
          <w:spacing w:val="1"/>
        </w:rPr>
        <w:t>ип</w:t>
      </w:r>
      <w:r>
        <w:rPr>
          <w:rFonts w:eastAsia="Times New Roman"/>
          <w:spacing w:val="-1"/>
        </w:rPr>
        <w:t>л</w:t>
      </w:r>
      <w:r>
        <w:rPr>
          <w:rFonts w:eastAsia="Times New Roman"/>
        </w:rPr>
        <w:t>ин</w:t>
      </w:r>
      <w:r>
        <w:rPr>
          <w:rFonts w:eastAsia="Times New Roman"/>
          <w:spacing w:val="-3"/>
        </w:rPr>
        <w:t>ы</w:t>
      </w:r>
      <w:r>
        <w:rPr>
          <w:rFonts w:eastAsia="Times New Roman"/>
        </w:rPr>
        <w:t>. 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равляющи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ием</w:t>
      </w:r>
      <w:r>
        <w:rPr>
          <w:rFonts w:eastAsia="Times New Roman"/>
          <w:spacing w:val="120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адани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;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вш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й</w:t>
      </w:r>
      <w:r>
        <w:rPr>
          <w:rFonts w:eastAsia="Times New Roman"/>
          <w:spacing w:val="1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огреш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ти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122"/>
        </w:rPr>
        <w:t xml:space="preserve"> </w:t>
      </w:r>
      <w:r>
        <w:rPr>
          <w:rFonts w:eastAsia="Times New Roman"/>
        </w:rPr>
        <w:t>ответе,</w:t>
      </w:r>
      <w:r>
        <w:rPr>
          <w:rFonts w:eastAsia="Times New Roman"/>
          <w:spacing w:val="121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 облад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ющ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 xml:space="preserve">й    </w:t>
      </w:r>
      <w:r>
        <w:rPr>
          <w:rFonts w:eastAsia="Times New Roman"/>
          <w:spacing w:val="-23"/>
        </w:rPr>
        <w:t xml:space="preserve"> </w:t>
      </w:r>
      <w:r>
        <w:rPr>
          <w:rFonts w:eastAsia="Times New Roman"/>
        </w:rPr>
        <w:t>нео</w:t>
      </w:r>
      <w:r>
        <w:rPr>
          <w:rFonts w:eastAsia="Times New Roman"/>
          <w:spacing w:val="-2"/>
        </w:rPr>
        <w:t>б</w:t>
      </w:r>
      <w:r>
        <w:rPr>
          <w:rFonts w:eastAsia="Times New Roman"/>
          <w:spacing w:val="1"/>
        </w:rPr>
        <w:t>х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д</w:t>
      </w:r>
      <w:r>
        <w:rPr>
          <w:rFonts w:eastAsia="Times New Roman"/>
        </w:rPr>
        <w:t>имы</w:t>
      </w:r>
      <w:r>
        <w:rPr>
          <w:rFonts w:eastAsia="Times New Roman"/>
          <w:spacing w:val="-1"/>
        </w:rPr>
        <w:t>м</w:t>
      </w:r>
      <w:r>
        <w:rPr>
          <w:rFonts w:eastAsia="Times New Roman"/>
        </w:rPr>
        <w:t>и</w:t>
      </w:r>
      <w:r>
        <w:rPr>
          <w:rFonts w:eastAsia="Times New Roman"/>
        </w:rPr>
        <w:tab/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я</w:t>
      </w:r>
      <w:r>
        <w:rPr>
          <w:rFonts w:eastAsia="Times New Roman"/>
          <w:spacing w:val="-2"/>
        </w:rPr>
        <w:t>м</w:t>
      </w:r>
      <w:r>
        <w:rPr>
          <w:rFonts w:eastAsia="Times New Roman"/>
        </w:rPr>
        <w:t>и</w:t>
      </w:r>
      <w:r>
        <w:rPr>
          <w:rFonts w:eastAsia="Times New Roman"/>
        </w:rPr>
        <w:tab/>
        <w:t>для</w:t>
      </w:r>
      <w:r>
        <w:rPr>
          <w:rFonts w:eastAsia="Times New Roman"/>
        </w:rPr>
        <w:tab/>
        <w:t xml:space="preserve">их  </w:t>
      </w:r>
      <w:r>
        <w:rPr>
          <w:rFonts w:eastAsia="Times New Roman"/>
          <w:spacing w:val="-18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анения</w:t>
      </w:r>
      <w:r>
        <w:rPr>
          <w:rFonts w:eastAsia="Times New Roman"/>
        </w:rPr>
        <w:tab/>
        <w:t>под</w:t>
      </w:r>
      <w:r>
        <w:rPr>
          <w:rFonts w:eastAsia="Times New Roman"/>
        </w:rPr>
        <w:tab/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ковод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твом преподав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теля;</w:t>
      </w:r>
    </w:p>
    <w:p w14:paraId="30DC44B1" w14:textId="69E0FEA0" w:rsidR="00096BA9" w:rsidRDefault="00096BA9" w:rsidP="00096BA9">
      <w:r>
        <w:rPr>
          <w:rFonts w:eastAsia="Times New Roman"/>
          <w:i/>
          <w:iCs/>
        </w:rPr>
        <w:t>Оц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нки</w:t>
      </w:r>
      <w:r>
        <w:rPr>
          <w:rFonts w:eastAsia="Times New Roman"/>
        </w:rPr>
        <w:tab/>
      </w:r>
      <w:r>
        <w:rPr>
          <w:rFonts w:eastAsia="Times New Roman"/>
          <w:i/>
          <w:iCs/>
        </w:rPr>
        <w:t>«не</w:t>
      </w:r>
      <w:r>
        <w:rPr>
          <w:rFonts w:eastAsia="Times New Roman"/>
          <w:i/>
          <w:iCs/>
          <w:spacing w:val="-1"/>
        </w:rPr>
        <w:t>у</w:t>
      </w:r>
      <w:r>
        <w:rPr>
          <w:rFonts w:eastAsia="Times New Roman"/>
          <w:i/>
          <w:iCs/>
        </w:rPr>
        <w:t>довлетворит</w:t>
      </w:r>
      <w:r>
        <w:rPr>
          <w:rFonts w:eastAsia="Times New Roman"/>
          <w:i/>
          <w:iCs/>
          <w:spacing w:val="-1"/>
        </w:rPr>
        <w:t>е</w:t>
      </w:r>
      <w:r>
        <w:rPr>
          <w:rFonts w:eastAsia="Times New Roman"/>
          <w:i/>
          <w:iCs/>
        </w:rPr>
        <w:t>л</w:t>
      </w:r>
      <w:r>
        <w:rPr>
          <w:rFonts w:eastAsia="Times New Roman"/>
          <w:i/>
          <w:iCs/>
          <w:spacing w:val="1"/>
        </w:rPr>
        <w:t>ьн</w:t>
      </w:r>
      <w:r>
        <w:rPr>
          <w:rFonts w:eastAsia="Times New Roman"/>
          <w:i/>
          <w:iCs/>
        </w:rPr>
        <w:t>о»</w:t>
      </w:r>
      <w:r>
        <w:rPr>
          <w:rFonts w:eastAsia="Times New Roman"/>
        </w:rPr>
        <w:tab/>
        <w:t>зас</w:t>
      </w:r>
      <w:r>
        <w:rPr>
          <w:rFonts w:eastAsia="Times New Roman"/>
          <w:spacing w:val="1"/>
        </w:rPr>
        <w:t>л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жи</w:t>
      </w:r>
      <w:r>
        <w:rPr>
          <w:rFonts w:eastAsia="Times New Roman"/>
        </w:rPr>
        <w:t>ва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т</w:t>
      </w:r>
      <w:r>
        <w:rPr>
          <w:rFonts w:eastAsia="Times New Roman"/>
        </w:rPr>
        <w:tab/>
        <w:t>с</w:t>
      </w:r>
      <w:r>
        <w:rPr>
          <w:rFonts w:eastAsia="Times New Roman"/>
          <w:spacing w:val="4"/>
        </w:rPr>
        <w:t>т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ент,</w:t>
      </w:r>
      <w:r>
        <w:rPr>
          <w:rFonts w:eastAsia="Times New Roman"/>
        </w:rPr>
        <w:tab/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живший с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1"/>
        </w:rPr>
        <w:t>щ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н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робелы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зн</w:t>
      </w:r>
      <w:r>
        <w:rPr>
          <w:rFonts w:eastAsia="Times New Roman"/>
        </w:rPr>
        <w:t>а</w:t>
      </w:r>
      <w:r>
        <w:rPr>
          <w:rFonts w:eastAsia="Times New Roman"/>
          <w:spacing w:val="-2"/>
        </w:rPr>
        <w:t>н</w:t>
      </w:r>
      <w:r>
        <w:rPr>
          <w:rFonts w:eastAsia="Times New Roman"/>
        </w:rPr>
        <w:t>ии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осно</w:t>
      </w:r>
      <w:r>
        <w:rPr>
          <w:rFonts w:eastAsia="Times New Roman"/>
          <w:spacing w:val="-2"/>
        </w:rPr>
        <w:t>в</w:t>
      </w:r>
      <w:r>
        <w:rPr>
          <w:rFonts w:eastAsia="Times New Roman"/>
        </w:rPr>
        <w:t>ного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териал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справляющи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выпол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е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ием задан</w:t>
      </w:r>
      <w:r>
        <w:rPr>
          <w:rFonts w:eastAsia="Times New Roman"/>
          <w:spacing w:val="1"/>
        </w:rPr>
        <w:t>ий</w:t>
      </w:r>
      <w:r>
        <w:rPr>
          <w:rFonts w:eastAsia="Times New Roman"/>
        </w:rPr>
        <w:t>,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4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т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вший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с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рь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ые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огрешно</w:t>
      </w:r>
      <w:r>
        <w:rPr>
          <w:rFonts w:eastAsia="Times New Roman"/>
          <w:spacing w:val="1"/>
        </w:rPr>
        <w:t>с</w:t>
      </w:r>
      <w:r>
        <w:rPr>
          <w:rFonts w:eastAsia="Times New Roman"/>
        </w:rPr>
        <w:t>ти</w:t>
      </w:r>
      <w:r>
        <w:rPr>
          <w:rFonts w:eastAsia="Times New Roman"/>
          <w:spacing w:val="61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</w:rPr>
        <w:t>ответа</w:t>
      </w:r>
      <w:r>
        <w:rPr>
          <w:rFonts w:eastAsia="Times New Roman"/>
          <w:spacing w:val="1"/>
        </w:rPr>
        <w:t>х</w:t>
      </w:r>
      <w:r>
        <w:rPr>
          <w:rFonts w:eastAsia="Times New Roman"/>
        </w:rPr>
        <w:t>,</w:t>
      </w:r>
      <w:r>
        <w:rPr>
          <w:rFonts w:eastAsia="Times New Roman"/>
          <w:spacing w:val="60"/>
        </w:rPr>
        <w:t xml:space="preserve"> </w:t>
      </w:r>
      <w:r>
        <w:rPr>
          <w:rFonts w:eastAsia="Times New Roman"/>
          <w:spacing w:val="3"/>
        </w:rPr>
        <w:t>н</w:t>
      </w:r>
      <w:r>
        <w:rPr>
          <w:rFonts w:eastAsia="Times New Roman"/>
          <w:spacing w:val="-6"/>
        </w:rPr>
        <w:t>у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ающи</w:t>
      </w:r>
      <w:r>
        <w:rPr>
          <w:rFonts w:eastAsia="Times New Roman"/>
          <w:spacing w:val="1"/>
        </w:rPr>
        <w:t>й</w:t>
      </w:r>
      <w:r>
        <w:rPr>
          <w:rFonts w:eastAsia="Times New Roman"/>
        </w:rPr>
        <w:t>ся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</w:rPr>
        <w:t>в</w:t>
      </w:r>
      <w:r>
        <w:rPr>
          <w:rFonts w:eastAsia="Times New Roman"/>
          <w:spacing w:val="5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овторе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и основных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 xml:space="preserve">разделов </w:t>
      </w:r>
      <w:r>
        <w:rPr>
          <w:rFonts w:eastAsia="Times New Roman"/>
          <w:spacing w:val="2"/>
        </w:rPr>
        <w:t>к</w:t>
      </w:r>
      <w:r>
        <w:rPr>
          <w:rFonts w:eastAsia="Times New Roman"/>
          <w:spacing w:val="-6"/>
        </w:rPr>
        <w:t>у</w:t>
      </w:r>
      <w:r>
        <w:rPr>
          <w:rFonts w:eastAsia="Times New Roman"/>
          <w:spacing w:val="1"/>
        </w:rPr>
        <w:t>р</w:t>
      </w:r>
      <w:r>
        <w:rPr>
          <w:rFonts w:eastAsia="Times New Roman"/>
        </w:rPr>
        <w:t>са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 xml:space="preserve">под 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4"/>
        </w:rPr>
        <w:t>у</w:t>
      </w:r>
      <w:r>
        <w:rPr>
          <w:rFonts w:eastAsia="Times New Roman"/>
        </w:rPr>
        <w:t>ко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одством п</w:t>
      </w:r>
      <w:r>
        <w:rPr>
          <w:rFonts w:eastAsia="Times New Roman"/>
          <w:spacing w:val="2"/>
        </w:rPr>
        <w:t>р</w:t>
      </w:r>
      <w:r>
        <w:rPr>
          <w:rFonts w:eastAsia="Times New Roman"/>
        </w:rPr>
        <w:t>еподав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теля.</w:t>
      </w:r>
    </w:p>
    <w:p w14:paraId="77951EAE" w14:textId="162CAAEB" w:rsidR="00096BA9" w:rsidRPr="00096BA9" w:rsidRDefault="00096BA9" w:rsidP="00096BA9">
      <w:r>
        <w:t>Вопросы к экзамену.</w:t>
      </w:r>
    </w:p>
    <w:p w14:paraId="46745142" w14:textId="77777777" w:rsidR="00096BA9" w:rsidRDefault="00096BA9" w:rsidP="00096BA9">
      <w:r>
        <w:t>1.</w:t>
      </w:r>
      <w:r>
        <w:tab/>
        <w:t xml:space="preserve">Измерительные методы оценки программ: назначение, условия применения. </w:t>
      </w:r>
    </w:p>
    <w:p w14:paraId="04B38D62" w14:textId="77777777" w:rsidR="00602C0D" w:rsidRDefault="00096BA9" w:rsidP="00096BA9">
      <w:r>
        <w:t>2.</w:t>
      </w:r>
      <w:r>
        <w:tab/>
        <w:t>Корректность программ.</w:t>
      </w:r>
    </w:p>
    <w:p w14:paraId="775E2FAF" w14:textId="5446E5FC" w:rsidR="00096BA9" w:rsidRDefault="00602C0D" w:rsidP="00096BA9">
      <w:r>
        <w:t xml:space="preserve">3. </w:t>
      </w:r>
      <w:r w:rsidR="00096BA9">
        <w:t>Эталоны и методы проверки корректности.</w:t>
      </w:r>
    </w:p>
    <w:p w14:paraId="51D0043C" w14:textId="77777777" w:rsidR="00602C0D" w:rsidRDefault="00602C0D" w:rsidP="00096BA9">
      <w:r>
        <w:t>4</w:t>
      </w:r>
      <w:r w:rsidR="00096BA9">
        <w:t>.</w:t>
      </w:r>
      <w:r w:rsidR="00096BA9">
        <w:tab/>
        <w:t>Метрики, направления применения метрик.</w:t>
      </w:r>
    </w:p>
    <w:p w14:paraId="5E219ABC" w14:textId="77777777" w:rsidR="00602C0D" w:rsidRDefault="00602C0D" w:rsidP="00096BA9">
      <w:r>
        <w:t xml:space="preserve">5. </w:t>
      </w:r>
      <w:r w:rsidR="00096BA9">
        <w:t>Метрики сложности.</w:t>
      </w:r>
    </w:p>
    <w:p w14:paraId="73583D30" w14:textId="47D856B2" w:rsidR="00096BA9" w:rsidRDefault="00602C0D" w:rsidP="00096BA9">
      <w:r>
        <w:t xml:space="preserve">6. </w:t>
      </w:r>
      <w:r w:rsidR="00096BA9">
        <w:t>Метрики стилистики.</w:t>
      </w:r>
    </w:p>
    <w:p w14:paraId="1B305AF1" w14:textId="1F88A83F" w:rsidR="00096BA9" w:rsidRDefault="00602C0D" w:rsidP="00096BA9">
      <w:r>
        <w:t>7</w:t>
      </w:r>
      <w:r w:rsidR="00096BA9">
        <w:t>.</w:t>
      </w:r>
      <w:r w:rsidR="00096BA9">
        <w:tab/>
        <w:t>Исследование программного кода на предмет ошибок и отклонения от алгоритма.</w:t>
      </w:r>
    </w:p>
    <w:p w14:paraId="291D96CF" w14:textId="3BF9A4A1" w:rsidR="00096BA9" w:rsidRDefault="00602C0D" w:rsidP="00096BA9">
      <w:r>
        <w:t>8</w:t>
      </w:r>
      <w:r w:rsidR="00096BA9">
        <w:t>.</w:t>
      </w:r>
      <w:r w:rsidR="00096BA9">
        <w:tab/>
        <w:t>Программные измерительные мониторы.</w:t>
      </w:r>
    </w:p>
    <w:p w14:paraId="6F2F5312" w14:textId="3210E859" w:rsidR="00096BA9" w:rsidRDefault="00602C0D" w:rsidP="00096BA9">
      <w:r>
        <w:t>9</w:t>
      </w:r>
      <w:r w:rsidR="00096BA9">
        <w:t>.</w:t>
      </w:r>
      <w:r w:rsidR="00096BA9">
        <w:tab/>
        <w:t xml:space="preserve"> Применение отладчиков и дизассемблера.</w:t>
      </w:r>
    </w:p>
    <w:p w14:paraId="0592CB82" w14:textId="60770AFB" w:rsidR="00096BA9" w:rsidRDefault="00602C0D" w:rsidP="00096BA9">
      <w:r>
        <w:t>10</w:t>
      </w:r>
      <w:r w:rsidR="00096BA9">
        <w:t>.</w:t>
      </w:r>
      <w:r w:rsidR="00096BA9">
        <w:tab/>
        <w:t>Зашита программ от исследования.</w:t>
      </w:r>
    </w:p>
    <w:p w14:paraId="54D4D76C" w14:textId="77777777" w:rsidR="00F45DED" w:rsidRDefault="00602C0D" w:rsidP="00F45DED">
      <w:r>
        <w:t>11</w:t>
      </w:r>
      <w:r w:rsidR="00096BA9">
        <w:t>.</w:t>
      </w:r>
      <w:r w:rsidR="00096BA9">
        <w:tab/>
        <w:t>Исследование кода вредоносных программ.</w:t>
      </w:r>
    </w:p>
    <w:p w14:paraId="22C9B159" w14:textId="7A325427" w:rsidR="00F45DED" w:rsidRPr="00F45DED" w:rsidRDefault="00F45DED" w:rsidP="00F45DED">
      <w:r>
        <w:t>12. З</w:t>
      </w:r>
      <w:r>
        <w:rPr>
          <w:sz w:val="23"/>
          <w:szCs w:val="23"/>
        </w:rPr>
        <w:t xml:space="preserve">адачи планирования и контроля развития проекта; </w:t>
      </w:r>
    </w:p>
    <w:p w14:paraId="2EA56DBD" w14:textId="726EDB90" w:rsidR="00F45DED" w:rsidRDefault="00F45DED" w:rsidP="00F45D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Принятые стандарты обозначений в графических языках моделирования; </w:t>
      </w:r>
    </w:p>
    <w:p w14:paraId="1B6FAD4D" w14:textId="2AA9DB6F" w:rsidR="00F45DED" w:rsidRDefault="00F45DED" w:rsidP="00F45D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Типовые функциональные роли в коллективе разработчиков, правила совмещения ролей. </w:t>
      </w:r>
    </w:p>
    <w:p w14:paraId="26581AF2" w14:textId="7302AAC4" w:rsidR="00F45DED" w:rsidRDefault="00F45DED" w:rsidP="00F45D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Методы организации работы в команде разработчиков; </w:t>
      </w:r>
    </w:p>
    <w:p w14:paraId="1D0E83B1" w14:textId="149C754B" w:rsidR="00F45DED" w:rsidRDefault="00F45DED" w:rsidP="00F45D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Основные подходы к менеджменту программных продуктов; </w:t>
      </w:r>
    </w:p>
    <w:p w14:paraId="50DEE59B" w14:textId="2ECF1FFF" w:rsidR="00F45DED" w:rsidRDefault="00F45DED" w:rsidP="00F45DE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Основные методы оценки бюджета, сроков и рисков разработки программ. </w:t>
      </w:r>
    </w:p>
    <w:p w14:paraId="31B6753D" w14:textId="77777777" w:rsidR="00F45DED" w:rsidRDefault="00F45DED" w:rsidP="00096BA9"/>
    <w:sectPr w:rsidR="00F45DED" w:rsidSect="00B2416D">
      <w:pgSz w:w="11906" w:h="16838"/>
      <w:pgMar w:top="1134" w:right="846" w:bottom="977" w:left="198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D267" w14:textId="77777777" w:rsidR="008514EE" w:rsidRDefault="008514EE" w:rsidP="00B319AA">
      <w:pPr>
        <w:spacing w:after="0" w:line="240" w:lineRule="auto"/>
      </w:pPr>
      <w:r>
        <w:separator/>
      </w:r>
    </w:p>
  </w:endnote>
  <w:endnote w:type="continuationSeparator" w:id="0">
    <w:p w14:paraId="7B9BABD6" w14:textId="77777777" w:rsidR="008514EE" w:rsidRDefault="008514EE" w:rsidP="00B3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6ED87139" w14:textId="149AA92E" w:rsidR="008F115E" w:rsidRDefault="008F11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07C8422" w14:textId="77777777" w:rsidR="008F115E" w:rsidRDefault="008F11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1486154"/>
      <w:docPartObj>
        <w:docPartGallery w:val="Page Numbers (Bottom of Page)"/>
        <w:docPartUnique/>
      </w:docPartObj>
    </w:sdtPr>
    <w:sdtEndPr/>
    <w:sdtContent>
      <w:p w14:paraId="6040371C" w14:textId="5A499A9F" w:rsidR="008F115E" w:rsidRDefault="008F11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085">
          <w:rPr>
            <w:noProof/>
          </w:rPr>
          <w:t>2</w:t>
        </w:r>
        <w:r>
          <w:fldChar w:fldCharType="end"/>
        </w:r>
      </w:p>
    </w:sdtContent>
  </w:sdt>
  <w:p w14:paraId="464355DB" w14:textId="77777777" w:rsidR="008F115E" w:rsidRDefault="008F11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D4F3C" w14:textId="77777777" w:rsidR="008514EE" w:rsidRDefault="008514EE" w:rsidP="00B319AA">
      <w:pPr>
        <w:spacing w:after="0" w:line="240" w:lineRule="auto"/>
      </w:pPr>
      <w:r>
        <w:separator/>
      </w:r>
    </w:p>
  </w:footnote>
  <w:footnote w:type="continuationSeparator" w:id="0">
    <w:p w14:paraId="2F8BD7FB" w14:textId="77777777" w:rsidR="008514EE" w:rsidRDefault="008514EE" w:rsidP="00B3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7A46C9"/>
    <w:multiLevelType w:val="hybridMultilevel"/>
    <w:tmpl w:val="CA9EBC9A"/>
    <w:lvl w:ilvl="0" w:tplc="694AD2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F1B5A"/>
    <w:multiLevelType w:val="hybridMultilevel"/>
    <w:tmpl w:val="188AA466"/>
    <w:lvl w:ilvl="0" w:tplc="672EAD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7A2"/>
    <w:multiLevelType w:val="hybridMultilevel"/>
    <w:tmpl w:val="74649D7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642C76"/>
    <w:multiLevelType w:val="hybridMultilevel"/>
    <w:tmpl w:val="C88403F6"/>
    <w:lvl w:ilvl="0" w:tplc="7248D238">
      <w:start w:val="1"/>
      <w:numFmt w:val="bullet"/>
      <w:lvlText w:val="–"/>
      <w:lvlJc w:val="left"/>
      <w:pPr>
        <w:ind w:left="2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3A98BE">
      <w:start w:val="1"/>
      <w:numFmt w:val="bullet"/>
      <w:lvlText w:val="o"/>
      <w:lvlJc w:val="left"/>
      <w:pPr>
        <w:ind w:left="1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5EF720">
      <w:start w:val="1"/>
      <w:numFmt w:val="bullet"/>
      <w:lvlText w:val="▪"/>
      <w:lvlJc w:val="left"/>
      <w:pPr>
        <w:ind w:left="19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BC031A4">
      <w:start w:val="1"/>
      <w:numFmt w:val="bullet"/>
      <w:lvlText w:val="•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CE344A">
      <w:start w:val="1"/>
      <w:numFmt w:val="bullet"/>
      <w:lvlText w:val="o"/>
      <w:lvlJc w:val="left"/>
      <w:pPr>
        <w:ind w:left="33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5A0231A">
      <w:start w:val="1"/>
      <w:numFmt w:val="bullet"/>
      <w:lvlText w:val="▪"/>
      <w:lvlJc w:val="left"/>
      <w:pPr>
        <w:ind w:left="40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F46D32C">
      <w:start w:val="1"/>
      <w:numFmt w:val="bullet"/>
      <w:lvlText w:val="•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9C5B22">
      <w:start w:val="1"/>
      <w:numFmt w:val="bullet"/>
      <w:lvlText w:val="o"/>
      <w:lvlJc w:val="left"/>
      <w:pPr>
        <w:ind w:left="5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CC21D4">
      <w:start w:val="1"/>
      <w:numFmt w:val="bullet"/>
      <w:lvlText w:val="▪"/>
      <w:lvlJc w:val="left"/>
      <w:pPr>
        <w:ind w:left="62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2835302"/>
    <w:multiLevelType w:val="hybridMultilevel"/>
    <w:tmpl w:val="94306A4A"/>
    <w:lvl w:ilvl="0" w:tplc="3402A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B1B5C"/>
    <w:multiLevelType w:val="hybridMultilevel"/>
    <w:tmpl w:val="854C564C"/>
    <w:lvl w:ilvl="0" w:tplc="1598D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B52585B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56138BB"/>
    <w:multiLevelType w:val="hybridMultilevel"/>
    <w:tmpl w:val="2A986F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C1691"/>
    <w:multiLevelType w:val="hybridMultilevel"/>
    <w:tmpl w:val="F200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163BEF"/>
    <w:multiLevelType w:val="hybridMultilevel"/>
    <w:tmpl w:val="EC2E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3D1C5E"/>
    <w:multiLevelType w:val="multilevel"/>
    <w:tmpl w:val="77C419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423CED"/>
    <w:multiLevelType w:val="multilevel"/>
    <w:tmpl w:val="206A0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2F5541"/>
    <w:multiLevelType w:val="hybridMultilevel"/>
    <w:tmpl w:val="854C564C"/>
    <w:lvl w:ilvl="0" w:tplc="1598D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51015A44"/>
    <w:multiLevelType w:val="hybridMultilevel"/>
    <w:tmpl w:val="77F694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C934BDF"/>
    <w:multiLevelType w:val="multilevel"/>
    <w:tmpl w:val="E1A64D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A1024"/>
    <w:multiLevelType w:val="multilevel"/>
    <w:tmpl w:val="206A0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7D3462"/>
    <w:multiLevelType w:val="hybridMultilevel"/>
    <w:tmpl w:val="9808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4"/>
  </w:num>
  <w:num w:numId="5">
    <w:abstractNumId w:val="8"/>
  </w:num>
  <w:num w:numId="6">
    <w:abstractNumId w:val="7"/>
  </w:num>
  <w:num w:numId="7">
    <w:abstractNumId w:val="17"/>
  </w:num>
  <w:num w:numId="8">
    <w:abstractNumId w:val="13"/>
  </w:num>
  <w:num w:numId="9">
    <w:abstractNumId w:val="19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8"/>
  </w:num>
  <w:num w:numId="15">
    <w:abstractNumId w:val="12"/>
  </w:num>
  <w:num w:numId="16">
    <w:abstractNumId w:val="20"/>
  </w:num>
  <w:num w:numId="17">
    <w:abstractNumId w:val="11"/>
  </w:num>
  <w:num w:numId="18">
    <w:abstractNumId w:val="16"/>
  </w:num>
  <w:num w:numId="19">
    <w:abstractNumId w:val="9"/>
  </w:num>
  <w:num w:numId="20">
    <w:abstractNumId w:val="4"/>
  </w:num>
  <w:num w:numId="2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64"/>
    <w:rsid w:val="00001196"/>
    <w:rsid w:val="0000318A"/>
    <w:rsid w:val="00024A84"/>
    <w:rsid w:val="00041780"/>
    <w:rsid w:val="00042A0A"/>
    <w:rsid w:val="00047791"/>
    <w:rsid w:val="00047805"/>
    <w:rsid w:val="00064060"/>
    <w:rsid w:val="00073688"/>
    <w:rsid w:val="00080991"/>
    <w:rsid w:val="00082E76"/>
    <w:rsid w:val="0008396C"/>
    <w:rsid w:val="000908B2"/>
    <w:rsid w:val="00095991"/>
    <w:rsid w:val="00096BA9"/>
    <w:rsid w:val="000A43B9"/>
    <w:rsid w:val="000A52E8"/>
    <w:rsid w:val="000B42C6"/>
    <w:rsid w:val="000C3DDD"/>
    <w:rsid w:val="000C5B96"/>
    <w:rsid w:val="000D25AC"/>
    <w:rsid w:val="000D73EE"/>
    <w:rsid w:val="000F422F"/>
    <w:rsid w:val="00104558"/>
    <w:rsid w:val="00107A1C"/>
    <w:rsid w:val="00111CC7"/>
    <w:rsid w:val="00111F1A"/>
    <w:rsid w:val="00111FC4"/>
    <w:rsid w:val="001139F3"/>
    <w:rsid w:val="001260A4"/>
    <w:rsid w:val="0014347A"/>
    <w:rsid w:val="00146B70"/>
    <w:rsid w:val="0015091C"/>
    <w:rsid w:val="00157FA9"/>
    <w:rsid w:val="00162EC6"/>
    <w:rsid w:val="00163822"/>
    <w:rsid w:val="00163878"/>
    <w:rsid w:val="00164951"/>
    <w:rsid w:val="00164E08"/>
    <w:rsid w:val="00174550"/>
    <w:rsid w:val="00176A21"/>
    <w:rsid w:val="00186755"/>
    <w:rsid w:val="001902A0"/>
    <w:rsid w:val="00195B08"/>
    <w:rsid w:val="001B40BA"/>
    <w:rsid w:val="001B414D"/>
    <w:rsid w:val="001B617F"/>
    <w:rsid w:val="001C48D5"/>
    <w:rsid w:val="001D0ECA"/>
    <w:rsid w:val="001E4CA0"/>
    <w:rsid w:val="001E586A"/>
    <w:rsid w:val="001F0AE4"/>
    <w:rsid w:val="001F0BB2"/>
    <w:rsid w:val="001F1362"/>
    <w:rsid w:val="001F544E"/>
    <w:rsid w:val="00200561"/>
    <w:rsid w:val="0020501F"/>
    <w:rsid w:val="00222AC8"/>
    <w:rsid w:val="00223424"/>
    <w:rsid w:val="00224E81"/>
    <w:rsid w:val="002300C1"/>
    <w:rsid w:val="002334F0"/>
    <w:rsid w:val="002362B8"/>
    <w:rsid w:val="00237D7B"/>
    <w:rsid w:val="0024203E"/>
    <w:rsid w:val="002452CB"/>
    <w:rsid w:val="0024699A"/>
    <w:rsid w:val="00250FF1"/>
    <w:rsid w:val="00252097"/>
    <w:rsid w:val="002923AE"/>
    <w:rsid w:val="002944D1"/>
    <w:rsid w:val="002A2F5E"/>
    <w:rsid w:val="002A7665"/>
    <w:rsid w:val="002B4DBB"/>
    <w:rsid w:val="002B743F"/>
    <w:rsid w:val="002D4A8E"/>
    <w:rsid w:val="002E39FB"/>
    <w:rsid w:val="002E46DF"/>
    <w:rsid w:val="003027CA"/>
    <w:rsid w:val="003203C6"/>
    <w:rsid w:val="00321D27"/>
    <w:rsid w:val="00327872"/>
    <w:rsid w:val="00341697"/>
    <w:rsid w:val="0034501F"/>
    <w:rsid w:val="00345535"/>
    <w:rsid w:val="00345A12"/>
    <w:rsid w:val="00347E24"/>
    <w:rsid w:val="00355635"/>
    <w:rsid w:val="0036379B"/>
    <w:rsid w:val="00367479"/>
    <w:rsid w:val="003727B2"/>
    <w:rsid w:val="0037691E"/>
    <w:rsid w:val="003771E4"/>
    <w:rsid w:val="00386CB5"/>
    <w:rsid w:val="003918A0"/>
    <w:rsid w:val="0039393A"/>
    <w:rsid w:val="003A4957"/>
    <w:rsid w:val="003B1F5D"/>
    <w:rsid w:val="003B7E3A"/>
    <w:rsid w:val="003C230C"/>
    <w:rsid w:val="003C61BC"/>
    <w:rsid w:val="003C66D1"/>
    <w:rsid w:val="003D0E6E"/>
    <w:rsid w:val="003D69D0"/>
    <w:rsid w:val="003E0160"/>
    <w:rsid w:val="003E4A34"/>
    <w:rsid w:val="003E69E5"/>
    <w:rsid w:val="003F7063"/>
    <w:rsid w:val="00426BCE"/>
    <w:rsid w:val="00443EB5"/>
    <w:rsid w:val="00453A4D"/>
    <w:rsid w:val="00457593"/>
    <w:rsid w:val="00465AAE"/>
    <w:rsid w:val="0046658B"/>
    <w:rsid w:val="00467844"/>
    <w:rsid w:val="0047193E"/>
    <w:rsid w:val="00482E1E"/>
    <w:rsid w:val="00482E74"/>
    <w:rsid w:val="00484A9A"/>
    <w:rsid w:val="00485491"/>
    <w:rsid w:val="004B5B5D"/>
    <w:rsid w:val="004C6E0E"/>
    <w:rsid w:val="004C7391"/>
    <w:rsid w:val="004D3843"/>
    <w:rsid w:val="004D5C5C"/>
    <w:rsid w:val="004D64D5"/>
    <w:rsid w:val="00500FDE"/>
    <w:rsid w:val="00512A5B"/>
    <w:rsid w:val="0054155C"/>
    <w:rsid w:val="0054359E"/>
    <w:rsid w:val="005501D5"/>
    <w:rsid w:val="00553F54"/>
    <w:rsid w:val="00554F70"/>
    <w:rsid w:val="00555C74"/>
    <w:rsid w:val="0056565A"/>
    <w:rsid w:val="005709AD"/>
    <w:rsid w:val="00572C74"/>
    <w:rsid w:val="0057621C"/>
    <w:rsid w:val="00594BEA"/>
    <w:rsid w:val="00594CC4"/>
    <w:rsid w:val="00595BE3"/>
    <w:rsid w:val="005A121F"/>
    <w:rsid w:val="005A2D52"/>
    <w:rsid w:val="005A3CC6"/>
    <w:rsid w:val="005B13E6"/>
    <w:rsid w:val="005C3B8A"/>
    <w:rsid w:val="005C4E40"/>
    <w:rsid w:val="005C6410"/>
    <w:rsid w:val="005E17DF"/>
    <w:rsid w:val="005E6564"/>
    <w:rsid w:val="005E7347"/>
    <w:rsid w:val="005F0EDF"/>
    <w:rsid w:val="005F4A48"/>
    <w:rsid w:val="00602C0D"/>
    <w:rsid w:val="00602DD9"/>
    <w:rsid w:val="00620F19"/>
    <w:rsid w:val="00621357"/>
    <w:rsid w:val="00622429"/>
    <w:rsid w:val="00627854"/>
    <w:rsid w:val="00640E79"/>
    <w:rsid w:val="00641CA4"/>
    <w:rsid w:val="00654185"/>
    <w:rsid w:val="00661770"/>
    <w:rsid w:val="00662F06"/>
    <w:rsid w:val="0066775A"/>
    <w:rsid w:val="00671955"/>
    <w:rsid w:val="00686797"/>
    <w:rsid w:val="00686F49"/>
    <w:rsid w:val="006914CC"/>
    <w:rsid w:val="00692908"/>
    <w:rsid w:val="00696317"/>
    <w:rsid w:val="006A2E02"/>
    <w:rsid w:val="006A5EE0"/>
    <w:rsid w:val="006B743F"/>
    <w:rsid w:val="006C09DC"/>
    <w:rsid w:val="006C1C64"/>
    <w:rsid w:val="006C2123"/>
    <w:rsid w:val="006C5509"/>
    <w:rsid w:val="006C7568"/>
    <w:rsid w:val="006D218F"/>
    <w:rsid w:val="006D6BA3"/>
    <w:rsid w:val="006E2B40"/>
    <w:rsid w:val="006E3DAB"/>
    <w:rsid w:val="006E5D9A"/>
    <w:rsid w:val="006E7CFE"/>
    <w:rsid w:val="006F4362"/>
    <w:rsid w:val="006F5755"/>
    <w:rsid w:val="006F6A31"/>
    <w:rsid w:val="00704039"/>
    <w:rsid w:val="007067B5"/>
    <w:rsid w:val="00712C4B"/>
    <w:rsid w:val="00716CFC"/>
    <w:rsid w:val="007175FA"/>
    <w:rsid w:val="00723652"/>
    <w:rsid w:val="00727B57"/>
    <w:rsid w:val="00730B0E"/>
    <w:rsid w:val="00733C1B"/>
    <w:rsid w:val="007454F6"/>
    <w:rsid w:val="007504B8"/>
    <w:rsid w:val="00750BFB"/>
    <w:rsid w:val="00756C07"/>
    <w:rsid w:val="0075719C"/>
    <w:rsid w:val="00762475"/>
    <w:rsid w:val="0077472B"/>
    <w:rsid w:val="007748D9"/>
    <w:rsid w:val="00790584"/>
    <w:rsid w:val="00793170"/>
    <w:rsid w:val="00793524"/>
    <w:rsid w:val="007976A9"/>
    <w:rsid w:val="00797EB2"/>
    <w:rsid w:val="007A019E"/>
    <w:rsid w:val="007A0A7E"/>
    <w:rsid w:val="007B2B0B"/>
    <w:rsid w:val="007B5127"/>
    <w:rsid w:val="007B69E0"/>
    <w:rsid w:val="007B75CA"/>
    <w:rsid w:val="007C5391"/>
    <w:rsid w:val="007D3FFF"/>
    <w:rsid w:val="007D7E8F"/>
    <w:rsid w:val="007E3EDD"/>
    <w:rsid w:val="007E61EB"/>
    <w:rsid w:val="007F5256"/>
    <w:rsid w:val="007F7D0E"/>
    <w:rsid w:val="007F7F94"/>
    <w:rsid w:val="00802227"/>
    <w:rsid w:val="0080322D"/>
    <w:rsid w:val="00807139"/>
    <w:rsid w:val="00811EB2"/>
    <w:rsid w:val="008125CA"/>
    <w:rsid w:val="0081472E"/>
    <w:rsid w:val="0081523E"/>
    <w:rsid w:val="00834A23"/>
    <w:rsid w:val="008353DF"/>
    <w:rsid w:val="008455D7"/>
    <w:rsid w:val="008514EE"/>
    <w:rsid w:val="008559B2"/>
    <w:rsid w:val="008616A4"/>
    <w:rsid w:val="00865D0D"/>
    <w:rsid w:val="0086792D"/>
    <w:rsid w:val="00870EE7"/>
    <w:rsid w:val="00873BCD"/>
    <w:rsid w:val="008806BF"/>
    <w:rsid w:val="0088179D"/>
    <w:rsid w:val="00887D01"/>
    <w:rsid w:val="008919D4"/>
    <w:rsid w:val="00896411"/>
    <w:rsid w:val="00897CA5"/>
    <w:rsid w:val="008A384F"/>
    <w:rsid w:val="008A79ED"/>
    <w:rsid w:val="008B0082"/>
    <w:rsid w:val="008D4FBF"/>
    <w:rsid w:val="008D5B37"/>
    <w:rsid w:val="008E2869"/>
    <w:rsid w:val="008F115E"/>
    <w:rsid w:val="008F120D"/>
    <w:rsid w:val="008F2A30"/>
    <w:rsid w:val="008F2EE2"/>
    <w:rsid w:val="008F3DDB"/>
    <w:rsid w:val="008F59DC"/>
    <w:rsid w:val="009034D9"/>
    <w:rsid w:val="00906548"/>
    <w:rsid w:val="0091233C"/>
    <w:rsid w:val="00913045"/>
    <w:rsid w:val="00913AC9"/>
    <w:rsid w:val="00927F4F"/>
    <w:rsid w:val="00931B9D"/>
    <w:rsid w:val="00937DC4"/>
    <w:rsid w:val="00942842"/>
    <w:rsid w:val="00942E35"/>
    <w:rsid w:val="00944ACD"/>
    <w:rsid w:val="00946EBF"/>
    <w:rsid w:val="00952A37"/>
    <w:rsid w:val="00953B3E"/>
    <w:rsid w:val="0096313F"/>
    <w:rsid w:val="009649D0"/>
    <w:rsid w:val="0097182C"/>
    <w:rsid w:val="009746EE"/>
    <w:rsid w:val="0099013C"/>
    <w:rsid w:val="0099194A"/>
    <w:rsid w:val="00991FE2"/>
    <w:rsid w:val="009A251E"/>
    <w:rsid w:val="009B27DF"/>
    <w:rsid w:val="009B294C"/>
    <w:rsid w:val="009B466C"/>
    <w:rsid w:val="009C3DFC"/>
    <w:rsid w:val="009D44F9"/>
    <w:rsid w:val="009D46A4"/>
    <w:rsid w:val="009E2DDF"/>
    <w:rsid w:val="009E5D53"/>
    <w:rsid w:val="009F7FE0"/>
    <w:rsid w:val="00A05714"/>
    <w:rsid w:val="00A11FDE"/>
    <w:rsid w:val="00A122A8"/>
    <w:rsid w:val="00A12CC8"/>
    <w:rsid w:val="00A167CE"/>
    <w:rsid w:val="00A265A1"/>
    <w:rsid w:val="00A31A6E"/>
    <w:rsid w:val="00A42D41"/>
    <w:rsid w:val="00A4420E"/>
    <w:rsid w:val="00A65A29"/>
    <w:rsid w:val="00A77C86"/>
    <w:rsid w:val="00A80CBA"/>
    <w:rsid w:val="00A87791"/>
    <w:rsid w:val="00A87A96"/>
    <w:rsid w:val="00A92EBF"/>
    <w:rsid w:val="00A95034"/>
    <w:rsid w:val="00AA010A"/>
    <w:rsid w:val="00AA6C70"/>
    <w:rsid w:val="00AB0A4E"/>
    <w:rsid w:val="00AE00B5"/>
    <w:rsid w:val="00AE2122"/>
    <w:rsid w:val="00AE74AB"/>
    <w:rsid w:val="00AF1385"/>
    <w:rsid w:val="00AF27A0"/>
    <w:rsid w:val="00AF36EB"/>
    <w:rsid w:val="00B0393F"/>
    <w:rsid w:val="00B06727"/>
    <w:rsid w:val="00B10844"/>
    <w:rsid w:val="00B13661"/>
    <w:rsid w:val="00B2416D"/>
    <w:rsid w:val="00B319AA"/>
    <w:rsid w:val="00B33400"/>
    <w:rsid w:val="00B34C0A"/>
    <w:rsid w:val="00B37552"/>
    <w:rsid w:val="00B42EE5"/>
    <w:rsid w:val="00B454FB"/>
    <w:rsid w:val="00B532F0"/>
    <w:rsid w:val="00B55918"/>
    <w:rsid w:val="00B64F93"/>
    <w:rsid w:val="00B67A5F"/>
    <w:rsid w:val="00B70764"/>
    <w:rsid w:val="00B71A5F"/>
    <w:rsid w:val="00B74A3B"/>
    <w:rsid w:val="00B756EC"/>
    <w:rsid w:val="00B75890"/>
    <w:rsid w:val="00B759D2"/>
    <w:rsid w:val="00B764E0"/>
    <w:rsid w:val="00B76990"/>
    <w:rsid w:val="00B81CC2"/>
    <w:rsid w:val="00B85F09"/>
    <w:rsid w:val="00B92E5D"/>
    <w:rsid w:val="00B96547"/>
    <w:rsid w:val="00BA6DBE"/>
    <w:rsid w:val="00BA7A26"/>
    <w:rsid w:val="00BC43B2"/>
    <w:rsid w:val="00BD68C0"/>
    <w:rsid w:val="00BE12A2"/>
    <w:rsid w:val="00BE22CA"/>
    <w:rsid w:val="00BE6203"/>
    <w:rsid w:val="00BE6D8C"/>
    <w:rsid w:val="00C016A5"/>
    <w:rsid w:val="00C07DBB"/>
    <w:rsid w:val="00C27771"/>
    <w:rsid w:val="00C350A7"/>
    <w:rsid w:val="00C558EB"/>
    <w:rsid w:val="00C62276"/>
    <w:rsid w:val="00C63003"/>
    <w:rsid w:val="00C645A5"/>
    <w:rsid w:val="00C713F6"/>
    <w:rsid w:val="00C73074"/>
    <w:rsid w:val="00C84B42"/>
    <w:rsid w:val="00C858D9"/>
    <w:rsid w:val="00C92112"/>
    <w:rsid w:val="00C956D0"/>
    <w:rsid w:val="00CB196D"/>
    <w:rsid w:val="00CB2FB1"/>
    <w:rsid w:val="00CB3A16"/>
    <w:rsid w:val="00CB69A0"/>
    <w:rsid w:val="00CB7A77"/>
    <w:rsid w:val="00CC5CDA"/>
    <w:rsid w:val="00CD071F"/>
    <w:rsid w:val="00CD07D4"/>
    <w:rsid w:val="00CD23C4"/>
    <w:rsid w:val="00CD2746"/>
    <w:rsid w:val="00CD45FE"/>
    <w:rsid w:val="00CD7CF7"/>
    <w:rsid w:val="00D10272"/>
    <w:rsid w:val="00D145B2"/>
    <w:rsid w:val="00D1521A"/>
    <w:rsid w:val="00D20605"/>
    <w:rsid w:val="00D21895"/>
    <w:rsid w:val="00D31856"/>
    <w:rsid w:val="00D32F80"/>
    <w:rsid w:val="00D34C00"/>
    <w:rsid w:val="00D355B1"/>
    <w:rsid w:val="00D5011E"/>
    <w:rsid w:val="00D51085"/>
    <w:rsid w:val="00D535A3"/>
    <w:rsid w:val="00D65792"/>
    <w:rsid w:val="00D6655B"/>
    <w:rsid w:val="00D667ED"/>
    <w:rsid w:val="00D66AFB"/>
    <w:rsid w:val="00D72375"/>
    <w:rsid w:val="00D77406"/>
    <w:rsid w:val="00D93312"/>
    <w:rsid w:val="00DA21A2"/>
    <w:rsid w:val="00DA6183"/>
    <w:rsid w:val="00DB2638"/>
    <w:rsid w:val="00DB5A72"/>
    <w:rsid w:val="00DB6756"/>
    <w:rsid w:val="00DB75BF"/>
    <w:rsid w:val="00DC2C08"/>
    <w:rsid w:val="00DC2C6D"/>
    <w:rsid w:val="00DC4A8B"/>
    <w:rsid w:val="00DC66A1"/>
    <w:rsid w:val="00DD3C37"/>
    <w:rsid w:val="00DD69F8"/>
    <w:rsid w:val="00DE29E4"/>
    <w:rsid w:val="00DE37A4"/>
    <w:rsid w:val="00DE3CA5"/>
    <w:rsid w:val="00DE5AB7"/>
    <w:rsid w:val="00E00293"/>
    <w:rsid w:val="00E00745"/>
    <w:rsid w:val="00E2421F"/>
    <w:rsid w:val="00E4092A"/>
    <w:rsid w:val="00E4725F"/>
    <w:rsid w:val="00E63EA2"/>
    <w:rsid w:val="00E75439"/>
    <w:rsid w:val="00E90EA2"/>
    <w:rsid w:val="00E957EC"/>
    <w:rsid w:val="00EA0E81"/>
    <w:rsid w:val="00EA593B"/>
    <w:rsid w:val="00EA73FD"/>
    <w:rsid w:val="00EB3760"/>
    <w:rsid w:val="00EB72A7"/>
    <w:rsid w:val="00EC1B6E"/>
    <w:rsid w:val="00EC3FE7"/>
    <w:rsid w:val="00EC658D"/>
    <w:rsid w:val="00ED3892"/>
    <w:rsid w:val="00EE55AE"/>
    <w:rsid w:val="00EF0C4A"/>
    <w:rsid w:val="00EF2595"/>
    <w:rsid w:val="00EF3961"/>
    <w:rsid w:val="00F04B58"/>
    <w:rsid w:val="00F10325"/>
    <w:rsid w:val="00F30B1A"/>
    <w:rsid w:val="00F37BDC"/>
    <w:rsid w:val="00F41343"/>
    <w:rsid w:val="00F45DED"/>
    <w:rsid w:val="00F649C9"/>
    <w:rsid w:val="00F75055"/>
    <w:rsid w:val="00F84DA2"/>
    <w:rsid w:val="00F85E70"/>
    <w:rsid w:val="00F8608B"/>
    <w:rsid w:val="00F86809"/>
    <w:rsid w:val="00FB431B"/>
    <w:rsid w:val="00FC2020"/>
    <w:rsid w:val="00FD1AD7"/>
    <w:rsid w:val="00FE1749"/>
    <w:rsid w:val="00FE47B3"/>
    <w:rsid w:val="00FF1B1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115EC"/>
  <w15:docId w15:val="{C1335413-B987-491B-936B-41B0CF46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7791"/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AB0A4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7D3FFF"/>
    <w:pPr>
      <w:keepNext/>
      <w:spacing w:before="240" w:after="60" w:line="240" w:lineRule="auto"/>
      <w:outlineLvl w:val="1"/>
    </w:pPr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B0A4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semiHidden/>
    <w:unhideWhenUsed/>
    <w:qFormat/>
    <w:rsid w:val="00AB0A4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B0A4E"/>
    <w:pPr>
      <w:keepNext/>
      <w:keepLines/>
      <w:spacing w:before="220" w:after="40" w:line="240" w:lineRule="auto"/>
      <w:contextualSpacing/>
      <w:outlineLvl w:val="4"/>
    </w:pPr>
    <w:rPr>
      <w:rFonts w:eastAsia="Times New Roman" w:cs="Times New Roman"/>
      <w:b/>
      <w:color w:val="00000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B0A4E"/>
    <w:pPr>
      <w:keepNext/>
      <w:keepLines/>
      <w:spacing w:before="200" w:after="40" w:line="240" w:lineRule="auto"/>
      <w:contextualSpacing/>
      <w:outlineLvl w:val="5"/>
    </w:pPr>
    <w:rPr>
      <w:rFonts w:eastAsia="Times New Roman" w:cs="Times New Roman"/>
      <w:b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D3FFF"/>
    <w:rPr>
      <w:rFonts w:ascii="Arial" w:eastAsia="PMingLiU" w:hAnsi="Arial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unhideWhenUsed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319AA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unhideWhenUsed/>
    <w:qFormat/>
    <w:rsid w:val="00B3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B319AA"/>
  </w:style>
  <w:style w:type="table" w:styleId="a8">
    <w:name w:val="Table Grid"/>
    <w:basedOn w:val="a2"/>
    <w:uiPriority w:val="39"/>
    <w:rsid w:val="006867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rsid w:val="002362B8"/>
  </w:style>
  <w:style w:type="paragraph" w:styleId="a9">
    <w:name w:val="List Paragraph"/>
    <w:basedOn w:val="a0"/>
    <w:link w:val="aa"/>
    <w:uiPriority w:val="34"/>
    <w:qFormat/>
    <w:rsid w:val="002362B8"/>
    <w:pPr>
      <w:ind w:left="720"/>
      <w:contextualSpacing/>
    </w:pPr>
  </w:style>
  <w:style w:type="character" w:styleId="ab">
    <w:name w:val="Hyperlink"/>
    <w:basedOn w:val="a1"/>
    <w:uiPriority w:val="99"/>
    <w:unhideWhenUsed/>
    <w:rsid w:val="002362B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2362B8"/>
    <w:rPr>
      <w:color w:val="808080"/>
      <w:shd w:val="clear" w:color="auto" w:fill="E6E6E6"/>
    </w:rPr>
  </w:style>
  <w:style w:type="paragraph" w:customStyle="1" w:styleId="ConsPlusNormal">
    <w:name w:val="ConsPlusNormal"/>
    <w:uiPriority w:val="99"/>
    <w:qFormat/>
    <w:rsid w:val="003C2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caption"/>
    <w:basedOn w:val="a0"/>
    <w:next w:val="a0"/>
    <w:uiPriority w:val="35"/>
    <w:unhideWhenUsed/>
    <w:qFormat/>
    <w:rsid w:val="009B46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DC2C08"/>
    <w:rPr>
      <w:color w:val="605E5C"/>
      <w:shd w:val="clear" w:color="auto" w:fill="E1DFDD"/>
    </w:rPr>
  </w:style>
  <w:style w:type="character" w:styleId="ad">
    <w:name w:val="FollowedHyperlink"/>
    <w:basedOn w:val="a1"/>
    <w:uiPriority w:val="99"/>
    <w:semiHidden/>
    <w:unhideWhenUsed/>
    <w:rsid w:val="00DC2C08"/>
    <w:rPr>
      <w:color w:val="954F72" w:themeColor="followedHyperlink"/>
      <w:u w:val="single"/>
    </w:rPr>
  </w:style>
  <w:style w:type="paragraph" w:customStyle="1" w:styleId="pboth">
    <w:name w:val="pboth"/>
    <w:basedOn w:val="a0"/>
    <w:rsid w:val="00887D0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Web">
    <w:name w:val="Обычный (Web)"/>
    <w:aliases w:val="Обычный (веб)1"/>
    <w:basedOn w:val="a0"/>
    <w:next w:val="ae"/>
    <w:uiPriority w:val="99"/>
    <w:qFormat/>
    <w:rsid w:val="007D3FFF"/>
    <w:pPr>
      <w:widowControl w:val="0"/>
      <w:spacing w:after="0" w:line="240" w:lineRule="auto"/>
    </w:pPr>
    <w:rPr>
      <w:rFonts w:eastAsia="PMingLiU" w:cs="Times New Roman"/>
      <w:szCs w:val="24"/>
      <w:lang w:val="en-US" w:eastAsia="nl-NL"/>
    </w:rPr>
  </w:style>
  <w:style w:type="paragraph" w:styleId="ae">
    <w:name w:val="Normal (Web)"/>
    <w:basedOn w:val="a0"/>
    <w:uiPriority w:val="99"/>
    <w:unhideWhenUsed/>
    <w:qFormat/>
    <w:rsid w:val="007D3FFF"/>
    <w:rPr>
      <w:rFonts w:cs="Times New Roman"/>
      <w:szCs w:val="24"/>
    </w:rPr>
  </w:style>
  <w:style w:type="paragraph" w:styleId="af">
    <w:name w:val="footnote text"/>
    <w:basedOn w:val="a0"/>
    <w:link w:val="af0"/>
    <w:uiPriority w:val="99"/>
    <w:rsid w:val="007D3FFF"/>
    <w:pPr>
      <w:spacing w:after="0" w:line="240" w:lineRule="auto"/>
    </w:pPr>
    <w:rPr>
      <w:rFonts w:eastAsia="PMingLiU" w:cs="Times New Roman"/>
      <w:sz w:val="20"/>
      <w:szCs w:val="20"/>
      <w:lang w:val="en-US"/>
    </w:rPr>
  </w:style>
  <w:style w:type="character" w:customStyle="1" w:styleId="af0">
    <w:name w:val="Текст сноски Знак"/>
    <w:basedOn w:val="a1"/>
    <w:link w:val="af"/>
    <w:uiPriority w:val="99"/>
    <w:rsid w:val="007D3FFF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af1">
    <w:name w:val="footnote reference"/>
    <w:uiPriority w:val="99"/>
    <w:rsid w:val="007D3FFF"/>
    <w:rPr>
      <w:vertAlign w:val="superscript"/>
    </w:rPr>
  </w:style>
  <w:style w:type="character" w:styleId="af2">
    <w:name w:val="Emphasis"/>
    <w:uiPriority w:val="20"/>
    <w:qFormat/>
    <w:rsid w:val="007D3FFF"/>
    <w:rPr>
      <w:i/>
    </w:rPr>
  </w:style>
  <w:style w:type="paragraph" w:styleId="af3">
    <w:name w:val="No Spacing"/>
    <w:link w:val="af4"/>
    <w:uiPriority w:val="1"/>
    <w:qFormat/>
    <w:rsid w:val="007D3FFF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</w:rPr>
  </w:style>
  <w:style w:type="character" w:customStyle="1" w:styleId="af4">
    <w:name w:val="Без интервала Знак"/>
    <w:link w:val="af3"/>
    <w:uiPriority w:val="1"/>
    <w:locked/>
    <w:rsid w:val="007D3FFF"/>
    <w:rPr>
      <w:rFonts w:ascii="Times New Roman" w:eastAsia="PMingLiU" w:hAnsi="Times New Roman" w:cs="Times New Roman"/>
      <w:color w:val="000000"/>
      <w:sz w:val="20"/>
      <w:szCs w:val="20"/>
    </w:rPr>
  </w:style>
  <w:style w:type="paragraph" w:styleId="af5">
    <w:name w:val="Plain Text"/>
    <w:basedOn w:val="a0"/>
    <w:link w:val="af6"/>
    <w:rsid w:val="00E63E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f6">
    <w:name w:val="Текст Знак"/>
    <w:basedOn w:val="a1"/>
    <w:link w:val="af5"/>
    <w:rsid w:val="00E63EA2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"/>
    <w:basedOn w:val="a0"/>
    <w:link w:val="af8"/>
    <w:uiPriority w:val="99"/>
    <w:rsid w:val="00E63EA2"/>
    <w:pPr>
      <w:spacing w:after="120" w:line="240" w:lineRule="auto"/>
    </w:pPr>
    <w:rPr>
      <w:rFonts w:eastAsia="Times New Roman" w:cs="Times New Roman"/>
      <w:sz w:val="20"/>
      <w:szCs w:val="20"/>
    </w:rPr>
  </w:style>
  <w:style w:type="character" w:customStyle="1" w:styleId="af8">
    <w:name w:val="Основной текст Знак"/>
    <w:basedOn w:val="a1"/>
    <w:link w:val="af7"/>
    <w:uiPriority w:val="99"/>
    <w:rsid w:val="00E63EA2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0"/>
    <w:link w:val="afa"/>
    <w:uiPriority w:val="99"/>
    <w:semiHidden/>
    <w:unhideWhenUsed/>
    <w:rsid w:val="00E63EA2"/>
    <w:pPr>
      <w:spacing w:after="120" w:line="240" w:lineRule="auto"/>
      <w:ind w:left="283"/>
    </w:pPr>
    <w:rPr>
      <w:rFonts w:eastAsia="Times New Roman" w:cs="Tahoma"/>
      <w:color w:val="000000"/>
      <w:szCs w:val="24"/>
    </w:r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E63EA2"/>
    <w:rPr>
      <w:rFonts w:ascii="Times New Roman" w:eastAsia="Times New Roman" w:hAnsi="Times New Roman" w:cs="Tahoma"/>
      <w:color w:val="000000"/>
      <w:sz w:val="24"/>
      <w:szCs w:val="24"/>
    </w:rPr>
  </w:style>
  <w:style w:type="character" w:styleId="afb">
    <w:name w:val="Strong"/>
    <w:uiPriority w:val="22"/>
    <w:qFormat/>
    <w:rsid w:val="00482E1E"/>
    <w:rPr>
      <w:b/>
      <w:bCs w:val="0"/>
    </w:rPr>
  </w:style>
  <w:style w:type="character" w:customStyle="1" w:styleId="10">
    <w:name w:val="Заголовок 1 Знак"/>
    <w:basedOn w:val="a1"/>
    <w:link w:val="1"/>
    <w:uiPriority w:val="9"/>
    <w:rsid w:val="00AB0A4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AB0A4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AB0A4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B0A4E"/>
    <w:rPr>
      <w:rFonts w:ascii="Times New Roman" w:eastAsia="Times New Roman" w:hAnsi="Times New Roman" w:cs="Times New Roman"/>
      <w:b/>
      <w:color w:val="000000"/>
    </w:rPr>
  </w:style>
  <w:style w:type="character" w:customStyle="1" w:styleId="60">
    <w:name w:val="Заголовок 6 Знак"/>
    <w:basedOn w:val="a1"/>
    <w:link w:val="6"/>
    <w:uiPriority w:val="9"/>
    <w:semiHidden/>
    <w:rsid w:val="00AB0A4E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fc">
    <w:name w:val="Текст примечания Знак"/>
    <w:link w:val="afd"/>
    <w:uiPriority w:val="99"/>
    <w:semiHidden/>
    <w:locked/>
    <w:rsid w:val="00AB0A4E"/>
    <w:rPr>
      <w:rFonts w:ascii="Times New Roman" w:hAnsi="Times New Roman" w:cs="Times New Roman"/>
    </w:rPr>
  </w:style>
  <w:style w:type="paragraph" w:styleId="afd">
    <w:name w:val="annotation text"/>
    <w:basedOn w:val="a0"/>
    <w:link w:val="afc"/>
    <w:uiPriority w:val="99"/>
    <w:semiHidden/>
    <w:unhideWhenUsed/>
    <w:rsid w:val="00AB0A4E"/>
    <w:pPr>
      <w:spacing w:after="200" w:line="240" w:lineRule="auto"/>
    </w:pPr>
    <w:rPr>
      <w:rFonts w:cs="Times New Roman"/>
    </w:rPr>
  </w:style>
  <w:style w:type="character" w:customStyle="1" w:styleId="afe">
    <w:name w:val="Текст концевой сноски Знак"/>
    <w:basedOn w:val="a1"/>
    <w:link w:val="aff"/>
    <w:uiPriority w:val="99"/>
    <w:semiHidden/>
    <w:locked/>
    <w:rsid w:val="00AB0A4E"/>
    <w:rPr>
      <w:rFonts w:ascii="Arial" w:hAnsi="Arial" w:cs="Arial"/>
    </w:rPr>
  </w:style>
  <w:style w:type="paragraph" w:styleId="aff">
    <w:name w:val="endnote text"/>
    <w:basedOn w:val="a0"/>
    <w:link w:val="afe"/>
    <w:uiPriority w:val="99"/>
    <w:semiHidden/>
    <w:unhideWhenUsed/>
    <w:rsid w:val="00AB0A4E"/>
    <w:pPr>
      <w:spacing w:after="0" w:line="240" w:lineRule="auto"/>
    </w:pPr>
    <w:rPr>
      <w:rFonts w:ascii="Arial" w:hAnsi="Arial" w:cs="Arial"/>
    </w:rPr>
  </w:style>
  <w:style w:type="character" w:customStyle="1" w:styleId="aff0">
    <w:name w:val="Подзаголовок Знак"/>
    <w:basedOn w:val="a1"/>
    <w:link w:val="aff1"/>
    <w:uiPriority w:val="11"/>
    <w:locked/>
    <w:rsid w:val="00AB0A4E"/>
    <w:rPr>
      <w:rFonts w:ascii="Georgia" w:eastAsia="Times New Roman" w:hAnsi="Georgia" w:cs="Georgia"/>
      <w:i/>
      <w:color w:val="666666"/>
      <w:sz w:val="48"/>
      <w:szCs w:val="48"/>
    </w:rPr>
  </w:style>
  <w:style w:type="paragraph" w:styleId="aff1">
    <w:name w:val="Subtitle"/>
    <w:basedOn w:val="a0"/>
    <w:next w:val="a0"/>
    <w:link w:val="aff0"/>
    <w:uiPriority w:val="11"/>
    <w:qFormat/>
    <w:rsid w:val="00AB0A4E"/>
    <w:pPr>
      <w:numPr>
        <w:ilvl w:val="1"/>
      </w:numPr>
      <w:spacing w:line="276" w:lineRule="auto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22">
    <w:name w:val="Основной текст 2 Знак"/>
    <w:basedOn w:val="a1"/>
    <w:link w:val="23"/>
    <w:uiPriority w:val="99"/>
    <w:semiHidden/>
    <w:locked/>
    <w:rsid w:val="00AB0A4E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2"/>
    <w:basedOn w:val="a0"/>
    <w:link w:val="22"/>
    <w:uiPriority w:val="99"/>
    <w:semiHidden/>
    <w:unhideWhenUsed/>
    <w:rsid w:val="00AB0A4E"/>
    <w:pPr>
      <w:spacing w:after="120" w:line="480" w:lineRule="auto"/>
    </w:pPr>
    <w:rPr>
      <w:rFonts w:eastAsia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locked/>
    <w:rsid w:val="00AB0A4E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4"/>
    <w:uiPriority w:val="99"/>
    <w:semiHidden/>
    <w:unhideWhenUsed/>
    <w:rsid w:val="00AB0A4E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12">
    <w:name w:val="Текст примечания Знак1"/>
    <w:basedOn w:val="a1"/>
    <w:uiPriority w:val="99"/>
    <w:semiHidden/>
    <w:rsid w:val="00AB0A4E"/>
    <w:rPr>
      <w:sz w:val="20"/>
      <w:szCs w:val="20"/>
    </w:rPr>
  </w:style>
  <w:style w:type="character" w:customStyle="1" w:styleId="aff2">
    <w:name w:val="Тема примечания Знак"/>
    <w:link w:val="aff3"/>
    <w:uiPriority w:val="99"/>
    <w:semiHidden/>
    <w:locked/>
    <w:rsid w:val="00AB0A4E"/>
    <w:rPr>
      <w:b/>
    </w:rPr>
  </w:style>
  <w:style w:type="paragraph" w:styleId="aff3">
    <w:name w:val="annotation subject"/>
    <w:basedOn w:val="afd"/>
    <w:next w:val="afd"/>
    <w:link w:val="aff2"/>
    <w:uiPriority w:val="99"/>
    <w:semiHidden/>
    <w:unhideWhenUsed/>
    <w:rsid w:val="00AB0A4E"/>
    <w:rPr>
      <w:rFonts w:asciiTheme="minorHAnsi" w:hAnsiTheme="minorHAnsi" w:cstheme="minorBidi"/>
      <w:b/>
    </w:rPr>
  </w:style>
  <w:style w:type="character" w:customStyle="1" w:styleId="aff4">
    <w:name w:val="Текст выноски Знак"/>
    <w:basedOn w:val="a1"/>
    <w:link w:val="aff5"/>
    <w:uiPriority w:val="99"/>
    <w:semiHidden/>
    <w:locked/>
    <w:rsid w:val="00AB0A4E"/>
    <w:rPr>
      <w:rFonts w:ascii="Segoe UI" w:hAnsi="Segoe UI" w:cs="Segoe UI"/>
      <w:sz w:val="18"/>
      <w:szCs w:val="18"/>
    </w:rPr>
  </w:style>
  <w:style w:type="paragraph" w:styleId="aff5">
    <w:name w:val="Balloon Text"/>
    <w:basedOn w:val="a0"/>
    <w:link w:val="aff4"/>
    <w:uiPriority w:val="99"/>
    <w:semiHidden/>
    <w:unhideWhenUsed/>
    <w:rsid w:val="00AB0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8">
    <w:name w:val="Основной текст (8)_"/>
    <w:link w:val="80"/>
    <w:locked/>
    <w:rsid w:val="00AB0A4E"/>
    <w:rPr>
      <w:rFonts w:ascii="Arial Unicode MS" w:eastAsia="Arial Unicode MS" w:hAnsi="Arial Unicode MS" w:cs="Arial Unicode MS"/>
      <w:i/>
      <w:sz w:val="27"/>
      <w:shd w:val="clear" w:color="auto" w:fill="FFFFFF"/>
    </w:rPr>
  </w:style>
  <w:style w:type="paragraph" w:customStyle="1" w:styleId="80">
    <w:name w:val="Основной текст (8)"/>
    <w:basedOn w:val="a0"/>
    <w:link w:val="8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7"/>
    </w:rPr>
  </w:style>
  <w:style w:type="character" w:customStyle="1" w:styleId="51">
    <w:name w:val="Основной текст (5)_"/>
    <w:link w:val="52"/>
    <w:locked/>
    <w:rsid w:val="00AB0A4E"/>
    <w:rPr>
      <w:shd w:val="clear" w:color="auto" w:fill="FFFFFF"/>
    </w:rPr>
  </w:style>
  <w:style w:type="paragraph" w:customStyle="1" w:styleId="52">
    <w:name w:val="Основной текст (5)"/>
    <w:basedOn w:val="a0"/>
    <w:link w:val="51"/>
    <w:qFormat/>
    <w:rsid w:val="00AB0A4E"/>
    <w:pPr>
      <w:shd w:val="clear" w:color="auto" w:fill="FFFFFF"/>
      <w:spacing w:after="480" w:line="274" w:lineRule="exact"/>
      <w:jc w:val="both"/>
    </w:pPr>
  </w:style>
  <w:style w:type="character" w:customStyle="1" w:styleId="7">
    <w:name w:val="Основной текст (7)_"/>
    <w:link w:val="70"/>
    <w:locked/>
    <w:rsid w:val="00AB0A4E"/>
    <w:rPr>
      <w:sz w:val="27"/>
      <w:shd w:val="clear" w:color="auto" w:fill="FFFFFF"/>
    </w:rPr>
  </w:style>
  <w:style w:type="paragraph" w:customStyle="1" w:styleId="70">
    <w:name w:val="Основной текст (7)"/>
    <w:basedOn w:val="a0"/>
    <w:link w:val="7"/>
    <w:qFormat/>
    <w:rsid w:val="00AB0A4E"/>
    <w:pPr>
      <w:shd w:val="clear" w:color="auto" w:fill="FFFFFF"/>
      <w:spacing w:before="480" w:after="60" w:line="240" w:lineRule="atLeast"/>
      <w:ind w:hanging="340"/>
    </w:pPr>
    <w:rPr>
      <w:sz w:val="27"/>
    </w:rPr>
  </w:style>
  <w:style w:type="character" w:customStyle="1" w:styleId="31">
    <w:name w:val="Заголовок №3_"/>
    <w:link w:val="310"/>
    <w:locked/>
    <w:rsid w:val="00AB0A4E"/>
    <w:rPr>
      <w:b/>
      <w:sz w:val="27"/>
      <w:shd w:val="clear" w:color="auto" w:fill="FFFFFF"/>
    </w:rPr>
  </w:style>
  <w:style w:type="paragraph" w:customStyle="1" w:styleId="310">
    <w:name w:val="Заголовок №31"/>
    <w:basedOn w:val="a0"/>
    <w:link w:val="31"/>
    <w:qFormat/>
    <w:rsid w:val="00AB0A4E"/>
    <w:pPr>
      <w:shd w:val="clear" w:color="auto" w:fill="FFFFFF"/>
      <w:spacing w:after="300" w:line="326" w:lineRule="exact"/>
      <w:jc w:val="center"/>
      <w:outlineLvl w:val="2"/>
    </w:pPr>
    <w:rPr>
      <w:b/>
      <w:sz w:val="27"/>
    </w:rPr>
  </w:style>
  <w:style w:type="character" w:customStyle="1" w:styleId="26">
    <w:name w:val="Заголовок №2_"/>
    <w:link w:val="210"/>
    <w:locked/>
    <w:rsid w:val="00AB0A4E"/>
    <w:rPr>
      <w:b/>
      <w:sz w:val="27"/>
      <w:shd w:val="clear" w:color="auto" w:fill="FFFFFF"/>
      <w:lang w:val="en-US" w:eastAsia="en-US"/>
    </w:rPr>
  </w:style>
  <w:style w:type="paragraph" w:customStyle="1" w:styleId="210">
    <w:name w:val="Заголовок №21"/>
    <w:basedOn w:val="a0"/>
    <w:link w:val="26"/>
    <w:qFormat/>
    <w:rsid w:val="00AB0A4E"/>
    <w:pPr>
      <w:shd w:val="clear" w:color="auto" w:fill="FFFFFF"/>
      <w:spacing w:before="60" w:after="420" w:line="240" w:lineRule="atLeast"/>
      <w:outlineLvl w:val="1"/>
    </w:pPr>
    <w:rPr>
      <w:b/>
      <w:sz w:val="27"/>
      <w:lang w:val="en-US" w:eastAsia="en-US"/>
    </w:rPr>
  </w:style>
  <w:style w:type="character" w:customStyle="1" w:styleId="13">
    <w:name w:val="Заголовок №1_"/>
    <w:link w:val="110"/>
    <w:locked/>
    <w:rsid w:val="00AB0A4E"/>
    <w:rPr>
      <w:b/>
      <w:sz w:val="27"/>
      <w:shd w:val="clear" w:color="auto" w:fill="FFFFFF"/>
    </w:rPr>
  </w:style>
  <w:style w:type="paragraph" w:customStyle="1" w:styleId="110">
    <w:name w:val="Заголовок №11"/>
    <w:basedOn w:val="a0"/>
    <w:link w:val="13"/>
    <w:qFormat/>
    <w:rsid w:val="00AB0A4E"/>
    <w:pPr>
      <w:shd w:val="clear" w:color="auto" w:fill="FFFFFF"/>
      <w:spacing w:after="300" w:line="322" w:lineRule="exact"/>
      <w:jc w:val="center"/>
      <w:outlineLvl w:val="0"/>
    </w:pPr>
    <w:rPr>
      <w:b/>
      <w:sz w:val="27"/>
    </w:rPr>
  </w:style>
  <w:style w:type="character" w:customStyle="1" w:styleId="15">
    <w:name w:val="Основной текст (15)_"/>
    <w:link w:val="150"/>
    <w:locked/>
    <w:rsid w:val="00AB0A4E"/>
    <w:rPr>
      <w:rFonts w:ascii="Arial Unicode MS" w:eastAsia="Arial Unicode MS" w:hAnsi="Arial Unicode MS" w:cs="Arial Unicode MS"/>
      <w:sz w:val="19"/>
      <w:shd w:val="clear" w:color="auto" w:fill="FFFFFF"/>
    </w:rPr>
  </w:style>
  <w:style w:type="paragraph" w:customStyle="1" w:styleId="150">
    <w:name w:val="Основной текст (15)"/>
    <w:basedOn w:val="a0"/>
    <w:link w:val="15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9"/>
    </w:rPr>
  </w:style>
  <w:style w:type="character" w:customStyle="1" w:styleId="17">
    <w:name w:val="Основной текст (17)_"/>
    <w:link w:val="170"/>
    <w:locked/>
    <w:rsid w:val="00AB0A4E"/>
    <w:rPr>
      <w:rFonts w:ascii="Arial Unicode MS" w:eastAsia="Arial Unicode MS" w:hAnsi="Arial Unicode MS" w:cs="Arial Unicode MS"/>
      <w:i/>
      <w:sz w:val="23"/>
      <w:shd w:val="clear" w:color="auto" w:fill="FFFFFF"/>
    </w:rPr>
  </w:style>
  <w:style w:type="paragraph" w:customStyle="1" w:styleId="170">
    <w:name w:val="Основной текст (17)"/>
    <w:basedOn w:val="a0"/>
    <w:link w:val="17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3"/>
    </w:rPr>
  </w:style>
  <w:style w:type="character" w:customStyle="1" w:styleId="16">
    <w:name w:val="Основной текст (16)_"/>
    <w:link w:val="160"/>
    <w:locked/>
    <w:rsid w:val="00AB0A4E"/>
    <w:rPr>
      <w:rFonts w:ascii="Arial Unicode MS" w:eastAsia="Arial Unicode MS" w:hAnsi="Arial Unicode MS" w:cs="Arial Unicode MS"/>
      <w:b/>
      <w:i/>
      <w:sz w:val="19"/>
      <w:shd w:val="clear" w:color="auto" w:fill="FFFFFF"/>
    </w:rPr>
  </w:style>
  <w:style w:type="paragraph" w:customStyle="1" w:styleId="160">
    <w:name w:val="Основной текст (16)"/>
    <w:basedOn w:val="a0"/>
    <w:link w:val="16"/>
    <w:qFormat/>
    <w:rsid w:val="00AB0A4E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i/>
      <w:sz w:val="19"/>
    </w:rPr>
  </w:style>
  <w:style w:type="paragraph" w:customStyle="1" w:styleId="14">
    <w:name w:val="Тема примечания1"/>
    <w:basedOn w:val="afd"/>
    <w:next w:val="afd"/>
    <w:uiPriority w:val="99"/>
    <w:qFormat/>
    <w:rsid w:val="00AB0A4E"/>
    <w:pPr>
      <w:spacing w:after="0"/>
    </w:pPr>
    <w:rPr>
      <w:b/>
      <w:bCs/>
      <w:lang w:eastAsia="en-US"/>
    </w:rPr>
  </w:style>
  <w:style w:type="character" w:customStyle="1" w:styleId="211">
    <w:name w:val="Основной текст 2 Знак1"/>
    <w:basedOn w:val="a1"/>
    <w:uiPriority w:val="99"/>
    <w:semiHidden/>
    <w:rsid w:val="00AB0A4E"/>
  </w:style>
  <w:style w:type="character" w:customStyle="1" w:styleId="18">
    <w:name w:val="Текст выноски Знак1"/>
    <w:basedOn w:val="a1"/>
    <w:uiPriority w:val="99"/>
    <w:semiHidden/>
    <w:rsid w:val="00AB0A4E"/>
    <w:rPr>
      <w:rFonts w:ascii="Segoe UI" w:hAnsi="Segoe UI" w:cs="Segoe UI"/>
      <w:sz w:val="18"/>
      <w:szCs w:val="18"/>
    </w:rPr>
  </w:style>
  <w:style w:type="character" w:customStyle="1" w:styleId="19">
    <w:name w:val="Тема примечания Знак1"/>
    <w:basedOn w:val="12"/>
    <w:uiPriority w:val="99"/>
    <w:semiHidden/>
    <w:rsid w:val="00AB0A4E"/>
    <w:rPr>
      <w:b/>
      <w:bCs/>
      <w:sz w:val="20"/>
      <w:szCs w:val="20"/>
    </w:rPr>
  </w:style>
  <w:style w:type="character" w:customStyle="1" w:styleId="212">
    <w:name w:val="Основной текст с отступом 2 Знак1"/>
    <w:basedOn w:val="a1"/>
    <w:uiPriority w:val="99"/>
    <w:semiHidden/>
    <w:rsid w:val="00AB0A4E"/>
  </w:style>
  <w:style w:type="character" w:customStyle="1" w:styleId="1a">
    <w:name w:val="Текст концевой сноски Знак1"/>
    <w:basedOn w:val="a1"/>
    <w:uiPriority w:val="99"/>
    <w:semiHidden/>
    <w:rsid w:val="00AB0A4E"/>
    <w:rPr>
      <w:sz w:val="20"/>
      <w:szCs w:val="20"/>
    </w:rPr>
  </w:style>
  <w:style w:type="character" w:customStyle="1" w:styleId="aff6">
    <w:name w:val="Название Знак"/>
    <w:basedOn w:val="a1"/>
    <w:link w:val="aff7"/>
    <w:uiPriority w:val="10"/>
    <w:rsid w:val="00AB0A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7">
    <w:name w:val="Title"/>
    <w:basedOn w:val="a0"/>
    <w:next w:val="a0"/>
    <w:link w:val="aff6"/>
    <w:uiPriority w:val="10"/>
    <w:qFormat/>
    <w:rsid w:val="00AB0A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Подзаголовок Знак1"/>
    <w:basedOn w:val="a1"/>
    <w:uiPriority w:val="11"/>
    <w:rsid w:val="00AB0A4E"/>
    <w:rPr>
      <w:color w:val="5A5A5A" w:themeColor="text1" w:themeTint="A5"/>
      <w:spacing w:val="15"/>
    </w:rPr>
  </w:style>
  <w:style w:type="character" w:styleId="aff8">
    <w:name w:val="Intense Emphasis"/>
    <w:basedOn w:val="a1"/>
    <w:uiPriority w:val="21"/>
    <w:qFormat/>
    <w:rsid w:val="005A3CC6"/>
    <w:rPr>
      <w:i/>
      <w:iCs/>
      <w:color w:val="4472C4" w:themeColor="accent1"/>
    </w:rPr>
  </w:style>
  <w:style w:type="character" w:customStyle="1" w:styleId="aa">
    <w:name w:val="Абзац списка Знак"/>
    <w:link w:val="a9"/>
    <w:uiPriority w:val="34"/>
    <w:locked/>
    <w:rsid w:val="00252097"/>
    <w:rPr>
      <w:rFonts w:ascii="Times New Roman" w:hAnsi="Times New Roman"/>
      <w:sz w:val="24"/>
    </w:rPr>
  </w:style>
  <w:style w:type="character" w:styleId="aff9">
    <w:name w:val="annotation reference"/>
    <w:basedOn w:val="a1"/>
    <w:uiPriority w:val="99"/>
    <w:semiHidden/>
    <w:unhideWhenUsed/>
    <w:rsid w:val="0057621C"/>
    <w:rPr>
      <w:sz w:val="16"/>
      <w:szCs w:val="16"/>
    </w:rPr>
  </w:style>
  <w:style w:type="paragraph" w:customStyle="1" w:styleId="a">
    <w:name w:val="Цифры план"/>
    <w:basedOn w:val="af7"/>
    <w:link w:val="affa"/>
    <w:uiPriority w:val="1"/>
    <w:qFormat/>
    <w:rsid w:val="00A77C86"/>
    <w:pPr>
      <w:widowControl w:val="0"/>
      <w:numPr>
        <w:numId w:val="12"/>
      </w:numPr>
      <w:tabs>
        <w:tab w:val="left" w:pos="478"/>
      </w:tabs>
      <w:kinsoku w:val="0"/>
      <w:overflowPunct w:val="0"/>
      <w:autoSpaceDE w:val="0"/>
      <w:autoSpaceDN w:val="0"/>
      <w:adjustRightInd w:val="0"/>
      <w:spacing w:before="55" w:after="0" w:line="360" w:lineRule="auto"/>
      <w:ind w:left="476" w:right="119" w:hanging="357"/>
      <w:jc w:val="both"/>
    </w:pPr>
    <w:rPr>
      <w:sz w:val="28"/>
      <w:szCs w:val="28"/>
      <w:lang w:val="x-none" w:eastAsia="x-none"/>
    </w:rPr>
  </w:style>
  <w:style w:type="character" w:customStyle="1" w:styleId="affa">
    <w:name w:val="Цифры план Знак"/>
    <w:link w:val="a"/>
    <w:uiPriority w:val="1"/>
    <w:locked/>
    <w:rsid w:val="00A77C8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UnresolvedMention">
    <w:name w:val="Unresolved Mention"/>
    <w:basedOn w:val="a1"/>
    <w:uiPriority w:val="99"/>
    <w:semiHidden/>
    <w:unhideWhenUsed/>
    <w:rsid w:val="00D5011E"/>
    <w:rPr>
      <w:color w:val="605E5C"/>
      <w:shd w:val="clear" w:color="auto" w:fill="E1DFDD"/>
    </w:rPr>
  </w:style>
  <w:style w:type="paragraph" w:customStyle="1" w:styleId="Default">
    <w:name w:val="Default"/>
    <w:rsid w:val="00F45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5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430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1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tnews.ru/" TargetMode="External"/><Relationship Id="rId18" Type="http://schemas.openxmlformats.org/officeDocument/2006/relationships/hyperlink" Target="http://www.idc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fi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1935" TargetMode="External"/><Relationship Id="rId17" Type="http://schemas.openxmlformats.org/officeDocument/2006/relationships/hyperlink" Target="http://www.gartner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iter-consult.ru/" TargetMode="External"/><Relationship Id="rId20" Type="http://schemas.openxmlformats.org/officeDocument/2006/relationships/hyperlink" Target="http://www.bete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p.nwipa.ru:2073/13890.html" TargetMode="External"/><Relationship Id="rId24" Type="http://schemas.openxmlformats.org/officeDocument/2006/relationships/hyperlink" Target="http://programm.ws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j-exp.ru/" TargetMode="External"/><Relationship Id="rId23" Type="http://schemas.openxmlformats.org/officeDocument/2006/relationships/hyperlink" Target="http://real.tepkom.ru/Real_OM-CM_A.asp" TargetMode="External"/><Relationship Id="rId10" Type="http://schemas.openxmlformats.org/officeDocument/2006/relationships/hyperlink" Target="https://urait.ru/bcode/414925" TargetMode="External"/><Relationship Id="rId19" Type="http://schemas.openxmlformats.org/officeDocument/2006/relationships/hyperlink" Target="http://bpm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news.ru/" TargetMode="External"/><Relationship Id="rId22" Type="http://schemas.openxmlformats.org/officeDocument/2006/relationships/hyperlink" Target="http://www.cit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7E9C-77A5-45AB-AAEE-2792C678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Бурылов</dc:creator>
  <cp:lastModifiedBy>Березанова Алия Борисовна</cp:lastModifiedBy>
  <cp:revision>11</cp:revision>
  <dcterms:created xsi:type="dcterms:W3CDTF">2020-12-21T11:39:00Z</dcterms:created>
  <dcterms:modified xsi:type="dcterms:W3CDTF">2022-03-29T06:50:00Z</dcterms:modified>
</cp:coreProperties>
</file>