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70351" w:rsidRPr="00C63836" w14:paraId="6A584CD3" w14:textId="77777777" w:rsidTr="00450AB5">
        <w:tc>
          <w:tcPr>
            <w:tcW w:w="9468" w:type="dxa"/>
          </w:tcPr>
          <w:p w14:paraId="2866CAF5" w14:textId="77777777" w:rsidR="00170351" w:rsidRPr="00C63836" w:rsidRDefault="00170351" w:rsidP="00450AB5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Hlk486497874"/>
            <w:r w:rsidRPr="00C63836">
              <w:rPr>
                <w:rFonts w:cs="Times New Roman"/>
                <w:b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0A84D540" w14:textId="77777777" w:rsidR="00170351" w:rsidRPr="00C63836" w:rsidRDefault="00170351" w:rsidP="00450AB5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24F5AD3A" w14:textId="77777777" w:rsidR="00170351" w:rsidRPr="00C63836" w:rsidRDefault="00170351" w:rsidP="00450AB5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СЕВЕРО-ЗАПАДНЫЙ ИНСТИТУТ УПРАВЛЕНИЯ</w:t>
            </w:r>
          </w:p>
          <w:p w14:paraId="00034DA9" w14:textId="77777777" w:rsidR="00170351" w:rsidRPr="00C63836" w:rsidRDefault="00170351" w:rsidP="00450AB5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Факультет среднего профессионального образования</w:t>
            </w:r>
          </w:p>
          <w:p w14:paraId="19C6F9BB" w14:textId="77777777" w:rsidR="00170351" w:rsidRPr="00C63836" w:rsidRDefault="00170351" w:rsidP="00450AB5">
            <w:pPr>
              <w:spacing w:line="360" w:lineRule="auto"/>
              <w:ind w:right="-6"/>
              <w:jc w:val="both"/>
              <w:rPr>
                <w:rFonts w:cs="Times New Roman"/>
                <w:szCs w:val="24"/>
              </w:rPr>
            </w:pPr>
          </w:p>
          <w:p w14:paraId="01672A4B" w14:textId="77777777" w:rsidR="00170351" w:rsidRDefault="00170351" w:rsidP="00450AB5">
            <w:pPr>
              <w:spacing w:before="120" w:after="120"/>
              <w:ind w:firstLine="720"/>
              <w:jc w:val="right"/>
            </w:pPr>
            <w:r w:rsidRPr="00C63836">
              <w:rPr>
                <w:rFonts w:cs="Times New Roman"/>
                <w:szCs w:val="24"/>
              </w:rPr>
              <w:t xml:space="preserve">                                                                                 </w:t>
            </w:r>
            <w:r>
              <w:rPr>
                <w:szCs w:val="24"/>
              </w:rPr>
              <w:t>УТВЕРЖДЕНА</w:t>
            </w:r>
          </w:p>
          <w:p w14:paraId="6DCE38C0" w14:textId="77777777" w:rsidR="00170351" w:rsidRDefault="00170351" w:rsidP="00450AB5">
            <w:pPr>
              <w:spacing w:before="120" w:after="120"/>
              <w:jc w:val="right"/>
            </w:pPr>
            <w:r>
              <w:rPr>
                <w:szCs w:val="24"/>
              </w:rPr>
              <w:t>На заседании Ученого совета</w:t>
            </w:r>
          </w:p>
          <w:p w14:paraId="1B641A79" w14:textId="77777777" w:rsidR="00170351" w:rsidRPr="00AF36EB" w:rsidRDefault="00170351" w:rsidP="00450AB5">
            <w:pPr>
              <w:spacing w:before="120" w:after="120"/>
              <w:jc w:val="right"/>
            </w:pPr>
            <w:r>
              <w:rPr>
                <w:szCs w:val="24"/>
              </w:rPr>
              <w:t>Протокол от «18» февраля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2020г.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№6</w:t>
            </w:r>
          </w:p>
        </w:tc>
      </w:tr>
    </w:tbl>
    <w:p w14:paraId="588835AF" w14:textId="77777777" w:rsidR="00170351" w:rsidRDefault="00170351" w:rsidP="00170351">
      <w:pPr>
        <w:spacing w:after="0" w:line="240" w:lineRule="auto"/>
        <w:ind w:left="1986" w:right="-20"/>
        <w:rPr>
          <w:rFonts w:eastAsia="Times New Roman" w:cs="Times New Roman"/>
          <w:b/>
          <w:bCs/>
          <w:color w:val="000000"/>
          <w:spacing w:val="-2"/>
          <w:szCs w:val="24"/>
        </w:rPr>
      </w:pPr>
    </w:p>
    <w:p w14:paraId="7C805E27" w14:textId="77777777" w:rsidR="00170351" w:rsidRDefault="00170351" w:rsidP="00170351">
      <w:pPr>
        <w:spacing w:after="0" w:line="240" w:lineRule="auto"/>
        <w:ind w:left="1986" w:right="-20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pacing w:val="-2"/>
          <w:szCs w:val="24"/>
        </w:rPr>
        <w:t>Р</w:t>
      </w:r>
      <w:r>
        <w:rPr>
          <w:rFonts w:eastAsia="Times New Roman" w:cs="Times New Roman"/>
          <w:b/>
          <w:bCs/>
          <w:color w:val="000000"/>
          <w:szCs w:val="24"/>
        </w:rPr>
        <w:t>АБОЧАЯ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Cs w:val="24"/>
        </w:rPr>
        <w:t>П</w:t>
      </w:r>
      <w:r>
        <w:rPr>
          <w:rFonts w:eastAsia="Times New Roman" w:cs="Times New Roman"/>
          <w:b/>
          <w:bCs/>
          <w:color w:val="000000"/>
          <w:spacing w:val="-1"/>
          <w:szCs w:val="24"/>
        </w:rPr>
        <w:t>Р</w:t>
      </w:r>
      <w:r>
        <w:rPr>
          <w:rFonts w:eastAsia="Times New Roman" w:cs="Times New Roman"/>
          <w:b/>
          <w:bCs/>
          <w:color w:val="000000"/>
          <w:szCs w:val="24"/>
        </w:rPr>
        <w:t>ОГР</w:t>
      </w:r>
      <w:r>
        <w:rPr>
          <w:rFonts w:eastAsia="Times New Roman" w:cs="Times New Roman"/>
          <w:b/>
          <w:bCs/>
          <w:color w:val="000000"/>
          <w:spacing w:val="1"/>
          <w:szCs w:val="24"/>
        </w:rPr>
        <w:t>А</w:t>
      </w:r>
      <w:r>
        <w:rPr>
          <w:rFonts w:eastAsia="Times New Roman" w:cs="Times New Roman"/>
          <w:b/>
          <w:bCs/>
          <w:color w:val="000000"/>
          <w:szCs w:val="24"/>
        </w:rPr>
        <w:t>ММА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</w:rPr>
        <w:t>У</w:t>
      </w:r>
      <w:r>
        <w:rPr>
          <w:rFonts w:eastAsia="Times New Roman" w:cs="Times New Roman"/>
          <w:b/>
          <w:bCs/>
          <w:color w:val="000000"/>
          <w:spacing w:val="-1"/>
          <w:szCs w:val="24"/>
        </w:rPr>
        <w:t>Ч</w:t>
      </w:r>
      <w:r>
        <w:rPr>
          <w:rFonts w:eastAsia="Times New Roman" w:cs="Times New Roman"/>
          <w:b/>
          <w:bCs/>
          <w:color w:val="000000"/>
          <w:szCs w:val="24"/>
        </w:rPr>
        <w:t>Е</w:t>
      </w:r>
      <w:r>
        <w:rPr>
          <w:rFonts w:eastAsia="Times New Roman" w:cs="Times New Roman"/>
          <w:b/>
          <w:bCs/>
          <w:color w:val="000000"/>
          <w:spacing w:val="2"/>
          <w:szCs w:val="24"/>
        </w:rPr>
        <w:t>Б</w:t>
      </w:r>
      <w:r>
        <w:rPr>
          <w:rFonts w:eastAsia="Times New Roman" w:cs="Times New Roman"/>
          <w:b/>
          <w:bCs/>
          <w:color w:val="000000"/>
          <w:szCs w:val="24"/>
        </w:rPr>
        <w:t>НОЙ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Cs w:val="24"/>
        </w:rPr>
        <w:t>Д</w:t>
      </w:r>
      <w:r>
        <w:rPr>
          <w:rFonts w:eastAsia="Times New Roman" w:cs="Times New Roman"/>
          <w:b/>
          <w:bCs/>
          <w:color w:val="000000"/>
          <w:spacing w:val="-1"/>
          <w:szCs w:val="24"/>
        </w:rPr>
        <w:t>И</w:t>
      </w:r>
      <w:r>
        <w:rPr>
          <w:rFonts w:eastAsia="Times New Roman" w:cs="Times New Roman"/>
          <w:b/>
          <w:bCs/>
          <w:color w:val="000000"/>
          <w:szCs w:val="24"/>
        </w:rPr>
        <w:t>СЦИП</w:t>
      </w:r>
      <w:r>
        <w:rPr>
          <w:rFonts w:eastAsia="Times New Roman" w:cs="Times New Roman"/>
          <w:b/>
          <w:bCs/>
          <w:color w:val="000000"/>
          <w:spacing w:val="1"/>
          <w:szCs w:val="24"/>
        </w:rPr>
        <w:t>Л</w:t>
      </w:r>
      <w:r>
        <w:rPr>
          <w:rFonts w:eastAsia="Times New Roman" w:cs="Times New Roman"/>
          <w:b/>
          <w:bCs/>
          <w:color w:val="000000"/>
          <w:szCs w:val="24"/>
        </w:rPr>
        <w:t>И</w:t>
      </w:r>
      <w:r>
        <w:rPr>
          <w:rFonts w:eastAsia="Times New Roman" w:cs="Times New Roman"/>
          <w:b/>
          <w:bCs/>
          <w:color w:val="000000"/>
          <w:spacing w:val="1"/>
          <w:szCs w:val="24"/>
        </w:rPr>
        <w:t>Н</w:t>
      </w:r>
      <w:r>
        <w:rPr>
          <w:rFonts w:eastAsia="Times New Roman" w:cs="Times New Roman"/>
          <w:b/>
          <w:bCs/>
          <w:color w:val="000000"/>
          <w:szCs w:val="24"/>
        </w:rPr>
        <w:t>Ы</w:t>
      </w:r>
    </w:p>
    <w:p w14:paraId="63A8E75E" w14:textId="77777777" w:rsidR="00170351" w:rsidRDefault="00170351" w:rsidP="00170351">
      <w:pPr>
        <w:spacing w:after="31" w:line="240" w:lineRule="exact"/>
        <w:rPr>
          <w:rFonts w:eastAsia="Times New Roman" w:cs="Times New Roman"/>
          <w:szCs w:val="24"/>
        </w:rPr>
      </w:pPr>
    </w:p>
    <w:bookmarkEnd w:id="0"/>
    <w:p w14:paraId="61C0DBE3" w14:textId="060A2F1F" w:rsidR="00170351" w:rsidRPr="00A07648" w:rsidRDefault="00170351" w:rsidP="00170351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МДК.06.03 Устройство и функционирование информационных систем</w:t>
      </w:r>
    </w:p>
    <w:p w14:paraId="3EC06C08" w14:textId="46CD341D" w:rsidR="00170351" w:rsidRPr="00A07648" w:rsidRDefault="00170351" w:rsidP="00170351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szCs w:val="24"/>
        </w:rPr>
      </w:pPr>
    </w:p>
    <w:p w14:paraId="76FD3D34" w14:textId="77777777" w:rsidR="00170351" w:rsidRDefault="00170351" w:rsidP="00170351">
      <w:pPr>
        <w:spacing w:after="36" w:line="240" w:lineRule="exact"/>
        <w:rPr>
          <w:rFonts w:eastAsia="Times New Roman" w:cs="Times New Roman"/>
          <w:szCs w:val="24"/>
        </w:rPr>
      </w:pPr>
    </w:p>
    <w:p w14:paraId="6C21ECF9" w14:textId="77777777" w:rsidR="00170351" w:rsidRDefault="00170351" w:rsidP="00170351">
      <w:pPr>
        <w:spacing w:after="0" w:line="240" w:lineRule="auto"/>
        <w:ind w:left="483" w:right="424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по спец</w:t>
      </w:r>
      <w:r>
        <w:rPr>
          <w:rFonts w:eastAsia="Times New Roman" w:cs="Times New Roman"/>
          <w:color w:val="000000"/>
          <w:spacing w:val="1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ал</w:t>
      </w:r>
      <w:r>
        <w:rPr>
          <w:rFonts w:eastAsia="Times New Roman" w:cs="Times New Roman"/>
          <w:color w:val="000000"/>
          <w:spacing w:val="-1"/>
          <w:szCs w:val="24"/>
        </w:rPr>
        <w:t>ь</w:t>
      </w:r>
      <w:r>
        <w:rPr>
          <w:rFonts w:eastAsia="Times New Roman" w:cs="Times New Roman"/>
          <w:color w:val="000000"/>
          <w:szCs w:val="24"/>
        </w:rPr>
        <w:t>ности</w:t>
      </w:r>
      <w:r>
        <w:rPr>
          <w:rFonts w:eastAsia="Times New Roman" w:cs="Times New Roman"/>
          <w:color w:val="000000"/>
          <w:spacing w:val="3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– 09</w:t>
      </w:r>
      <w:r>
        <w:rPr>
          <w:rFonts w:eastAsia="Times New Roman" w:cs="Times New Roman"/>
          <w:color w:val="000000"/>
          <w:spacing w:val="-1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>02.07</w:t>
      </w:r>
      <w:r>
        <w:rPr>
          <w:rFonts w:eastAsia="Times New Roman" w:cs="Times New Roman"/>
          <w:color w:val="000000"/>
          <w:spacing w:val="3"/>
          <w:szCs w:val="24"/>
        </w:rPr>
        <w:t xml:space="preserve"> </w:t>
      </w:r>
      <w:r>
        <w:rPr>
          <w:rFonts w:eastAsia="Times New Roman" w:cs="Times New Roman"/>
          <w:color w:val="000000"/>
          <w:spacing w:val="-6"/>
          <w:szCs w:val="24"/>
        </w:rPr>
        <w:t>«</w:t>
      </w:r>
      <w:r>
        <w:rPr>
          <w:rFonts w:eastAsia="Times New Roman" w:cs="Times New Roman"/>
          <w:color w:val="000000"/>
          <w:szCs w:val="24"/>
        </w:rPr>
        <w:t>Информационные системы и программирование»</w:t>
      </w:r>
    </w:p>
    <w:p w14:paraId="6C8CFAAD" w14:textId="77777777" w:rsidR="00170351" w:rsidRDefault="00170351" w:rsidP="00170351">
      <w:pPr>
        <w:spacing w:after="0" w:line="240" w:lineRule="auto"/>
        <w:ind w:left="483" w:right="424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pacing w:val="-4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по програм</w:t>
      </w:r>
      <w:r>
        <w:rPr>
          <w:rFonts w:eastAsia="Times New Roman" w:cs="Times New Roman"/>
          <w:color w:val="000000"/>
          <w:spacing w:val="-1"/>
          <w:szCs w:val="24"/>
        </w:rPr>
        <w:t>м</w:t>
      </w:r>
      <w:r>
        <w:rPr>
          <w:rFonts w:eastAsia="Times New Roman" w:cs="Times New Roman"/>
          <w:color w:val="000000"/>
          <w:szCs w:val="24"/>
        </w:rPr>
        <w:t>е</w:t>
      </w:r>
      <w:r>
        <w:rPr>
          <w:rFonts w:eastAsia="Times New Roman" w:cs="Times New Roman"/>
          <w:color w:val="000000"/>
          <w:spacing w:val="-1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подго</w:t>
      </w:r>
      <w:r>
        <w:rPr>
          <w:rFonts w:eastAsia="Times New Roman" w:cs="Times New Roman"/>
          <w:color w:val="000000"/>
          <w:spacing w:val="1"/>
          <w:szCs w:val="24"/>
        </w:rPr>
        <w:t>т</w:t>
      </w:r>
      <w:r>
        <w:rPr>
          <w:rFonts w:eastAsia="Times New Roman" w:cs="Times New Roman"/>
          <w:color w:val="000000"/>
          <w:szCs w:val="24"/>
        </w:rPr>
        <w:t xml:space="preserve">овки </w:t>
      </w:r>
      <w:r>
        <w:rPr>
          <w:rFonts w:eastAsia="Times New Roman" w:cs="Times New Roman"/>
          <w:color w:val="000000"/>
          <w:spacing w:val="-1"/>
          <w:szCs w:val="24"/>
        </w:rPr>
        <w:t>с</w:t>
      </w:r>
      <w:r>
        <w:rPr>
          <w:rFonts w:eastAsia="Times New Roman" w:cs="Times New Roman"/>
          <w:color w:val="000000"/>
          <w:szCs w:val="24"/>
        </w:rPr>
        <w:t>пец</w:t>
      </w:r>
      <w:r>
        <w:rPr>
          <w:rFonts w:eastAsia="Times New Roman" w:cs="Times New Roman"/>
          <w:color w:val="000000"/>
          <w:spacing w:val="1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 xml:space="preserve">алистов </w:t>
      </w:r>
      <w:r>
        <w:rPr>
          <w:rFonts w:eastAsia="Times New Roman" w:cs="Times New Roman"/>
          <w:color w:val="000000"/>
          <w:spacing w:val="-1"/>
          <w:szCs w:val="24"/>
        </w:rPr>
        <w:t>с</w:t>
      </w:r>
      <w:r>
        <w:rPr>
          <w:rFonts w:eastAsia="Times New Roman" w:cs="Times New Roman"/>
          <w:color w:val="000000"/>
          <w:szCs w:val="24"/>
        </w:rPr>
        <w:t>р</w:t>
      </w:r>
      <w:r>
        <w:rPr>
          <w:rFonts w:eastAsia="Times New Roman" w:cs="Times New Roman"/>
          <w:color w:val="000000"/>
          <w:spacing w:val="-1"/>
          <w:szCs w:val="24"/>
        </w:rPr>
        <w:t>е</w:t>
      </w:r>
      <w:r>
        <w:rPr>
          <w:rFonts w:eastAsia="Times New Roman" w:cs="Times New Roman"/>
          <w:color w:val="000000"/>
          <w:szCs w:val="24"/>
        </w:rPr>
        <w:t>д</w:t>
      </w:r>
      <w:r>
        <w:rPr>
          <w:rFonts w:eastAsia="Times New Roman" w:cs="Times New Roman"/>
          <w:color w:val="000000"/>
          <w:spacing w:val="1"/>
          <w:szCs w:val="24"/>
        </w:rPr>
        <w:t>н</w:t>
      </w:r>
      <w:r>
        <w:rPr>
          <w:rFonts w:eastAsia="Times New Roman" w:cs="Times New Roman"/>
          <w:color w:val="000000"/>
          <w:szCs w:val="24"/>
        </w:rPr>
        <w:t>его зв</w:t>
      </w:r>
      <w:r>
        <w:rPr>
          <w:rFonts w:eastAsia="Times New Roman" w:cs="Times New Roman"/>
          <w:color w:val="000000"/>
          <w:spacing w:val="-1"/>
          <w:szCs w:val="24"/>
        </w:rPr>
        <w:t>е</w:t>
      </w:r>
      <w:r>
        <w:rPr>
          <w:rFonts w:eastAsia="Times New Roman" w:cs="Times New Roman"/>
          <w:color w:val="000000"/>
          <w:szCs w:val="24"/>
        </w:rPr>
        <w:t>на</w:t>
      </w:r>
    </w:p>
    <w:p w14:paraId="7779A02D" w14:textId="77777777" w:rsidR="00170351" w:rsidRDefault="00170351" w:rsidP="00170351">
      <w:pPr>
        <w:spacing w:after="38" w:line="240" w:lineRule="exact"/>
        <w:rPr>
          <w:rFonts w:eastAsia="Times New Roman" w:cs="Times New Roman"/>
          <w:szCs w:val="24"/>
        </w:rPr>
      </w:pPr>
    </w:p>
    <w:p w14:paraId="1002DCC1" w14:textId="77777777" w:rsidR="00170351" w:rsidRPr="00906548" w:rsidRDefault="00170351" w:rsidP="00170351">
      <w:pPr>
        <w:spacing w:after="0" w:line="240" w:lineRule="auto"/>
        <w:ind w:right="-20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Квалиф</w:t>
      </w:r>
      <w:r>
        <w:rPr>
          <w:rFonts w:eastAsia="Times New Roman" w:cs="Times New Roman"/>
          <w:color w:val="000000"/>
          <w:spacing w:val="1"/>
          <w:szCs w:val="24"/>
        </w:rPr>
        <w:t>ик</w:t>
      </w:r>
      <w:r>
        <w:rPr>
          <w:rFonts w:eastAsia="Times New Roman" w:cs="Times New Roman"/>
          <w:color w:val="000000"/>
          <w:szCs w:val="24"/>
        </w:rPr>
        <w:t>а</w:t>
      </w:r>
      <w:r>
        <w:rPr>
          <w:rFonts w:eastAsia="Times New Roman" w:cs="Times New Roman"/>
          <w:color w:val="000000"/>
          <w:spacing w:val="-1"/>
          <w:szCs w:val="24"/>
        </w:rPr>
        <w:t>ц</w:t>
      </w:r>
      <w:r>
        <w:rPr>
          <w:rFonts w:eastAsia="Times New Roman" w:cs="Times New Roman"/>
          <w:color w:val="000000"/>
          <w:szCs w:val="24"/>
        </w:rPr>
        <w:t>ия вы</w:t>
      </w:r>
      <w:r>
        <w:rPr>
          <w:rFonts w:eastAsia="Times New Roman" w:cs="Times New Roman"/>
          <w:color w:val="000000"/>
          <w:spacing w:val="2"/>
          <w:szCs w:val="24"/>
        </w:rPr>
        <w:t>п</w:t>
      </w:r>
      <w:r>
        <w:rPr>
          <w:rFonts w:eastAsia="Times New Roman" w:cs="Times New Roman"/>
          <w:color w:val="000000"/>
          <w:spacing w:val="-6"/>
          <w:szCs w:val="24"/>
        </w:rPr>
        <w:t>у</w:t>
      </w:r>
      <w:r>
        <w:rPr>
          <w:rFonts w:eastAsia="Times New Roman" w:cs="Times New Roman"/>
          <w:color w:val="000000"/>
          <w:spacing w:val="-1"/>
          <w:szCs w:val="24"/>
        </w:rPr>
        <w:t>с</w:t>
      </w:r>
      <w:r>
        <w:rPr>
          <w:rFonts w:eastAsia="Times New Roman" w:cs="Times New Roman"/>
          <w:color w:val="000000"/>
          <w:szCs w:val="24"/>
        </w:rPr>
        <w:t>к</w:t>
      </w:r>
      <w:r>
        <w:rPr>
          <w:rFonts w:eastAsia="Times New Roman" w:cs="Times New Roman"/>
          <w:color w:val="000000"/>
          <w:spacing w:val="3"/>
          <w:szCs w:val="24"/>
        </w:rPr>
        <w:t>н</w:t>
      </w:r>
      <w:r>
        <w:rPr>
          <w:rFonts w:eastAsia="Times New Roman" w:cs="Times New Roman"/>
          <w:color w:val="000000"/>
          <w:spacing w:val="1"/>
          <w:szCs w:val="24"/>
        </w:rPr>
        <w:t>ик</w:t>
      </w:r>
      <w:r>
        <w:rPr>
          <w:rFonts w:eastAsia="Times New Roman" w:cs="Times New Roman"/>
          <w:color w:val="000000"/>
          <w:szCs w:val="24"/>
        </w:rPr>
        <w:t>а</w:t>
      </w:r>
      <w:r>
        <w:rPr>
          <w:rFonts w:eastAsia="Times New Roman" w:cs="Times New Roman"/>
          <w:color w:val="000000"/>
          <w:spacing w:val="2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– специалист по информационным система</w:t>
      </w:r>
    </w:p>
    <w:p w14:paraId="58DB9C12" w14:textId="77777777" w:rsidR="00170351" w:rsidRPr="00EC658D" w:rsidRDefault="00170351" w:rsidP="00170351">
      <w:pPr>
        <w:spacing w:after="0" w:line="240" w:lineRule="auto"/>
        <w:ind w:left="3008" w:right="-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</w:t>
      </w:r>
    </w:p>
    <w:p w14:paraId="7BFF5513" w14:textId="77777777" w:rsidR="00170351" w:rsidRDefault="00170351" w:rsidP="00170351">
      <w:pPr>
        <w:spacing w:after="10" w:line="160" w:lineRule="exact"/>
        <w:rPr>
          <w:rFonts w:eastAsia="Times New Roman" w:cs="Times New Roman"/>
          <w:sz w:val="16"/>
          <w:szCs w:val="16"/>
        </w:rPr>
      </w:pPr>
    </w:p>
    <w:p w14:paraId="0D6FA162" w14:textId="77777777" w:rsidR="00170351" w:rsidRDefault="00170351" w:rsidP="00170351">
      <w:pPr>
        <w:spacing w:after="0" w:line="240" w:lineRule="auto"/>
        <w:ind w:left="2958" w:right="-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Форма</w:t>
      </w:r>
      <w:r>
        <w:rPr>
          <w:rFonts w:eastAsia="Times New Roman" w:cs="Times New Roman"/>
          <w:color w:val="000000"/>
          <w:spacing w:val="-1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</w:t>
      </w:r>
      <w:r>
        <w:rPr>
          <w:rFonts w:eastAsia="Times New Roman" w:cs="Times New Roman"/>
          <w:color w:val="000000"/>
          <w:spacing w:val="4"/>
          <w:szCs w:val="24"/>
        </w:rPr>
        <w:t>б</w:t>
      </w:r>
      <w:r>
        <w:rPr>
          <w:rFonts w:eastAsia="Times New Roman" w:cs="Times New Roman"/>
          <w:color w:val="000000"/>
          <w:spacing w:val="-4"/>
          <w:szCs w:val="24"/>
        </w:rPr>
        <w:t>у</w:t>
      </w:r>
      <w:r>
        <w:rPr>
          <w:rFonts w:eastAsia="Times New Roman" w:cs="Times New Roman"/>
          <w:color w:val="000000"/>
          <w:spacing w:val="-1"/>
          <w:szCs w:val="24"/>
        </w:rPr>
        <w:t>че</w:t>
      </w:r>
      <w:r>
        <w:rPr>
          <w:rFonts w:eastAsia="Times New Roman" w:cs="Times New Roman"/>
          <w:color w:val="000000"/>
          <w:szCs w:val="24"/>
        </w:rPr>
        <w:t>н</w:t>
      </w:r>
      <w:r>
        <w:rPr>
          <w:rFonts w:eastAsia="Times New Roman" w:cs="Times New Roman"/>
          <w:color w:val="000000"/>
          <w:spacing w:val="1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я</w:t>
      </w:r>
      <w:r>
        <w:rPr>
          <w:rFonts w:eastAsia="Times New Roman" w:cs="Times New Roman"/>
          <w:color w:val="000000"/>
          <w:spacing w:val="1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– очн</w:t>
      </w:r>
      <w:r>
        <w:rPr>
          <w:rFonts w:eastAsia="Times New Roman" w:cs="Times New Roman"/>
          <w:color w:val="000000"/>
          <w:spacing w:val="2"/>
          <w:szCs w:val="24"/>
        </w:rPr>
        <w:t>а</w:t>
      </w:r>
      <w:r>
        <w:rPr>
          <w:rFonts w:eastAsia="Times New Roman" w:cs="Times New Roman"/>
          <w:color w:val="000000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70351" w:rsidRPr="00C63836" w14:paraId="1956FB07" w14:textId="77777777" w:rsidTr="00450A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E8EDA3C" w14:textId="77777777" w:rsidR="00170351" w:rsidRPr="00C63836" w:rsidRDefault="00170351" w:rsidP="00450AB5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cs="Times New Roman"/>
                <w:b/>
                <w:szCs w:val="24"/>
                <w:lang w:eastAsia="ar-SA"/>
              </w:rPr>
            </w:pPr>
          </w:p>
        </w:tc>
      </w:tr>
    </w:tbl>
    <w:p w14:paraId="38E8FD1B" w14:textId="77777777" w:rsidR="00170351" w:rsidRPr="00EC658D" w:rsidRDefault="00170351" w:rsidP="00170351">
      <w:pPr>
        <w:rPr>
          <w:rFonts w:cs="Times New Roman"/>
          <w:b/>
          <w:szCs w:val="24"/>
        </w:rPr>
      </w:pPr>
    </w:p>
    <w:p w14:paraId="5D42CC2C" w14:textId="77777777" w:rsidR="00170351" w:rsidRDefault="00170351" w:rsidP="00170351">
      <w:pPr>
        <w:rPr>
          <w:rFonts w:cs="Times New Roman"/>
          <w:b/>
          <w:szCs w:val="24"/>
        </w:rPr>
      </w:pPr>
    </w:p>
    <w:p w14:paraId="669FAC3E" w14:textId="77777777" w:rsidR="00170351" w:rsidRDefault="00170351" w:rsidP="00170351">
      <w:pPr>
        <w:rPr>
          <w:rFonts w:cs="Times New Roman"/>
          <w:b/>
          <w:szCs w:val="24"/>
        </w:rPr>
      </w:pPr>
    </w:p>
    <w:p w14:paraId="169FB4D2" w14:textId="77777777" w:rsidR="00170351" w:rsidRDefault="00170351" w:rsidP="00170351">
      <w:pPr>
        <w:rPr>
          <w:rFonts w:cs="Times New Roman"/>
          <w:b/>
          <w:szCs w:val="24"/>
        </w:rPr>
      </w:pPr>
    </w:p>
    <w:p w14:paraId="07E89E28" w14:textId="77777777" w:rsidR="00170351" w:rsidRDefault="00170351" w:rsidP="00170351">
      <w:pPr>
        <w:rPr>
          <w:rFonts w:cs="Times New Roman"/>
          <w:b/>
          <w:szCs w:val="24"/>
        </w:rPr>
      </w:pPr>
    </w:p>
    <w:p w14:paraId="02080B0C" w14:textId="77777777" w:rsidR="00170351" w:rsidRDefault="00170351" w:rsidP="00170351">
      <w:pPr>
        <w:rPr>
          <w:rFonts w:cs="Times New Roman"/>
          <w:b/>
          <w:szCs w:val="24"/>
        </w:rPr>
      </w:pPr>
    </w:p>
    <w:p w14:paraId="099C8CC7" w14:textId="77777777" w:rsidR="00170351" w:rsidRDefault="00170351" w:rsidP="00170351">
      <w:pPr>
        <w:rPr>
          <w:rFonts w:cs="Times New Roman"/>
          <w:b/>
          <w:szCs w:val="24"/>
        </w:rPr>
      </w:pPr>
    </w:p>
    <w:p w14:paraId="55D1515C" w14:textId="77777777" w:rsidR="00170351" w:rsidRDefault="00170351" w:rsidP="00170351">
      <w:pPr>
        <w:rPr>
          <w:rFonts w:cs="Times New Roman"/>
          <w:b/>
          <w:szCs w:val="24"/>
        </w:rPr>
      </w:pPr>
    </w:p>
    <w:p w14:paraId="5A2B278E" w14:textId="77777777" w:rsidR="00170351" w:rsidRDefault="00170351" w:rsidP="00170351">
      <w:pPr>
        <w:rPr>
          <w:rFonts w:cs="Times New Roman"/>
          <w:b/>
          <w:szCs w:val="24"/>
        </w:rPr>
      </w:pPr>
    </w:p>
    <w:p w14:paraId="449947C8" w14:textId="77777777" w:rsidR="00170351" w:rsidRDefault="00170351" w:rsidP="00170351">
      <w:pPr>
        <w:rPr>
          <w:rFonts w:cs="Times New Roman"/>
          <w:b/>
          <w:szCs w:val="24"/>
        </w:rPr>
      </w:pPr>
    </w:p>
    <w:p w14:paraId="47638B4A" w14:textId="09F03CEB" w:rsidR="00170351" w:rsidRPr="00EC658D" w:rsidRDefault="00170351" w:rsidP="00170351">
      <w:pPr>
        <w:jc w:val="center"/>
        <w:rPr>
          <w:rFonts w:cs="Times New Roman"/>
          <w:b/>
          <w:szCs w:val="24"/>
        </w:rPr>
      </w:pPr>
      <w:r w:rsidRPr="00EC658D">
        <w:rPr>
          <w:rFonts w:cs="Times New Roman"/>
          <w:b/>
          <w:szCs w:val="24"/>
        </w:rPr>
        <w:t>Год набора - 20</w:t>
      </w:r>
      <w:r w:rsidR="004D2373">
        <w:rPr>
          <w:rFonts w:cs="Times New Roman"/>
          <w:b/>
          <w:szCs w:val="24"/>
        </w:rPr>
        <w:t>22</w:t>
      </w:r>
    </w:p>
    <w:p w14:paraId="526D5A49" w14:textId="5A9F7330" w:rsidR="005E6564" w:rsidRPr="004D2373" w:rsidRDefault="00170351" w:rsidP="004D2373">
      <w:pPr>
        <w:jc w:val="center"/>
        <w:rPr>
          <w:rFonts w:cs="Times New Roman"/>
          <w:b/>
          <w:szCs w:val="24"/>
        </w:rPr>
        <w:sectPr w:rsidR="005E6564" w:rsidRPr="004D2373" w:rsidSect="00B319AA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EC658D">
        <w:rPr>
          <w:rFonts w:cs="Times New Roman"/>
          <w:b/>
          <w:szCs w:val="24"/>
        </w:rPr>
        <w:t>Санкт- Петербург, 20</w:t>
      </w:r>
      <w:r w:rsidR="004D2373">
        <w:rPr>
          <w:rFonts w:cs="Times New Roman"/>
          <w:b/>
          <w:szCs w:val="24"/>
        </w:rPr>
        <w:t>21</w:t>
      </w:r>
      <w:bookmarkStart w:id="1" w:name="_GoBack"/>
      <w:bookmarkEnd w:id="1"/>
    </w:p>
    <w:p w14:paraId="199F3963" w14:textId="77777777" w:rsidR="00AF1385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lastRenderedPageBreak/>
        <w:t>Разработчик:</w:t>
      </w:r>
    </w:p>
    <w:p w14:paraId="783EAC82" w14:textId="548062A1" w:rsidR="00EC1B6E" w:rsidRDefault="00482E1E" w:rsidP="00A87791">
      <w:pPr>
        <w:rPr>
          <w:rFonts w:eastAsia="Times New Roman"/>
        </w:rPr>
      </w:pPr>
      <w:r>
        <w:rPr>
          <w:rFonts w:eastAsia="Times New Roman"/>
        </w:rPr>
        <w:t>доцент</w:t>
      </w:r>
      <w:r w:rsidR="00AF1385" w:rsidRPr="00AF1385">
        <w:rPr>
          <w:rFonts w:eastAsia="Times New Roman"/>
        </w:rPr>
        <w:t xml:space="preserve"> </w:t>
      </w:r>
      <w:r w:rsidR="00AF1385">
        <w:rPr>
          <w:rFonts w:eastAsia="Times New Roman"/>
        </w:rPr>
        <w:t>кафедры бизнес-информатики СЗИУ РАНХиГС</w:t>
      </w:r>
      <w:r w:rsidR="00CB2FB1">
        <w:rPr>
          <w:rFonts w:eastAsia="Times New Roman"/>
        </w:rPr>
        <w:t xml:space="preserve"> Шарабаева Л.Ю,  к. м-ф.н., доцент</w:t>
      </w:r>
    </w:p>
    <w:p w14:paraId="5C5493BA" w14:textId="33B42D39" w:rsidR="00170351" w:rsidRPr="00CB2FB1" w:rsidRDefault="00170351" w:rsidP="00A87791">
      <w:pPr>
        <w:rPr>
          <w:rFonts w:eastAsia="Times New Roman"/>
        </w:rPr>
      </w:pPr>
      <w:r w:rsidRPr="00EC1B6E">
        <w:rPr>
          <w:rFonts w:eastAsia="Times New Roman" w:cs="Times New Roman"/>
          <w:color w:val="000000"/>
          <w:szCs w:val="24"/>
        </w:rPr>
        <w:t>Рецензент: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B07CC2">
        <w:rPr>
          <w:rFonts w:eastAsia="Times New Roman" w:cs="Times New Roman"/>
          <w:color w:val="000000"/>
          <w:szCs w:val="24"/>
        </w:rPr>
        <w:t>заведующий кафедрой бизнес-информатики, доктор военных наук, профессор Наумов Владимир Николаевич</w:t>
      </w:r>
    </w:p>
    <w:p w14:paraId="176CEB38" w14:textId="77777777" w:rsidR="00EC1B6E" w:rsidRPr="00EC1B6E" w:rsidRDefault="00EC1B6E" w:rsidP="00A87791">
      <w:pPr>
        <w:rPr>
          <w:rFonts w:eastAsia="Times New Roman"/>
        </w:rPr>
      </w:pPr>
    </w:p>
    <w:p w14:paraId="4E389F62" w14:textId="40BDD70E" w:rsidR="00482E1E" w:rsidRDefault="00482E1E" w:rsidP="00A8779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82D8D5E" w14:textId="3D45E366" w:rsidR="005E6564" w:rsidRPr="00CD7CF7" w:rsidRDefault="00896411" w:rsidP="00170351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</w:rPr>
        <w:lastRenderedPageBreak/>
        <w:t>СОДЕ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  <w:spacing w:val="1"/>
        </w:rPr>
        <w:t>Ж</w:t>
      </w:r>
      <w:r w:rsidRPr="00CD7CF7">
        <w:rPr>
          <w:rFonts w:eastAsia="Times New Roman"/>
          <w:b/>
        </w:rPr>
        <w:t>АНИЕ</w:t>
      </w:r>
    </w:p>
    <w:p w14:paraId="169529BD" w14:textId="77777777" w:rsidR="005E6564" w:rsidRPr="00CD7CF7" w:rsidRDefault="005E6564" w:rsidP="00A87791">
      <w:pPr>
        <w:rPr>
          <w:rFonts w:eastAsia="Times New Roman"/>
          <w:b/>
        </w:rPr>
      </w:pPr>
    </w:p>
    <w:p w14:paraId="2C03D9D0" w14:textId="77777777" w:rsidR="005E6564" w:rsidRPr="00CD7CF7" w:rsidRDefault="005E6564" w:rsidP="00A87791">
      <w:pPr>
        <w:rPr>
          <w:rFonts w:eastAsia="Times New Roman"/>
          <w:b/>
        </w:rPr>
      </w:pPr>
    </w:p>
    <w:p w14:paraId="2AC7BA2F" w14:textId="77777777" w:rsidR="005E6564" w:rsidRPr="00CD7CF7" w:rsidRDefault="005E6564" w:rsidP="00A87791">
      <w:pPr>
        <w:rPr>
          <w:rFonts w:eastAsia="Times New Roman"/>
          <w:b/>
        </w:rPr>
      </w:pPr>
    </w:p>
    <w:p w14:paraId="4B3E6AB3" w14:textId="77777777" w:rsidR="005E6564" w:rsidRPr="00CD7CF7" w:rsidRDefault="005E6564" w:rsidP="00A87791">
      <w:pPr>
        <w:rPr>
          <w:rFonts w:eastAsia="Times New Roman"/>
          <w:b/>
        </w:rPr>
      </w:pPr>
    </w:p>
    <w:p w14:paraId="349035C3" w14:textId="77777777" w:rsidR="005E6564" w:rsidRPr="00CD7CF7" w:rsidRDefault="005E6564" w:rsidP="00A87791">
      <w:pPr>
        <w:rPr>
          <w:rFonts w:eastAsia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7D3FFF" w:rsidRPr="00CD7CF7" w14:paraId="610FB857" w14:textId="77777777" w:rsidTr="00DC4A8B">
        <w:tc>
          <w:tcPr>
            <w:tcW w:w="7502" w:type="dxa"/>
          </w:tcPr>
          <w:p w14:paraId="18D6D501" w14:textId="7C81BA8E" w:rsidR="007D3FFF" w:rsidRPr="00CD7CF7" w:rsidRDefault="007D3FFF" w:rsidP="00170351">
            <w:pPr>
              <w:ind w:left="567"/>
              <w:rPr>
                <w:b/>
              </w:rPr>
            </w:pPr>
            <w:r w:rsidRPr="00CD7CF7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4B64F60" w14:textId="73E6A9DF" w:rsidR="007D3FFF" w:rsidRPr="00CD7CF7" w:rsidRDefault="00DC4A8B" w:rsidP="00170351">
            <w:pPr>
              <w:ind w:left="567"/>
              <w:rPr>
                <w:b/>
              </w:rPr>
            </w:pPr>
            <w:r w:rsidRPr="00CD7CF7">
              <w:rPr>
                <w:b/>
              </w:rPr>
              <w:t>4</w:t>
            </w:r>
          </w:p>
        </w:tc>
      </w:tr>
      <w:tr w:rsidR="007D3FFF" w:rsidRPr="00CD7CF7" w14:paraId="514D5C54" w14:textId="77777777" w:rsidTr="00DC4A8B">
        <w:tc>
          <w:tcPr>
            <w:tcW w:w="7502" w:type="dxa"/>
          </w:tcPr>
          <w:p w14:paraId="331FD0BA" w14:textId="77777777" w:rsidR="007D3FFF" w:rsidRPr="00CD7CF7" w:rsidRDefault="007D3FFF" w:rsidP="00170351">
            <w:pPr>
              <w:ind w:left="567"/>
              <w:rPr>
                <w:b/>
              </w:rPr>
            </w:pPr>
            <w:r w:rsidRPr="00CD7C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730FCC9D" w:rsidR="007D3FFF" w:rsidRPr="00CD7CF7" w:rsidRDefault="00DC4A8B" w:rsidP="00170351">
            <w:pPr>
              <w:ind w:left="567"/>
              <w:rPr>
                <w:b/>
              </w:rPr>
            </w:pPr>
            <w:r w:rsidRPr="00CD7CF7">
              <w:rPr>
                <w:b/>
              </w:rPr>
              <w:t>5</w:t>
            </w:r>
          </w:p>
        </w:tc>
      </w:tr>
      <w:tr w:rsidR="007D3FFF" w:rsidRPr="00CD7CF7" w14:paraId="2A526EF9" w14:textId="77777777" w:rsidTr="00DC4A8B">
        <w:trPr>
          <w:trHeight w:val="670"/>
        </w:trPr>
        <w:tc>
          <w:tcPr>
            <w:tcW w:w="7502" w:type="dxa"/>
          </w:tcPr>
          <w:p w14:paraId="1FDBEE6A" w14:textId="77777777" w:rsidR="007D3FFF" w:rsidRPr="00CD7CF7" w:rsidRDefault="007D3FFF" w:rsidP="00170351">
            <w:pPr>
              <w:ind w:left="567"/>
              <w:rPr>
                <w:b/>
              </w:rPr>
            </w:pPr>
            <w:r w:rsidRPr="00CD7C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16837C8F" w:rsidR="007D3FFF" w:rsidRPr="00CD7CF7" w:rsidRDefault="007F5256" w:rsidP="00170351">
            <w:pPr>
              <w:ind w:left="567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D3FFF" w:rsidRPr="00CD7CF7" w14:paraId="5AD8C5B4" w14:textId="77777777" w:rsidTr="00DC4A8B">
        <w:tc>
          <w:tcPr>
            <w:tcW w:w="7502" w:type="dxa"/>
          </w:tcPr>
          <w:p w14:paraId="3778223F" w14:textId="77777777" w:rsidR="007D3FFF" w:rsidRPr="00CD7CF7" w:rsidRDefault="007D3FFF" w:rsidP="00170351">
            <w:pPr>
              <w:ind w:left="567"/>
              <w:rPr>
                <w:b/>
              </w:rPr>
            </w:pPr>
            <w:r w:rsidRPr="00CD7C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1AE2859B" w:rsidR="007D3FFF" w:rsidRPr="00CD7CF7" w:rsidRDefault="007F5256" w:rsidP="00170351">
            <w:pPr>
              <w:ind w:left="567"/>
              <w:rPr>
                <w:b/>
              </w:rPr>
            </w:pPr>
            <w:r>
              <w:rPr>
                <w:b/>
              </w:rPr>
              <w:t>1</w:t>
            </w:r>
            <w:r w:rsidR="00A64925">
              <w:rPr>
                <w:b/>
              </w:rPr>
              <w:t>1</w:t>
            </w:r>
          </w:p>
        </w:tc>
      </w:tr>
    </w:tbl>
    <w:p w14:paraId="36CEB445" w14:textId="19E15523" w:rsidR="003727B2" w:rsidRDefault="003727B2" w:rsidP="00DC4A8B">
      <w:pPr>
        <w:pStyle w:val="a9"/>
        <w:ind w:left="85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48BD3CA" w14:textId="77777777" w:rsidR="007D3FFF" w:rsidRPr="00CD7CF7" w:rsidRDefault="007D3FFF" w:rsidP="00170351">
      <w:pPr>
        <w:pStyle w:val="a9"/>
        <w:ind w:left="851"/>
        <w:jc w:val="center"/>
        <w:rPr>
          <w:rFonts w:cs="Times New Roman"/>
          <w:b/>
          <w:szCs w:val="24"/>
        </w:rPr>
      </w:pPr>
    </w:p>
    <w:p w14:paraId="1C26F9B8" w14:textId="4CAFD6ED" w:rsidR="000052DA" w:rsidRDefault="007D3FFF" w:rsidP="00170351">
      <w:pPr>
        <w:jc w:val="center"/>
        <w:rPr>
          <w:b/>
        </w:rPr>
      </w:pPr>
      <w:r w:rsidRPr="00CD7CF7">
        <w:rPr>
          <w:b/>
        </w:rPr>
        <w:t>1</w:t>
      </w:r>
      <w:r w:rsidRPr="00CD7CF7">
        <w:rPr>
          <w:b/>
          <w:i/>
        </w:rPr>
        <w:t xml:space="preserve">. </w:t>
      </w:r>
      <w:r w:rsidRPr="00CD7CF7">
        <w:rPr>
          <w:b/>
        </w:rPr>
        <w:t xml:space="preserve">ОБЩАЯ ХАРАКТЕРИСТИКА РАБОЧЕЙ ПРОГРАММЫ УЧЕБНОЙ ДИСЦИПЛИНЫ </w:t>
      </w:r>
      <w:r w:rsidR="000052DA" w:rsidRPr="000052DA">
        <w:rPr>
          <w:b/>
        </w:rPr>
        <w:t>МДК 0</w:t>
      </w:r>
      <w:r w:rsidR="00D85D62">
        <w:rPr>
          <w:b/>
        </w:rPr>
        <w:t>6</w:t>
      </w:r>
      <w:r w:rsidR="000052DA" w:rsidRPr="000052DA">
        <w:rPr>
          <w:b/>
        </w:rPr>
        <w:t>.0</w:t>
      </w:r>
      <w:r w:rsidR="00D85D62">
        <w:rPr>
          <w:b/>
        </w:rPr>
        <w:t>3</w:t>
      </w:r>
      <w:r w:rsidR="000052DA" w:rsidRPr="000052DA">
        <w:rPr>
          <w:b/>
        </w:rPr>
        <w:t xml:space="preserve">. </w:t>
      </w:r>
      <w:r w:rsidR="00D85D62">
        <w:rPr>
          <w:b/>
        </w:rPr>
        <w:t xml:space="preserve">Устройство и функционирование </w:t>
      </w:r>
      <w:r w:rsidR="000052DA" w:rsidRPr="000052DA">
        <w:rPr>
          <w:b/>
        </w:rPr>
        <w:t>информационных систем</w:t>
      </w:r>
    </w:p>
    <w:p w14:paraId="65DDCF1F" w14:textId="1E46DA6B" w:rsidR="007D3FFF" w:rsidRPr="00CD7CF7" w:rsidRDefault="007D3FFF" w:rsidP="00A87791">
      <w:pPr>
        <w:rPr>
          <w:b/>
        </w:rPr>
      </w:pPr>
      <w:r w:rsidRPr="00CD7CF7">
        <w:rPr>
          <w:b/>
        </w:rPr>
        <w:t>1.1. Место дисциплины в структуре основной профессиональной образовательной программы</w:t>
      </w:r>
    </w:p>
    <w:p w14:paraId="2195F2C3" w14:textId="60105689" w:rsidR="009B294C" w:rsidRPr="00186755" w:rsidRDefault="007D3FFF" w:rsidP="000052DA">
      <w:pPr>
        <w:jc w:val="both"/>
        <w:rPr>
          <w:highlight w:val="yellow"/>
        </w:rPr>
      </w:pPr>
      <w:r w:rsidRPr="00AD0A3E">
        <w:t xml:space="preserve">Учебная дисциплина </w:t>
      </w:r>
      <w:r w:rsidR="00D85D62" w:rsidRPr="00D85D62">
        <w:t>МДК 06.03. «Устройство и функционирование информационных систем»</w:t>
      </w:r>
      <w:r w:rsidR="00D85D62">
        <w:rPr>
          <w:b/>
        </w:rPr>
        <w:t xml:space="preserve"> </w:t>
      </w:r>
      <w:r w:rsidR="00D10272">
        <w:t xml:space="preserve">относится к </w:t>
      </w:r>
      <w:r w:rsidR="00CD7CF7">
        <w:t>д</w:t>
      </w:r>
      <w:r w:rsidR="00D10272">
        <w:t xml:space="preserve">исциплинам </w:t>
      </w:r>
      <w:r w:rsidRPr="00176A21">
        <w:t>профессионально</w:t>
      </w:r>
      <w:r w:rsidR="00176A21">
        <w:t>го цикла</w:t>
      </w:r>
      <w:r w:rsidR="00170351">
        <w:t xml:space="preserve"> и является составной частью ПМ.06 «Сопровождение информационных систем».</w:t>
      </w:r>
    </w:p>
    <w:p w14:paraId="39096C8E" w14:textId="183BF5D3" w:rsidR="007D3FFF" w:rsidRPr="00CD7CF7" w:rsidRDefault="007D3FFF" w:rsidP="00A87791">
      <w:pPr>
        <w:rPr>
          <w:b/>
        </w:rPr>
      </w:pPr>
      <w:r w:rsidRPr="00CD7CF7">
        <w:rPr>
          <w:b/>
        </w:rPr>
        <w:t>1.2. Цель и планируемые результаты освоения дисциплины:</w:t>
      </w:r>
    </w:p>
    <w:p w14:paraId="0D074037" w14:textId="3471F989" w:rsidR="00807139" w:rsidRDefault="00807139" w:rsidP="00A87791"/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975"/>
        <w:gridCol w:w="3260"/>
      </w:tblGrid>
      <w:tr w:rsidR="008F5B54" w:rsidRPr="008F5B54" w14:paraId="340D2549" w14:textId="1C891B6F" w:rsidTr="008F5B54">
        <w:trPr>
          <w:trHeight w:val="4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F24" w14:textId="0ED3AA91" w:rsidR="008F5B54" w:rsidRPr="008F5B54" w:rsidRDefault="008F5B54" w:rsidP="008F5B54">
            <w:pPr>
              <w:jc w:val="center"/>
              <w:rPr>
                <w:rStyle w:val="af3"/>
                <w:rFonts w:cs="Times New Roman"/>
                <w:b/>
                <w:i w:val="0"/>
              </w:rPr>
            </w:pPr>
            <w:r w:rsidRPr="008F5B54">
              <w:rPr>
                <w:b/>
              </w:rPr>
              <w:t>Формируемые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448" w14:textId="760C3276" w:rsidR="008F5B54" w:rsidRPr="008F5B54" w:rsidRDefault="008F5B54" w:rsidP="008F5B54">
            <w:pPr>
              <w:jc w:val="center"/>
              <w:rPr>
                <w:rStyle w:val="af3"/>
                <w:rFonts w:cs="Times New Roman"/>
                <w:b/>
                <w:i w:val="0"/>
                <w:sz w:val="22"/>
              </w:rPr>
            </w:pPr>
            <w:r w:rsidRPr="008F5B54">
              <w:rPr>
                <w:b/>
              </w:rPr>
              <w:t>Действия (дескрипторы)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D94" w14:textId="52BE4340" w:rsidR="008F5B54" w:rsidRPr="008F5B54" w:rsidRDefault="008F5B54" w:rsidP="008F5B54">
            <w:pPr>
              <w:jc w:val="center"/>
              <w:rPr>
                <w:b/>
              </w:rPr>
            </w:pPr>
            <w:r w:rsidRPr="008F5B54">
              <w:rPr>
                <w:b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3E5" w14:textId="6826D2CD" w:rsidR="008F5B54" w:rsidRPr="008F5B54" w:rsidRDefault="008F5B54" w:rsidP="008F5B54">
            <w:pPr>
              <w:jc w:val="center"/>
              <w:rPr>
                <w:b/>
              </w:rPr>
            </w:pPr>
            <w:r w:rsidRPr="008F5B54">
              <w:rPr>
                <w:b/>
              </w:rPr>
              <w:t>Знания</w:t>
            </w:r>
          </w:p>
        </w:tc>
      </w:tr>
      <w:tr w:rsidR="008F5B54" w14:paraId="46331358" w14:textId="19AF887A" w:rsidTr="008F5B54">
        <w:trPr>
          <w:trHeight w:val="19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849" w14:textId="6FDF1BA5" w:rsidR="008F5B54" w:rsidRPr="00A8207B" w:rsidRDefault="00D85D62" w:rsidP="008F5B54">
            <w:pPr>
              <w:spacing w:after="0"/>
              <w:rPr>
                <w:rStyle w:val="af3"/>
                <w:rFonts w:cs="Times New Roman"/>
                <w:i w:val="0"/>
                <w:sz w:val="22"/>
              </w:rPr>
            </w:pPr>
            <w:r w:rsidRPr="00A8207B">
              <w:rPr>
                <w:rFonts w:cs="Times New Roman"/>
                <w:b/>
                <w:sz w:val="22"/>
              </w:rPr>
              <w:t>ПК 6.4.</w:t>
            </w:r>
            <w:r w:rsidRPr="00A8207B">
              <w:rPr>
                <w:rFonts w:cs="Times New Roman"/>
                <w:sz w:val="22"/>
              </w:rPr>
              <w:t xml:space="preserve">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566" w14:textId="694249C3" w:rsidR="008F5B54" w:rsidRPr="005E17DF" w:rsidRDefault="00A8207B" w:rsidP="008F5B54">
            <w:pPr>
              <w:spacing w:after="0"/>
              <w:rPr>
                <w:sz w:val="22"/>
              </w:rPr>
            </w:pPr>
            <w:r w:rsidRPr="00A8207B">
              <w:rPr>
                <w:rFonts w:cs="Times New Roman"/>
                <w:sz w:val="22"/>
              </w:rPr>
              <w:t>Выполнять оценку качества и надежности функционирования информационной системы на соответствие техническим требованиям</w:t>
            </w:r>
            <w:r w:rsidRPr="00C94CE7">
              <w:rPr>
                <w:rFonts w:cs="Times New Roman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F4B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Применять документацию систем качества.</w:t>
            </w:r>
          </w:p>
          <w:p w14:paraId="7AB14B05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Применять основные правила и документы системы сертификации РФ.</w:t>
            </w:r>
          </w:p>
          <w:p w14:paraId="7E9809A8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Организовывать заключение договоров на выполняемые работы.</w:t>
            </w:r>
          </w:p>
          <w:p w14:paraId="29B76233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Выполнять мониторинг и управление исполнением договоров на выполняемые работы.</w:t>
            </w:r>
          </w:p>
          <w:p w14:paraId="7B3F1537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Организовывать заключение дополнительных соглашений к договорам.</w:t>
            </w:r>
          </w:p>
          <w:p w14:paraId="3E1DE541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Контролировать поступления оплат по договорам за выполненные работы.</w:t>
            </w:r>
          </w:p>
          <w:p w14:paraId="052A6360" w14:textId="0639A45A" w:rsidR="008F5B54" w:rsidRPr="006B743F" w:rsidRDefault="00A8207B" w:rsidP="008F5C85">
            <w:pPr>
              <w:spacing w:after="0"/>
              <w:rPr>
                <w:sz w:val="22"/>
              </w:rPr>
            </w:pPr>
            <w:r w:rsidRPr="00A8207B">
              <w:rPr>
                <w:rFonts w:cs="Times New Roman"/>
                <w:sz w:val="22"/>
              </w:rPr>
              <w:t>Закрывать договора на выполняемые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31C" w14:textId="77777777" w:rsidR="00A8207B" w:rsidRPr="00A8207B" w:rsidRDefault="00A8207B" w:rsidP="00A8207B">
            <w:pPr>
              <w:pStyle w:val="af4"/>
              <w:rPr>
                <w:color w:val="auto"/>
                <w:sz w:val="22"/>
                <w:szCs w:val="22"/>
              </w:rPr>
            </w:pPr>
            <w:r w:rsidRPr="00A8207B">
              <w:rPr>
                <w:color w:val="auto"/>
                <w:sz w:val="22"/>
                <w:szCs w:val="22"/>
              </w:rPr>
              <w:t>Характеристики и атрибуты качества ИС.</w:t>
            </w:r>
          </w:p>
          <w:p w14:paraId="2A91BE4C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Методы обеспечения и контроля качества ИС в соответствии со стандартами.</w:t>
            </w:r>
          </w:p>
          <w:p w14:paraId="343E3B22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Политику безопасности в современных информационных системах.</w:t>
            </w:r>
          </w:p>
          <w:p w14:paraId="526F52CE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Основы бухгалтерского учета и отчетности организаций</w:t>
            </w:r>
          </w:p>
          <w:p w14:paraId="7E137374" w14:textId="13C87F4E" w:rsidR="008F5B54" w:rsidRPr="006B743F" w:rsidRDefault="00A8207B" w:rsidP="00A8207B">
            <w:pPr>
              <w:spacing w:after="0"/>
              <w:rPr>
                <w:sz w:val="22"/>
              </w:rPr>
            </w:pPr>
            <w:r w:rsidRPr="00A8207B">
              <w:rPr>
                <w:rFonts w:cs="Times New Roman"/>
                <w:sz w:val="22"/>
              </w:rPr>
              <w:t>Основы налогового законодательства Российской Федерации</w:t>
            </w:r>
          </w:p>
        </w:tc>
      </w:tr>
      <w:tr w:rsidR="008F5B54" w14:paraId="568D2695" w14:textId="77777777" w:rsidTr="008F5B54">
        <w:trPr>
          <w:trHeight w:val="19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C45" w14:textId="26378653" w:rsidR="008F5B54" w:rsidRPr="00A8207B" w:rsidRDefault="00A8207B" w:rsidP="00C93178">
            <w:pPr>
              <w:spacing w:after="0"/>
              <w:rPr>
                <w:rStyle w:val="af3"/>
                <w:rFonts w:cs="Times New Roman"/>
                <w:b/>
                <w:i w:val="0"/>
                <w:sz w:val="22"/>
              </w:rPr>
            </w:pPr>
            <w:r w:rsidRPr="00A8207B">
              <w:rPr>
                <w:rFonts w:cs="Times New Roman"/>
                <w:b/>
                <w:sz w:val="22"/>
              </w:rPr>
              <w:t>ПК 6.5.</w:t>
            </w:r>
            <w:r w:rsidRPr="00A8207B">
              <w:rPr>
                <w:rFonts w:cs="Times New Roman"/>
                <w:sz w:val="22"/>
              </w:rPr>
              <w:t xml:space="preserve">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2B5" w14:textId="77777777" w:rsidR="00A8207B" w:rsidRPr="00C94CE7" w:rsidRDefault="00A8207B" w:rsidP="00A8207B">
            <w:pPr>
              <w:pStyle w:val="af4"/>
              <w:rPr>
                <w:color w:val="auto"/>
                <w:sz w:val="22"/>
                <w:szCs w:val="22"/>
              </w:rPr>
            </w:pPr>
            <w:r w:rsidRPr="00C94CE7">
              <w:rPr>
                <w:color w:val="auto"/>
                <w:sz w:val="22"/>
                <w:szCs w:val="22"/>
              </w:rPr>
              <w:t>Выполнять регламенты по обновлению, техническому сопровождению, восстановлению данных информационной системы.</w:t>
            </w:r>
          </w:p>
          <w:p w14:paraId="17105335" w14:textId="50318FDA" w:rsidR="008F5B54" w:rsidRPr="00A8207B" w:rsidRDefault="00A8207B" w:rsidP="00A8207B">
            <w:pPr>
              <w:spacing w:after="0"/>
              <w:rPr>
                <w:sz w:val="22"/>
              </w:rPr>
            </w:pPr>
            <w:r w:rsidRPr="00A8207B">
              <w:rPr>
                <w:rFonts w:cs="Times New Roman"/>
                <w:sz w:val="22"/>
              </w:rPr>
              <w:t>Организовывать доступ пользователей к информационной системе.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8B7" w14:textId="77777777" w:rsidR="00A8207B" w:rsidRPr="00C94CE7" w:rsidRDefault="00A8207B" w:rsidP="00A8207B">
            <w:pPr>
              <w:pStyle w:val="af4"/>
              <w:rPr>
                <w:color w:val="auto"/>
                <w:sz w:val="22"/>
                <w:szCs w:val="22"/>
              </w:rPr>
            </w:pPr>
            <w:r w:rsidRPr="00C94CE7">
              <w:rPr>
                <w:color w:val="auto"/>
                <w:sz w:val="22"/>
                <w:szCs w:val="22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14:paraId="7AA86ED0" w14:textId="77777777" w:rsidR="00A8207B" w:rsidRPr="00C94CE7" w:rsidRDefault="00A8207B" w:rsidP="00A8207B">
            <w:pPr>
              <w:pStyle w:val="af4"/>
              <w:rPr>
                <w:color w:val="auto"/>
                <w:sz w:val="22"/>
                <w:szCs w:val="22"/>
              </w:rPr>
            </w:pPr>
            <w:r w:rsidRPr="00C94CE7">
              <w:rPr>
                <w:color w:val="auto"/>
                <w:sz w:val="22"/>
                <w:szCs w:val="22"/>
              </w:rPr>
              <w:t>Составлять планы резервного копирования.</w:t>
            </w:r>
          </w:p>
          <w:p w14:paraId="2AB01375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Определять интервал резервного копирования.</w:t>
            </w:r>
          </w:p>
          <w:p w14:paraId="3FE72694" w14:textId="77777777" w:rsidR="00A8207B" w:rsidRPr="00A8207B" w:rsidRDefault="00A8207B" w:rsidP="00A8207B">
            <w:pPr>
              <w:spacing w:after="0" w:line="240" w:lineRule="auto"/>
              <w:rPr>
                <w:rFonts w:cs="Times New Roman"/>
                <w:sz w:val="22"/>
              </w:rPr>
            </w:pPr>
            <w:r w:rsidRPr="00A8207B">
              <w:rPr>
                <w:rFonts w:cs="Times New Roman"/>
                <w:sz w:val="22"/>
              </w:rPr>
              <w:t>Применять основные технологии экспертных систем.</w:t>
            </w:r>
          </w:p>
          <w:p w14:paraId="6854DE4F" w14:textId="21BFC2A6" w:rsidR="008F5B54" w:rsidRPr="008F5B54" w:rsidRDefault="00A8207B" w:rsidP="00A8207B">
            <w:pPr>
              <w:spacing w:after="0"/>
              <w:rPr>
                <w:sz w:val="22"/>
              </w:rPr>
            </w:pPr>
            <w:r w:rsidRPr="00A8207B">
              <w:rPr>
                <w:rFonts w:cs="Times New Roman"/>
                <w:sz w:val="22"/>
              </w:rPr>
              <w:t>Осуществлять настройку информационной системы для пользователя согласно технической документации.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57B" w14:textId="77777777" w:rsidR="00A8207B" w:rsidRPr="00A8207B" w:rsidRDefault="00A8207B" w:rsidP="00A8207B">
            <w:pPr>
              <w:pStyle w:val="af4"/>
              <w:rPr>
                <w:color w:val="auto"/>
                <w:sz w:val="22"/>
                <w:szCs w:val="22"/>
              </w:rPr>
            </w:pPr>
            <w:r w:rsidRPr="00A8207B">
              <w:rPr>
                <w:color w:val="auto"/>
                <w:sz w:val="22"/>
                <w:szCs w:val="22"/>
              </w:rPr>
              <w:t>Регламенты по обновлению и техническому сопровождению обслуживаемой информационной системы.</w:t>
            </w:r>
          </w:p>
          <w:p w14:paraId="1AE17689" w14:textId="6E0623D5" w:rsidR="008F5B54" w:rsidRPr="008F5B54" w:rsidRDefault="00A8207B" w:rsidP="00A8207B">
            <w:pPr>
              <w:spacing w:after="0"/>
              <w:rPr>
                <w:sz w:val="22"/>
              </w:rPr>
            </w:pPr>
            <w:r w:rsidRPr="00A8207B">
              <w:rPr>
                <w:rFonts w:cs="Times New Roman"/>
                <w:sz w:val="22"/>
              </w:rPr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</w:tbl>
    <w:p w14:paraId="2D186B09" w14:textId="6ABE9FCD" w:rsidR="007D3FFF" w:rsidRPr="00CD7CF7" w:rsidRDefault="00170351" w:rsidP="00A87791">
      <w:pPr>
        <w:rPr>
          <w:b/>
        </w:rPr>
      </w:pPr>
      <w:r>
        <w:rPr>
          <w:b/>
        </w:rPr>
        <w:lastRenderedPageBreak/>
        <w:t xml:space="preserve">2. </w:t>
      </w:r>
      <w:r w:rsidR="007D3FFF" w:rsidRPr="00CD7CF7">
        <w:rPr>
          <w:b/>
        </w:rPr>
        <w:t>СТРУКТУРА И СОДЕРЖАНИЕ УЧЕБНОЙ ДИСЦИПЛИНЫ</w:t>
      </w:r>
    </w:p>
    <w:p w14:paraId="1CCF109D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 xml:space="preserve">Объем </w:t>
            </w:r>
          </w:p>
          <w:p w14:paraId="277C3218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670D5E40" w:rsidR="007D3FFF" w:rsidRPr="008801F9" w:rsidRDefault="007D3FFF" w:rsidP="00A8207B">
            <w:r w:rsidRPr="008801F9">
              <w:t xml:space="preserve">Объем </w:t>
            </w:r>
            <w:r w:rsidR="00A8207B">
              <w:t>учебной дисциплины</w:t>
            </w:r>
            <w:r w:rsidRPr="008801F9">
              <w:t xml:space="preserve"> </w:t>
            </w:r>
          </w:p>
        </w:tc>
        <w:tc>
          <w:tcPr>
            <w:tcW w:w="927" w:type="pct"/>
            <w:vAlign w:val="center"/>
          </w:tcPr>
          <w:p w14:paraId="55AF89E4" w14:textId="5B298AFD" w:rsidR="007D3FFF" w:rsidRPr="005E17DF" w:rsidRDefault="00170351" w:rsidP="00A87791">
            <w:pPr>
              <w:rPr>
                <w:b/>
                <w:highlight w:val="yellow"/>
              </w:rPr>
            </w:pPr>
            <w:r>
              <w:rPr>
                <w:b/>
              </w:rPr>
              <w:t>84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A87791">
            <w:pPr>
              <w:rPr>
                <w:iCs/>
              </w:rPr>
            </w:pPr>
            <w:r w:rsidRPr="008801F9"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34F2B036" w:rsidR="007D3FFF" w:rsidRPr="008801F9" w:rsidRDefault="00A8207B" w:rsidP="00A87791">
            <w:r>
              <w:t>Лекции</w:t>
            </w:r>
          </w:p>
        </w:tc>
        <w:tc>
          <w:tcPr>
            <w:tcW w:w="927" w:type="pct"/>
            <w:vAlign w:val="center"/>
          </w:tcPr>
          <w:p w14:paraId="14C76B21" w14:textId="1C690C27" w:rsidR="007D3FFF" w:rsidRPr="00C93178" w:rsidRDefault="00C93178" w:rsidP="00A87791">
            <w:pPr>
              <w:rPr>
                <w:b/>
              </w:rPr>
            </w:pPr>
            <w:r w:rsidRPr="00C93178">
              <w:rPr>
                <w:b/>
              </w:rPr>
              <w:t>10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4389B7FA" w:rsidR="007D3FFF" w:rsidRPr="008801F9" w:rsidRDefault="00A167CE" w:rsidP="00A87791">
            <w:r>
              <w:t>П</w:t>
            </w:r>
            <w:r w:rsidR="007D3FFF" w:rsidRPr="008801F9">
              <w:t xml:space="preserve">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2C794F83" w:rsidR="007D3FFF" w:rsidRPr="00C93178" w:rsidRDefault="00C93178" w:rsidP="00A8207B">
            <w:pPr>
              <w:rPr>
                <w:b/>
              </w:rPr>
            </w:pPr>
            <w:r w:rsidRPr="00C93178">
              <w:rPr>
                <w:b/>
              </w:rPr>
              <w:t>3</w:t>
            </w:r>
            <w:r w:rsidR="00A8207B">
              <w:rPr>
                <w:b/>
              </w:rPr>
              <w:t>2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25827068" w:rsidR="007D3FFF" w:rsidRPr="008801F9" w:rsidRDefault="00C93178" w:rsidP="00A87791">
            <w:r>
              <w:t>Самостоятельная работа</w:t>
            </w:r>
            <w:r w:rsidR="00A167CE">
              <w:t xml:space="preserve"> </w:t>
            </w:r>
          </w:p>
        </w:tc>
        <w:tc>
          <w:tcPr>
            <w:tcW w:w="927" w:type="pct"/>
            <w:vAlign w:val="center"/>
          </w:tcPr>
          <w:p w14:paraId="42D40D0E" w14:textId="36B34048" w:rsidR="007D3FFF" w:rsidRPr="00C93178" w:rsidRDefault="00170351" w:rsidP="00A8779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70351" w:rsidRPr="008801F9" w14:paraId="36395B95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3D5D13EC" w14:textId="75391E20" w:rsidR="00170351" w:rsidRDefault="00170351" w:rsidP="00A87791">
            <w:r>
              <w:t>Консультации</w:t>
            </w:r>
          </w:p>
        </w:tc>
        <w:tc>
          <w:tcPr>
            <w:tcW w:w="927" w:type="pct"/>
            <w:vAlign w:val="center"/>
          </w:tcPr>
          <w:p w14:paraId="36D22099" w14:textId="2B45B7E6" w:rsidR="00170351" w:rsidRDefault="00170351" w:rsidP="00A877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0351" w:rsidRPr="008801F9" w14:paraId="40BEC725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30320AD" w14:textId="290F69BC" w:rsidR="00170351" w:rsidRDefault="00170351" w:rsidP="00A87791">
            <w:r>
              <w:t>Промежуточная аттестация Экзамен</w:t>
            </w:r>
          </w:p>
        </w:tc>
        <w:tc>
          <w:tcPr>
            <w:tcW w:w="927" w:type="pct"/>
            <w:vAlign w:val="center"/>
          </w:tcPr>
          <w:p w14:paraId="2A094592" w14:textId="4F581555" w:rsidR="00170351" w:rsidRDefault="00170351" w:rsidP="00A877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1919D874" w14:textId="714F1B6D" w:rsidR="007D3FFF" w:rsidRDefault="007D3FFF" w:rsidP="00A87791"/>
    <w:p w14:paraId="02DC124C" w14:textId="2B3D126E" w:rsidR="00200561" w:rsidRDefault="00200561" w:rsidP="00A87791"/>
    <w:p w14:paraId="60F8D6F5" w14:textId="2EAB1ECC" w:rsidR="00200561" w:rsidRDefault="00200561" w:rsidP="00A87791"/>
    <w:p w14:paraId="096ED671" w14:textId="77777777" w:rsidR="00B764E0" w:rsidRDefault="0024203E" w:rsidP="00A87791">
      <w:pPr>
        <w:sectPr w:rsidR="00B764E0" w:rsidSect="00200561">
          <w:footerReference w:type="default" r:id="rId9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  <w:r>
        <w:br w:type="page"/>
      </w:r>
    </w:p>
    <w:p w14:paraId="0F9188C0" w14:textId="0BE3B428" w:rsidR="007D3FFF" w:rsidRPr="00A8207B" w:rsidRDefault="007D3FFF" w:rsidP="00A87791">
      <w:pPr>
        <w:rPr>
          <w:b/>
        </w:rPr>
      </w:pPr>
      <w:r w:rsidRPr="00B764E0">
        <w:rPr>
          <w:b/>
        </w:rPr>
        <w:lastRenderedPageBreak/>
        <w:t xml:space="preserve">2. Тематический план и содержание учебной дисциплины </w:t>
      </w:r>
      <w:r w:rsidR="00A8207B" w:rsidRPr="00A8207B">
        <w:rPr>
          <w:b/>
        </w:rPr>
        <w:t>МДК 06.03. «Устройство и функционирование информационных систем»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75"/>
        <w:gridCol w:w="8440"/>
        <w:gridCol w:w="1759"/>
        <w:gridCol w:w="2735"/>
      </w:tblGrid>
      <w:tr w:rsidR="0015091C" w:rsidRPr="008801F9" w14:paraId="28891B5C" w14:textId="77777777" w:rsidTr="00292AEA">
        <w:trPr>
          <w:trHeight w:val="926"/>
          <w:tblHeader/>
        </w:trPr>
        <w:tc>
          <w:tcPr>
            <w:tcW w:w="720" w:type="pct"/>
          </w:tcPr>
          <w:p w14:paraId="5D37E07A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2793" w:type="pct"/>
          </w:tcPr>
          <w:p w14:paraId="43AB8109" w14:textId="0742F6F2" w:rsidR="007D3FFF" w:rsidRPr="00B764E0" w:rsidRDefault="007D3FFF" w:rsidP="00C93178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82" w:type="pct"/>
          </w:tcPr>
          <w:p w14:paraId="25821282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Объем в часах</w:t>
            </w:r>
          </w:p>
        </w:tc>
        <w:tc>
          <w:tcPr>
            <w:tcW w:w="905" w:type="pct"/>
          </w:tcPr>
          <w:p w14:paraId="0A0CCFB5" w14:textId="1E3315B0" w:rsidR="007D3FFF" w:rsidRPr="00B764E0" w:rsidRDefault="007D3FFF" w:rsidP="00443EB5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 xml:space="preserve">Коды компетенции, формированию которых способствует </w:t>
            </w:r>
            <w:r w:rsidR="00443EB5">
              <w:rPr>
                <w:b/>
                <w:sz w:val="22"/>
              </w:rPr>
              <w:t xml:space="preserve">элемент </w:t>
            </w:r>
            <w:r w:rsidRPr="00B764E0">
              <w:rPr>
                <w:b/>
                <w:sz w:val="22"/>
              </w:rPr>
              <w:t>программы</w:t>
            </w:r>
          </w:p>
        </w:tc>
      </w:tr>
      <w:tr w:rsidR="0015091C" w:rsidRPr="008801F9" w14:paraId="7C89C13D" w14:textId="77777777" w:rsidTr="00292AEA">
        <w:trPr>
          <w:trHeight w:val="221"/>
          <w:tblHeader/>
        </w:trPr>
        <w:tc>
          <w:tcPr>
            <w:tcW w:w="720" w:type="pct"/>
          </w:tcPr>
          <w:p w14:paraId="2EEB72A3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1</w:t>
            </w:r>
          </w:p>
        </w:tc>
        <w:tc>
          <w:tcPr>
            <w:tcW w:w="2793" w:type="pct"/>
          </w:tcPr>
          <w:p w14:paraId="1999A55E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2</w:t>
            </w:r>
          </w:p>
        </w:tc>
        <w:tc>
          <w:tcPr>
            <w:tcW w:w="582" w:type="pct"/>
          </w:tcPr>
          <w:p w14:paraId="3669CBEF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3</w:t>
            </w:r>
          </w:p>
        </w:tc>
        <w:tc>
          <w:tcPr>
            <w:tcW w:w="905" w:type="pct"/>
          </w:tcPr>
          <w:p w14:paraId="13C15FED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4</w:t>
            </w:r>
          </w:p>
        </w:tc>
      </w:tr>
      <w:tr w:rsidR="0015091C" w:rsidRPr="00CD07D4" w14:paraId="1FA535F9" w14:textId="77777777" w:rsidTr="00292AEA">
        <w:trPr>
          <w:trHeight w:val="1848"/>
        </w:trPr>
        <w:tc>
          <w:tcPr>
            <w:tcW w:w="720" w:type="pct"/>
            <w:vMerge w:val="restart"/>
            <w:tcBorders>
              <w:bottom w:val="single" w:sz="4" w:space="0" w:color="auto"/>
            </w:tcBorders>
          </w:tcPr>
          <w:p w14:paraId="4BC73F90" w14:textId="08C0BFAF" w:rsidR="008616A4" w:rsidRPr="00292AEA" w:rsidRDefault="00C93178" w:rsidP="00655741">
            <w:pPr>
              <w:rPr>
                <w:b/>
                <w:bCs/>
                <w:sz w:val="22"/>
              </w:rPr>
            </w:pPr>
            <w:r w:rsidRPr="00292AEA">
              <w:rPr>
                <w:b/>
                <w:sz w:val="22"/>
              </w:rPr>
              <w:t xml:space="preserve">Тема 1. </w:t>
            </w:r>
            <w:r w:rsidR="00A8207B" w:rsidRPr="00A8207B">
              <w:rPr>
                <w:b/>
                <w:sz w:val="22"/>
              </w:rPr>
              <w:t>Организация разработки ИС</w:t>
            </w: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14:paraId="4F70E98B" w14:textId="77777777" w:rsidR="008D1BAE" w:rsidRPr="008D1BAE" w:rsidRDefault="00A8207B" w:rsidP="008D1BAE">
            <w:pPr>
              <w:spacing w:after="0" w:line="240" w:lineRule="auto"/>
              <w:rPr>
                <w:sz w:val="22"/>
              </w:rPr>
            </w:pPr>
            <w:r w:rsidRPr="008D1BAE">
              <w:rPr>
                <w:sz w:val="22"/>
              </w:rPr>
              <w:t xml:space="preserve">Понятие бизнес процесса. Предпроектная стадия процесса проектирования ИС. Каноническое проектирование ИС. Стадии и этапы работы. Понятие обследования. Организация канонического проектирования. </w:t>
            </w:r>
          </w:p>
          <w:p w14:paraId="35DE61A3" w14:textId="71E20ED1" w:rsidR="008616A4" w:rsidRPr="00292AEA" w:rsidRDefault="00A8207B" w:rsidP="008D1BAE">
            <w:pPr>
              <w:spacing w:after="0" w:line="240" w:lineRule="auto"/>
              <w:rPr>
                <w:sz w:val="22"/>
              </w:rPr>
            </w:pPr>
            <w:r w:rsidRPr="008D1BAE">
              <w:rPr>
                <w:sz w:val="22"/>
              </w:rPr>
              <w:t>Документ техническое задание, технико-экономическое обоснование проекта. . Типовое проектирование ИС. Понятие типового проектного решения. Классы типового проектного решения (ТПР). Особенности классов ТПР. Параметрически - ориентированное проектирование. Критерии оценки параметрически - ориентированного проектирования</w:t>
            </w:r>
            <w:r w:rsidR="008D1BAE">
              <w:rPr>
                <w:sz w:val="22"/>
              </w:rPr>
              <w:t>.</w:t>
            </w:r>
          </w:p>
        </w:tc>
        <w:tc>
          <w:tcPr>
            <w:tcW w:w="582" w:type="pct"/>
            <w:vMerge w:val="restart"/>
            <w:tcBorders>
              <w:bottom w:val="single" w:sz="4" w:space="0" w:color="auto"/>
            </w:tcBorders>
          </w:tcPr>
          <w:p w14:paraId="38BFF708" w14:textId="77777777" w:rsidR="00292AEA" w:rsidRPr="00A8207B" w:rsidRDefault="00292AEA" w:rsidP="00C62276">
            <w:pPr>
              <w:rPr>
                <w:b/>
                <w:sz w:val="36"/>
                <w:szCs w:val="36"/>
              </w:rPr>
            </w:pPr>
          </w:p>
          <w:p w14:paraId="5594B5DA" w14:textId="69A81A99" w:rsidR="008616A4" w:rsidRPr="00552786" w:rsidRDefault="00EE0433" w:rsidP="00C6227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45115CD0" w14:textId="77777777" w:rsidR="008616A4" w:rsidRPr="00641CA4" w:rsidRDefault="008616A4" w:rsidP="00C62276">
            <w:pPr>
              <w:rPr>
                <w:sz w:val="22"/>
              </w:rPr>
            </w:pPr>
          </w:p>
          <w:p w14:paraId="0FD331BD" w14:textId="77777777" w:rsidR="008616A4" w:rsidRDefault="008616A4" w:rsidP="00C62276">
            <w:pPr>
              <w:rPr>
                <w:rFonts w:cs="Times New Roman"/>
                <w:b/>
                <w:bCs/>
                <w:sz w:val="22"/>
              </w:rPr>
            </w:pPr>
          </w:p>
          <w:p w14:paraId="3427E4D2" w14:textId="76C3A3AB" w:rsidR="003B1F5D" w:rsidRPr="008D1BAE" w:rsidRDefault="008D4B49" w:rsidP="00C6227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</w:p>
          <w:p w14:paraId="244C1C8E" w14:textId="77777777" w:rsidR="00292AEA" w:rsidRDefault="00292AEA" w:rsidP="00C62276">
            <w:pPr>
              <w:rPr>
                <w:rFonts w:cs="Times New Roman"/>
                <w:b/>
                <w:bCs/>
                <w:sz w:val="22"/>
                <w:lang w:val="en-US"/>
              </w:rPr>
            </w:pPr>
          </w:p>
          <w:p w14:paraId="2F547A64" w14:textId="3F4479D8" w:rsidR="003B1F5D" w:rsidRPr="00292AEA" w:rsidRDefault="008D4B49" w:rsidP="00EE0433">
            <w:pPr>
              <w:rPr>
                <w:rFonts w:cs="Times New Roman"/>
                <w:b/>
                <w:bCs/>
                <w:sz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  <w:r w:rsidR="00EE0433">
              <w:rPr>
                <w:rFonts w:cs="Times New Roman"/>
                <w:b/>
                <w:bCs/>
                <w:sz w:val="22"/>
              </w:rPr>
              <w:t>0</w:t>
            </w:r>
          </w:p>
        </w:tc>
        <w:tc>
          <w:tcPr>
            <w:tcW w:w="905" w:type="pct"/>
            <w:vMerge w:val="restart"/>
            <w:tcBorders>
              <w:bottom w:val="single" w:sz="4" w:space="0" w:color="auto"/>
            </w:tcBorders>
          </w:tcPr>
          <w:p w14:paraId="63CA70CA" w14:textId="10E91D0A" w:rsidR="008616A4" w:rsidRDefault="008616A4" w:rsidP="00C62276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 w:rsidR="008D1BAE">
              <w:rPr>
                <w:sz w:val="22"/>
              </w:rPr>
              <w:t>6</w:t>
            </w:r>
            <w:r w:rsidR="004D5C5C">
              <w:rPr>
                <w:sz w:val="22"/>
              </w:rPr>
              <w:t>.</w:t>
            </w:r>
            <w:r w:rsidR="008D1BAE">
              <w:rPr>
                <w:sz w:val="22"/>
              </w:rPr>
              <w:t>4</w:t>
            </w:r>
          </w:p>
          <w:p w14:paraId="1C1BA4FB" w14:textId="1BF0E885" w:rsidR="007B69E0" w:rsidRDefault="007B69E0" w:rsidP="007B69E0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 w:rsidR="008D1BAE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8D1BAE">
              <w:rPr>
                <w:sz w:val="22"/>
              </w:rPr>
              <w:t>5</w:t>
            </w:r>
          </w:p>
          <w:p w14:paraId="56E80F71" w14:textId="0E0DB3E3" w:rsidR="008616A4" w:rsidRPr="00B764E0" w:rsidRDefault="008616A4" w:rsidP="008D1BAE">
            <w:pPr>
              <w:rPr>
                <w:sz w:val="22"/>
                <w:highlight w:val="yellow"/>
              </w:rPr>
            </w:pPr>
          </w:p>
        </w:tc>
      </w:tr>
      <w:tr w:rsidR="00D667ED" w:rsidRPr="00CD07D4" w14:paraId="023EA7CE" w14:textId="77777777" w:rsidTr="00292AEA">
        <w:trPr>
          <w:trHeight w:val="209"/>
        </w:trPr>
        <w:tc>
          <w:tcPr>
            <w:tcW w:w="720" w:type="pct"/>
            <w:vMerge/>
          </w:tcPr>
          <w:p w14:paraId="47962F4F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</w:tcPr>
          <w:p w14:paraId="67A1BB98" w14:textId="3DEED9D1" w:rsidR="00D667ED" w:rsidRPr="00EA593B" w:rsidRDefault="00D667ED" w:rsidP="003B1F5D">
            <w:pPr>
              <w:rPr>
                <w:szCs w:val="24"/>
              </w:rPr>
            </w:pPr>
            <w:r w:rsidRPr="003B1F5D">
              <w:rPr>
                <w:b/>
                <w:sz w:val="22"/>
              </w:rPr>
              <w:t xml:space="preserve">В том числе </w:t>
            </w:r>
            <w:r>
              <w:rPr>
                <w:b/>
                <w:sz w:val="22"/>
              </w:rPr>
              <w:t>лекций</w:t>
            </w:r>
          </w:p>
        </w:tc>
        <w:tc>
          <w:tcPr>
            <w:tcW w:w="582" w:type="pct"/>
            <w:vMerge/>
            <w:vAlign w:val="center"/>
          </w:tcPr>
          <w:p w14:paraId="42A6A483" w14:textId="77777777" w:rsidR="00D667ED" w:rsidRPr="00641CA4" w:rsidRDefault="00D667ED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5" w:type="pct"/>
            <w:vMerge/>
          </w:tcPr>
          <w:p w14:paraId="0E021DD2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4E0AF36C" w14:textId="77777777" w:rsidTr="00292AEA">
        <w:trPr>
          <w:trHeight w:val="209"/>
        </w:trPr>
        <w:tc>
          <w:tcPr>
            <w:tcW w:w="720" w:type="pct"/>
            <w:vMerge/>
          </w:tcPr>
          <w:p w14:paraId="74ED2C28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14:paraId="49C3FDBB" w14:textId="0F26F60E" w:rsidR="00D667ED" w:rsidRPr="00D667ED" w:rsidRDefault="00D667ED" w:rsidP="007B69E0">
            <w:pPr>
              <w:rPr>
                <w:szCs w:val="24"/>
              </w:rPr>
            </w:pPr>
            <w:r w:rsidRPr="003B1F5D">
              <w:rPr>
                <w:b/>
                <w:sz w:val="22"/>
              </w:rPr>
              <w:t>В том числе практических занятий и лабораторных работ</w:t>
            </w:r>
          </w:p>
        </w:tc>
        <w:tc>
          <w:tcPr>
            <w:tcW w:w="582" w:type="pct"/>
            <w:vMerge/>
            <w:vAlign w:val="center"/>
          </w:tcPr>
          <w:p w14:paraId="7EE9CADE" w14:textId="77777777" w:rsidR="00D667ED" w:rsidRPr="00641CA4" w:rsidRDefault="00D667ED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5" w:type="pct"/>
            <w:vMerge/>
          </w:tcPr>
          <w:p w14:paraId="6A18A1FA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618B9265" w14:textId="77777777" w:rsidTr="00292AEA">
        <w:trPr>
          <w:trHeight w:val="86"/>
        </w:trPr>
        <w:tc>
          <w:tcPr>
            <w:tcW w:w="720" w:type="pct"/>
            <w:vMerge w:val="restart"/>
          </w:tcPr>
          <w:p w14:paraId="4FACE2E2" w14:textId="4FCF81DD" w:rsidR="00292AEA" w:rsidRPr="00292AEA" w:rsidRDefault="00D667ED" w:rsidP="00655741">
            <w:pPr>
              <w:spacing w:after="0"/>
              <w:rPr>
                <w:b/>
                <w:sz w:val="22"/>
              </w:rPr>
            </w:pPr>
            <w:r w:rsidRPr="00D667ED">
              <w:rPr>
                <w:b/>
                <w:sz w:val="22"/>
              </w:rPr>
              <w:t xml:space="preserve">Тема 2. </w:t>
            </w:r>
            <w:r w:rsidR="008D1BAE">
              <w:rPr>
                <w:b/>
                <w:sz w:val="22"/>
              </w:rPr>
              <w:t>Основные и обеспечивающие подсистемы ИС</w:t>
            </w:r>
          </w:p>
          <w:p w14:paraId="71A4B52C" w14:textId="167633C6" w:rsidR="00D667ED" w:rsidRPr="0015091C" w:rsidRDefault="00D667ED" w:rsidP="00292AEA">
            <w:pPr>
              <w:rPr>
                <w:b/>
                <w:bCs/>
              </w:rPr>
            </w:pPr>
          </w:p>
        </w:tc>
        <w:tc>
          <w:tcPr>
            <w:tcW w:w="2793" w:type="pct"/>
          </w:tcPr>
          <w:p w14:paraId="56C752E4" w14:textId="542124FB" w:rsidR="00D667ED" w:rsidRPr="00D667ED" w:rsidRDefault="008D4B49" w:rsidP="008D4B49">
            <w:pPr>
              <w:jc w:val="both"/>
              <w:rPr>
                <w:b/>
                <w:sz w:val="22"/>
              </w:rPr>
            </w:pPr>
            <w:r w:rsidRPr="008D4B49">
              <w:rPr>
                <w:sz w:val="22"/>
              </w:rPr>
              <w:t>Операционный план ИС. Долгосрочный план ИС. Спецификация функциональных требований к ИС. Процессные потоковые модели. Основные элементы процессного подхода</w:t>
            </w:r>
            <w:r>
              <w:rPr>
                <w:sz w:val="22"/>
              </w:rPr>
              <w:t>.</w:t>
            </w:r>
            <w:r w:rsidRPr="008D4B49">
              <w:rPr>
                <w:sz w:val="22"/>
              </w:rPr>
              <w:t xml:space="preserve"> Выделение и классификация процессов. Проведение предпроектного обследования предприятий. Результаты предпроектного обследования</w:t>
            </w:r>
            <w:r>
              <w:rPr>
                <w:sz w:val="22"/>
              </w:rPr>
              <w:t xml:space="preserve">. </w:t>
            </w:r>
            <w:r w:rsidR="008D1BAE">
              <w:rPr>
                <w:sz w:val="22"/>
              </w:rPr>
              <w:t xml:space="preserve">Функции основных и обеспечивающих подсистем ИС. </w:t>
            </w:r>
            <w:r>
              <w:rPr>
                <w:sz w:val="22"/>
              </w:rPr>
              <w:t xml:space="preserve">Разработка информационного обеспечения ИС. Подготовка технического задания на ИС, рабочего и технического проекта ИС. </w:t>
            </w:r>
            <w:r w:rsidRPr="008D4B49">
              <w:rPr>
                <w:sz w:val="22"/>
              </w:rPr>
              <w:t>Общие требования, предъявляемые к технологии создания ИС. Критерии оценки и выбора технологии создания ИС.</w:t>
            </w:r>
          </w:p>
        </w:tc>
        <w:tc>
          <w:tcPr>
            <w:tcW w:w="582" w:type="pct"/>
            <w:vMerge w:val="restart"/>
            <w:vAlign w:val="center"/>
          </w:tcPr>
          <w:p w14:paraId="0E60B7F9" w14:textId="77777777" w:rsidR="008D4B49" w:rsidRDefault="008D4B49" w:rsidP="00A87791">
            <w:pPr>
              <w:rPr>
                <w:b/>
                <w:sz w:val="22"/>
              </w:rPr>
            </w:pPr>
          </w:p>
          <w:p w14:paraId="21135125" w14:textId="77777777" w:rsidR="008D4B49" w:rsidRDefault="008D4B49" w:rsidP="00A87791">
            <w:pPr>
              <w:rPr>
                <w:b/>
                <w:sz w:val="22"/>
              </w:rPr>
            </w:pPr>
          </w:p>
          <w:p w14:paraId="2F7E8BD2" w14:textId="30169695" w:rsidR="008D4B49" w:rsidRPr="008D4B49" w:rsidRDefault="008D4B49" w:rsidP="00A8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E0433">
              <w:rPr>
                <w:b/>
                <w:sz w:val="28"/>
                <w:szCs w:val="28"/>
              </w:rPr>
              <w:t>4</w:t>
            </w:r>
          </w:p>
          <w:p w14:paraId="24C6D241" w14:textId="77777777" w:rsidR="008D4B49" w:rsidRDefault="008D4B49" w:rsidP="00A87791">
            <w:pPr>
              <w:rPr>
                <w:b/>
                <w:sz w:val="22"/>
              </w:rPr>
            </w:pPr>
          </w:p>
          <w:p w14:paraId="7A7CCEB8" w14:textId="77777777" w:rsidR="008D4B49" w:rsidRDefault="008D4B49" w:rsidP="00A87791">
            <w:pPr>
              <w:rPr>
                <w:b/>
                <w:sz w:val="22"/>
              </w:rPr>
            </w:pPr>
          </w:p>
          <w:p w14:paraId="3E281E66" w14:textId="2E28C32D" w:rsidR="00C07DBB" w:rsidRDefault="008D4B49" w:rsidP="00A877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14:paraId="08868EBB" w14:textId="77777777" w:rsidR="008D4B49" w:rsidRDefault="008D4B49" w:rsidP="00A87791">
            <w:pPr>
              <w:rPr>
                <w:b/>
                <w:sz w:val="22"/>
              </w:rPr>
            </w:pPr>
          </w:p>
          <w:p w14:paraId="5CDC3FC0" w14:textId="05DC74E5" w:rsidR="00D667ED" w:rsidRDefault="008D4B49" w:rsidP="006557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E0433">
              <w:rPr>
                <w:b/>
                <w:sz w:val="22"/>
              </w:rPr>
              <w:t>2</w:t>
            </w:r>
          </w:p>
          <w:p w14:paraId="37C3E30C" w14:textId="54C079BD" w:rsidR="008D4B49" w:rsidRPr="00870EE7" w:rsidRDefault="008D4B49" w:rsidP="00655741"/>
        </w:tc>
        <w:tc>
          <w:tcPr>
            <w:tcW w:w="905" w:type="pct"/>
            <w:vMerge w:val="restart"/>
          </w:tcPr>
          <w:p w14:paraId="13EFBBE1" w14:textId="4216986D" w:rsidR="00292AEA" w:rsidRDefault="00292AEA" w:rsidP="00292AEA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 w:rsidR="008D4B49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8D4B49">
              <w:rPr>
                <w:sz w:val="22"/>
              </w:rPr>
              <w:t>4</w:t>
            </w:r>
          </w:p>
          <w:p w14:paraId="6F076886" w14:textId="0BA10004" w:rsidR="00292AEA" w:rsidRDefault="00292AEA" w:rsidP="00292AEA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 w:rsidR="008D4B49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8D4B49">
              <w:rPr>
                <w:sz w:val="22"/>
              </w:rPr>
              <w:t>5</w:t>
            </w:r>
          </w:p>
          <w:p w14:paraId="70EA249D" w14:textId="218DA4B0" w:rsidR="00D667ED" w:rsidRPr="00CD07D4" w:rsidRDefault="00D667ED" w:rsidP="008D4B49">
            <w:pPr>
              <w:rPr>
                <w:b/>
                <w:highlight w:val="yellow"/>
              </w:rPr>
            </w:pPr>
          </w:p>
        </w:tc>
      </w:tr>
      <w:tr w:rsidR="00D667ED" w:rsidRPr="00CD07D4" w14:paraId="598F78E3" w14:textId="77777777" w:rsidTr="00292AEA">
        <w:trPr>
          <w:trHeight w:val="20"/>
        </w:trPr>
        <w:tc>
          <w:tcPr>
            <w:tcW w:w="720" w:type="pct"/>
            <w:vMerge/>
          </w:tcPr>
          <w:p w14:paraId="427C142B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14:paraId="2D1E898B" w14:textId="440DEF59" w:rsidR="00D667ED" w:rsidRPr="008801F9" w:rsidRDefault="00D667ED" w:rsidP="00EA593B">
            <w:pPr>
              <w:rPr>
                <w:b/>
                <w:bCs/>
              </w:rPr>
            </w:pPr>
            <w:r w:rsidRPr="00B75890">
              <w:rPr>
                <w:b/>
              </w:rPr>
              <w:t xml:space="preserve">В том </w:t>
            </w:r>
            <w:r w:rsidRPr="003B1F5D">
              <w:rPr>
                <w:rStyle w:val="aff9"/>
                <w:b/>
                <w:i w:val="0"/>
                <w:color w:val="000000" w:themeColor="text1"/>
              </w:rPr>
              <w:t>числе</w:t>
            </w:r>
            <w:r w:rsidRPr="00B75890">
              <w:rPr>
                <w:b/>
              </w:rPr>
              <w:t xml:space="preserve"> </w:t>
            </w:r>
            <w:r>
              <w:rPr>
                <w:b/>
              </w:rPr>
              <w:t>лекций</w:t>
            </w:r>
          </w:p>
        </w:tc>
        <w:tc>
          <w:tcPr>
            <w:tcW w:w="582" w:type="pct"/>
            <w:vMerge/>
            <w:vAlign w:val="center"/>
          </w:tcPr>
          <w:p w14:paraId="078F5DC2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  <w:vMerge/>
          </w:tcPr>
          <w:p w14:paraId="220CA129" w14:textId="77777777" w:rsidR="00D667ED" w:rsidRPr="00CD07D4" w:rsidRDefault="00D667ED" w:rsidP="00594CC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564867C1" w14:textId="77777777" w:rsidTr="00292AEA">
        <w:trPr>
          <w:trHeight w:val="20"/>
        </w:trPr>
        <w:tc>
          <w:tcPr>
            <w:tcW w:w="720" w:type="pct"/>
            <w:vMerge/>
          </w:tcPr>
          <w:p w14:paraId="701D71E1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59EA3" w14:textId="61F1EB72" w:rsidR="00D667ED" w:rsidRPr="0015091C" w:rsidRDefault="00D667ED" w:rsidP="00EA593B">
            <w:r w:rsidRPr="00B75890">
              <w:rPr>
                <w:b/>
              </w:rPr>
              <w:t xml:space="preserve">В том </w:t>
            </w:r>
            <w:r w:rsidRPr="003B1F5D">
              <w:rPr>
                <w:rStyle w:val="aff9"/>
                <w:b/>
                <w:i w:val="0"/>
                <w:color w:val="000000" w:themeColor="text1"/>
              </w:rPr>
              <w:t>числе</w:t>
            </w:r>
            <w:r w:rsidRPr="00B75890">
              <w:rPr>
                <w:b/>
              </w:rPr>
              <w:t xml:space="preserve"> практических занятий и лабораторных работ</w:t>
            </w:r>
          </w:p>
        </w:tc>
        <w:tc>
          <w:tcPr>
            <w:tcW w:w="582" w:type="pct"/>
            <w:vMerge/>
            <w:vAlign w:val="center"/>
          </w:tcPr>
          <w:p w14:paraId="72E3DF07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  <w:vMerge/>
          </w:tcPr>
          <w:p w14:paraId="2AF00DA6" w14:textId="77777777" w:rsidR="00D667ED" w:rsidRPr="00CD07D4" w:rsidRDefault="00D667ED" w:rsidP="00594CC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2D894626" w14:textId="77777777" w:rsidTr="00292AEA">
        <w:trPr>
          <w:trHeight w:val="20"/>
        </w:trPr>
        <w:tc>
          <w:tcPr>
            <w:tcW w:w="720" w:type="pct"/>
            <w:vMerge w:val="restart"/>
            <w:tcBorders>
              <w:right w:val="single" w:sz="4" w:space="0" w:color="auto"/>
            </w:tcBorders>
          </w:tcPr>
          <w:p w14:paraId="7B789E78" w14:textId="3F887B02" w:rsidR="00D667ED" w:rsidRPr="008D4B49" w:rsidRDefault="00D667ED" w:rsidP="008D4B49">
            <w:pPr>
              <w:tabs>
                <w:tab w:val="left" w:pos="1560"/>
              </w:tabs>
              <w:spacing w:before="120" w:after="120"/>
              <w:rPr>
                <w:b/>
                <w:sz w:val="22"/>
              </w:rPr>
            </w:pPr>
            <w:r w:rsidRPr="008D4B49">
              <w:rPr>
                <w:b/>
                <w:sz w:val="22"/>
              </w:rPr>
              <w:lastRenderedPageBreak/>
              <w:t xml:space="preserve">Тема 3. </w:t>
            </w:r>
            <w:r w:rsidR="008D4B49" w:rsidRPr="008D4B49">
              <w:rPr>
                <w:b/>
                <w:sz w:val="22"/>
              </w:rPr>
              <w:t>Надежность и эффективность ИС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46A7C" w14:textId="31188F56" w:rsidR="00D667ED" w:rsidRPr="008D4B49" w:rsidRDefault="008D4B49" w:rsidP="00EE0433">
            <w:pPr>
              <w:tabs>
                <w:tab w:val="left" w:pos="1560"/>
              </w:tabs>
              <w:jc w:val="both"/>
              <w:rPr>
                <w:sz w:val="22"/>
              </w:rPr>
            </w:pPr>
            <w:r w:rsidRPr="008D4B49">
              <w:rPr>
                <w:sz w:val="22"/>
              </w:rPr>
              <w:t>Показатели надежности ИС. Основные понятия и показатели надежности ИС. Стороны надежности ИС. Эффективностью системы. Классификация отказов ИС. Комплексные показатели надежности. Принципы</w:t>
            </w:r>
            <w:r w:rsidR="00EE0433">
              <w:rPr>
                <w:sz w:val="22"/>
              </w:rPr>
              <w:t xml:space="preserve"> построения отказоустойчивых ИС.</w:t>
            </w:r>
            <w:r w:rsidRPr="008D4B49">
              <w:rPr>
                <w:sz w:val="22"/>
              </w:rPr>
              <w:t xml:space="preserve"> Критерии оценки ИС. Проблема неудач выбора и внедрения ИС. Стороны проблемы</w:t>
            </w:r>
            <w:r w:rsidR="00EE0433">
              <w:rPr>
                <w:sz w:val="22"/>
              </w:rPr>
              <w:t xml:space="preserve"> выбора. Критерии заказчика.</w:t>
            </w:r>
            <w:r w:rsidRPr="008D4B49">
              <w:rPr>
                <w:sz w:val="22"/>
              </w:rPr>
              <w:t xml:space="preserve"> Качество функциональности. Соответствие стандартам и законодательству. Стоимостные показатели. Время внедрения. Возможность роста. Опыт практического внедрения. Вес критериев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6D73486B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44600E26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7AAE28FA" w14:textId="2D513A89" w:rsidR="00C07DBB" w:rsidRPr="00552786" w:rsidRDefault="008F5C85" w:rsidP="00CD07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33DA4CB2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58BD2054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163F957C" w14:textId="77777777" w:rsidR="00EE0433" w:rsidRDefault="00EE0433" w:rsidP="00CD07D4">
            <w:pPr>
              <w:spacing w:after="0" w:line="240" w:lineRule="auto"/>
              <w:rPr>
                <w:b/>
              </w:rPr>
            </w:pPr>
          </w:p>
          <w:p w14:paraId="72013659" w14:textId="23E3A879" w:rsidR="00D667ED" w:rsidRDefault="00EE0433" w:rsidP="00CD07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14:paraId="77E0E273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705611DA" w14:textId="38C24D34" w:rsidR="00D667ED" w:rsidRPr="00EA593B" w:rsidRDefault="008F5C85" w:rsidP="00EE0433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905" w:type="pct"/>
            <w:vMerge w:val="restart"/>
          </w:tcPr>
          <w:p w14:paraId="2D1E5794" w14:textId="77777777" w:rsidR="008D4B49" w:rsidRDefault="008D4B49" w:rsidP="008D4B49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</w:rPr>
              <w:t>6.4</w:t>
            </w:r>
          </w:p>
          <w:p w14:paraId="001292B9" w14:textId="77777777" w:rsidR="008D4B49" w:rsidRDefault="008D4B49" w:rsidP="008D4B49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</w:rPr>
              <w:t>6.5</w:t>
            </w:r>
          </w:p>
          <w:p w14:paraId="30F7CD3C" w14:textId="2A57BEF3" w:rsidR="00D667ED" w:rsidRPr="00CD07D4" w:rsidRDefault="00D667ED" w:rsidP="00B75890">
            <w:pPr>
              <w:rPr>
                <w:b/>
                <w:highlight w:val="yellow"/>
              </w:rPr>
            </w:pPr>
          </w:p>
        </w:tc>
      </w:tr>
      <w:tr w:rsidR="00D667ED" w:rsidRPr="00CD07D4" w14:paraId="47BBD489" w14:textId="77777777" w:rsidTr="00292AEA">
        <w:trPr>
          <w:trHeight w:val="261"/>
        </w:trPr>
        <w:tc>
          <w:tcPr>
            <w:tcW w:w="720" w:type="pct"/>
            <w:vMerge/>
            <w:tcBorders>
              <w:right w:val="nil"/>
            </w:tcBorders>
          </w:tcPr>
          <w:p w14:paraId="0A1C73AE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</w:tcPr>
          <w:p w14:paraId="008E8526" w14:textId="730B9222" w:rsidR="00D667ED" w:rsidRPr="008801F9" w:rsidRDefault="00D667ED" w:rsidP="00A87791">
            <w:pPr>
              <w:rPr>
                <w:rFonts w:cs="Times New Roman"/>
                <w:spacing w:val="-4"/>
              </w:rPr>
            </w:pPr>
            <w:r w:rsidRPr="0014347A">
              <w:rPr>
                <w:b/>
              </w:rPr>
              <w:t>В том числе лекций</w:t>
            </w:r>
          </w:p>
        </w:tc>
        <w:tc>
          <w:tcPr>
            <w:tcW w:w="582" w:type="pct"/>
            <w:vMerge/>
            <w:tcBorders>
              <w:left w:val="nil"/>
            </w:tcBorders>
            <w:vAlign w:val="center"/>
          </w:tcPr>
          <w:p w14:paraId="7696B959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  <w:vMerge/>
          </w:tcPr>
          <w:p w14:paraId="0F519488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3C84CF62" w14:textId="77777777" w:rsidTr="00292AEA">
        <w:trPr>
          <w:trHeight w:val="20"/>
        </w:trPr>
        <w:tc>
          <w:tcPr>
            <w:tcW w:w="720" w:type="pct"/>
            <w:vMerge/>
            <w:tcBorders>
              <w:right w:val="nil"/>
            </w:tcBorders>
          </w:tcPr>
          <w:p w14:paraId="05131467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</w:tcPr>
          <w:p w14:paraId="4802646C" w14:textId="1DF21166" w:rsidR="00D667ED" w:rsidRPr="008801F9" w:rsidRDefault="00D667ED" w:rsidP="0014347A">
            <w:pPr>
              <w:rPr>
                <w:rFonts w:cs="Times New Roman"/>
                <w:b/>
                <w:bCs/>
              </w:rPr>
            </w:pPr>
            <w:r w:rsidRPr="0014347A">
              <w:rPr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582" w:type="pct"/>
            <w:vMerge/>
            <w:tcBorders>
              <w:left w:val="nil"/>
            </w:tcBorders>
            <w:vAlign w:val="center"/>
          </w:tcPr>
          <w:p w14:paraId="1ED35522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  <w:vMerge/>
          </w:tcPr>
          <w:p w14:paraId="2C75C149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EE0433" w:rsidRPr="008801F9" w14:paraId="009E80A1" w14:textId="77777777" w:rsidTr="008F5C85">
        <w:trPr>
          <w:trHeight w:val="20"/>
        </w:trPr>
        <w:tc>
          <w:tcPr>
            <w:tcW w:w="720" w:type="pct"/>
            <w:tcBorders>
              <w:bottom w:val="nil"/>
            </w:tcBorders>
          </w:tcPr>
          <w:p w14:paraId="11C5880C" w14:textId="3A6F02AF" w:rsidR="00EE0433" w:rsidRPr="008F5C85" w:rsidRDefault="00EE0433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8F5C85">
              <w:rPr>
                <w:rFonts w:cs="Times New Roman"/>
                <w:b/>
                <w:bCs/>
                <w:sz w:val="22"/>
              </w:rPr>
              <w:t xml:space="preserve">Тема 4. </w:t>
            </w:r>
            <w:r w:rsidR="008F5C85" w:rsidRPr="008F5C85">
              <w:rPr>
                <w:b/>
                <w:sz w:val="22"/>
              </w:rPr>
              <w:t>Организация труда при</w:t>
            </w:r>
            <w:r w:rsidR="008F5C85">
              <w:rPr>
                <w:b/>
                <w:sz w:val="22"/>
              </w:rPr>
              <w:t xml:space="preserve"> </w:t>
            </w:r>
            <w:r w:rsidR="008F5C85" w:rsidRPr="008F5C85">
              <w:rPr>
                <w:b/>
                <w:sz w:val="22"/>
              </w:rPr>
              <w:t>эксплуатации и разработке ИС</w:t>
            </w:r>
          </w:p>
        </w:tc>
        <w:tc>
          <w:tcPr>
            <w:tcW w:w="2793" w:type="pct"/>
            <w:vAlign w:val="center"/>
          </w:tcPr>
          <w:p w14:paraId="6200FEB0" w14:textId="1B42526E" w:rsidR="00EE0433" w:rsidRPr="008F5C85" w:rsidRDefault="008F5C85" w:rsidP="00A87791">
            <w:pPr>
              <w:rPr>
                <w:b/>
                <w:sz w:val="22"/>
              </w:rPr>
            </w:pPr>
            <w:r w:rsidRPr="008F5C85">
              <w:rPr>
                <w:sz w:val="22"/>
              </w:rPr>
              <w:t>Трудовые процессы ИС. Виды и классификация трудовых процессов в ИС. Понятия условий и охраны труда при эксплуатации и разработке ИС. Режимы и нормирование труда и</w:t>
            </w:r>
            <w:r>
              <w:rPr>
                <w:sz w:val="22"/>
              </w:rPr>
              <w:t xml:space="preserve"> </w:t>
            </w:r>
            <w:r w:rsidRPr="008F5C85">
              <w:rPr>
                <w:sz w:val="22"/>
              </w:rPr>
              <w:t>отдыха. Экономическая эффективность труда</w:t>
            </w:r>
            <w:r>
              <w:rPr>
                <w:sz w:val="22"/>
              </w:rPr>
              <w:t>.</w:t>
            </w:r>
          </w:p>
        </w:tc>
        <w:tc>
          <w:tcPr>
            <w:tcW w:w="582" w:type="pct"/>
            <w:vAlign w:val="center"/>
          </w:tcPr>
          <w:p w14:paraId="5B3786F8" w14:textId="1118A035" w:rsidR="00EE0433" w:rsidRDefault="008F5C85" w:rsidP="00A8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5" w:type="pct"/>
          </w:tcPr>
          <w:p w14:paraId="65CC794C" w14:textId="77777777" w:rsidR="008F5C85" w:rsidRDefault="008F5C85" w:rsidP="008F5C85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</w:rPr>
              <w:t>6.4</w:t>
            </w:r>
          </w:p>
          <w:p w14:paraId="70565104" w14:textId="77777777" w:rsidR="008F5C85" w:rsidRDefault="008F5C85" w:rsidP="008F5C85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</w:rPr>
              <w:t>6.5</w:t>
            </w:r>
          </w:p>
          <w:p w14:paraId="7C41BA8C" w14:textId="77777777" w:rsidR="00EE0433" w:rsidRPr="008801F9" w:rsidRDefault="00EE0433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8F5C85" w:rsidRPr="008801F9" w14:paraId="5C9F47DE" w14:textId="77777777" w:rsidTr="008F5C85">
        <w:trPr>
          <w:trHeight w:val="20"/>
        </w:trPr>
        <w:tc>
          <w:tcPr>
            <w:tcW w:w="720" w:type="pct"/>
            <w:tcBorders>
              <w:top w:val="nil"/>
              <w:bottom w:val="nil"/>
            </w:tcBorders>
          </w:tcPr>
          <w:p w14:paraId="470CA498" w14:textId="77777777" w:rsidR="008F5C85" w:rsidRPr="008801F9" w:rsidRDefault="008F5C85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4B1328B2" w14:textId="4F65168D" w:rsidR="008F5C85" w:rsidRDefault="008F5C85" w:rsidP="00A87791">
            <w:pPr>
              <w:rPr>
                <w:b/>
              </w:rPr>
            </w:pPr>
            <w:r w:rsidRPr="0014347A">
              <w:rPr>
                <w:b/>
              </w:rPr>
              <w:t>В том числе лекций</w:t>
            </w:r>
          </w:p>
        </w:tc>
        <w:tc>
          <w:tcPr>
            <w:tcW w:w="582" w:type="pct"/>
            <w:vAlign w:val="center"/>
          </w:tcPr>
          <w:p w14:paraId="390D1E77" w14:textId="03A2A1A9" w:rsidR="008F5C85" w:rsidRPr="008F5C85" w:rsidRDefault="008F5C85" w:rsidP="00A87791">
            <w:pPr>
              <w:rPr>
                <w:b/>
                <w:szCs w:val="24"/>
              </w:rPr>
            </w:pPr>
            <w:r w:rsidRPr="008F5C85">
              <w:rPr>
                <w:b/>
                <w:szCs w:val="24"/>
              </w:rPr>
              <w:t>2</w:t>
            </w:r>
          </w:p>
        </w:tc>
        <w:tc>
          <w:tcPr>
            <w:tcW w:w="905" w:type="pct"/>
          </w:tcPr>
          <w:p w14:paraId="475680FD" w14:textId="77777777" w:rsidR="008F5C85" w:rsidRPr="008801F9" w:rsidRDefault="008F5C85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8F5C85" w:rsidRPr="008801F9" w14:paraId="5067121F" w14:textId="77777777" w:rsidTr="008F5C85">
        <w:trPr>
          <w:trHeight w:val="20"/>
        </w:trPr>
        <w:tc>
          <w:tcPr>
            <w:tcW w:w="720" w:type="pct"/>
            <w:tcBorders>
              <w:top w:val="nil"/>
            </w:tcBorders>
          </w:tcPr>
          <w:p w14:paraId="64801811" w14:textId="77777777" w:rsidR="008F5C85" w:rsidRPr="008801F9" w:rsidRDefault="008F5C85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21282A01" w14:textId="292821BA" w:rsidR="008F5C85" w:rsidRDefault="008F5C85" w:rsidP="00A87791">
            <w:pPr>
              <w:rPr>
                <w:b/>
              </w:rPr>
            </w:pPr>
            <w:r w:rsidRPr="0014347A">
              <w:rPr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582" w:type="pct"/>
            <w:vAlign w:val="center"/>
          </w:tcPr>
          <w:p w14:paraId="1CE03C6F" w14:textId="11206FA5" w:rsidR="008F5C85" w:rsidRPr="008F5C85" w:rsidRDefault="008F5C85" w:rsidP="00A87791">
            <w:pPr>
              <w:rPr>
                <w:b/>
                <w:szCs w:val="24"/>
              </w:rPr>
            </w:pPr>
            <w:r w:rsidRPr="008F5C85">
              <w:rPr>
                <w:b/>
                <w:szCs w:val="24"/>
              </w:rPr>
              <w:t>4</w:t>
            </w:r>
          </w:p>
        </w:tc>
        <w:tc>
          <w:tcPr>
            <w:tcW w:w="905" w:type="pct"/>
          </w:tcPr>
          <w:p w14:paraId="617B4085" w14:textId="77777777" w:rsidR="008F5C85" w:rsidRPr="008801F9" w:rsidRDefault="008F5C85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552786" w:rsidRPr="008801F9" w14:paraId="7D3E2612" w14:textId="77777777" w:rsidTr="00292AEA">
        <w:trPr>
          <w:trHeight w:val="20"/>
        </w:trPr>
        <w:tc>
          <w:tcPr>
            <w:tcW w:w="720" w:type="pct"/>
          </w:tcPr>
          <w:p w14:paraId="07EBD3D0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7D299672" w14:textId="54476A90" w:rsidR="00552786" w:rsidRDefault="00552786" w:rsidP="00A87791">
            <w:pPr>
              <w:rPr>
                <w:b/>
              </w:rPr>
            </w:pPr>
            <w:r>
              <w:rPr>
                <w:b/>
              </w:rPr>
              <w:t>Итого аудиторная работа</w:t>
            </w:r>
          </w:p>
        </w:tc>
        <w:tc>
          <w:tcPr>
            <w:tcW w:w="582" w:type="pct"/>
            <w:vAlign w:val="center"/>
          </w:tcPr>
          <w:p w14:paraId="3F7D82FC" w14:textId="66F7542E" w:rsidR="00552786" w:rsidRPr="008F5C85" w:rsidRDefault="00EE0433" w:rsidP="00A87791">
            <w:pPr>
              <w:rPr>
                <w:b/>
                <w:sz w:val="28"/>
                <w:szCs w:val="28"/>
              </w:rPr>
            </w:pPr>
            <w:r w:rsidRPr="008F5C8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05" w:type="pct"/>
          </w:tcPr>
          <w:p w14:paraId="4D16C2DB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552786" w:rsidRPr="008801F9" w14:paraId="0064B0EA" w14:textId="77777777" w:rsidTr="00292AEA">
        <w:trPr>
          <w:trHeight w:val="20"/>
        </w:trPr>
        <w:tc>
          <w:tcPr>
            <w:tcW w:w="720" w:type="pct"/>
          </w:tcPr>
          <w:p w14:paraId="139E6C80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3FB52997" w14:textId="31E3C3FF" w:rsidR="00552786" w:rsidRDefault="00552786" w:rsidP="00A87791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82" w:type="pct"/>
            <w:vAlign w:val="center"/>
          </w:tcPr>
          <w:p w14:paraId="24095D73" w14:textId="3EED04A2" w:rsidR="00552786" w:rsidRPr="008F5C85" w:rsidRDefault="00170351" w:rsidP="00A8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05" w:type="pct"/>
          </w:tcPr>
          <w:p w14:paraId="1652C538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70351" w:rsidRPr="008801F9" w14:paraId="020E857F" w14:textId="77777777" w:rsidTr="00292AEA">
        <w:trPr>
          <w:trHeight w:val="20"/>
        </w:trPr>
        <w:tc>
          <w:tcPr>
            <w:tcW w:w="720" w:type="pct"/>
          </w:tcPr>
          <w:p w14:paraId="6C813296" w14:textId="77777777" w:rsidR="00170351" w:rsidRPr="008801F9" w:rsidRDefault="00170351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337E9FAD" w14:textId="205A85D6" w:rsidR="00170351" w:rsidRDefault="00170351" w:rsidP="00A87791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582" w:type="pct"/>
            <w:vAlign w:val="center"/>
          </w:tcPr>
          <w:p w14:paraId="1BC07B01" w14:textId="4BCD1F5C" w:rsidR="00170351" w:rsidRDefault="00170351" w:rsidP="00A8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5" w:type="pct"/>
          </w:tcPr>
          <w:p w14:paraId="423B8FF5" w14:textId="77777777" w:rsidR="00170351" w:rsidRPr="008801F9" w:rsidRDefault="00170351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70351" w:rsidRPr="008801F9" w14:paraId="75D77F2E" w14:textId="77777777" w:rsidTr="00292AEA">
        <w:trPr>
          <w:trHeight w:val="20"/>
        </w:trPr>
        <w:tc>
          <w:tcPr>
            <w:tcW w:w="720" w:type="pct"/>
          </w:tcPr>
          <w:p w14:paraId="122C654E" w14:textId="77777777" w:rsidR="00170351" w:rsidRPr="008801F9" w:rsidRDefault="00170351" w:rsidP="0017035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4C370D3E" w14:textId="4EF67F74" w:rsidR="00170351" w:rsidRPr="00641CA4" w:rsidRDefault="00170351" w:rsidP="00170351">
            <w:pPr>
              <w:rPr>
                <w:b/>
              </w:rPr>
            </w:pPr>
            <w:r w:rsidRPr="00641CA4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Экзамен</w:t>
            </w:r>
          </w:p>
        </w:tc>
        <w:tc>
          <w:tcPr>
            <w:tcW w:w="582" w:type="pct"/>
            <w:vAlign w:val="center"/>
          </w:tcPr>
          <w:p w14:paraId="7703EE4B" w14:textId="2E70F061" w:rsidR="00170351" w:rsidRPr="00552786" w:rsidRDefault="00170351" w:rsidP="0017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5" w:type="pct"/>
          </w:tcPr>
          <w:p w14:paraId="6CD9AD3A" w14:textId="77777777" w:rsidR="00170351" w:rsidRPr="008801F9" w:rsidRDefault="00170351" w:rsidP="0017035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70351" w:rsidRPr="008801F9" w14:paraId="37488046" w14:textId="77777777" w:rsidTr="00292AEA">
        <w:trPr>
          <w:trHeight w:val="20"/>
        </w:trPr>
        <w:tc>
          <w:tcPr>
            <w:tcW w:w="720" w:type="pct"/>
          </w:tcPr>
          <w:p w14:paraId="1066D470" w14:textId="77777777" w:rsidR="00170351" w:rsidRPr="008801F9" w:rsidRDefault="00170351" w:rsidP="0017035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53F08196" w14:textId="3B1891E4" w:rsidR="00170351" w:rsidRPr="00641CA4" w:rsidRDefault="00170351" w:rsidP="0017035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82" w:type="pct"/>
            <w:vAlign w:val="center"/>
          </w:tcPr>
          <w:p w14:paraId="4CA83A79" w14:textId="3840B2BD" w:rsidR="00170351" w:rsidRPr="0014347A" w:rsidRDefault="00170351" w:rsidP="001703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905" w:type="pct"/>
          </w:tcPr>
          <w:p w14:paraId="6CD80BC5" w14:textId="77777777" w:rsidR="00170351" w:rsidRPr="008801F9" w:rsidRDefault="00170351" w:rsidP="0017035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70351" w:rsidRPr="008801F9" w14:paraId="397D6864" w14:textId="77777777" w:rsidTr="00292AEA">
        <w:trPr>
          <w:trHeight w:val="20"/>
        </w:trPr>
        <w:tc>
          <w:tcPr>
            <w:tcW w:w="3513" w:type="pct"/>
            <w:gridSpan w:val="2"/>
          </w:tcPr>
          <w:p w14:paraId="0C3FD330" w14:textId="1DA3A7B7" w:rsidR="00170351" w:rsidRPr="00942842" w:rsidRDefault="00170351" w:rsidP="00170351">
            <w:pPr>
              <w:rPr>
                <w:b/>
              </w:rPr>
            </w:pPr>
            <w:r w:rsidRPr="00942842">
              <w:rPr>
                <w:b/>
              </w:rPr>
              <w:lastRenderedPageBreak/>
              <w:t>Примерная тематика практических занятий:</w:t>
            </w:r>
          </w:p>
        </w:tc>
        <w:tc>
          <w:tcPr>
            <w:tcW w:w="582" w:type="pct"/>
            <w:vAlign w:val="center"/>
          </w:tcPr>
          <w:p w14:paraId="07959A74" w14:textId="2EAB6E40" w:rsidR="00170351" w:rsidRPr="008801F9" w:rsidRDefault="00170351" w:rsidP="0017035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</w:tcPr>
          <w:p w14:paraId="11530898" w14:textId="77777777" w:rsidR="00170351" w:rsidRPr="008801F9" w:rsidRDefault="00170351" w:rsidP="0017035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70351" w:rsidRPr="008801F9" w14:paraId="624DBD94" w14:textId="77777777" w:rsidTr="00292AEA">
        <w:trPr>
          <w:trHeight w:val="20"/>
        </w:trPr>
        <w:tc>
          <w:tcPr>
            <w:tcW w:w="3513" w:type="pct"/>
            <w:gridSpan w:val="2"/>
          </w:tcPr>
          <w:p w14:paraId="5182D963" w14:textId="0AA3A47A" w:rsidR="00170351" w:rsidRPr="008D1BAE" w:rsidRDefault="00170351" w:rsidP="0017035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 xml:space="preserve">Практическая работа  1 </w:t>
            </w:r>
            <w:r>
              <w:rPr>
                <w:sz w:val="22"/>
              </w:rPr>
              <w:t>«</w:t>
            </w:r>
            <w:r w:rsidRPr="008D1BAE">
              <w:rPr>
                <w:sz w:val="22"/>
              </w:rPr>
              <w:t>Оценка предметной области и уровня автоматизации, построение схемы бизнес-процессов</w:t>
            </w:r>
            <w:r>
              <w:rPr>
                <w:sz w:val="22"/>
              </w:rPr>
              <w:t xml:space="preserve"> предприятия»</w:t>
            </w:r>
          </w:p>
          <w:p w14:paraId="2B4F3674" w14:textId="212DBBD4" w:rsidR="00170351" w:rsidRPr="00C52CA0" w:rsidRDefault="00170351" w:rsidP="0017035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>Практическая работа  2 «</w:t>
            </w:r>
            <w:r w:rsidRPr="008D1BAE">
              <w:rPr>
                <w:sz w:val="22"/>
              </w:rPr>
              <w:t>Выбрать методы проведения обследования ИС «Колледж», собрать материалы и их проанализировать</w:t>
            </w:r>
            <w:r>
              <w:t xml:space="preserve">» </w:t>
            </w:r>
          </w:p>
          <w:p w14:paraId="340B7161" w14:textId="4364C5A9" w:rsidR="00170351" w:rsidRPr="008D1BAE" w:rsidRDefault="00170351" w:rsidP="0017035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>Практическая работа  3 «</w:t>
            </w:r>
            <w:r w:rsidRPr="008D1BAE">
              <w:rPr>
                <w:sz w:val="22"/>
              </w:rPr>
              <w:t>Составить план - график работ и программу обследования ИС «Колледж»</w:t>
            </w:r>
          </w:p>
          <w:p w14:paraId="48645542" w14:textId="77777777" w:rsidR="00170351" w:rsidRDefault="00170351" w:rsidP="0017035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>Практическая работа  4</w:t>
            </w:r>
            <w:r>
              <w:rPr>
                <w:sz w:val="22"/>
              </w:rPr>
              <w:t xml:space="preserve"> «Инфологическое моделирование. Разработка базы данных </w:t>
            </w:r>
            <w:r w:rsidRPr="008D1BAE">
              <w:rPr>
                <w:sz w:val="22"/>
              </w:rPr>
              <w:t>ИС «Колледж»</w:t>
            </w:r>
          </w:p>
          <w:p w14:paraId="57607353" w14:textId="7868D6D6" w:rsidR="00170351" w:rsidRDefault="00170351" w:rsidP="0017035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>Практическая работа 5 «</w:t>
            </w:r>
            <w:r w:rsidRPr="008D1BAE">
              <w:rPr>
                <w:sz w:val="22"/>
              </w:rPr>
              <w:t>Выполнение пилотного проекта ИС»</w:t>
            </w:r>
          </w:p>
          <w:p w14:paraId="0A181842" w14:textId="77777777" w:rsidR="00170351" w:rsidRDefault="00170351" w:rsidP="0017035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 xml:space="preserve">Практическая работа </w:t>
            </w:r>
            <w:r>
              <w:rPr>
                <w:sz w:val="22"/>
              </w:rPr>
              <w:t>6</w:t>
            </w:r>
            <w:r w:rsidRPr="00C52CA0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EE0433">
              <w:rPr>
                <w:sz w:val="22"/>
              </w:rPr>
              <w:t>Расчет надежности ИС</w:t>
            </w:r>
            <w:r>
              <w:rPr>
                <w:sz w:val="22"/>
              </w:rPr>
              <w:t>»</w:t>
            </w:r>
          </w:p>
          <w:p w14:paraId="5D723FF2" w14:textId="77777777" w:rsidR="00170351" w:rsidRPr="00EE0433" w:rsidRDefault="00170351" w:rsidP="0017035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 xml:space="preserve">Практическая работа </w:t>
            </w:r>
            <w:r>
              <w:rPr>
                <w:sz w:val="22"/>
              </w:rPr>
              <w:t>7</w:t>
            </w:r>
            <w:r w:rsidRPr="00C52CA0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EE0433">
              <w:rPr>
                <w:sz w:val="22"/>
              </w:rPr>
              <w:t>Создание фрагментов проектной документации».</w:t>
            </w:r>
          </w:p>
          <w:p w14:paraId="31850618" w14:textId="192858AC" w:rsidR="00170351" w:rsidRPr="00EE0433" w:rsidRDefault="00170351" w:rsidP="00170351">
            <w:pPr>
              <w:spacing w:after="0"/>
              <w:rPr>
                <w:sz w:val="22"/>
              </w:rPr>
            </w:pPr>
            <w:r w:rsidRPr="00EE0433">
              <w:rPr>
                <w:sz w:val="22"/>
              </w:rPr>
              <w:t>Практическая работа 8 « Создание фрагментов эксплуатационной документации»</w:t>
            </w:r>
          </w:p>
          <w:p w14:paraId="1E3E8511" w14:textId="60A2429F" w:rsidR="00170351" w:rsidRPr="008801F9" w:rsidRDefault="00170351" w:rsidP="00170351">
            <w:pPr>
              <w:spacing w:after="0"/>
            </w:pPr>
          </w:p>
        </w:tc>
        <w:tc>
          <w:tcPr>
            <w:tcW w:w="582" w:type="pct"/>
            <w:vAlign w:val="center"/>
          </w:tcPr>
          <w:p w14:paraId="5F839B37" w14:textId="01B1581C" w:rsidR="00170351" w:rsidRPr="00252097" w:rsidRDefault="00170351" w:rsidP="00170351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905" w:type="pct"/>
          </w:tcPr>
          <w:p w14:paraId="56E6761B" w14:textId="77777777" w:rsidR="00170351" w:rsidRPr="008801F9" w:rsidRDefault="00170351" w:rsidP="0017035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A87791">
      <w:pPr>
        <w:sectPr w:rsidR="007D3FFF" w:rsidRPr="00D111DA" w:rsidSect="00001196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14:paraId="51E5575E" w14:textId="3EF5A5F8" w:rsidR="007D3FFF" w:rsidRPr="00001196" w:rsidRDefault="007D3FFF" w:rsidP="00A87791">
      <w:pPr>
        <w:rPr>
          <w:b/>
        </w:rPr>
      </w:pPr>
      <w:r w:rsidRPr="00001196">
        <w:rPr>
          <w:b/>
        </w:rPr>
        <w:lastRenderedPageBreak/>
        <w:t>3. УСЛОВИЯ РЕАЛИЗАЦИИ ПРОГРАММЫ УЧЕБНОЙ ДИСЦИПЛИНЫ</w:t>
      </w:r>
    </w:p>
    <w:p w14:paraId="66558A3C" w14:textId="77777777" w:rsidR="007D3FFF" w:rsidRPr="00001196" w:rsidRDefault="007D3FFF" w:rsidP="00A87791">
      <w:pPr>
        <w:rPr>
          <w:b/>
        </w:rPr>
      </w:pPr>
      <w:r w:rsidRPr="00001196">
        <w:rPr>
          <w:b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040B8778" w14:textId="77777777" w:rsidR="00DD3B5B" w:rsidRPr="005B513D" w:rsidRDefault="00DD3B5B" w:rsidP="00DD3B5B">
      <w:pPr>
        <w:pStyle w:val="af4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5B513D">
        <w:rPr>
          <w:b/>
          <w:sz w:val="24"/>
          <w:szCs w:val="24"/>
        </w:rPr>
        <w:t>«Организации и принципов построения информационных систем»:</w:t>
      </w:r>
    </w:p>
    <w:p w14:paraId="4958C0BD" w14:textId="77777777" w:rsidR="00DD3B5B" w:rsidRPr="005B513D" w:rsidRDefault="00DD3B5B" w:rsidP="00DD3B5B">
      <w:pPr>
        <w:pStyle w:val="af4"/>
        <w:numPr>
          <w:ilvl w:val="0"/>
          <w:numId w:val="24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>роцессор не ниже Core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14:paraId="6CE6EAB3" w14:textId="77777777" w:rsidR="00DD3B5B" w:rsidRPr="005B513D" w:rsidRDefault="00DD3B5B" w:rsidP="00DD3B5B">
      <w:pPr>
        <w:pStyle w:val="af4"/>
        <w:numPr>
          <w:ilvl w:val="0"/>
          <w:numId w:val="24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>роцессор не ниже Core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14:paraId="71C6BF46" w14:textId="77777777" w:rsidR="00DD3B5B" w:rsidRPr="005B513D" w:rsidRDefault="00DD3B5B" w:rsidP="00DD3B5B">
      <w:pPr>
        <w:pStyle w:val="af4"/>
        <w:numPr>
          <w:ilvl w:val="0"/>
          <w:numId w:val="24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14:paraId="70A4D025" w14:textId="77777777" w:rsidR="00DD3B5B" w:rsidRPr="005B513D" w:rsidRDefault="00DD3B5B" w:rsidP="00DD3B5B">
      <w:pPr>
        <w:pStyle w:val="af4"/>
        <w:numPr>
          <w:ilvl w:val="0"/>
          <w:numId w:val="24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14:paraId="7DD2150C" w14:textId="77777777" w:rsidR="00DD3B5B" w:rsidRPr="005B513D" w:rsidRDefault="00DD3B5B" w:rsidP="00DD3B5B">
      <w:pPr>
        <w:pStyle w:val="af4"/>
        <w:numPr>
          <w:ilvl w:val="0"/>
          <w:numId w:val="24"/>
        </w:numPr>
        <w:rPr>
          <w:sz w:val="24"/>
          <w:szCs w:val="24"/>
        </w:rPr>
      </w:pPr>
      <w:r w:rsidRPr="005B513D">
        <w:rPr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14:paraId="7F7E6611" w14:textId="77777777" w:rsidR="00DD3B5B" w:rsidRPr="00247803" w:rsidRDefault="00DD3B5B" w:rsidP="00DD3B5B">
      <w:pPr>
        <w:pStyle w:val="af4"/>
        <w:ind w:left="2127"/>
        <w:rPr>
          <w:sz w:val="24"/>
          <w:szCs w:val="24"/>
          <w:lang w:val="en-US"/>
        </w:rPr>
      </w:pPr>
      <w:r w:rsidRPr="005B513D">
        <w:rPr>
          <w:sz w:val="24"/>
          <w:szCs w:val="24"/>
          <w:lang w:val="en-US"/>
        </w:rPr>
        <w:t>EclipseIDEforJavaEEDevelopers</w:t>
      </w:r>
      <w:r w:rsidRPr="00247803">
        <w:rPr>
          <w:sz w:val="24"/>
          <w:szCs w:val="24"/>
          <w:lang w:val="en-US"/>
        </w:rPr>
        <w:t>, .</w:t>
      </w:r>
      <w:r w:rsidRPr="005B513D">
        <w:rPr>
          <w:sz w:val="24"/>
          <w:szCs w:val="24"/>
          <w:lang w:val="en-US"/>
        </w:rPr>
        <w:t>NETFrameworkJDK</w:t>
      </w:r>
      <w:r w:rsidRPr="00247803">
        <w:rPr>
          <w:sz w:val="24"/>
          <w:szCs w:val="24"/>
          <w:lang w:val="en-US"/>
        </w:rPr>
        <w:t xml:space="preserve"> 8, </w:t>
      </w:r>
      <w:r w:rsidRPr="005B513D">
        <w:rPr>
          <w:sz w:val="24"/>
          <w:szCs w:val="24"/>
          <w:lang w:val="en-US"/>
        </w:rPr>
        <w:t>MicrosoftSQLServerExpressEdition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MicrosoftVisioProfessional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MicrosoftVisualStudio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MySQLInstallerforWindows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NetBeans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SQLServerManagementStudio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MicrosoftSQLServerJavaConnector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AndroidStudio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IntelliJIDEA</w:t>
      </w:r>
      <w:r w:rsidRPr="00247803">
        <w:rPr>
          <w:sz w:val="24"/>
          <w:szCs w:val="24"/>
          <w:lang w:val="en-US"/>
        </w:rPr>
        <w:t xml:space="preserve">. </w:t>
      </w:r>
    </w:p>
    <w:p w14:paraId="35B5F8C3" w14:textId="77777777" w:rsidR="007D3FFF" w:rsidRPr="00DD3B5B" w:rsidRDefault="007D3FFF" w:rsidP="00A87791">
      <w:pPr>
        <w:rPr>
          <w:lang w:val="en-US"/>
        </w:rPr>
      </w:pPr>
    </w:p>
    <w:p w14:paraId="21152C8E" w14:textId="77777777" w:rsidR="007D3FFF" w:rsidRPr="007067B5" w:rsidRDefault="007D3FFF" w:rsidP="00A87791">
      <w:pPr>
        <w:rPr>
          <w:b/>
        </w:rPr>
      </w:pPr>
      <w:r w:rsidRPr="007067B5">
        <w:rPr>
          <w:b/>
        </w:rPr>
        <w:t>3.2. Информационное обеспечение реализации программы</w:t>
      </w:r>
    </w:p>
    <w:p w14:paraId="445B03A6" w14:textId="77777777" w:rsidR="007D3FFF" w:rsidRPr="00AD0A3E" w:rsidRDefault="007D3FFF" w:rsidP="00A87791">
      <w:pPr>
        <w:rPr>
          <w:rFonts w:cs="Times New Roman"/>
        </w:rPr>
      </w:pPr>
      <w:r w:rsidRPr="00AD0A3E">
        <w:rPr>
          <w:rFonts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AD0A3E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2A7DCC1" w14:textId="77777777" w:rsidR="007D3FFF" w:rsidRPr="00AD0A3E" w:rsidRDefault="007D3FFF" w:rsidP="00A87791"/>
    <w:p w14:paraId="57F1DDC0" w14:textId="1C365B91" w:rsidR="00F04B58" w:rsidRDefault="007D3FFF" w:rsidP="002452CB">
      <w:pPr>
        <w:shd w:val="clear" w:color="auto" w:fill="FFFFFF"/>
      </w:pPr>
      <w:r w:rsidRPr="007067B5">
        <w:rPr>
          <w:b/>
        </w:rPr>
        <w:t xml:space="preserve">3.2.1. </w:t>
      </w:r>
      <w:r w:rsidR="00A64925">
        <w:rPr>
          <w:b/>
        </w:rPr>
        <w:t>Источники</w:t>
      </w:r>
      <w:r w:rsidR="002452CB" w:rsidRPr="007067B5">
        <w:rPr>
          <w:b/>
        </w:rPr>
        <w:t>.</w:t>
      </w:r>
      <w:r w:rsidR="002452CB">
        <w:t xml:space="preserve"> </w:t>
      </w:r>
    </w:p>
    <w:p w14:paraId="48539B40" w14:textId="4950F45D" w:rsidR="00A77C86" w:rsidRPr="006F6A31" w:rsidRDefault="00A77C86" w:rsidP="00A77C86">
      <w:pPr>
        <w:rPr>
          <w:b/>
        </w:rPr>
      </w:pPr>
      <w:r w:rsidRPr="006F6A31">
        <w:rPr>
          <w:b/>
        </w:rPr>
        <w:t>Основн</w:t>
      </w:r>
      <w:r w:rsidR="00A64925">
        <w:rPr>
          <w:b/>
        </w:rPr>
        <w:t>ые</w:t>
      </w:r>
    </w:p>
    <w:p w14:paraId="377226CC" w14:textId="5D29FC72" w:rsidR="00A77C86" w:rsidRPr="00A64925" w:rsidRDefault="00A64925" w:rsidP="00A64925">
      <w:pPr>
        <w:rPr>
          <w:b/>
        </w:rPr>
      </w:pPr>
      <w:r w:rsidRPr="00A64925">
        <w:rPr>
          <w:rFonts w:ascii="Roboto" w:hAnsi="Roboto"/>
          <w:color w:val="000000"/>
          <w:shd w:val="clear" w:color="auto" w:fill="FFFFFF"/>
        </w:rPr>
        <w:t>Бессмертный</w:t>
      </w:r>
      <w:r w:rsidRPr="00A64925">
        <w:rPr>
          <w:rFonts w:ascii="Roboto" w:hAnsi="Roboto"/>
          <w:i/>
          <w:iCs/>
          <w:color w:val="000000"/>
          <w:shd w:val="clear" w:color="auto" w:fill="FFFFFF"/>
        </w:rPr>
        <w:t>, И. А. </w:t>
      </w:r>
      <w:r w:rsidRPr="00A64925">
        <w:rPr>
          <w:rFonts w:ascii="Roboto" w:hAnsi="Roboto"/>
          <w:color w:val="000000"/>
          <w:shd w:val="clear" w:color="auto" w:fill="FFFFFF"/>
        </w:rPr>
        <w:t xml:space="preserve"> Интеллектуальные системы : учебник и практикум для вузов / И. А. Бессмертный, А. Б. Нугуманова, А. В. Платонов. — Москва : Издательство Юрайт, 2020. — 243 с.  — </w:t>
      </w:r>
      <w:r>
        <w:rPr>
          <w:rFonts w:ascii="Roboto" w:hAnsi="Roboto"/>
          <w:color w:val="000000"/>
          <w:shd w:val="clear" w:color="auto" w:fill="FFFFFF"/>
        </w:rPr>
        <w:t>URL: </w:t>
      </w:r>
      <w:hyperlink r:id="rId10" w:tgtFrame="_blank" w:history="1">
        <w:r>
          <w:rPr>
            <w:rStyle w:val="ab"/>
            <w:rFonts w:ascii="Roboto" w:hAnsi="Roboto"/>
            <w:color w:val="F28C00"/>
            <w:shd w:val="clear" w:color="auto" w:fill="FFFFFF"/>
          </w:rPr>
          <w:t>https://urait.ru/bcode/451101</w:t>
        </w:r>
      </w:hyperlink>
      <w:r w:rsidR="00A77C86" w:rsidRPr="00A64925">
        <w:rPr>
          <w:b/>
        </w:rPr>
        <w:t xml:space="preserve"> </w:t>
      </w:r>
    </w:p>
    <w:p w14:paraId="3A9EE25A" w14:textId="1682C97E" w:rsidR="00A77C86" w:rsidRDefault="00A64925" w:rsidP="00A64925">
      <w:pPr>
        <w:rPr>
          <w:b/>
        </w:rPr>
      </w:pPr>
      <w:r w:rsidRPr="00A64925">
        <w:rPr>
          <w:b/>
        </w:rPr>
        <w:t>Дополнительные</w:t>
      </w:r>
    </w:p>
    <w:p w14:paraId="3278978E" w14:textId="00E1409C" w:rsidR="00A64925" w:rsidRPr="00A64925" w:rsidRDefault="00A64925" w:rsidP="00A64925">
      <w:pPr>
        <w:rPr>
          <w:b/>
        </w:rPr>
      </w:pPr>
      <w:r w:rsidRPr="00A64925">
        <w:rPr>
          <w:rFonts w:ascii="Roboto" w:hAnsi="Roboto"/>
          <w:color w:val="000000"/>
          <w:shd w:val="clear" w:color="auto" w:fill="FFFFFF"/>
        </w:rPr>
        <w:t>Нетёсова</w:t>
      </w:r>
      <w:r>
        <w:rPr>
          <w:rFonts w:ascii="Roboto" w:hAnsi="Roboto"/>
          <w:i/>
          <w:iCs/>
          <w:color w:val="000000"/>
          <w:shd w:val="clear" w:color="auto" w:fill="FFFFFF"/>
        </w:rPr>
        <w:t>, О. Ю. </w:t>
      </w:r>
      <w:r>
        <w:rPr>
          <w:rFonts w:ascii="Roboto" w:hAnsi="Roboto"/>
          <w:color w:val="000000"/>
          <w:shd w:val="clear" w:color="auto" w:fill="FFFFFF"/>
        </w:rPr>
        <w:t> Информационные системы и технологии в экономике : учебное пособие для вузов / О. Ю. Нетёсова. — 3-е изд., испр. и доп. — Москва : Издательство Юрайт, 2020. — 178 с. — URL: </w:t>
      </w:r>
      <w:hyperlink r:id="rId11" w:tgtFrame="_blank" w:history="1">
        <w:r>
          <w:rPr>
            <w:rStyle w:val="ab"/>
            <w:rFonts w:ascii="Roboto" w:hAnsi="Roboto"/>
            <w:color w:val="486C97"/>
            <w:shd w:val="clear" w:color="auto" w:fill="FFFFFF"/>
          </w:rPr>
          <w:t>https://urait.ru/bcode/452595</w:t>
        </w:r>
      </w:hyperlink>
    </w:p>
    <w:p w14:paraId="7C5E6C1C" w14:textId="77777777" w:rsidR="00A77C86" w:rsidRDefault="00A77C86" w:rsidP="00A77C86">
      <w:pPr>
        <w:pStyle w:val="a9"/>
        <w:rPr>
          <w:b/>
        </w:rPr>
      </w:pPr>
    </w:p>
    <w:p w14:paraId="68B50D9B" w14:textId="77777777" w:rsidR="00A77C86" w:rsidRPr="00A77C86" w:rsidRDefault="00A77C86" w:rsidP="00A77C86">
      <w:pPr>
        <w:pStyle w:val="a9"/>
        <w:rPr>
          <w:b/>
        </w:rPr>
      </w:pPr>
      <w:r w:rsidRPr="00A77C86">
        <w:rPr>
          <w:b/>
        </w:rPr>
        <w:t>3.2.2. Электронные издания (электронные ресурсы)</w:t>
      </w:r>
    </w:p>
    <w:p w14:paraId="2AF6C54A" w14:textId="77777777" w:rsidR="00A77C86" w:rsidRPr="007F7254" w:rsidRDefault="008E5118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2" w:history="1">
        <w:r w:rsidR="00A77C86" w:rsidRPr="007F7254">
          <w:rPr>
            <w:rStyle w:val="ab"/>
            <w:szCs w:val="24"/>
          </w:rPr>
          <w:t>http://www.itnews.ru/</w:t>
        </w:r>
      </w:hyperlink>
    </w:p>
    <w:p w14:paraId="57FB6387" w14:textId="77777777" w:rsidR="00A77C86" w:rsidRPr="0047755C" w:rsidRDefault="008E5118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3" w:history="1">
        <w:r w:rsidR="00A77C86" w:rsidRPr="007F7254">
          <w:rPr>
            <w:rStyle w:val="ab"/>
            <w:szCs w:val="24"/>
          </w:rPr>
          <w:t>http://www.cnews.ru/</w:t>
        </w:r>
      </w:hyperlink>
    </w:p>
    <w:p w14:paraId="62261300" w14:textId="77777777" w:rsidR="00A77C86" w:rsidRPr="0047755C" w:rsidRDefault="008E5118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4" w:history="1">
        <w:r w:rsidR="00A77C86" w:rsidRPr="009737B2">
          <w:rPr>
            <w:rStyle w:val="ab"/>
            <w:szCs w:val="24"/>
          </w:rPr>
          <w:t>http://www.prj-exp.ru/</w:t>
        </w:r>
      </w:hyperlink>
    </w:p>
    <w:p w14:paraId="69B3C27C" w14:textId="77777777" w:rsidR="00A77C86" w:rsidRPr="000D0656" w:rsidRDefault="008E5118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hyperlink r:id="rId15" w:history="1">
        <w:r w:rsidR="00A77C86" w:rsidRPr="009737B2">
          <w:rPr>
            <w:rStyle w:val="ab"/>
            <w:szCs w:val="24"/>
          </w:rPr>
          <w:t>http://piter-consult.ru/</w:t>
        </w:r>
      </w:hyperlink>
    </w:p>
    <w:p w14:paraId="303906EF" w14:textId="77777777" w:rsidR="00A77C86" w:rsidRPr="000D0656" w:rsidRDefault="008E5118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6" w:history="1">
        <w:r w:rsidR="00A77C86" w:rsidRPr="000D0656">
          <w:rPr>
            <w:sz w:val="24"/>
            <w:szCs w:val="24"/>
          </w:rPr>
          <w:t xml:space="preserve">http://www.gartner.com </w:t>
        </w:r>
      </w:hyperlink>
      <w:r w:rsidR="00A77C86" w:rsidRPr="000D0656">
        <w:rPr>
          <w:sz w:val="24"/>
          <w:szCs w:val="24"/>
        </w:rPr>
        <w:t xml:space="preserve">/ </w:t>
      </w:r>
    </w:p>
    <w:p w14:paraId="16CBCA48" w14:textId="77777777" w:rsidR="00A77C86" w:rsidRPr="000D0656" w:rsidRDefault="008E5118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7" w:history="1">
        <w:r w:rsidR="00A77C86" w:rsidRPr="000D0656">
          <w:rPr>
            <w:sz w:val="24"/>
            <w:szCs w:val="24"/>
          </w:rPr>
          <w:t xml:space="preserve">http://www.idc.com </w:t>
        </w:r>
      </w:hyperlink>
      <w:r w:rsidR="00A77C86" w:rsidRPr="000D0656">
        <w:rPr>
          <w:sz w:val="24"/>
          <w:szCs w:val="24"/>
        </w:rPr>
        <w:t xml:space="preserve"> </w:t>
      </w:r>
    </w:p>
    <w:p w14:paraId="231BDC43" w14:textId="77777777" w:rsidR="00A77C86" w:rsidRPr="000D0656" w:rsidRDefault="008E5118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8" w:history="1">
        <w:r w:rsidR="00A77C86" w:rsidRPr="000D0656">
          <w:rPr>
            <w:sz w:val="24"/>
            <w:szCs w:val="24"/>
          </w:rPr>
          <w:t xml:space="preserve">http://bpms.ru </w:t>
        </w:r>
      </w:hyperlink>
      <w:r w:rsidR="00A77C86" w:rsidRPr="000D0656">
        <w:rPr>
          <w:sz w:val="24"/>
          <w:szCs w:val="24"/>
        </w:rPr>
        <w:t xml:space="preserve">/ BPMS.ru </w:t>
      </w:r>
    </w:p>
    <w:p w14:paraId="7EDDC157" w14:textId="77777777" w:rsidR="00A77C86" w:rsidRPr="0001761A" w:rsidRDefault="008E5118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r:id="rId19" w:history="1">
        <w:r w:rsidR="00A77C86" w:rsidRPr="0001761A">
          <w:rPr>
            <w:sz w:val="24"/>
            <w:szCs w:val="24"/>
          </w:rPr>
          <w:t>http://www.betec.ru</w:t>
        </w:r>
      </w:hyperlink>
      <w:r w:rsidR="00A77C86" w:rsidRPr="0001761A">
        <w:rPr>
          <w:sz w:val="24"/>
          <w:szCs w:val="24"/>
        </w:rPr>
        <w:t xml:space="preserve"> / </w:t>
      </w:r>
    </w:p>
    <w:p w14:paraId="1C4F1FFE" w14:textId="77777777" w:rsidR="00A77C86" w:rsidRPr="0001761A" w:rsidRDefault="008E5118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r:id="rId20" w:history="1">
        <w:r w:rsidR="00A77C86" w:rsidRPr="0001761A">
          <w:rPr>
            <w:sz w:val="24"/>
            <w:szCs w:val="24"/>
          </w:rPr>
          <w:t xml:space="preserve">http://www.cfin.ru </w:t>
        </w:r>
      </w:hyperlink>
      <w:r w:rsidR="00A77C86" w:rsidRPr="0001761A">
        <w:rPr>
          <w:sz w:val="24"/>
          <w:szCs w:val="24"/>
        </w:rPr>
        <w:t>/ Интернет-проект «Корпоративный менеджмент»</w:t>
      </w:r>
    </w:p>
    <w:p w14:paraId="228B10A4" w14:textId="77777777" w:rsidR="00A77C86" w:rsidRPr="0001761A" w:rsidRDefault="008E5118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http://www.osp.ru </w:t>
        </w:r>
      </w:hyperlink>
      <w:r w:rsidR="00A77C86" w:rsidRPr="0001761A">
        <w:rPr>
          <w:sz w:val="24"/>
          <w:szCs w:val="24"/>
        </w:rPr>
        <w:t>/ Открытые системы</w:t>
      </w:r>
    </w:p>
    <w:p w14:paraId="4C0A345A" w14:textId="77777777" w:rsidR="00A77C86" w:rsidRPr="0001761A" w:rsidRDefault="008E5118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  <w:lang w:val="en-US"/>
        </w:rPr>
      </w:pPr>
      <w:hyperlink r:id="rId21" w:history="1">
        <w:r w:rsidR="00A77C86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A77C86" w:rsidRPr="0001761A">
        <w:rPr>
          <w:sz w:val="24"/>
          <w:szCs w:val="24"/>
          <w:lang w:val="en-US"/>
        </w:rPr>
        <w:t>/ CIT forum</w:t>
      </w:r>
    </w:p>
    <w:p w14:paraId="3E873331" w14:textId="77777777" w:rsidR="00A77C86" w:rsidRPr="0001761A" w:rsidRDefault="008E5118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http://www.iteam.ru </w:t>
        </w:r>
      </w:hyperlink>
      <w:r w:rsidR="00A77C86" w:rsidRPr="0001761A">
        <w:rPr>
          <w:sz w:val="24"/>
          <w:szCs w:val="24"/>
        </w:rPr>
        <w:t>/ Портал iTeam – Технологии корпоративного управления</w:t>
      </w:r>
    </w:p>
    <w:p w14:paraId="63C3B81D" w14:textId="77777777" w:rsidR="00A77C86" w:rsidRPr="00A77C86" w:rsidRDefault="008E5118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http://www.idef.com </w:t>
        </w:r>
      </w:hyperlink>
      <w:r w:rsidR="00A77C86" w:rsidRPr="0001761A">
        <w:rPr>
          <w:sz w:val="24"/>
          <w:szCs w:val="24"/>
        </w:rPr>
        <w:t xml:space="preserve">/ Методологии IDEF </w:t>
      </w:r>
    </w:p>
    <w:p w14:paraId="667B1E27" w14:textId="5002F4E2" w:rsidR="00A77C86" w:rsidRPr="00A77C86" w:rsidRDefault="00A77C86" w:rsidP="00A77C86">
      <w:pPr>
        <w:pStyle w:val="a"/>
        <w:numPr>
          <w:ilvl w:val="0"/>
          <w:numId w:val="13"/>
        </w:numPr>
        <w:spacing w:before="0" w:line="240" w:lineRule="auto"/>
        <w:rPr>
          <w:rStyle w:val="ab"/>
          <w:color w:val="auto"/>
          <w:sz w:val="24"/>
          <w:szCs w:val="24"/>
          <w:u w:val="none"/>
        </w:rPr>
      </w:pPr>
      <w:r w:rsidRPr="00A77C86">
        <w:rPr>
          <w:rFonts w:eastAsia="PMingLiU"/>
          <w:sz w:val="24"/>
          <w:szCs w:val="24"/>
        </w:rPr>
        <w:t xml:space="preserve">От модели объектов - к модели классов. Единое окно доступа к образовательным ресурсам.  </w:t>
      </w:r>
      <w:hyperlink r:id="rId22" w:history="1">
        <w:r w:rsidRPr="00A77C86">
          <w:rPr>
            <w:rStyle w:val="ab"/>
            <w:rFonts w:eastAsia="PMingLiU"/>
            <w:bCs/>
            <w:sz w:val="24"/>
            <w:szCs w:val="24"/>
          </w:rPr>
          <w:t>http://real.tepkom.ru/Real_OM-CM_A.asp</w:t>
        </w:r>
      </w:hyperlink>
    </w:p>
    <w:p w14:paraId="3B644459" w14:textId="5B2B1D4E" w:rsidR="00A77C86" w:rsidRPr="00A77C86" w:rsidRDefault="00A77C86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r w:rsidRPr="00A77C86">
        <w:rPr>
          <w:rFonts w:eastAsia="PMingLiU"/>
          <w:sz w:val="24"/>
          <w:szCs w:val="24"/>
        </w:rPr>
        <w:t xml:space="preserve">Учебники по программированию </w:t>
      </w:r>
      <w:hyperlink r:id="rId23" w:history="1">
        <w:r w:rsidRPr="00A77C86">
          <w:rPr>
            <w:rStyle w:val="ab"/>
            <w:rFonts w:eastAsia="PMingLiU"/>
            <w:sz w:val="24"/>
            <w:szCs w:val="24"/>
          </w:rPr>
          <w:t>http://programm.ws/index.php</w:t>
        </w:r>
      </w:hyperlink>
    </w:p>
    <w:p w14:paraId="3D8A14D1" w14:textId="2F25E0BA" w:rsidR="00A77C86" w:rsidRPr="00A77C86" w:rsidRDefault="00A77C86" w:rsidP="00A77C86">
      <w:pPr>
        <w:rPr>
          <w:rFonts w:eastAsia="PMingLiU" w:cs="Times New Roman"/>
          <w:lang w:val="x-none"/>
        </w:rPr>
      </w:pPr>
    </w:p>
    <w:p w14:paraId="31F797C3" w14:textId="251DDB37" w:rsidR="00704039" w:rsidRDefault="00704039">
      <w:r>
        <w:br w:type="page"/>
      </w:r>
    </w:p>
    <w:p w14:paraId="7BF0CA23" w14:textId="77777777" w:rsidR="00DC4A8B" w:rsidRPr="00A31DD6" w:rsidRDefault="00DC4A8B" w:rsidP="00A87791">
      <w:r w:rsidRPr="0091233C">
        <w:rPr>
          <w:b/>
        </w:rPr>
        <w:lastRenderedPageBreak/>
        <w:t>4. КОНТРОЛЬ И ОЦЕНКА РЕЗУЛЬТАТОВ ОСВОЕНИЯ УЧЕБНОЙ ДИСЦИПЛИНЫ</w:t>
      </w:r>
    </w:p>
    <w:p w14:paraId="6B10886B" w14:textId="0BBDB496" w:rsidR="00DC4A8B" w:rsidRPr="00B454FB" w:rsidRDefault="00927F4F" w:rsidP="00A87791">
      <w:pPr>
        <w:rPr>
          <w:b/>
        </w:rPr>
      </w:pPr>
      <w:r w:rsidRPr="00B454FB">
        <w:rPr>
          <w:b/>
        </w:rPr>
        <w:t>4.1. Критерии, формы и методы оценки результатов обучения</w:t>
      </w:r>
    </w:p>
    <w:p w14:paraId="7EC1F58B" w14:textId="74A4720F" w:rsidR="00252097" w:rsidRPr="007067B5" w:rsidRDefault="00252097" w:rsidP="002520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067B5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</w:t>
      </w:r>
      <w:r w:rsidR="007067B5">
        <w:rPr>
          <w:rFonts w:ascii="Times New Roman" w:hAnsi="Times New Roman"/>
          <w:b w:val="0"/>
          <w:sz w:val="24"/>
          <w:szCs w:val="24"/>
        </w:rPr>
        <w:t>профессионального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курса осуществляется преподавателем в процессе проведения практических занятий и </w:t>
      </w:r>
      <w:r w:rsidR="006F6A31">
        <w:rPr>
          <w:rFonts w:ascii="Times New Roman" w:hAnsi="Times New Roman"/>
          <w:b w:val="0"/>
          <w:sz w:val="24"/>
          <w:szCs w:val="24"/>
        </w:rPr>
        <w:t>контрольных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работ, тестирования, а также зачета в соответствии с фондами оценочных средств.</w:t>
      </w:r>
    </w:p>
    <w:tbl>
      <w:tblPr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836"/>
      </w:tblGrid>
      <w:tr w:rsidR="00252097" w14:paraId="35B8E281" w14:textId="77777777" w:rsidTr="003918A0">
        <w:trPr>
          <w:trHeight w:val="7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F0BE5" w14:textId="458DA24C" w:rsidR="00252097" w:rsidRPr="007067B5" w:rsidRDefault="00252097" w:rsidP="007067B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  <w:r w:rsidR="007067B5">
              <w:rPr>
                <w:b/>
                <w:bCs/>
              </w:rPr>
              <w:t>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83412" w14:textId="26366BF1" w:rsidR="00252097" w:rsidRDefault="007067B5" w:rsidP="007067B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 w:rsidR="00252097">
              <w:rPr>
                <w:b/>
              </w:rPr>
              <w:t xml:space="preserve"> оценки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7540" w14:textId="77070200" w:rsidR="00252097" w:rsidRDefault="00252097" w:rsidP="007067B5">
            <w:pPr>
              <w:jc w:val="center"/>
            </w:pPr>
            <w:r>
              <w:rPr>
                <w:b/>
              </w:rPr>
              <w:t xml:space="preserve">Формы и методы оценки </w:t>
            </w:r>
          </w:p>
        </w:tc>
      </w:tr>
      <w:tr w:rsidR="007067B5" w14:paraId="5DBEDEA2" w14:textId="77777777" w:rsidTr="003918A0">
        <w:trPr>
          <w:trHeight w:val="35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96A20" w14:textId="5BE2CD07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знаний, осваиваемых в рамках дисциплины</w:t>
            </w:r>
          </w:p>
          <w:p w14:paraId="4C1FB6A0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Характеристики и атрибуты качества ИС.</w:t>
            </w:r>
          </w:p>
          <w:p w14:paraId="77ADF376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Методы обеспечения и контроля качества ИС в соответствии со стандартами.</w:t>
            </w:r>
          </w:p>
          <w:p w14:paraId="6761DFD0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Политику безопасности в современных информационных системах.</w:t>
            </w:r>
          </w:p>
          <w:p w14:paraId="30D428C6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Основы бухгалтерского учета и отчетности организаций</w:t>
            </w:r>
          </w:p>
          <w:p w14:paraId="516647F1" w14:textId="77777777" w:rsidR="00C52CA0" w:rsidRDefault="008F5C85" w:rsidP="008F5C85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8F5C85">
              <w:rPr>
                <w:sz w:val="22"/>
              </w:rPr>
              <w:t>Основы налогового законодательства Российской Федерации</w:t>
            </w:r>
            <w:r>
              <w:rPr>
                <w:sz w:val="22"/>
              </w:rPr>
              <w:t>.</w:t>
            </w:r>
          </w:p>
          <w:p w14:paraId="26E075A3" w14:textId="77777777" w:rsidR="008F5C85" w:rsidRPr="00A8207B" w:rsidRDefault="008F5C85" w:rsidP="008F5C85">
            <w:pPr>
              <w:pStyle w:val="af4"/>
              <w:rPr>
                <w:color w:val="auto"/>
                <w:sz w:val="22"/>
                <w:szCs w:val="22"/>
              </w:rPr>
            </w:pPr>
            <w:r w:rsidRPr="00A8207B">
              <w:rPr>
                <w:color w:val="auto"/>
                <w:sz w:val="22"/>
                <w:szCs w:val="22"/>
              </w:rPr>
              <w:t>Регламенты по обновлению и техническому сопровождению обслуживаемой информационной системы.</w:t>
            </w:r>
          </w:p>
          <w:p w14:paraId="10D648EE" w14:textId="0C0DBDDE" w:rsidR="008F5C85" w:rsidRPr="009B27DF" w:rsidRDefault="008F5C85" w:rsidP="008F5C85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A8207B">
              <w:rPr>
                <w:rFonts w:cs="Times New Roman"/>
                <w:sz w:val="22"/>
              </w:rPr>
              <w:t>Терминология и методы резервного копирования, восстановление информации в информационной системе.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7B892AE" w14:textId="37614E4E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«Отлично» - теоретиче</w:t>
            </w:r>
            <w:r w:rsidR="006F6A31">
              <w:rPr>
                <w:sz w:val="22"/>
                <w:lang w:eastAsia="en-US"/>
              </w:rPr>
              <w:t>с</w:t>
            </w:r>
            <w:r w:rsidRPr="009B27DF">
              <w:rPr>
                <w:sz w:val="22"/>
                <w:lang w:eastAsia="en-US"/>
              </w:rPr>
              <w:t>кое содержание курса освоено полностью, без пробелов в знаниях, умения сформированы, все предусмотренные программой учебные задания выполнены, качество их выполнения оценено высоко</w:t>
            </w:r>
          </w:p>
          <w:p w14:paraId="5EDDFE39" w14:textId="3E86C3EA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«Хорошо» – теоретическое содержание курса освоено полностью, без пробелов, некоторые умения сформированы недостаточно, все предусмотренные прог</w:t>
            </w:r>
            <w:r w:rsidR="009B27DF">
              <w:rPr>
                <w:sz w:val="22"/>
                <w:lang w:eastAsia="en-US"/>
              </w:rPr>
              <w:t>р</w:t>
            </w:r>
            <w:r w:rsidRPr="009B27DF">
              <w:rPr>
                <w:sz w:val="22"/>
                <w:lang w:eastAsia="en-US"/>
              </w:rPr>
              <w:t>аммой учебные задания выполнены, некоторые учебные задан</w:t>
            </w:r>
            <w:r w:rsidR="009B27DF">
              <w:rPr>
                <w:sz w:val="22"/>
                <w:lang w:eastAsia="en-US"/>
              </w:rPr>
              <w:t>и</w:t>
            </w:r>
            <w:r w:rsidRPr="009B27DF">
              <w:rPr>
                <w:sz w:val="22"/>
                <w:lang w:eastAsia="en-US"/>
              </w:rPr>
              <w:t>я выполнены с ошибками.</w:t>
            </w:r>
          </w:p>
          <w:p w14:paraId="3C0D4C02" w14:textId="77777777" w:rsidR="007067B5" w:rsidRPr="009B27DF" w:rsidRDefault="007067B5" w:rsidP="009B27DF">
            <w:pPr>
              <w:pStyle w:val="Web"/>
              <w:spacing w:line="288" w:lineRule="auto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B27DF">
              <w:rPr>
                <w:sz w:val="22"/>
                <w:szCs w:val="22"/>
                <w:lang w:val="ru-RU" w:eastAsia="en-US"/>
              </w:rPr>
              <w:t xml:space="preserve">«удовлетворительно» - теоретическое содержание курса освоено </w:t>
            </w:r>
            <w:r w:rsidRPr="009B27DF">
              <w:rPr>
                <w:color w:val="000000"/>
                <w:sz w:val="22"/>
                <w:szCs w:val="22"/>
                <w:lang w:val="ru-RU"/>
              </w:rPr>
              <w:t>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2B01952" w14:textId="1508D803" w:rsidR="007067B5" w:rsidRPr="009B27DF" w:rsidRDefault="009B27DF" w:rsidP="00AE74AB">
            <w:pPr>
              <w:pStyle w:val="a9"/>
              <w:numPr>
                <w:ilvl w:val="0"/>
                <w:numId w:val="2"/>
              </w:numPr>
              <w:suppressAutoHyphens/>
              <w:spacing w:after="0" w:line="288" w:lineRule="auto"/>
              <w:ind w:left="34" w:firstLine="326"/>
              <w:jc w:val="both"/>
              <w:rPr>
                <w:sz w:val="22"/>
                <w:lang w:eastAsia="en-US"/>
              </w:rPr>
            </w:pPr>
            <w:r w:rsidRPr="009B27DF">
              <w:rPr>
                <w:color w:val="000000"/>
                <w:sz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 w:rsidRPr="009B27DF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160DE" w14:textId="0121ADAE" w:rsidR="007067B5" w:rsidRDefault="009B27DF">
            <w:pPr>
              <w:spacing w:line="360" w:lineRule="auto"/>
            </w:pPr>
            <w:r>
              <w:t>Примеры форм и методов контроля и оценки:</w:t>
            </w:r>
          </w:p>
          <w:p w14:paraId="5F413290" w14:textId="3A410CB0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Компьютерное тестирование на знание терминологии и теоретических вопросов</w:t>
            </w:r>
          </w:p>
          <w:p w14:paraId="6C909793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0B9DE889" w14:textId="5578EFCC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Практическ</w:t>
            </w:r>
            <w:r w:rsidR="009746EE">
              <w:rPr>
                <w:sz w:val="22"/>
                <w:lang w:eastAsia="en-US"/>
              </w:rPr>
              <w:t>ие контрольные задания (</w:t>
            </w:r>
            <w:r w:rsidR="007067B5" w:rsidRPr="009B27DF">
              <w:rPr>
                <w:sz w:val="22"/>
                <w:lang w:eastAsia="en-US"/>
              </w:rPr>
              <w:t>Индивидуальная работа</w:t>
            </w:r>
            <w:r>
              <w:rPr>
                <w:sz w:val="22"/>
                <w:lang w:eastAsia="en-US"/>
              </w:rPr>
              <w:t xml:space="preserve"> или в</w:t>
            </w:r>
            <w:r w:rsidR="007067B5" w:rsidRPr="009B27DF">
              <w:rPr>
                <w:sz w:val="22"/>
                <w:lang w:eastAsia="en-US"/>
              </w:rPr>
              <w:t xml:space="preserve"> группах,)</w:t>
            </w:r>
            <w:r w:rsidR="009746EE">
              <w:rPr>
                <w:sz w:val="22"/>
                <w:lang w:eastAsia="en-US"/>
              </w:rPr>
              <w:t xml:space="preserve"> </w:t>
            </w:r>
          </w:p>
          <w:p w14:paraId="42946A57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3EE98F9" w14:textId="2857A2B6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Самостоятельная работа</w:t>
            </w:r>
          </w:p>
          <w:p w14:paraId="4509E966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FD492C8" w14:textId="523EC959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Наблюдение за выполнением практического задания (деятельностью студента).</w:t>
            </w:r>
          </w:p>
          <w:p w14:paraId="4DBF3B2A" w14:textId="77777777" w:rsidR="003918A0" w:rsidRPr="003918A0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336F740E" w14:textId="65E29A93" w:rsidR="007067B5" w:rsidRPr="003918A0" w:rsidRDefault="007067B5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Промежуточная</w:t>
            </w:r>
            <w:r w:rsidR="003918A0">
              <w:rPr>
                <w:sz w:val="22"/>
                <w:lang w:eastAsia="en-US"/>
              </w:rPr>
              <w:t xml:space="preserve"> атт</w:t>
            </w:r>
            <w:r w:rsidRPr="003918A0">
              <w:rPr>
                <w:sz w:val="22"/>
                <w:lang w:eastAsia="en-US"/>
              </w:rPr>
              <w:t xml:space="preserve">естация в виде </w:t>
            </w:r>
            <w:r w:rsidR="00A64925">
              <w:rPr>
                <w:sz w:val="22"/>
                <w:lang w:eastAsia="en-US"/>
              </w:rPr>
              <w:t>экзамена</w:t>
            </w:r>
          </w:p>
          <w:p w14:paraId="55C410A1" w14:textId="77777777" w:rsidR="007067B5" w:rsidRDefault="007067B5">
            <w:pPr>
              <w:rPr>
                <w:b/>
                <w:highlight w:val="yellow"/>
              </w:rPr>
            </w:pPr>
          </w:p>
        </w:tc>
      </w:tr>
      <w:tr w:rsidR="007067B5" w14:paraId="10BC42F7" w14:textId="77777777" w:rsidTr="003918A0">
        <w:trPr>
          <w:trHeight w:val="35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1010" w14:textId="77777777" w:rsidR="007067B5" w:rsidRPr="009B27DF" w:rsidRDefault="007067B5" w:rsidP="007067B5">
            <w:pPr>
              <w:shd w:val="clear" w:color="auto" w:fill="FFFFFF"/>
              <w:spacing w:line="312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умений, осваиваемых в рамках дисциплины</w:t>
            </w:r>
          </w:p>
          <w:p w14:paraId="0B4E6C77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Применять документацию систем качества.</w:t>
            </w:r>
          </w:p>
          <w:p w14:paraId="5AA3D4E4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Применять основные правила и документы системы сертификации РФ.</w:t>
            </w:r>
          </w:p>
          <w:p w14:paraId="5A2B097D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Организовывать заключение договоров на выполняемые работы.</w:t>
            </w:r>
          </w:p>
          <w:p w14:paraId="4017F85F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 xml:space="preserve">Выполнять мониторинг и управление исполнением договоров на выполняемые </w:t>
            </w:r>
            <w:r w:rsidRPr="008F5C85">
              <w:rPr>
                <w:sz w:val="22"/>
              </w:rPr>
              <w:lastRenderedPageBreak/>
              <w:t>работы.</w:t>
            </w:r>
          </w:p>
          <w:p w14:paraId="72A026EE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Организовывать заключение дополнительных соглашений к договорам.</w:t>
            </w:r>
          </w:p>
          <w:p w14:paraId="0502712D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Контролировать поступления оплат по договорам за выполненные работы.</w:t>
            </w:r>
          </w:p>
          <w:p w14:paraId="49BC7070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Закрывать договора на выполняемые работы.</w:t>
            </w:r>
          </w:p>
          <w:p w14:paraId="5D324F27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14:paraId="6E137C88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Составлять планы резервного копирования.</w:t>
            </w:r>
          </w:p>
          <w:p w14:paraId="7C9D66C9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Определять интервал резервного копирования.</w:t>
            </w:r>
          </w:p>
          <w:p w14:paraId="3D7D371D" w14:textId="77777777" w:rsidR="008F5C85" w:rsidRPr="008F5C85" w:rsidRDefault="008F5C85" w:rsidP="008F5C85">
            <w:pPr>
              <w:spacing w:after="0"/>
              <w:rPr>
                <w:sz w:val="22"/>
              </w:rPr>
            </w:pPr>
            <w:r w:rsidRPr="008F5C85">
              <w:rPr>
                <w:sz w:val="22"/>
              </w:rPr>
              <w:t>Применять основные технологии экспертных систем.</w:t>
            </w:r>
          </w:p>
          <w:p w14:paraId="117AB44F" w14:textId="07B82463" w:rsidR="009B27DF" w:rsidRPr="009B27DF" w:rsidRDefault="008F5C85" w:rsidP="008F5C85">
            <w:pPr>
              <w:spacing w:after="0"/>
              <w:rPr>
                <w:i/>
                <w:sz w:val="22"/>
              </w:rPr>
            </w:pPr>
            <w:r w:rsidRPr="008F5C85">
              <w:rPr>
                <w:sz w:val="22"/>
              </w:rPr>
              <w:t>Осуществлять настройку информационной системы для пользователя согласно технической документации.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63F825" w14:textId="77777777" w:rsidR="007067B5" w:rsidRDefault="007067B5">
            <w:pPr>
              <w:spacing w:line="312" w:lineRule="auto"/>
              <w:jc w:val="both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BD3" w14:textId="77777777" w:rsidR="007067B5" w:rsidRDefault="007067B5">
            <w:pPr>
              <w:spacing w:line="360" w:lineRule="auto"/>
            </w:pPr>
          </w:p>
        </w:tc>
      </w:tr>
    </w:tbl>
    <w:p w14:paraId="55CEDD12" w14:textId="77777777" w:rsidR="007454F6" w:rsidRDefault="007454F6" w:rsidP="007454F6"/>
    <w:p w14:paraId="7C03E6D5" w14:textId="77777777" w:rsidR="007454F6" w:rsidRDefault="007454F6" w:rsidP="007454F6"/>
    <w:p w14:paraId="4D1DC13B" w14:textId="77777777" w:rsidR="00927F4F" w:rsidRDefault="00927F4F" w:rsidP="00A87791">
      <w:pPr>
        <w:rPr>
          <w:rFonts w:eastAsia="Times New Roman"/>
        </w:rPr>
      </w:pPr>
      <w:r w:rsidRPr="00662F06">
        <w:rPr>
          <w:rFonts w:eastAsia="Times New Roman"/>
          <w:b/>
        </w:rPr>
        <w:t>Формы</w:t>
      </w:r>
      <w:r w:rsidRPr="00662F06">
        <w:rPr>
          <w:rFonts w:eastAsia="Times New Roman"/>
          <w:b/>
          <w:spacing w:val="-1"/>
        </w:rPr>
        <w:t xml:space="preserve"> </w:t>
      </w:r>
      <w:r w:rsidRPr="00662F06">
        <w:rPr>
          <w:rFonts w:eastAsia="Times New Roman"/>
          <w:b/>
        </w:rPr>
        <w:t>те</w:t>
      </w:r>
      <w:r w:rsidRPr="00662F06">
        <w:rPr>
          <w:rFonts w:eastAsia="Times New Roman"/>
          <w:b/>
          <w:spacing w:val="2"/>
        </w:rPr>
        <w:t>к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2"/>
        </w:rPr>
        <w:t>щ</w:t>
      </w:r>
      <w:r w:rsidRPr="00662F06">
        <w:rPr>
          <w:rFonts w:eastAsia="Times New Roman"/>
          <w:b/>
        </w:rPr>
        <w:t>его контроля</w:t>
      </w:r>
      <w:r w:rsidRPr="00662F06">
        <w:rPr>
          <w:rFonts w:eastAsia="Times New Roman"/>
          <w:b/>
          <w:spacing w:val="1"/>
        </w:rPr>
        <w:t xml:space="preserve"> 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-1"/>
        </w:rPr>
        <w:t>с</w:t>
      </w:r>
      <w:r w:rsidRPr="00662F06">
        <w:rPr>
          <w:rFonts w:eastAsia="Times New Roman"/>
          <w:b/>
        </w:rPr>
        <w:t>пе</w:t>
      </w:r>
      <w:r w:rsidRPr="00662F06">
        <w:rPr>
          <w:rFonts w:eastAsia="Times New Roman"/>
          <w:b/>
          <w:spacing w:val="1"/>
        </w:rPr>
        <w:t>в</w:t>
      </w:r>
      <w:r w:rsidRPr="00662F06">
        <w:rPr>
          <w:rFonts w:eastAsia="Times New Roman"/>
          <w:b/>
        </w:rPr>
        <w:t>а</w:t>
      </w:r>
      <w:r w:rsidRPr="00662F06">
        <w:rPr>
          <w:rFonts w:eastAsia="Times New Roman"/>
          <w:b/>
          <w:spacing w:val="-1"/>
        </w:rPr>
        <w:t>ем</w:t>
      </w:r>
      <w:r w:rsidRPr="00662F06">
        <w:rPr>
          <w:rFonts w:eastAsia="Times New Roman"/>
          <w:b/>
          <w:spacing w:val="1"/>
        </w:rPr>
        <w:t>о</w:t>
      </w:r>
      <w:r w:rsidRPr="00662F06">
        <w:rPr>
          <w:rFonts w:eastAsia="Times New Roman"/>
          <w:b/>
        </w:rPr>
        <w:t>ст</w:t>
      </w:r>
      <w:r w:rsidRPr="00662F06">
        <w:rPr>
          <w:rFonts w:eastAsia="Times New Roman"/>
          <w:b/>
          <w:spacing w:val="1"/>
        </w:rPr>
        <w:t>и</w:t>
      </w:r>
      <w:r>
        <w:rPr>
          <w:rFonts w:eastAsia="Times New Roman"/>
        </w:rPr>
        <w:t>:</w:t>
      </w:r>
    </w:p>
    <w:p w14:paraId="098ACF2D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п</w:t>
      </w:r>
      <w:r>
        <w:rPr>
          <w:rFonts w:eastAsia="Times New Roman"/>
          <w:b/>
          <w:bCs/>
        </w:rPr>
        <w:t>рос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b/>
          <w:bCs/>
        </w:rPr>
        <w:t xml:space="preserve">(О) </w:t>
      </w:r>
      <w:r>
        <w:rPr>
          <w:rFonts w:eastAsia="Times New Roman"/>
        </w:rPr>
        <w:t>- э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</w:t>
      </w:r>
      <w:r>
        <w:rPr>
          <w:rFonts w:eastAsia="Times New Roman"/>
          <w:spacing w:val="115"/>
        </w:rPr>
        <w:t xml:space="preserve"> </w:t>
      </w:r>
      <w:r>
        <w:rPr>
          <w:rFonts w:eastAsia="Times New Roman"/>
        </w:rPr>
        <w:t>осн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вной</w:t>
      </w:r>
      <w:r>
        <w:rPr>
          <w:rFonts w:eastAsia="Times New Roman"/>
          <w:spacing w:val="118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д</w:t>
      </w:r>
      <w:r>
        <w:rPr>
          <w:rFonts w:eastAsia="Times New Roman"/>
          <w:spacing w:val="119"/>
        </w:rPr>
        <w:t xml:space="preserve"> 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</w:t>
      </w:r>
      <w:r>
        <w:rPr>
          <w:rFonts w:eastAsia="Times New Roman"/>
        </w:rPr>
        <w:t>ов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рк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</w:rPr>
        <w:t>мож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ь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ся</w:t>
      </w:r>
      <w:r>
        <w:rPr>
          <w:rFonts w:eastAsia="Times New Roman"/>
          <w:spacing w:val="116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к фро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тал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ный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вопр</w:t>
      </w:r>
      <w:r>
        <w:rPr>
          <w:rFonts w:eastAsia="Times New Roman"/>
          <w:spacing w:val="-1"/>
        </w:rPr>
        <w:t>ос</w:t>
      </w:r>
      <w:r>
        <w:rPr>
          <w:rFonts w:eastAsia="Times New Roman"/>
        </w:rPr>
        <w:t>ы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авнител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ебольшо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ъ</w:t>
      </w:r>
      <w:r>
        <w:rPr>
          <w:rFonts w:eastAsia="Times New Roman"/>
        </w:rPr>
        <w:t>е</w:t>
      </w:r>
      <w:r>
        <w:rPr>
          <w:rFonts w:eastAsia="Times New Roman"/>
          <w:spacing w:val="3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атериала крат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ответы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(как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ра</w:t>
      </w:r>
      <w:r>
        <w:rPr>
          <w:rFonts w:eastAsia="Times New Roman"/>
        </w:rPr>
        <w:t>вило,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та)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дают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2"/>
        </w:rPr>
        <w:t>б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ющие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9"/>
        </w:rPr>
        <w:t>я</w:t>
      </w:r>
      <w:r>
        <w:rPr>
          <w:rFonts w:eastAsia="Times New Roman"/>
        </w:rPr>
        <w:t>),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так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ый (проверка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аний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  <w:spacing w:val="-1"/>
        </w:rPr>
        <w:t>о</w:t>
      </w:r>
      <w:r>
        <w:rPr>
          <w:rFonts w:eastAsia="Times New Roman"/>
        </w:rPr>
        <w:t>тд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56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</w:t>
      </w:r>
      <w:r>
        <w:rPr>
          <w:rFonts w:eastAsia="Times New Roman"/>
          <w:spacing w:val="3"/>
        </w:rPr>
        <w:t>х</w:t>
      </w:r>
      <w:r>
        <w:rPr>
          <w:rFonts w:eastAsia="Times New Roman"/>
        </w:rPr>
        <w:t>ся).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Комбинирован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6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ос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й вызов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ср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5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</w:t>
      </w:r>
      <w:r>
        <w:rPr>
          <w:rFonts w:eastAsia="Times New Roman"/>
          <w:spacing w:val="1"/>
        </w:rPr>
        <w:t>ьк</w:t>
      </w:r>
      <w:r>
        <w:rPr>
          <w:rFonts w:eastAsia="Times New Roman"/>
        </w:rPr>
        <w:t>их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ся,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отор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один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чае</w:t>
      </w:r>
      <w:r>
        <w:rPr>
          <w:rFonts w:eastAsia="Times New Roman"/>
        </w:rPr>
        <w:t>т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о,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11"/>
        </w:rPr>
        <w:t>н</w:t>
      </w:r>
      <w:r>
        <w:rPr>
          <w:rFonts w:eastAsia="Times New Roman"/>
        </w:rPr>
        <w:t>-два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готовя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к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,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яя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доске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разл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чные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ап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с</w:t>
      </w:r>
      <w:r>
        <w:rPr>
          <w:rFonts w:eastAsia="Times New Roman"/>
        </w:rPr>
        <w:t>и,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осталь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-1"/>
        </w:rPr>
        <w:t>ю</w:t>
      </w:r>
      <w:r>
        <w:rPr>
          <w:rFonts w:eastAsia="Times New Roman"/>
        </w:rPr>
        <w:t>т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за отдель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ыми стол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ми</w:t>
      </w:r>
      <w:r>
        <w:rPr>
          <w:rFonts w:eastAsia="Times New Roman"/>
        </w:rPr>
        <w:tab/>
        <w:t>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 xml:space="preserve">ые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 или практ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0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ани</w:t>
      </w:r>
      <w:r>
        <w:rPr>
          <w:rFonts w:eastAsia="Times New Roman"/>
        </w:rPr>
        <w:t>я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</w:p>
    <w:p w14:paraId="19510EF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Те</w:t>
      </w:r>
      <w:r>
        <w:rPr>
          <w:rFonts w:eastAsia="Times New Roman"/>
          <w:b/>
          <w:bCs/>
          <w:spacing w:val="-1"/>
        </w:rPr>
        <w:t>с</w:t>
      </w:r>
      <w:r>
        <w:rPr>
          <w:rFonts w:eastAsia="Times New Roman"/>
          <w:b/>
          <w:bCs/>
          <w:spacing w:val="1"/>
        </w:rPr>
        <w:t>ти</w:t>
      </w:r>
      <w:r>
        <w:rPr>
          <w:rFonts w:eastAsia="Times New Roman"/>
          <w:b/>
          <w:bCs/>
        </w:rPr>
        <w:t>ров</w:t>
      </w:r>
      <w:r>
        <w:rPr>
          <w:rFonts w:eastAsia="Times New Roman"/>
          <w:b/>
          <w:bCs/>
          <w:spacing w:val="-1"/>
        </w:rPr>
        <w:t>а</w:t>
      </w:r>
      <w:r>
        <w:rPr>
          <w:rFonts w:eastAsia="Times New Roman"/>
          <w:b/>
          <w:bCs/>
        </w:rPr>
        <w:t>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(Т)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–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 с 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риантами о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тов. 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55B6CE3A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i/>
          <w:iCs/>
        </w:rPr>
        <w:t>«отли</w:t>
      </w:r>
      <w:r>
        <w:rPr>
          <w:rFonts w:eastAsia="Times New Roman"/>
          <w:i/>
          <w:iCs/>
          <w:spacing w:val="1"/>
        </w:rPr>
        <w:t>ч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асл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но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90% вопросов те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</w:t>
      </w:r>
    </w:p>
    <w:p w14:paraId="61125F85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1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живает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</w:t>
      </w:r>
      <w:r>
        <w:rPr>
          <w:rFonts w:eastAsia="Times New Roman"/>
          <w:spacing w:val="-2"/>
        </w:rPr>
        <w:t>и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9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вопросов 75</w:t>
      </w:r>
      <w:r>
        <w:rPr>
          <w:rFonts w:eastAsia="Times New Roman"/>
          <w:spacing w:val="-1"/>
        </w:rPr>
        <w:t>%-</w:t>
      </w:r>
      <w:r>
        <w:rPr>
          <w:rFonts w:eastAsia="Times New Roman"/>
        </w:rPr>
        <w:t>90%;</w:t>
      </w:r>
    </w:p>
    <w:p w14:paraId="18E76EC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-1"/>
        </w:rPr>
        <w:t>ае</w:t>
      </w:r>
      <w:r>
        <w:rPr>
          <w:rFonts w:eastAsia="Times New Roman"/>
        </w:rPr>
        <w:t>т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сли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7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ил 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росов 50%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1"/>
        </w:rPr>
        <w:t>5</w:t>
      </w:r>
      <w:r>
        <w:rPr>
          <w:rFonts w:eastAsia="Times New Roman"/>
        </w:rPr>
        <w:t>%;</w:t>
      </w:r>
    </w:p>
    <w:p w14:paraId="019071C7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  <w:i/>
          <w:iCs/>
        </w:rPr>
        <w:t>«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</w:t>
      </w:r>
      <w:r>
        <w:rPr>
          <w:rFonts w:eastAsia="Times New Roman"/>
          <w:i/>
          <w:iCs/>
          <w:spacing w:val="-2"/>
        </w:rPr>
        <w:t>в</w:t>
      </w:r>
      <w:r>
        <w:rPr>
          <w:rFonts w:eastAsia="Times New Roman"/>
          <w:i/>
          <w:iCs/>
        </w:rPr>
        <w:t>о</w:t>
      </w:r>
      <w:r>
        <w:rPr>
          <w:rFonts w:eastAsia="Times New Roman"/>
          <w:i/>
          <w:iCs/>
          <w:spacing w:val="1"/>
        </w:rPr>
        <w:t>р</w:t>
      </w:r>
      <w:r>
        <w:rPr>
          <w:rFonts w:eastAsia="Times New Roman"/>
          <w:i/>
          <w:iCs/>
        </w:rPr>
        <w:t>ител</w:t>
      </w:r>
      <w:r>
        <w:rPr>
          <w:rFonts w:eastAsia="Times New Roman"/>
          <w:i/>
          <w:iCs/>
          <w:spacing w:val="1"/>
        </w:rPr>
        <w:t>ь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жи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ти</w:t>
      </w:r>
      <w:r>
        <w:rPr>
          <w:rFonts w:eastAsia="Times New Roman"/>
        </w:rPr>
        <w:t>л 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чем на 50%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воп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осов.</w:t>
      </w:r>
    </w:p>
    <w:p w14:paraId="1D699159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Кон</w:t>
      </w:r>
      <w:r>
        <w:rPr>
          <w:rFonts w:eastAsia="Times New Roman"/>
          <w:b/>
          <w:bCs/>
          <w:spacing w:val="1"/>
        </w:rPr>
        <w:t>тр</w:t>
      </w:r>
      <w:r>
        <w:rPr>
          <w:rFonts w:eastAsia="Times New Roman"/>
          <w:b/>
          <w:bCs/>
        </w:rPr>
        <w:t>ольная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b/>
          <w:bCs/>
        </w:rPr>
        <w:t>раб</w:t>
      </w:r>
      <w:r>
        <w:rPr>
          <w:rFonts w:eastAsia="Times New Roman"/>
          <w:b/>
          <w:bCs/>
          <w:spacing w:val="-1"/>
        </w:rPr>
        <w:t>о</w:t>
      </w:r>
      <w:r>
        <w:rPr>
          <w:rFonts w:eastAsia="Times New Roman"/>
          <w:b/>
          <w:bCs/>
          <w:spacing w:val="1"/>
        </w:rPr>
        <w:t>т</w:t>
      </w:r>
      <w:r>
        <w:rPr>
          <w:rFonts w:eastAsia="Times New Roman"/>
          <w:b/>
          <w:bCs/>
        </w:rPr>
        <w:t>а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b/>
          <w:bCs/>
          <w:spacing w:val="-2"/>
        </w:rPr>
        <w:t>(</w:t>
      </w:r>
      <w:r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  <w:spacing w:val="-2"/>
        </w:rPr>
        <w:t>Р</w:t>
      </w:r>
      <w:r>
        <w:rPr>
          <w:rFonts w:eastAsia="Times New Roman"/>
          <w:b/>
          <w:bCs/>
        </w:rPr>
        <w:t>)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b/>
          <w:bCs/>
        </w:rPr>
        <w:t>-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ая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работа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тем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.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остоит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коль</w:t>
      </w:r>
      <w:r>
        <w:rPr>
          <w:rFonts w:eastAsia="Times New Roman"/>
          <w:spacing w:val="-2"/>
        </w:rPr>
        <w:t>к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х задач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зл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степ</w:t>
      </w:r>
      <w:r>
        <w:rPr>
          <w:rFonts w:eastAsia="Times New Roman"/>
          <w:spacing w:val="-1"/>
        </w:rPr>
        <w:t>ен</w:t>
      </w:r>
      <w:r>
        <w:rPr>
          <w:rFonts w:eastAsia="Times New Roman"/>
        </w:rPr>
        <w:t>и сложност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.</w:t>
      </w:r>
    </w:p>
    <w:p w14:paraId="75F9C3B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</w:rPr>
        <w:t>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09D56A2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«отлич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зас</w:t>
      </w:r>
      <w:r>
        <w:rPr>
          <w:rFonts w:eastAsia="Times New Roman"/>
          <w:spacing w:val="4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г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2"/>
        </w:rPr>
        <w:t>у</w:t>
      </w:r>
      <w:r>
        <w:rPr>
          <w:rFonts w:eastAsia="Times New Roman"/>
        </w:rPr>
        <w:t>бокое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обод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ять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оним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вз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имо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вязь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основных по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ятий те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ы;</w:t>
      </w:r>
    </w:p>
    <w:p w14:paraId="5B5549C8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2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за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; 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ешно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</w:t>
      </w:r>
      <w:r>
        <w:rPr>
          <w:rFonts w:eastAsia="Times New Roman"/>
          <w:spacing w:val="1"/>
        </w:rPr>
        <w:t>д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мотренные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3"/>
        </w:rPr>
        <w:t>з</w:t>
      </w:r>
      <w:r>
        <w:rPr>
          <w:rFonts w:eastAsia="Times New Roman"/>
        </w:rPr>
        <w:t>адан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я;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п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ши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з</w:t>
      </w:r>
      <w:r>
        <w:rPr>
          <w:rFonts w:eastAsia="Times New Roman"/>
        </w:rPr>
        <w:t>на</w:t>
      </w:r>
      <w:r>
        <w:rPr>
          <w:rFonts w:eastAsia="Times New Roman"/>
          <w:spacing w:val="-1"/>
        </w:rPr>
        <w:t>ч</w:t>
      </w:r>
      <w:r>
        <w:rPr>
          <w:rFonts w:eastAsia="Times New Roman"/>
        </w:rPr>
        <w:t>ительн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и: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еточнос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ь фак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ов,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иче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кие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и;</w:t>
      </w:r>
    </w:p>
    <w:p w14:paraId="71FC56AB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ия основного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териала</w:t>
      </w:r>
      <w:r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объем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еоб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2"/>
        </w:rPr>
        <w:t>д</w:t>
      </w:r>
      <w:r>
        <w:rPr>
          <w:rFonts w:eastAsia="Times New Roman"/>
        </w:rPr>
        <w:t>имом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66"/>
        </w:rPr>
        <w:t xml:space="preserve"> </w:t>
      </w:r>
      <w:r>
        <w:rPr>
          <w:rFonts w:eastAsia="Times New Roman"/>
        </w:rPr>
        <w:t>даль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йшего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сц</w:t>
      </w:r>
      <w:r>
        <w:rPr>
          <w:rFonts w:eastAsia="Times New Roman"/>
          <w:spacing w:val="1"/>
        </w:rPr>
        <w:t>ип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ин</w:t>
      </w:r>
      <w:r>
        <w:rPr>
          <w:rFonts w:eastAsia="Times New Roman"/>
          <w:spacing w:val="-3"/>
        </w:rPr>
        <w:t>ы</w:t>
      </w:r>
      <w:r>
        <w:rPr>
          <w:rFonts w:eastAsia="Times New Roman"/>
        </w:rPr>
        <w:t>. 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;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ответе,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 облад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й    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нео</w:t>
      </w:r>
      <w:r>
        <w:rPr>
          <w:rFonts w:eastAsia="Times New Roman"/>
          <w:spacing w:val="-2"/>
        </w:rPr>
        <w:t>б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имы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 xml:space="preserve">их    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анения</w:t>
      </w:r>
      <w:r>
        <w:rPr>
          <w:rFonts w:eastAsia="Times New Roman"/>
        </w:rPr>
        <w:tab/>
        <w:t>под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ковод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твом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теля;</w:t>
      </w:r>
    </w:p>
    <w:p w14:paraId="61E65AAF" w14:textId="77777777" w:rsidR="00662F06" w:rsidRDefault="00927F4F" w:rsidP="00A87791"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«не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довлетворит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 с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щ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робелы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н</w:t>
      </w:r>
      <w:r>
        <w:rPr>
          <w:rFonts w:eastAsia="Times New Roman"/>
        </w:rPr>
        <w:t>ии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осно</w:t>
      </w:r>
      <w:r>
        <w:rPr>
          <w:rFonts w:eastAsia="Times New Roman"/>
          <w:spacing w:val="-2"/>
        </w:rPr>
        <w:t>в</w:t>
      </w:r>
      <w:r>
        <w:rPr>
          <w:rFonts w:eastAsia="Times New Roman"/>
        </w:rPr>
        <w:t>ного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справляющи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 задан</w:t>
      </w:r>
      <w:r>
        <w:rPr>
          <w:rFonts w:eastAsia="Times New Roman"/>
          <w:spacing w:val="1"/>
        </w:rPr>
        <w:t>ий</w:t>
      </w:r>
      <w:r>
        <w:rPr>
          <w:rFonts w:eastAsia="Times New Roman"/>
        </w:rPr>
        <w:t>,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вший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рь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огрешно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,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3"/>
        </w:rPr>
        <w:t>н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ающи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овторе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основных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разделов </w:t>
      </w:r>
      <w:r>
        <w:rPr>
          <w:rFonts w:eastAsia="Times New Roman"/>
          <w:spacing w:val="2"/>
        </w:rPr>
        <w:t>к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под 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одством 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  <w:r w:rsidR="00662F06" w:rsidRPr="00662F06">
        <w:t xml:space="preserve"> </w:t>
      </w:r>
    </w:p>
    <w:p w14:paraId="7895D63A" w14:textId="72CDF2BE" w:rsidR="00927F4F" w:rsidRPr="00662F06" w:rsidRDefault="00662F06" w:rsidP="00A87791">
      <w:pPr>
        <w:rPr>
          <w:rFonts w:eastAsia="Times New Roman"/>
          <w:b/>
          <w:bCs/>
          <w:spacing w:val="-4"/>
        </w:rPr>
      </w:pPr>
      <w:r w:rsidRPr="00662F06">
        <w:rPr>
          <w:b/>
        </w:rPr>
        <w:t>Формы текущего контроля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6"/>
        <w:gridCol w:w="3104"/>
        <w:gridCol w:w="3101"/>
      </w:tblGrid>
      <w:tr w:rsidR="00662F06" w:rsidRPr="00552786" w14:paraId="23CF289C" w14:textId="77777777" w:rsidTr="00552786">
        <w:tc>
          <w:tcPr>
            <w:tcW w:w="3086" w:type="dxa"/>
          </w:tcPr>
          <w:p w14:paraId="30C0B763" w14:textId="4F72A55E" w:rsidR="00662F06" w:rsidRPr="00552786" w:rsidRDefault="00345A12" w:rsidP="00A87791">
            <w:pPr>
              <w:rPr>
                <w:b/>
                <w:szCs w:val="24"/>
              </w:rPr>
            </w:pPr>
            <w:r w:rsidRPr="00552786">
              <w:rPr>
                <w:b/>
                <w:szCs w:val="24"/>
              </w:rPr>
              <w:t>Номер темы</w:t>
            </w:r>
          </w:p>
        </w:tc>
        <w:tc>
          <w:tcPr>
            <w:tcW w:w="3104" w:type="dxa"/>
          </w:tcPr>
          <w:p w14:paraId="6C4822A2" w14:textId="04849FF3" w:rsidR="00662F06" w:rsidRPr="00552786" w:rsidRDefault="00345A12" w:rsidP="00A87791">
            <w:pPr>
              <w:rPr>
                <w:b/>
                <w:szCs w:val="24"/>
              </w:rPr>
            </w:pPr>
            <w:r w:rsidRPr="00552786">
              <w:rPr>
                <w:b/>
                <w:szCs w:val="24"/>
              </w:rPr>
              <w:t>Название темы</w:t>
            </w:r>
          </w:p>
        </w:tc>
        <w:tc>
          <w:tcPr>
            <w:tcW w:w="3101" w:type="dxa"/>
          </w:tcPr>
          <w:p w14:paraId="2665A09B" w14:textId="5744FCC1" w:rsidR="00662F06" w:rsidRPr="00552786" w:rsidRDefault="00345A12" w:rsidP="00A87791">
            <w:pPr>
              <w:rPr>
                <w:b/>
                <w:szCs w:val="24"/>
              </w:rPr>
            </w:pPr>
            <w:r w:rsidRPr="00552786">
              <w:rPr>
                <w:b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662F06" w14:paraId="65779CE5" w14:textId="77777777" w:rsidTr="00552786">
        <w:tc>
          <w:tcPr>
            <w:tcW w:w="3086" w:type="dxa"/>
          </w:tcPr>
          <w:p w14:paraId="5D55BB64" w14:textId="3381511E" w:rsidR="00662F06" w:rsidRPr="00552786" w:rsidRDefault="00BA7A26" w:rsidP="00BA7A26">
            <w:pPr>
              <w:rPr>
                <w:szCs w:val="24"/>
              </w:rPr>
            </w:pPr>
            <w:r w:rsidRPr="00552786">
              <w:rPr>
                <w:b/>
                <w:szCs w:val="24"/>
              </w:rPr>
              <w:t xml:space="preserve">Тема 1. </w:t>
            </w:r>
          </w:p>
        </w:tc>
        <w:tc>
          <w:tcPr>
            <w:tcW w:w="3104" w:type="dxa"/>
          </w:tcPr>
          <w:p w14:paraId="3D02D98C" w14:textId="21605A5A" w:rsidR="00662F06" w:rsidRPr="008F5C85" w:rsidRDefault="008F5C85" w:rsidP="00A87791">
            <w:pPr>
              <w:rPr>
                <w:szCs w:val="24"/>
              </w:rPr>
            </w:pPr>
            <w:r w:rsidRPr="008F5C85">
              <w:rPr>
                <w:b/>
                <w:szCs w:val="24"/>
              </w:rPr>
              <w:t>Организация разработки ИС</w:t>
            </w:r>
          </w:p>
        </w:tc>
        <w:tc>
          <w:tcPr>
            <w:tcW w:w="3101" w:type="dxa"/>
          </w:tcPr>
          <w:p w14:paraId="3160B11E" w14:textId="522760DA" w:rsidR="00662F06" w:rsidRDefault="00345A12" w:rsidP="00DB5A72">
            <w:r>
              <w:t>О</w:t>
            </w:r>
            <w:r w:rsidR="00A4420E">
              <w:t xml:space="preserve">, </w:t>
            </w:r>
            <w:r w:rsidR="00704039">
              <w:t>КР</w:t>
            </w:r>
          </w:p>
        </w:tc>
      </w:tr>
      <w:tr w:rsidR="00662F06" w14:paraId="5AAE6375" w14:textId="77777777" w:rsidTr="00552786">
        <w:tc>
          <w:tcPr>
            <w:tcW w:w="3086" w:type="dxa"/>
          </w:tcPr>
          <w:p w14:paraId="67DADCCD" w14:textId="77777777" w:rsidR="00BA7A26" w:rsidRPr="00552786" w:rsidRDefault="00BA7A26" w:rsidP="00BA7A26">
            <w:pPr>
              <w:rPr>
                <w:b/>
                <w:color w:val="000000"/>
                <w:szCs w:val="24"/>
              </w:rPr>
            </w:pPr>
            <w:r w:rsidRPr="00552786">
              <w:rPr>
                <w:b/>
                <w:szCs w:val="24"/>
              </w:rPr>
              <w:t xml:space="preserve">Тема 2. </w:t>
            </w:r>
          </w:p>
          <w:p w14:paraId="38CAE498" w14:textId="4D241A1C" w:rsidR="00662F06" w:rsidRPr="00552786" w:rsidRDefault="00662F06" w:rsidP="00BA7A26">
            <w:pPr>
              <w:rPr>
                <w:szCs w:val="24"/>
              </w:rPr>
            </w:pPr>
          </w:p>
        </w:tc>
        <w:tc>
          <w:tcPr>
            <w:tcW w:w="3104" w:type="dxa"/>
          </w:tcPr>
          <w:p w14:paraId="004EA1D5" w14:textId="6E8E4298" w:rsidR="008F5C85" w:rsidRPr="008F5C85" w:rsidRDefault="008F5C85" w:rsidP="008F5C85">
            <w:pPr>
              <w:rPr>
                <w:b/>
                <w:szCs w:val="24"/>
              </w:rPr>
            </w:pPr>
            <w:r w:rsidRPr="008F5C85">
              <w:rPr>
                <w:b/>
                <w:szCs w:val="24"/>
              </w:rPr>
              <w:t>Основные и обеспечивающие подсистемы ИС</w:t>
            </w:r>
          </w:p>
          <w:p w14:paraId="5AB0682B" w14:textId="1A2B0AEB" w:rsidR="00662F06" w:rsidRPr="008F5C85" w:rsidRDefault="00662F06" w:rsidP="00A87791">
            <w:pPr>
              <w:rPr>
                <w:szCs w:val="24"/>
              </w:rPr>
            </w:pPr>
          </w:p>
        </w:tc>
        <w:tc>
          <w:tcPr>
            <w:tcW w:w="3101" w:type="dxa"/>
          </w:tcPr>
          <w:p w14:paraId="3C99285E" w14:textId="092BA27F" w:rsidR="00662F06" w:rsidRDefault="00A4420E" w:rsidP="00FF1B1A">
            <w:r>
              <w:t>О</w:t>
            </w:r>
            <w:r w:rsidR="00DB5A72">
              <w:t xml:space="preserve">, </w:t>
            </w:r>
            <w:r w:rsidR="00FF1B1A">
              <w:t>К</w:t>
            </w:r>
            <w:r w:rsidR="00DB5A72">
              <w:t>Р</w:t>
            </w:r>
            <w:r w:rsidR="00C350A7">
              <w:t xml:space="preserve"> </w:t>
            </w:r>
          </w:p>
        </w:tc>
      </w:tr>
      <w:tr w:rsidR="00662F06" w14:paraId="79076C03" w14:textId="77777777" w:rsidTr="00552786">
        <w:tc>
          <w:tcPr>
            <w:tcW w:w="3086" w:type="dxa"/>
          </w:tcPr>
          <w:p w14:paraId="6F2A5A04" w14:textId="0ABDC8FB" w:rsidR="00662F06" w:rsidRPr="00552786" w:rsidRDefault="00BA7A26" w:rsidP="00BA7A26">
            <w:pPr>
              <w:rPr>
                <w:szCs w:val="24"/>
              </w:rPr>
            </w:pPr>
            <w:r w:rsidRPr="00552786">
              <w:rPr>
                <w:b/>
                <w:szCs w:val="24"/>
              </w:rPr>
              <w:t xml:space="preserve">Тема 3. </w:t>
            </w:r>
          </w:p>
        </w:tc>
        <w:tc>
          <w:tcPr>
            <w:tcW w:w="3104" w:type="dxa"/>
          </w:tcPr>
          <w:p w14:paraId="46CC357A" w14:textId="64FF5F78" w:rsidR="00662F06" w:rsidRPr="008F5C85" w:rsidRDefault="008F5C85" w:rsidP="00552786">
            <w:pPr>
              <w:tabs>
                <w:tab w:val="left" w:pos="1560"/>
              </w:tabs>
              <w:spacing w:before="120" w:after="120"/>
              <w:jc w:val="both"/>
              <w:rPr>
                <w:szCs w:val="24"/>
              </w:rPr>
            </w:pPr>
            <w:r w:rsidRPr="008F5C85">
              <w:rPr>
                <w:b/>
                <w:szCs w:val="24"/>
              </w:rPr>
              <w:t>Надежность и эффективность ИС</w:t>
            </w:r>
          </w:p>
        </w:tc>
        <w:tc>
          <w:tcPr>
            <w:tcW w:w="3101" w:type="dxa"/>
          </w:tcPr>
          <w:p w14:paraId="232C6410" w14:textId="44B7F0C4" w:rsidR="00662F06" w:rsidRPr="00A4420E" w:rsidRDefault="00DB5A72" w:rsidP="00704039">
            <w:pPr>
              <w:rPr>
                <w:lang w:val="en-US"/>
              </w:rPr>
            </w:pPr>
            <w:r>
              <w:t>О</w:t>
            </w:r>
            <w:r w:rsidR="00345A12">
              <w:t xml:space="preserve">, </w:t>
            </w:r>
            <w:r w:rsidR="00704039">
              <w:t>К</w:t>
            </w:r>
            <w:r>
              <w:t>Р</w:t>
            </w:r>
          </w:p>
        </w:tc>
      </w:tr>
      <w:tr w:rsidR="008F5C85" w14:paraId="32B37782" w14:textId="77777777" w:rsidTr="00552786">
        <w:tc>
          <w:tcPr>
            <w:tcW w:w="3086" w:type="dxa"/>
          </w:tcPr>
          <w:p w14:paraId="488E05CB" w14:textId="29FC9610" w:rsidR="008F5C85" w:rsidRPr="00552786" w:rsidRDefault="008F5C85" w:rsidP="00BA7A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 4.</w:t>
            </w:r>
          </w:p>
        </w:tc>
        <w:tc>
          <w:tcPr>
            <w:tcW w:w="3104" w:type="dxa"/>
          </w:tcPr>
          <w:p w14:paraId="0B811A1C" w14:textId="5F25AB15" w:rsidR="008F5C85" w:rsidRPr="008F5C85" w:rsidRDefault="008F5C85" w:rsidP="00552786">
            <w:pPr>
              <w:tabs>
                <w:tab w:val="left" w:pos="1560"/>
              </w:tabs>
              <w:spacing w:before="120" w:after="120"/>
              <w:jc w:val="both"/>
              <w:rPr>
                <w:b/>
                <w:szCs w:val="24"/>
              </w:rPr>
            </w:pPr>
            <w:r w:rsidRPr="008F5C85">
              <w:rPr>
                <w:b/>
                <w:szCs w:val="24"/>
              </w:rPr>
              <w:t>Организация труда при эксплуатации и разработке ИС</w:t>
            </w:r>
          </w:p>
        </w:tc>
        <w:tc>
          <w:tcPr>
            <w:tcW w:w="3101" w:type="dxa"/>
          </w:tcPr>
          <w:p w14:paraId="72D36415" w14:textId="5F9C60F3" w:rsidR="008F5C85" w:rsidRDefault="008F5C85" w:rsidP="00704039">
            <w:r>
              <w:t>О, КР</w:t>
            </w:r>
          </w:p>
        </w:tc>
      </w:tr>
    </w:tbl>
    <w:p w14:paraId="65861871" w14:textId="3FCE0FE8" w:rsidR="00927F4F" w:rsidRPr="00AE00B5" w:rsidRDefault="00927F4F" w:rsidP="00A87791">
      <w:r w:rsidRPr="00C350A7">
        <w:rPr>
          <w:b/>
        </w:rPr>
        <w:t>Прим</w:t>
      </w:r>
      <w:r w:rsidRPr="00C350A7">
        <w:rPr>
          <w:b/>
          <w:spacing w:val="-1"/>
        </w:rPr>
        <w:t>е</w:t>
      </w:r>
      <w:r w:rsidRPr="00C350A7">
        <w:rPr>
          <w:b/>
        </w:rPr>
        <w:t>ч</w:t>
      </w:r>
      <w:r w:rsidRPr="00C350A7">
        <w:rPr>
          <w:b/>
          <w:spacing w:val="-1"/>
        </w:rPr>
        <w:t>а</w:t>
      </w:r>
      <w:r w:rsidRPr="00C350A7">
        <w:rPr>
          <w:b/>
        </w:rPr>
        <w:t>н</w:t>
      </w:r>
      <w:r w:rsidRPr="00C350A7">
        <w:rPr>
          <w:b/>
          <w:spacing w:val="1"/>
        </w:rPr>
        <w:t>и</w:t>
      </w:r>
      <w:r w:rsidRPr="00C350A7">
        <w:rPr>
          <w:b/>
        </w:rPr>
        <w:t>е</w:t>
      </w:r>
      <w:r w:rsidRPr="008F2A30">
        <w:t>.</w:t>
      </w:r>
      <w:r w:rsidRPr="008F2A30">
        <w:rPr>
          <w:spacing w:val="14"/>
        </w:rPr>
        <w:t xml:space="preserve"> </w:t>
      </w:r>
      <w:r w:rsidRPr="008F2A30">
        <w:t>Формы</w:t>
      </w:r>
      <w:r w:rsidRPr="008F2A30">
        <w:rPr>
          <w:spacing w:val="163"/>
        </w:rPr>
        <w:t xml:space="preserve"> </w:t>
      </w:r>
      <w:r w:rsidRPr="008F2A30">
        <w:t>те</w:t>
      </w:r>
      <w:r w:rsidRPr="008F2A30">
        <w:rPr>
          <w:spacing w:val="3"/>
        </w:rPr>
        <w:t>к</w:t>
      </w:r>
      <w:r w:rsidRPr="008F2A30">
        <w:rPr>
          <w:spacing w:val="-4"/>
        </w:rPr>
        <w:t>у</w:t>
      </w:r>
      <w:r w:rsidRPr="008F2A30">
        <w:t>щ</w:t>
      </w:r>
      <w:r w:rsidRPr="008F2A30">
        <w:rPr>
          <w:spacing w:val="-1"/>
        </w:rPr>
        <w:t>е</w:t>
      </w:r>
      <w:r w:rsidRPr="008F2A30">
        <w:t>го</w:t>
      </w:r>
      <w:r w:rsidRPr="008F2A30">
        <w:rPr>
          <w:spacing w:val="14"/>
        </w:rPr>
        <w:t xml:space="preserve"> </w:t>
      </w:r>
      <w:r w:rsidRPr="008F2A30">
        <w:t>ко</w:t>
      </w:r>
      <w:r w:rsidRPr="008F2A30">
        <w:rPr>
          <w:spacing w:val="1"/>
        </w:rPr>
        <w:t>н</w:t>
      </w:r>
      <w:r w:rsidRPr="008F2A30">
        <w:t>тро</w:t>
      </w:r>
      <w:r w:rsidRPr="008F2A30">
        <w:rPr>
          <w:spacing w:val="1"/>
        </w:rPr>
        <w:t>л</w:t>
      </w:r>
      <w:r w:rsidRPr="008F2A30">
        <w:t>я</w:t>
      </w:r>
      <w:r w:rsidRPr="008F2A30">
        <w:rPr>
          <w:spacing w:val="17"/>
        </w:rPr>
        <w:t xml:space="preserve"> </w:t>
      </w:r>
      <w:r w:rsidRPr="008F2A30">
        <w:rPr>
          <w:spacing w:val="-4"/>
        </w:rPr>
        <w:t>у</w:t>
      </w:r>
      <w:r w:rsidRPr="008F2A30">
        <w:rPr>
          <w:spacing w:val="-1"/>
        </w:rPr>
        <w:t>с</w:t>
      </w:r>
      <w:r w:rsidRPr="008F2A30">
        <w:rPr>
          <w:spacing w:val="2"/>
        </w:rPr>
        <w:t>п</w:t>
      </w:r>
      <w:r w:rsidRPr="008F2A30">
        <w:t>ев</w:t>
      </w:r>
      <w:r w:rsidRPr="008F2A30">
        <w:rPr>
          <w:spacing w:val="-1"/>
        </w:rPr>
        <w:t>а</w:t>
      </w:r>
      <w:r w:rsidRPr="008F2A30">
        <w:t>емо</w:t>
      </w:r>
      <w:r w:rsidRPr="008F2A30">
        <w:rPr>
          <w:spacing w:val="-1"/>
        </w:rPr>
        <w:t>с</w:t>
      </w:r>
      <w:r w:rsidRPr="008F2A30">
        <w:t>т</w:t>
      </w:r>
      <w:r w:rsidRPr="008F2A30">
        <w:rPr>
          <w:spacing w:val="1"/>
        </w:rPr>
        <w:t>и</w:t>
      </w:r>
      <w:r w:rsidRPr="008F2A30">
        <w:t>:</w:t>
      </w:r>
      <w:r w:rsidR="00C350A7">
        <w:t xml:space="preserve"> </w:t>
      </w:r>
      <w:r w:rsidR="00082E76">
        <w:t>(</w:t>
      </w:r>
      <w:r w:rsidR="00C350A7">
        <w:t>КР</w:t>
      </w:r>
      <w:r w:rsidR="00082E76">
        <w:t>)</w:t>
      </w:r>
      <w:r w:rsidR="00C350A7">
        <w:t xml:space="preserve"> – контрольная работа, </w:t>
      </w:r>
      <w:r w:rsidRPr="008F2A30">
        <w:t>тестирован</w:t>
      </w:r>
      <w:r w:rsidRPr="008F2A30">
        <w:rPr>
          <w:spacing w:val="1"/>
        </w:rPr>
        <w:t>и</w:t>
      </w:r>
      <w:r w:rsidRPr="008F2A30">
        <w:t>е</w:t>
      </w:r>
      <w:r w:rsidRPr="008F2A30">
        <w:rPr>
          <w:spacing w:val="161"/>
        </w:rPr>
        <w:t xml:space="preserve"> </w:t>
      </w:r>
      <w:r w:rsidR="00BA7A26">
        <w:t xml:space="preserve">(Т), </w:t>
      </w:r>
      <w:r w:rsidR="00C350A7" w:rsidRPr="008F2A30">
        <w:t>о</w:t>
      </w:r>
      <w:r w:rsidR="00C350A7" w:rsidRPr="008F2A30">
        <w:rPr>
          <w:spacing w:val="1"/>
        </w:rPr>
        <w:t>п</w:t>
      </w:r>
      <w:r w:rsidR="00C350A7" w:rsidRPr="008F2A30">
        <w:t>рос</w:t>
      </w:r>
      <w:r w:rsidR="00C350A7" w:rsidRPr="008F2A30">
        <w:rPr>
          <w:spacing w:val="161"/>
        </w:rPr>
        <w:t xml:space="preserve"> </w:t>
      </w:r>
      <w:r w:rsidR="00C350A7">
        <w:t>(О)</w:t>
      </w:r>
      <w:r w:rsidRPr="008F2A30">
        <w:t>.</w:t>
      </w:r>
    </w:p>
    <w:p w14:paraId="6464A501" w14:textId="60A3D8F1" w:rsidR="00927F4F" w:rsidRDefault="00927F4F" w:rsidP="00AE74AB">
      <w:pPr>
        <w:pStyle w:val="a9"/>
        <w:numPr>
          <w:ilvl w:val="1"/>
          <w:numId w:val="4"/>
        </w:numPr>
        <w:rPr>
          <w:rFonts w:eastAsia="Calibri"/>
          <w:b/>
        </w:rPr>
      </w:pPr>
      <w:r w:rsidRPr="005F4A48">
        <w:rPr>
          <w:rFonts w:eastAsia="Calibri"/>
          <w:b/>
        </w:rPr>
        <w:t>Материалы текущего и промежуточного контроля успеваемости обучающихся</w:t>
      </w:r>
    </w:p>
    <w:p w14:paraId="1B3B0AE2" w14:textId="77777777" w:rsidR="00DB5A72" w:rsidRPr="00942E35" w:rsidRDefault="00DB5A72" w:rsidP="00DB5A72">
      <w:pPr>
        <w:rPr>
          <w:b/>
        </w:rPr>
      </w:pPr>
      <w:r>
        <w:rPr>
          <w:b/>
        </w:rPr>
        <w:t>Устные вопросы по теме 1.</w:t>
      </w:r>
    </w:p>
    <w:p w14:paraId="24205287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  <w:tab w:val="left" w:pos="362"/>
          <w:tab w:val="left" w:pos="58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Организация как совокупность процессов.</w:t>
      </w:r>
    </w:p>
    <w:p w14:paraId="070AC629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Документирование процессов.</w:t>
      </w:r>
    </w:p>
    <w:p w14:paraId="4360C073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Цели описания процессов.</w:t>
      </w:r>
    </w:p>
    <w:p w14:paraId="71C3E666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Идентификация процессов. Классификация процессов.</w:t>
      </w:r>
    </w:p>
    <w:p w14:paraId="036AC31B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lastRenderedPageBreak/>
        <w:t>Ресурсное окружение процесса.</w:t>
      </w:r>
    </w:p>
    <w:p w14:paraId="31CB9397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 xml:space="preserve">Мониторинг и измерение процессов. </w:t>
      </w:r>
    </w:p>
    <w:p w14:paraId="60F84DEC" w14:textId="77777777" w:rsidR="00D238CB" w:rsidRPr="00FB0239" w:rsidRDefault="00D238CB" w:rsidP="00D238CB">
      <w:pPr>
        <w:pStyle w:val="ae"/>
        <w:numPr>
          <w:ilvl w:val="0"/>
          <w:numId w:val="16"/>
        </w:numPr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 xml:space="preserve">Каноническое проектирование ИС (ГОСТ 34.601-90). Стадии 1 и 2. </w:t>
      </w:r>
    </w:p>
    <w:p w14:paraId="30D24FE5" w14:textId="77777777" w:rsidR="00D238CB" w:rsidRPr="00FB0239" w:rsidRDefault="00D238CB" w:rsidP="00D238CB">
      <w:pPr>
        <w:pStyle w:val="ae"/>
        <w:numPr>
          <w:ilvl w:val="0"/>
          <w:numId w:val="16"/>
        </w:numPr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 xml:space="preserve">Каноническое проектирование ИС (ГОСТ 34.601-90). Стадии 3 и 4. </w:t>
      </w:r>
    </w:p>
    <w:p w14:paraId="0F4FD305" w14:textId="77777777" w:rsidR="00D238CB" w:rsidRPr="00FB0239" w:rsidRDefault="00D238CB" w:rsidP="00D238CB">
      <w:pPr>
        <w:pStyle w:val="ae"/>
        <w:numPr>
          <w:ilvl w:val="0"/>
          <w:numId w:val="16"/>
        </w:numPr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 xml:space="preserve">Каноническое проектирование ИС (ГОСТ 34.601-90). Стадия 5. </w:t>
      </w:r>
    </w:p>
    <w:p w14:paraId="045F1D98" w14:textId="77777777" w:rsidR="00D238CB" w:rsidRPr="00FB0239" w:rsidRDefault="00D238CB" w:rsidP="00D238CB">
      <w:pPr>
        <w:pStyle w:val="ae"/>
        <w:numPr>
          <w:ilvl w:val="0"/>
          <w:numId w:val="16"/>
        </w:numPr>
        <w:tabs>
          <w:tab w:val="num" w:pos="284"/>
        </w:tabs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 xml:space="preserve">Каноническое проектирование ИС (ГОСТ 34.601-90). Стадии 6-8. </w:t>
      </w:r>
    </w:p>
    <w:p w14:paraId="050E8F75" w14:textId="77777777" w:rsidR="00D238CB" w:rsidRDefault="00D238CB" w:rsidP="00D238CB">
      <w:pPr>
        <w:pStyle w:val="ae"/>
        <w:numPr>
          <w:ilvl w:val="0"/>
          <w:numId w:val="16"/>
        </w:numPr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>Типовое проектирование</w:t>
      </w:r>
      <w:r>
        <w:rPr>
          <w:color w:val="000000"/>
        </w:rPr>
        <w:t xml:space="preserve"> ИС (ГОСТ 24.703, ГОСТ 24.103).</w:t>
      </w:r>
    </w:p>
    <w:p w14:paraId="5D248B82" w14:textId="77777777" w:rsidR="00D238CB" w:rsidRDefault="00D238CB" w:rsidP="00D238CB">
      <w:pPr>
        <w:pStyle w:val="ae"/>
        <w:numPr>
          <w:ilvl w:val="0"/>
          <w:numId w:val="16"/>
        </w:numPr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 xml:space="preserve">Понятие типового элемента. </w:t>
      </w:r>
    </w:p>
    <w:p w14:paraId="341FAD08" w14:textId="77777777" w:rsidR="00D238CB" w:rsidRDefault="00D238CB" w:rsidP="00D238CB">
      <w:pPr>
        <w:pStyle w:val="ae"/>
        <w:numPr>
          <w:ilvl w:val="0"/>
          <w:numId w:val="16"/>
        </w:numPr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 xml:space="preserve">Классификация ТПР. </w:t>
      </w:r>
    </w:p>
    <w:p w14:paraId="4FFEFB3A" w14:textId="3E3DE1ED" w:rsidR="00D238CB" w:rsidRPr="00FB0239" w:rsidRDefault="00D238CB" w:rsidP="00D238CB">
      <w:pPr>
        <w:pStyle w:val="ae"/>
        <w:numPr>
          <w:ilvl w:val="0"/>
          <w:numId w:val="16"/>
        </w:numPr>
        <w:tabs>
          <w:tab w:val="num" w:pos="284"/>
        </w:tabs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 xml:space="preserve">Технологии параметрически-ориентированного и модельно-ориентированного проектирования. </w:t>
      </w:r>
    </w:p>
    <w:p w14:paraId="03F8C3F4" w14:textId="77777777" w:rsidR="00D238CB" w:rsidRPr="00FB0239" w:rsidRDefault="00D238CB" w:rsidP="00D238CB">
      <w:pPr>
        <w:pStyle w:val="ae"/>
        <w:numPr>
          <w:ilvl w:val="0"/>
          <w:numId w:val="16"/>
        </w:numPr>
        <w:tabs>
          <w:tab w:val="num" w:pos="426"/>
        </w:tabs>
        <w:spacing w:before="41" w:after="41" w:line="240" w:lineRule="auto"/>
        <w:ind w:left="284" w:right="51" w:hanging="284"/>
        <w:jc w:val="both"/>
        <w:rPr>
          <w:color w:val="000000"/>
        </w:rPr>
      </w:pPr>
      <w:r w:rsidRPr="00FB0239">
        <w:rPr>
          <w:color w:val="000000"/>
        </w:rPr>
        <w:t xml:space="preserve">Место стадии проектирования в ЖЦ ИС. Понятие проектирования ИС. Цели и задачи стадии проектирования. </w:t>
      </w:r>
    </w:p>
    <w:p w14:paraId="046033F8" w14:textId="77777777" w:rsidR="00DB5A72" w:rsidRPr="009A1D39" w:rsidRDefault="00DB5A72" w:rsidP="00552786">
      <w:pPr>
        <w:ind w:hanging="284"/>
      </w:pPr>
    </w:p>
    <w:p w14:paraId="79B65A60" w14:textId="77777777" w:rsidR="00DB5A72" w:rsidRPr="00942E35" w:rsidRDefault="00DB5A72" w:rsidP="00DB5A72">
      <w:pPr>
        <w:rPr>
          <w:b/>
        </w:rPr>
      </w:pPr>
      <w:r>
        <w:rPr>
          <w:b/>
        </w:rPr>
        <w:t>Устные вопросы по теме 2.</w:t>
      </w:r>
    </w:p>
    <w:p w14:paraId="2BD4969A" w14:textId="77777777" w:rsidR="00D238CB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 xml:space="preserve">Основные элементы процессного подхода. </w:t>
      </w:r>
    </w:p>
    <w:p w14:paraId="114A8400" w14:textId="77777777" w:rsidR="00D238CB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 xml:space="preserve">Выделение и классификация процессов. </w:t>
      </w:r>
    </w:p>
    <w:p w14:paraId="636C2EB1" w14:textId="77777777" w:rsidR="00D238CB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 xml:space="preserve">Проведение предпроектного обследования предприятий. </w:t>
      </w:r>
    </w:p>
    <w:p w14:paraId="10CB31A6" w14:textId="77777777" w:rsidR="00D238CB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 xml:space="preserve">Результаты предпроектного обследования. </w:t>
      </w:r>
    </w:p>
    <w:p w14:paraId="0780759F" w14:textId="77777777" w:rsidR="00D238CB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>Функции основных и обеспечивающих подсистем ИС.</w:t>
      </w:r>
    </w:p>
    <w:p w14:paraId="69D56FFE" w14:textId="292B9CD0" w:rsidR="00D238CB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 xml:space="preserve">Разработка информационного обеспечения ИС. </w:t>
      </w:r>
    </w:p>
    <w:p w14:paraId="0AAA927E" w14:textId="77777777" w:rsidR="00D238CB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 xml:space="preserve">Подготовка технического задания на ИС, рабочего и технического проекта ИС. </w:t>
      </w:r>
    </w:p>
    <w:p w14:paraId="604D5877" w14:textId="77777777" w:rsidR="00D238CB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 xml:space="preserve">Общие требования, предъявляемые к технологии создания ИС. </w:t>
      </w:r>
    </w:p>
    <w:p w14:paraId="5235A374" w14:textId="1247B6BC" w:rsidR="00DB5A72" w:rsidRPr="00D238CB" w:rsidRDefault="00D238CB" w:rsidP="00D238CB">
      <w:pPr>
        <w:pStyle w:val="a9"/>
        <w:numPr>
          <w:ilvl w:val="0"/>
          <w:numId w:val="21"/>
        </w:numPr>
        <w:tabs>
          <w:tab w:val="clear" w:pos="1222"/>
          <w:tab w:val="num" w:pos="851"/>
        </w:tabs>
        <w:ind w:left="426"/>
        <w:rPr>
          <w:szCs w:val="24"/>
        </w:rPr>
      </w:pPr>
      <w:r w:rsidRPr="00D238CB">
        <w:rPr>
          <w:szCs w:val="24"/>
        </w:rPr>
        <w:t>Критерии оценки и выбора технологии создания ИС</w:t>
      </w:r>
    </w:p>
    <w:p w14:paraId="6229E555" w14:textId="1F14A855" w:rsidR="009A1D39" w:rsidRPr="00942E35" w:rsidRDefault="009A1D39" w:rsidP="009A1D39">
      <w:pPr>
        <w:rPr>
          <w:b/>
        </w:rPr>
      </w:pPr>
      <w:r>
        <w:rPr>
          <w:b/>
        </w:rPr>
        <w:t>Устные вопросы по теме 3.</w:t>
      </w:r>
    </w:p>
    <w:p w14:paraId="12B92A6F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 xml:space="preserve">Показатели надежности ИС. </w:t>
      </w:r>
    </w:p>
    <w:p w14:paraId="10E31676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 xml:space="preserve">Основные понятия и показатели надежности ИС. </w:t>
      </w:r>
    </w:p>
    <w:p w14:paraId="4C6D73CD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 xml:space="preserve">Стороны надежности ИС. </w:t>
      </w:r>
    </w:p>
    <w:p w14:paraId="114942E4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Эффективностью системы.</w:t>
      </w:r>
    </w:p>
    <w:p w14:paraId="549D0DAA" w14:textId="7FD91A0B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 xml:space="preserve">Классификация отказов ИС. </w:t>
      </w:r>
    </w:p>
    <w:p w14:paraId="3F1BC64E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 xml:space="preserve">Комплексные показатели надежности. </w:t>
      </w:r>
    </w:p>
    <w:p w14:paraId="5D14C36F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Принципы построения отказоустойчивых ИС.</w:t>
      </w:r>
    </w:p>
    <w:p w14:paraId="7409E5F6" w14:textId="69F53F0A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Критерии оценки ИС.</w:t>
      </w:r>
    </w:p>
    <w:p w14:paraId="3FD6517E" w14:textId="160963CD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Проблема неудач выбора и внедрения ИС</w:t>
      </w:r>
    </w:p>
    <w:p w14:paraId="25B901D3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. Стороны проблемы выбора.</w:t>
      </w:r>
    </w:p>
    <w:p w14:paraId="01D1F11A" w14:textId="134146DC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 xml:space="preserve">Критерии заказчика. </w:t>
      </w:r>
    </w:p>
    <w:p w14:paraId="24A9E7F8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Качество функциональности.</w:t>
      </w:r>
    </w:p>
    <w:p w14:paraId="76A307D4" w14:textId="75373DFA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 xml:space="preserve">Соответствие стандартам и законодательству. </w:t>
      </w:r>
    </w:p>
    <w:p w14:paraId="56C2F421" w14:textId="77777777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Стоимостные показатели.</w:t>
      </w:r>
    </w:p>
    <w:p w14:paraId="30596E67" w14:textId="48C971AC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 xml:space="preserve">Время внедрения. </w:t>
      </w:r>
    </w:p>
    <w:p w14:paraId="2C333167" w14:textId="12BB0B3F" w:rsidR="00D238CB" w:rsidRPr="00D238CB" w:rsidRDefault="00D238CB" w:rsidP="00D238CB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Опыт практического внедрения.</w:t>
      </w:r>
    </w:p>
    <w:p w14:paraId="25F613D9" w14:textId="77777777" w:rsidR="00AA479A" w:rsidRDefault="00D238CB" w:rsidP="00AA479A">
      <w:pPr>
        <w:pStyle w:val="a9"/>
        <w:numPr>
          <w:ilvl w:val="0"/>
          <w:numId w:val="22"/>
        </w:numPr>
        <w:spacing w:after="0"/>
        <w:rPr>
          <w:szCs w:val="24"/>
        </w:rPr>
      </w:pPr>
      <w:r w:rsidRPr="00D238CB">
        <w:rPr>
          <w:szCs w:val="24"/>
        </w:rPr>
        <w:t>Вес критериев</w:t>
      </w:r>
    </w:p>
    <w:p w14:paraId="11FC79A9" w14:textId="77777777" w:rsidR="00AA479A" w:rsidRDefault="00AA479A" w:rsidP="00AA479A">
      <w:pPr>
        <w:spacing w:after="0"/>
        <w:rPr>
          <w:b/>
        </w:rPr>
      </w:pPr>
    </w:p>
    <w:p w14:paraId="1DD4035E" w14:textId="77777777" w:rsidR="00AA479A" w:rsidRDefault="00AA479A" w:rsidP="00AA479A">
      <w:pPr>
        <w:spacing w:after="0"/>
        <w:rPr>
          <w:b/>
        </w:rPr>
      </w:pPr>
    </w:p>
    <w:p w14:paraId="6991DEC0" w14:textId="77777777" w:rsidR="00AA479A" w:rsidRDefault="00AA479A" w:rsidP="00AA479A">
      <w:pPr>
        <w:spacing w:after="0"/>
        <w:rPr>
          <w:b/>
        </w:rPr>
      </w:pPr>
    </w:p>
    <w:p w14:paraId="5E116E2B" w14:textId="7C102230" w:rsidR="00AA479A" w:rsidRPr="00AA479A" w:rsidRDefault="00AA479A" w:rsidP="00AA479A">
      <w:pPr>
        <w:spacing w:after="0"/>
        <w:rPr>
          <w:szCs w:val="24"/>
        </w:rPr>
      </w:pPr>
      <w:r w:rsidRPr="00AA479A">
        <w:rPr>
          <w:b/>
        </w:rPr>
        <w:lastRenderedPageBreak/>
        <w:t xml:space="preserve">Устные вопросы по теме </w:t>
      </w:r>
      <w:r>
        <w:rPr>
          <w:b/>
        </w:rPr>
        <w:t>4</w:t>
      </w:r>
      <w:r w:rsidRPr="00AA479A">
        <w:rPr>
          <w:b/>
        </w:rPr>
        <w:t>.</w:t>
      </w:r>
    </w:p>
    <w:p w14:paraId="2EEFC9A8" w14:textId="77777777" w:rsidR="00AA479A" w:rsidRPr="00AA479A" w:rsidRDefault="00AA479A" w:rsidP="00AA479A">
      <w:pPr>
        <w:pStyle w:val="a9"/>
        <w:numPr>
          <w:ilvl w:val="0"/>
          <w:numId w:val="23"/>
        </w:numPr>
        <w:spacing w:after="0" w:line="240" w:lineRule="auto"/>
        <w:rPr>
          <w:szCs w:val="24"/>
        </w:rPr>
      </w:pPr>
      <w:r w:rsidRPr="00AA479A">
        <w:rPr>
          <w:szCs w:val="24"/>
        </w:rPr>
        <w:t xml:space="preserve">Трудовые процессы ИС. </w:t>
      </w:r>
    </w:p>
    <w:p w14:paraId="7521E077" w14:textId="77777777" w:rsidR="00AA479A" w:rsidRPr="00AA479A" w:rsidRDefault="00AA479A" w:rsidP="00AA479A">
      <w:pPr>
        <w:pStyle w:val="a9"/>
        <w:numPr>
          <w:ilvl w:val="0"/>
          <w:numId w:val="23"/>
        </w:numPr>
        <w:spacing w:after="0" w:line="240" w:lineRule="auto"/>
        <w:rPr>
          <w:szCs w:val="24"/>
        </w:rPr>
      </w:pPr>
      <w:r w:rsidRPr="00AA479A">
        <w:rPr>
          <w:szCs w:val="24"/>
        </w:rPr>
        <w:t xml:space="preserve">Виды и классификация трудовых процессов в ИС. </w:t>
      </w:r>
    </w:p>
    <w:p w14:paraId="22B11775" w14:textId="77777777" w:rsidR="00AA479A" w:rsidRPr="00AA479A" w:rsidRDefault="00AA479A" w:rsidP="00AA479A">
      <w:pPr>
        <w:pStyle w:val="a9"/>
        <w:numPr>
          <w:ilvl w:val="0"/>
          <w:numId w:val="23"/>
        </w:numPr>
        <w:spacing w:after="0" w:line="240" w:lineRule="auto"/>
        <w:rPr>
          <w:szCs w:val="24"/>
        </w:rPr>
      </w:pPr>
      <w:r w:rsidRPr="00AA479A">
        <w:rPr>
          <w:szCs w:val="24"/>
        </w:rPr>
        <w:t xml:space="preserve">Понятия условий и охраны труда при эксплуатации и разработке ИС. </w:t>
      </w:r>
    </w:p>
    <w:p w14:paraId="16210AEB" w14:textId="77777777" w:rsidR="00AA479A" w:rsidRPr="00AA479A" w:rsidRDefault="00AA479A" w:rsidP="00AA479A">
      <w:pPr>
        <w:pStyle w:val="a9"/>
        <w:numPr>
          <w:ilvl w:val="0"/>
          <w:numId w:val="23"/>
        </w:numPr>
        <w:spacing w:after="0" w:line="240" w:lineRule="auto"/>
        <w:rPr>
          <w:szCs w:val="24"/>
        </w:rPr>
      </w:pPr>
      <w:r w:rsidRPr="00AA479A">
        <w:rPr>
          <w:szCs w:val="24"/>
        </w:rPr>
        <w:t xml:space="preserve">Режимы и нормирование труда и отдыха. </w:t>
      </w:r>
    </w:p>
    <w:p w14:paraId="3032B7B8" w14:textId="0CAC9B63" w:rsidR="00AA479A" w:rsidRPr="00AA479A" w:rsidRDefault="00AA479A" w:rsidP="00AA479A">
      <w:pPr>
        <w:pStyle w:val="a9"/>
        <w:numPr>
          <w:ilvl w:val="0"/>
          <w:numId w:val="23"/>
        </w:numPr>
        <w:spacing w:after="0" w:line="240" w:lineRule="auto"/>
        <w:rPr>
          <w:b/>
          <w:szCs w:val="24"/>
        </w:rPr>
      </w:pPr>
      <w:r w:rsidRPr="00AA479A">
        <w:rPr>
          <w:szCs w:val="24"/>
        </w:rPr>
        <w:t>Экономическая эффективность труда.</w:t>
      </w:r>
    </w:p>
    <w:p w14:paraId="1BFBBC08" w14:textId="24BED075" w:rsidR="00D238CB" w:rsidRDefault="00D238CB">
      <w:pPr>
        <w:rPr>
          <w:b/>
        </w:rPr>
      </w:pPr>
    </w:p>
    <w:p w14:paraId="59D6F9E8" w14:textId="287141F2" w:rsidR="00047791" w:rsidRDefault="00321D27" w:rsidP="00A87791">
      <w:pPr>
        <w:rPr>
          <w:b/>
        </w:rPr>
      </w:pPr>
      <w:r>
        <w:rPr>
          <w:b/>
        </w:rPr>
        <w:t>Примеры</w:t>
      </w:r>
      <w:r w:rsidR="00FF1B1A">
        <w:rPr>
          <w:b/>
        </w:rPr>
        <w:t xml:space="preserve"> контрольных</w:t>
      </w:r>
      <w:r>
        <w:rPr>
          <w:b/>
        </w:rPr>
        <w:t xml:space="preserve"> заданий</w:t>
      </w:r>
    </w:p>
    <w:p w14:paraId="3A43CA8D" w14:textId="0249BA8B" w:rsidR="00C350A7" w:rsidRPr="00942E35" w:rsidRDefault="00FF1B1A" w:rsidP="00A87791">
      <w:pPr>
        <w:rPr>
          <w:b/>
        </w:rPr>
      </w:pPr>
      <w:r>
        <w:rPr>
          <w:b/>
        </w:rPr>
        <w:t>Контрольн</w:t>
      </w:r>
      <w:r w:rsidR="009746EE">
        <w:rPr>
          <w:b/>
        </w:rPr>
        <w:t>ое задание</w:t>
      </w:r>
      <w:r w:rsidR="0066775A" w:rsidRPr="00942E35">
        <w:rPr>
          <w:b/>
        </w:rPr>
        <w:t xml:space="preserve"> 1</w:t>
      </w:r>
      <w:r>
        <w:rPr>
          <w:b/>
        </w:rPr>
        <w:t>.</w:t>
      </w:r>
      <w:r w:rsidR="00164951">
        <w:rPr>
          <w:b/>
        </w:rPr>
        <w:t xml:space="preserve"> </w:t>
      </w:r>
      <w:r w:rsidR="00D238CB" w:rsidRPr="00D238CB">
        <w:rPr>
          <w:b/>
          <w:szCs w:val="24"/>
        </w:rPr>
        <w:t>Оценка предметной области и уровня автоматизации</w:t>
      </w:r>
    </w:p>
    <w:p w14:paraId="787E26F3" w14:textId="4E2DEC3F" w:rsidR="00047791" w:rsidRPr="00D238CB" w:rsidRDefault="00FF1B1A" w:rsidP="00A87791">
      <w:pPr>
        <w:rPr>
          <w:b/>
          <w:szCs w:val="24"/>
        </w:rPr>
      </w:pPr>
      <w:r>
        <w:rPr>
          <w:b/>
        </w:rPr>
        <w:t>Контрольн</w:t>
      </w:r>
      <w:r w:rsidR="009746EE">
        <w:rPr>
          <w:b/>
        </w:rPr>
        <w:t>ое задание 2</w:t>
      </w:r>
      <w:r w:rsidR="00047791" w:rsidRPr="00047791">
        <w:rPr>
          <w:b/>
        </w:rPr>
        <w:t xml:space="preserve">. </w:t>
      </w:r>
      <w:r w:rsidR="00D238CB" w:rsidRPr="00D238CB">
        <w:rPr>
          <w:b/>
          <w:szCs w:val="24"/>
        </w:rPr>
        <w:t xml:space="preserve">Составить план - график работ и программу обследования ИС «Колледж </w:t>
      </w:r>
    </w:p>
    <w:p w14:paraId="42EB9D61" w14:textId="77777777" w:rsidR="00D238CB" w:rsidRDefault="009746EE" w:rsidP="00A87791">
      <w:r>
        <w:rPr>
          <w:b/>
        </w:rPr>
        <w:t>Контрольное задание</w:t>
      </w:r>
      <w:r w:rsidR="00047791" w:rsidRPr="00FF1B1A">
        <w:rPr>
          <w:b/>
        </w:rPr>
        <w:t xml:space="preserve"> </w:t>
      </w:r>
      <w:r w:rsidR="00DE5AB7" w:rsidRPr="00FF1B1A">
        <w:rPr>
          <w:b/>
        </w:rPr>
        <w:t>3</w:t>
      </w:r>
      <w:r w:rsidR="00047791" w:rsidRPr="00FF1B1A">
        <w:rPr>
          <w:b/>
        </w:rPr>
        <w:t xml:space="preserve">. </w:t>
      </w:r>
      <w:r w:rsidR="00D238CB" w:rsidRPr="00D238CB">
        <w:rPr>
          <w:b/>
          <w:szCs w:val="24"/>
        </w:rPr>
        <w:t>Расчет надежности ИС</w:t>
      </w:r>
      <w:r w:rsidR="00D238CB">
        <w:t>.</w:t>
      </w:r>
    </w:p>
    <w:p w14:paraId="08C28044" w14:textId="48FE45E6" w:rsidR="00AA479A" w:rsidRPr="00AA479A" w:rsidRDefault="00AA479A" w:rsidP="00A87791">
      <w:pPr>
        <w:rPr>
          <w:b/>
          <w:szCs w:val="24"/>
        </w:rPr>
      </w:pPr>
      <w:r>
        <w:rPr>
          <w:b/>
        </w:rPr>
        <w:t>Контрольное задание</w:t>
      </w:r>
      <w:r w:rsidRPr="00FF1B1A">
        <w:rPr>
          <w:b/>
        </w:rPr>
        <w:t xml:space="preserve"> </w:t>
      </w:r>
      <w:r>
        <w:rPr>
          <w:b/>
        </w:rPr>
        <w:t xml:space="preserve">4. </w:t>
      </w:r>
      <w:r w:rsidRPr="00AA479A">
        <w:rPr>
          <w:b/>
          <w:szCs w:val="24"/>
        </w:rPr>
        <w:t>Создание фрагментов эксплуатационной документации</w:t>
      </w:r>
      <w:r>
        <w:rPr>
          <w:b/>
          <w:szCs w:val="24"/>
        </w:rPr>
        <w:t>.</w:t>
      </w:r>
    </w:p>
    <w:p w14:paraId="63315A5D" w14:textId="77777777" w:rsidR="00A77C86" w:rsidRDefault="00A77C86" w:rsidP="00A87791">
      <w:pPr>
        <w:rPr>
          <w:b/>
        </w:rPr>
      </w:pPr>
    </w:p>
    <w:p w14:paraId="77647FD1" w14:textId="6588738D" w:rsidR="00A77C86" w:rsidRDefault="00A77C86">
      <w:pPr>
        <w:rPr>
          <w:b/>
        </w:rPr>
      </w:pPr>
      <w:r>
        <w:rPr>
          <w:b/>
        </w:rPr>
        <w:br w:type="page"/>
      </w:r>
    </w:p>
    <w:p w14:paraId="456C8B1D" w14:textId="77777777" w:rsidR="00927F4F" w:rsidRPr="009D44F9" w:rsidRDefault="00927F4F" w:rsidP="00A87791">
      <w:pPr>
        <w:rPr>
          <w:b/>
        </w:rPr>
      </w:pPr>
      <w:r w:rsidRPr="009D44F9">
        <w:rPr>
          <w:b/>
        </w:rPr>
        <w:lastRenderedPageBreak/>
        <w:t>Критерии оценки:</w:t>
      </w:r>
    </w:p>
    <w:p w14:paraId="7021B006" w14:textId="628F0C11" w:rsidR="00927F4F" w:rsidRPr="00E63EA2" w:rsidRDefault="009D44F9" w:rsidP="00A87791">
      <w:r>
        <w:t>- 60%</w:t>
      </w:r>
      <w:r w:rsidR="00927F4F" w:rsidRPr="00E63EA2">
        <w:t xml:space="preserve"> правильных ответов – «удовлетворительно»</w:t>
      </w:r>
    </w:p>
    <w:p w14:paraId="576AC3E0" w14:textId="218789A9" w:rsidR="00927F4F" w:rsidRPr="00E63EA2" w:rsidRDefault="009D44F9" w:rsidP="00A87791">
      <w:r>
        <w:t>-75-85%</w:t>
      </w:r>
      <w:r w:rsidR="00927F4F" w:rsidRPr="00E63EA2">
        <w:t xml:space="preserve"> правильных ответов – «хорошо»</w:t>
      </w:r>
    </w:p>
    <w:p w14:paraId="35E93F38" w14:textId="5497C5C1" w:rsidR="00927F4F" w:rsidRDefault="009D44F9" w:rsidP="00A87791">
      <w:r>
        <w:t>-85-100%</w:t>
      </w:r>
      <w:r w:rsidR="00927F4F" w:rsidRPr="00E63EA2">
        <w:t xml:space="preserve"> правильных ответов – «отлично»</w:t>
      </w:r>
    </w:p>
    <w:p w14:paraId="502B0ED3" w14:textId="7A6FC8E5" w:rsidR="00927F4F" w:rsidRPr="004D3843" w:rsidRDefault="00927F4F" w:rsidP="00A87791">
      <w:r w:rsidRPr="004D3843">
        <w:t xml:space="preserve">Промежуточная аттестация проводится в виде </w:t>
      </w:r>
      <w:r w:rsidR="000908B2">
        <w:t xml:space="preserve">дифференцированного </w:t>
      </w:r>
      <w:r w:rsidRPr="004D3843">
        <w:t>зачета.</w:t>
      </w:r>
    </w:p>
    <w:p w14:paraId="1EE4996F" w14:textId="6D6578C0" w:rsidR="00927F4F" w:rsidRPr="004D3843" w:rsidRDefault="00927F4F" w:rsidP="00A87791">
      <w:r w:rsidRPr="004D3843">
        <w:t>Условием допуска к промежуточной аттестации по дисциплине «</w:t>
      </w:r>
      <w:r w:rsidR="000908B2">
        <w:t>Моделирование и анализ ИС</w:t>
      </w:r>
      <w:r w:rsidRPr="004D3843"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3B5631AA" w14:textId="7359D02D" w:rsidR="00927F4F" w:rsidRPr="004D3843" w:rsidRDefault="007769E2" w:rsidP="00A87791">
      <w:r>
        <w:t>Критерии оценки</w:t>
      </w:r>
      <w:r w:rsidRPr="007769E2">
        <w:t>:</w:t>
      </w:r>
      <w:r w:rsidR="00927F4F" w:rsidRPr="004D3843">
        <w:t xml:space="preserve"> «отлично» - более 85%, «хорошо» - 70-85%, «удовлетворительно» - 55-70%, «неудовлетворительно» - менее 55% правильных ответов.</w:t>
      </w:r>
    </w:p>
    <w:p w14:paraId="6AAE4905" w14:textId="734940E6" w:rsidR="00A4420E" w:rsidRPr="007769E2" w:rsidRDefault="00A4420E" w:rsidP="00A87791">
      <w:pPr>
        <w:rPr>
          <w:b/>
        </w:rPr>
      </w:pPr>
      <w:r>
        <w:rPr>
          <w:b/>
        </w:rPr>
        <w:t xml:space="preserve">Вопросы для подготовки к </w:t>
      </w:r>
      <w:r w:rsidR="007769E2">
        <w:rPr>
          <w:b/>
        </w:rPr>
        <w:t>экзамену</w:t>
      </w:r>
    </w:p>
    <w:p w14:paraId="49292C86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Понятие ИС. Цели создания ИС. Особенности проектов современных ИС. </w:t>
      </w:r>
    </w:p>
    <w:p w14:paraId="4B9DFF6C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Подходы к построению ИС. Развитие подходов проектирования ИС. </w:t>
      </w:r>
    </w:p>
    <w:p w14:paraId="075CBDE9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Методология создания ИС. Понятие методологии проектирования ИС. Задачи методологии проектирования ИС. </w:t>
      </w:r>
    </w:p>
    <w:p w14:paraId="0BEE47CC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Проект создания ИС. Стадии создания ИС. Методы и средства проектирования ИС. </w:t>
      </w:r>
    </w:p>
    <w:p w14:paraId="4F4520C5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Проект создания ИС. Жизненный цикл ИС. Модели ЖЦИС. </w:t>
      </w:r>
    </w:p>
    <w:p w14:paraId="69A0A907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Стандарты ЖЦ ИС. </w:t>
      </w:r>
    </w:p>
    <w:p w14:paraId="067BA843" w14:textId="2DB3A15F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Каноническое проектирование ИС (ГОСТ 34.601-90 </w:t>
      </w:r>
    </w:p>
    <w:p w14:paraId="50F2BB1A" w14:textId="13954D14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Типовое проектирование ИС (ГОСТ 24.703, ГОСТ 24.103). </w:t>
      </w:r>
    </w:p>
    <w:p w14:paraId="0B00A718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Место стадии проектирования в ЖЦ ИС. Понятие проектирования ИС. Цели и задачи стадии проектирования. </w:t>
      </w:r>
    </w:p>
    <w:p w14:paraId="3317049C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Место стадии проектирования в ЖЦ ИС. Этапы проектирования. </w:t>
      </w:r>
    </w:p>
    <w:p w14:paraId="14AC91AB" w14:textId="242C1D7E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 </w:t>
      </w:r>
    </w:p>
    <w:p w14:paraId="2D782C09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Стадия предпроектного обследования деятельности организации. Методика обследования деятельности организации. Этапы предпроектного обследования. </w:t>
      </w:r>
    </w:p>
    <w:p w14:paraId="763E1747" w14:textId="77777777" w:rsidR="009A1D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Методы информационного моделирования. Этапы создания информационной модели </w:t>
      </w:r>
    </w:p>
    <w:p w14:paraId="12978D6A" w14:textId="76F3135D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>
        <w:rPr>
          <w:color w:val="000000"/>
        </w:rPr>
        <w:t>Разработка пользовательских форм и отчетов на основе таблиц базы данных.</w:t>
      </w:r>
    </w:p>
    <w:p w14:paraId="470FFFF8" w14:textId="77777777" w:rsidR="009A1D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Выполнение работ по реорганизации бизнес-процессов организации. </w:t>
      </w:r>
    </w:p>
    <w:p w14:paraId="2CC8597B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 xml:space="preserve">Показатели надежности ИС. </w:t>
      </w:r>
    </w:p>
    <w:p w14:paraId="1D1D8AA5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 xml:space="preserve">Основные понятия и показатели надежности ИС. </w:t>
      </w:r>
    </w:p>
    <w:p w14:paraId="115C8FF2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 xml:space="preserve">Стороны надежности ИС. </w:t>
      </w:r>
    </w:p>
    <w:p w14:paraId="270AECA4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Эффективностью системы.</w:t>
      </w:r>
    </w:p>
    <w:p w14:paraId="69250C1E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 xml:space="preserve">Классификация отказов ИС. </w:t>
      </w:r>
    </w:p>
    <w:p w14:paraId="4D4ED21C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 xml:space="preserve">Комплексные показатели надежности. </w:t>
      </w:r>
    </w:p>
    <w:p w14:paraId="63DF55A2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Принципы построения отказоустойчивых ИС.</w:t>
      </w:r>
    </w:p>
    <w:p w14:paraId="09E52369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Критерии оценки ИС.</w:t>
      </w:r>
    </w:p>
    <w:p w14:paraId="368C3AC7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Проблема неудач выбора и внедрения ИС</w:t>
      </w:r>
    </w:p>
    <w:p w14:paraId="3CB7B0A5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. Стороны проблемы выбора.</w:t>
      </w:r>
    </w:p>
    <w:p w14:paraId="6E00874D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 xml:space="preserve">Критерии заказчика. </w:t>
      </w:r>
    </w:p>
    <w:p w14:paraId="25537B40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Качество функциональности.</w:t>
      </w:r>
    </w:p>
    <w:p w14:paraId="0EAC1DD8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lastRenderedPageBreak/>
        <w:t xml:space="preserve">Соответствие стандартам и законодательству. </w:t>
      </w:r>
    </w:p>
    <w:p w14:paraId="7C01A7E7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Стоимостные показатели.</w:t>
      </w:r>
    </w:p>
    <w:p w14:paraId="66935136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 xml:space="preserve">Время внедрения. </w:t>
      </w:r>
    </w:p>
    <w:p w14:paraId="3C9F6E0B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Опыт практического внедрения.</w:t>
      </w:r>
    </w:p>
    <w:p w14:paraId="4B4D6547" w14:textId="77777777" w:rsidR="00D238CB" w:rsidRPr="00D238CB" w:rsidRDefault="00D238CB" w:rsidP="00D238CB">
      <w:pPr>
        <w:pStyle w:val="a9"/>
        <w:numPr>
          <w:ilvl w:val="0"/>
          <w:numId w:val="20"/>
        </w:numPr>
        <w:spacing w:after="0"/>
        <w:rPr>
          <w:szCs w:val="24"/>
        </w:rPr>
      </w:pPr>
      <w:r w:rsidRPr="00D238CB">
        <w:rPr>
          <w:szCs w:val="24"/>
        </w:rPr>
        <w:t>Вес критериев</w:t>
      </w:r>
    </w:p>
    <w:p w14:paraId="7966E6F7" w14:textId="77777777" w:rsidR="00AA479A" w:rsidRPr="00AA479A" w:rsidRDefault="00AA479A" w:rsidP="00AA479A">
      <w:pPr>
        <w:pStyle w:val="a9"/>
        <w:numPr>
          <w:ilvl w:val="0"/>
          <w:numId w:val="20"/>
        </w:numPr>
        <w:spacing w:after="0" w:line="240" w:lineRule="auto"/>
        <w:rPr>
          <w:szCs w:val="24"/>
        </w:rPr>
      </w:pPr>
      <w:r w:rsidRPr="00AA479A">
        <w:rPr>
          <w:szCs w:val="24"/>
        </w:rPr>
        <w:t xml:space="preserve">Трудовые процессы ИС. </w:t>
      </w:r>
    </w:p>
    <w:p w14:paraId="7BB7893D" w14:textId="77777777" w:rsidR="00AA479A" w:rsidRPr="00AA479A" w:rsidRDefault="00AA479A" w:rsidP="00AA479A">
      <w:pPr>
        <w:pStyle w:val="a9"/>
        <w:numPr>
          <w:ilvl w:val="0"/>
          <w:numId w:val="20"/>
        </w:numPr>
        <w:spacing w:after="0" w:line="240" w:lineRule="auto"/>
        <w:rPr>
          <w:szCs w:val="24"/>
        </w:rPr>
      </w:pPr>
      <w:r w:rsidRPr="00AA479A">
        <w:rPr>
          <w:szCs w:val="24"/>
        </w:rPr>
        <w:t xml:space="preserve">Виды и классификация трудовых процессов в ИС. </w:t>
      </w:r>
    </w:p>
    <w:p w14:paraId="4B18DE93" w14:textId="77777777" w:rsidR="00AA479A" w:rsidRPr="00AA479A" w:rsidRDefault="00AA479A" w:rsidP="00AA479A">
      <w:pPr>
        <w:pStyle w:val="a9"/>
        <w:numPr>
          <w:ilvl w:val="0"/>
          <w:numId w:val="20"/>
        </w:numPr>
        <w:spacing w:after="0" w:line="240" w:lineRule="auto"/>
        <w:rPr>
          <w:szCs w:val="24"/>
        </w:rPr>
      </w:pPr>
      <w:r w:rsidRPr="00AA479A">
        <w:rPr>
          <w:szCs w:val="24"/>
        </w:rPr>
        <w:t xml:space="preserve">Понятия условий и охраны труда при эксплуатации и разработке ИС. </w:t>
      </w:r>
    </w:p>
    <w:p w14:paraId="141F7928" w14:textId="77777777" w:rsidR="00AA479A" w:rsidRPr="00AA479A" w:rsidRDefault="00AA479A" w:rsidP="00AA479A">
      <w:pPr>
        <w:pStyle w:val="a9"/>
        <w:numPr>
          <w:ilvl w:val="0"/>
          <w:numId w:val="20"/>
        </w:numPr>
        <w:spacing w:after="0" w:line="240" w:lineRule="auto"/>
        <w:rPr>
          <w:szCs w:val="24"/>
        </w:rPr>
      </w:pPr>
      <w:r w:rsidRPr="00AA479A">
        <w:rPr>
          <w:szCs w:val="24"/>
        </w:rPr>
        <w:t xml:space="preserve">Режимы и нормирование труда и отдыха. </w:t>
      </w:r>
    </w:p>
    <w:p w14:paraId="1677BF83" w14:textId="77777777" w:rsidR="00AA479A" w:rsidRPr="00AA479A" w:rsidRDefault="00AA479A" w:rsidP="00AA479A">
      <w:pPr>
        <w:pStyle w:val="a9"/>
        <w:numPr>
          <w:ilvl w:val="0"/>
          <w:numId w:val="20"/>
        </w:numPr>
        <w:spacing w:after="0" w:line="240" w:lineRule="auto"/>
        <w:rPr>
          <w:b/>
          <w:szCs w:val="24"/>
        </w:rPr>
      </w:pPr>
      <w:r w:rsidRPr="00AA479A">
        <w:rPr>
          <w:szCs w:val="24"/>
        </w:rPr>
        <w:t>Экономическая эффективность труда.</w:t>
      </w:r>
    </w:p>
    <w:p w14:paraId="0C582677" w14:textId="77777777" w:rsidR="00D238CB" w:rsidRPr="00FB0239" w:rsidRDefault="00D238CB" w:rsidP="00AA479A">
      <w:pPr>
        <w:pStyle w:val="ae"/>
        <w:tabs>
          <w:tab w:val="num" w:pos="709"/>
        </w:tabs>
        <w:spacing w:before="41" w:after="41" w:line="240" w:lineRule="auto"/>
        <w:ind w:left="502" w:right="51"/>
        <w:jc w:val="both"/>
        <w:rPr>
          <w:color w:val="000000"/>
        </w:rPr>
      </w:pPr>
    </w:p>
    <w:p w14:paraId="318705AE" w14:textId="77777777" w:rsidR="009A1D39" w:rsidRDefault="009A1D39" w:rsidP="009A1D39">
      <w:pPr>
        <w:ind w:firstLine="708"/>
        <w:jc w:val="both"/>
        <w:rPr>
          <w:i/>
          <w:sz w:val="20"/>
        </w:rPr>
      </w:pPr>
    </w:p>
    <w:p w14:paraId="48DC5EAF" w14:textId="77777777" w:rsidR="009A1D39" w:rsidRPr="004C7391" w:rsidRDefault="009A1D39" w:rsidP="00A87791">
      <w:pPr>
        <w:rPr>
          <w:b/>
        </w:rPr>
      </w:pPr>
    </w:p>
    <w:sectPr w:rsidR="009A1D39" w:rsidRPr="004C7391" w:rsidSect="00B2416D">
      <w:pgSz w:w="11906" w:h="16838"/>
      <w:pgMar w:top="1134" w:right="846" w:bottom="977" w:left="198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0ABD7" w14:textId="77777777" w:rsidR="008E5118" w:rsidRDefault="008E5118" w:rsidP="00B319AA">
      <w:pPr>
        <w:spacing w:after="0" w:line="240" w:lineRule="auto"/>
      </w:pPr>
      <w:r>
        <w:separator/>
      </w:r>
    </w:p>
  </w:endnote>
  <w:endnote w:type="continuationSeparator" w:id="0">
    <w:p w14:paraId="66D9CE3B" w14:textId="77777777" w:rsidR="008E5118" w:rsidRDefault="008E5118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149AA92E" w:rsidR="00A8207B" w:rsidRDefault="00A82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A8207B" w:rsidRDefault="00A82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5A499A9F" w:rsidR="00A8207B" w:rsidRDefault="00A82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73">
          <w:rPr>
            <w:noProof/>
          </w:rPr>
          <w:t>2</w:t>
        </w:r>
        <w:r>
          <w:fldChar w:fldCharType="end"/>
        </w:r>
      </w:p>
    </w:sdtContent>
  </w:sdt>
  <w:p w14:paraId="464355DB" w14:textId="77777777" w:rsidR="00A8207B" w:rsidRDefault="00A820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8B099" w14:textId="77777777" w:rsidR="008E5118" w:rsidRDefault="008E5118" w:rsidP="00B319AA">
      <w:pPr>
        <w:spacing w:after="0" w:line="240" w:lineRule="auto"/>
      </w:pPr>
      <w:r>
        <w:separator/>
      </w:r>
    </w:p>
  </w:footnote>
  <w:footnote w:type="continuationSeparator" w:id="0">
    <w:p w14:paraId="38637F03" w14:textId="77777777" w:rsidR="008E5118" w:rsidRDefault="008E5118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7A46C9"/>
    <w:multiLevelType w:val="hybridMultilevel"/>
    <w:tmpl w:val="CA9EBC9A"/>
    <w:lvl w:ilvl="0" w:tplc="694AD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B5A"/>
    <w:multiLevelType w:val="hybridMultilevel"/>
    <w:tmpl w:val="188AA466"/>
    <w:lvl w:ilvl="0" w:tplc="672EA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C76"/>
    <w:multiLevelType w:val="hybridMultilevel"/>
    <w:tmpl w:val="C88403F6"/>
    <w:lvl w:ilvl="0" w:tplc="7248D238">
      <w:start w:val="1"/>
      <w:numFmt w:val="bullet"/>
      <w:lvlText w:val="–"/>
      <w:lvlJc w:val="left"/>
      <w:pPr>
        <w:ind w:left="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3A98BE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5EF720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C031A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CE344A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A0231A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46D32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9C5B22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CC21D4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835302"/>
    <w:multiLevelType w:val="hybridMultilevel"/>
    <w:tmpl w:val="94306A4A"/>
    <w:lvl w:ilvl="0" w:tplc="3402A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B5C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B52585B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F10A1A"/>
    <w:multiLevelType w:val="hybridMultilevel"/>
    <w:tmpl w:val="15F4A102"/>
    <w:lvl w:ilvl="0" w:tplc="6C3A49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0610"/>
    <w:multiLevelType w:val="hybridMultilevel"/>
    <w:tmpl w:val="90F8EBC6"/>
    <w:lvl w:ilvl="0" w:tplc="CA92F762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A3069A52">
      <w:start w:val="1"/>
      <w:numFmt w:val="decimal"/>
      <w:lvlText w:val="%2)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0B19"/>
    <w:multiLevelType w:val="hybridMultilevel"/>
    <w:tmpl w:val="7A9A07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EF323D"/>
    <w:multiLevelType w:val="hybridMultilevel"/>
    <w:tmpl w:val="0632F5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85"/>
    <w:multiLevelType w:val="hybridMultilevel"/>
    <w:tmpl w:val="901E54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D1C5E"/>
    <w:multiLevelType w:val="multilevel"/>
    <w:tmpl w:val="77C41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423CED"/>
    <w:multiLevelType w:val="multilevel"/>
    <w:tmpl w:val="206A0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66E1C"/>
    <w:multiLevelType w:val="hybridMultilevel"/>
    <w:tmpl w:val="9C14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5541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50994F61"/>
    <w:multiLevelType w:val="hybridMultilevel"/>
    <w:tmpl w:val="1324B35C"/>
    <w:lvl w:ilvl="0" w:tplc="5338FA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C934BDF"/>
    <w:multiLevelType w:val="multilevel"/>
    <w:tmpl w:val="E1A64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8A111A"/>
    <w:multiLevelType w:val="hybridMultilevel"/>
    <w:tmpl w:val="CE2027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C659A"/>
    <w:multiLevelType w:val="hybridMultilevel"/>
    <w:tmpl w:val="483699B6"/>
    <w:lvl w:ilvl="0" w:tplc="0419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9A1024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19"/>
  </w:num>
  <w:num w:numId="8">
    <w:abstractNumId w:val="13"/>
  </w:num>
  <w:num w:numId="9">
    <w:abstractNumId w:val="2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8"/>
  </w:num>
  <w:num w:numId="15">
    <w:abstractNumId w:val="10"/>
  </w:num>
  <w:num w:numId="16">
    <w:abstractNumId w:val="20"/>
  </w:num>
  <w:num w:numId="17">
    <w:abstractNumId w:val="16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4"/>
    <w:rsid w:val="00001196"/>
    <w:rsid w:val="0000318A"/>
    <w:rsid w:val="000052DA"/>
    <w:rsid w:val="00024A84"/>
    <w:rsid w:val="00041780"/>
    <w:rsid w:val="00047791"/>
    <w:rsid w:val="00047805"/>
    <w:rsid w:val="00064060"/>
    <w:rsid w:val="00073688"/>
    <w:rsid w:val="00080991"/>
    <w:rsid w:val="00082E76"/>
    <w:rsid w:val="0008396C"/>
    <w:rsid w:val="000908B2"/>
    <w:rsid w:val="00095991"/>
    <w:rsid w:val="000A52E8"/>
    <w:rsid w:val="000B42C6"/>
    <w:rsid w:val="000C3DDD"/>
    <w:rsid w:val="000D73EE"/>
    <w:rsid w:val="000F422F"/>
    <w:rsid w:val="00107A1C"/>
    <w:rsid w:val="00111CC7"/>
    <w:rsid w:val="00111F1A"/>
    <w:rsid w:val="00111FC4"/>
    <w:rsid w:val="001139F3"/>
    <w:rsid w:val="001211A2"/>
    <w:rsid w:val="001260A4"/>
    <w:rsid w:val="0014347A"/>
    <w:rsid w:val="0015091C"/>
    <w:rsid w:val="00157FA9"/>
    <w:rsid w:val="00162EC6"/>
    <w:rsid w:val="00163822"/>
    <w:rsid w:val="00163878"/>
    <w:rsid w:val="00164951"/>
    <w:rsid w:val="00164E08"/>
    <w:rsid w:val="00170351"/>
    <w:rsid w:val="00176A21"/>
    <w:rsid w:val="00186755"/>
    <w:rsid w:val="001902A0"/>
    <w:rsid w:val="001B40BA"/>
    <w:rsid w:val="001B414D"/>
    <w:rsid w:val="001B617F"/>
    <w:rsid w:val="001C48D5"/>
    <w:rsid w:val="001D0ECA"/>
    <w:rsid w:val="001E4CA0"/>
    <w:rsid w:val="001E586A"/>
    <w:rsid w:val="001F0AE4"/>
    <w:rsid w:val="001F0BB2"/>
    <w:rsid w:val="001F1362"/>
    <w:rsid w:val="001F544E"/>
    <w:rsid w:val="00200561"/>
    <w:rsid w:val="0020501F"/>
    <w:rsid w:val="00222AC8"/>
    <w:rsid w:val="00223424"/>
    <w:rsid w:val="00224E81"/>
    <w:rsid w:val="002334F0"/>
    <w:rsid w:val="002362B8"/>
    <w:rsid w:val="00237D7B"/>
    <w:rsid w:val="0024203E"/>
    <w:rsid w:val="002452CB"/>
    <w:rsid w:val="0024699A"/>
    <w:rsid w:val="00250FF1"/>
    <w:rsid w:val="00252097"/>
    <w:rsid w:val="002923AE"/>
    <w:rsid w:val="00292AEA"/>
    <w:rsid w:val="002944D1"/>
    <w:rsid w:val="002A2F5E"/>
    <w:rsid w:val="002A7665"/>
    <w:rsid w:val="002B4DBB"/>
    <w:rsid w:val="002B743F"/>
    <w:rsid w:val="002D4A8E"/>
    <w:rsid w:val="002E39FB"/>
    <w:rsid w:val="002E46DF"/>
    <w:rsid w:val="003027CA"/>
    <w:rsid w:val="003203C6"/>
    <w:rsid w:val="00321D27"/>
    <w:rsid w:val="00327872"/>
    <w:rsid w:val="00341697"/>
    <w:rsid w:val="0034501F"/>
    <w:rsid w:val="00345535"/>
    <w:rsid w:val="00345A12"/>
    <w:rsid w:val="00347E24"/>
    <w:rsid w:val="00355635"/>
    <w:rsid w:val="0036379B"/>
    <w:rsid w:val="00367479"/>
    <w:rsid w:val="003727B2"/>
    <w:rsid w:val="0037691E"/>
    <w:rsid w:val="003771E4"/>
    <w:rsid w:val="00386CB5"/>
    <w:rsid w:val="003918A0"/>
    <w:rsid w:val="0039393A"/>
    <w:rsid w:val="003A4957"/>
    <w:rsid w:val="003B1F5D"/>
    <w:rsid w:val="003B7E3A"/>
    <w:rsid w:val="003C230C"/>
    <w:rsid w:val="003C61BC"/>
    <w:rsid w:val="003C66D1"/>
    <w:rsid w:val="003D0E6E"/>
    <w:rsid w:val="003D69D0"/>
    <w:rsid w:val="003E0160"/>
    <w:rsid w:val="003E4A34"/>
    <w:rsid w:val="003E69E5"/>
    <w:rsid w:val="003F7063"/>
    <w:rsid w:val="00426BCE"/>
    <w:rsid w:val="00443EB5"/>
    <w:rsid w:val="00453A4D"/>
    <w:rsid w:val="00457593"/>
    <w:rsid w:val="00465AAE"/>
    <w:rsid w:val="0046658B"/>
    <w:rsid w:val="00467844"/>
    <w:rsid w:val="0047193E"/>
    <w:rsid w:val="00482E1E"/>
    <w:rsid w:val="00482E74"/>
    <w:rsid w:val="00484A9A"/>
    <w:rsid w:val="00485491"/>
    <w:rsid w:val="004B5B5D"/>
    <w:rsid w:val="004C6E0E"/>
    <w:rsid w:val="004C7391"/>
    <w:rsid w:val="004D2373"/>
    <w:rsid w:val="004D3843"/>
    <w:rsid w:val="004D5C5C"/>
    <w:rsid w:val="004D64D5"/>
    <w:rsid w:val="00500FDE"/>
    <w:rsid w:val="00512A5B"/>
    <w:rsid w:val="0054155C"/>
    <w:rsid w:val="0054359E"/>
    <w:rsid w:val="005501D5"/>
    <w:rsid w:val="00552786"/>
    <w:rsid w:val="00554F70"/>
    <w:rsid w:val="00555C74"/>
    <w:rsid w:val="0056565A"/>
    <w:rsid w:val="005709AD"/>
    <w:rsid w:val="00572C74"/>
    <w:rsid w:val="0057621C"/>
    <w:rsid w:val="00583CF1"/>
    <w:rsid w:val="00594BEA"/>
    <w:rsid w:val="00594CC4"/>
    <w:rsid w:val="00595BE3"/>
    <w:rsid w:val="005A121F"/>
    <w:rsid w:val="005A2D52"/>
    <w:rsid w:val="005A3CC6"/>
    <w:rsid w:val="005B13E6"/>
    <w:rsid w:val="005C3B8A"/>
    <w:rsid w:val="005C4E40"/>
    <w:rsid w:val="005C6410"/>
    <w:rsid w:val="005E17DF"/>
    <w:rsid w:val="005E6564"/>
    <w:rsid w:val="005E7347"/>
    <w:rsid w:val="005F0EDF"/>
    <w:rsid w:val="005F4A48"/>
    <w:rsid w:val="00602DD9"/>
    <w:rsid w:val="00620F19"/>
    <w:rsid w:val="00621357"/>
    <w:rsid w:val="00622429"/>
    <w:rsid w:val="00627854"/>
    <w:rsid w:val="00640E79"/>
    <w:rsid w:val="00641CA4"/>
    <w:rsid w:val="00654185"/>
    <w:rsid w:val="00655741"/>
    <w:rsid w:val="00661770"/>
    <w:rsid w:val="00662F06"/>
    <w:rsid w:val="0066775A"/>
    <w:rsid w:val="00671955"/>
    <w:rsid w:val="00686797"/>
    <w:rsid w:val="00686F49"/>
    <w:rsid w:val="006914CC"/>
    <w:rsid w:val="00692908"/>
    <w:rsid w:val="00696317"/>
    <w:rsid w:val="006A2E02"/>
    <w:rsid w:val="006A5EE0"/>
    <w:rsid w:val="006B743F"/>
    <w:rsid w:val="006C09DC"/>
    <w:rsid w:val="006C1C64"/>
    <w:rsid w:val="006C2123"/>
    <w:rsid w:val="006C5509"/>
    <w:rsid w:val="006C7568"/>
    <w:rsid w:val="006D218F"/>
    <w:rsid w:val="006D6BA3"/>
    <w:rsid w:val="006E2B40"/>
    <w:rsid w:val="006E3DAB"/>
    <w:rsid w:val="006E5D9A"/>
    <w:rsid w:val="006E7CFE"/>
    <w:rsid w:val="006F4362"/>
    <w:rsid w:val="006F5755"/>
    <w:rsid w:val="006F6A31"/>
    <w:rsid w:val="00704039"/>
    <w:rsid w:val="007067B5"/>
    <w:rsid w:val="00712C4B"/>
    <w:rsid w:val="00716CFC"/>
    <w:rsid w:val="007175FA"/>
    <w:rsid w:val="00723652"/>
    <w:rsid w:val="00727B57"/>
    <w:rsid w:val="00733C1B"/>
    <w:rsid w:val="007454F6"/>
    <w:rsid w:val="007504B8"/>
    <w:rsid w:val="00750BFB"/>
    <w:rsid w:val="00756C07"/>
    <w:rsid w:val="0075719C"/>
    <w:rsid w:val="00762475"/>
    <w:rsid w:val="0077472B"/>
    <w:rsid w:val="007748D9"/>
    <w:rsid w:val="007769E2"/>
    <w:rsid w:val="00790584"/>
    <w:rsid w:val="00793170"/>
    <w:rsid w:val="00793524"/>
    <w:rsid w:val="007976A9"/>
    <w:rsid w:val="00797EB2"/>
    <w:rsid w:val="007A019E"/>
    <w:rsid w:val="007A0A7E"/>
    <w:rsid w:val="007B2B0B"/>
    <w:rsid w:val="007B5127"/>
    <w:rsid w:val="007B69E0"/>
    <w:rsid w:val="007B75CA"/>
    <w:rsid w:val="007C5391"/>
    <w:rsid w:val="007D3FFF"/>
    <w:rsid w:val="007D7E8F"/>
    <w:rsid w:val="007E3EDD"/>
    <w:rsid w:val="007E61EB"/>
    <w:rsid w:val="007F5256"/>
    <w:rsid w:val="007F7D0E"/>
    <w:rsid w:val="007F7F94"/>
    <w:rsid w:val="00802227"/>
    <w:rsid w:val="00807139"/>
    <w:rsid w:val="00811EB2"/>
    <w:rsid w:val="008125CA"/>
    <w:rsid w:val="0081472E"/>
    <w:rsid w:val="0081523E"/>
    <w:rsid w:val="00834A23"/>
    <w:rsid w:val="008353DF"/>
    <w:rsid w:val="008455D7"/>
    <w:rsid w:val="008559B2"/>
    <w:rsid w:val="008616A4"/>
    <w:rsid w:val="00865D0D"/>
    <w:rsid w:val="0086792D"/>
    <w:rsid w:val="00870EE7"/>
    <w:rsid w:val="00873BCD"/>
    <w:rsid w:val="008806BF"/>
    <w:rsid w:val="0088179D"/>
    <w:rsid w:val="00887D01"/>
    <w:rsid w:val="008919D4"/>
    <w:rsid w:val="00896411"/>
    <w:rsid w:val="00897CA5"/>
    <w:rsid w:val="008A384F"/>
    <w:rsid w:val="008A79ED"/>
    <w:rsid w:val="008B0082"/>
    <w:rsid w:val="008D1BAE"/>
    <w:rsid w:val="008D4B49"/>
    <w:rsid w:val="008D4FBF"/>
    <w:rsid w:val="008D5B37"/>
    <w:rsid w:val="008E2869"/>
    <w:rsid w:val="008E5118"/>
    <w:rsid w:val="008F120D"/>
    <w:rsid w:val="008F2A30"/>
    <w:rsid w:val="008F2EE2"/>
    <w:rsid w:val="008F3DDB"/>
    <w:rsid w:val="008F59DC"/>
    <w:rsid w:val="008F5B54"/>
    <w:rsid w:val="008F5C85"/>
    <w:rsid w:val="009034D9"/>
    <w:rsid w:val="00906548"/>
    <w:rsid w:val="0091233C"/>
    <w:rsid w:val="00913045"/>
    <w:rsid w:val="00913AC9"/>
    <w:rsid w:val="00927F4F"/>
    <w:rsid w:val="00931B9D"/>
    <w:rsid w:val="00937DC4"/>
    <w:rsid w:val="00942842"/>
    <w:rsid w:val="00942E35"/>
    <w:rsid w:val="00944ACD"/>
    <w:rsid w:val="00946EBF"/>
    <w:rsid w:val="00952A37"/>
    <w:rsid w:val="00953B3E"/>
    <w:rsid w:val="0096313F"/>
    <w:rsid w:val="009649D0"/>
    <w:rsid w:val="0097182C"/>
    <w:rsid w:val="009746EE"/>
    <w:rsid w:val="0099194A"/>
    <w:rsid w:val="00991FE2"/>
    <w:rsid w:val="009A1D39"/>
    <w:rsid w:val="009A251E"/>
    <w:rsid w:val="009B27DF"/>
    <w:rsid w:val="009B294C"/>
    <w:rsid w:val="009B466C"/>
    <w:rsid w:val="009C3DFC"/>
    <w:rsid w:val="009D44F9"/>
    <w:rsid w:val="009D46A4"/>
    <w:rsid w:val="009E2DDF"/>
    <w:rsid w:val="009E5D53"/>
    <w:rsid w:val="009F5ED4"/>
    <w:rsid w:val="009F7FE0"/>
    <w:rsid w:val="00A05714"/>
    <w:rsid w:val="00A11FDE"/>
    <w:rsid w:val="00A122A8"/>
    <w:rsid w:val="00A12CC8"/>
    <w:rsid w:val="00A167CE"/>
    <w:rsid w:val="00A265A1"/>
    <w:rsid w:val="00A31A6E"/>
    <w:rsid w:val="00A42D41"/>
    <w:rsid w:val="00A4420E"/>
    <w:rsid w:val="00A64925"/>
    <w:rsid w:val="00A65A29"/>
    <w:rsid w:val="00A77C86"/>
    <w:rsid w:val="00A80CBA"/>
    <w:rsid w:val="00A8207B"/>
    <w:rsid w:val="00A87791"/>
    <w:rsid w:val="00A87A96"/>
    <w:rsid w:val="00A92EBF"/>
    <w:rsid w:val="00A95034"/>
    <w:rsid w:val="00AA010A"/>
    <w:rsid w:val="00AA479A"/>
    <w:rsid w:val="00AA6C70"/>
    <w:rsid w:val="00AB0A4E"/>
    <w:rsid w:val="00AE00B5"/>
    <w:rsid w:val="00AE2122"/>
    <w:rsid w:val="00AE74AB"/>
    <w:rsid w:val="00AF1385"/>
    <w:rsid w:val="00AF27A0"/>
    <w:rsid w:val="00AF36EB"/>
    <w:rsid w:val="00B0393F"/>
    <w:rsid w:val="00B06727"/>
    <w:rsid w:val="00B10844"/>
    <w:rsid w:val="00B13661"/>
    <w:rsid w:val="00B2416D"/>
    <w:rsid w:val="00B319AA"/>
    <w:rsid w:val="00B33400"/>
    <w:rsid w:val="00B34C0A"/>
    <w:rsid w:val="00B37552"/>
    <w:rsid w:val="00B42EE5"/>
    <w:rsid w:val="00B454FB"/>
    <w:rsid w:val="00B532F0"/>
    <w:rsid w:val="00B55918"/>
    <w:rsid w:val="00B64F93"/>
    <w:rsid w:val="00B70764"/>
    <w:rsid w:val="00B71A5F"/>
    <w:rsid w:val="00B74A3B"/>
    <w:rsid w:val="00B756EC"/>
    <w:rsid w:val="00B75890"/>
    <w:rsid w:val="00B759D2"/>
    <w:rsid w:val="00B764E0"/>
    <w:rsid w:val="00B76990"/>
    <w:rsid w:val="00B81CC2"/>
    <w:rsid w:val="00B85F09"/>
    <w:rsid w:val="00B92E5D"/>
    <w:rsid w:val="00B96547"/>
    <w:rsid w:val="00BA6DBE"/>
    <w:rsid w:val="00BA7A26"/>
    <w:rsid w:val="00BC43B2"/>
    <w:rsid w:val="00BD68C0"/>
    <w:rsid w:val="00BE12A2"/>
    <w:rsid w:val="00BE22CA"/>
    <w:rsid w:val="00BE6203"/>
    <w:rsid w:val="00BE6D8C"/>
    <w:rsid w:val="00C016A5"/>
    <w:rsid w:val="00C07DBB"/>
    <w:rsid w:val="00C27771"/>
    <w:rsid w:val="00C350A7"/>
    <w:rsid w:val="00C52CA0"/>
    <w:rsid w:val="00C558EB"/>
    <w:rsid w:val="00C62276"/>
    <w:rsid w:val="00C63003"/>
    <w:rsid w:val="00C645A5"/>
    <w:rsid w:val="00C713F6"/>
    <w:rsid w:val="00C73074"/>
    <w:rsid w:val="00C84B42"/>
    <w:rsid w:val="00C858D9"/>
    <w:rsid w:val="00C92112"/>
    <w:rsid w:val="00C93178"/>
    <w:rsid w:val="00C956D0"/>
    <w:rsid w:val="00C97671"/>
    <w:rsid w:val="00CB196D"/>
    <w:rsid w:val="00CB2FB1"/>
    <w:rsid w:val="00CB3A16"/>
    <w:rsid w:val="00CB69A0"/>
    <w:rsid w:val="00CB7A77"/>
    <w:rsid w:val="00CC5CDA"/>
    <w:rsid w:val="00CD071F"/>
    <w:rsid w:val="00CD07D4"/>
    <w:rsid w:val="00CD23C4"/>
    <w:rsid w:val="00CD2746"/>
    <w:rsid w:val="00CD45FE"/>
    <w:rsid w:val="00CD7CF7"/>
    <w:rsid w:val="00D10272"/>
    <w:rsid w:val="00D145B2"/>
    <w:rsid w:val="00D1521A"/>
    <w:rsid w:val="00D20605"/>
    <w:rsid w:val="00D21895"/>
    <w:rsid w:val="00D238CB"/>
    <w:rsid w:val="00D31856"/>
    <w:rsid w:val="00D32F80"/>
    <w:rsid w:val="00D34C00"/>
    <w:rsid w:val="00D355B1"/>
    <w:rsid w:val="00D514BA"/>
    <w:rsid w:val="00D535A3"/>
    <w:rsid w:val="00D65792"/>
    <w:rsid w:val="00D6655B"/>
    <w:rsid w:val="00D667ED"/>
    <w:rsid w:val="00D66AFB"/>
    <w:rsid w:val="00D72375"/>
    <w:rsid w:val="00D77406"/>
    <w:rsid w:val="00D85D62"/>
    <w:rsid w:val="00D93312"/>
    <w:rsid w:val="00DA21A2"/>
    <w:rsid w:val="00DA6183"/>
    <w:rsid w:val="00DB2638"/>
    <w:rsid w:val="00DB5A72"/>
    <w:rsid w:val="00DB6756"/>
    <w:rsid w:val="00DB75BF"/>
    <w:rsid w:val="00DC2C08"/>
    <w:rsid w:val="00DC2C6D"/>
    <w:rsid w:val="00DC4A8B"/>
    <w:rsid w:val="00DC66A1"/>
    <w:rsid w:val="00DD3B5B"/>
    <w:rsid w:val="00DD3C37"/>
    <w:rsid w:val="00DD69F8"/>
    <w:rsid w:val="00DE29E4"/>
    <w:rsid w:val="00DE5AB7"/>
    <w:rsid w:val="00E00293"/>
    <w:rsid w:val="00E00745"/>
    <w:rsid w:val="00E2421F"/>
    <w:rsid w:val="00E4092A"/>
    <w:rsid w:val="00E4725F"/>
    <w:rsid w:val="00E63EA2"/>
    <w:rsid w:val="00E75439"/>
    <w:rsid w:val="00E90EA2"/>
    <w:rsid w:val="00E957EC"/>
    <w:rsid w:val="00EA0E81"/>
    <w:rsid w:val="00EA593B"/>
    <w:rsid w:val="00EA73FD"/>
    <w:rsid w:val="00EB3760"/>
    <w:rsid w:val="00EB72A7"/>
    <w:rsid w:val="00EC1B6E"/>
    <w:rsid w:val="00EC658D"/>
    <w:rsid w:val="00ED3892"/>
    <w:rsid w:val="00EE0433"/>
    <w:rsid w:val="00EE55AE"/>
    <w:rsid w:val="00EF0C4A"/>
    <w:rsid w:val="00EF2595"/>
    <w:rsid w:val="00EF3961"/>
    <w:rsid w:val="00F04B58"/>
    <w:rsid w:val="00F10325"/>
    <w:rsid w:val="00F30B1A"/>
    <w:rsid w:val="00F37BDC"/>
    <w:rsid w:val="00F41343"/>
    <w:rsid w:val="00F649C9"/>
    <w:rsid w:val="00F75055"/>
    <w:rsid w:val="00F84DA2"/>
    <w:rsid w:val="00F85E70"/>
    <w:rsid w:val="00F8608B"/>
    <w:rsid w:val="00F86809"/>
    <w:rsid w:val="00FB431B"/>
    <w:rsid w:val="00FC2020"/>
    <w:rsid w:val="00FD1AD7"/>
    <w:rsid w:val="00FE1749"/>
    <w:rsid w:val="00FE47B3"/>
    <w:rsid w:val="00FF1B1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15EC"/>
  <w15:docId w15:val="{725808F9-8EAB-444E-98A5-0E093DD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791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B0A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0A4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AB0A4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0A4E"/>
    <w:pPr>
      <w:keepNext/>
      <w:keepLines/>
      <w:spacing w:before="220" w:after="40" w:line="240" w:lineRule="auto"/>
      <w:contextualSpacing/>
      <w:outlineLvl w:val="4"/>
    </w:pPr>
    <w:rPr>
      <w:rFonts w:eastAsia="Times New Roman" w:cs="Times New Roman"/>
      <w:b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0A4E"/>
    <w:pPr>
      <w:keepNext/>
      <w:keepLines/>
      <w:spacing w:before="200" w:after="40" w:line="240" w:lineRule="auto"/>
      <w:contextualSpacing/>
      <w:outlineLvl w:val="5"/>
    </w:pPr>
    <w:rPr>
      <w:rFonts w:eastAsia="Times New Roman" w:cs="Times New Roman"/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319AA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unhideWhenUsed/>
    <w:qFormat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319AA"/>
  </w:style>
  <w:style w:type="table" w:styleId="a8">
    <w:name w:val="Table Grid"/>
    <w:basedOn w:val="a2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9">
    <w:name w:val="List Paragraph"/>
    <w:basedOn w:val="a0"/>
    <w:link w:val="aa"/>
    <w:uiPriority w:val="34"/>
    <w:qFormat/>
    <w:rsid w:val="002362B8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236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uiPriority w:val="99"/>
    <w:qFormat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caption"/>
    <w:basedOn w:val="a0"/>
    <w:next w:val="a0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0"/>
    <w:rsid w:val="00887D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eb">
    <w:name w:val="Обычный (Web)"/>
    <w:aliases w:val="Обычный (веб)1"/>
    <w:basedOn w:val="a0"/>
    <w:next w:val="ae"/>
    <w:uiPriority w:val="99"/>
    <w:qFormat/>
    <w:rsid w:val="007D3FFF"/>
    <w:pPr>
      <w:widowControl w:val="0"/>
      <w:spacing w:after="0" w:line="240" w:lineRule="auto"/>
    </w:pPr>
    <w:rPr>
      <w:rFonts w:eastAsia="PMingLiU" w:cs="Times New Roman"/>
      <w:szCs w:val="24"/>
      <w:lang w:val="en-US" w:eastAsia="nl-NL"/>
    </w:rPr>
  </w:style>
  <w:style w:type="paragraph" w:styleId="ae">
    <w:name w:val="Normal (Web)"/>
    <w:basedOn w:val="a0"/>
    <w:link w:val="af"/>
    <w:unhideWhenUsed/>
    <w:qFormat/>
    <w:rsid w:val="007D3FFF"/>
    <w:rPr>
      <w:rFonts w:cs="Times New Roman"/>
      <w:szCs w:val="24"/>
    </w:rPr>
  </w:style>
  <w:style w:type="paragraph" w:styleId="af0">
    <w:name w:val="footnote text"/>
    <w:basedOn w:val="a0"/>
    <w:link w:val="af1"/>
    <w:uiPriority w:val="99"/>
    <w:rsid w:val="007D3FFF"/>
    <w:pPr>
      <w:spacing w:after="0" w:line="240" w:lineRule="auto"/>
    </w:pPr>
    <w:rPr>
      <w:rFonts w:eastAsia="PMingLiU" w:cs="Times New Roman"/>
      <w:sz w:val="20"/>
      <w:szCs w:val="20"/>
      <w:lang w:val="en-US"/>
    </w:rPr>
  </w:style>
  <w:style w:type="character" w:customStyle="1" w:styleId="af1">
    <w:name w:val="Текст сноски Знак"/>
    <w:basedOn w:val="a1"/>
    <w:link w:val="af0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2">
    <w:name w:val="footnote reference"/>
    <w:uiPriority w:val="99"/>
    <w:rsid w:val="007D3FFF"/>
    <w:rPr>
      <w:vertAlign w:val="superscript"/>
    </w:rPr>
  </w:style>
  <w:style w:type="character" w:styleId="af3">
    <w:name w:val="Emphasis"/>
    <w:uiPriority w:val="20"/>
    <w:qFormat/>
    <w:rsid w:val="007D3FFF"/>
    <w:rPr>
      <w:i/>
    </w:rPr>
  </w:style>
  <w:style w:type="paragraph" w:styleId="af4">
    <w:name w:val="No Spacing"/>
    <w:link w:val="af5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5">
    <w:name w:val="Без интервала Знак"/>
    <w:link w:val="af4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f6">
    <w:name w:val="Plain Text"/>
    <w:basedOn w:val="a0"/>
    <w:link w:val="af7"/>
    <w:rsid w:val="00E63E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f7">
    <w:name w:val="Текст Знак"/>
    <w:basedOn w:val="a1"/>
    <w:link w:val="af6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E63EA2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Body Text Indent"/>
    <w:basedOn w:val="a0"/>
    <w:link w:val="afb"/>
    <w:uiPriority w:val="99"/>
    <w:semiHidden/>
    <w:unhideWhenUsed/>
    <w:rsid w:val="00E63EA2"/>
    <w:pPr>
      <w:spacing w:after="120" w:line="240" w:lineRule="auto"/>
      <w:ind w:left="283"/>
    </w:pPr>
    <w:rPr>
      <w:rFonts w:eastAsia="Times New Roman" w:cs="Tahoma"/>
      <w:color w:val="000000"/>
      <w:szCs w:val="24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styleId="afc">
    <w:name w:val="Strong"/>
    <w:uiPriority w:val="22"/>
    <w:qFormat/>
    <w:rsid w:val="00482E1E"/>
    <w:rPr>
      <w:b/>
      <w:bCs w:val="0"/>
    </w:rPr>
  </w:style>
  <w:style w:type="character" w:customStyle="1" w:styleId="10">
    <w:name w:val="Заголовок 1 Знак"/>
    <w:basedOn w:val="a1"/>
    <w:link w:val="1"/>
    <w:uiPriority w:val="9"/>
    <w:rsid w:val="00AB0A4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AB0A4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B0A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B0A4E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sid w:val="00AB0A4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d">
    <w:name w:val="Текст примечания Знак"/>
    <w:link w:val="afe"/>
    <w:uiPriority w:val="99"/>
    <w:semiHidden/>
    <w:locked/>
    <w:rsid w:val="00AB0A4E"/>
    <w:rPr>
      <w:rFonts w:ascii="Times New Roman" w:hAnsi="Times New Roman" w:cs="Times New Roman"/>
    </w:rPr>
  </w:style>
  <w:style w:type="paragraph" w:styleId="afe">
    <w:name w:val="annotation text"/>
    <w:basedOn w:val="a0"/>
    <w:link w:val="afd"/>
    <w:uiPriority w:val="99"/>
    <w:semiHidden/>
    <w:unhideWhenUsed/>
    <w:rsid w:val="00AB0A4E"/>
    <w:pPr>
      <w:spacing w:after="200" w:line="240" w:lineRule="auto"/>
    </w:pPr>
    <w:rPr>
      <w:rFonts w:cs="Times New Roman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AB0A4E"/>
    <w:rPr>
      <w:rFonts w:ascii="Arial" w:hAnsi="Arial" w:cs="Arial"/>
    </w:rPr>
  </w:style>
  <w:style w:type="paragraph" w:styleId="aff0">
    <w:name w:val="endnote text"/>
    <w:basedOn w:val="a0"/>
    <w:link w:val="aff"/>
    <w:uiPriority w:val="99"/>
    <w:semiHidden/>
    <w:unhideWhenUsed/>
    <w:rsid w:val="00AB0A4E"/>
    <w:pPr>
      <w:spacing w:after="0" w:line="240" w:lineRule="auto"/>
    </w:pPr>
    <w:rPr>
      <w:rFonts w:ascii="Arial" w:hAnsi="Arial" w:cs="Arial"/>
    </w:rPr>
  </w:style>
  <w:style w:type="character" w:customStyle="1" w:styleId="aff1">
    <w:name w:val="Подзаголовок Знак"/>
    <w:basedOn w:val="a1"/>
    <w:link w:val="aff2"/>
    <w:uiPriority w:val="11"/>
    <w:locked/>
    <w:rsid w:val="00AB0A4E"/>
    <w:rPr>
      <w:rFonts w:ascii="Georgia" w:eastAsia="Times New Roman" w:hAnsi="Georgia" w:cs="Georgia"/>
      <w:i/>
      <w:color w:val="666666"/>
      <w:sz w:val="48"/>
      <w:szCs w:val="48"/>
    </w:rPr>
  </w:style>
  <w:style w:type="paragraph" w:styleId="aff2">
    <w:name w:val="Subtitle"/>
    <w:basedOn w:val="a0"/>
    <w:next w:val="a0"/>
    <w:link w:val="aff1"/>
    <w:uiPriority w:val="11"/>
    <w:qFormat/>
    <w:rsid w:val="00AB0A4E"/>
    <w:pPr>
      <w:numPr>
        <w:ilvl w:val="1"/>
      </w:numPr>
      <w:spacing w:line="276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AB0A4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0"/>
    <w:link w:val="22"/>
    <w:uiPriority w:val="99"/>
    <w:semiHidden/>
    <w:unhideWhenUsed/>
    <w:rsid w:val="00AB0A4E"/>
    <w:pPr>
      <w:spacing w:after="120" w:line="480" w:lineRule="auto"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locked/>
    <w:rsid w:val="00AB0A4E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uiPriority w:val="99"/>
    <w:semiHidden/>
    <w:unhideWhenUsed/>
    <w:rsid w:val="00AB0A4E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12">
    <w:name w:val="Текст примечания Знак1"/>
    <w:basedOn w:val="a1"/>
    <w:uiPriority w:val="99"/>
    <w:semiHidden/>
    <w:rsid w:val="00AB0A4E"/>
    <w:rPr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locked/>
    <w:rsid w:val="00AB0A4E"/>
    <w:rPr>
      <w:b/>
    </w:rPr>
  </w:style>
  <w:style w:type="paragraph" w:styleId="aff4">
    <w:name w:val="annotation subject"/>
    <w:basedOn w:val="afe"/>
    <w:next w:val="afe"/>
    <w:link w:val="aff3"/>
    <w:uiPriority w:val="99"/>
    <w:semiHidden/>
    <w:unhideWhenUsed/>
    <w:rsid w:val="00AB0A4E"/>
    <w:rPr>
      <w:rFonts w:asciiTheme="minorHAnsi" w:hAnsiTheme="minorHAnsi" w:cstheme="minorBidi"/>
      <w:b/>
    </w:rPr>
  </w:style>
  <w:style w:type="character" w:customStyle="1" w:styleId="aff5">
    <w:name w:val="Текст выноски Знак"/>
    <w:basedOn w:val="a1"/>
    <w:link w:val="aff6"/>
    <w:uiPriority w:val="99"/>
    <w:semiHidden/>
    <w:locked/>
    <w:rsid w:val="00AB0A4E"/>
    <w:rPr>
      <w:rFonts w:ascii="Segoe UI" w:hAnsi="Segoe UI" w:cs="Segoe UI"/>
      <w:sz w:val="18"/>
      <w:szCs w:val="18"/>
    </w:rPr>
  </w:style>
  <w:style w:type="paragraph" w:styleId="aff6">
    <w:name w:val="Balloon Text"/>
    <w:basedOn w:val="a0"/>
    <w:link w:val="aff5"/>
    <w:uiPriority w:val="99"/>
    <w:semiHidden/>
    <w:unhideWhenUsed/>
    <w:rsid w:val="00AB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link w:val="80"/>
    <w:locked/>
    <w:rsid w:val="00AB0A4E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0"/>
    <w:link w:val="8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AB0A4E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qFormat/>
    <w:rsid w:val="00AB0A4E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AB0A4E"/>
    <w:rPr>
      <w:sz w:val="27"/>
      <w:shd w:val="clear" w:color="auto" w:fill="FFFFFF"/>
    </w:rPr>
  </w:style>
  <w:style w:type="paragraph" w:customStyle="1" w:styleId="70">
    <w:name w:val="Основной текст (7)"/>
    <w:basedOn w:val="a0"/>
    <w:link w:val="7"/>
    <w:qFormat/>
    <w:rsid w:val="00AB0A4E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AB0A4E"/>
    <w:rPr>
      <w:b/>
      <w:sz w:val="27"/>
      <w:shd w:val="clear" w:color="auto" w:fill="FFFFFF"/>
    </w:rPr>
  </w:style>
  <w:style w:type="paragraph" w:customStyle="1" w:styleId="310">
    <w:name w:val="Заголовок №31"/>
    <w:basedOn w:val="a0"/>
    <w:link w:val="31"/>
    <w:qFormat/>
    <w:rsid w:val="00AB0A4E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6">
    <w:name w:val="Заголовок №2_"/>
    <w:link w:val="210"/>
    <w:locked/>
    <w:rsid w:val="00AB0A4E"/>
    <w:rPr>
      <w:b/>
      <w:sz w:val="27"/>
      <w:shd w:val="clear" w:color="auto" w:fill="FFFFFF"/>
      <w:lang w:val="en-US" w:eastAsia="en-US"/>
    </w:rPr>
  </w:style>
  <w:style w:type="paragraph" w:customStyle="1" w:styleId="210">
    <w:name w:val="Заголовок №21"/>
    <w:basedOn w:val="a0"/>
    <w:link w:val="26"/>
    <w:qFormat/>
    <w:rsid w:val="00AB0A4E"/>
    <w:pPr>
      <w:shd w:val="clear" w:color="auto" w:fill="FFFFFF"/>
      <w:spacing w:before="60" w:after="420" w:line="240" w:lineRule="atLeast"/>
      <w:outlineLvl w:val="1"/>
    </w:pPr>
    <w:rPr>
      <w:b/>
      <w:sz w:val="27"/>
      <w:lang w:val="en-US" w:eastAsia="en-US"/>
    </w:rPr>
  </w:style>
  <w:style w:type="character" w:customStyle="1" w:styleId="13">
    <w:name w:val="Заголовок №1_"/>
    <w:link w:val="110"/>
    <w:locked/>
    <w:rsid w:val="00AB0A4E"/>
    <w:rPr>
      <w:b/>
      <w:sz w:val="27"/>
      <w:shd w:val="clear" w:color="auto" w:fill="FFFFFF"/>
    </w:rPr>
  </w:style>
  <w:style w:type="paragraph" w:customStyle="1" w:styleId="110">
    <w:name w:val="Заголовок №11"/>
    <w:basedOn w:val="a0"/>
    <w:link w:val="13"/>
    <w:qFormat/>
    <w:rsid w:val="00AB0A4E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">
    <w:name w:val="Основной текст (15)_"/>
    <w:link w:val="150"/>
    <w:locked/>
    <w:rsid w:val="00AB0A4E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0">
    <w:name w:val="Основной текст (15)"/>
    <w:basedOn w:val="a0"/>
    <w:link w:val="15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">
    <w:name w:val="Основной текст (17)_"/>
    <w:link w:val="170"/>
    <w:locked/>
    <w:rsid w:val="00AB0A4E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0"/>
    <w:link w:val="17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character" w:customStyle="1" w:styleId="16">
    <w:name w:val="Основной текст (16)_"/>
    <w:link w:val="160"/>
    <w:locked/>
    <w:rsid w:val="00AB0A4E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0"/>
    <w:link w:val="16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14">
    <w:name w:val="Тема примечания1"/>
    <w:basedOn w:val="afe"/>
    <w:next w:val="afe"/>
    <w:uiPriority w:val="99"/>
    <w:qFormat/>
    <w:rsid w:val="00AB0A4E"/>
    <w:pPr>
      <w:spacing w:after="0"/>
    </w:pPr>
    <w:rPr>
      <w:b/>
      <w:bCs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AB0A4E"/>
  </w:style>
  <w:style w:type="character" w:customStyle="1" w:styleId="18">
    <w:name w:val="Текст выноски Знак1"/>
    <w:basedOn w:val="a1"/>
    <w:uiPriority w:val="99"/>
    <w:semiHidden/>
    <w:rsid w:val="00AB0A4E"/>
    <w:rPr>
      <w:rFonts w:ascii="Segoe UI" w:hAnsi="Segoe UI" w:cs="Segoe UI"/>
      <w:sz w:val="18"/>
      <w:szCs w:val="18"/>
    </w:rPr>
  </w:style>
  <w:style w:type="character" w:customStyle="1" w:styleId="19">
    <w:name w:val="Тема примечания Знак1"/>
    <w:basedOn w:val="12"/>
    <w:uiPriority w:val="99"/>
    <w:semiHidden/>
    <w:rsid w:val="00AB0A4E"/>
    <w:rPr>
      <w:b/>
      <w:bCs/>
      <w:sz w:val="20"/>
      <w:szCs w:val="20"/>
    </w:rPr>
  </w:style>
  <w:style w:type="character" w:customStyle="1" w:styleId="212">
    <w:name w:val="Основной текст с отступом 2 Знак1"/>
    <w:basedOn w:val="a1"/>
    <w:uiPriority w:val="99"/>
    <w:semiHidden/>
    <w:rsid w:val="00AB0A4E"/>
  </w:style>
  <w:style w:type="character" w:customStyle="1" w:styleId="1a">
    <w:name w:val="Текст концевой сноски Знак1"/>
    <w:basedOn w:val="a1"/>
    <w:uiPriority w:val="99"/>
    <w:semiHidden/>
    <w:rsid w:val="00AB0A4E"/>
    <w:rPr>
      <w:sz w:val="20"/>
      <w:szCs w:val="20"/>
    </w:rPr>
  </w:style>
  <w:style w:type="character" w:customStyle="1" w:styleId="aff7">
    <w:name w:val="Название Знак"/>
    <w:basedOn w:val="a1"/>
    <w:link w:val="aff8"/>
    <w:uiPriority w:val="10"/>
    <w:rsid w:val="00AB0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aff7"/>
    <w:uiPriority w:val="10"/>
    <w:qFormat/>
    <w:rsid w:val="00AB0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1"/>
    <w:uiPriority w:val="11"/>
    <w:rsid w:val="00AB0A4E"/>
    <w:rPr>
      <w:color w:val="5A5A5A" w:themeColor="text1" w:themeTint="A5"/>
      <w:spacing w:val="15"/>
    </w:rPr>
  </w:style>
  <w:style w:type="character" w:styleId="aff9">
    <w:name w:val="Intense Emphasis"/>
    <w:basedOn w:val="a1"/>
    <w:uiPriority w:val="21"/>
    <w:qFormat/>
    <w:rsid w:val="005A3CC6"/>
    <w:rPr>
      <w:i/>
      <w:iCs/>
      <w:color w:val="4472C4" w:themeColor="accent1"/>
    </w:rPr>
  </w:style>
  <w:style w:type="character" w:customStyle="1" w:styleId="aa">
    <w:name w:val="Абзац списка Знак"/>
    <w:link w:val="a9"/>
    <w:uiPriority w:val="34"/>
    <w:locked/>
    <w:rsid w:val="00252097"/>
    <w:rPr>
      <w:rFonts w:ascii="Times New Roman" w:hAnsi="Times New Roman"/>
      <w:sz w:val="24"/>
    </w:rPr>
  </w:style>
  <w:style w:type="character" w:styleId="affa">
    <w:name w:val="annotation reference"/>
    <w:basedOn w:val="a1"/>
    <w:uiPriority w:val="99"/>
    <w:semiHidden/>
    <w:unhideWhenUsed/>
    <w:rsid w:val="0057621C"/>
    <w:rPr>
      <w:sz w:val="16"/>
      <w:szCs w:val="16"/>
    </w:rPr>
  </w:style>
  <w:style w:type="paragraph" w:customStyle="1" w:styleId="a">
    <w:name w:val="Цифры план"/>
    <w:basedOn w:val="af8"/>
    <w:link w:val="affb"/>
    <w:uiPriority w:val="1"/>
    <w:qFormat/>
    <w:rsid w:val="00A77C86"/>
    <w:pPr>
      <w:widowControl w:val="0"/>
      <w:numPr>
        <w:numId w:val="12"/>
      </w:numPr>
      <w:tabs>
        <w:tab w:val="left" w:pos="478"/>
      </w:tabs>
      <w:kinsoku w:val="0"/>
      <w:overflowPunct w:val="0"/>
      <w:autoSpaceDE w:val="0"/>
      <w:autoSpaceDN w:val="0"/>
      <w:adjustRightInd w:val="0"/>
      <w:spacing w:before="55" w:after="0" w:line="360" w:lineRule="auto"/>
      <w:ind w:left="476" w:right="119" w:hanging="357"/>
      <w:jc w:val="both"/>
    </w:pPr>
    <w:rPr>
      <w:sz w:val="28"/>
      <w:szCs w:val="28"/>
      <w:lang w:val="x-none" w:eastAsia="x-none"/>
    </w:rPr>
  </w:style>
  <w:style w:type="character" w:customStyle="1" w:styleId="affb">
    <w:name w:val="Цифры план Знак"/>
    <w:link w:val="a"/>
    <w:uiPriority w:val="1"/>
    <w:locked/>
    <w:rsid w:val="00A77C8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c">
    <w:name w:val="План обычный"/>
    <w:basedOn w:val="af4"/>
    <w:link w:val="affd"/>
    <w:uiPriority w:val="1"/>
    <w:qFormat/>
    <w:rsid w:val="0065574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color w:val="auto"/>
      <w:sz w:val="28"/>
      <w:szCs w:val="24"/>
      <w:lang w:eastAsia="x-none"/>
    </w:rPr>
  </w:style>
  <w:style w:type="character" w:customStyle="1" w:styleId="affd">
    <w:name w:val="План обычный Знак"/>
    <w:link w:val="affc"/>
    <w:uiPriority w:val="1"/>
    <w:locked/>
    <w:rsid w:val="00655741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f">
    <w:name w:val="Обычный (веб) Знак"/>
    <w:link w:val="ae"/>
    <w:rsid w:val="009A1D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30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news.ru/" TargetMode="External"/><Relationship Id="rId18" Type="http://schemas.openxmlformats.org/officeDocument/2006/relationships/hyperlink" Target="http://bpm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foru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news.ru/" TargetMode="External"/><Relationship Id="rId17" Type="http://schemas.openxmlformats.org/officeDocument/2006/relationships/hyperlink" Target="http://www.idc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artner.com/" TargetMode="External"/><Relationship Id="rId20" Type="http://schemas.openxmlformats.org/officeDocument/2006/relationships/hyperlink" Target="http://www.cf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59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iter-consult.ru/" TargetMode="External"/><Relationship Id="rId23" Type="http://schemas.openxmlformats.org/officeDocument/2006/relationships/hyperlink" Target="http://programm.ws/index.php" TargetMode="External"/><Relationship Id="rId10" Type="http://schemas.openxmlformats.org/officeDocument/2006/relationships/hyperlink" Target="https://urait.ru/bcode/451101" TargetMode="External"/><Relationship Id="rId19" Type="http://schemas.openxmlformats.org/officeDocument/2006/relationships/hyperlink" Target="http://www.bete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rj-exp.ru/" TargetMode="External"/><Relationship Id="rId22" Type="http://schemas.openxmlformats.org/officeDocument/2006/relationships/hyperlink" Target="http://real.tepkom.ru/Real_OM-CM_A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AF6D-36BD-42A9-8388-AA4FFD9E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4</cp:revision>
  <dcterms:created xsi:type="dcterms:W3CDTF">2020-12-22T08:01:00Z</dcterms:created>
  <dcterms:modified xsi:type="dcterms:W3CDTF">2022-03-29T06:51:00Z</dcterms:modified>
</cp:coreProperties>
</file>