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2F4B4B" w:rsidRPr="002F4B4B" w14:paraId="5F937DBE" w14:textId="77777777" w:rsidTr="008D2DCE">
        <w:tc>
          <w:tcPr>
            <w:tcW w:w="9468" w:type="dxa"/>
          </w:tcPr>
          <w:p w14:paraId="3EA33CC2" w14:textId="77777777" w:rsidR="002F4B4B" w:rsidRPr="002F4B4B" w:rsidRDefault="002F4B4B" w:rsidP="008D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175EADE7" w14:textId="77777777" w:rsidR="002F4B4B" w:rsidRPr="002F4B4B" w:rsidRDefault="002F4B4B" w:rsidP="008D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26423F13" w14:textId="77777777" w:rsidR="002F4B4B" w:rsidRPr="002F4B4B" w:rsidRDefault="002F4B4B" w:rsidP="008D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567A92AB" w14:textId="77777777" w:rsidR="002F4B4B" w:rsidRPr="002F4B4B" w:rsidRDefault="002F4B4B" w:rsidP="008D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37599100" w14:textId="77777777" w:rsidR="002F4B4B" w:rsidRPr="002F4B4B" w:rsidRDefault="002F4B4B" w:rsidP="008D2DCE">
            <w:pPr>
              <w:spacing w:line="36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1C6F8A" w14:textId="77777777" w:rsidR="002F4B4B" w:rsidRPr="002F4B4B" w:rsidRDefault="002F4B4B" w:rsidP="008D2DCE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УТВЕРЖДЕНА</w:t>
            </w:r>
          </w:p>
          <w:p w14:paraId="17EFC000" w14:textId="77777777" w:rsidR="002F4B4B" w:rsidRPr="002F4B4B" w:rsidRDefault="002F4B4B" w:rsidP="008D2DCE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14:paraId="63A582B0" w14:textId="77777777" w:rsidR="002F4B4B" w:rsidRPr="002F4B4B" w:rsidRDefault="002F4B4B" w:rsidP="008D2DCE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Протокол №6 от «18» февраля</w:t>
            </w:r>
            <w:r w:rsidRPr="002F4B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4B4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</w:tbl>
    <w:p w14:paraId="384BB9C4" w14:textId="718C63BC" w:rsidR="002F4B4B" w:rsidRPr="002F4B4B" w:rsidRDefault="002F4B4B" w:rsidP="002F4B4B">
      <w:pPr>
        <w:spacing w:after="0" w:line="240" w:lineRule="auto"/>
        <w:ind w:left="1986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14:paraId="31DB1916" w14:textId="77777777" w:rsidR="002F4B4B" w:rsidRPr="002F4B4B" w:rsidRDefault="002F4B4B" w:rsidP="002F4B4B">
      <w:pPr>
        <w:spacing w:after="0" w:line="240" w:lineRule="auto"/>
        <w:ind w:left="1986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14:paraId="4C226294" w14:textId="77777777" w:rsidR="002F4B4B" w:rsidRPr="002F4B4B" w:rsidRDefault="002F4B4B" w:rsidP="002F4B4B">
      <w:pPr>
        <w:spacing w:after="0" w:line="240" w:lineRule="auto"/>
        <w:ind w:left="1986" w:right="-20" w:hanging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4B4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2F4B4B">
        <w:rPr>
          <w:rFonts w:ascii="Times New Roman" w:hAnsi="Times New Roman"/>
          <w:b/>
          <w:bCs/>
          <w:color w:val="000000"/>
          <w:sz w:val="24"/>
          <w:szCs w:val="24"/>
        </w:rPr>
        <w:t>АБОЧАЯ</w:t>
      </w:r>
      <w:r w:rsidRPr="002F4B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B4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Pr="002F4B4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2F4B4B">
        <w:rPr>
          <w:rFonts w:ascii="Times New Roman" w:hAnsi="Times New Roman"/>
          <w:b/>
          <w:bCs/>
          <w:color w:val="000000"/>
          <w:sz w:val="24"/>
          <w:szCs w:val="24"/>
        </w:rPr>
        <w:t>ОГР</w:t>
      </w:r>
      <w:r w:rsidRPr="002F4B4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2F4B4B">
        <w:rPr>
          <w:rFonts w:ascii="Times New Roman" w:hAnsi="Times New Roman"/>
          <w:b/>
          <w:bCs/>
          <w:color w:val="000000"/>
          <w:sz w:val="24"/>
          <w:szCs w:val="24"/>
        </w:rPr>
        <w:t>ММА</w:t>
      </w:r>
      <w:r w:rsidRPr="002F4B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B4B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2F4B4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 w:rsidRPr="002F4B4B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2F4B4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 w:rsidRPr="002F4B4B"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 w:rsidRPr="002F4B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B4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2F4B4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2F4B4B">
        <w:rPr>
          <w:rFonts w:ascii="Times New Roman" w:hAnsi="Times New Roman"/>
          <w:b/>
          <w:bCs/>
          <w:color w:val="000000"/>
          <w:sz w:val="24"/>
          <w:szCs w:val="24"/>
        </w:rPr>
        <w:t>СЦИП</w:t>
      </w:r>
      <w:r w:rsidRPr="002F4B4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Pr="002F4B4B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F4B4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2F4B4B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14:paraId="1CB0F56C" w14:textId="77777777" w:rsidR="00820523" w:rsidRPr="002F4B4B" w:rsidRDefault="00820523" w:rsidP="00AD73DD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4BC3F11F" w14:textId="77777777" w:rsidR="00AD73DD" w:rsidRPr="002F4B4B" w:rsidRDefault="00AD73DD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14:paraId="7827149E" w14:textId="7B75DB4B" w:rsidR="00AD73DD" w:rsidRPr="002F4B4B" w:rsidRDefault="00DF7312" w:rsidP="002F4B4B">
      <w:pPr>
        <w:spacing w:after="0" w:line="240" w:lineRule="auto"/>
        <w:ind w:left="1986" w:right="-20" w:firstLine="84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2F4B4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ОГСЭ.0</w:t>
      </w:r>
      <w:r w:rsidR="002F4B4B" w:rsidRPr="002F4B4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</w:t>
      </w:r>
      <w:r w:rsidR="00AD73DD" w:rsidRPr="002F4B4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2E78A5" w:rsidRPr="002F4B4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Психология общения</w:t>
      </w:r>
    </w:p>
    <w:p w14:paraId="0E4EEA90" w14:textId="77777777" w:rsidR="00AD73DD" w:rsidRPr="002F4B4B" w:rsidRDefault="00AD73DD" w:rsidP="00AD73D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04893EDA" w14:textId="77777777" w:rsidR="00AD73DD" w:rsidRPr="002F4B4B" w:rsidRDefault="00AD73DD" w:rsidP="00AD73D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59E6E3ED" w14:textId="77777777" w:rsidR="002F4B4B" w:rsidRPr="002F4B4B" w:rsidRDefault="002F4B4B" w:rsidP="002F4B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4B4B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2F4B4B">
        <w:rPr>
          <w:rFonts w:ascii="Times New Roman" w:hAnsi="Times New Roman"/>
          <w:sz w:val="24"/>
          <w:szCs w:val="24"/>
        </w:rPr>
        <w:t>09.02.07 «Информационные системы и программирование»</w:t>
      </w:r>
    </w:p>
    <w:p w14:paraId="09C2E87F" w14:textId="77777777" w:rsidR="002F4B4B" w:rsidRPr="002F4B4B" w:rsidRDefault="002F4B4B" w:rsidP="002F4B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693856" w14:textId="7DD3B2CF" w:rsidR="002F4B4B" w:rsidRPr="002F4B4B" w:rsidRDefault="002F4B4B" w:rsidP="002F4B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4B4B">
        <w:rPr>
          <w:rFonts w:ascii="Times New Roman" w:hAnsi="Times New Roman"/>
          <w:b/>
          <w:sz w:val="24"/>
          <w:szCs w:val="24"/>
        </w:rPr>
        <w:t xml:space="preserve">Квалификации выпускника - </w:t>
      </w:r>
      <w:r w:rsidRPr="002F4B4B">
        <w:rPr>
          <w:rFonts w:ascii="Times New Roman" w:hAnsi="Times New Roman"/>
          <w:sz w:val="24"/>
          <w:szCs w:val="24"/>
        </w:rPr>
        <w:t>специалист по информационным системам</w:t>
      </w:r>
    </w:p>
    <w:p w14:paraId="0707F235" w14:textId="77777777" w:rsidR="00AD73DD" w:rsidRPr="002F4B4B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64269D67" w14:textId="25653B5D" w:rsidR="002F4B4B" w:rsidRPr="002F4B4B" w:rsidRDefault="002F4B4B" w:rsidP="002F4B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B4B">
        <w:rPr>
          <w:rFonts w:ascii="Times New Roman" w:hAnsi="Times New Roman"/>
          <w:sz w:val="24"/>
          <w:szCs w:val="24"/>
        </w:rPr>
        <w:t>Форма обучения - очная</w:t>
      </w:r>
    </w:p>
    <w:p w14:paraId="64A489CA" w14:textId="77777777" w:rsidR="00AD73DD" w:rsidRPr="002F4B4B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1746FB4D" w14:textId="77777777" w:rsidR="00AD73DD" w:rsidRPr="002F4B4B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1923888D" w14:textId="77777777" w:rsidR="00AD73DD" w:rsidRPr="002F4B4B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033A38F5" w14:textId="77777777" w:rsidR="00AD73DD" w:rsidRPr="002F4B4B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6BA7B72A" w14:textId="77777777" w:rsidR="00820523" w:rsidRPr="002F4B4B" w:rsidRDefault="00820523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1C2AADE3" w14:textId="77777777" w:rsidR="00820523" w:rsidRPr="002F4B4B" w:rsidRDefault="00820523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2C5DAFF6" w14:textId="77777777" w:rsidR="00820523" w:rsidRPr="002F4B4B" w:rsidRDefault="00820523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213449AF" w14:textId="77777777" w:rsidR="00820523" w:rsidRPr="002F4B4B" w:rsidRDefault="00820523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6DFB85D4" w14:textId="693905A9" w:rsidR="00AD73DD" w:rsidRPr="002F4B4B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4B9B160F" w14:textId="17AA2C59" w:rsidR="002F4B4B" w:rsidRPr="002F4B4B" w:rsidRDefault="002F4B4B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7673FF36" w14:textId="5B12B340" w:rsidR="002F4B4B" w:rsidRPr="002F4B4B" w:rsidRDefault="002F4B4B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7773892B" w14:textId="26623E8B" w:rsidR="002F4B4B" w:rsidRPr="002F4B4B" w:rsidRDefault="002F4B4B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22062128" w14:textId="6032BA05" w:rsidR="002F4B4B" w:rsidRPr="002F4B4B" w:rsidRDefault="002F4B4B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15173E64" w14:textId="37C13D5F" w:rsidR="002F4B4B" w:rsidRPr="002F4B4B" w:rsidRDefault="002F4B4B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0B5C4473" w14:textId="334C658D" w:rsidR="002F4B4B" w:rsidRDefault="002F4B4B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14E0A339" w14:textId="08E282C0" w:rsidR="002F4B4B" w:rsidRDefault="002F4B4B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74BEA656" w14:textId="77777777" w:rsidR="002F4B4B" w:rsidRPr="002F4B4B" w:rsidRDefault="002F4B4B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2CE1DD1B" w14:textId="6FEC1638" w:rsidR="002F4B4B" w:rsidRPr="002F4B4B" w:rsidRDefault="002F4B4B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4F1D5223" w14:textId="32E4E2DB" w:rsidR="002F4B4B" w:rsidRPr="002F4B4B" w:rsidRDefault="002F4B4B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479BC41A" w14:textId="5FD4EF0C" w:rsidR="002F4B4B" w:rsidRDefault="002F4B4B" w:rsidP="002F4B4B">
      <w:pPr>
        <w:jc w:val="center"/>
        <w:rPr>
          <w:rFonts w:ascii="Times New Roman" w:hAnsi="Times New Roman"/>
          <w:b/>
          <w:sz w:val="24"/>
          <w:szCs w:val="24"/>
        </w:rPr>
      </w:pPr>
      <w:r w:rsidRPr="002F4B4B">
        <w:rPr>
          <w:rFonts w:ascii="Times New Roman" w:hAnsi="Times New Roman"/>
          <w:b/>
          <w:sz w:val="24"/>
          <w:szCs w:val="24"/>
        </w:rPr>
        <w:t xml:space="preserve">Год набора </w:t>
      </w:r>
      <w:r>
        <w:rPr>
          <w:rFonts w:ascii="Times New Roman" w:hAnsi="Times New Roman"/>
          <w:b/>
          <w:sz w:val="24"/>
          <w:szCs w:val="24"/>
        </w:rPr>
        <w:t>–</w:t>
      </w:r>
      <w:r w:rsidR="00C9154C">
        <w:rPr>
          <w:rFonts w:ascii="Times New Roman" w:hAnsi="Times New Roman"/>
          <w:b/>
          <w:sz w:val="24"/>
          <w:szCs w:val="24"/>
        </w:rPr>
        <w:t xml:space="preserve"> 2022</w:t>
      </w:r>
    </w:p>
    <w:p w14:paraId="3DBF0618" w14:textId="61D8323D" w:rsidR="002F4B4B" w:rsidRDefault="00C9154C" w:rsidP="002F4B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 Петербург, 2021</w:t>
      </w:r>
      <w:bookmarkStart w:id="0" w:name="_GoBack"/>
      <w:bookmarkEnd w:id="0"/>
    </w:p>
    <w:p w14:paraId="34843D15" w14:textId="77777777" w:rsidR="002F4B4B" w:rsidRPr="002F4B4B" w:rsidRDefault="002F4B4B" w:rsidP="002F4B4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698125" w14:textId="52CC0896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2F4B4B">
        <w:rPr>
          <w:rFonts w:ascii="Times New Roman" w:hAnsi="Times New Roman"/>
          <w:color w:val="000000"/>
          <w:sz w:val="24"/>
          <w:szCs w:val="24"/>
        </w:rPr>
        <w:lastRenderedPageBreak/>
        <w:t>Разработчик: Мельникова Ю.А., преподаватель первой категории</w:t>
      </w:r>
    </w:p>
    <w:p w14:paraId="458C3518" w14:textId="77777777" w:rsidR="002F4B4B" w:rsidRPr="002F4B4B" w:rsidRDefault="002F4B4B" w:rsidP="002F4B4B">
      <w:pPr>
        <w:spacing w:after="0" w:line="240" w:lineRule="auto"/>
        <w:ind w:left="3789" w:right="-20"/>
        <w:rPr>
          <w:rFonts w:ascii="Times New Roman" w:hAnsi="Times New Roman"/>
          <w:color w:val="000000"/>
          <w:sz w:val="24"/>
          <w:szCs w:val="24"/>
        </w:rPr>
      </w:pPr>
    </w:p>
    <w:p w14:paraId="2EDDAC97" w14:textId="41037ED6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2F4B4B">
        <w:rPr>
          <w:rFonts w:ascii="Times New Roman" w:hAnsi="Times New Roman"/>
          <w:color w:val="000000"/>
          <w:sz w:val="24"/>
          <w:szCs w:val="24"/>
        </w:rPr>
        <w:t xml:space="preserve">Рецензент: Бурылов В.С., к.э.н., </w:t>
      </w:r>
      <w:r w:rsidR="00DE6525">
        <w:rPr>
          <w:rFonts w:ascii="Times New Roman" w:hAnsi="Times New Roman"/>
          <w:color w:val="000000"/>
          <w:sz w:val="24"/>
          <w:szCs w:val="24"/>
        </w:rPr>
        <w:t>преподаватель</w:t>
      </w:r>
    </w:p>
    <w:p w14:paraId="6557D307" w14:textId="7547A62E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58BF2F77" w14:textId="398CD2B4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A7C2180" w14:textId="371E0ABC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168EA2F8" w14:textId="790EC14F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461ADCE6" w14:textId="0F993E4C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04F79BD1" w14:textId="2A2148DD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59F51901" w14:textId="2ACD2996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1BC11A63" w14:textId="5A1E18F6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4FB07CC5" w14:textId="40AF5E85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22C9DCB3" w14:textId="35248456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54F5B1C1" w14:textId="70B12322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569DD061" w14:textId="7F4FEAFB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37F6A5E8" w14:textId="0C477F8A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2DF484D6" w14:textId="1898C5F5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37EF1508" w14:textId="6A06A341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1BB1DC2B" w14:textId="11581226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7ABCFBF1" w14:textId="3F1A38F9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C087C00" w14:textId="1C89FA26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744E37E1" w14:textId="77C295CA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7EF96BAD" w14:textId="41A4D172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B03D728" w14:textId="0D620415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0443587F" w14:textId="26A6C2D3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68CE574" w14:textId="464B73F3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57ABFED4" w14:textId="7C5BE4C7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C64975B" w14:textId="6A0F8201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FFB5B9E" w14:textId="18F6B4E3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4B861EF0" w14:textId="735DB90C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D90F5B8" w14:textId="6D2F977E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55D39C28" w14:textId="321A8D37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3FA832EC" w14:textId="32B66D90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1B960162" w14:textId="64BFDECC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2FD31BEA" w14:textId="50E2B7C0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24B00F21" w14:textId="11411851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094E9F2A" w14:textId="283CC987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3F0C0D85" w14:textId="4C6F7A1D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BAC795B" w14:textId="52B89B8F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0F348E66" w14:textId="6E47A389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4D59BFB8" w14:textId="071CE6EA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7AD35627" w14:textId="189D0A62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5BA420F3" w14:textId="4290F1D4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4D9A2CE7" w14:textId="2EB9806C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1D80754B" w14:textId="642091B7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508300A8" w14:textId="4CBD0B71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0B6CC2CC" w14:textId="6679D04B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A38B252" w14:textId="1C1DF545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445706BF" w14:textId="59AAAD72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03CCC303" w14:textId="61620056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07B3D091" w14:textId="1854FEAE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0FBB0EF0" w14:textId="1638C9BC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1B9FDBC9" w14:textId="5EBF611E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EFDB774" w14:textId="77777777" w:rsidR="002F4B4B" w:rsidRPr="002F4B4B" w:rsidRDefault="002F4B4B" w:rsidP="002F4B4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11DFB2BE" w14:textId="77777777" w:rsidR="002F4B4B" w:rsidRPr="002F4B4B" w:rsidRDefault="002F4B4B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654A0C40" w14:textId="77777777" w:rsidR="00AD73DD" w:rsidRPr="002F4B4B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78C49E61" w14:textId="77777777" w:rsidR="00AD73DD" w:rsidRPr="002F4B4B" w:rsidRDefault="00AD73DD" w:rsidP="00AD73DD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2F4B4B">
        <w:rPr>
          <w:rFonts w:ascii="Times New Roman" w:hAnsi="Times New Roman"/>
          <w:b/>
          <w:iCs/>
          <w:sz w:val="24"/>
          <w:szCs w:val="24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303227127"/>
        <w:docPartObj>
          <w:docPartGallery w:val="Table of Contents"/>
          <w:docPartUnique/>
        </w:docPartObj>
      </w:sdtPr>
      <w:sdtEndPr/>
      <w:sdtContent>
        <w:p w14:paraId="29FCDFA2" w14:textId="77777777" w:rsidR="00906571" w:rsidRPr="002F4B4B" w:rsidRDefault="00906571">
          <w:pPr>
            <w:pStyle w:val="ae"/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</w:pPr>
        </w:p>
        <w:p w14:paraId="651C0F02" w14:textId="34F9A9B6" w:rsidR="004B3697" w:rsidRPr="002F4B4B" w:rsidRDefault="0090657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2F4B4B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F4B4B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2F4B4B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29286796" w:history="1">
            <w:r w:rsidR="004B3697" w:rsidRPr="002F4B4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1. ОБЩАЯ ХАРАКТЕРИСТИКА РАБОЧЕЙ ПРОГРАММЫ УЧЕБНОЙ ДИСЦИПЛИНЫ «ОГСЭ.0</w:t>
            </w:r>
            <w:r w:rsidR="002F4B4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 xml:space="preserve">4 </w:t>
            </w:r>
            <w:r w:rsidR="004B3697" w:rsidRPr="002F4B4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ПСИХОЛОГИЯ ОБЩЕНИЯ»</w:t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_Toc529286796 \h </w:instrText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78B2AC" w14:textId="6AEDA1EB" w:rsidR="004B3697" w:rsidRPr="002F4B4B" w:rsidRDefault="00A7785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9286797" w:history="1">
            <w:r w:rsidR="004B3697" w:rsidRPr="002F4B4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2. СТРУКТУРА И СОДЕРЖАНИЕ УЧЕБНОЙ ДИСЦИПЛИНЫ</w:t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_Toc529286797 \h </w:instrText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B1606" w14:textId="26D40211" w:rsidR="004B3697" w:rsidRPr="002F4B4B" w:rsidRDefault="00A7785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9286798" w:history="1">
            <w:r w:rsidR="00A14F4A" w:rsidRPr="002F4B4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4B3697" w:rsidRPr="002F4B4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4B3697" w:rsidRPr="002F4B4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4B3697" w:rsidRPr="002F4B4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УСЛОВИЯ РЕАЛИЗАЦИИ ПРОГРАММЫ УЧЕБНОЙ ДИСЦИПЛИНЫ</w:t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_Toc529286798 \h </w:instrText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38BE18" w14:textId="346C1CA8" w:rsidR="004B3697" w:rsidRPr="002F4B4B" w:rsidRDefault="00A7785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9286799" w:history="1">
            <w:r w:rsidR="00A14F4A" w:rsidRPr="002F4B4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B3697" w:rsidRPr="002F4B4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4B3697" w:rsidRPr="002F4B4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4B3697" w:rsidRPr="002F4B4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КОНТРОЛЬ И ОЦЕНКА РЕЗУЛЬТАТОВ ОСВОЕНИЯ УЧЕБНОЙ ДИСЦИПЛИНЫ</w:t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_Toc529286799 \h </w:instrText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4B3697" w:rsidRPr="002F4B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182DC" w14:textId="77777777" w:rsidR="00906571" w:rsidRPr="002F4B4B" w:rsidRDefault="00906571">
          <w:pPr>
            <w:rPr>
              <w:rFonts w:ascii="Times New Roman" w:hAnsi="Times New Roman"/>
              <w:sz w:val="24"/>
              <w:szCs w:val="24"/>
            </w:rPr>
          </w:pPr>
          <w:r w:rsidRPr="002F4B4B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14:paraId="496615F3" w14:textId="77777777" w:rsidR="00AD73DD" w:rsidRPr="002F4B4B" w:rsidRDefault="00AD73DD" w:rsidP="00AD73DD">
      <w:pPr>
        <w:rPr>
          <w:rFonts w:ascii="Times New Roman" w:hAnsi="Times New Roman"/>
          <w:b/>
          <w:i/>
          <w:sz w:val="24"/>
          <w:szCs w:val="24"/>
        </w:rPr>
      </w:pPr>
    </w:p>
    <w:p w14:paraId="6C64F7EC" w14:textId="7B30FE04" w:rsidR="00AD73DD" w:rsidRPr="002F4B4B" w:rsidRDefault="00AD73DD" w:rsidP="00D67678">
      <w:pPr>
        <w:pStyle w:val="1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r w:rsidRPr="002F4B4B">
        <w:rPr>
          <w:rFonts w:ascii="Times New Roman" w:hAnsi="Times New Roman"/>
          <w:i/>
          <w:sz w:val="24"/>
          <w:szCs w:val="24"/>
          <w:u w:val="single"/>
        </w:rPr>
        <w:br w:type="page"/>
      </w:r>
      <w:bookmarkStart w:id="1" w:name="_Toc529286796"/>
      <w:r w:rsidR="00F72F1D" w:rsidRPr="002F4B4B">
        <w:rPr>
          <w:rFonts w:ascii="Times New Roman" w:hAnsi="Times New Roman"/>
          <w:sz w:val="24"/>
          <w:szCs w:val="24"/>
        </w:rPr>
        <w:lastRenderedPageBreak/>
        <w:t>ОБЩАЯ ХАРАКТЕРИСТИКА РАБОЧЕЙ ПРОГРАММЫ УЧЕБНОЙ ДИСЦИПЛИНЫ «</w:t>
      </w:r>
      <w:r w:rsidR="00E66EF1" w:rsidRPr="002F4B4B">
        <w:rPr>
          <w:rFonts w:ascii="Times New Roman" w:hAnsi="Times New Roman"/>
          <w:sz w:val="24"/>
          <w:szCs w:val="24"/>
          <w:lang w:val="ru-RU"/>
        </w:rPr>
        <w:t>ОГСЭ.</w:t>
      </w:r>
      <w:r w:rsidR="002E78A5" w:rsidRPr="002F4B4B">
        <w:rPr>
          <w:rFonts w:ascii="Times New Roman" w:hAnsi="Times New Roman"/>
          <w:sz w:val="24"/>
          <w:szCs w:val="24"/>
          <w:lang w:val="ru-RU"/>
        </w:rPr>
        <w:t>0</w:t>
      </w:r>
      <w:r w:rsidR="002F4B4B">
        <w:rPr>
          <w:rFonts w:ascii="Times New Roman" w:hAnsi="Times New Roman"/>
          <w:sz w:val="24"/>
          <w:szCs w:val="24"/>
          <w:lang w:val="ru-RU"/>
        </w:rPr>
        <w:t>4</w:t>
      </w:r>
      <w:r w:rsidR="00E66EF1" w:rsidRPr="002F4B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78A5" w:rsidRPr="002F4B4B">
        <w:rPr>
          <w:rFonts w:ascii="Times New Roman" w:hAnsi="Times New Roman"/>
          <w:sz w:val="24"/>
          <w:szCs w:val="24"/>
          <w:lang w:val="ru-RU"/>
        </w:rPr>
        <w:t>ПСИХОЛОГИЯ ОБЩЕНИЯ</w:t>
      </w:r>
      <w:r w:rsidR="00F72F1D" w:rsidRPr="002F4B4B">
        <w:rPr>
          <w:rFonts w:ascii="Times New Roman" w:hAnsi="Times New Roman"/>
          <w:sz w:val="24"/>
          <w:szCs w:val="24"/>
        </w:rPr>
        <w:t>»</w:t>
      </w:r>
      <w:bookmarkEnd w:id="1"/>
      <w:r w:rsidR="00D16348" w:rsidRPr="002F4B4B">
        <w:rPr>
          <w:rFonts w:ascii="Times New Roman" w:hAnsi="Times New Roman"/>
          <w:sz w:val="24"/>
          <w:szCs w:val="24"/>
        </w:rPr>
        <w:t xml:space="preserve"> </w:t>
      </w:r>
    </w:p>
    <w:p w14:paraId="7888011B" w14:textId="77777777" w:rsidR="00D67678" w:rsidRPr="002F4B4B" w:rsidRDefault="00D67678" w:rsidP="00D67678">
      <w:pPr>
        <w:rPr>
          <w:rFonts w:ascii="Times New Roman" w:hAnsi="Times New Roman"/>
          <w:sz w:val="24"/>
          <w:szCs w:val="24"/>
          <w:lang w:eastAsia="x-none"/>
        </w:rPr>
      </w:pPr>
    </w:p>
    <w:p w14:paraId="149F6A10" w14:textId="77777777" w:rsidR="00AD73DD" w:rsidRPr="002F4B4B" w:rsidRDefault="00AD73DD" w:rsidP="00AD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4B4B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F4B4B">
        <w:rPr>
          <w:rFonts w:ascii="Times New Roman" w:hAnsi="Times New Roman"/>
          <w:color w:val="000000"/>
          <w:sz w:val="24"/>
          <w:szCs w:val="24"/>
        </w:rPr>
        <w:tab/>
      </w:r>
    </w:p>
    <w:p w14:paraId="42B4A807" w14:textId="77777777" w:rsidR="00AD73DD" w:rsidRPr="002F4B4B" w:rsidRDefault="00AD73DD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4B">
        <w:rPr>
          <w:rFonts w:ascii="Times New Roman" w:hAnsi="Times New Roman"/>
          <w:color w:val="000000"/>
          <w:sz w:val="24"/>
          <w:szCs w:val="24"/>
        </w:rPr>
        <w:tab/>
      </w:r>
      <w:r w:rsidRPr="002F4B4B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D16348" w:rsidRPr="002F4B4B">
        <w:rPr>
          <w:rFonts w:ascii="Times New Roman" w:hAnsi="Times New Roman"/>
          <w:sz w:val="24"/>
          <w:szCs w:val="24"/>
        </w:rPr>
        <w:t>«</w:t>
      </w:r>
      <w:r w:rsidR="005E3EBA" w:rsidRPr="002F4B4B">
        <w:rPr>
          <w:rFonts w:ascii="Times New Roman" w:hAnsi="Times New Roman"/>
          <w:sz w:val="24"/>
          <w:szCs w:val="24"/>
        </w:rPr>
        <w:t>Психология общения</w:t>
      </w:r>
      <w:r w:rsidR="00D16348" w:rsidRPr="002F4B4B">
        <w:rPr>
          <w:rFonts w:ascii="Times New Roman" w:hAnsi="Times New Roman"/>
          <w:sz w:val="24"/>
          <w:szCs w:val="24"/>
        </w:rPr>
        <w:t xml:space="preserve">» </w:t>
      </w:r>
      <w:r w:rsidRPr="002F4B4B">
        <w:rPr>
          <w:rFonts w:ascii="Times New Roman" w:hAnsi="Times New Roman"/>
          <w:sz w:val="24"/>
          <w:szCs w:val="24"/>
        </w:rPr>
        <w:t xml:space="preserve">является частью </w:t>
      </w:r>
      <w:r w:rsidR="00D16348" w:rsidRPr="002F4B4B">
        <w:rPr>
          <w:rFonts w:ascii="Times New Roman" w:hAnsi="Times New Roman"/>
          <w:sz w:val="24"/>
          <w:szCs w:val="24"/>
        </w:rPr>
        <w:t xml:space="preserve">общего </w:t>
      </w:r>
      <w:r w:rsidR="00DF7312" w:rsidRPr="002F4B4B">
        <w:rPr>
          <w:rFonts w:ascii="Times New Roman" w:hAnsi="Times New Roman"/>
          <w:sz w:val="24"/>
          <w:szCs w:val="24"/>
        </w:rPr>
        <w:t xml:space="preserve">гуманитарного и социально-экономического </w:t>
      </w:r>
      <w:r w:rsidR="00D16348" w:rsidRPr="002F4B4B">
        <w:rPr>
          <w:rFonts w:ascii="Times New Roman" w:hAnsi="Times New Roman"/>
          <w:sz w:val="24"/>
          <w:szCs w:val="24"/>
        </w:rPr>
        <w:t>учебного цикла о</w:t>
      </w:r>
      <w:r w:rsidR="00304DE0" w:rsidRPr="002F4B4B">
        <w:rPr>
          <w:rFonts w:ascii="Times New Roman" w:hAnsi="Times New Roman"/>
          <w:sz w:val="24"/>
          <w:szCs w:val="24"/>
        </w:rPr>
        <w:t>с</w:t>
      </w:r>
      <w:r w:rsidRPr="002F4B4B">
        <w:rPr>
          <w:rFonts w:ascii="Times New Roman" w:hAnsi="Times New Roman"/>
          <w:sz w:val="24"/>
          <w:szCs w:val="24"/>
        </w:rPr>
        <w:t xml:space="preserve">новной образовательной программы в соответствии с ФГОС по </w:t>
      </w:r>
      <w:r w:rsidR="00304DE0" w:rsidRPr="002F4B4B">
        <w:rPr>
          <w:rFonts w:ascii="Times New Roman" w:hAnsi="Times New Roman"/>
          <w:sz w:val="24"/>
          <w:szCs w:val="24"/>
        </w:rPr>
        <w:t xml:space="preserve">специальности </w:t>
      </w:r>
      <w:r w:rsidR="005516F3" w:rsidRPr="002F4B4B">
        <w:rPr>
          <w:rFonts w:ascii="Times New Roman" w:hAnsi="Times New Roman"/>
          <w:sz w:val="24"/>
          <w:szCs w:val="24"/>
        </w:rPr>
        <w:t>09</w:t>
      </w:r>
      <w:r w:rsidR="00304DE0" w:rsidRPr="002F4B4B">
        <w:rPr>
          <w:rFonts w:ascii="Times New Roman" w:hAnsi="Times New Roman"/>
          <w:sz w:val="24"/>
          <w:szCs w:val="24"/>
        </w:rPr>
        <w:t xml:space="preserve">.02.07 </w:t>
      </w:r>
      <w:r w:rsidR="005516F3" w:rsidRPr="002F4B4B"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  <w:r w:rsidRPr="002F4B4B">
        <w:rPr>
          <w:rFonts w:ascii="Times New Roman" w:hAnsi="Times New Roman"/>
          <w:sz w:val="24"/>
          <w:szCs w:val="24"/>
        </w:rPr>
        <w:t xml:space="preserve">. </w:t>
      </w:r>
    </w:p>
    <w:p w14:paraId="279EE192" w14:textId="77777777" w:rsidR="00BA0913" w:rsidRPr="002F4B4B" w:rsidRDefault="00AD73DD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4B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5E3EBA" w:rsidRPr="002F4B4B">
        <w:rPr>
          <w:rFonts w:ascii="Times New Roman" w:hAnsi="Times New Roman"/>
          <w:sz w:val="24"/>
          <w:szCs w:val="24"/>
        </w:rPr>
        <w:t>Психология общения</w:t>
      </w:r>
      <w:r w:rsidRPr="002F4B4B">
        <w:rPr>
          <w:rFonts w:ascii="Times New Roman" w:hAnsi="Times New Roman"/>
          <w:sz w:val="24"/>
          <w:szCs w:val="24"/>
        </w:rPr>
        <w:t xml:space="preserve">» обеспечивает формирование </w:t>
      </w:r>
      <w:r w:rsidR="00304DE0" w:rsidRPr="002F4B4B">
        <w:rPr>
          <w:rFonts w:ascii="Times New Roman" w:hAnsi="Times New Roman"/>
          <w:sz w:val="24"/>
          <w:szCs w:val="24"/>
        </w:rPr>
        <w:t>следующих компетенций</w:t>
      </w:r>
      <w:r w:rsidR="00BA0913" w:rsidRPr="002F4B4B">
        <w:rPr>
          <w:rFonts w:ascii="Times New Roman" w:hAnsi="Times New Roman"/>
          <w:sz w:val="24"/>
          <w:szCs w:val="24"/>
        </w:rPr>
        <w:t>:</w:t>
      </w:r>
    </w:p>
    <w:p w14:paraId="15406D64" w14:textId="77777777" w:rsidR="00DF7312" w:rsidRPr="002F4B4B" w:rsidRDefault="00DF7312" w:rsidP="00DF73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4B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63B15684" w14:textId="77777777" w:rsidR="00DF7312" w:rsidRPr="002F4B4B" w:rsidRDefault="00DF7312" w:rsidP="00DF73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4B">
        <w:rPr>
          <w:rFonts w:ascii="Times New Roman" w:hAnsi="Times New Roman"/>
          <w:sz w:val="24"/>
          <w:szCs w:val="24"/>
        </w:rPr>
        <w:t>ОК 02. Осуществлять поиск, анализ и интерпретацию  информации, необходимой для выполнения задач профессиональной деятельности;</w:t>
      </w:r>
    </w:p>
    <w:p w14:paraId="2550E0D8" w14:textId="77777777" w:rsidR="00770E67" w:rsidRPr="002F4B4B" w:rsidRDefault="00770E67" w:rsidP="00DF73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4B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14:paraId="2ACE7E9C" w14:textId="77777777" w:rsidR="00DF7312" w:rsidRPr="002F4B4B" w:rsidRDefault="00DF7312" w:rsidP="00DF73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4B">
        <w:rPr>
          <w:rFonts w:ascii="Times New Roman" w:hAnsi="Times New Roman"/>
          <w:sz w:val="24"/>
          <w:szCs w:val="24"/>
        </w:rPr>
        <w:t>ОК 04. Работать в  коллективе и команде, эффективно взаимодействовать с коллегами, руководством, клиентами;</w:t>
      </w:r>
    </w:p>
    <w:p w14:paraId="4EDBECBB" w14:textId="77777777" w:rsidR="00AD73DD" w:rsidRPr="002F4B4B" w:rsidRDefault="00770E67" w:rsidP="00AD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4B">
        <w:rPr>
          <w:rFonts w:ascii="Times New Roman" w:hAnsi="Times New Roman"/>
          <w:iCs/>
          <w:sz w:val="24"/>
          <w:szCs w:val="24"/>
        </w:rPr>
        <w:t xml:space="preserve">ОК 06. </w:t>
      </w:r>
      <w:r w:rsidRPr="002F4B4B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66159567" w14:textId="77777777" w:rsidR="00D67678" w:rsidRPr="002F4B4B" w:rsidRDefault="00D67678" w:rsidP="00AD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117798" w14:textId="77777777" w:rsidR="00DF7312" w:rsidRPr="002F4B4B" w:rsidRDefault="00DF7312" w:rsidP="00DF73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B4B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A25E0A0" w14:textId="77777777" w:rsidR="006F6F5D" w:rsidRPr="002F4B4B" w:rsidRDefault="00DF7312" w:rsidP="004B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4B4B">
        <w:rPr>
          <w:rFonts w:ascii="Times New Roman" w:hAnsi="Times New Roman"/>
          <w:sz w:val="24"/>
          <w:szCs w:val="24"/>
        </w:rPr>
        <w:t xml:space="preserve">Целью дисциплины является: </w:t>
      </w:r>
      <w:r w:rsidR="00503042" w:rsidRPr="002F4B4B">
        <w:rPr>
          <w:rFonts w:ascii="Times New Roman" w:hAnsi="Times New Roman"/>
          <w:sz w:val="24"/>
          <w:szCs w:val="24"/>
        </w:rPr>
        <w:t xml:space="preserve">обеспечение </w:t>
      </w:r>
      <w:r w:rsidRPr="002F4B4B">
        <w:rPr>
          <w:rFonts w:ascii="Times New Roman" w:hAnsi="Times New Roman"/>
          <w:sz w:val="24"/>
          <w:szCs w:val="24"/>
        </w:rPr>
        <w:t xml:space="preserve"> обучаемых </w:t>
      </w:r>
      <w:r w:rsidR="006F6F5D" w:rsidRPr="002F4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</w:t>
      </w:r>
      <w:r w:rsidR="00503042" w:rsidRPr="002F4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ению</w:t>
      </w:r>
      <w:r w:rsidR="006F6F5D" w:rsidRPr="002F4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техники и прие</w:t>
      </w:r>
      <w:r w:rsidR="00503042" w:rsidRPr="002F4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мов</w:t>
      </w:r>
      <w:r w:rsidR="006F6F5D" w:rsidRPr="002F4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эффективного общения в профессиональной деятельности, а также </w:t>
      </w:r>
      <w:r w:rsidR="00503042" w:rsidRPr="002F4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использованию </w:t>
      </w:r>
      <w:r w:rsidR="006F6F5D" w:rsidRPr="002F4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прием</w:t>
      </w:r>
      <w:r w:rsidR="00503042" w:rsidRPr="002F4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="006F6F5D" w:rsidRPr="002F4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саморегуляции поведения в процессе межличностного общения; </w:t>
      </w:r>
    </w:p>
    <w:p w14:paraId="4A27553B" w14:textId="77777777" w:rsidR="00DF7312" w:rsidRPr="002F4B4B" w:rsidRDefault="00DF7312" w:rsidP="004B69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B4B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61FDA2FB" w14:textId="77777777" w:rsidR="00DF7312" w:rsidRPr="002F4B4B" w:rsidRDefault="00DF7312" w:rsidP="00DF73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DF7312" w:rsidRPr="002F4B4B" w14:paraId="0F300FF3" w14:textId="77777777" w:rsidTr="00E05714">
        <w:trPr>
          <w:trHeight w:val="649"/>
        </w:trPr>
        <w:tc>
          <w:tcPr>
            <w:tcW w:w="1129" w:type="dxa"/>
            <w:hideMark/>
          </w:tcPr>
          <w:p w14:paraId="5A625C43" w14:textId="77777777" w:rsidR="00DF7312" w:rsidRPr="002F4B4B" w:rsidRDefault="00DF7312" w:rsidP="00E05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A7A5175" w14:textId="77777777" w:rsidR="00DF7312" w:rsidRPr="002F4B4B" w:rsidRDefault="00DF7312" w:rsidP="00E05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1193A430" w14:textId="77777777" w:rsidR="00DF7312" w:rsidRPr="002F4B4B" w:rsidRDefault="00DF7312" w:rsidP="00E05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680E7F21" w14:textId="77777777" w:rsidR="00DF7312" w:rsidRPr="002F4B4B" w:rsidRDefault="00DF7312" w:rsidP="00E05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F7312" w:rsidRPr="002F4B4B" w14:paraId="1F29BA3A" w14:textId="77777777" w:rsidTr="00E05714">
        <w:trPr>
          <w:trHeight w:val="212"/>
        </w:trPr>
        <w:tc>
          <w:tcPr>
            <w:tcW w:w="1129" w:type="dxa"/>
          </w:tcPr>
          <w:p w14:paraId="41E09387" w14:textId="77777777" w:rsidR="00DF7312" w:rsidRPr="002F4B4B" w:rsidRDefault="00DF7312" w:rsidP="00E05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ОК 01,</w:t>
            </w:r>
          </w:p>
          <w:p w14:paraId="5F886900" w14:textId="77777777" w:rsidR="006F6F5D" w:rsidRPr="002F4B4B" w:rsidRDefault="00DF7312" w:rsidP="00E05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ОК 02,</w:t>
            </w:r>
          </w:p>
          <w:p w14:paraId="0F30FF5E" w14:textId="77777777" w:rsidR="00DF7312" w:rsidRPr="002F4B4B" w:rsidRDefault="006F6F5D" w:rsidP="00E05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ОК 03,</w:t>
            </w:r>
            <w:r w:rsidR="00DF7312" w:rsidRPr="002F4B4B">
              <w:rPr>
                <w:rFonts w:ascii="Times New Roman" w:hAnsi="Times New Roman"/>
                <w:b/>
                <w:sz w:val="24"/>
                <w:szCs w:val="24"/>
              </w:rPr>
              <w:t xml:space="preserve"> ОК 04,</w:t>
            </w:r>
          </w:p>
          <w:p w14:paraId="65C16EDF" w14:textId="77777777" w:rsidR="00DF7312" w:rsidRPr="002F4B4B" w:rsidRDefault="006F6F5D" w:rsidP="00E05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14:paraId="48C743EB" w14:textId="77777777" w:rsidR="00DF7312" w:rsidRPr="002F4B4B" w:rsidRDefault="00DF7312" w:rsidP="00E05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14:paraId="1F855F39" w14:textId="77777777" w:rsidR="00692140" w:rsidRPr="002F4B4B" w:rsidRDefault="00692140" w:rsidP="00A0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</w:p>
          <w:p w14:paraId="5AA2C0CF" w14:textId="77777777" w:rsidR="00DF7312" w:rsidRPr="002F4B4B" w:rsidRDefault="00692140" w:rsidP="00A00CCD">
            <w:pPr>
              <w:pStyle w:val="a9"/>
              <w:spacing w:before="0" w:after="0"/>
              <w:ind w:left="0"/>
              <w:jc w:val="both"/>
              <w:rPr>
                <w:b/>
                <w:lang w:val="ru-RU"/>
              </w:rPr>
            </w:pPr>
            <w:r w:rsidRPr="002F4B4B">
              <w:t>использовать приемы саморегуляции поведения в процессе межличностного общения;</w:t>
            </w:r>
          </w:p>
        </w:tc>
        <w:tc>
          <w:tcPr>
            <w:tcW w:w="4037" w:type="dxa"/>
          </w:tcPr>
          <w:p w14:paraId="30CB9A65" w14:textId="77777777" w:rsidR="00692140" w:rsidRPr="002F4B4B" w:rsidRDefault="00D54862" w:rsidP="00A0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Взаимосвязь общения и деятельности; цели, функции, виды и уровни общения; роли и ролевые ожидания в общении; виды социальных взаимодействий;</w:t>
            </w:r>
          </w:p>
          <w:p w14:paraId="0DEEDC54" w14:textId="77777777" w:rsidR="00D54862" w:rsidRPr="002F4B4B" w:rsidRDefault="00D54862" w:rsidP="00A0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</w:t>
            </w:r>
            <w:r w:rsidRPr="002F4B4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692140" w:rsidRPr="002F4B4B">
              <w:rPr>
                <w:rFonts w:ascii="Times New Roman" w:hAnsi="Times New Roman"/>
                <w:color w:val="000000"/>
                <w:sz w:val="24"/>
                <w:szCs w:val="24"/>
              </w:rPr>
              <w:t>ладеть следующими компетенциями</w:t>
            </w:r>
          </w:p>
          <w:p w14:paraId="1F872882" w14:textId="77777777" w:rsidR="00DF7312" w:rsidRPr="002F4B4B" w:rsidRDefault="00DF7312" w:rsidP="00E05714">
            <w:pPr>
              <w:pStyle w:val="a9"/>
              <w:spacing w:before="0" w:after="0"/>
              <w:ind w:left="0"/>
              <w:jc w:val="both"/>
              <w:rPr>
                <w:b/>
                <w:lang w:val="ru-RU"/>
              </w:rPr>
            </w:pPr>
          </w:p>
        </w:tc>
      </w:tr>
    </w:tbl>
    <w:p w14:paraId="1EDA02FD" w14:textId="77777777" w:rsidR="00A00CCD" w:rsidRPr="002F4B4B" w:rsidRDefault="00A00CCD" w:rsidP="00DF7312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14:paraId="2CB15511" w14:textId="77777777" w:rsidR="00DF7312" w:rsidRPr="002F4B4B" w:rsidRDefault="00A00CCD" w:rsidP="00D6767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2F4B4B">
        <w:rPr>
          <w:rFonts w:ascii="Times New Roman" w:hAnsi="Times New Roman"/>
          <w:b/>
          <w:sz w:val="24"/>
          <w:szCs w:val="24"/>
        </w:rPr>
        <w:br w:type="page"/>
      </w:r>
    </w:p>
    <w:p w14:paraId="2A1926A6" w14:textId="77777777" w:rsidR="00DF7312" w:rsidRPr="002F4B4B" w:rsidRDefault="00DF7312" w:rsidP="00D67678">
      <w:pPr>
        <w:pStyle w:val="1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bookmarkStart w:id="2" w:name="_Toc528681099"/>
      <w:bookmarkStart w:id="3" w:name="_Toc529286797"/>
      <w:r w:rsidRPr="002F4B4B">
        <w:rPr>
          <w:rFonts w:ascii="Times New Roman" w:hAnsi="Times New Roman"/>
          <w:sz w:val="24"/>
          <w:szCs w:val="24"/>
        </w:rPr>
        <w:lastRenderedPageBreak/>
        <w:t>СТРУКТУРА И СОДЕРЖАНИЕ УЧЕБНОЙ ДИСЦИПЛИНЫ</w:t>
      </w:r>
      <w:bookmarkEnd w:id="2"/>
      <w:bookmarkEnd w:id="3"/>
    </w:p>
    <w:p w14:paraId="21EC6DFF" w14:textId="77777777" w:rsidR="00DF7312" w:rsidRPr="002F4B4B" w:rsidRDefault="00DF7312" w:rsidP="00DF7312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2F4B4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DF7312" w:rsidRPr="002F4B4B" w14:paraId="3D9E758F" w14:textId="77777777" w:rsidTr="00E05714">
        <w:trPr>
          <w:trHeight w:val="490"/>
        </w:trPr>
        <w:tc>
          <w:tcPr>
            <w:tcW w:w="4073" w:type="pct"/>
            <w:vAlign w:val="center"/>
          </w:tcPr>
          <w:p w14:paraId="06449240" w14:textId="77777777" w:rsidR="00DF7312" w:rsidRPr="002F4B4B" w:rsidRDefault="00DF7312" w:rsidP="00E057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FAB6716" w14:textId="77777777" w:rsidR="00DF7312" w:rsidRPr="002F4B4B" w:rsidRDefault="00DF7312" w:rsidP="00E0571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F7312" w:rsidRPr="002F4B4B" w14:paraId="16796DF5" w14:textId="77777777" w:rsidTr="00E05714">
        <w:trPr>
          <w:trHeight w:val="490"/>
        </w:trPr>
        <w:tc>
          <w:tcPr>
            <w:tcW w:w="4073" w:type="pct"/>
            <w:vAlign w:val="center"/>
          </w:tcPr>
          <w:p w14:paraId="0310BC21" w14:textId="77777777" w:rsidR="00DF7312" w:rsidRPr="002F4B4B" w:rsidRDefault="00DF7312" w:rsidP="00E057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340DF4E9" w14:textId="2B405430" w:rsidR="00DF7312" w:rsidRPr="002F4B4B" w:rsidRDefault="002F4B4B" w:rsidP="00E05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DF7312" w:rsidRPr="002F4B4B" w14:paraId="7355CC8C" w14:textId="77777777" w:rsidTr="00E05714">
        <w:trPr>
          <w:trHeight w:val="490"/>
        </w:trPr>
        <w:tc>
          <w:tcPr>
            <w:tcW w:w="5000" w:type="pct"/>
            <w:gridSpan w:val="2"/>
            <w:vAlign w:val="center"/>
          </w:tcPr>
          <w:p w14:paraId="4B7C1C48" w14:textId="77777777" w:rsidR="00DF7312" w:rsidRPr="002F4B4B" w:rsidRDefault="00DF7312" w:rsidP="00E0571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F7312" w:rsidRPr="002F4B4B" w14:paraId="6CD01A40" w14:textId="77777777" w:rsidTr="00E05714">
        <w:trPr>
          <w:trHeight w:val="490"/>
        </w:trPr>
        <w:tc>
          <w:tcPr>
            <w:tcW w:w="4073" w:type="pct"/>
            <w:vAlign w:val="center"/>
          </w:tcPr>
          <w:p w14:paraId="3D950142" w14:textId="77777777" w:rsidR="00DF7312" w:rsidRPr="002F4B4B" w:rsidRDefault="00DF7312" w:rsidP="00E057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85E181F" w14:textId="77777777" w:rsidR="00DF7312" w:rsidRPr="002F4B4B" w:rsidRDefault="00AA7013" w:rsidP="009709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41F23" w:rsidRPr="002F4B4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7312" w:rsidRPr="002F4B4B" w14:paraId="4DF6E0EA" w14:textId="77777777" w:rsidTr="00E05714">
        <w:trPr>
          <w:trHeight w:val="490"/>
        </w:trPr>
        <w:tc>
          <w:tcPr>
            <w:tcW w:w="4073" w:type="pct"/>
            <w:vAlign w:val="center"/>
          </w:tcPr>
          <w:p w14:paraId="068C03E9" w14:textId="77777777" w:rsidR="00DF7312" w:rsidRPr="002F4B4B" w:rsidRDefault="00DF7312" w:rsidP="00E057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447EC275" w14:textId="5AF015BE" w:rsidR="00DF7312" w:rsidRPr="002F4B4B" w:rsidRDefault="006F6F5D" w:rsidP="00DF73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F4B4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7312" w:rsidRPr="002F4B4B" w14:paraId="3DDB65B0" w14:textId="77777777" w:rsidTr="00E05714">
        <w:trPr>
          <w:trHeight w:val="490"/>
        </w:trPr>
        <w:tc>
          <w:tcPr>
            <w:tcW w:w="4073" w:type="pct"/>
            <w:vAlign w:val="center"/>
          </w:tcPr>
          <w:p w14:paraId="131F45C1" w14:textId="77777777" w:rsidR="00DF7312" w:rsidRPr="002F4B4B" w:rsidRDefault="00DF7312" w:rsidP="00E0571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4B4B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927" w:type="pct"/>
            <w:vAlign w:val="center"/>
          </w:tcPr>
          <w:p w14:paraId="31C3C14D" w14:textId="4257679E" w:rsidR="00DF7312" w:rsidRPr="002F4B4B" w:rsidRDefault="002F4B4B" w:rsidP="00E05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05714" w:rsidRPr="002F4B4B" w14:paraId="30E483C4" w14:textId="77777777" w:rsidTr="00E05714">
        <w:trPr>
          <w:trHeight w:val="490"/>
        </w:trPr>
        <w:tc>
          <w:tcPr>
            <w:tcW w:w="5000" w:type="pct"/>
            <w:gridSpan w:val="2"/>
            <w:vAlign w:val="center"/>
          </w:tcPr>
          <w:p w14:paraId="24D8EC0D" w14:textId="77777777" w:rsidR="00E05714" w:rsidRPr="002F4B4B" w:rsidRDefault="00E05714" w:rsidP="00E0571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14:paraId="499FD643" w14:textId="77777777" w:rsidR="00DF7312" w:rsidRPr="002F4B4B" w:rsidRDefault="00DF7312" w:rsidP="00DF7312">
      <w:pPr>
        <w:rPr>
          <w:rFonts w:ascii="Times New Roman" w:hAnsi="Times New Roman"/>
          <w:b/>
          <w:i/>
          <w:sz w:val="24"/>
          <w:szCs w:val="24"/>
        </w:rPr>
        <w:sectPr w:rsidR="00DF7312" w:rsidRPr="002F4B4B" w:rsidSect="00E0571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13EB9CF0" w14:textId="77777777" w:rsidR="00DF7312" w:rsidRPr="002F4B4B" w:rsidRDefault="00DF7312" w:rsidP="00DF7312">
      <w:pPr>
        <w:rPr>
          <w:rFonts w:ascii="Times New Roman" w:hAnsi="Times New Roman"/>
          <w:b/>
          <w:bCs/>
          <w:sz w:val="24"/>
          <w:szCs w:val="24"/>
        </w:rPr>
      </w:pPr>
      <w:r w:rsidRPr="002F4B4B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4568"/>
        <w:gridCol w:w="968"/>
        <w:gridCol w:w="1490"/>
      </w:tblGrid>
      <w:tr w:rsidR="00A02FED" w:rsidRPr="002F4B4B" w14:paraId="53D4B3ED" w14:textId="77777777" w:rsidTr="0016200D">
        <w:trPr>
          <w:trHeight w:val="20"/>
        </w:trPr>
        <w:tc>
          <w:tcPr>
            <w:tcW w:w="1241" w:type="pct"/>
          </w:tcPr>
          <w:p w14:paraId="50F0596F" w14:textId="77777777" w:rsidR="00A02FED" w:rsidRPr="002F4B4B" w:rsidRDefault="00A02FED" w:rsidP="00E057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44" w:type="pct"/>
          </w:tcPr>
          <w:p w14:paraId="2FA3E4A5" w14:textId="77777777" w:rsidR="00A02FED" w:rsidRPr="002F4B4B" w:rsidRDefault="00A02FED" w:rsidP="00E057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8" w:type="pct"/>
          </w:tcPr>
          <w:p w14:paraId="3D87684E" w14:textId="77777777" w:rsidR="00A02FED" w:rsidRPr="002F4B4B" w:rsidRDefault="00A02FED" w:rsidP="00E0571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0EB9546D" w14:textId="77777777" w:rsidR="00A02FED" w:rsidRPr="002F4B4B" w:rsidRDefault="00A02FED" w:rsidP="00E05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797" w:type="pct"/>
          </w:tcPr>
          <w:p w14:paraId="76E89623" w14:textId="77777777" w:rsidR="00A02FED" w:rsidRPr="002F4B4B" w:rsidRDefault="00A02FED" w:rsidP="00E057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02FED" w:rsidRPr="002F4B4B" w14:paraId="5D76E928" w14:textId="77777777" w:rsidTr="0016200D">
        <w:trPr>
          <w:trHeight w:val="20"/>
        </w:trPr>
        <w:tc>
          <w:tcPr>
            <w:tcW w:w="1241" w:type="pct"/>
          </w:tcPr>
          <w:p w14:paraId="220764A4" w14:textId="77777777" w:rsidR="00A02FED" w:rsidRPr="002F4B4B" w:rsidRDefault="00A02FED" w:rsidP="00E05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4" w:type="pct"/>
          </w:tcPr>
          <w:p w14:paraId="10AC9D61" w14:textId="77777777" w:rsidR="00A02FED" w:rsidRPr="002F4B4B" w:rsidRDefault="00A02FED" w:rsidP="00E0571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14:paraId="491E55C0" w14:textId="77777777" w:rsidR="00A02FED" w:rsidRPr="002F4B4B" w:rsidRDefault="00A02FED" w:rsidP="00E0571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97" w:type="pct"/>
          </w:tcPr>
          <w:p w14:paraId="2BCC737A" w14:textId="77777777" w:rsidR="00A02FED" w:rsidRPr="002F4B4B" w:rsidRDefault="00A02FED" w:rsidP="00E0571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FC74AD" w:rsidRPr="002F4B4B" w14:paraId="5112D7A7" w14:textId="77777777" w:rsidTr="0016200D">
        <w:trPr>
          <w:trHeight w:val="311"/>
        </w:trPr>
        <w:tc>
          <w:tcPr>
            <w:tcW w:w="1241" w:type="pct"/>
            <w:vMerge w:val="restart"/>
          </w:tcPr>
          <w:p w14:paraId="35DB9B91" w14:textId="77777777" w:rsidR="00FC74AD" w:rsidRPr="002F4B4B" w:rsidRDefault="00FC74AD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Введение в психологию общения</w:t>
            </w:r>
          </w:p>
          <w:p w14:paraId="44EBE311" w14:textId="77777777" w:rsidR="00FC74AD" w:rsidRPr="002F4B4B" w:rsidRDefault="00FC74AD" w:rsidP="00E05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2872D167" w14:textId="77777777" w:rsidR="00FC74AD" w:rsidRPr="002F4B4B" w:rsidRDefault="00FC74AD" w:rsidP="00FC74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vMerge w:val="restart"/>
          </w:tcPr>
          <w:p w14:paraId="57D8282B" w14:textId="77777777" w:rsidR="00FC74AD" w:rsidRPr="002F4B4B" w:rsidRDefault="00FC74AD" w:rsidP="0016200D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vMerge w:val="restart"/>
          </w:tcPr>
          <w:p w14:paraId="1A89EBF7" w14:textId="77777777" w:rsidR="00FC74AD" w:rsidRPr="002F4B4B" w:rsidRDefault="00FC74A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ОК1,</w:t>
            </w:r>
          </w:p>
          <w:p w14:paraId="382E1D40" w14:textId="77777777" w:rsidR="00FC74AD" w:rsidRPr="002F4B4B" w:rsidRDefault="00FC74A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ОК2,</w:t>
            </w:r>
          </w:p>
          <w:p w14:paraId="5C24F4C5" w14:textId="77777777" w:rsidR="00FC74AD" w:rsidRPr="002F4B4B" w:rsidRDefault="00FC74A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ОК3,</w:t>
            </w:r>
          </w:p>
          <w:p w14:paraId="10CEFF36" w14:textId="77777777" w:rsidR="00FC74AD" w:rsidRPr="002F4B4B" w:rsidRDefault="00FC74A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ОК4,</w:t>
            </w:r>
          </w:p>
          <w:p w14:paraId="702185B1" w14:textId="77777777" w:rsidR="00FC74AD" w:rsidRPr="002F4B4B" w:rsidRDefault="00FC74AD" w:rsidP="0016200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ОК6.</w:t>
            </w:r>
          </w:p>
        </w:tc>
      </w:tr>
      <w:tr w:rsidR="00FC74AD" w:rsidRPr="002F4B4B" w14:paraId="142B909E" w14:textId="77777777" w:rsidTr="0016200D">
        <w:trPr>
          <w:trHeight w:val="1045"/>
        </w:trPr>
        <w:tc>
          <w:tcPr>
            <w:tcW w:w="1241" w:type="pct"/>
            <w:vMerge/>
          </w:tcPr>
          <w:p w14:paraId="5AE8015A" w14:textId="77777777" w:rsidR="00FC74AD" w:rsidRPr="002F4B4B" w:rsidRDefault="00FC74AD" w:rsidP="00E05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1188B1D0" w14:textId="77777777" w:rsidR="00FC74AD" w:rsidRPr="002F4B4B" w:rsidRDefault="00325126" w:rsidP="00E05714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Введение в учебную дисциплину. Краткая история изучения психологами проблемы общения.</w:t>
            </w:r>
            <w:r w:rsidRPr="002F4B4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Развитие общения в онтогенезе. </w:t>
            </w:r>
            <w:r w:rsidRPr="002F4B4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Категория «общение» в психологии. Содержание и цели общения. </w:t>
            </w:r>
            <w:r w:rsidRPr="002F4B4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Виды общения (примитивное, формально-ролевое, деловое, духовное, манипулятивное, светское).  Особенности общения в современном мире. Уровни общения.</w:t>
            </w:r>
            <w:r w:rsidRPr="002F4B4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F4B4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Общение и общительность.</w:t>
            </w:r>
            <w:r w:rsidRPr="002F4B4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F4B4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Общение и деятельность. </w:t>
            </w: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Психологическая структура и средства общения. Основные стороны процесса общения: коммуникативная, интерактивная, перцептивная. Их связь с характером отношений </w:t>
            </w: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cr/>
              <w:t xml:space="preserve"> партнером по общению. Общение как ценность. Компетентностный подход к проблемам общения. Коммуникативная компетентность. Виды и уровни общения. Закономерности общения. Функции общения. Модели и стили общения. Общение и деятельность</w:t>
            </w:r>
          </w:p>
        </w:tc>
        <w:tc>
          <w:tcPr>
            <w:tcW w:w="518" w:type="pct"/>
            <w:vMerge/>
            <w:vAlign w:val="center"/>
          </w:tcPr>
          <w:p w14:paraId="441A436A" w14:textId="77777777" w:rsidR="00FC74AD" w:rsidRPr="002F4B4B" w:rsidRDefault="00FC74AD" w:rsidP="0016200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3E9924F5" w14:textId="77777777" w:rsidR="00FC74AD" w:rsidRPr="002F4B4B" w:rsidRDefault="00FC74AD" w:rsidP="0016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A4D" w:rsidRPr="002F4B4B" w14:paraId="49A27EA1" w14:textId="77777777" w:rsidTr="0016200D">
        <w:trPr>
          <w:trHeight w:val="840"/>
        </w:trPr>
        <w:tc>
          <w:tcPr>
            <w:tcW w:w="1241" w:type="pct"/>
            <w:vMerge w:val="restart"/>
          </w:tcPr>
          <w:p w14:paraId="6657A70E" w14:textId="77777777" w:rsidR="00670A4D" w:rsidRPr="002F4B4B" w:rsidRDefault="00325126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670A4D"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0A4D"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Психология общения как отрасль науки.</w:t>
            </w:r>
          </w:p>
          <w:p w14:paraId="4BB0C3FD" w14:textId="77777777" w:rsidR="00670A4D" w:rsidRPr="002F4B4B" w:rsidRDefault="00670A4D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5B9D12" w14:textId="77777777" w:rsidR="00670A4D" w:rsidRPr="002F4B4B" w:rsidRDefault="00670A4D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A5A569" w14:textId="77777777" w:rsidR="00670A4D" w:rsidRPr="002F4B4B" w:rsidRDefault="00670A4D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C7A03D" w14:textId="77777777" w:rsidR="00325126" w:rsidRPr="002F4B4B" w:rsidRDefault="00325126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5AF7A4" w14:textId="77777777" w:rsidR="00325126" w:rsidRPr="002F4B4B" w:rsidRDefault="00325126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DAF9E3" w14:textId="77777777" w:rsidR="00325126" w:rsidRPr="002F4B4B" w:rsidRDefault="00325126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B152DB" w14:textId="77777777" w:rsidR="00670A4D" w:rsidRPr="002F4B4B" w:rsidRDefault="00670A4D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6EC469C8" w14:textId="77777777" w:rsidR="00670A4D" w:rsidRPr="002F4B4B" w:rsidRDefault="00670A4D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18" w:type="pct"/>
            <w:vMerge w:val="restart"/>
            <w:vAlign w:val="center"/>
          </w:tcPr>
          <w:p w14:paraId="001B0FC7" w14:textId="77777777" w:rsidR="00670A4D" w:rsidRPr="002F4B4B" w:rsidRDefault="00073BE2" w:rsidP="001620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vMerge w:val="restart"/>
          </w:tcPr>
          <w:p w14:paraId="2938EAFC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ОК1,</w:t>
            </w:r>
          </w:p>
          <w:p w14:paraId="079B870A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ОК2,</w:t>
            </w:r>
          </w:p>
          <w:p w14:paraId="7498430D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ОК3,</w:t>
            </w:r>
          </w:p>
          <w:p w14:paraId="10514150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ОК4,</w:t>
            </w:r>
          </w:p>
          <w:p w14:paraId="184349A5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ОК6.</w:t>
            </w:r>
          </w:p>
          <w:p w14:paraId="686CFF87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93CDE9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4F44C1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D632D" w14:textId="77777777" w:rsidR="00970990" w:rsidRPr="002F4B4B" w:rsidRDefault="00970990" w:rsidP="0016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A4D" w:rsidRPr="002F4B4B" w14:paraId="6C5A021E" w14:textId="77777777" w:rsidTr="0016200D">
        <w:trPr>
          <w:trHeight w:val="1045"/>
        </w:trPr>
        <w:tc>
          <w:tcPr>
            <w:tcW w:w="1241" w:type="pct"/>
            <w:vMerge/>
          </w:tcPr>
          <w:p w14:paraId="79E0B2B0" w14:textId="77777777" w:rsidR="00670A4D" w:rsidRPr="002F4B4B" w:rsidRDefault="00670A4D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3C33FFBA" w14:textId="77777777" w:rsidR="00670A4D" w:rsidRPr="002F4B4B" w:rsidRDefault="00670A4D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Психология как наука. История становления психологии как науки. Этапы развития научного знания. Структура </w:t>
            </w: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психологии. Фундаментальные и прикладные отрасли психологии. Предмет и задачи психологии. Методы психологического исследования и сферы их применения. Отрасли психологии. Основные психологические научные школы. Психоанализ, гештальтпсихология, интеракционизм, гуманистическая психология, бихевиоризм. Цель, задачи психологии общения. </w:t>
            </w:r>
          </w:p>
        </w:tc>
        <w:tc>
          <w:tcPr>
            <w:tcW w:w="518" w:type="pct"/>
            <w:vMerge/>
            <w:vAlign w:val="center"/>
          </w:tcPr>
          <w:p w14:paraId="31E64ABA" w14:textId="77777777" w:rsidR="00670A4D" w:rsidRPr="002F4B4B" w:rsidRDefault="00670A4D" w:rsidP="001620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6ACD9856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A4D" w:rsidRPr="002F4B4B" w14:paraId="6553E6BD" w14:textId="77777777" w:rsidTr="0016200D">
        <w:trPr>
          <w:trHeight w:val="500"/>
        </w:trPr>
        <w:tc>
          <w:tcPr>
            <w:tcW w:w="1241" w:type="pct"/>
            <w:vMerge/>
          </w:tcPr>
          <w:p w14:paraId="541021DF" w14:textId="77777777" w:rsidR="00670A4D" w:rsidRPr="002F4B4B" w:rsidRDefault="00670A4D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09F05449" w14:textId="77777777" w:rsidR="00670A4D" w:rsidRPr="002F4B4B" w:rsidRDefault="00670A4D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 практических занятий</w:t>
            </w:r>
          </w:p>
        </w:tc>
        <w:tc>
          <w:tcPr>
            <w:tcW w:w="518" w:type="pct"/>
            <w:vAlign w:val="center"/>
          </w:tcPr>
          <w:p w14:paraId="63DE3A0D" w14:textId="77777777" w:rsidR="00670A4D" w:rsidRPr="002F4B4B" w:rsidRDefault="00670A4D" w:rsidP="001620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vMerge/>
          </w:tcPr>
          <w:p w14:paraId="5F65F424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A4D" w:rsidRPr="002F4B4B" w14:paraId="19C2F0CB" w14:textId="77777777" w:rsidTr="0016200D">
        <w:trPr>
          <w:trHeight w:val="489"/>
        </w:trPr>
        <w:tc>
          <w:tcPr>
            <w:tcW w:w="1241" w:type="pct"/>
            <w:vMerge/>
          </w:tcPr>
          <w:p w14:paraId="5EC7BC72" w14:textId="77777777" w:rsidR="00670A4D" w:rsidRPr="002F4B4B" w:rsidRDefault="00670A4D" w:rsidP="00E057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2F954ED0" w14:textId="77777777" w:rsidR="00670A4D" w:rsidRPr="002F4B4B" w:rsidRDefault="00670A4D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Научные основы психологии общения.</w:t>
            </w:r>
          </w:p>
        </w:tc>
        <w:tc>
          <w:tcPr>
            <w:tcW w:w="518" w:type="pct"/>
            <w:vAlign w:val="center"/>
          </w:tcPr>
          <w:p w14:paraId="0DFD3C89" w14:textId="77777777" w:rsidR="00670A4D" w:rsidRPr="002F4B4B" w:rsidRDefault="00AB5097" w:rsidP="001620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vMerge/>
          </w:tcPr>
          <w:p w14:paraId="4708055F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FE" w:rsidRPr="002F4B4B" w14:paraId="6DE46B86" w14:textId="77777777" w:rsidTr="0016200D">
        <w:trPr>
          <w:trHeight w:val="399"/>
        </w:trPr>
        <w:tc>
          <w:tcPr>
            <w:tcW w:w="1241" w:type="pct"/>
            <w:vMerge w:val="restart"/>
          </w:tcPr>
          <w:p w14:paraId="669C6912" w14:textId="77777777" w:rsidR="004534FE" w:rsidRPr="002F4B4B" w:rsidRDefault="004534FE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Тема 3.Общение как коммуникация</w:t>
            </w:r>
          </w:p>
        </w:tc>
        <w:tc>
          <w:tcPr>
            <w:tcW w:w="2444" w:type="pct"/>
          </w:tcPr>
          <w:p w14:paraId="1977C2C4" w14:textId="77777777" w:rsidR="004534FE" w:rsidRPr="002F4B4B" w:rsidRDefault="004534FE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vMerge w:val="restart"/>
            <w:vAlign w:val="center"/>
          </w:tcPr>
          <w:p w14:paraId="227789E9" w14:textId="77777777" w:rsidR="004534FE" w:rsidRPr="002F4B4B" w:rsidRDefault="00073BE2" w:rsidP="0016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EF265AB" w14:textId="77777777" w:rsidR="004534FE" w:rsidRPr="002F4B4B" w:rsidRDefault="004534FE" w:rsidP="0016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</w:tcPr>
          <w:p w14:paraId="1433298A" w14:textId="77777777" w:rsidR="004534FE" w:rsidRPr="002F4B4B" w:rsidRDefault="004534FE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ОК1,</w:t>
            </w:r>
          </w:p>
          <w:p w14:paraId="09CD5380" w14:textId="77777777" w:rsidR="004534FE" w:rsidRPr="002F4B4B" w:rsidRDefault="004534FE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ОК2,</w:t>
            </w:r>
          </w:p>
          <w:p w14:paraId="25090A1A" w14:textId="77777777" w:rsidR="004534FE" w:rsidRPr="002F4B4B" w:rsidRDefault="004534FE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ОК3,</w:t>
            </w:r>
          </w:p>
          <w:p w14:paraId="66D54E8D" w14:textId="77777777" w:rsidR="004534FE" w:rsidRPr="002F4B4B" w:rsidRDefault="004534FE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ОК4,</w:t>
            </w:r>
          </w:p>
          <w:p w14:paraId="20335F86" w14:textId="77777777" w:rsidR="004534FE" w:rsidRPr="002F4B4B" w:rsidRDefault="004534FE" w:rsidP="0016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ОК6.</w:t>
            </w:r>
          </w:p>
        </w:tc>
      </w:tr>
      <w:tr w:rsidR="004534FE" w:rsidRPr="002F4B4B" w14:paraId="138920E5" w14:textId="77777777" w:rsidTr="0016200D">
        <w:trPr>
          <w:trHeight w:val="1410"/>
        </w:trPr>
        <w:tc>
          <w:tcPr>
            <w:tcW w:w="1241" w:type="pct"/>
            <w:vMerge/>
          </w:tcPr>
          <w:p w14:paraId="6EFDD755" w14:textId="77777777" w:rsidR="004534FE" w:rsidRPr="002F4B4B" w:rsidRDefault="004534FE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1B3AC833" w14:textId="77777777" w:rsidR="00325126" w:rsidRPr="002F4B4B" w:rsidRDefault="00325126" w:rsidP="00325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Характеристика коммуникации в межличностном общении. Вербальная коммуникация и модель коммуникативного процесса. Функции языка в речевом общении. Техники установления обратной связи в говорении и слушании. Слушание в межличностном общении. Виды и функции слушания. Помехи и приемы эффективного слушания. Письменная коммуникация: свойства и функции. </w:t>
            </w:r>
          </w:p>
          <w:p w14:paraId="391F0ACB" w14:textId="77777777" w:rsidR="004534FE" w:rsidRPr="002F4B4B" w:rsidRDefault="00325126" w:rsidP="003251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Эффективность коммуникации и коммуникативные барьеры. Барьер как универсальная категория. Классификация барьеров общения и пути их преодоления</w:t>
            </w:r>
          </w:p>
        </w:tc>
        <w:tc>
          <w:tcPr>
            <w:tcW w:w="518" w:type="pct"/>
            <w:vMerge/>
            <w:vAlign w:val="center"/>
          </w:tcPr>
          <w:p w14:paraId="76EDE569" w14:textId="77777777" w:rsidR="004534FE" w:rsidRPr="002F4B4B" w:rsidRDefault="004534FE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1F86DAEB" w14:textId="77777777" w:rsidR="004534FE" w:rsidRPr="002F4B4B" w:rsidRDefault="004534FE" w:rsidP="0016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FE" w:rsidRPr="002F4B4B" w14:paraId="1E90E2AA" w14:textId="77777777" w:rsidTr="0016200D">
        <w:trPr>
          <w:trHeight w:val="20"/>
        </w:trPr>
        <w:tc>
          <w:tcPr>
            <w:tcW w:w="1241" w:type="pct"/>
            <w:vMerge/>
          </w:tcPr>
          <w:p w14:paraId="0EBFBB86" w14:textId="77777777" w:rsidR="004534FE" w:rsidRPr="002F4B4B" w:rsidRDefault="004534FE" w:rsidP="00E05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6C89BE59" w14:textId="77777777" w:rsidR="004534FE" w:rsidRPr="002F4B4B" w:rsidRDefault="004534FE" w:rsidP="00E057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В том числе  практических занятий</w:t>
            </w:r>
          </w:p>
        </w:tc>
        <w:tc>
          <w:tcPr>
            <w:tcW w:w="518" w:type="pct"/>
            <w:vAlign w:val="center"/>
          </w:tcPr>
          <w:p w14:paraId="7B583EC9" w14:textId="77777777" w:rsidR="004534FE" w:rsidRPr="002F4B4B" w:rsidRDefault="004534FE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" w:type="pct"/>
            <w:vMerge/>
          </w:tcPr>
          <w:p w14:paraId="036D98F0" w14:textId="77777777" w:rsidR="004534FE" w:rsidRPr="002F4B4B" w:rsidRDefault="004534FE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34FE" w:rsidRPr="002F4B4B" w14:paraId="497EA463" w14:textId="77777777" w:rsidTr="0016200D">
        <w:trPr>
          <w:trHeight w:val="20"/>
        </w:trPr>
        <w:tc>
          <w:tcPr>
            <w:tcW w:w="1241" w:type="pct"/>
            <w:vMerge/>
          </w:tcPr>
          <w:p w14:paraId="3754656E" w14:textId="77777777" w:rsidR="004534FE" w:rsidRPr="002F4B4B" w:rsidRDefault="004534FE" w:rsidP="00E05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3BC4065A" w14:textId="77777777" w:rsidR="004534FE" w:rsidRPr="002F4B4B" w:rsidRDefault="004534FE" w:rsidP="00E05714">
            <w:pPr>
              <w:rPr>
                <w:rFonts w:ascii="Times New Roman" w:hAnsi="Times New Roman"/>
                <w:sz w:val="24"/>
                <w:szCs w:val="24"/>
              </w:rPr>
            </w:pPr>
            <w:r w:rsidRPr="002F4B4B">
              <w:rPr>
                <w:rFonts w:ascii="Times New Roman" w:hAnsi="Times New Roman"/>
                <w:sz w:val="24"/>
                <w:szCs w:val="24"/>
              </w:rPr>
              <w:t>Коммуникативные барьеры.</w:t>
            </w:r>
          </w:p>
        </w:tc>
        <w:tc>
          <w:tcPr>
            <w:tcW w:w="518" w:type="pct"/>
            <w:vAlign w:val="center"/>
          </w:tcPr>
          <w:p w14:paraId="6A3478EB" w14:textId="77777777" w:rsidR="004534FE" w:rsidRPr="002F4B4B" w:rsidRDefault="00AB5097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" w:type="pct"/>
            <w:vMerge/>
          </w:tcPr>
          <w:p w14:paraId="7A0FC17C" w14:textId="77777777" w:rsidR="004534FE" w:rsidRPr="002F4B4B" w:rsidRDefault="004534FE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34FE" w:rsidRPr="002F4B4B" w14:paraId="2A746592" w14:textId="77777777" w:rsidTr="0016200D">
        <w:trPr>
          <w:trHeight w:val="20"/>
        </w:trPr>
        <w:tc>
          <w:tcPr>
            <w:tcW w:w="1241" w:type="pct"/>
            <w:vMerge w:val="restart"/>
          </w:tcPr>
          <w:p w14:paraId="1A754B00" w14:textId="77777777" w:rsidR="004534FE" w:rsidRPr="002F4B4B" w:rsidRDefault="004534FE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Невербальный канал коммуникации.</w:t>
            </w:r>
          </w:p>
        </w:tc>
        <w:tc>
          <w:tcPr>
            <w:tcW w:w="2444" w:type="pct"/>
          </w:tcPr>
          <w:p w14:paraId="20CAFB18" w14:textId="77777777" w:rsidR="004534FE" w:rsidRPr="002F4B4B" w:rsidRDefault="004534FE" w:rsidP="00E0571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vMerge w:val="restart"/>
            <w:vAlign w:val="center"/>
          </w:tcPr>
          <w:p w14:paraId="260F951F" w14:textId="77777777" w:rsidR="004534FE" w:rsidRPr="002F4B4B" w:rsidRDefault="00123FC1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" w:type="pct"/>
            <w:vMerge w:val="restart"/>
          </w:tcPr>
          <w:p w14:paraId="3ED89217" w14:textId="77777777" w:rsidR="004534FE" w:rsidRPr="002F4B4B" w:rsidRDefault="004534FE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ОК1,</w:t>
            </w:r>
          </w:p>
          <w:p w14:paraId="15694F4E" w14:textId="77777777" w:rsidR="004534FE" w:rsidRPr="002F4B4B" w:rsidRDefault="004534FE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ОК2,</w:t>
            </w:r>
          </w:p>
          <w:p w14:paraId="041419BD" w14:textId="77777777" w:rsidR="004534FE" w:rsidRPr="002F4B4B" w:rsidRDefault="004534FE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ОК3,</w:t>
            </w:r>
          </w:p>
          <w:p w14:paraId="122C1632" w14:textId="77777777" w:rsidR="004534FE" w:rsidRPr="002F4B4B" w:rsidRDefault="004534FE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ОК4,</w:t>
            </w:r>
          </w:p>
          <w:p w14:paraId="405C27EC" w14:textId="77777777" w:rsidR="004534FE" w:rsidRPr="002F4B4B" w:rsidRDefault="004534FE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ОК6.</w:t>
            </w:r>
          </w:p>
        </w:tc>
      </w:tr>
      <w:tr w:rsidR="004534FE" w:rsidRPr="002F4B4B" w14:paraId="46639F5A" w14:textId="77777777" w:rsidTr="0016200D">
        <w:trPr>
          <w:trHeight w:val="20"/>
        </w:trPr>
        <w:tc>
          <w:tcPr>
            <w:tcW w:w="1241" w:type="pct"/>
            <w:vMerge/>
          </w:tcPr>
          <w:p w14:paraId="4E696DE7" w14:textId="77777777" w:rsidR="004534FE" w:rsidRPr="002F4B4B" w:rsidRDefault="004534FE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3DAA04EB" w14:textId="77777777" w:rsidR="004534FE" w:rsidRPr="002F4B4B" w:rsidRDefault="004534FE" w:rsidP="00E0571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Невербальная коммуникация. Знаковые системы невербальной коммуникации: оптико-кинетическая, паралингвистическая, экстралингвистическая, визуальная, проксемическая. Репрезентативная система человека: визуальная, аудиальная, кинестетическая. Роль невербальных средств в межличностном взаимодействии и профессиональной деятельности.</w:t>
            </w:r>
          </w:p>
        </w:tc>
        <w:tc>
          <w:tcPr>
            <w:tcW w:w="518" w:type="pct"/>
            <w:vMerge/>
            <w:vAlign w:val="center"/>
          </w:tcPr>
          <w:p w14:paraId="3E8B8895" w14:textId="77777777" w:rsidR="004534FE" w:rsidRPr="002F4B4B" w:rsidRDefault="004534FE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0A039479" w14:textId="77777777" w:rsidR="004534FE" w:rsidRPr="002F4B4B" w:rsidRDefault="004534FE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BE2" w:rsidRPr="002F4B4B" w14:paraId="19BBDB5D" w14:textId="77777777" w:rsidTr="0016200D">
        <w:trPr>
          <w:trHeight w:val="20"/>
        </w:trPr>
        <w:tc>
          <w:tcPr>
            <w:tcW w:w="1241" w:type="pct"/>
            <w:vMerge w:val="restart"/>
          </w:tcPr>
          <w:p w14:paraId="76E51EC7" w14:textId="77777777" w:rsidR="00073BE2" w:rsidRPr="002F4B4B" w:rsidRDefault="00073BE2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Перцептивная сторона общения</w:t>
            </w:r>
          </w:p>
        </w:tc>
        <w:tc>
          <w:tcPr>
            <w:tcW w:w="2444" w:type="pct"/>
          </w:tcPr>
          <w:p w14:paraId="4EDAA563" w14:textId="77777777" w:rsidR="00073BE2" w:rsidRPr="002F4B4B" w:rsidRDefault="00073BE2" w:rsidP="00E0571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vMerge w:val="restart"/>
            <w:vAlign w:val="center"/>
          </w:tcPr>
          <w:p w14:paraId="3507B2CA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vMerge w:val="restart"/>
          </w:tcPr>
          <w:p w14:paraId="0362B179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ОК1,</w:t>
            </w:r>
          </w:p>
          <w:p w14:paraId="7C3F2A5F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ОК2,</w:t>
            </w:r>
          </w:p>
          <w:p w14:paraId="1E49804A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ОК3,</w:t>
            </w:r>
          </w:p>
          <w:p w14:paraId="04CB6171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ОК4,</w:t>
            </w:r>
          </w:p>
          <w:p w14:paraId="0965D544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ОК6.</w:t>
            </w:r>
          </w:p>
          <w:p w14:paraId="22B3416F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E20DD9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3A2575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BE2" w:rsidRPr="002F4B4B" w14:paraId="60013476" w14:textId="77777777" w:rsidTr="0016200D">
        <w:trPr>
          <w:trHeight w:val="1974"/>
        </w:trPr>
        <w:tc>
          <w:tcPr>
            <w:tcW w:w="1241" w:type="pct"/>
            <w:vMerge/>
          </w:tcPr>
          <w:p w14:paraId="56DB3ACD" w14:textId="77777777" w:rsidR="00073BE2" w:rsidRPr="002F4B4B" w:rsidRDefault="00073BE2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336BB745" w14:textId="77777777" w:rsidR="00073BE2" w:rsidRPr="002F4B4B" w:rsidRDefault="00325126" w:rsidP="00E05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Сущность социального восприятия: понятие, особенности, виды. Процесс социального восприятия. Сенсорные каналы, их диагностика и использование в общении. Эффекты межличностного восприятия и взаимопонимания. Каузальная атрибуция (положительная, отрицательная, личностная, обстоятельственная, стимульная), эффект ореола, эффект проекции, новизны, эффект первого впечатления. Сущность эмпатии, аттракции, рефлексии и идентификации в установлении и развитии межличностных и профессиональных отношений.</w:t>
            </w:r>
          </w:p>
        </w:tc>
        <w:tc>
          <w:tcPr>
            <w:tcW w:w="518" w:type="pct"/>
            <w:vMerge/>
            <w:vAlign w:val="center"/>
          </w:tcPr>
          <w:p w14:paraId="4662A204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50EE4606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BE2" w:rsidRPr="002F4B4B" w14:paraId="7AFFB596" w14:textId="77777777" w:rsidTr="0016200D">
        <w:trPr>
          <w:trHeight w:val="436"/>
        </w:trPr>
        <w:tc>
          <w:tcPr>
            <w:tcW w:w="1241" w:type="pct"/>
            <w:vMerge/>
          </w:tcPr>
          <w:p w14:paraId="29467C5E" w14:textId="77777777" w:rsidR="00073BE2" w:rsidRPr="002F4B4B" w:rsidRDefault="00073BE2" w:rsidP="00E05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101DF266" w14:textId="77777777" w:rsidR="00073BE2" w:rsidRPr="002F4B4B" w:rsidRDefault="00073BE2" w:rsidP="0045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В том числе  практических занятий</w:t>
            </w:r>
          </w:p>
        </w:tc>
        <w:tc>
          <w:tcPr>
            <w:tcW w:w="518" w:type="pct"/>
            <w:vAlign w:val="center"/>
          </w:tcPr>
          <w:p w14:paraId="67E8FB22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" w:type="pct"/>
            <w:vMerge/>
          </w:tcPr>
          <w:p w14:paraId="6FF73D83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BE2" w:rsidRPr="002F4B4B" w14:paraId="7052209E" w14:textId="77777777" w:rsidTr="0016200D">
        <w:trPr>
          <w:trHeight w:val="556"/>
        </w:trPr>
        <w:tc>
          <w:tcPr>
            <w:tcW w:w="1241" w:type="pct"/>
            <w:vMerge/>
          </w:tcPr>
          <w:p w14:paraId="3EE62404" w14:textId="77777777" w:rsidR="00073BE2" w:rsidRPr="002F4B4B" w:rsidRDefault="00073BE2" w:rsidP="00E05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1E009648" w14:textId="77777777" w:rsidR="00073BE2" w:rsidRPr="002F4B4B" w:rsidRDefault="00073BE2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Эффекты межличностного восприятия</w:t>
            </w:r>
          </w:p>
        </w:tc>
        <w:tc>
          <w:tcPr>
            <w:tcW w:w="518" w:type="pct"/>
            <w:vAlign w:val="center"/>
          </w:tcPr>
          <w:p w14:paraId="1792000E" w14:textId="77777777" w:rsidR="00073BE2" w:rsidRPr="002F4B4B" w:rsidRDefault="00AB5097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14:paraId="5718DFE4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BE2" w:rsidRPr="002F4B4B" w14:paraId="6879FA5C" w14:textId="77777777" w:rsidTr="0016200D">
        <w:trPr>
          <w:trHeight w:val="85"/>
        </w:trPr>
        <w:tc>
          <w:tcPr>
            <w:tcW w:w="1241" w:type="pct"/>
            <w:vMerge w:val="restart"/>
          </w:tcPr>
          <w:p w14:paraId="19BA31BB" w14:textId="77777777" w:rsidR="00073BE2" w:rsidRPr="002F4B4B" w:rsidRDefault="00073BE2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Тема 6. Интерактивная сторона общения</w:t>
            </w:r>
          </w:p>
        </w:tc>
        <w:tc>
          <w:tcPr>
            <w:tcW w:w="2444" w:type="pct"/>
          </w:tcPr>
          <w:p w14:paraId="17128ECE" w14:textId="77777777" w:rsidR="00073BE2" w:rsidRPr="002F4B4B" w:rsidRDefault="00073BE2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vMerge w:val="restart"/>
            <w:vAlign w:val="center"/>
          </w:tcPr>
          <w:p w14:paraId="3DFD2D55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bottom w:val="nil"/>
            </w:tcBorders>
          </w:tcPr>
          <w:p w14:paraId="34C0EE12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BE2" w:rsidRPr="002F4B4B" w14:paraId="03FD714C" w14:textId="77777777" w:rsidTr="0016200D">
        <w:trPr>
          <w:trHeight w:val="20"/>
        </w:trPr>
        <w:tc>
          <w:tcPr>
            <w:tcW w:w="1241" w:type="pct"/>
            <w:vMerge/>
          </w:tcPr>
          <w:p w14:paraId="2A8682C0" w14:textId="77777777" w:rsidR="00073BE2" w:rsidRPr="002F4B4B" w:rsidRDefault="00073BE2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0552C5BD" w14:textId="77777777" w:rsidR="00073BE2" w:rsidRPr="002F4B4B" w:rsidRDefault="00073BE2" w:rsidP="00E057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(структура) взаимодействия людей. Взаимосвязь понятий взаимодействие и отношение. Теория общения Э. Берна. Позиции и ориентации во взаимодействии.</w:t>
            </w:r>
          </w:p>
          <w:p w14:paraId="537889CC" w14:textId="77777777" w:rsidR="00073BE2" w:rsidRPr="002F4B4B" w:rsidRDefault="00073BE2" w:rsidP="00E057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Стратегии и тактика социального взаимодействия людей. Основные типы взаимодействия (4 К): кооперация, конкуренция, конфронтация, корпорация.</w:t>
            </w:r>
          </w:p>
          <w:p w14:paraId="524B4268" w14:textId="77777777" w:rsidR="00073BE2" w:rsidRPr="002F4B4B" w:rsidRDefault="00073BE2" w:rsidP="00E0571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роли. Ролевое поведение личности в общении. Техники психологического воздействия на людей. </w:t>
            </w:r>
          </w:p>
        </w:tc>
        <w:tc>
          <w:tcPr>
            <w:tcW w:w="518" w:type="pct"/>
            <w:vMerge/>
            <w:vAlign w:val="center"/>
          </w:tcPr>
          <w:p w14:paraId="2C3F6DD1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  <w:tcBorders>
              <w:top w:val="nil"/>
            </w:tcBorders>
          </w:tcPr>
          <w:p w14:paraId="1864C332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ОК1,</w:t>
            </w:r>
          </w:p>
          <w:p w14:paraId="6CA10797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ОК2,</w:t>
            </w:r>
          </w:p>
          <w:p w14:paraId="78AD0F0F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ОК3,</w:t>
            </w:r>
          </w:p>
          <w:p w14:paraId="22279F2C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ОК4,</w:t>
            </w:r>
          </w:p>
          <w:p w14:paraId="6512240A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ОК6.</w:t>
            </w:r>
          </w:p>
        </w:tc>
      </w:tr>
      <w:tr w:rsidR="004534FE" w:rsidRPr="002F4B4B" w14:paraId="38FC7E67" w14:textId="77777777" w:rsidTr="0016200D">
        <w:trPr>
          <w:trHeight w:val="450"/>
        </w:trPr>
        <w:tc>
          <w:tcPr>
            <w:tcW w:w="1241" w:type="pct"/>
            <w:vMerge/>
          </w:tcPr>
          <w:p w14:paraId="2CF02609" w14:textId="77777777" w:rsidR="004534FE" w:rsidRPr="002F4B4B" w:rsidRDefault="004534FE" w:rsidP="00E057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13EFEE4E" w14:textId="77777777" w:rsidR="004534FE" w:rsidRPr="002F4B4B" w:rsidRDefault="004534FE" w:rsidP="004534F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В том числе  практических занятий</w:t>
            </w:r>
          </w:p>
        </w:tc>
        <w:tc>
          <w:tcPr>
            <w:tcW w:w="518" w:type="pct"/>
            <w:vAlign w:val="center"/>
          </w:tcPr>
          <w:p w14:paraId="7695E14D" w14:textId="77777777" w:rsidR="004534FE" w:rsidRPr="002F4B4B" w:rsidRDefault="004534FE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" w:type="pct"/>
            <w:vMerge/>
          </w:tcPr>
          <w:p w14:paraId="6EF1454D" w14:textId="77777777" w:rsidR="004534FE" w:rsidRPr="002F4B4B" w:rsidRDefault="004534FE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34FE" w:rsidRPr="002F4B4B" w14:paraId="73FF24F5" w14:textId="77777777" w:rsidTr="0016200D">
        <w:trPr>
          <w:trHeight w:val="542"/>
        </w:trPr>
        <w:tc>
          <w:tcPr>
            <w:tcW w:w="1241" w:type="pct"/>
            <w:vMerge/>
          </w:tcPr>
          <w:p w14:paraId="498A10C1" w14:textId="77777777" w:rsidR="004534FE" w:rsidRPr="002F4B4B" w:rsidRDefault="004534FE" w:rsidP="00E057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50B1A610" w14:textId="77777777" w:rsidR="004534FE" w:rsidRPr="002F4B4B" w:rsidRDefault="004534FE" w:rsidP="00E057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Трансактный анализ общения</w:t>
            </w:r>
          </w:p>
        </w:tc>
        <w:tc>
          <w:tcPr>
            <w:tcW w:w="518" w:type="pct"/>
            <w:vAlign w:val="center"/>
          </w:tcPr>
          <w:p w14:paraId="4A3C8782" w14:textId="77777777" w:rsidR="004534FE" w:rsidRPr="002F4B4B" w:rsidRDefault="00AB5097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" w:type="pct"/>
            <w:vMerge/>
          </w:tcPr>
          <w:p w14:paraId="0F275BF3" w14:textId="77777777" w:rsidR="004534FE" w:rsidRPr="002F4B4B" w:rsidRDefault="004534FE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BE2" w:rsidRPr="002F4B4B" w14:paraId="09D28F3F" w14:textId="77777777" w:rsidTr="0016200D">
        <w:trPr>
          <w:trHeight w:val="20"/>
        </w:trPr>
        <w:tc>
          <w:tcPr>
            <w:tcW w:w="1241" w:type="pct"/>
            <w:vMerge w:val="restart"/>
          </w:tcPr>
          <w:p w14:paraId="1E39C73D" w14:textId="77777777" w:rsidR="00073BE2" w:rsidRPr="002F4B4B" w:rsidRDefault="00073BE2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Тема 7.  Индивидуальные особенности личности, их проявление в общении.</w:t>
            </w:r>
          </w:p>
          <w:p w14:paraId="299D28EE" w14:textId="77777777" w:rsidR="00073BE2" w:rsidRPr="002F4B4B" w:rsidRDefault="00073BE2" w:rsidP="00E057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380E07" w14:textId="77777777" w:rsidR="0016200D" w:rsidRPr="002F4B4B" w:rsidRDefault="0016200D" w:rsidP="00E057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7ED4AC" w14:textId="77777777" w:rsidR="0016200D" w:rsidRPr="002F4B4B" w:rsidRDefault="0016200D" w:rsidP="00E057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2EB191D1" w14:textId="77777777" w:rsidR="00073BE2" w:rsidRPr="002F4B4B" w:rsidRDefault="00073BE2" w:rsidP="00E057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18" w:type="pct"/>
            <w:vMerge w:val="restart"/>
            <w:vAlign w:val="center"/>
          </w:tcPr>
          <w:p w14:paraId="6D33D5C4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vMerge w:val="restart"/>
          </w:tcPr>
          <w:p w14:paraId="789CAE0B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ОК1,</w:t>
            </w:r>
          </w:p>
          <w:p w14:paraId="2DCDE74A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ОК2,</w:t>
            </w:r>
          </w:p>
          <w:p w14:paraId="4F2ECF22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ОК3,</w:t>
            </w:r>
          </w:p>
          <w:p w14:paraId="51CD2F9B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ОК4,</w:t>
            </w:r>
          </w:p>
          <w:p w14:paraId="47A8287F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ОК6.</w:t>
            </w:r>
          </w:p>
          <w:p w14:paraId="19266C27" w14:textId="77777777" w:rsidR="0016200D" w:rsidRPr="002F4B4B" w:rsidRDefault="0016200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0FC9BD" w14:textId="77777777" w:rsidR="0016200D" w:rsidRPr="002F4B4B" w:rsidRDefault="0016200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BB52FE" w14:textId="77777777" w:rsidR="0016200D" w:rsidRPr="002F4B4B" w:rsidRDefault="0016200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6BB383" w14:textId="77777777" w:rsidR="0016200D" w:rsidRPr="002F4B4B" w:rsidRDefault="0016200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BE2" w:rsidRPr="002F4B4B" w14:paraId="7E1A2DD7" w14:textId="77777777" w:rsidTr="0016200D">
        <w:trPr>
          <w:trHeight w:val="20"/>
        </w:trPr>
        <w:tc>
          <w:tcPr>
            <w:tcW w:w="1241" w:type="pct"/>
            <w:vMerge/>
          </w:tcPr>
          <w:p w14:paraId="6DCE1184" w14:textId="77777777" w:rsidR="00073BE2" w:rsidRPr="002F4B4B" w:rsidRDefault="00073BE2" w:rsidP="00E057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1582E68C" w14:textId="77777777" w:rsidR="00073BE2" w:rsidRPr="002F4B4B" w:rsidRDefault="00073BE2" w:rsidP="00E0571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личности. Теории личности. Структура личности. Темперамент как индивидуально-типологическая характеристика личности. Типология темпераментов по Гиппократу и Э. Кречмеру. Влияние темперамента на межличностные отношения и </w:t>
            </w: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профессиональную деятельность. Характер, его формирование. Акцентуации характера.  </w:t>
            </w:r>
          </w:p>
        </w:tc>
        <w:tc>
          <w:tcPr>
            <w:tcW w:w="518" w:type="pct"/>
            <w:vMerge/>
            <w:vAlign w:val="center"/>
          </w:tcPr>
          <w:p w14:paraId="59D34A6C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19DAE89A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BE2" w:rsidRPr="002F4B4B" w14:paraId="7865A800" w14:textId="77777777" w:rsidTr="0016200D">
        <w:trPr>
          <w:trHeight w:val="20"/>
        </w:trPr>
        <w:tc>
          <w:tcPr>
            <w:tcW w:w="1241" w:type="pct"/>
            <w:vMerge/>
          </w:tcPr>
          <w:p w14:paraId="4D5D7F66" w14:textId="77777777" w:rsidR="00073BE2" w:rsidRPr="002F4B4B" w:rsidRDefault="00073BE2" w:rsidP="00E05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16ED5448" w14:textId="77777777" w:rsidR="00073BE2" w:rsidRPr="002F4B4B" w:rsidRDefault="00073BE2" w:rsidP="004534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В том числе  практических занятий</w:t>
            </w:r>
          </w:p>
        </w:tc>
        <w:tc>
          <w:tcPr>
            <w:tcW w:w="518" w:type="pct"/>
            <w:vAlign w:val="center"/>
          </w:tcPr>
          <w:p w14:paraId="29C71B09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" w:type="pct"/>
            <w:vMerge/>
          </w:tcPr>
          <w:p w14:paraId="5664E9AE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BE2" w:rsidRPr="002F4B4B" w14:paraId="4B1904B8" w14:textId="77777777" w:rsidTr="0016200D">
        <w:trPr>
          <w:trHeight w:val="20"/>
        </w:trPr>
        <w:tc>
          <w:tcPr>
            <w:tcW w:w="1241" w:type="pct"/>
            <w:vMerge/>
          </w:tcPr>
          <w:p w14:paraId="6EEB0880" w14:textId="77777777" w:rsidR="00073BE2" w:rsidRPr="002F4B4B" w:rsidRDefault="00073BE2" w:rsidP="00E05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49B2041F" w14:textId="77777777" w:rsidR="00073BE2" w:rsidRPr="002F4B4B" w:rsidRDefault="00073BE2" w:rsidP="00E0571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Темперамент в структуре личности</w:t>
            </w:r>
          </w:p>
        </w:tc>
        <w:tc>
          <w:tcPr>
            <w:tcW w:w="518" w:type="pct"/>
            <w:vAlign w:val="center"/>
          </w:tcPr>
          <w:p w14:paraId="4D54E936" w14:textId="77777777" w:rsidR="00073BE2" w:rsidRPr="002F4B4B" w:rsidRDefault="00AB5097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" w:type="pct"/>
            <w:vMerge/>
          </w:tcPr>
          <w:p w14:paraId="4D838F30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714" w:rsidRPr="002F4B4B" w14:paraId="42024A28" w14:textId="77777777" w:rsidTr="0016200D">
        <w:trPr>
          <w:trHeight w:val="20"/>
        </w:trPr>
        <w:tc>
          <w:tcPr>
            <w:tcW w:w="1241" w:type="pct"/>
            <w:vMerge w:val="restart"/>
          </w:tcPr>
          <w:p w14:paraId="19D6F058" w14:textId="77777777" w:rsidR="00E05714" w:rsidRPr="002F4B4B" w:rsidRDefault="00E05714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Тема 8. Эмоциональная сфера личности.</w:t>
            </w:r>
          </w:p>
        </w:tc>
        <w:tc>
          <w:tcPr>
            <w:tcW w:w="2444" w:type="pct"/>
          </w:tcPr>
          <w:p w14:paraId="65CF3037" w14:textId="77777777" w:rsidR="00E05714" w:rsidRPr="002F4B4B" w:rsidRDefault="00E05714" w:rsidP="00E0571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vMerge w:val="restart"/>
            <w:vAlign w:val="center"/>
          </w:tcPr>
          <w:p w14:paraId="58799C6C" w14:textId="77777777" w:rsidR="0016200D" w:rsidRPr="002F4B4B" w:rsidRDefault="0016200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72D165" w14:textId="77777777" w:rsidR="0016200D" w:rsidRPr="002F4B4B" w:rsidRDefault="0016200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D7FAB0" w14:textId="77777777" w:rsidR="00E05714" w:rsidRPr="002F4B4B" w:rsidRDefault="00E05714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57B91A76" w14:textId="77777777" w:rsidR="00325126" w:rsidRPr="002F4B4B" w:rsidRDefault="00325126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</w:tcPr>
          <w:p w14:paraId="733909B0" w14:textId="77777777" w:rsidR="00E05714" w:rsidRPr="002F4B4B" w:rsidRDefault="00E05714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ОК1,</w:t>
            </w:r>
          </w:p>
          <w:p w14:paraId="6E35A98F" w14:textId="77777777" w:rsidR="00E05714" w:rsidRPr="002F4B4B" w:rsidRDefault="00E05714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ОК2,</w:t>
            </w:r>
          </w:p>
          <w:p w14:paraId="1BB6C046" w14:textId="77777777" w:rsidR="00E05714" w:rsidRPr="002F4B4B" w:rsidRDefault="00E05714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ОК3,</w:t>
            </w:r>
          </w:p>
          <w:p w14:paraId="4CFAF181" w14:textId="77777777" w:rsidR="00E05714" w:rsidRPr="002F4B4B" w:rsidRDefault="00E05714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ОК4,</w:t>
            </w:r>
          </w:p>
          <w:p w14:paraId="520FC4EB" w14:textId="77777777" w:rsidR="00E05714" w:rsidRPr="002F4B4B" w:rsidRDefault="00E05714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ОК6.</w:t>
            </w:r>
          </w:p>
        </w:tc>
      </w:tr>
      <w:tr w:rsidR="00E05714" w:rsidRPr="002F4B4B" w14:paraId="7DA43994" w14:textId="77777777" w:rsidTr="0016200D">
        <w:trPr>
          <w:trHeight w:val="1103"/>
        </w:trPr>
        <w:tc>
          <w:tcPr>
            <w:tcW w:w="1241" w:type="pct"/>
            <w:vMerge/>
          </w:tcPr>
          <w:p w14:paraId="6CE3B1C0" w14:textId="77777777" w:rsidR="00E05714" w:rsidRPr="002F4B4B" w:rsidRDefault="00E05714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76270F0E" w14:textId="77777777" w:rsidR="00E05714" w:rsidRPr="002F4B4B" w:rsidRDefault="00E05714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 xml:space="preserve">Виды эмоционального реагирования человека. Понятие и характерные черты эмоций. Виды эмоций. Свойства эмоций. Роль эмоций в жизни человека. </w:t>
            </w:r>
          </w:p>
        </w:tc>
        <w:tc>
          <w:tcPr>
            <w:tcW w:w="518" w:type="pct"/>
            <w:vMerge/>
            <w:vAlign w:val="center"/>
          </w:tcPr>
          <w:p w14:paraId="5379731D" w14:textId="77777777" w:rsidR="00E05714" w:rsidRPr="002F4B4B" w:rsidRDefault="00E05714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7541F015" w14:textId="77777777" w:rsidR="00E05714" w:rsidRPr="002F4B4B" w:rsidRDefault="00E05714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714" w:rsidRPr="002F4B4B" w14:paraId="3B434E69" w14:textId="77777777" w:rsidTr="0016200D">
        <w:trPr>
          <w:trHeight w:val="1102"/>
        </w:trPr>
        <w:tc>
          <w:tcPr>
            <w:tcW w:w="1241" w:type="pct"/>
            <w:vMerge/>
          </w:tcPr>
          <w:p w14:paraId="2041EEF5" w14:textId="77777777" w:rsidR="00E05714" w:rsidRPr="002F4B4B" w:rsidRDefault="00E05714" w:rsidP="00E057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1C790127" w14:textId="77777777" w:rsidR="00E05714" w:rsidRPr="002F4B4B" w:rsidRDefault="00E05714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Конфликтные эмоциональные состояния: стресс, депрессия, фрустрация. Причины возникновения. Техники эмоциональной саморегуляции.</w:t>
            </w:r>
          </w:p>
        </w:tc>
        <w:tc>
          <w:tcPr>
            <w:tcW w:w="518" w:type="pct"/>
            <w:vMerge/>
            <w:vAlign w:val="center"/>
          </w:tcPr>
          <w:p w14:paraId="692DE7F8" w14:textId="77777777" w:rsidR="00E05714" w:rsidRPr="002F4B4B" w:rsidRDefault="00E05714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2128F4C8" w14:textId="77777777" w:rsidR="00E05714" w:rsidRPr="002F4B4B" w:rsidRDefault="00E05714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BE2" w:rsidRPr="002F4B4B" w14:paraId="79C74657" w14:textId="77777777" w:rsidTr="0016200D">
        <w:trPr>
          <w:trHeight w:val="463"/>
        </w:trPr>
        <w:tc>
          <w:tcPr>
            <w:tcW w:w="1241" w:type="pct"/>
            <w:vMerge w:val="restart"/>
          </w:tcPr>
          <w:p w14:paraId="2023DD00" w14:textId="77777777" w:rsidR="00073BE2" w:rsidRPr="002F4B4B" w:rsidRDefault="00073BE2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Тема 9. Основы конфликтного взаимодействия</w:t>
            </w:r>
          </w:p>
        </w:tc>
        <w:tc>
          <w:tcPr>
            <w:tcW w:w="2444" w:type="pct"/>
          </w:tcPr>
          <w:p w14:paraId="1AE20E16" w14:textId="77777777" w:rsidR="00073BE2" w:rsidRPr="002F4B4B" w:rsidRDefault="00073BE2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vMerge w:val="restart"/>
            <w:vAlign w:val="center"/>
          </w:tcPr>
          <w:p w14:paraId="6D432799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14:paraId="44530EF8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ОК1,</w:t>
            </w:r>
          </w:p>
          <w:p w14:paraId="417219A2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ОК2,</w:t>
            </w:r>
          </w:p>
          <w:p w14:paraId="514E3803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ОК3,</w:t>
            </w:r>
          </w:p>
          <w:p w14:paraId="40C7B4F7" w14:textId="77777777" w:rsidR="00073BE2" w:rsidRPr="002F4B4B" w:rsidRDefault="00073BE2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ОК4,</w:t>
            </w:r>
          </w:p>
          <w:p w14:paraId="48763475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ОК6.</w:t>
            </w:r>
          </w:p>
        </w:tc>
      </w:tr>
      <w:tr w:rsidR="00073BE2" w:rsidRPr="002F4B4B" w14:paraId="0F2FBEC6" w14:textId="77777777" w:rsidTr="0016200D">
        <w:trPr>
          <w:trHeight w:val="1016"/>
        </w:trPr>
        <w:tc>
          <w:tcPr>
            <w:tcW w:w="1241" w:type="pct"/>
            <w:vMerge/>
          </w:tcPr>
          <w:p w14:paraId="6CE26FA3" w14:textId="77777777" w:rsidR="00073BE2" w:rsidRPr="002F4B4B" w:rsidRDefault="00073BE2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45E1C01E" w14:textId="77777777" w:rsidR="00073BE2" w:rsidRPr="002F4B4B" w:rsidRDefault="00073BE2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Понятие конфликта, его функции, стадии протекания, виды и причины. Конфликты в различных общностях. Барьеры общения как основа конфликта. Типы конфликтных личностей. </w:t>
            </w:r>
          </w:p>
        </w:tc>
        <w:tc>
          <w:tcPr>
            <w:tcW w:w="518" w:type="pct"/>
            <w:vMerge/>
            <w:vAlign w:val="center"/>
          </w:tcPr>
          <w:p w14:paraId="00941B24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4CE1D831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BE2" w:rsidRPr="002F4B4B" w14:paraId="154EDD0F" w14:textId="77777777" w:rsidTr="0016200D">
        <w:trPr>
          <w:trHeight w:val="1070"/>
        </w:trPr>
        <w:tc>
          <w:tcPr>
            <w:tcW w:w="1241" w:type="pct"/>
            <w:vMerge/>
          </w:tcPr>
          <w:p w14:paraId="35B6713F" w14:textId="77777777" w:rsidR="00073BE2" w:rsidRPr="002F4B4B" w:rsidRDefault="00073BE2" w:rsidP="00E057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33234405" w14:textId="77777777" w:rsidR="00073BE2" w:rsidRPr="002F4B4B" w:rsidRDefault="00073BE2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Стратегии поведения в конфликте (по Томасу-Киллмену). Специфика организационных конфликтов. Конфликты в сфере обслуживания, причины возникновения и специфика их разрешения.</w:t>
            </w:r>
          </w:p>
        </w:tc>
        <w:tc>
          <w:tcPr>
            <w:tcW w:w="518" w:type="pct"/>
            <w:vMerge/>
            <w:vAlign w:val="center"/>
          </w:tcPr>
          <w:p w14:paraId="6AF54E41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5FC7F6AB" w14:textId="77777777" w:rsidR="00073BE2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A4D" w:rsidRPr="002F4B4B" w14:paraId="78505162" w14:textId="77777777" w:rsidTr="0016200D">
        <w:trPr>
          <w:trHeight w:val="450"/>
        </w:trPr>
        <w:tc>
          <w:tcPr>
            <w:tcW w:w="1241" w:type="pct"/>
            <w:vMerge/>
          </w:tcPr>
          <w:p w14:paraId="0D834140" w14:textId="77777777" w:rsidR="00670A4D" w:rsidRPr="002F4B4B" w:rsidRDefault="00670A4D" w:rsidP="00E057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7F6ADB95" w14:textId="77777777" w:rsidR="00670A4D" w:rsidRPr="002F4B4B" w:rsidRDefault="00670A4D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В том числе  практических занятий</w:t>
            </w:r>
          </w:p>
        </w:tc>
        <w:tc>
          <w:tcPr>
            <w:tcW w:w="518" w:type="pct"/>
            <w:vAlign w:val="center"/>
          </w:tcPr>
          <w:p w14:paraId="4176F131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" w:type="pct"/>
            <w:vMerge/>
          </w:tcPr>
          <w:p w14:paraId="0B0FCDA1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A4D" w:rsidRPr="002F4B4B" w14:paraId="71F8555A" w14:textId="77777777" w:rsidTr="0016200D">
        <w:trPr>
          <w:trHeight w:val="400"/>
        </w:trPr>
        <w:tc>
          <w:tcPr>
            <w:tcW w:w="1241" w:type="pct"/>
            <w:vMerge/>
          </w:tcPr>
          <w:p w14:paraId="3C4F09C6" w14:textId="77777777" w:rsidR="00670A4D" w:rsidRPr="002F4B4B" w:rsidRDefault="00670A4D" w:rsidP="00E057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3F36BD6F" w14:textId="77777777" w:rsidR="00670A4D" w:rsidRPr="002F4B4B" w:rsidRDefault="00670A4D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Стратегии поведения в конфликте.</w:t>
            </w:r>
          </w:p>
        </w:tc>
        <w:tc>
          <w:tcPr>
            <w:tcW w:w="518" w:type="pct"/>
            <w:vAlign w:val="center"/>
          </w:tcPr>
          <w:p w14:paraId="320E1042" w14:textId="77777777" w:rsidR="00670A4D" w:rsidRPr="002F4B4B" w:rsidRDefault="00AB5097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" w:type="pct"/>
            <w:vMerge/>
          </w:tcPr>
          <w:p w14:paraId="60929203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A4D" w:rsidRPr="002F4B4B" w14:paraId="0EBFFDD4" w14:textId="77777777" w:rsidTr="0016200D">
        <w:trPr>
          <w:trHeight w:val="400"/>
        </w:trPr>
        <w:tc>
          <w:tcPr>
            <w:tcW w:w="1241" w:type="pct"/>
            <w:vMerge w:val="restart"/>
          </w:tcPr>
          <w:p w14:paraId="5EEF5CD9" w14:textId="77777777" w:rsidR="00670A4D" w:rsidRPr="002F4B4B" w:rsidRDefault="00670A4D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Тема 10. Взаимодействие личности в группе.</w:t>
            </w:r>
          </w:p>
        </w:tc>
        <w:tc>
          <w:tcPr>
            <w:tcW w:w="2444" w:type="pct"/>
          </w:tcPr>
          <w:p w14:paraId="1FC9D41D" w14:textId="77777777" w:rsidR="00670A4D" w:rsidRPr="002F4B4B" w:rsidRDefault="00670A4D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vMerge w:val="restart"/>
            <w:vAlign w:val="center"/>
          </w:tcPr>
          <w:p w14:paraId="1CDB29DD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" w:type="pct"/>
            <w:vMerge w:val="restart"/>
          </w:tcPr>
          <w:p w14:paraId="1EE1C826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ОК1,</w:t>
            </w:r>
          </w:p>
          <w:p w14:paraId="56C80A82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ОК2,</w:t>
            </w:r>
          </w:p>
          <w:p w14:paraId="5347F99D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ОК3,</w:t>
            </w:r>
          </w:p>
          <w:p w14:paraId="0B3FD474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ОК4,</w:t>
            </w:r>
          </w:p>
          <w:p w14:paraId="2AC62681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ОК6.</w:t>
            </w:r>
          </w:p>
        </w:tc>
      </w:tr>
      <w:tr w:rsidR="00670A4D" w:rsidRPr="002F4B4B" w14:paraId="3703033E" w14:textId="77777777" w:rsidTr="0016200D">
        <w:trPr>
          <w:trHeight w:val="20"/>
        </w:trPr>
        <w:tc>
          <w:tcPr>
            <w:tcW w:w="1241" w:type="pct"/>
            <w:vMerge/>
          </w:tcPr>
          <w:p w14:paraId="7679751F" w14:textId="77777777" w:rsidR="00670A4D" w:rsidRPr="002F4B4B" w:rsidRDefault="00670A4D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2C8F0E90" w14:textId="77777777" w:rsidR="00670A4D" w:rsidRPr="002F4B4B" w:rsidRDefault="00670A4D" w:rsidP="00E0571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социальной группы. Виды социальных групп. Понятие и характеристика малой группы. Коллектив как малая группа. Сущность групповых феноменов. Понятие социально-психологического климата в группе и факторов его формирования. Социометрическая структура группы. </w:t>
            </w:r>
          </w:p>
        </w:tc>
        <w:tc>
          <w:tcPr>
            <w:tcW w:w="518" w:type="pct"/>
            <w:vMerge/>
            <w:vAlign w:val="center"/>
          </w:tcPr>
          <w:p w14:paraId="072E7E29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1DAAA830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5126" w:rsidRPr="002F4B4B" w14:paraId="7FCAF604" w14:textId="77777777" w:rsidTr="0016200D">
        <w:trPr>
          <w:trHeight w:val="545"/>
        </w:trPr>
        <w:tc>
          <w:tcPr>
            <w:tcW w:w="1241" w:type="pct"/>
            <w:vMerge w:val="restart"/>
          </w:tcPr>
          <w:p w14:paraId="09A03825" w14:textId="77777777" w:rsidR="00325126" w:rsidRPr="002F4B4B" w:rsidRDefault="00325126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Тема 11. Деловое общение.</w:t>
            </w:r>
          </w:p>
          <w:p w14:paraId="62969604" w14:textId="77777777" w:rsidR="00325126" w:rsidRPr="002F4B4B" w:rsidRDefault="00325126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060898" w14:textId="77777777" w:rsidR="00325126" w:rsidRPr="002F4B4B" w:rsidRDefault="00325126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708493B2" w14:textId="77777777" w:rsidR="00325126" w:rsidRPr="002F4B4B" w:rsidRDefault="00325126" w:rsidP="00E0571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vMerge w:val="restart"/>
            <w:vAlign w:val="center"/>
          </w:tcPr>
          <w:p w14:paraId="292303C2" w14:textId="77777777" w:rsidR="0016200D" w:rsidRPr="002F4B4B" w:rsidRDefault="0016200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53F920" w14:textId="77777777" w:rsidR="00325126" w:rsidRPr="002F4B4B" w:rsidRDefault="00325126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97" w:type="pct"/>
            <w:vMerge w:val="restart"/>
          </w:tcPr>
          <w:p w14:paraId="13891DB0" w14:textId="77777777" w:rsidR="00325126" w:rsidRPr="002F4B4B" w:rsidRDefault="00325126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ОК1,</w:t>
            </w:r>
          </w:p>
          <w:p w14:paraId="0E44B358" w14:textId="77777777" w:rsidR="00325126" w:rsidRPr="002F4B4B" w:rsidRDefault="00325126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ОК2,</w:t>
            </w:r>
          </w:p>
          <w:p w14:paraId="7CA0F89A" w14:textId="77777777" w:rsidR="00325126" w:rsidRPr="002F4B4B" w:rsidRDefault="00325126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ОК3,</w:t>
            </w:r>
          </w:p>
          <w:p w14:paraId="466E30A5" w14:textId="77777777" w:rsidR="00325126" w:rsidRPr="002F4B4B" w:rsidRDefault="00325126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ОК4,</w:t>
            </w:r>
          </w:p>
          <w:p w14:paraId="0C4CF7CC" w14:textId="77777777" w:rsidR="00325126" w:rsidRPr="002F4B4B" w:rsidRDefault="00325126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ОК6.</w:t>
            </w:r>
          </w:p>
        </w:tc>
      </w:tr>
      <w:tr w:rsidR="00325126" w:rsidRPr="002F4B4B" w14:paraId="5FA71E44" w14:textId="77777777" w:rsidTr="0016200D">
        <w:trPr>
          <w:trHeight w:val="1562"/>
        </w:trPr>
        <w:tc>
          <w:tcPr>
            <w:tcW w:w="1241" w:type="pct"/>
            <w:vMerge/>
          </w:tcPr>
          <w:p w14:paraId="284CFE67" w14:textId="77777777" w:rsidR="00325126" w:rsidRPr="002F4B4B" w:rsidRDefault="00325126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2CC86E24" w14:textId="77777777" w:rsidR="00325126" w:rsidRPr="002F4B4B" w:rsidRDefault="00325126" w:rsidP="0032512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Специфика делового общения. Характеристика деловой беседы, типы и структура беседы; правила эффективной беседы, этапы. Формы постановки вопросов: открытые, закрытые, риторические, радикальные. Виды убеждения: информирование, разъяснение, доказательство, опровержение, аргументация.</w:t>
            </w:r>
          </w:p>
        </w:tc>
        <w:tc>
          <w:tcPr>
            <w:tcW w:w="518" w:type="pct"/>
            <w:vMerge/>
            <w:vAlign w:val="center"/>
          </w:tcPr>
          <w:p w14:paraId="203621D0" w14:textId="77777777" w:rsidR="00325126" w:rsidRPr="002F4B4B" w:rsidRDefault="00325126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57BBEE05" w14:textId="77777777" w:rsidR="00325126" w:rsidRPr="002F4B4B" w:rsidRDefault="00325126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5126" w:rsidRPr="002F4B4B" w14:paraId="0C99CA4C" w14:textId="77777777" w:rsidTr="0016200D">
        <w:trPr>
          <w:trHeight w:val="1599"/>
        </w:trPr>
        <w:tc>
          <w:tcPr>
            <w:tcW w:w="1241" w:type="pct"/>
            <w:vMerge/>
          </w:tcPr>
          <w:p w14:paraId="2940F87C" w14:textId="77777777" w:rsidR="00325126" w:rsidRPr="002F4B4B" w:rsidRDefault="00325126" w:rsidP="00E057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3C898876" w14:textId="77777777" w:rsidR="00325126" w:rsidRPr="002F4B4B" w:rsidRDefault="00325126" w:rsidP="00E0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F4B4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Принципы выбора эффективного воздействия. Психологические особенности ведения деловых дискуссий и публичных выступлений. Особенности профессиональной речи. </w:t>
            </w: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ведения деловых дискуссий и публичных выступлений.</w:t>
            </w:r>
            <w:r w:rsidRPr="002F4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Профессиональная речь.</w:t>
            </w:r>
          </w:p>
        </w:tc>
        <w:tc>
          <w:tcPr>
            <w:tcW w:w="518" w:type="pct"/>
            <w:vMerge/>
            <w:vAlign w:val="center"/>
          </w:tcPr>
          <w:p w14:paraId="0344E16D" w14:textId="77777777" w:rsidR="00325126" w:rsidRPr="002F4B4B" w:rsidRDefault="00325126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0488BBD0" w14:textId="77777777" w:rsidR="00325126" w:rsidRPr="002F4B4B" w:rsidRDefault="00325126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A4D" w:rsidRPr="002F4B4B" w14:paraId="12AA8FC1" w14:textId="77777777" w:rsidTr="0016200D">
        <w:trPr>
          <w:trHeight w:val="357"/>
        </w:trPr>
        <w:tc>
          <w:tcPr>
            <w:tcW w:w="1241" w:type="pct"/>
            <w:vMerge w:val="restart"/>
          </w:tcPr>
          <w:p w14:paraId="02F284C5" w14:textId="77777777" w:rsidR="00670A4D" w:rsidRPr="002F4B4B" w:rsidRDefault="00670A4D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Тема 12. Этические основы общения</w:t>
            </w:r>
          </w:p>
        </w:tc>
        <w:tc>
          <w:tcPr>
            <w:tcW w:w="2444" w:type="pct"/>
          </w:tcPr>
          <w:p w14:paraId="2CDC2282" w14:textId="77777777" w:rsidR="00670A4D" w:rsidRPr="002F4B4B" w:rsidRDefault="00670A4D" w:rsidP="00E0571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vMerge w:val="restart"/>
            <w:vAlign w:val="center"/>
          </w:tcPr>
          <w:p w14:paraId="142496DC" w14:textId="77777777" w:rsidR="00670A4D" w:rsidRPr="002F4B4B" w:rsidRDefault="00073BE2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vMerge w:val="restart"/>
          </w:tcPr>
          <w:p w14:paraId="5ABC35A6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ОК1,</w:t>
            </w:r>
          </w:p>
          <w:p w14:paraId="0162FA96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ОК2,</w:t>
            </w:r>
          </w:p>
          <w:p w14:paraId="4D33FD0C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ОК3,</w:t>
            </w:r>
          </w:p>
          <w:p w14:paraId="5E7F83CF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ОК4,</w:t>
            </w:r>
          </w:p>
          <w:p w14:paraId="5CF08852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ОК6.</w:t>
            </w:r>
          </w:p>
        </w:tc>
      </w:tr>
      <w:tr w:rsidR="00670A4D" w:rsidRPr="002F4B4B" w14:paraId="3A2FD4E9" w14:textId="77777777" w:rsidTr="0016200D">
        <w:trPr>
          <w:trHeight w:val="20"/>
        </w:trPr>
        <w:tc>
          <w:tcPr>
            <w:tcW w:w="1241" w:type="pct"/>
            <w:vMerge/>
          </w:tcPr>
          <w:p w14:paraId="34598A0C" w14:textId="77777777" w:rsidR="00670A4D" w:rsidRPr="002F4B4B" w:rsidRDefault="00670A4D" w:rsidP="00A0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</w:tcPr>
          <w:p w14:paraId="6A11CB45" w14:textId="65DF192D" w:rsidR="00670A4D" w:rsidRPr="002F4B4B" w:rsidRDefault="00670A4D" w:rsidP="00E057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Этика общения и культура общения. Характеристика способов овладения культурой общения. Этические принципы общения и ценности общения. Способы оптимизации общения. Манипулятивное общение. Техники манипуляции, способы защиты от манипулятивного воздействия. Деловой этикет в профессиональной деятельности. Имидж и самопрезентация.</w:t>
            </w:r>
            <w:r w:rsidR="007E43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43DF" w:rsidRPr="002F4B4B">
              <w:rPr>
                <w:rFonts w:ascii="Times New Roman" w:hAnsi="Times New Roman"/>
                <w:bCs/>
                <w:sz w:val="24"/>
                <w:szCs w:val="24"/>
              </w:rPr>
              <w:t>Правила эффективной самопрезентации.</w:t>
            </w:r>
          </w:p>
        </w:tc>
        <w:tc>
          <w:tcPr>
            <w:tcW w:w="518" w:type="pct"/>
            <w:vMerge/>
            <w:vAlign w:val="center"/>
          </w:tcPr>
          <w:p w14:paraId="47AFF8E6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14:paraId="44EC596F" w14:textId="77777777" w:rsidR="00670A4D" w:rsidRPr="002F4B4B" w:rsidRDefault="00670A4D" w:rsidP="00162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A4D" w:rsidRPr="002F4B4B" w14:paraId="35154A19" w14:textId="77777777" w:rsidTr="0016200D">
        <w:trPr>
          <w:trHeight w:val="1336"/>
        </w:trPr>
        <w:tc>
          <w:tcPr>
            <w:tcW w:w="1241" w:type="pct"/>
          </w:tcPr>
          <w:p w14:paraId="4651EE49" w14:textId="77777777" w:rsidR="00670A4D" w:rsidRPr="002F4B4B" w:rsidRDefault="00670A4D" w:rsidP="00A02FE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Тема 13. Факторы эффективного межличностного взаимодействия.</w:t>
            </w:r>
          </w:p>
        </w:tc>
        <w:tc>
          <w:tcPr>
            <w:tcW w:w="2444" w:type="pct"/>
          </w:tcPr>
          <w:p w14:paraId="502F392A" w14:textId="77777777" w:rsidR="00670A4D" w:rsidRPr="002F4B4B" w:rsidRDefault="00670A4D" w:rsidP="00E057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изучения дисциплины. </w:t>
            </w:r>
          </w:p>
        </w:tc>
        <w:tc>
          <w:tcPr>
            <w:tcW w:w="518" w:type="pct"/>
            <w:vAlign w:val="center"/>
          </w:tcPr>
          <w:p w14:paraId="3EB0E782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7" w:type="pct"/>
          </w:tcPr>
          <w:p w14:paraId="23AE4B9B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ОК1,</w:t>
            </w:r>
          </w:p>
          <w:p w14:paraId="709749EE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ОК2,</w:t>
            </w:r>
          </w:p>
          <w:p w14:paraId="76FC1A61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ОК3,</w:t>
            </w:r>
          </w:p>
          <w:p w14:paraId="408D033C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ОК4,</w:t>
            </w:r>
          </w:p>
          <w:p w14:paraId="7CC1E258" w14:textId="77777777" w:rsidR="00670A4D" w:rsidRPr="002F4B4B" w:rsidRDefault="00670A4D" w:rsidP="001620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Cs/>
                <w:sz w:val="24"/>
                <w:szCs w:val="24"/>
              </w:rPr>
              <w:t>ОК6.</w:t>
            </w:r>
          </w:p>
        </w:tc>
      </w:tr>
      <w:tr w:rsidR="00670A4D" w:rsidRPr="002F4B4B" w14:paraId="030559BC" w14:textId="77777777" w:rsidTr="0016200D">
        <w:tc>
          <w:tcPr>
            <w:tcW w:w="3685" w:type="pct"/>
            <w:gridSpan w:val="2"/>
          </w:tcPr>
          <w:p w14:paraId="0CC86BF0" w14:textId="77777777" w:rsidR="00670A4D" w:rsidRPr="002F4B4B" w:rsidRDefault="00670A4D" w:rsidP="00E0571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Align w:val="center"/>
          </w:tcPr>
          <w:p w14:paraId="7FE19B45" w14:textId="3513BD12" w:rsidR="00670A4D" w:rsidRPr="002F4B4B" w:rsidRDefault="007E43DF" w:rsidP="00E057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97" w:type="pct"/>
          </w:tcPr>
          <w:p w14:paraId="0D0E920B" w14:textId="77777777" w:rsidR="00670A4D" w:rsidRPr="002F4B4B" w:rsidRDefault="00670A4D" w:rsidP="00E0571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70A4D" w:rsidRPr="002F4B4B" w14:paraId="6C254DCF" w14:textId="77777777" w:rsidTr="0016200D">
        <w:trPr>
          <w:trHeight w:val="20"/>
        </w:trPr>
        <w:tc>
          <w:tcPr>
            <w:tcW w:w="3685" w:type="pct"/>
            <w:gridSpan w:val="2"/>
          </w:tcPr>
          <w:p w14:paraId="7F503B70" w14:textId="77777777" w:rsidR="00670A4D" w:rsidRPr="002F4B4B" w:rsidRDefault="00670A4D" w:rsidP="00E0571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18" w:type="pct"/>
          </w:tcPr>
          <w:p w14:paraId="44053618" w14:textId="77777777" w:rsidR="00670A4D" w:rsidRPr="002F4B4B" w:rsidRDefault="00670A4D" w:rsidP="00E0571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</w:tcPr>
          <w:p w14:paraId="16F9119C" w14:textId="77777777" w:rsidR="00670A4D" w:rsidRPr="002F4B4B" w:rsidRDefault="00670A4D" w:rsidP="00E0571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70A4D" w:rsidRPr="002F4B4B" w14:paraId="7E2C3FD7" w14:textId="77777777" w:rsidTr="0016200D">
        <w:trPr>
          <w:trHeight w:val="20"/>
        </w:trPr>
        <w:tc>
          <w:tcPr>
            <w:tcW w:w="3685" w:type="pct"/>
            <w:gridSpan w:val="2"/>
          </w:tcPr>
          <w:p w14:paraId="6E26EA9E" w14:textId="77777777" w:rsidR="00670A4D" w:rsidRPr="002F4B4B" w:rsidRDefault="00670A4D" w:rsidP="00E05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B4B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18" w:type="pct"/>
          </w:tcPr>
          <w:p w14:paraId="6603A94E" w14:textId="06DB43FE" w:rsidR="00670A4D" w:rsidRPr="002F4B4B" w:rsidRDefault="007E43DF" w:rsidP="00E057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97" w:type="pct"/>
          </w:tcPr>
          <w:p w14:paraId="3583038E" w14:textId="77777777" w:rsidR="00670A4D" w:rsidRPr="002F4B4B" w:rsidRDefault="00670A4D" w:rsidP="00E0571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029A1278" w14:textId="77777777" w:rsidR="00DF7312" w:rsidRPr="002F4B4B" w:rsidRDefault="00DF7312" w:rsidP="00D67678">
      <w:pPr>
        <w:rPr>
          <w:rFonts w:ascii="Times New Roman" w:hAnsi="Times New Roman"/>
          <w:i/>
          <w:sz w:val="24"/>
          <w:szCs w:val="24"/>
        </w:rPr>
      </w:pPr>
    </w:p>
    <w:p w14:paraId="6BC346B4" w14:textId="77777777" w:rsidR="00D67678" w:rsidRPr="002F4B4B" w:rsidRDefault="00D67678" w:rsidP="006A2D05">
      <w:pPr>
        <w:pStyle w:val="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bookmarkStart w:id="4" w:name="_Toc528681100"/>
      <w:bookmarkStart w:id="5" w:name="_Toc529286798"/>
      <w:r w:rsidRPr="002F4B4B">
        <w:rPr>
          <w:rFonts w:ascii="Times New Roman" w:hAnsi="Times New Roman"/>
          <w:sz w:val="24"/>
          <w:szCs w:val="24"/>
        </w:rPr>
        <w:br w:type="page"/>
      </w:r>
    </w:p>
    <w:p w14:paraId="3D7C61AD" w14:textId="77777777" w:rsidR="00DF7312" w:rsidRPr="002F4B4B" w:rsidRDefault="00DF7312" w:rsidP="00D67678">
      <w:pPr>
        <w:pStyle w:val="1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F4B4B">
        <w:rPr>
          <w:rFonts w:ascii="Times New Roman" w:hAnsi="Times New Roman"/>
          <w:sz w:val="24"/>
          <w:szCs w:val="24"/>
        </w:rPr>
        <w:lastRenderedPageBreak/>
        <w:t>УСЛОВИЯ РЕАЛИЗАЦИИ ПРОГРАММЫ УЧЕБНОЙ ДИСЦИПЛИНЫ</w:t>
      </w:r>
      <w:bookmarkEnd w:id="4"/>
      <w:bookmarkEnd w:id="5"/>
    </w:p>
    <w:p w14:paraId="67BC052F" w14:textId="77777777" w:rsidR="006A71AF" w:rsidRPr="002F4B4B" w:rsidRDefault="006A71AF" w:rsidP="006A71A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4B4B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331FC606" w14:textId="3797D7C6" w:rsidR="006A71AF" w:rsidRPr="002F4B4B" w:rsidRDefault="006A71AF" w:rsidP="006A71A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4B4B">
        <w:rPr>
          <w:rFonts w:ascii="Times New Roman" w:hAnsi="Times New Roman"/>
          <w:bCs/>
          <w:sz w:val="24"/>
          <w:szCs w:val="24"/>
        </w:rPr>
        <w:t>Реализация дисциплины требует наличия учебного кабинета «</w:t>
      </w:r>
      <w:r w:rsidR="009A71E2" w:rsidRPr="009A71E2">
        <w:rPr>
          <w:rFonts w:ascii="Times New Roman" w:hAnsi="Times New Roman"/>
          <w:bCs/>
          <w:sz w:val="24"/>
          <w:szCs w:val="24"/>
        </w:rPr>
        <w:t>Гуманитарных и социально-экономических дисциплин</w:t>
      </w:r>
      <w:r w:rsidRPr="002F4B4B">
        <w:rPr>
          <w:rFonts w:ascii="Times New Roman" w:hAnsi="Times New Roman"/>
          <w:bCs/>
          <w:sz w:val="24"/>
          <w:szCs w:val="24"/>
        </w:rPr>
        <w:t>».</w:t>
      </w:r>
    </w:p>
    <w:p w14:paraId="64FCA7DF" w14:textId="77777777" w:rsidR="006A71AF" w:rsidRPr="002F4B4B" w:rsidRDefault="006A71AF" w:rsidP="006A71A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4B4B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легко перемещаемые в пространстве столы, стулья, доска. </w:t>
      </w:r>
    </w:p>
    <w:p w14:paraId="4BC11218" w14:textId="77777777" w:rsidR="00DF7312" w:rsidRPr="002F4B4B" w:rsidRDefault="006A71AF" w:rsidP="006A71A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4B4B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компьютер, проектор, экран, мультимедийные средства обучения (презентации, фильмы). </w:t>
      </w:r>
    </w:p>
    <w:p w14:paraId="48DFF4C4" w14:textId="77777777" w:rsidR="00DF7312" w:rsidRPr="002F4B4B" w:rsidRDefault="00DF7312" w:rsidP="00DF7312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4B4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52BDD912" w14:textId="77777777" w:rsidR="00DF7312" w:rsidRPr="002F4B4B" w:rsidRDefault="00DF7312" w:rsidP="00DF731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F4B4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 w:rsidRPr="002F4B4B">
        <w:rPr>
          <w:rFonts w:ascii="Times New Roman" w:hAnsi="Times New Roman"/>
          <w:sz w:val="24"/>
          <w:szCs w:val="24"/>
        </w:rPr>
        <w:t xml:space="preserve">ечатные и электронные образовательные и информационные ресурсы, рекомендуемые для использования в образовательном процессе </w:t>
      </w:r>
    </w:p>
    <w:p w14:paraId="583D6785" w14:textId="77777777" w:rsidR="0005488F" w:rsidRPr="002F4B4B" w:rsidRDefault="0005488F" w:rsidP="0005488F">
      <w:pPr>
        <w:pStyle w:val="a9"/>
        <w:spacing w:before="0" w:after="0"/>
        <w:ind w:left="720"/>
        <w:contextualSpacing/>
        <w:jc w:val="both"/>
        <w:rPr>
          <w:b/>
          <w:lang w:val="ru-RU"/>
        </w:rPr>
      </w:pPr>
      <w:r w:rsidRPr="002F4B4B">
        <w:rPr>
          <w:lang w:val="ru-RU"/>
        </w:rPr>
        <w:t xml:space="preserve"> </w:t>
      </w:r>
    </w:p>
    <w:p w14:paraId="46B94D4E" w14:textId="77777777" w:rsidR="0005488F" w:rsidRPr="002F4B4B" w:rsidRDefault="002E560C" w:rsidP="00672A95">
      <w:pPr>
        <w:pStyle w:val="a9"/>
        <w:spacing w:before="0" w:after="0" w:line="360" w:lineRule="auto"/>
        <w:ind w:left="720"/>
        <w:contextualSpacing/>
        <w:jc w:val="both"/>
        <w:rPr>
          <w:b/>
          <w:lang w:val="ru-RU"/>
        </w:rPr>
      </w:pPr>
      <w:r w:rsidRPr="002F4B4B">
        <w:rPr>
          <w:b/>
          <w:lang w:val="ru-RU"/>
        </w:rPr>
        <w:t>3.2.1</w:t>
      </w:r>
      <w:r w:rsidR="0005488F" w:rsidRPr="002F4B4B">
        <w:rPr>
          <w:b/>
          <w:lang w:val="ru-RU"/>
        </w:rPr>
        <w:t>. Электронные издания</w:t>
      </w:r>
    </w:p>
    <w:p w14:paraId="247C9703" w14:textId="77777777" w:rsidR="00AF5533" w:rsidRDefault="0005488F" w:rsidP="00672A95">
      <w:pPr>
        <w:pStyle w:val="a9"/>
        <w:spacing w:before="0" w:after="0" w:line="360" w:lineRule="auto"/>
        <w:ind w:left="720"/>
        <w:contextualSpacing/>
        <w:jc w:val="both"/>
        <w:rPr>
          <w:lang w:val="ru-RU"/>
        </w:rPr>
      </w:pPr>
      <w:r w:rsidRPr="002F4B4B">
        <w:rPr>
          <w:lang w:val="ru-RU"/>
        </w:rPr>
        <w:t>1.</w:t>
      </w:r>
      <w:r w:rsidR="00AF5533" w:rsidRPr="00AF5533">
        <w:rPr>
          <w:lang w:val="ru-RU"/>
        </w:rPr>
        <w:t xml:space="preserve"> Корягина, Н. А.  Психология общения : учебник и практикум для среднего профессионального образования / Н. А. Корягина, Н. В. Антонова, С. В. Овсянникова. — Москва : Издательство Юрайт, 2020. — 437 с. — (Профессиональное образование). — ISBN 978-5-534-00962-0. — Текст : электронный // ЭБС Юрайт [сайт]. — URL: </w:t>
      </w:r>
      <w:hyperlink r:id="rId8" w:tgtFrame="_blank" w:history="1">
        <w:r w:rsidR="00AF5533" w:rsidRPr="00AF5533">
          <w:rPr>
            <w:lang w:val="ru-RU"/>
          </w:rPr>
          <w:t>https://urait.ru/bcode/450805</w:t>
        </w:r>
      </w:hyperlink>
      <w:r w:rsidR="00AF5533" w:rsidRPr="00AF5533">
        <w:rPr>
          <w:lang w:val="ru-RU"/>
        </w:rPr>
        <w:t> </w:t>
      </w:r>
      <w:r w:rsidR="00AF5533">
        <w:rPr>
          <w:lang w:val="ru-RU"/>
        </w:rPr>
        <w:br/>
        <w:t>2.</w:t>
      </w:r>
      <w:r w:rsidR="00AF5533" w:rsidRPr="00AF5533">
        <w:rPr>
          <w:lang w:val="ru-RU"/>
        </w:rPr>
        <w:t xml:space="preserve"> Леонов, Н. И.  Психология общения : учебное пособие для среднего профессионального образования / Н. И. Леонов. — 4-е изд., перераб. и доп. — Москва : Издательство Юрайт, 2020. — 193 с. — (Профессиональное образование). — ISBN 978-5-534-10454-7. — Текст : электронный // ЭБС Юрайт [сайт]. — URL: </w:t>
      </w:r>
      <w:hyperlink r:id="rId9" w:tgtFrame="_blank" w:history="1">
        <w:r w:rsidR="00AF5533" w:rsidRPr="00AF5533">
          <w:rPr>
            <w:lang w:val="ru-RU"/>
          </w:rPr>
          <w:t>https://urait.ru/bcode/455694</w:t>
        </w:r>
      </w:hyperlink>
      <w:r w:rsidR="00AF5533" w:rsidRPr="00AF5533">
        <w:rPr>
          <w:lang w:val="ru-RU"/>
        </w:rPr>
        <w:t>.</w:t>
      </w:r>
    </w:p>
    <w:p w14:paraId="4DD78A11" w14:textId="588ED69F" w:rsidR="002E560C" w:rsidRPr="002F4B4B" w:rsidRDefault="00AF5533" w:rsidP="00672A95">
      <w:pPr>
        <w:pStyle w:val="a9"/>
        <w:spacing w:before="0" w:after="0" w:line="360" w:lineRule="auto"/>
        <w:ind w:left="720"/>
        <w:contextualSpacing/>
        <w:jc w:val="both"/>
        <w:rPr>
          <w:lang w:val="ru-RU"/>
        </w:rPr>
      </w:pPr>
      <w:r>
        <w:rPr>
          <w:lang w:val="ru-RU"/>
        </w:rPr>
        <w:t xml:space="preserve">3. </w:t>
      </w:r>
      <w:r w:rsidR="002E560C" w:rsidRPr="002F4B4B">
        <w:rPr>
          <w:lang w:val="ru-RU"/>
        </w:rPr>
        <w:t xml:space="preserve">Скибицкая, И. Ю. Деловое общение : учебник и практикум для СПО / И. Ю. Скибицкая, Э. Г. Скибицкий. — Москва : Издательство Юрайт, 2017. — 247 с. — (Серия : Профессиональное образование). — ISBN 978-5-534-09063-5. — Текст : электронный // ЭБС Юрайт [сайт]. — URL: https://www.biblio-online.ru/book/delovoe-obschenie-441921 </w:t>
      </w:r>
    </w:p>
    <w:p w14:paraId="2361C623" w14:textId="5C61A2CA" w:rsidR="002E560C" w:rsidRPr="002F4B4B" w:rsidRDefault="002E560C" w:rsidP="00E40E74">
      <w:pPr>
        <w:pStyle w:val="a9"/>
        <w:spacing w:before="0" w:after="0" w:line="360" w:lineRule="auto"/>
        <w:ind w:left="720"/>
        <w:contextualSpacing/>
        <w:jc w:val="both"/>
        <w:rPr>
          <w:lang w:val="ru-RU"/>
        </w:rPr>
      </w:pPr>
      <w:r w:rsidRPr="002F4B4B">
        <w:rPr>
          <w:lang w:val="ru-RU"/>
        </w:rPr>
        <w:t xml:space="preserve"> </w:t>
      </w:r>
    </w:p>
    <w:p w14:paraId="78FAE761" w14:textId="77777777" w:rsidR="00672A95" w:rsidRPr="002F4B4B" w:rsidRDefault="00672A95">
      <w:pPr>
        <w:spacing w:after="160" w:line="259" w:lineRule="auto"/>
        <w:rPr>
          <w:rFonts w:ascii="Times New Roman" w:hAnsi="Times New Roman"/>
          <w:bCs/>
          <w:i/>
          <w:kern w:val="32"/>
          <w:sz w:val="24"/>
          <w:szCs w:val="24"/>
          <w:lang w:eastAsia="x-none"/>
        </w:rPr>
      </w:pPr>
      <w:bookmarkStart w:id="6" w:name="_Toc528681101"/>
      <w:bookmarkStart w:id="7" w:name="_Toc529286799"/>
      <w:r w:rsidRPr="002F4B4B">
        <w:rPr>
          <w:rFonts w:ascii="Times New Roman" w:hAnsi="Times New Roman"/>
          <w:b/>
          <w:i/>
          <w:sz w:val="24"/>
          <w:szCs w:val="24"/>
        </w:rPr>
        <w:br w:type="page"/>
      </w:r>
    </w:p>
    <w:p w14:paraId="4C8B7D0F" w14:textId="77777777" w:rsidR="00DF7312" w:rsidRPr="00CE1E79" w:rsidRDefault="00A14F4A" w:rsidP="00A14F4A">
      <w:pPr>
        <w:pStyle w:val="1"/>
        <w:ind w:left="360"/>
        <w:rPr>
          <w:rFonts w:ascii="Times New Roman" w:hAnsi="Times New Roman"/>
          <w:bCs w:val="0"/>
          <w:iCs/>
          <w:sz w:val="24"/>
          <w:szCs w:val="24"/>
        </w:rPr>
      </w:pPr>
      <w:r w:rsidRPr="00CE1E79">
        <w:rPr>
          <w:rFonts w:ascii="Times New Roman" w:hAnsi="Times New Roman"/>
          <w:bCs w:val="0"/>
          <w:iCs/>
          <w:sz w:val="24"/>
          <w:szCs w:val="24"/>
          <w:lang w:val="ru-RU"/>
        </w:rPr>
        <w:lastRenderedPageBreak/>
        <w:t xml:space="preserve">4. </w:t>
      </w:r>
      <w:r w:rsidR="00DF7312" w:rsidRPr="00CE1E79">
        <w:rPr>
          <w:rFonts w:ascii="Times New Roman" w:hAnsi="Times New Roman"/>
          <w:bCs w:val="0"/>
          <w:iCs/>
          <w:sz w:val="24"/>
          <w:szCs w:val="24"/>
        </w:rPr>
        <w:t>КОНТРОЛЬ И ОЦЕНКА РЕЗУЛЬТАТОВ ОСВОЕНИЯ УЧЕБНОЙ ДИСЦИПЛИНЫ</w:t>
      </w:r>
      <w:bookmarkEnd w:id="6"/>
      <w:bookmarkEnd w:id="7"/>
    </w:p>
    <w:p w14:paraId="1E497601" w14:textId="77777777" w:rsidR="00BA2D25" w:rsidRPr="002F4B4B" w:rsidRDefault="00BA2D25" w:rsidP="00BA2D25">
      <w:pPr>
        <w:spacing w:after="0" w:line="36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2F4B4B">
        <w:rPr>
          <w:rFonts w:ascii="Times New Roman" w:eastAsia="SimSun" w:hAnsi="Times New Roman"/>
          <w:bCs/>
          <w:sz w:val="24"/>
          <w:szCs w:val="24"/>
          <w:lang w:eastAsia="zh-CN"/>
        </w:rPr>
        <w:t>Контроль и оценка качества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0340B7C5" w14:textId="77777777" w:rsidR="00BA2D25" w:rsidRPr="002F4B4B" w:rsidRDefault="00BA2D25" w:rsidP="00BA2D25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794"/>
      </w:tblGrid>
      <w:tr w:rsidR="00BA2D25" w:rsidRPr="002F4B4B" w14:paraId="5D538727" w14:textId="77777777" w:rsidTr="00E05714">
        <w:tc>
          <w:tcPr>
            <w:tcW w:w="4608" w:type="dxa"/>
            <w:vAlign w:val="center"/>
          </w:tcPr>
          <w:p w14:paraId="64D6A4E8" w14:textId="77777777" w:rsidR="00BA2D25" w:rsidRPr="002F4B4B" w:rsidRDefault="00BA2D25" w:rsidP="00E0571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Качество обучения</w:t>
            </w:r>
          </w:p>
          <w:p w14:paraId="198135CC" w14:textId="77777777" w:rsidR="00BA2D25" w:rsidRPr="002F4B4B" w:rsidRDefault="00BA2D25" w:rsidP="00E0571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14:paraId="0CF9919A" w14:textId="77777777" w:rsidR="00BA2D25" w:rsidRPr="002F4B4B" w:rsidRDefault="00BA2D25" w:rsidP="00E0571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Формы и методы контроля и оценки качества обучения</w:t>
            </w:r>
          </w:p>
        </w:tc>
      </w:tr>
      <w:tr w:rsidR="00BA2D25" w:rsidRPr="002F4B4B" w14:paraId="6C2A710E" w14:textId="77777777" w:rsidTr="00E05714">
        <w:tc>
          <w:tcPr>
            <w:tcW w:w="4608" w:type="dxa"/>
          </w:tcPr>
          <w:p w14:paraId="6874C493" w14:textId="77777777" w:rsidR="00BA2D25" w:rsidRPr="002F4B4B" w:rsidRDefault="00BA2D25" w:rsidP="0015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результате освоения дисциплины обучающийся должен уметь:</w:t>
            </w:r>
          </w:p>
          <w:p w14:paraId="62A61A56" w14:textId="77777777" w:rsidR="00BA2D25" w:rsidRPr="002F4B4B" w:rsidRDefault="00BA2D25" w:rsidP="0015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техники и приемы эффективного общения в профессиональной деятельности; </w:t>
            </w:r>
          </w:p>
          <w:p w14:paraId="194D3467" w14:textId="77777777" w:rsidR="00BA2D25" w:rsidRPr="002F4B4B" w:rsidRDefault="00BA2D25" w:rsidP="0015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приемы саморегуляции поведения в процессе межличностного общения; </w:t>
            </w:r>
          </w:p>
          <w:p w14:paraId="41E0211E" w14:textId="77777777" w:rsidR="00BA2D25" w:rsidRPr="002F4B4B" w:rsidRDefault="00BA2D25" w:rsidP="0015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знать: </w:t>
            </w:r>
          </w:p>
          <w:p w14:paraId="4E636399" w14:textId="77777777" w:rsidR="00BA2D25" w:rsidRPr="002F4B4B" w:rsidRDefault="00BA2D25" w:rsidP="0015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взаимосвязь общения и деятельности; </w:t>
            </w:r>
          </w:p>
          <w:p w14:paraId="55F0CD68" w14:textId="77777777" w:rsidR="00BA2D25" w:rsidRPr="002F4B4B" w:rsidRDefault="00BA2D25" w:rsidP="0015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цели, функции, виды и уровни общения; </w:t>
            </w:r>
          </w:p>
          <w:p w14:paraId="1204ED0B" w14:textId="77777777" w:rsidR="00BA2D25" w:rsidRPr="002F4B4B" w:rsidRDefault="00BA2D25" w:rsidP="0015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роли и ролевые ожидания в общении; </w:t>
            </w:r>
          </w:p>
          <w:p w14:paraId="620685CD" w14:textId="77777777" w:rsidR="00BA2D25" w:rsidRPr="002F4B4B" w:rsidRDefault="00BA2D25" w:rsidP="0015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 социальных взаимодействий; </w:t>
            </w:r>
          </w:p>
          <w:p w14:paraId="2F47FC44" w14:textId="77777777" w:rsidR="00BA2D25" w:rsidRPr="002F4B4B" w:rsidRDefault="00BA2D25" w:rsidP="0015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механизмы взаимопонимания в общении; </w:t>
            </w:r>
          </w:p>
          <w:p w14:paraId="77A57AAA" w14:textId="77777777" w:rsidR="00BA2D25" w:rsidRPr="002F4B4B" w:rsidRDefault="00BA2D25" w:rsidP="0015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техники и приемы общения, правила слушания, ведения беседы, убеждения; </w:t>
            </w:r>
          </w:p>
          <w:p w14:paraId="225FD448" w14:textId="77777777" w:rsidR="00BA2D25" w:rsidRPr="002F4B4B" w:rsidRDefault="00BA2D25" w:rsidP="0015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этические принципы общения; </w:t>
            </w:r>
          </w:p>
          <w:p w14:paraId="515F7FD5" w14:textId="77777777" w:rsidR="00BA2D25" w:rsidRPr="002F4B4B" w:rsidRDefault="00BA2D25" w:rsidP="00152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источники, причины, виды и способы разрешения конфликтов;</w:t>
            </w:r>
          </w:p>
          <w:p w14:paraId="57B7F8A0" w14:textId="77777777" w:rsidR="00BA2D25" w:rsidRPr="002F4B4B" w:rsidRDefault="00BA2D25" w:rsidP="00E05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860" w:type="dxa"/>
          </w:tcPr>
          <w:p w14:paraId="47CA01B1" w14:textId="77777777" w:rsidR="00BA2D25" w:rsidRPr="002F4B4B" w:rsidRDefault="00BA2D25" w:rsidP="00152C2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Формы контроля обучения:</w:t>
            </w:r>
          </w:p>
          <w:p w14:paraId="2BAFCEE6" w14:textId="77777777" w:rsidR="00BA2D25" w:rsidRPr="002F4B4B" w:rsidRDefault="00BA2D25" w:rsidP="00152C23">
            <w:pPr>
              <w:numPr>
                <w:ilvl w:val="0"/>
                <w:numId w:val="33"/>
              </w:numPr>
              <w:tabs>
                <w:tab w:val="left" w:pos="342"/>
                <w:tab w:val="left" w:pos="882"/>
                <w:tab w:val="num" w:pos="97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решение ситуационных задач;</w:t>
            </w:r>
          </w:p>
          <w:p w14:paraId="12A1211A" w14:textId="77777777" w:rsidR="00BA2D25" w:rsidRPr="002F4B4B" w:rsidRDefault="00BA2D25" w:rsidP="00152C23">
            <w:pPr>
              <w:numPr>
                <w:ilvl w:val="0"/>
                <w:numId w:val="33"/>
              </w:numPr>
              <w:tabs>
                <w:tab w:val="left" w:pos="342"/>
                <w:tab w:val="left" w:pos="882"/>
                <w:tab w:val="num" w:pos="97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устный опрос;</w:t>
            </w:r>
          </w:p>
          <w:p w14:paraId="4A7FAA3A" w14:textId="77777777" w:rsidR="00BA2D25" w:rsidRPr="002F4B4B" w:rsidRDefault="00BA2D25" w:rsidP="00152C23">
            <w:pPr>
              <w:numPr>
                <w:ilvl w:val="0"/>
                <w:numId w:val="33"/>
              </w:numPr>
              <w:tabs>
                <w:tab w:val="left" w:pos="342"/>
                <w:tab w:val="left" w:pos="882"/>
                <w:tab w:val="num" w:pos="97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домашнее задание творческого характера;</w:t>
            </w:r>
          </w:p>
          <w:p w14:paraId="1EB24D5C" w14:textId="77777777" w:rsidR="00BA2D25" w:rsidRPr="002F4B4B" w:rsidRDefault="00BA2D25" w:rsidP="00152C23">
            <w:pPr>
              <w:numPr>
                <w:ilvl w:val="0"/>
                <w:numId w:val="33"/>
              </w:numPr>
              <w:tabs>
                <w:tab w:val="left" w:pos="342"/>
                <w:tab w:val="left" w:pos="882"/>
                <w:tab w:val="num" w:pos="97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практические задания;</w:t>
            </w:r>
          </w:p>
          <w:p w14:paraId="394E978B" w14:textId="77777777" w:rsidR="00BA2D25" w:rsidRPr="002F4B4B" w:rsidRDefault="00BA2D25" w:rsidP="00152C23">
            <w:pPr>
              <w:numPr>
                <w:ilvl w:val="0"/>
                <w:numId w:val="33"/>
              </w:numPr>
              <w:tabs>
                <w:tab w:val="left" w:pos="342"/>
                <w:tab w:val="left" w:pos="882"/>
                <w:tab w:val="num" w:pos="97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подготовка докладов;</w:t>
            </w:r>
          </w:p>
          <w:p w14:paraId="17187029" w14:textId="77777777" w:rsidR="00BA2D25" w:rsidRPr="002F4B4B" w:rsidRDefault="00BA2D25" w:rsidP="00152C23">
            <w:pPr>
              <w:numPr>
                <w:ilvl w:val="0"/>
                <w:numId w:val="33"/>
              </w:numPr>
              <w:tabs>
                <w:tab w:val="left" w:pos="342"/>
                <w:tab w:val="left" w:pos="882"/>
                <w:tab w:val="num" w:pos="97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проверка самостоятельных работ;</w:t>
            </w:r>
          </w:p>
          <w:p w14:paraId="1F93A55F" w14:textId="77777777" w:rsidR="00BA2D25" w:rsidRPr="002F4B4B" w:rsidRDefault="00BA2D25" w:rsidP="00152C23">
            <w:pPr>
              <w:numPr>
                <w:ilvl w:val="0"/>
                <w:numId w:val="33"/>
              </w:numPr>
              <w:tabs>
                <w:tab w:val="left" w:pos="342"/>
                <w:tab w:val="left" w:pos="882"/>
                <w:tab w:val="num" w:pos="97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активность на занятиях (экспертное суждение, дополнение к ответам сокурсников).</w:t>
            </w:r>
          </w:p>
          <w:p w14:paraId="7E3BE422" w14:textId="77777777" w:rsidR="00BA2D25" w:rsidRPr="002F4B4B" w:rsidRDefault="00BA2D25" w:rsidP="00152C2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Методы контроля обучения:</w:t>
            </w:r>
          </w:p>
          <w:p w14:paraId="5AABD626" w14:textId="77777777" w:rsidR="00BA2D25" w:rsidRPr="002F4B4B" w:rsidRDefault="00BA2D25" w:rsidP="00152C23">
            <w:pPr>
              <w:numPr>
                <w:ilvl w:val="0"/>
                <w:numId w:val="33"/>
              </w:numPr>
              <w:tabs>
                <w:tab w:val="left" w:pos="342"/>
                <w:tab w:val="left" w:pos="882"/>
                <w:tab w:val="num" w:pos="97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2F4B4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традиционная система отметок в баллах за каждую выполненную работу, на основе которых выставляется итоговая отметка.</w:t>
            </w:r>
          </w:p>
          <w:p w14:paraId="0D435BEE" w14:textId="77777777" w:rsidR="00BA2D25" w:rsidRPr="002F4B4B" w:rsidRDefault="00BA2D25" w:rsidP="00E0571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</w:tbl>
    <w:p w14:paraId="33401DBF" w14:textId="77777777" w:rsidR="00BA2D25" w:rsidRPr="002F4B4B" w:rsidRDefault="00BA2D25" w:rsidP="00BA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</w:p>
    <w:p w14:paraId="3DC20560" w14:textId="77777777" w:rsidR="0094464C" w:rsidRPr="002F4B4B" w:rsidRDefault="0094464C" w:rsidP="00DF7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464C" w:rsidRPr="002F4B4B" w:rsidSect="00DF7312">
      <w:footerReference w:type="even" r:id="rId10"/>
      <w:footerReference w:type="default" r:id="rId11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E3EA5" w14:textId="77777777" w:rsidR="00A77850" w:rsidRDefault="00A77850" w:rsidP="00AD73DD">
      <w:pPr>
        <w:spacing w:after="0" w:line="240" w:lineRule="auto"/>
      </w:pPr>
      <w:r>
        <w:separator/>
      </w:r>
    </w:p>
  </w:endnote>
  <w:endnote w:type="continuationSeparator" w:id="0">
    <w:p w14:paraId="72D499C8" w14:textId="77777777" w:rsidR="00A77850" w:rsidRDefault="00A77850" w:rsidP="00A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5ECC7" w14:textId="77777777" w:rsidR="00325126" w:rsidRDefault="00325126" w:rsidP="00E057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595D32" w14:textId="77777777" w:rsidR="00325126" w:rsidRDefault="00325126" w:rsidP="00E057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E0588" w14:textId="77777777" w:rsidR="00325126" w:rsidRDefault="0032512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9154C">
      <w:rPr>
        <w:noProof/>
      </w:rPr>
      <w:t>12</w:t>
    </w:r>
    <w:r>
      <w:fldChar w:fldCharType="end"/>
    </w:r>
  </w:p>
  <w:p w14:paraId="59C716A9" w14:textId="77777777" w:rsidR="00325126" w:rsidRDefault="00325126" w:rsidP="00E057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1447A" w14:textId="77777777" w:rsidR="00A77850" w:rsidRDefault="00A77850" w:rsidP="00AD73DD">
      <w:pPr>
        <w:spacing w:after="0" w:line="240" w:lineRule="auto"/>
      </w:pPr>
      <w:r>
        <w:separator/>
      </w:r>
    </w:p>
  </w:footnote>
  <w:footnote w:type="continuationSeparator" w:id="0">
    <w:p w14:paraId="14F983F1" w14:textId="77777777" w:rsidR="00A77850" w:rsidRDefault="00A77850" w:rsidP="00AD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</w:rPr>
    </w:lvl>
  </w:abstractNum>
  <w:abstractNum w:abstractNumId="3" w15:restartNumberingAfterBreak="0">
    <w:nsid w:val="02E40211"/>
    <w:multiLevelType w:val="hybridMultilevel"/>
    <w:tmpl w:val="1F0A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E3ABD"/>
    <w:multiLevelType w:val="hybridMultilevel"/>
    <w:tmpl w:val="6070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01C94"/>
    <w:multiLevelType w:val="hybridMultilevel"/>
    <w:tmpl w:val="0CEE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2C60"/>
    <w:multiLevelType w:val="hybridMultilevel"/>
    <w:tmpl w:val="F6C6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8740B"/>
    <w:multiLevelType w:val="hybridMultilevel"/>
    <w:tmpl w:val="1304ECCC"/>
    <w:lvl w:ilvl="0" w:tplc="9B442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9" w15:restartNumberingAfterBreak="0">
    <w:nsid w:val="1AC3615A"/>
    <w:multiLevelType w:val="hybridMultilevel"/>
    <w:tmpl w:val="2BCA3BD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1B9E3132"/>
    <w:multiLevelType w:val="hybridMultilevel"/>
    <w:tmpl w:val="1F0A09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E83E9D"/>
    <w:multiLevelType w:val="hybridMultilevel"/>
    <w:tmpl w:val="126AB9B8"/>
    <w:lvl w:ilvl="0" w:tplc="C288985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5A"/>
    <w:multiLevelType w:val="hybridMultilevel"/>
    <w:tmpl w:val="6540BB3A"/>
    <w:lvl w:ilvl="0" w:tplc="BFFA87B6">
      <w:start w:val="1"/>
      <w:numFmt w:val="bullet"/>
      <w:lvlText w:val="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33020B8D"/>
    <w:multiLevelType w:val="hybridMultilevel"/>
    <w:tmpl w:val="1F0A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74B6A"/>
    <w:multiLevelType w:val="hybridMultilevel"/>
    <w:tmpl w:val="5A02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2617F"/>
    <w:multiLevelType w:val="hybridMultilevel"/>
    <w:tmpl w:val="4722315E"/>
    <w:lvl w:ilvl="0" w:tplc="BFFA87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704274"/>
    <w:multiLevelType w:val="hybridMultilevel"/>
    <w:tmpl w:val="5526F05E"/>
    <w:lvl w:ilvl="0" w:tplc="BFFA87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755BD0"/>
    <w:multiLevelType w:val="hybridMultilevel"/>
    <w:tmpl w:val="4946509A"/>
    <w:lvl w:ilvl="0" w:tplc="048CA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1B01"/>
    <w:multiLevelType w:val="hybridMultilevel"/>
    <w:tmpl w:val="E12E41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8121A"/>
    <w:multiLevelType w:val="hybridMultilevel"/>
    <w:tmpl w:val="856C1EA0"/>
    <w:lvl w:ilvl="0" w:tplc="707A6F0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2B9B"/>
    <w:multiLevelType w:val="hybridMultilevel"/>
    <w:tmpl w:val="93C8CAF2"/>
    <w:lvl w:ilvl="0" w:tplc="3F34254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E6A6F3C"/>
    <w:multiLevelType w:val="hybridMultilevel"/>
    <w:tmpl w:val="05B6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E2F98"/>
    <w:multiLevelType w:val="hybridMultilevel"/>
    <w:tmpl w:val="44EEB4D6"/>
    <w:lvl w:ilvl="0" w:tplc="A6E0762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01101"/>
    <w:multiLevelType w:val="hybridMultilevel"/>
    <w:tmpl w:val="9D76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B5340"/>
    <w:multiLevelType w:val="hybridMultilevel"/>
    <w:tmpl w:val="80D84B9A"/>
    <w:lvl w:ilvl="0" w:tplc="92EA8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0023DF"/>
    <w:multiLevelType w:val="hybridMultilevel"/>
    <w:tmpl w:val="B9A2FC98"/>
    <w:lvl w:ilvl="0" w:tplc="3462DB1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D29EB"/>
    <w:multiLevelType w:val="hybridMultilevel"/>
    <w:tmpl w:val="87B6E880"/>
    <w:lvl w:ilvl="0" w:tplc="6D4E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B7257A"/>
    <w:multiLevelType w:val="hybridMultilevel"/>
    <w:tmpl w:val="9688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A46AE"/>
    <w:multiLevelType w:val="hybridMultilevel"/>
    <w:tmpl w:val="A8D201BA"/>
    <w:lvl w:ilvl="0" w:tplc="9500AB7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135EE"/>
    <w:multiLevelType w:val="hybridMultilevel"/>
    <w:tmpl w:val="C6A07918"/>
    <w:lvl w:ilvl="0" w:tplc="9B442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D20708"/>
    <w:multiLevelType w:val="hybridMultilevel"/>
    <w:tmpl w:val="7916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00759"/>
    <w:multiLevelType w:val="hybridMultilevel"/>
    <w:tmpl w:val="88580A10"/>
    <w:lvl w:ilvl="0" w:tplc="82488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E0B46B4"/>
    <w:multiLevelType w:val="hybridMultilevel"/>
    <w:tmpl w:val="58063E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3" w15:restartNumberingAfterBreak="0">
    <w:nsid w:val="7E167054"/>
    <w:multiLevelType w:val="hybridMultilevel"/>
    <w:tmpl w:val="76562E2E"/>
    <w:lvl w:ilvl="0" w:tplc="28CA3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30"/>
  </w:num>
  <w:num w:numId="5">
    <w:abstractNumId w:val="1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0"/>
  </w:num>
  <w:num w:numId="10">
    <w:abstractNumId w:val="12"/>
  </w:num>
  <w:num w:numId="11">
    <w:abstractNumId w:val="16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11"/>
  </w:num>
  <w:num w:numId="17">
    <w:abstractNumId w:val="25"/>
  </w:num>
  <w:num w:numId="18">
    <w:abstractNumId w:val="4"/>
  </w:num>
  <w:num w:numId="19">
    <w:abstractNumId w:val="19"/>
  </w:num>
  <w:num w:numId="20">
    <w:abstractNumId w:val="26"/>
  </w:num>
  <w:num w:numId="21">
    <w:abstractNumId w:val="18"/>
  </w:num>
  <w:num w:numId="22">
    <w:abstractNumId w:val="6"/>
  </w:num>
  <w:num w:numId="23">
    <w:abstractNumId w:val="5"/>
  </w:num>
  <w:num w:numId="24">
    <w:abstractNumId w:val="17"/>
  </w:num>
  <w:num w:numId="25">
    <w:abstractNumId w:val="24"/>
  </w:num>
  <w:num w:numId="26">
    <w:abstractNumId w:val="29"/>
  </w:num>
  <w:num w:numId="27">
    <w:abstractNumId w:val="21"/>
  </w:num>
  <w:num w:numId="28">
    <w:abstractNumId w:val="31"/>
  </w:num>
  <w:num w:numId="29">
    <w:abstractNumId w:val="14"/>
  </w:num>
  <w:num w:numId="30">
    <w:abstractNumId w:val="28"/>
  </w:num>
  <w:num w:numId="31">
    <w:abstractNumId w:val="32"/>
  </w:num>
  <w:num w:numId="32">
    <w:abstractNumId w:val="9"/>
  </w:num>
  <w:num w:numId="33">
    <w:abstractNumId w:val="22"/>
  </w:num>
  <w:num w:numId="34">
    <w:abstractNumId w:val="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40"/>
    <w:rsid w:val="0005488F"/>
    <w:rsid w:val="00073BE2"/>
    <w:rsid w:val="00074B48"/>
    <w:rsid w:val="00083660"/>
    <w:rsid w:val="00092144"/>
    <w:rsid w:val="000A0BB9"/>
    <w:rsid w:val="000A4C9D"/>
    <w:rsid w:val="000A631E"/>
    <w:rsid w:val="000E3940"/>
    <w:rsid w:val="00112C36"/>
    <w:rsid w:val="00123FC1"/>
    <w:rsid w:val="001332A6"/>
    <w:rsid w:val="00135499"/>
    <w:rsid w:val="00143A5C"/>
    <w:rsid w:val="00152C23"/>
    <w:rsid w:val="0016200D"/>
    <w:rsid w:val="001B0DFB"/>
    <w:rsid w:val="001D1B0F"/>
    <w:rsid w:val="001F761C"/>
    <w:rsid w:val="002171A2"/>
    <w:rsid w:val="00220F08"/>
    <w:rsid w:val="00225E18"/>
    <w:rsid w:val="002341F1"/>
    <w:rsid w:val="00234EF1"/>
    <w:rsid w:val="00241F23"/>
    <w:rsid w:val="00260A5C"/>
    <w:rsid w:val="0027160D"/>
    <w:rsid w:val="002B6512"/>
    <w:rsid w:val="002D5E92"/>
    <w:rsid w:val="002E560C"/>
    <w:rsid w:val="002E78A5"/>
    <w:rsid w:val="002F4B4B"/>
    <w:rsid w:val="002F57F2"/>
    <w:rsid w:val="00304DE0"/>
    <w:rsid w:val="00323BE8"/>
    <w:rsid w:val="00325126"/>
    <w:rsid w:val="003563CB"/>
    <w:rsid w:val="003841E0"/>
    <w:rsid w:val="00392C1B"/>
    <w:rsid w:val="003C16C7"/>
    <w:rsid w:val="003C3B27"/>
    <w:rsid w:val="00417EA4"/>
    <w:rsid w:val="00436F30"/>
    <w:rsid w:val="004426F9"/>
    <w:rsid w:val="004534FE"/>
    <w:rsid w:val="004932E5"/>
    <w:rsid w:val="004B3697"/>
    <w:rsid w:val="004B693C"/>
    <w:rsid w:val="00503042"/>
    <w:rsid w:val="005233D7"/>
    <w:rsid w:val="0052354A"/>
    <w:rsid w:val="005277ED"/>
    <w:rsid w:val="005516F3"/>
    <w:rsid w:val="00576013"/>
    <w:rsid w:val="005829A1"/>
    <w:rsid w:val="005E3EBA"/>
    <w:rsid w:val="00616688"/>
    <w:rsid w:val="006346C9"/>
    <w:rsid w:val="0063699A"/>
    <w:rsid w:val="00640A24"/>
    <w:rsid w:val="00647CA2"/>
    <w:rsid w:val="00670A4D"/>
    <w:rsid w:val="00672A95"/>
    <w:rsid w:val="00692140"/>
    <w:rsid w:val="00693B5D"/>
    <w:rsid w:val="006A2D05"/>
    <w:rsid w:val="006A71AF"/>
    <w:rsid w:val="006E25F8"/>
    <w:rsid w:val="006F6F5D"/>
    <w:rsid w:val="0074413C"/>
    <w:rsid w:val="00751BAC"/>
    <w:rsid w:val="007621BD"/>
    <w:rsid w:val="00770E67"/>
    <w:rsid w:val="00790B08"/>
    <w:rsid w:val="007A3B1C"/>
    <w:rsid w:val="007C57C8"/>
    <w:rsid w:val="007E43DF"/>
    <w:rsid w:val="00820523"/>
    <w:rsid w:val="008500C0"/>
    <w:rsid w:val="00861732"/>
    <w:rsid w:val="00884FAB"/>
    <w:rsid w:val="008974D7"/>
    <w:rsid w:val="00906571"/>
    <w:rsid w:val="0094464C"/>
    <w:rsid w:val="00970990"/>
    <w:rsid w:val="00985446"/>
    <w:rsid w:val="009A71E2"/>
    <w:rsid w:val="00A00CCD"/>
    <w:rsid w:val="00A02FED"/>
    <w:rsid w:val="00A14F4A"/>
    <w:rsid w:val="00A171F0"/>
    <w:rsid w:val="00A43802"/>
    <w:rsid w:val="00A73CE7"/>
    <w:rsid w:val="00A73F47"/>
    <w:rsid w:val="00A77850"/>
    <w:rsid w:val="00A9052E"/>
    <w:rsid w:val="00A9276A"/>
    <w:rsid w:val="00A92FCE"/>
    <w:rsid w:val="00AA7013"/>
    <w:rsid w:val="00AB5097"/>
    <w:rsid w:val="00AC4B9C"/>
    <w:rsid w:val="00AD6FA4"/>
    <w:rsid w:val="00AD73DD"/>
    <w:rsid w:val="00AE102B"/>
    <w:rsid w:val="00AE23E0"/>
    <w:rsid w:val="00AF5533"/>
    <w:rsid w:val="00B019FB"/>
    <w:rsid w:val="00B46C04"/>
    <w:rsid w:val="00B51C27"/>
    <w:rsid w:val="00B86E7B"/>
    <w:rsid w:val="00B928AD"/>
    <w:rsid w:val="00BA0913"/>
    <w:rsid w:val="00BA2D25"/>
    <w:rsid w:val="00BA3483"/>
    <w:rsid w:val="00BD54A8"/>
    <w:rsid w:val="00BF61AF"/>
    <w:rsid w:val="00C9154C"/>
    <w:rsid w:val="00C92547"/>
    <w:rsid w:val="00CB6D34"/>
    <w:rsid w:val="00CD2D46"/>
    <w:rsid w:val="00CD6235"/>
    <w:rsid w:val="00CE1E79"/>
    <w:rsid w:val="00CF4287"/>
    <w:rsid w:val="00CF5986"/>
    <w:rsid w:val="00D141AA"/>
    <w:rsid w:val="00D16348"/>
    <w:rsid w:val="00D54862"/>
    <w:rsid w:val="00D67678"/>
    <w:rsid w:val="00DE31DB"/>
    <w:rsid w:val="00DE5404"/>
    <w:rsid w:val="00DE6525"/>
    <w:rsid w:val="00DF7312"/>
    <w:rsid w:val="00DF7EED"/>
    <w:rsid w:val="00E05714"/>
    <w:rsid w:val="00E264BB"/>
    <w:rsid w:val="00E40E74"/>
    <w:rsid w:val="00E66EF1"/>
    <w:rsid w:val="00EB7DEE"/>
    <w:rsid w:val="00F06D7C"/>
    <w:rsid w:val="00F452D8"/>
    <w:rsid w:val="00F479BA"/>
    <w:rsid w:val="00F56DE5"/>
    <w:rsid w:val="00F72F1D"/>
    <w:rsid w:val="00F75B96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976C"/>
  <w15:docId w15:val="{9EFC6DBB-9790-475C-8FE2-C63E3608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D73D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D7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AD73DD"/>
    <w:rPr>
      <w:rFonts w:cs="Times New Roman"/>
    </w:rPr>
  </w:style>
  <w:style w:type="paragraph" w:styleId="a6">
    <w:name w:val="footnote text"/>
    <w:basedOn w:val="a"/>
    <w:link w:val="a7"/>
    <w:uiPriority w:val="99"/>
    <w:rsid w:val="00AD73DD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uiPriority w:val="99"/>
    <w:rsid w:val="00AD73D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8">
    <w:name w:val="footnote reference"/>
    <w:uiPriority w:val="99"/>
    <w:rsid w:val="00AD73DD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AD73DD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b">
    <w:name w:val="Emphasis"/>
    <w:uiPriority w:val="20"/>
    <w:qFormat/>
    <w:rsid w:val="00AD73DD"/>
    <w:rPr>
      <w:rFonts w:cs="Times New Roman"/>
      <w:i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AD7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D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A0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0913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uiPriority w:val="99"/>
    <w:rsid w:val="00F56DE5"/>
    <w:rPr>
      <w:color w:val="0000FF"/>
      <w:u w:val="single"/>
    </w:rPr>
  </w:style>
  <w:style w:type="paragraph" w:styleId="ad">
    <w:name w:val="Normal (Web)"/>
    <w:aliases w:val="Обычный (Web),Обычный (веб)1"/>
    <w:basedOn w:val="a"/>
    <w:uiPriority w:val="99"/>
    <w:qFormat/>
    <w:rsid w:val="00CB6D34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nl-NL"/>
    </w:rPr>
  </w:style>
  <w:style w:type="paragraph" w:styleId="ae">
    <w:name w:val="TOC Heading"/>
    <w:basedOn w:val="1"/>
    <w:next w:val="a"/>
    <w:uiPriority w:val="39"/>
    <w:semiHidden/>
    <w:unhideWhenUsed/>
    <w:qFormat/>
    <w:rsid w:val="009065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906571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90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65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rsid w:val="00693B5D"/>
    <w:pPr>
      <w:spacing w:after="0" w:line="240" w:lineRule="auto"/>
    </w:pPr>
    <w:rPr>
      <w:rFonts w:ascii="Times New Roman" w:eastAsiaTheme="minorEastAsia" w:hAnsi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693B5D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8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5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372F-7A4E-4F58-A999-4D2DA130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Гефель</dc:creator>
  <cp:lastModifiedBy>Березанова Алия Борисовна</cp:lastModifiedBy>
  <cp:revision>4</cp:revision>
  <cp:lastPrinted>2019-04-30T08:59:00Z</cp:lastPrinted>
  <dcterms:created xsi:type="dcterms:W3CDTF">2020-12-29T11:48:00Z</dcterms:created>
  <dcterms:modified xsi:type="dcterms:W3CDTF">2022-03-29T06:55:00Z</dcterms:modified>
</cp:coreProperties>
</file>