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8339F9" w:rsidRPr="008339F9" w14:paraId="661D7609" w14:textId="77777777" w:rsidTr="008339F9">
        <w:tc>
          <w:tcPr>
            <w:tcW w:w="9468" w:type="dxa"/>
          </w:tcPr>
          <w:p w14:paraId="675C00D2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Hlk486497874"/>
            <w:r w:rsidRPr="008339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14:paraId="4F98580C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2276A372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СЕВЕРО-ЗАПАДНЫЙ ИНСТИТУТ УПРАВЛЕНИЯ</w:t>
            </w:r>
          </w:p>
          <w:p w14:paraId="3C691326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Факультет среднего профессионального образования</w:t>
            </w:r>
          </w:p>
          <w:p w14:paraId="26105E44" w14:textId="77777777" w:rsidR="008339F9" w:rsidRPr="008339F9" w:rsidRDefault="008339F9" w:rsidP="008339F9">
            <w:pPr>
              <w:spacing w:before="120" w:after="12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FD18CA" w14:textId="77777777" w:rsidR="008339F9" w:rsidRPr="008339F9" w:rsidRDefault="008339F9" w:rsidP="008339F9">
            <w:pPr>
              <w:spacing w:before="120" w:after="12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УТВЕРЖДЕНА</w:t>
            </w:r>
          </w:p>
          <w:p w14:paraId="74ACDF29" w14:textId="77777777" w:rsidR="008339F9" w:rsidRPr="008339F9" w:rsidRDefault="008339F9" w:rsidP="008339F9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Ученого совета</w:t>
            </w:r>
          </w:p>
          <w:p w14:paraId="26FA29AC" w14:textId="77777777" w:rsidR="008339F9" w:rsidRPr="008339F9" w:rsidRDefault="008339F9" w:rsidP="008339F9">
            <w:pPr>
              <w:spacing w:before="120" w:after="12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от «18» февраля 2020г. </w:t>
            </w:r>
            <w:r w:rsidRPr="008339F9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</w:tr>
    </w:tbl>
    <w:p w14:paraId="13462D36" w14:textId="77777777" w:rsidR="008339F9" w:rsidRPr="008339F9" w:rsidRDefault="008339F9" w:rsidP="008339F9">
      <w:pPr>
        <w:ind w:left="1986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0641205A" w14:textId="77777777" w:rsidR="008339F9" w:rsidRPr="008339F9" w:rsidRDefault="008339F9" w:rsidP="008339F9">
      <w:pPr>
        <w:ind w:left="19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339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Р</w:t>
      </w:r>
      <w:r w:rsidRPr="0083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АБОЧАЯ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9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П</w:t>
      </w:r>
      <w:r w:rsidRPr="008339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Р</w:t>
      </w:r>
      <w:r w:rsidRPr="0083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ОГР</w:t>
      </w:r>
      <w:r w:rsidRPr="008339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А</w:t>
      </w:r>
      <w:r w:rsidRPr="0083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ММА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Pr="008339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Ч</w:t>
      </w:r>
      <w:r w:rsidRPr="0083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8339F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Б</w:t>
      </w:r>
      <w:r w:rsidRPr="0083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НОЙ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9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Д</w:t>
      </w:r>
      <w:r w:rsidRPr="008339F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И</w:t>
      </w:r>
      <w:r w:rsidRPr="0083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СЦИП</w:t>
      </w:r>
      <w:r w:rsidRPr="008339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Л</w:t>
      </w:r>
      <w:r w:rsidRPr="0083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339F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Н</w:t>
      </w:r>
      <w:r w:rsidRPr="0083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Ы</w:t>
      </w:r>
    </w:p>
    <w:p w14:paraId="0B82C4DC" w14:textId="77777777" w:rsidR="008339F9" w:rsidRPr="008339F9" w:rsidRDefault="008339F9" w:rsidP="008339F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bookmarkEnd w:id="0"/>
    <w:p w14:paraId="32C6ED30" w14:textId="611DA54C" w:rsidR="008339F9" w:rsidRPr="008339F9" w:rsidRDefault="008339F9" w:rsidP="008339F9">
      <w:pPr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33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ОП.02. </w:t>
      </w:r>
      <w:r w:rsidR="00F56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Технические средства и</w:t>
      </w:r>
      <w:r w:rsidR="00610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="00F56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форматизации</w:t>
      </w:r>
    </w:p>
    <w:p w14:paraId="148605EF" w14:textId="77777777" w:rsidR="008339F9" w:rsidRPr="008339F9" w:rsidRDefault="008339F9" w:rsidP="008339F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49E5DD7" w14:textId="77777777" w:rsidR="008339F9" w:rsidRPr="008339F9" w:rsidRDefault="008339F9" w:rsidP="008339F9">
      <w:pPr>
        <w:ind w:left="483"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спец</w:t>
      </w:r>
      <w:r w:rsidRPr="008339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</w:t>
      </w:r>
      <w:r w:rsidRPr="008339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ь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ности</w:t>
      </w:r>
      <w:r w:rsidRPr="008339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09.02.07</w:t>
      </w:r>
      <w:r w:rsidRPr="008339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8339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«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Информационные системы и программирование»</w:t>
      </w:r>
      <w:r w:rsidRPr="008339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програм</w:t>
      </w:r>
      <w:r w:rsidRPr="008339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м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339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</w:t>
      </w:r>
      <w:r w:rsidRPr="008339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овки </w:t>
      </w:r>
      <w:r w:rsidRPr="008339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пец</w:t>
      </w:r>
      <w:r w:rsidRPr="008339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алистов </w:t>
      </w:r>
      <w:r w:rsidRPr="008339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8339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8339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 зв</w:t>
      </w:r>
      <w:r w:rsidRPr="008339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</w:p>
    <w:p w14:paraId="7A82EDE6" w14:textId="77777777" w:rsidR="008339F9" w:rsidRPr="008339F9" w:rsidRDefault="008339F9" w:rsidP="008339F9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BED86DF" w14:textId="77777777" w:rsidR="008339F9" w:rsidRPr="008339F9" w:rsidRDefault="008339F9" w:rsidP="008339F9">
      <w:pPr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Квалиф</w:t>
      </w:r>
      <w:r w:rsidRPr="008339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ик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339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ия вы</w:t>
      </w:r>
      <w:r w:rsidRPr="008339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п</w:t>
      </w:r>
      <w:r w:rsidRPr="008339F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8339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8339F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 w:rsidRPr="008339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ик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339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специалист по информационным системам</w:t>
      </w:r>
    </w:p>
    <w:p w14:paraId="325BC54C" w14:textId="77777777" w:rsidR="008339F9" w:rsidRPr="008339F9" w:rsidRDefault="008339F9" w:rsidP="008339F9">
      <w:pPr>
        <w:spacing w:after="10" w:line="16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5ACB580" w14:textId="77777777" w:rsidR="008339F9" w:rsidRPr="008339F9" w:rsidRDefault="008339F9" w:rsidP="008339F9">
      <w:pPr>
        <w:ind w:left="29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8339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339F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8339F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8339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339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339F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</w:rPr>
        <w:t>– очн</w:t>
      </w:r>
      <w:r w:rsidRPr="008339F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339F9" w:rsidRPr="008339F9" w14:paraId="3422CE94" w14:textId="77777777" w:rsidTr="008339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DBBAE84" w14:textId="77777777" w:rsidR="008339F9" w:rsidRPr="008339F9" w:rsidRDefault="008339F9" w:rsidP="008339F9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65BC853" w14:textId="77777777" w:rsidR="008339F9" w:rsidRPr="008339F9" w:rsidRDefault="008339F9" w:rsidP="008339F9">
      <w:pP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</w:p>
    <w:p w14:paraId="7A20F9B5" w14:textId="77777777" w:rsidR="008339F9" w:rsidRPr="008339F9" w:rsidRDefault="008339F9" w:rsidP="008339F9">
      <w:pP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</w:p>
    <w:p w14:paraId="5E1881A0" w14:textId="77777777" w:rsidR="008339F9" w:rsidRPr="008339F9" w:rsidRDefault="008339F9" w:rsidP="008339F9">
      <w:pP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</w:p>
    <w:p w14:paraId="6D31AE1D" w14:textId="77777777" w:rsidR="008339F9" w:rsidRPr="008339F9" w:rsidRDefault="008339F9" w:rsidP="008339F9">
      <w:pP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</w:p>
    <w:p w14:paraId="25F18A52" w14:textId="77777777" w:rsidR="008339F9" w:rsidRPr="008339F9" w:rsidRDefault="008339F9" w:rsidP="008339F9">
      <w:pP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</w:p>
    <w:p w14:paraId="3E5421F6" w14:textId="77777777" w:rsidR="008339F9" w:rsidRPr="008339F9" w:rsidRDefault="008339F9" w:rsidP="008339F9">
      <w:pP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</w:p>
    <w:p w14:paraId="3CA7C0B8" w14:textId="77777777" w:rsidR="008339F9" w:rsidRPr="008339F9" w:rsidRDefault="008339F9" w:rsidP="008339F9">
      <w:pP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</w:p>
    <w:p w14:paraId="0A993155" w14:textId="77777777" w:rsidR="008339F9" w:rsidRPr="008339F9" w:rsidRDefault="008339F9" w:rsidP="008339F9">
      <w:pP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</w:p>
    <w:p w14:paraId="32063F3B" w14:textId="77777777" w:rsidR="008339F9" w:rsidRPr="008339F9" w:rsidRDefault="008339F9" w:rsidP="008339F9">
      <w:pP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</w:p>
    <w:p w14:paraId="34B47A80" w14:textId="77777777" w:rsidR="008339F9" w:rsidRPr="008339F9" w:rsidRDefault="008339F9" w:rsidP="008339F9">
      <w:pPr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</w:pPr>
    </w:p>
    <w:p w14:paraId="0ACC3F98" w14:textId="77777777" w:rsidR="008339F9" w:rsidRPr="008339F9" w:rsidRDefault="008339F9" w:rsidP="008339F9">
      <w:pPr>
        <w:rPr>
          <w:rFonts w:ascii="Times New Roman" w:hAnsi="Times New Roman" w:cs="Times New Roman"/>
          <w:b/>
          <w:sz w:val="24"/>
          <w:szCs w:val="24"/>
        </w:rPr>
      </w:pPr>
    </w:p>
    <w:p w14:paraId="58B05B72" w14:textId="77777777" w:rsidR="008339F9" w:rsidRPr="008339F9" w:rsidRDefault="008339F9" w:rsidP="008339F9">
      <w:pPr>
        <w:rPr>
          <w:rFonts w:ascii="Times New Roman" w:hAnsi="Times New Roman" w:cs="Times New Roman"/>
          <w:b/>
          <w:sz w:val="24"/>
          <w:szCs w:val="24"/>
        </w:rPr>
      </w:pPr>
    </w:p>
    <w:p w14:paraId="00B10B38" w14:textId="77777777" w:rsidR="008339F9" w:rsidRPr="008339F9" w:rsidRDefault="008339F9" w:rsidP="008339F9">
      <w:pPr>
        <w:rPr>
          <w:rFonts w:ascii="Times New Roman" w:hAnsi="Times New Roman" w:cs="Times New Roman"/>
          <w:b/>
          <w:sz w:val="24"/>
          <w:szCs w:val="24"/>
        </w:rPr>
      </w:pPr>
    </w:p>
    <w:p w14:paraId="23081EEA" w14:textId="77777777" w:rsidR="008339F9" w:rsidRPr="008339F9" w:rsidRDefault="008339F9" w:rsidP="008339F9">
      <w:pPr>
        <w:rPr>
          <w:rFonts w:ascii="Times New Roman" w:hAnsi="Times New Roman" w:cs="Times New Roman"/>
          <w:b/>
          <w:sz w:val="24"/>
          <w:szCs w:val="24"/>
        </w:rPr>
      </w:pPr>
    </w:p>
    <w:p w14:paraId="0996BA00" w14:textId="77777777" w:rsidR="008339F9" w:rsidRPr="008339F9" w:rsidRDefault="008339F9" w:rsidP="008339F9">
      <w:pPr>
        <w:rPr>
          <w:rFonts w:ascii="Times New Roman" w:hAnsi="Times New Roman" w:cs="Times New Roman"/>
          <w:b/>
          <w:sz w:val="24"/>
          <w:szCs w:val="24"/>
        </w:rPr>
      </w:pPr>
    </w:p>
    <w:p w14:paraId="766A3972" w14:textId="77777777" w:rsidR="008339F9" w:rsidRPr="008339F9" w:rsidRDefault="008339F9" w:rsidP="008339F9">
      <w:pPr>
        <w:rPr>
          <w:rFonts w:ascii="Times New Roman" w:hAnsi="Times New Roman" w:cs="Times New Roman"/>
          <w:b/>
          <w:sz w:val="24"/>
          <w:szCs w:val="24"/>
        </w:rPr>
      </w:pPr>
    </w:p>
    <w:p w14:paraId="642ACFBF" w14:textId="77777777" w:rsidR="008339F9" w:rsidRPr="008339F9" w:rsidRDefault="008339F9" w:rsidP="008339F9">
      <w:pPr>
        <w:rPr>
          <w:rFonts w:ascii="Times New Roman" w:hAnsi="Times New Roman" w:cs="Times New Roman"/>
          <w:b/>
          <w:sz w:val="24"/>
          <w:szCs w:val="24"/>
        </w:rPr>
      </w:pPr>
    </w:p>
    <w:p w14:paraId="5970C83F" w14:textId="77777777" w:rsidR="008339F9" w:rsidRPr="008339F9" w:rsidRDefault="008339F9" w:rsidP="008339F9">
      <w:pPr>
        <w:rPr>
          <w:rFonts w:ascii="Times New Roman" w:hAnsi="Times New Roman" w:cs="Times New Roman"/>
          <w:b/>
          <w:sz w:val="24"/>
          <w:szCs w:val="24"/>
        </w:rPr>
      </w:pPr>
    </w:p>
    <w:p w14:paraId="56BF0E60" w14:textId="77777777" w:rsidR="008339F9" w:rsidRPr="008339F9" w:rsidRDefault="008339F9" w:rsidP="008339F9">
      <w:pPr>
        <w:rPr>
          <w:rFonts w:ascii="Times New Roman" w:hAnsi="Times New Roman" w:cs="Times New Roman"/>
          <w:b/>
          <w:sz w:val="24"/>
          <w:szCs w:val="24"/>
        </w:rPr>
      </w:pPr>
    </w:p>
    <w:p w14:paraId="7A974B85" w14:textId="77777777" w:rsidR="008339F9" w:rsidRPr="008339F9" w:rsidRDefault="008339F9" w:rsidP="008339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F9">
        <w:rPr>
          <w:rFonts w:ascii="Times New Roman" w:hAnsi="Times New Roman" w:cs="Times New Roman"/>
          <w:b/>
          <w:sz w:val="24"/>
          <w:szCs w:val="24"/>
        </w:rPr>
        <w:t>Год набора - 2021</w:t>
      </w:r>
    </w:p>
    <w:p w14:paraId="19391492" w14:textId="77777777" w:rsidR="008339F9" w:rsidRPr="008339F9" w:rsidRDefault="008339F9" w:rsidP="008339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39F9">
        <w:rPr>
          <w:rFonts w:ascii="Times New Roman" w:hAnsi="Times New Roman" w:cs="Times New Roman"/>
          <w:b/>
          <w:sz w:val="24"/>
          <w:szCs w:val="24"/>
          <w:lang w:val="ru-RU"/>
        </w:rPr>
        <w:t>Санкт- Петербург, 2020</w:t>
      </w:r>
    </w:p>
    <w:p w14:paraId="3DD6E434" w14:textId="77777777" w:rsidR="008339F9" w:rsidRPr="008339F9" w:rsidRDefault="008339F9" w:rsidP="008339F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39F9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14:paraId="77FD7D72" w14:textId="77777777" w:rsidR="008339F9" w:rsidRPr="008339F9" w:rsidRDefault="008339F9" w:rsidP="008339F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52C28775" w14:textId="77777777" w:rsidR="008339F9" w:rsidRPr="008339F9" w:rsidRDefault="008339F9" w:rsidP="008339F9">
      <w:pPr>
        <w:widowControl w:val="0"/>
        <w:suppressAutoHyphens/>
        <w:overflowPunct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339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Автор(ы)–составитель(и):</w:t>
      </w:r>
    </w:p>
    <w:p w14:paraId="0BD375E3" w14:textId="77777777" w:rsidR="008339F9" w:rsidRPr="008339F9" w:rsidRDefault="008339F9" w:rsidP="008339F9">
      <w:pPr>
        <w:widowControl w:val="0"/>
        <w:tabs>
          <w:tab w:val="center" w:pos="2700"/>
          <w:tab w:val="center" w:pos="5940"/>
          <w:tab w:val="center" w:pos="8280"/>
        </w:tabs>
        <w:suppressAutoHyphens/>
        <w:overflowPunct w:val="0"/>
        <w:autoSpaceDE w:val="0"/>
        <w:autoSpaceDN w:val="0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Ст. преподаватель Кафедры бизнес-информатики </w:t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833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Пржевуская М.А.</w:t>
      </w:r>
    </w:p>
    <w:p w14:paraId="4A5E4BE6" w14:textId="77777777" w:rsidR="008339F9" w:rsidRPr="008339F9" w:rsidRDefault="008339F9" w:rsidP="008339F9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E928681" w14:textId="77777777" w:rsidR="008339F9" w:rsidRPr="008339F9" w:rsidRDefault="008339F9" w:rsidP="008339F9">
      <w:pPr>
        <w:spacing w:after="200" w:line="276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3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Рецензент:</w:t>
      </w:r>
    </w:p>
    <w:p w14:paraId="763ED56E" w14:textId="77777777" w:rsidR="008339F9" w:rsidRPr="008339F9" w:rsidRDefault="008339F9" w:rsidP="008339F9">
      <w:pPr>
        <w:spacing w:after="200" w:line="276" w:lineRule="auto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4"/>
          <w:szCs w:val="24"/>
          <w:lang w:val="ru-RU"/>
        </w:rPr>
      </w:pPr>
      <w:r w:rsidRPr="008339F9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кафедрой бизнес-информатики, доктор военных наук, профессор Наумов Владимир Николаевич </w:t>
      </w:r>
      <w:r w:rsidRPr="008339F9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6104D47A" w14:textId="77777777" w:rsidR="00FF438A" w:rsidRPr="00FF438A" w:rsidRDefault="00FF438A" w:rsidP="00FF438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182109F" w14:textId="77777777" w:rsidR="00FF438A" w:rsidRPr="00C34EBB" w:rsidRDefault="00FF438A" w:rsidP="00FF4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Cs w:val="0"/>
        </w:rPr>
      </w:pPr>
      <w:bookmarkStart w:id="1" w:name="_Toc488052793"/>
      <w:r w:rsidRPr="00C34EBB">
        <w:rPr>
          <w:rFonts w:cs="Times New Roman"/>
          <w:bCs w:val="0"/>
        </w:rPr>
        <w:t>СОДЕРЖАНИЕ</w:t>
      </w:r>
    </w:p>
    <w:p w14:paraId="15C4713E" w14:textId="77777777" w:rsidR="00FF438A" w:rsidRPr="003B61B8" w:rsidRDefault="00FF438A" w:rsidP="00FF4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567"/>
      </w:tblGrid>
      <w:tr w:rsidR="00FF438A" w:rsidRPr="003B61B8" w14:paraId="62E24E26" w14:textId="77777777" w:rsidTr="008334A9">
        <w:trPr>
          <w:trHeight w:val="737"/>
        </w:trPr>
        <w:tc>
          <w:tcPr>
            <w:tcW w:w="8472" w:type="dxa"/>
            <w:shd w:val="clear" w:color="auto" w:fill="auto"/>
            <w:vAlign w:val="center"/>
          </w:tcPr>
          <w:p w14:paraId="2C3903F5" w14:textId="77777777" w:rsidR="00FF438A" w:rsidRPr="00FF438A" w:rsidRDefault="00FF438A" w:rsidP="008334A9">
            <w:pPr>
              <w:pStyle w:val="1"/>
              <w:spacing w:line="360" w:lineRule="auto"/>
              <w:ind w:left="360"/>
              <w:rPr>
                <w:rFonts w:cs="Times New Roman"/>
                <w:b w:val="0"/>
                <w:lang w:val="ru-RU"/>
              </w:rPr>
            </w:pPr>
            <w:r w:rsidRPr="00FF438A">
              <w:rPr>
                <w:rFonts w:cs="Times New Roman"/>
                <w:b w:val="0"/>
                <w:lang w:val="ru-RU"/>
              </w:rPr>
              <w:t xml:space="preserve">1. Общая характеристика рабочей программы учебной дисциплины </w:t>
            </w:r>
            <w:r w:rsidR="00977177">
              <w:rPr>
                <w:rFonts w:cs="Times New Roman"/>
                <w:b w:val="0"/>
                <w:lang w:val="ru-RU"/>
              </w:rPr>
              <w:t>«ОП.02 Технические средства информатизации»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99CD5" w14:textId="77777777" w:rsidR="00FF438A" w:rsidRPr="003B61B8" w:rsidRDefault="00FF438A" w:rsidP="008334A9">
            <w:pPr>
              <w:widowControl w:val="0"/>
              <w:tabs>
                <w:tab w:val="right" w:pos="9354"/>
              </w:tabs>
              <w:spacing w:line="360" w:lineRule="auto"/>
              <w:jc w:val="center"/>
            </w:pPr>
            <w:r>
              <w:t>4</w:t>
            </w:r>
          </w:p>
        </w:tc>
      </w:tr>
      <w:tr w:rsidR="00FF438A" w:rsidRPr="003B61B8" w14:paraId="16B292CD" w14:textId="77777777" w:rsidTr="008334A9">
        <w:trPr>
          <w:trHeight w:val="737"/>
        </w:trPr>
        <w:tc>
          <w:tcPr>
            <w:tcW w:w="8472" w:type="dxa"/>
            <w:shd w:val="clear" w:color="auto" w:fill="auto"/>
            <w:vAlign w:val="center"/>
          </w:tcPr>
          <w:p w14:paraId="1EDCFF8B" w14:textId="77777777" w:rsidR="00FF438A" w:rsidRPr="00FF438A" w:rsidRDefault="00FF438A" w:rsidP="008334A9">
            <w:pPr>
              <w:pStyle w:val="1"/>
              <w:spacing w:line="360" w:lineRule="auto"/>
              <w:ind w:left="349"/>
              <w:rPr>
                <w:rFonts w:cs="Times New Roman"/>
                <w:b w:val="0"/>
                <w:lang w:val="ru-RU"/>
              </w:rPr>
            </w:pPr>
            <w:r w:rsidRPr="00FF438A">
              <w:rPr>
                <w:rFonts w:cs="Times New Roman"/>
                <w:b w:val="0"/>
                <w:lang w:val="ru-RU"/>
              </w:rPr>
              <w:t>2. Структура и содержание учебной дисциплины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43504" w14:textId="77777777" w:rsidR="00FF438A" w:rsidRPr="003B61B8" w:rsidRDefault="00FF438A" w:rsidP="008334A9">
            <w:pPr>
              <w:widowControl w:val="0"/>
              <w:tabs>
                <w:tab w:val="right" w:pos="9354"/>
              </w:tabs>
              <w:spacing w:line="360" w:lineRule="auto"/>
              <w:jc w:val="center"/>
            </w:pPr>
            <w:r>
              <w:t>5</w:t>
            </w:r>
          </w:p>
        </w:tc>
      </w:tr>
      <w:tr w:rsidR="00FF438A" w:rsidRPr="003B61B8" w14:paraId="40164E6E" w14:textId="77777777" w:rsidTr="008334A9">
        <w:trPr>
          <w:trHeight w:val="737"/>
        </w:trPr>
        <w:tc>
          <w:tcPr>
            <w:tcW w:w="8472" w:type="dxa"/>
            <w:shd w:val="clear" w:color="auto" w:fill="auto"/>
            <w:vAlign w:val="center"/>
          </w:tcPr>
          <w:p w14:paraId="5BB68CBA" w14:textId="77777777" w:rsidR="00FF438A" w:rsidRPr="003B61B8" w:rsidRDefault="00FF438A" w:rsidP="008334A9">
            <w:pPr>
              <w:pStyle w:val="1"/>
              <w:spacing w:line="360" w:lineRule="auto"/>
              <w:ind w:left="349"/>
              <w:jc w:val="both"/>
              <w:rPr>
                <w:rFonts w:cs="Times New Roman"/>
                <w:b w:val="0"/>
              </w:rPr>
            </w:pPr>
            <w:r w:rsidRPr="003B61B8">
              <w:rPr>
                <w:rFonts w:cs="Times New Roman"/>
                <w:b w:val="0"/>
              </w:rPr>
              <w:t xml:space="preserve">3. Условия реализации </w:t>
            </w:r>
            <w:r>
              <w:rPr>
                <w:rFonts w:cs="Times New Roman"/>
                <w:b w:val="0"/>
              </w:rPr>
              <w:t xml:space="preserve">учебной </w:t>
            </w:r>
            <w:r w:rsidRPr="003B61B8">
              <w:rPr>
                <w:rFonts w:cs="Times New Roman"/>
                <w:b w:val="0"/>
              </w:rPr>
              <w:t xml:space="preserve">дисциплины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4195A3" w14:textId="77777777" w:rsidR="00FF438A" w:rsidRPr="00A75EB4" w:rsidRDefault="005C4D3A" w:rsidP="008334A9">
            <w:pPr>
              <w:widowControl w:val="0"/>
              <w:tabs>
                <w:tab w:val="right" w:pos="9354"/>
              </w:tabs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F438A" w:rsidRPr="003B61B8" w14:paraId="1B7F0E88" w14:textId="77777777" w:rsidTr="008334A9">
        <w:trPr>
          <w:trHeight w:val="737"/>
        </w:trPr>
        <w:tc>
          <w:tcPr>
            <w:tcW w:w="8472" w:type="dxa"/>
            <w:shd w:val="clear" w:color="auto" w:fill="auto"/>
            <w:vAlign w:val="center"/>
          </w:tcPr>
          <w:p w14:paraId="32CB9EFD" w14:textId="77777777" w:rsidR="00FF438A" w:rsidRPr="00FF438A" w:rsidRDefault="00FF438A" w:rsidP="008334A9">
            <w:pPr>
              <w:pStyle w:val="1"/>
              <w:spacing w:line="360" w:lineRule="auto"/>
              <w:ind w:left="319"/>
              <w:jc w:val="both"/>
              <w:rPr>
                <w:rFonts w:cs="Times New Roman"/>
                <w:b w:val="0"/>
                <w:lang w:val="ru-RU"/>
              </w:rPr>
            </w:pPr>
            <w:r w:rsidRPr="00FF438A">
              <w:rPr>
                <w:rFonts w:cs="Times New Roman"/>
                <w:b w:val="0"/>
                <w:lang w:val="ru-RU"/>
              </w:rPr>
              <w:t xml:space="preserve">4. Контроль и оценка результатов освоения учебной дисциплины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9F1F42" w14:textId="77777777" w:rsidR="00FF438A" w:rsidRPr="00A75EB4" w:rsidRDefault="005C4D3A" w:rsidP="008334A9">
            <w:pPr>
              <w:widowControl w:val="0"/>
              <w:tabs>
                <w:tab w:val="right" w:pos="9354"/>
              </w:tabs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</w:tbl>
    <w:p w14:paraId="745D2BEE" w14:textId="77777777" w:rsidR="00FF438A" w:rsidRDefault="00FF438A">
      <w:pP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  <w:r>
        <w:rPr>
          <w:b/>
        </w:rPr>
        <w:br w:type="page"/>
      </w:r>
    </w:p>
    <w:p w14:paraId="356B2FF7" w14:textId="482DCD1D" w:rsidR="00FF438A" w:rsidRPr="00FF438A" w:rsidRDefault="00FF438A" w:rsidP="008339F9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FF43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>1. ОБЩАЯ ХАРАКТЕРИСТИКА РАБОЧЕЙ ПРОГРАММЫ УЧЕБНОЙ ДИСЦИПЛИНЫ «</w:t>
      </w:r>
      <w:r w:rsidR="00977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ОП.02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ТЕХНИЧЕСКИЕ СРЕДСТВА ИНФОРМАТИЗАЦИИ»</w:t>
      </w:r>
    </w:p>
    <w:p w14:paraId="6C1BDCC9" w14:textId="77777777" w:rsidR="00FF438A" w:rsidRPr="00FF438A" w:rsidRDefault="00FF438A" w:rsidP="00FF4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3F204DB" w14:textId="77777777" w:rsidR="00FF438A" w:rsidRPr="00FF438A" w:rsidRDefault="00FF438A" w:rsidP="00FF4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F43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1.1. Место дисциплины в структуре основной образовательной программы: </w:t>
      </w:r>
    </w:p>
    <w:p w14:paraId="76B10685" w14:textId="77777777" w:rsidR="00FF438A" w:rsidRPr="00FF438A" w:rsidRDefault="00FF438A" w:rsidP="00FF43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43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F43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Учебная дисциплина </w:t>
      </w:r>
      <w:r w:rsidR="00A808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Технические средства информатизации</w:t>
      </w:r>
      <w:r w:rsidR="00A808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F43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является обязательной частью общепрофессионального цикла основной образовательной программы в соответствии с ФГОС по специальности 09.02.07 Информационные системы и программирование. </w:t>
      </w:r>
    </w:p>
    <w:p w14:paraId="005408AB" w14:textId="77777777" w:rsidR="00FF438A" w:rsidRPr="00FF438A" w:rsidRDefault="00FF438A" w:rsidP="00FF43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43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Учебная дисциплина </w:t>
      </w:r>
      <w:r w:rsidR="00A8089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«Технические средства информатизации» </w:t>
      </w:r>
      <w:r w:rsidRPr="00FF43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обеспечивает формирование профессиональных и общих компетенций по всем видам деятельности ФГОС по специальности 09.02.0</w:t>
      </w:r>
      <w:r w:rsidR="00E051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FF43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Информационные системы и программирование. Особое значение дисциплина имеет при формировании и развитии общих и профессиональных компетенции:</w:t>
      </w:r>
    </w:p>
    <w:p w14:paraId="32DD2E69" w14:textId="77777777" w:rsidR="00FF438A" w:rsidRDefault="00FF438A" w:rsidP="00FF438A">
      <w:pPr>
        <w:keepNext/>
        <w:keepLines/>
        <w:suppressLineNumbers/>
        <w:suppressAutoHyphens/>
        <w:adjustRightInd w:val="0"/>
        <w:snapToGrid w:val="0"/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A4A4504" w14:textId="77777777" w:rsidR="00FF438A" w:rsidRPr="00FF438A" w:rsidRDefault="00FF438A" w:rsidP="00FF438A">
      <w:pPr>
        <w:keepNext/>
        <w:keepLines/>
        <w:suppressLineNumbers/>
        <w:suppressAutoHyphens/>
        <w:adjustRightInd w:val="0"/>
        <w:snapToGrid w:val="0"/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43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общих компетенций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FF438A" w:rsidRPr="00171C75" w14:paraId="33DAB112" w14:textId="77777777" w:rsidTr="000967CB">
        <w:trPr>
          <w:cantSplit/>
          <w:trHeight w:val="754"/>
          <w:jc w:val="center"/>
        </w:trPr>
        <w:tc>
          <w:tcPr>
            <w:tcW w:w="9324" w:type="dxa"/>
          </w:tcPr>
          <w:p w14:paraId="3E468EA2" w14:textId="77777777" w:rsidR="00FF438A" w:rsidRPr="00FF438A" w:rsidRDefault="00FF438A" w:rsidP="00FF438A">
            <w:pPr>
              <w:suppressAutoHyphens/>
              <w:rPr>
                <w:rFonts w:ascii="Times New Roman" w:eastAsia="Lucida Sans Unicode" w:hAnsi="Times New Roman" w:cs="font949"/>
                <w:b/>
                <w:iCs/>
                <w:kern w:val="1"/>
                <w:sz w:val="24"/>
                <w:szCs w:val="24"/>
                <w:lang w:val="ru-RU" w:eastAsia="ar-SA"/>
              </w:rPr>
            </w:pPr>
            <w:r w:rsidRPr="00FF438A">
              <w:rPr>
                <w:rFonts w:ascii="Times New Roman" w:eastAsia="Lucida Sans Unicode" w:hAnsi="Times New Roman" w:cs="font949"/>
                <w:iCs/>
                <w:kern w:val="1"/>
                <w:sz w:val="24"/>
                <w:szCs w:val="24"/>
                <w:lang w:val="ru-RU" w:eastAsia="ar-SA"/>
              </w:rPr>
              <w:t>ОК.01. 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F438A" w:rsidRPr="00171C75" w14:paraId="79DCA50B" w14:textId="77777777" w:rsidTr="000967CB">
        <w:trPr>
          <w:cantSplit/>
          <w:trHeight w:val="515"/>
          <w:jc w:val="center"/>
        </w:trPr>
        <w:tc>
          <w:tcPr>
            <w:tcW w:w="9324" w:type="dxa"/>
          </w:tcPr>
          <w:p w14:paraId="67C7DFAC" w14:textId="77777777" w:rsidR="00FF438A" w:rsidRPr="00FF438A" w:rsidRDefault="00FF438A" w:rsidP="00FF438A">
            <w:pPr>
              <w:suppressAutoHyphens/>
              <w:rPr>
                <w:rFonts w:ascii="Times New Roman" w:eastAsia="Lucida Sans Unicode" w:hAnsi="Times New Roman" w:cs="font949"/>
                <w:iCs/>
                <w:kern w:val="1"/>
                <w:sz w:val="24"/>
                <w:szCs w:val="24"/>
                <w:lang w:val="ru-RU" w:eastAsia="ar-SA"/>
              </w:rPr>
            </w:pPr>
            <w:r w:rsidRPr="00FF438A">
              <w:rPr>
                <w:rFonts w:ascii="Times New Roman" w:eastAsia="Lucida Sans Unicode" w:hAnsi="Times New Roman" w:cs="font949"/>
                <w:iCs/>
                <w:kern w:val="1"/>
                <w:sz w:val="24"/>
                <w:szCs w:val="24"/>
                <w:lang w:val="ru-RU" w:eastAsia="ar-SA"/>
              </w:rPr>
              <w:t xml:space="preserve">ОК.02. </w:t>
            </w:r>
            <w:r w:rsidRPr="00FF438A">
              <w:rPr>
                <w:rFonts w:ascii="Times New Roman" w:eastAsia="Lucida Sans Unicode" w:hAnsi="Times New Roman" w:cs="font949"/>
                <w:kern w:val="1"/>
                <w:sz w:val="24"/>
                <w:szCs w:val="24"/>
                <w:lang w:val="ru-RU" w:eastAsia="ar-SA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F438A" w:rsidRPr="00171C75" w14:paraId="4AE5939A" w14:textId="77777777" w:rsidTr="000967CB">
        <w:trPr>
          <w:cantSplit/>
          <w:trHeight w:val="509"/>
          <w:jc w:val="center"/>
        </w:trPr>
        <w:tc>
          <w:tcPr>
            <w:tcW w:w="9324" w:type="dxa"/>
          </w:tcPr>
          <w:p w14:paraId="20B495DA" w14:textId="77777777" w:rsidR="00FF438A" w:rsidRPr="00FF438A" w:rsidRDefault="00FF438A" w:rsidP="00FF438A">
            <w:pPr>
              <w:suppressAutoHyphens/>
              <w:rPr>
                <w:rFonts w:ascii="Times New Roman" w:eastAsia="Lucida Sans Unicode" w:hAnsi="Times New Roman" w:cs="font949"/>
                <w:kern w:val="1"/>
                <w:sz w:val="24"/>
                <w:szCs w:val="24"/>
                <w:lang w:val="ru-RU" w:eastAsia="ar-SA"/>
              </w:rPr>
            </w:pPr>
            <w:r w:rsidRPr="00FF438A">
              <w:rPr>
                <w:rFonts w:ascii="Times New Roman" w:eastAsia="Lucida Sans Unicode" w:hAnsi="Times New Roman" w:cs="font949"/>
                <w:iCs/>
                <w:kern w:val="1"/>
                <w:sz w:val="24"/>
                <w:szCs w:val="24"/>
                <w:lang w:val="ru-RU" w:eastAsia="ar-SA"/>
              </w:rPr>
              <w:t xml:space="preserve">ОК.04. </w:t>
            </w:r>
            <w:r w:rsidRPr="00FF438A">
              <w:rPr>
                <w:rFonts w:ascii="Times New Roman" w:eastAsia="Lucida Sans Unicode" w:hAnsi="Times New Roman" w:cs="font949"/>
                <w:kern w:val="1"/>
                <w:sz w:val="24"/>
                <w:szCs w:val="24"/>
                <w:lang w:val="ru-RU" w:eastAsia="ar-SA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F438A" w:rsidRPr="00171C75" w14:paraId="45C5CDD6" w14:textId="77777777" w:rsidTr="000967CB">
        <w:trPr>
          <w:cantSplit/>
          <w:trHeight w:val="619"/>
          <w:jc w:val="center"/>
        </w:trPr>
        <w:tc>
          <w:tcPr>
            <w:tcW w:w="9324" w:type="dxa"/>
          </w:tcPr>
          <w:p w14:paraId="645C58C1" w14:textId="77777777" w:rsidR="00FF438A" w:rsidRPr="00FF438A" w:rsidRDefault="00FF438A" w:rsidP="00FF438A">
            <w:pPr>
              <w:suppressAutoHyphens/>
              <w:rPr>
                <w:rFonts w:ascii="Times New Roman" w:eastAsia="Lucida Sans Unicode" w:hAnsi="Times New Roman" w:cs="font949"/>
                <w:kern w:val="1"/>
                <w:sz w:val="24"/>
                <w:szCs w:val="24"/>
                <w:lang w:val="ru-RU" w:eastAsia="ar-SA"/>
              </w:rPr>
            </w:pPr>
            <w:r w:rsidRPr="00FF438A">
              <w:rPr>
                <w:rFonts w:ascii="Times New Roman" w:eastAsia="Lucida Sans Unicode" w:hAnsi="Times New Roman" w:cs="font949"/>
                <w:iCs/>
                <w:kern w:val="1"/>
                <w:sz w:val="24"/>
                <w:szCs w:val="24"/>
                <w:lang w:val="ru-RU" w:eastAsia="ar-SA"/>
              </w:rPr>
              <w:t xml:space="preserve">ОК.05. </w:t>
            </w:r>
            <w:r w:rsidRPr="00FF438A">
              <w:rPr>
                <w:rFonts w:ascii="Times New Roman" w:eastAsia="Lucida Sans Unicode" w:hAnsi="Times New Roman" w:cs="font949"/>
                <w:kern w:val="1"/>
                <w:sz w:val="24"/>
                <w:szCs w:val="24"/>
                <w:lang w:val="ru-RU" w:eastAsia="ar-SA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F438A" w:rsidRPr="00171C75" w14:paraId="6AAF8645" w14:textId="77777777" w:rsidTr="000967CB">
        <w:trPr>
          <w:cantSplit/>
          <w:trHeight w:val="524"/>
          <w:jc w:val="center"/>
        </w:trPr>
        <w:tc>
          <w:tcPr>
            <w:tcW w:w="9324" w:type="dxa"/>
          </w:tcPr>
          <w:p w14:paraId="50766FE5" w14:textId="77777777" w:rsidR="00FF438A" w:rsidRPr="00FF438A" w:rsidRDefault="00FF438A" w:rsidP="00FF438A">
            <w:pPr>
              <w:suppressAutoHyphens/>
              <w:rPr>
                <w:rFonts w:ascii="Times New Roman" w:eastAsia="Lucida Sans Unicode" w:hAnsi="Times New Roman" w:cs="font949"/>
                <w:kern w:val="1"/>
                <w:sz w:val="24"/>
                <w:szCs w:val="24"/>
                <w:lang w:val="ru-RU" w:eastAsia="ar-SA"/>
              </w:rPr>
            </w:pPr>
            <w:r w:rsidRPr="00FF438A">
              <w:rPr>
                <w:rFonts w:ascii="Times New Roman" w:eastAsia="Lucida Sans Unicode" w:hAnsi="Times New Roman" w:cs="font949"/>
                <w:iCs/>
                <w:kern w:val="1"/>
                <w:sz w:val="24"/>
                <w:szCs w:val="24"/>
                <w:lang w:val="ru-RU" w:eastAsia="ar-SA"/>
              </w:rPr>
              <w:t xml:space="preserve">ОК.09. </w:t>
            </w:r>
            <w:r w:rsidRPr="00FF438A">
              <w:rPr>
                <w:rFonts w:ascii="Times New Roman" w:eastAsia="Lucida Sans Unicode" w:hAnsi="Times New Roman" w:cs="font949"/>
                <w:kern w:val="1"/>
                <w:sz w:val="24"/>
                <w:szCs w:val="24"/>
                <w:lang w:val="ru-RU" w:eastAsia="ar-SA"/>
              </w:rPr>
              <w:t>Использовать информационные технологии в профессиональной деятельности</w:t>
            </w:r>
          </w:p>
        </w:tc>
      </w:tr>
      <w:tr w:rsidR="00FF438A" w:rsidRPr="00171C75" w14:paraId="3BE3E921" w14:textId="77777777" w:rsidTr="000967CB">
        <w:trPr>
          <w:cantSplit/>
          <w:trHeight w:val="404"/>
          <w:jc w:val="center"/>
        </w:trPr>
        <w:tc>
          <w:tcPr>
            <w:tcW w:w="9324" w:type="dxa"/>
          </w:tcPr>
          <w:p w14:paraId="6ABEFC5A" w14:textId="77777777" w:rsidR="00FF438A" w:rsidRPr="00FF438A" w:rsidRDefault="00FF438A" w:rsidP="00FF438A">
            <w:pPr>
              <w:suppressAutoHyphens/>
              <w:rPr>
                <w:rFonts w:ascii="Times New Roman" w:eastAsia="Lucida Sans Unicode" w:hAnsi="Times New Roman" w:cs="font949"/>
                <w:kern w:val="1"/>
                <w:sz w:val="24"/>
                <w:szCs w:val="24"/>
                <w:lang w:val="ru-RU" w:eastAsia="ar-SA"/>
              </w:rPr>
            </w:pPr>
            <w:r w:rsidRPr="00FF438A">
              <w:rPr>
                <w:rFonts w:ascii="Times New Roman" w:eastAsia="Lucida Sans Unicode" w:hAnsi="Times New Roman" w:cs="font949"/>
                <w:iCs/>
                <w:kern w:val="1"/>
                <w:sz w:val="24"/>
                <w:szCs w:val="24"/>
                <w:lang w:val="ru-RU" w:eastAsia="ar-SA"/>
              </w:rPr>
              <w:t xml:space="preserve">ОК.10. </w:t>
            </w:r>
            <w:r w:rsidRPr="00FF438A">
              <w:rPr>
                <w:rFonts w:ascii="Times New Roman" w:eastAsia="Lucida Sans Unicode" w:hAnsi="Times New Roman" w:cs="font949"/>
                <w:kern w:val="1"/>
                <w:sz w:val="24"/>
                <w:szCs w:val="24"/>
                <w:lang w:val="ru-RU" w:eastAsia="ar-SA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31736810" w14:textId="77777777" w:rsidR="00FF438A" w:rsidRPr="00FF438A" w:rsidRDefault="00FF438A" w:rsidP="00FF4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ar-SA"/>
        </w:rPr>
      </w:pPr>
      <w:r w:rsidRPr="00FF438A">
        <w:rPr>
          <w:rFonts w:ascii="Times New Roman" w:eastAsia="Lucida Sans Unicode" w:hAnsi="Times New Roman" w:cs="Times New Roman"/>
          <w:kern w:val="1"/>
          <w:sz w:val="24"/>
          <w:szCs w:val="24"/>
          <w:lang w:val="ru-RU" w:eastAsia="ar-SA"/>
        </w:rPr>
        <w:tab/>
      </w:r>
    </w:p>
    <w:p w14:paraId="336BF5D2" w14:textId="77777777" w:rsidR="00B206FA" w:rsidRPr="00B206FA" w:rsidRDefault="00FF438A" w:rsidP="00B206FA">
      <w:pPr>
        <w:keepNext/>
        <w:keepLines/>
        <w:suppressLineNumbers/>
        <w:suppressAutoHyphens/>
        <w:adjustRightInd w:val="0"/>
        <w:snapToGrid w:val="0"/>
        <w:ind w:left="-142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  <w:r w:rsidRPr="00FF438A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Перечень профессиональных компетенций </w:t>
      </w:r>
    </w:p>
    <w:tbl>
      <w:tblPr>
        <w:tblpPr w:leftFromText="180" w:rightFromText="180" w:bottomFromText="20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8162"/>
      </w:tblGrid>
      <w:tr w:rsidR="00B206FA" w:rsidRPr="00171C75" w14:paraId="4EF6499A" w14:textId="77777777" w:rsidTr="000967C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421E" w14:textId="77777777" w:rsidR="00B206FA" w:rsidRDefault="00B206FA" w:rsidP="000967CB">
            <w:pPr>
              <w:keepNext/>
              <w:keepLines/>
              <w:suppressLineNumbers/>
              <w:suppressAutoHyphens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ПК 4.1.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6804" w14:textId="77777777" w:rsidR="00B206FA" w:rsidRPr="00B206FA" w:rsidRDefault="00B206FA" w:rsidP="000967CB">
            <w:pPr>
              <w:keepNext/>
              <w:keepLines/>
              <w:suppressLineNumbers/>
              <w:suppressAutoHyphens/>
              <w:rPr>
                <w:rFonts w:ascii="Times New Roman" w:eastAsia="PMingLiU" w:hAnsi="Times New Roman"/>
                <w:bCs/>
                <w:iCs/>
                <w:sz w:val="24"/>
                <w:szCs w:val="24"/>
                <w:lang w:val="ru-RU"/>
              </w:rPr>
            </w:pPr>
            <w:r w:rsidRPr="00B206FA">
              <w:rPr>
                <w:rFonts w:ascii="Times New Roman" w:eastAsia="PMingLiU" w:hAnsi="Times New Roman"/>
                <w:bCs/>
                <w:iCs/>
                <w:sz w:val="24"/>
                <w:szCs w:val="24"/>
                <w:lang w:val="ru-RU"/>
              </w:rPr>
              <w:t>Осуществлять инсталляцию, настройку и обслуживание программного обеспечения компьютерных систем.</w:t>
            </w:r>
          </w:p>
        </w:tc>
      </w:tr>
      <w:tr w:rsidR="00B206FA" w:rsidRPr="00171C75" w14:paraId="180FD2CC" w14:textId="77777777" w:rsidTr="000967CB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8537" w14:textId="77777777" w:rsidR="00B206FA" w:rsidRDefault="00B206FA" w:rsidP="00B206FA">
            <w:pPr>
              <w:keepNext/>
              <w:keepLines/>
              <w:suppressLineNumbers/>
              <w:suppressAutoHyphens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 xml:space="preserve">ПК </w:t>
            </w:r>
            <w:r w:rsidR="00717E87">
              <w:rPr>
                <w:rFonts w:ascii="Times New Roman" w:eastAsia="PMingLiU" w:hAnsi="Times New Roman"/>
                <w:bCs/>
                <w:iCs/>
                <w:sz w:val="24"/>
                <w:szCs w:val="24"/>
                <w:lang w:val="ru-RU"/>
              </w:rPr>
              <w:t>4.</w:t>
            </w:r>
            <w:r>
              <w:rPr>
                <w:rFonts w:ascii="Times New Roman" w:eastAsia="PMingLiU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7AE1" w14:textId="77777777" w:rsidR="00B206FA" w:rsidRPr="00B206FA" w:rsidRDefault="00B206FA" w:rsidP="000967CB">
            <w:pPr>
              <w:keepNext/>
              <w:keepLines/>
              <w:suppressLineNumbers/>
              <w:suppressAutoHyphens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B206FA">
              <w:rPr>
                <w:rFonts w:ascii="Times New Roman" w:eastAsia="PMingLiU" w:hAnsi="Times New Roman"/>
                <w:bCs/>
                <w:iCs/>
                <w:sz w:val="24"/>
                <w:szCs w:val="24"/>
                <w:lang w:val="ru-RU"/>
              </w:rPr>
              <w:t>Осуществлять измерения эксплуатационных характеристик программного обеспечения компьютерных систем</w:t>
            </w:r>
          </w:p>
        </w:tc>
      </w:tr>
    </w:tbl>
    <w:p w14:paraId="32169368" w14:textId="77777777" w:rsidR="00B206FA" w:rsidRPr="00B206FA" w:rsidRDefault="00B206FA" w:rsidP="00B206FA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206F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1.2. Цель и планируемые результаты освоения дисциплины:</w:t>
      </w:r>
    </w:p>
    <w:p w14:paraId="2721D892" w14:textId="77777777" w:rsidR="00B206FA" w:rsidRPr="00B206FA" w:rsidRDefault="00B206FA" w:rsidP="00B206FA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06F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57"/>
        <w:gridCol w:w="4700"/>
      </w:tblGrid>
      <w:tr w:rsidR="00B206FA" w:rsidRPr="00B206FA" w14:paraId="68045F3F" w14:textId="77777777" w:rsidTr="000967CB">
        <w:tc>
          <w:tcPr>
            <w:tcW w:w="1129" w:type="dxa"/>
            <w:vAlign w:val="center"/>
          </w:tcPr>
          <w:p w14:paraId="587E2012" w14:textId="77777777" w:rsidR="00B206FA" w:rsidRPr="00B206FA" w:rsidRDefault="00B206FA" w:rsidP="00B20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Код ПК, ОК</w:t>
            </w:r>
          </w:p>
        </w:tc>
        <w:tc>
          <w:tcPr>
            <w:tcW w:w="3657" w:type="dxa"/>
            <w:vAlign w:val="center"/>
          </w:tcPr>
          <w:p w14:paraId="79A133DE" w14:textId="77777777" w:rsidR="00B206FA" w:rsidRPr="00B206FA" w:rsidRDefault="00B206FA" w:rsidP="00B20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Умения</w:t>
            </w:r>
          </w:p>
        </w:tc>
        <w:tc>
          <w:tcPr>
            <w:tcW w:w="4700" w:type="dxa"/>
            <w:vAlign w:val="center"/>
          </w:tcPr>
          <w:p w14:paraId="384FC9FA" w14:textId="77777777" w:rsidR="00B206FA" w:rsidRPr="00B206FA" w:rsidRDefault="00B206FA" w:rsidP="00B206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206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Знания</w:t>
            </w:r>
          </w:p>
        </w:tc>
      </w:tr>
      <w:tr w:rsidR="00B206FA" w:rsidRPr="00B206FA" w14:paraId="4AFAECAD" w14:textId="77777777" w:rsidTr="00717E87">
        <w:trPr>
          <w:trHeight w:val="2400"/>
        </w:trPr>
        <w:tc>
          <w:tcPr>
            <w:tcW w:w="1129" w:type="dxa"/>
          </w:tcPr>
          <w:p w14:paraId="0AC6F584" w14:textId="77777777" w:rsidR="00717E87" w:rsidRPr="00717E87" w:rsidRDefault="00B206FA" w:rsidP="00B206F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7E8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ОК </w:t>
            </w:r>
            <w:r w:rsidR="00717E87" w:rsidRPr="00717E8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717E8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1, ОК </w:t>
            </w:r>
            <w:r w:rsidR="00717E87" w:rsidRPr="00717E8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717E8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2, </w:t>
            </w:r>
          </w:p>
          <w:p w14:paraId="0DC58593" w14:textId="77777777" w:rsidR="00717E87" w:rsidRPr="00717E87" w:rsidRDefault="00717E87" w:rsidP="00B206F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7E87">
              <w:rPr>
                <w:rFonts w:ascii="Times New Roman" w:eastAsia="Times New Roman" w:hAnsi="Times New Roman" w:cs="Times New Roman"/>
                <w:lang w:val="ru-RU" w:eastAsia="ru-RU"/>
              </w:rPr>
              <w:t>ОК 04,</w:t>
            </w:r>
          </w:p>
          <w:p w14:paraId="6DA209DA" w14:textId="77777777" w:rsidR="00B206FA" w:rsidRPr="00717E87" w:rsidRDefault="00717E87" w:rsidP="00B206F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17E87">
              <w:rPr>
                <w:rFonts w:ascii="Times New Roman" w:eastAsia="Times New Roman" w:hAnsi="Times New Roman" w:cs="Times New Roman"/>
                <w:lang w:val="ru-RU" w:eastAsia="ru-RU"/>
              </w:rPr>
              <w:t>О</w:t>
            </w:r>
            <w:r w:rsidR="00B206FA" w:rsidRPr="00B206F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 </w:t>
            </w:r>
            <w:r w:rsidRPr="00717E8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="00B206FA" w:rsidRPr="00B206F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5, </w:t>
            </w:r>
          </w:p>
          <w:p w14:paraId="7C60EBE6" w14:textId="77777777" w:rsidR="00B206FA" w:rsidRPr="00B206FA" w:rsidRDefault="00B206FA" w:rsidP="00B206FA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06F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ОК </w:t>
            </w:r>
            <w:r w:rsidR="00717E87" w:rsidRPr="00717E87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B206FA">
              <w:rPr>
                <w:rFonts w:ascii="Times New Roman" w:eastAsia="Times New Roman" w:hAnsi="Times New Roman" w:cs="Times New Roman"/>
                <w:lang w:val="ru-RU" w:eastAsia="ru-RU"/>
              </w:rPr>
              <w:t>9,</w:t>
            </w:r>
          </w:p>
          <w:p w14:paraId="2D46D290" w14:textId="77777777" w:rsidR="00B206FA" w:rsidRPr="00B206FA" w:rsidRDefault="00B206FA" w:rsidP="00B206FA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B206F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ОК 10, ПК 4.1, </w:t>
            </w:r>
            <w:r w:rsidR="00717E87" w:rsidRPr="00717E8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ПК </w:t>
            </w:r>
            <w:r w:rsidRPr="00B206FA">
              <w:rPr>
                <w:rFonts w:ascii="Times New Roman" w:eastAsia="Times New Roman" w:hAnsi="Times New Roman" w:cs="Times New Roman"/>
                <w:lang w:val="ru-RU" w:eastAsia="ru-RU"/>
              </w:rPr>
              <w:t>4.4</w:t>
            </w:r>
          </w:p>
        </w:tc>
        <w:tc>
          <w:tcPr>
            <w:tcW w:w="3657" w:type="dxa"/>
          </w:tcPr>
          <w:p w14:paraId="1108A978" w14:textId="77777777" w:rsidR="00717E87" w:rsidRPr="00717E87" w:rsidRDefault="00717E87" w:rsidP="00717E87">
            <w:pPr>
              <w:pStyle w:val="a7"/>
              <w:ind w:left="0"/>
              <w:rPr>
                <w:rFonts w:cs="Times New Roman"/>
                <w:sz w:val="22"/>
                <w:szCs w:val="22"/>
                <w:lang w:val="ru-RU"/>
              </w:rPr>
            </w:pP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выбирать</w:t>
            </w:r>
            <w:r w:rsidRPr="00717E87">
              <w:rPr>
                <w:rFonts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рациональную</w:t>
            </w:r>
            <w:r w:rsidRPr="00717E8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конфигурацию</w:t>
            </w:r>
            <w:r w:rsidRPr="00717E87">
              <w:rPr>
                <w:rFonts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оборудования</w:t>
            </w:r>
            <w:r w:rsidRPr="00717E87">
              <w:rPr>
                <w:rFonts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717E87">
              <w:rPr>
                <w:rFonts w:cs="Times New Roman"/>
                <w:sz w:val="22"/>
                <w:szCs w:val="22"/>
                <w:lang w:val="ru-RU"/>
              </w:rPr>
              <w:t>в</w:t>
            </w:r>
            <w:r w:rsidRPr="00717E87">
              <w:rPr>
                <w:rFonts w:cs="Times New Roman"/>
                <w:spacing w:val="-7"/>
                <w:sz w:val="22"/>
                <w:szCs w:val="22"/>
                <w:lang w:val="ru-RU"/>
              </w:rPr>
              <w:t xml:space="preserve"> </w:t>
            </w: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соответствии</w:t>
            </w:r>
            <w:r w:rsidRPr="00717E87">
              <w:rPr>
                <w:rFonts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r w:rsidRPr="00717E87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717E87">
              <w:rPr>
                <w:rFonts w:cs="Times New Roman"/>
                <w:spacing w:val="-6"/>
                <w:sz w:val="22"/>
                <w:szCs w:val="22"/>
                <w:lang w:val="ru-RU"/>
              </w:rPr>
              <w:t xml:space="preserve"> </w:t>
            </w: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решаемой задачей (У1);</w:t>
            </w:r>
          </w:p>
          <w:p w14:paraId="145A1B31" w14:textId="77777777" w:rsidR="00717E87" w:rsidRPr="00717E87" w:rsidRDefault="00717E87" w:rsidP="00717E87">
            <w:pPr>
              <w:pStyle w:val="a7"/>
              <w:ind w:left="0" w:right="-1"/>
              <w:rPr>
                <w:rFonts w:cs="Times New Roman"/>
                <w:sz w:val="22"/>
                <w:szCs w:val="22"/>
                <w:lang w:val="ru-RU"/>
              </w:rPr>
            </w:pP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определять</w:t>
            </w:r>
            <w:r w:rsidRPr="00717E87">
              <w:rPr>
                <w:rFonts w:cs="Times New Roman"/>
                <w:spacing w:val="-6"/>
                <w:sz w:val="22"/>
                <w:szCs w:val="22"/>
                <w:lang w:val="ru-RU"/>
              </w:rPr>
              <w:t xml:space="preserve"> </w:t>
            </w: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совместимость</w:t>
            </w:r>
            <w:r w:rsidRPr="00717E87">
              <w:rPr>
                <w:rFonts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аппаратного</w:t>
            </w:r>
            <w:r w:rsidRPr="00717E87">
              <w:rPr>
                <w:rFonts w:cs="Times New Roman"/>
                <w:spacing w:val="-6"/>
                <w:sz w:val="22"/>
                <w:szCs w:val="22"/>
                <w:lang w:val="ru-RU"/>
              </w:rPr>
              <w:t xml:space="preserve"> </w:t>
            </w:r>
            <w:r w:rsidRPr="00717E87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717E87">
              <w:rPr>
                <w:rFonts w:cs="Times New Roman"/>
                <w:spacing w:val="-6"/>
                <w:sz w:val="22"/>
                <w:szCs w:val="22"/>
                <w:lang w:val="ru-RU"/>
              </w:rPr>
              <w:t xml:space="preserve"> </w:t>
            </w: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программного</w:t>
            </w:r>
            <w:r w:rsidRPr="00717E87">
              <w:rPr>
                <w:rFonts w:cs="Times New Roman"/>
                <w:spacing w:val="-6"/>
                <w:sz w:val="22"/>
                <w:szCs w:val="22"/>
                <w:lang w:val="ru-RU"/>
              </w:rPr>
              <w:t xml:space="preserve"> о</w:t>
            </w: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беспечения (У2);</w:t>
            </w:r>
            <w:r w:rsidRPr="00717E87">
              <w:rPr>
                <w:rFonts w:cs="Times New Roman"/>
                <w:spacing w:val="43"/>
                <w:w w:val="99"/>
                <w:sz w:val="22"/>
                <w:szCs w:val="22"/>
                <w:lang w:val="ru-RU"/>
              </w:rPr>
              <w:t xml:space="preserve"> </w:t>
            </w:r>
          </w:p>
          <w:p w14:paraId="5FD1DBEC" w14:textId="77777777" w:rsidR="00B206FA" w:rsidRPr="00B206FA" w:rsidRDefault="00717E87" w:rsidP="00717E87">
            <w:pPr>
              <w:pStyle w:val="a7"/>
              <w:ind w:left="0" w:right="110"/>
              <w:rPr>
                <w:rFonts w:cs="Times New Roman"/>
                <w:sz w:val="22"/>
                <w:szCs w:val="22"/>
                <w:lang w:val="ru-RU"/>
              </w:rPr>
            </w:pP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осуществлять</w:t>
            </w:r>
            <w:r w:rsidRPr="00717E87">
              <w:rPr>
                <w:rFonts w:cs="Times New Roman"/>
                <w:spacing w:val="-7"/>
                <w:sz w:val="22"/>
                <w:szCs w:val="22"/>
                <w:lang w:val="ru-RU"/>
              </w:rPr>
              <w:t xml:space="preserve"> </w:t>
            </w: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модернизацию</w:t>
            </w:r>
            <w:r w:rsidRPr="00717E87">
              <w:rPr>
                <w:rFonts w:cs="Times New Roman"/>
                <w:spacing w:val="-6"/>
                <w:sz w:val="22"/>
                <w:szCs w:val="22"/>
                <w:lang w:val="ru-RU"/>
              </w:rPr>
              <w:t xml:space="preserve"> </w:t>
            </w: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аппаратных</w:t>
            </w:r>
            <w:r w:rsidRPr="00717E87">
              <w:rPr>
                <w:rFonts w:cs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средств (У3);</w:t>
            </w:r>
          </w:p>
        </w:tc>
        <w:tc>
          <w:tcPr>
            <w:tcW w:w="4700" w:type="dxa"/>
          </w:tcPr>
          <w:p w14:paraId="10EEE49F" w14:textId="77777777" w:rsidR="00717E87" w:rsidRPr="00717E87" w:rsidRDefault="00717E87" w:rsidP="00717E87">
            <w:pPr>
              <w:pStyle w:val="a7"/>
              <w:ind w:left="0" w:right="-1"/>
              <w:rPr>
                <w:rFonts w:cs="Times New Roman"/>
                <w:sz w:val="22"/>
                <w:szCs w:val="22"/>
                <w:lang w:val="ru-RU"/>
              </w:rPr>
            </w:pP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основные</w:t>
            </w:r>
            <w:r w:rsidRPr="00717E87">
              <w:rPr>
                <w:rFonts w:cs="Times New Roman"/>
                <w:spacing w:val="-8"/>
                <w:sz w:val="22"/>
                <w:szCs w:val="22"/>
                <w:lang w:val="ru-RU"/>
              </w:rPr>
              <w:t xml:space="preserve"> </w:t>
            </w: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конструктивные</w:t>
            </w:r>
            <w:r w:rsidRPr="00717E87">
              <w:rPr>
                <w:rFonts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элементы</w:t>
            </w:r>
            <w:r w:rsidRPr="00717E87">
              <w:rPr>
                <w:rFonts w:cs="Times New Roman"/>
                <w:spacing w:val="-6"/>
                <w:sz w:val="22"/>
                <w:szCs w:val="22"/>
                <w:lang w:val="ru-RU"/>
              </w:rPr>
              <w:t xml:space="preserve"> </w:t>
            </w: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средств</w:t>
            </w:r>
            <w:r w:rsidRPr="00717E87">
              <w:rPr>
                <w:rFonts w:cs="Times New Roman"/>
                <w:spacing w:val="-4"/>
                <w:sz w:val="22"/>
                <w:szCs w:val="22"/>
                <w:lang w:val="ru-RU"/>
              </w:rPr>
              <w:t xml:space="preserve"> </w:t>
            </w: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вычислительной</w:t>
            </w:r>
            <w:r w:rsidRPr="00717E87">
              <w:rPr>
                <w:rFonts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техники (З1);</w:t>
            </w:r>
            <w:r w:rsidRPr="00717E87">
              <w:rPr>
                <w:rFonts w:cs="Times New Roman"/>
                <w:spacing w:val="53"/>
                <w:w w:val="99"/>
                <w:sz w:val="22"/>
                <w:szCs w:val="22"/>
                <w:lang w:val="ru-RU"/>
              </w:rPr>
              <w:t xml:space="preserve"> </w:t>
            </w:r>
          </w:p>
          <w:p w14:paraId="37C57337" w14:textId="77777777" w:rsidR="00717E87" w:rsidRPr="00717E87" w:rsidRDefault="00717E87" w:rsidP="00717E87">
            <w:pPr>
              <w:pStyle w:val="a7"/>
              <w:ind w:left="0"/>
              <w:rPr>
                <w:rFonts w:cs="Times New Roman"/>
                <w:sz w:val="22"/>
                <w:szCs w:val="22"/>
                <w:lang w:val="ru-RU"/>
              </w:rPr>
            </w:pP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периферийные</w:t>
            </w:r>
            <w:r w:rsidRPr="00717E87">
              <w:rPr>
                <w:rFonts w:cs="Times New Roman"/>
                <w:spacing w:val="-5"/>
                <w:sz w:val="22"/>
                <w:szCs w:val="22"/>
                <w:lang w:val="ru-RU"/>
              </w:rPr>
              <w:t xml:space="preserve"> </w:t>
            </w: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устройства</w:t>
            </w:r>
            <w:r w:rsidRPr="00717E87">
              <w:rPr>
                <w:rFonts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вычислительной</w:t>
            </w:r>
            <w:r w:rsidRPr="00717E87">
              <w:rPr>
                <w:rFonts w:cs="Times New Roman"/>
                <w:spacing w:val="-3"/>
                <w:sz w:val="22"/>
                <w:szCs w:val="22"/>
                <w:lang w:val="ru-RU"/>
              </w:rPr>
              <w:t xml:space="preserve"> </w:t>
            </w: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>техники (З2);</w:t>
            </w:r>
          </w:p>
          <w:p w14:paraId="2CE1DB73" w14:textId="77777777" w:rsidR="00717E87" w:rsidRPr="00717E87" w:rsidRDefault="00717E87" w:rsidP="00717E87">
            <w:pPr>
              <w:pStyle w:val="a7"/>
              <w:ind w:left="0"/>
              <w:rPr>
                <w:rFonts w:cs="Times New Roman"/>
                <w:spacing w:val="-1"/>
                <w:sz w:val="22"/>
                <w:szCs w:val="22"/>
              </w:rPr>
            </w:pPr>
            <w:r w:rsidRPr="00717E87">
              <w:rPr>
                <w:rFonts w:cs="Times New Roman"/>
                <w:spacing w:val="-1"/>
                <w:sz w:val="22"/>
                <w:szCs w:val="22"/>
              </w:rPr>
              <w:t>нестандартные</w:t>
            </w:r>
            <w:r w:rsidRPr="00717E87">
              <w:rPr>
                <w:rFonts w:cs="Times New Roman"/>
                <w:spacing w:val="-8"/>
                <w:sz w:val="22"/>
                <w:szCs w:val="22"/>
              </w:rPr>
              <w:t xml:space="preserve"> </w:t>
            </w:r>
            <w:r w:rsidRPr="00717E87">
              <w:rPr>
                <w:rFonts w:cs="Times New Roman"/>
                <w:spacing w:val="-1"/>
                <w:sz w:val="22"/>
                <w:szCs w:val="22"/>
              </w:rPr>
              <w:t>периферийные</w:t>
            </w:r>
            <w:r w:rsidRPr="00717E87">
              <w:rPr>
                <w:rFonts w:cs="Times New Roman"/>
                <w:spacing w:val="-6"/>
                <w:sz w:val="22"/>
                <w:szCs w:val="22"/>
              </w:rPr>
              <w:t xml:space="preserve"> </w:t>
            </w:r>
            <w:r w:rsidRPr="00717E87">
              <w:rPr>
                <w:rFonts w:cs="Times New Roman"/>
                <w:spacing w:val="-1"/>
                <w:sz w:val="22"/>
                <w:szCs w:val="22"/>
              </w:rPr>
              <w:t>устройства</w:t>
            </w:r>
            <w:r w:rsidRPr="00717E87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(З3)</w:t>
            </w:r>
            <w:r w:rsidRPr="00717E87">
              <w:rPr>
                <w:rFonts w:cs="Times New Roman"/>
                <w:spacing w:val="-1"/>
                <w:sz w:val="22"/>
                <w:szCs w:val="22"/>
              </w:rPr>
              <w:t>.</w:t>
            </w:r>
          </w:p>
          <w:p w14:paraId="6FAC95C7" w14:textId="77777777" w:rsidR="00B206FA" w:rsidRPr="00B206FA" w:rsidRDefault="00B206FA" w:rsidP="00717E87">
            <w:pPr>
              <w:ind w:left="147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</w:tbl>
    <w:p w14:paraId="17568C94" w14:textId="77777777" w:rsidR="00B206FA" w:rsidRDefault="00B206FA" w:rsidP="00FF438A">
      <w:pPr>
        <w:pStyle w:val="1"/>
        <w:tabs>
          <w:tab w:val="left" w:pos="284"/>
        </w:tabs>
        <w:spacing w:line="360" w:lineRule="auto"/>
        <w:ind w:left="0" w:right="872"/>
        <w:rPr>
          <w:rFonts w:cs="Times New Roman"/>
          <w:b w:val="0"/>
          <w:bCs w:val="0"/>
          <w:caps/>
          <w:lang w:val="ru-RU"/>
        </w:rPr>
      </w:pPr>
    </w:p>
    <w:bookmarkEnd w:id="1"/>
    <w:p w14:paraId="6E5BDA89" w14:textId="77777777" w:rsidR="00717E87" w:rsidRDefault="00717E8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14:paraId="54DBB2A1" w14:textId="77777777" w:rsidR="00717E87" w:rsidRPr="008339F9" w:rsidRDefault="00717E87" w:rsidP="00717E87">
      <w:pPr>
        <w:suppressAutoHyphens/>
        <w:spacing w:after="2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339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2. СТРУКТУРА И СОДЕРЖАНИЕ УЧЕБНОЙ ДИСЦИПЛИНЫ</w:t>
      </w:r>
    </w:p>
    <w:p w14:paraId="0B60A3E2" w14:textId="77777777" w:rsidR="00717E87" w:rsidRPr="008339F9" w:rsidRDefault="00717E87" w:rsidP="00717E87">
      <w:pPr>
        <w:suppressAutoHyphens/>
        <w:spacing w:after="24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339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717E87" w:rsidRPr="008339F9" w14:paraId="5CE43006" w14:textId="77777777" w:rsidTr="008334A9">
        <w:trPr>
          <w:trHeight w:val="490"/>
        </w:trPr>
        <w:tc>
          <w:tcPr>
            <w:tcW w:w="4073" w:type="pct"/>
            <w:vAlign w:val="center"/>
          </w:tcPr>
          <w:p w14:paraId="157BBCF7" w14:textId="77777777" w:rsidR="00717E87" w:rsidRPr="008339F9" w:rsidRDefault="00717E87" w:rsidP="00717E8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33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470D1B7C" w14:textId="77777777" w:rsidR="00717E87" w:rsidRPr="008339F9" w:rsidRDefault="00717E87" w:rsidP="00717E87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8339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Объем часов</w:t>
            </w:r>
          </w:p>
        </w:tc>
      </w:tr>
      <w:tr w:rsidR="00717E87" w:rsidRPr="008339F9" w14:paraId="3AEED386" w14:textId="77777777" w:rsidTr="008334A9">
        <w:trPr>
          <w:trHeight w:val="490"/>
        </w:trPr>
        <w:tc>
          <w:tcPr>
            <w:tcW w:w="4073" w:type="pct"/>
            <w:vAlign w:val="center"/>
          </w:tcPr>
          <w:p w14:paraId="39133710" w14:textId="77777777" w:rsidR="00717E87" w:rsidRPr="008339F9" w:rsidRDefault="00717E87" w:rsidP="00717E8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33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31343555" w14:textId="7849E8AD" w:rsidR="00717E87" w:rsidRPr="008339F9" w:rsidRDefault="008339F9" w:rsidP="00717E87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39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717E87" w:rsidRPr="008339F9" w14:paraId="5B7F9A77" w14:textId="77777777" w:rsidTr="008334A9">
        <w:trPr>
          <w:trHeight w:val="490"/>
        </w:trPr>
        <w:tc>
          <w:tcPr>
            <w:tcW w:w="5000" w:type="pct"/>
            <w:gridSpan w:val="2"/>
            <w:vAlign w:val="center"/>
          </w:tcPr>
          <w:p w14:paraId="773586C1" w14:textId="77777777" w:rsidR="00717E87" w:rsidRPr="008339F9" w:rsidRDefault="00717E87" w:rsidP="00717E8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8339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717E87" w:rsidRPr="008339F9" w14:paraId="41DC917B" w14:textId="77777777" w:rsidTr="008334A9">
        <w:trPr>
          <w:trHeight w:val="490"/>
        </w:trPr>
        <w:tc>
          <w:tcPr>
            <w:tcW w:w="4073" w:type="pct"/>
            <w:vAlign w:val="center"/>
          </w:tcPr>
          <w:p w14:paraId="4955A6EA" w14:textId="77777777" w:rsidR="00717E87" w:rsidRPr="008339F9" w:rsidRDefault="00717E87" w:rsidP="0071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9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75F1371F" w14:textId="1A6A3A43" w:rsidR="00717E87" w:rsidRPr="008339F9" w:rsidRDefault="008339F9" w:rsidP="00717E87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39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717E87" w:rsidRPr="008339F9" w14:paraId="2D961743" w14:textId="77777777" w:rsidTr="008334A9">
        <w:trPr>
          <w:trHeight w:val="490"/>
        </w:trPr>
        <w:tc>
          <w:tcPr>
            <w:tcW w:w="4073" w:type="pct"/>
            <w:vAlign w:val="center"/>
          </w:tcPr>
          <w:p w14:paraId="45C5E0D8" w14:textId="77777777" w:rsidR="00717E87" w:rsidRPr="008339F9" w:rsidRDefault="00717E87" w:rsidP="00717E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39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534F8B0B" w14:textId="560E17B1" w:rsidR="00717E87" w:rsidRPr="008339F9" w:rsidRDefault="008339F9" w:rsidP="00717E8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9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717E87" w:rsidRPr="008339F9" w14:paraId="2EC287F5" w14:textId="77777777" w:rsidTr="008334A9">
        <w:trPr>
          <w:trHeight w:val="490"/>
        </w:trPr>
        <w:tc>
          <w:tcPr>
            <w:tcW w:w="4073" w:type="pct"/>
            <w:vAlign w:val="center"/>
          </w:tcPr>
          <w:p w14:paraId="72073F40" w14:textId="77777777" w:rsidR="00717E87" w:rsidRPr="008339F9" w:rsidRDefault="00717E87" w:rsidP="00717E87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33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1B127942" w14:textId="7185C76E" w:rsidR="00717E87" w:rsidRPr="008339F9" w:rsidRDefault="008339F9" w:rsidP="00717E87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9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17E87" w:rsidRPr="008339F9" w14:paraId="2B6DCDC7" w14:textId="77777777" w:rsidTr="008334A9">
        <w:trPr>
          <w:trHeight w:val="490"/>
        </w:trPr>
        <w:tc>
          <w:tcPr>
            <w:tcW w:w="4073" w:type="pct"/>
            <w:vAlign w:val="center"/>
          </w:tcPr>
          <w:p w14:paraId="77E69792" w14:textId="77777777" w:rsidR="00717E87" w:rsidRPr="008339F9" w:rsidRDefault="00717E87" w:rsidP="00717E87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339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14:paraId="6451A683" w14:textId="309ED09D" w:rsidR="00717E87" w:rsidRPr="008339F9" w:rsidRDefault="008339F9" w:rsidP="00717E87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39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17E87" w:rsidRPr="008339F9" w14:paraId="61A44682" w14:textId="77777777" w:rsidTr="008334A9">
        <w:trPr>
          <w:trHeight w:val="490"/>
        </w:trPr>
        <w:tc>
          <w:tcPr>
            <w:tcW w:w="4073" w:type="pct"/>
            <w:vAlign w:val="center"/>
          </w:tcPr>
          <w:p w14:paraId="2E7C0B22" w14:textId="77777777" w:rsidR="00717E87" w:rsidRPr="008339F9" w:rsidRDefault="00717E87" w:rsidP="00717E87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8339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Промежуточная аттестация в форме экзамена</w:t>
            </w:r>
          </w:p>
        </w:tc>
        <w:tc>
          <w:tcPr>
            <w:tcW w:w="927" w:type="pct"/>
            <w:vAlign w:val="center"/>
          </w:tcPr>
          <w:p w14:paraId="67C3E7E6" w14:textId="6E8D2CFA" w:rsidR="00717E87" w:rsidRPr="008339F9" w:rsidRDefault="008339F9" w:rsidP="00717E87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339F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14:paraId="7631CEE7" w14:textId="77777777" w:rsidR="00717E87" w:rsidRPr="008339F9" w:rsidRDefault="00717E87" w:rsidP="00717E8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FDB6069" w14:textId="00CE5755" w:rsidR="0036652C" w:rsidRPr="008339F9" w:rsidRDefault="0036652C" w:rsidP="0036652C">
      <w:pPr>
        <w:widowControl w:val="0"/>
        <w:spacing w:line="360" w:lineRule="auto"/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</w:pPr>
      <w:r w:rsidRPr="008339F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2.2 Тематический</w:t>
      </w:r>
      <w:r w:rsidRPr="008339F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8339F9">
        <w:rPr>
          <w:rFonts w:ascii="Times New Roman" w:hAnsi="Times New Roman" w:cs="Times New Roman"/>
          <w:b/>
          <w:sz w:val="24"/>
          <w:szCs w:val="24"/>
          <w:lang w:val="ru-RU"/>
        </w:rPr>
        <w:t>план</w:t>
      </w:r>
      <w:r w:rsidRPr="008339F9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8339F9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8339F9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Pr="008339F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содержание</w:t>
      </w:r>
      <w:r w:rsidRPr="008339F9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8339F9">
        <w:rPr>
          <w:rFonts w:ascii="Times New Roman" w:hAnsi="Times New Roman" w:cs="Times New Roman"/>
          <w:b/>
          <w:sz w:val="24"/>
          <w:szCs w:val="24"/>
          <w:lang w:val="ru-RU"/>
        </w:rPr>
        <w:t>учебной</w:t>
      </w:r>
      <w:r w:rsidRPr="008339F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Pr="008339F9">
        <w:rPr>
          <w:rFonts w:ascii="Times New Roman" w:hAnsi="Times New Roman" w:cs="Times New Roman"/>
          <w:b/>
          <w:sz w:val="24"/>
          <w:szCs w:val="24"/>
          <w:lang w:val="ru-RU"/>
        </w:rPr>
        <w:t>дисциплины</w:t>
      </w:r>
      <w:r w:rsidRPr="008339F9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8339F9">
        <w:rPr>
          <w:rFonts w:ascii="Times New Roman" w:hAnsi="Times New Roman" w:cs="Times New Roman"/>
          <w:b/>
          <w:sz w:val="24"/>
          <w:szCs w:val="24"/>
          <w:lang w:val="ru-RU"/>
        </w:rPr>
        <w:t>«Технические</w:t>
      </w:r>
      <w:r w:rsidRPr="008339F9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8339F9">
        <w:rPr>
          <w:rFonts w:ascii="Times New Roman" w:hAnsi="Times New Roman" w:cs="Times New Roman"/>
          <w:b/>
          <w:sz w:val="24"/>
          <w:szCs w:val="24"/>
          <w:lang w:val="ru-RU"/>
        </w:rPr>
        <w:t>средства</w:t>
      </w:r>
      <w:r w:rsidRPr="008339F9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Pr="008339F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информатизации»</w:t>
      </w:r>
    </w:p>
    <w:p w14:paraId="1D82B939" w14:textId="52EB1967" w:rsidR="008339F9" w:rsidRPr="008339F9" w:rsidRDefault="008339F9" w:rsidP="008339F9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39F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2.2. Тематический план и содержание учебной дисциплины </w:t>
      </w:r>
      <w:r w:rsidRPr="008339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«ОП.02. </w:t>
      </w:r>
      <w:r w:rsidR="00171C75">
        <w:rPr>
          <w:rFonts w:ascii="Times New Roman" w:hAnsi="Times New Roman" w:cs="Times New Roman"/>
          <w:b/>
          <w:sz w:val="24"/>
          <w:szCs w:val="24"/>
          <w:lang w:val="ru-RU"/>
        </w:rPr>
        <w:t>ТЕХНИЧЕСКИЕ СРЕДСТВА ИНФОРМАТИЗАЦИИ</w:t>
      </w:r>
      <w:r w:rsidRPr="008339F9">
        <w:rPr>
          <w:rFonts w:ascii="Times New Roman" w:hAnsi="Times New Roman" w:cs="Times New Roman"/>
          <w:b/>
          <w:sz w:val="24"/>
          <w:szCs w:val="24"/>
        </w:rPr>
        <w:t>»</w:t>
      </w:r>
    </w:p>
    <w:p w14:paraId="3B087D69" w14:textId="77777777" w:rsidR="008339F9" w:rsidRPr="008339F9" w:rsidRDefault="008339F9" w:rsidP="008339F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4379"/>
        <w:gridCol w:w="933"/>
        <w:gridCol w:w="1836"/>
      </w:tblGrid>
      <w:tr w:rsidR="008339F9" w:rsidRPr="00171C75" w14:paraId="4DE3F059" w14:textId="77777777" w:rsidTr="00826EFB">
        <w:trPr>
          <w:trHeight w:val="2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0218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25E4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6722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4BE1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8339F9" w:rsidRPr="008339F9" w14:paraId="1EFBBE4C" w14:textId="77777777" w:rsidTr="00826EFB">
        <w:trPr>
          <w:trHeight w:val="305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589B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Введение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F6B8" w14:textId="77777777" w:rsidR="008339F9" w:rsidRPr="008339F9" w:rsidRDefault="008339F9" w:rsidP="00833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F4C477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D7FC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 1.</w:t>
            </w:r>
          </w:p>
          <w:p w14:paraId="08678E5B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 2.</w:t>
            </w:r>
          </w:p>
          <w:p w14:paraId="07CCE831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 4.</w:t>
            </w:r>
          </w:p>
          <w:p w14:paraId="5AF45CF1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 9.</w:t>
            </w:r>
          </w:p>
          <w:p w14:paraId="6B9E6BC8" w14:textId="68316A6C" w:rsid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 10.</w:t>
            </w:r>
          </w:p>
          <w:p w14:paraId="292A6E16" w14:textId="77777777" w:rsidR="00826EFB" w:rsidRDefault="00826EFB" w:rsidP="00826EF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ПК 4.1.</w:t>
            </w:r>
          </w:p>
          <w:p w14:paraId="5BCE0B7F" w14:textId="77777777" w:rsidR="00826EFB" w:rsidRPr="008339F9" w:rsidRDefault="00826EFB" w:rsidP="00826EFB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ПК 4.2.</w:t>
            </w:r>
          </w:p>
          <w:p w14:paraId="4ACCAD8A" w14:textId="77777777" w:rsidR="00826EFB" w:rsidRDefault="00826EFB" w:rsidP="008339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799B684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339F9" w:rsidRPr="00171C75" w14:paraId="2C425DE3" w14:textId="77777777" w:rsidTr="00826EFB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2301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BC72" w14:textId="77777777" w:rsidR="008339F9" w:rsidRPr="008339F9" w:rsidRDefault="008339F9" w:rsidP="008339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Понятия аппаратных средств ЭВМ, архитектуры аппаратных средств.</w:t>
            </w: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4E82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BD0D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339F9" w:rsidRPr="00171C75" w14:paraId="4B5960A8" w14:textId="77777777" w:rsidTr="00826EFB">
        <w:trPr>
          <w:trHeight w:val="20"/>
        </w:trPr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8FDB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Раздел 1 Вычислительные приборы и устройства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757D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0757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339F9" w:rsidRPr="008339F9" w14:paraId="739B54F5" w14:textId="77777777" w:rsidTr="00826EFB">
        <w:trPr>
          <w:trHeight w:val="20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F4E2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Тема 1.1. </w:t>
            </w:r>
          </w:p>
          <w:p w14:paraId="6408527F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Классы вычислительных машин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CE85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6C8BE0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D5C2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9F9" w:rsidRPr="00171C75" w14:paraId="67BC6D30" w14:textId="77777777" w:rsidTr="00826EFB">
        <w:trPr>
          <w:trHeight w:val="8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720E8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3F51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История развития вычислительных устройств и приборов. Классификация ЭВМ: по принципу действия, по поколения, назначению, по размерам и функциональным возможностям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FADD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D49E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339F9" w:rsidRPr="00171C75" w14:paraId="09762B89" w14:textId="77777777" w:rsidTr="00826EFB">
        <w:trPr>
          <w:trHeight w:val="136"/>
        </w:trPr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C8B1" w14:textId="77777777" w:rsidR="008339F9" w:rsidRPr="008339F9" w:rsidRDefault="008339F9" w:rsidP="00833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2 Архитектура и принципы работы основных логических блоков системы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0A9D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FA7C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339F9" w:rsidRPr="008339F9" w14:paraId="40ECE265" w14:textId="77777777" w:rsidTr="00826EFB">
        <w:trPr>
          <w:trHeight w:val="20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0DAFF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Тема 2.1 </w:t>
            </w:r>
          </w:p>
          <w:p w14:paraId="258E3344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Логические основы ЭВМ, элементы и узлы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8E3E" w14:textId="77777777" w:rsidR="008339F9" w:rsidRPr="008339F9" w:rsidRDefault="008339F9" w:rsidP="00833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AD8DB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3ED3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9F9" w:rsidRPr="008339F9" w14:paraId="6D8015BC" w14:textId="77777777" w:rsidTr="00826EFB">
        <w:trPr>
          <w:trHeight w:val="6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609F1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46CF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Базовые логические операции и схемы: конъюнкция, дизъюнкция, отрицание. Таблицы истинности. Схемные логические элементы: регистры, триггеры, сумматоры, мультиплексор, </w:t>
            </w: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демультиплексор, шифратор, дешифратор, компаратор. </w:t>
            </w:r>
            <w:r w:rsidRPr="008339F9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работы, таблица истинности, логические выражения, схема.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2807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4A32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9F9" w:rsidRPr="008339F9" w14:paraId="3A9A859F" w14:textId="77777777" w:rsidTr="00826EFB">
        <w:trPr>
          <w:trHeight w:val="5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EC8A0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F3A1BA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том числе практических занятий и лабораторных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04339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B5B4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339F9" w:rsidRPr="008339F9" w14:paraId="433413E3" w14:textId="77777777" w:rsidTr="00826EFB">
        <w:trPr>
          <w:trHeight w:val="20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E653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</w:t>
            </w:r>
          </w:p>
          <w:p w14:paraId="3804D585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организации ЭВМ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2137" w14:textId="77777777" w:rsidR="008339F9" w:rsidRPr="008339F9" w:rsidRDefault="008339F9" w:rsidP="00833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702E9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8CDF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9F9" w:rsidRPr="008339F9" w14:paraId="32DD42A2" w14:textId="77777777" w:rsidTr="00826EFB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D33E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BAF4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Базовые представления об архитектуре ЭВМ. Принципы (архитектура) фон Неймана. Простейшие типы архитектур. Принцип открытой архитектуры. Магистрально-модульный принцип организации ЭВМ. Классификация параллельных компьютеров. Классификация архитектур вычислительных систем: классическая архитектура, классификация Флинна</w:t>
            </w:r>
          </w:p>
          <w:p w14:paraId="70F7FCC7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4BD6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402A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339F9" w:rsidRPr="008339F9" w14:paraId="3FDCAABB" w14:textId="77777777" w:rsidTr="00826EFB">
        <w:trPr>
          <w:trHeight w:val="20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1FD3E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Тема 2.3</w:t>
            </w:r>
          </w:p>
          <w:p w14:paraId="7D6D1CCB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Классификация и типовая структура микропроцессоров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9FE4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0C950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F9F2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9F9" w:rsidRPr="00171C75" w14:paraId="3EFAE70E" w14:textId="77777777" w:rsidTr="00826EF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8E9E7B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804A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Организация работы и функционирование процессора. Микропроцессоры типа </w:t>
            </w:r>
            <w:r w:rsidRPr="008339F9">
              <w:rPr>
                <w:rFonts w:ascii="Times New Roman" w:hAnsi="Times New Roman" w:cs="Times New Roman"/>
                <w:bCs/>
                <w:sz w:val="24"/>
                <w:szCs w:val="24"/>
              </w:rPr>
              <w:t>CISC</w:t>
            </w: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8339F9">
              <w:rPr>
                <w:rFonts w:ascii="Times New Roman" w:hAnsi="Times New Roman" w:cs="Times New Roman"/>
                <w:bCs/>
                <w:sz w:val="24"/>
                <w:szCs w:val="24"/>
              </w:rPr>
              <w:t>RISC</w:t>
            </w: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8339F9">
              <w:rPr>
                <w:rFonts w:ascii="Times New Roman" w:hAnsi="Times New Roman" w:cs="Times New Roman"/>
                <w:bCs/>
                <w:sz w:val="24"/>
                <w:szCs w:val="24"/>
              </w:rPr>
              <w:t>MISC</w:t>
            </w: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Характеристики и структура микропроцессора. Устройство управления, арифметико-логическое устройство, микропроцессорная память: назначение, упрощенные функциональные схемы. Технологии повышения производительности процессоров. Системы команд процессора. Регистры процессора: сущность, назначение, типы.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8C24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4B9F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339F9" w:rsidRPr="008339F9" w14:paraId="6E86C07F" w14:textId="77777777" w:rsidTr="00826EFB">
        <w:trPr>
          <w:trHeight w:val="20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7EEB30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67E1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том числе практических занятий и лабораторных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FB9A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2D1E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339F9" w:rsidRPr="008339F9" w14:paraId="0ACE5AA6" w14:textId="77777777" w:rsidTr="00826EFB">
        <w:trPr>
          <w:trHeight w:val="131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DA981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  <w:p w14:paraId="2ACC69AB" w14:textId="77777777" w:rsidR="008339F9" w:rsidRPr="008339F9" w:rsidRDefault="008339F9" w:rsidP="00833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</w:rPr>
              <w:t>Компоненты системного блока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9A9C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5C8B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FC5C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9F9" w:rsidRPr="008339F9" w14:paraId="3807EB9A" w14:textId="77777777" w:rsidTr="00826EFB">
        <w:trPr>
          <w:trHeight w:val="4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784449" w14:textId="77777777" w:rsidR="008339F9" w:rsidRPr="008339F9" w:rsidRDefault="008339F9" w:rsidP="00833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5DEB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Системные платы. Виды, характеристики, форм-факторы. Типы интерфейсов: последовательный, параллельный, радиальный. </w:t>
            </w:r>
            <w:r w:rsidRPr="008339F9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организации интерфейсов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7FB918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9474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9F9" w:rsidRPr="00171C75" w14:paraId="67B32DE6" w14:textId="77777777" w:rsidTr="00826EFB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63509" w14:textId="77777777" w:rsidR="008339F9" w:rsidRPr="008339F9" w:rsidRDefault="008339F9" w:rsidP="00833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55AF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Корпуса ПК. Виды, характеристики, форм-факторы.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D1C59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7341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339F9" w:rsidRPr="00171C75" w14:paraId="7BC63B18" w14:textId="77777777" w:rsidTr="00826EFB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F4AD9D" w14:textId="77777777" w:rsidR="008339F9" w:rsidRPr="008339F9" w:rsidRDefault="008339F9" w:rsidP="00833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550CD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Блоки питания. Виды, характеристики, форм-факторы.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9B078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F04B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339F9" w:rsidRPr="00171C75" w14:paraId="2C0C0582" w14:textId="77777777" w:rsidTr="00826EFB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5FD5A" w14:textId="77777777" w:rsidR="008339F9" w:rsidRPr="008339F9" w:rsidRDefault="008339F9" w:rsidP="00833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6CCA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Основные шины расширения, принцип построения шин, характеристики, параметры,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B6E67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4A59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339F9" w:rsidRPr="008339F9" w14:paraId="3C49CC7F" w14:textId="77777777" w:rsidTr="00826EFB">
        <w:trPr>
          <w:trHeight w:val="3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3C2983" w14:textId="77777777" w:rsidR="008339F9" w:rsidRPr="008339F9" w:rsidRDefault="008339F9" w:rsidP="00833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65E5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Прямой доступ к памяти. Прерывания. </w:t>
            </w:r>
            <w:r w:rsidRPr="008339F9">
              <w:rPr>
                <w:rFonts w:ascii="Times New Roman" w:hAnsi="Times New Roman" w:cs="Times New Roman"/>
                <w:bCs/>
                <w:sz w:val="24"/>
                <w:szCs w:val="24"/>
              </w:rPr>
              <w:t>Драйверы. Спецификация P&amp;P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0430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AB56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9F9" w:rsidRPr="008339F9" w14:paraId="71D22DCB" w14:textId="77777777" w:rsidTr="00826EFB">
        <w:trPr>
          <w:trHeight w:val="3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6FE33" w14:textId="77777777" w:rsidR="008339F9" w:rsidRPr="008339F9" w:rsidRDefault="008339F9" w:rsidP="00833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D11B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том числе практических занятий и лабораторных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C5E8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51F7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339F9" w:rsidRPr="008339F9" w14:paraId="6AA0EF92" w14:textId="77777777" w:rsidTr="00826EFB">
        <w:trPr>
          <w:trHeight w:val="20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63EE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2.</w:t>
            </w: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  <w:p w14:paraId="397C7CB9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</w:rPr>
              <w:t>Запоминающие устройства ЭВМ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A82F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461142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BFF5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9F9" w:rsidRPr="008339F9" w14:paraId="3D7E4E2D" w14:textId="77777777" w:rsidTr="00826EFB">
        <w:trPr>
          <w:trHeight w:val="7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9E83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E5B2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Виды памяти в технических средствах информатизации: постоянная, переменная, внутренняя, внешняя. Принципы хранения информации. Накопители на жестких магнитных дисках.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E344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5616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339F9" w:rsidRPr="008339F9" w14:paraId="5103453C" w14:textId="77777777" w:rsidTr="00826E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F96D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A5B7" w14:textId="77777777" w:rsidR="008339F9" w:rsidRPr="008339F9" w:rsidRDefault="008339F9" w:rsidP="008339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0C29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60F5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9F9" w:rsidRPr="008339F9" w14:paraId="5BE0B649" w14:textId="77777777" w:rsidTr="00826EFB">
        <w:trPr>
          <w:trHeight w:val="20"/>
        </w:trPr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EB6A" w14:textId="77777777" w:rsidR="008339F9" w:rsidRPr="008339F9" w:rsidRDefault="008339F9" w:rsidP="00833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Периферийные устройства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E21A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D9CF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9F9" w:rsidRPr="008339F9" w14:paraId="24B021BA" w14:textId="77777777" w:rsidTr="00826EFB">
        <w:trPr>
          <w:trHeight w:val="20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BDF16C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Тема 3.1</w:t>
            </w:r>
          </w:p>
          <w:p w14:paraId="4FE3B372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Периферийные устройства вычислительной техники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F5E0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08DEE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D188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9F9" w:rsidRPr="008339F9" w14:paraId="71139E56" w14:textId="77777777" w:rsidTr="00826EF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0AB5D0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ACD9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Мониторы и видеоадаптеры. Устройство, принцип действия, подключение. Проекционные аппараты. </w:t>
            </w:r>
            <w:r w:rsidRPr="008339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 обработки и воспроизведения аудиоинформации.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CFB31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521B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9F9" w:rsidRPr="008339F9" w14:paraId="39732A3E" w14:textId="77777777" w:rsidTr="00826EFB">
        <w:trPr>
          <w:trHeight w:val="6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E42DB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778A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Принтеры.Устройство, принцип действия, подключение. Сканеры. Устройство, принцип действия, подключение. Клавиатура. </w:t>
            </w:r>
            <w:r w:rsidRPr="008339F9">
              <w:rPr>
                <w:rFonts w:ascii="Times New Roman" w:hAnsi="Times New Roman" w:cs="Times New Roman"/>
                <w:bCs/>
                <w:sz w:val="24"/>
                <w:szCs w:val="24"/>
              </w:rPr>
              <w:t>Мышь. Устройство, принцип действия, подключение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DAE1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9307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9F9" w:rsidRPr="008339F9" w14:paraId="4C494901" w14:textId="77777777" w:rsidTr="00826EFB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8626F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E649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том числе практических занятий и лабораторных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4D91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A5B7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339F9" w:rsidRPr="008339F9" w14:paraId="739DFB5A" w14:textId="77777777" w:rsidTr="00826EFB">
        <w:trPr>
          <w:trHeight w:val="20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74AB6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</w:rPr>
              <w:t>Тема 3.2</w:t>
            </w:r>
          </w:p>
          <w:p w14:paraId="34E9E748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</w:rPr>
              <w:t>Нестандартные периферийные устройства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93B8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B62A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2534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9F9" w:rsidRPr="008339F9" w14:paraId="06CB8FE1" w14:textId="77777777" w:rsidTr="00826EFB">
        <w:trPr>
          <w:trHeight w:val="6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0A622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1256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Нестандартные периферийные устройства: манипуляторы (джойстик, трекбол), дигитайзер, мониторы</w:t>
            </w:r>
          </w:p>
          <w:p w14:paraId="3D76389F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FB42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0877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339F9" w:rsidRPr="008339F9" w14:paraId="44AAF1A7" w14:textId="77777777" w:rsidTr="00826EFB">
        <w:trPr>
          <w:trHeight w:val="345"/>
        </w:trPr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B6BA0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BE81" w14:textId="77777777" w:rsidR="008339F9" w:rsidRPr="008339F9" w:rsidRDefault="008339F9" w:rsidP="008339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 том числе практических занятий и лабораторных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2B7D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1EF8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8339F9" w:rsidRPr="008339F9" w14:paraId="43F90222" w14:textId="77777777" w:rsidTr="00826EFB">
        <w:trPr>
          <w:trHeight w:val="695"/>
        </w:trPr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A2C" w14:textId="77777777" w:rsidR="008339F9" w:rsidRPr="008339F9" w:rsidRDefault="008339F9" w:rsidP="008339F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4745" w14:textId="77777777" w:rsidR="008339F9" w:rsidRPr="008339F9" w:rsidRDefault="008339F9" w:rsidP="008339F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CA28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1AD4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9F9" w:rsidRPr="008339F9" w14:paraId="10840696" w14:textId="77777777" w:rsidTr="00826EFB">
        <w:trPr>
          <w:trHeight w:val="281"/>
        </w:trPr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9CAE" w14:textId="77777777" w:rsidR="008339F9" w:rsidRPr="008339F9" w:rsidRDefault="008339F9" w:rsidP="00833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Консультации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A03E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4CFA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39F9" w:rsidRPr="008339F9" w14:paraId="2A14490F" w14:textId="77777777" w:rsidTr="00826EFB">
        <w:trPr>
          <w:trHeight w:val="426"/>
        </w:trPr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7452" w14:textId="77777777" w:rsidR="008339F9" w:rsidRPr="008339F9" w:rsidRDefault="008339F9" w:rsidP="00833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40BD" w14:textId="60158C22" w:rsidR="008339F9" w:rsidRPr="008339F9" w:rsidRDefault="00826EFB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6               </w:t>
            </w:r>
            <w:r w:rsidR="008339F9"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Экзамен</w:t>
            </w:r>
          </w:p>
        </w:tc>
      </w:tr>
      <w:tr w:rsidR="008339F9" w:rsidRPr="008339F9" w14:paraId="437A75AA" w14:textId="77777777" w:rsidTr="00826EFB">
        <w:trPr>
          <w:trHeight w:val="426"/>
        </w:trPr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9957" w14:textId="77777777" w:rsidR="008339F9" w:rsidRPr="008339F9" w:rsidRDefault="008339F9" w:rsidP="00833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9718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339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2A30" w14:textId="77777777" w:rsidR="008339F9" w:rsidRPr="008339F9" w:rsidRDefault="008339F9" w:rsidP="00833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C00C8E8" w14:textId="77777777" w:rsidR="008339F9" w:rsidRPr="008339F9" w:rsidRDefault="008339F9" w:rsidP="008339F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F91AB8" w14:textId="77777777" w:rsidR="008339F9" w:rsidRPr="0036652C" w:rsidRDefault="008339F9" w:rsidP="0036652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lang w:val="ru-RU"/>
        </w:rPr>
      </w:pPr>
    </w:p>
    <w:p w14:paraId="0060E0E9" w14:textId="77777777" w:rsidR="008334A9" w:rsidRDefault="008334A9" w:rsidP="0036652C">
      <w:pPr>
        <w:widowControl w:val="0"/>
        <w:rPr>
          <w:rFonts w:cs="Times New Roman"/>
          <w:b/>
          <w:spacing w:val="-1"/>
          <w:lang w:val="ru-RU"/>
        </w:rPr>
      </w:pPr>
    </w:p>
    <w:p w14:paraId="1FA0F97A" w14:textId="77777777" w:rsidR="005604A5" w:rsidRDefault="005604A5" w:rsidP="0036652C">
      <w:pPr>
        <w:widowControl w:val="0"/>
        <w:rPr>
          <w:rFonts w:cs="Times New Roman"/>
          <w:b/>
          <w:spacing w:val="-1"/>
          <w:lang w:val="ru-RU"/>
        </w:rPr>
      </w:pPr>
    </w:p>
    <w:p w14:paraId="7D8F84F3" w14:textId="77777777" w:rsidR="005604A5" w:rsidRDefault="005604A5" w:rsidP="0036652C">
      <w:pPr>
        <w:widowControl w:val="0"/>
        <w:rPr>
          <w:rFonts w:cs="Times New Roman"/>
          <w:b/>
          <w:spacing w:val="-1"/>
          <w:lang w:val="ru-RU"/>
        </w:rPr>
      </w:pPr>
    </w:p>
    <w:p w14:paraId="05EC5F62" w14:textId="77777777" w:rsidR="008C5CA2" w:rsidRPr="00717E87" w:rsidRDefault="008C5CA2" w:rsidP="0036652C">
      <w:pPr>
        <w:widowControl w:val="0"/>
        <w:rPr>
          <w:rFonts w:cs="Times New Roman"/>
          <w:b/>
          <w:spacing w:val="-1"/>
          <w:lang w:val="ru-RU"/>
        </w:rPr>
      </w:pPr>
    </w:p>
    <w:p w14:paraId="5813E4E1" w14:textId="77777777" w:rsidR="0036652C" w:rsidRPr="0036652C" w:rsidRDefault="0036652C" w:rsidP="0036652C">
      <w:pPr>
        <w:widowControl w:val="0"/>
        <w:rPr>
          <w:rFonts w:cs="Times New Roman"/>
          <w:spacing w:val="-1"/>
          <w:lang w:val="ru-RU"/>
        </w:rPr>
      </w:pPr>
    </w:p>
    <w:p w14:paraId="0E406103" w14:textId="77777777" w:rsidR="004F2060" w:rsidRPr="000967CB" w:rsidRDefault="004F2060">
      <w:pPr>
        <w:pStyle w:val="a7"/>
        <w:spacing w:line="273" w:lineRule="exact"/>
        <w:ind w:left="0"/>
        <w:rPr>
          <w:rFonts w:cs="Times New Roman"/>
          <w:spacing w:val="-1"/>
          <w:sz w:val="22"/>
          <w:lang w:val="ru-RU"/>
        </w:rPr>
      </w:pPr>
    </w:p>
    <w:p w14:paraId="56D65853" w14:textId="77777777" w:rsidR="00717E87" w:rsidRPr="00717E87" w:rsidRDefault="003873CA" w:rsidP="00717E87">
      <w:pP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450736">
        <w:rPr>
          <w:lang w:val="ru-RU"/>
        </w:rPr>
        <w:br w:type="page"/>
      </w:r>
      <w:bookmarkStart w:id="2" w:name="_Toc488052795"/>
    </w:p>
    <w:p w14:paraId="143B0145" w14:textId="77777777" w:rsidR="00826EFB" w:rsidRPr="00826EFB" w:rsidRDefault="00826EFB" w:rsidP="00826EFB">
      <w:pPr>
        <w:pStyle w:val="1"/>
        <w:rPr>
          <w:rFonts w:cs="Times New Roman"/>
          <w:lang w:val="ru-RU" w:eastAsia="ru-RU"/>
        </w:rPr>
      </w:pPr>
      <w:bookmarkStart w:id="3" w:name="_Toc53426049"/>
      <w:bookmarkStart w:id="4" w:name="_Toc53426314"/>
      <w:bookmarkEnd w:id="2"/>
      <w:r w:rsidRPr="00A75EB4">
        <w:rPr>
          <w:lang w:val="ru-RU" w:eastAsia="ru-RU"/>
        </w:rPr>
        <w:lastRenderedPageBreak/>
        <w:t xml:space="preserve">3. </w:t>
      </w:r>
      <w:r w:rsidRPr="00826EFB">
        <w:rPr>
          <w:rFonts w:cs="Times New Roman"/>
          <w:lang w:val="ru-RU" w:eastAsia="ru-RU"/>
        </w:rPr>
        <w:t>УСЛОВИЯ РЕАЛИЗАЦИИ ПРОГРАММЫ УЧЕБНОЙ ДИСЦИПЛИНЫ</w:t>
      </w:r>
      <w:bookmarkEnd w:id="3"/>
      <w:bookmarkEnd w:id="4"/>
    </w:p>
    <w:p w14:paraId="36AC7BDA" w14:textId="77777777" w:rsidR="00826EFB" w:rsidRPr="00826EFB" w:rsidRDefault="00826EFB" w:rsidP="00826EFB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3.1. </w:t>
      </w:r>
      <w:r w:rsidRPr="00826EF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Для реализации программы учебной дисциплины должны быть предусмотрены следующие специальные помещения:</w:t>
      </w:r>
    </w:p>
    <w:p w14:paraId="121819A0" w14:textId="77777777" w:rsidR="00826EFB" w:rsidRPr="00826EFB" w:rsidRDefault="00826EFB" w:rsidP="00826EF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Лаборатория "</w:t>
      </w:r>
      <w:r w:rsidRPr="0082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Программного обеспечения и сопровождения компьютерных систем"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оснащенная необходимым для реализации программы учебной дисциплины оборудованием:</w:t>
      </w:r>
    </w:p>
    <w:p w14:paraId="419BCC91" w14:textId="77777777" w:rsidR="00826EFB" w:rsidRPr="00826EFB" w:rsidRDefault="00826EFB" w:rsidP="00826EFB">
      <w:pPr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Автоматизированные рабочие места на 12-15 обучающихся (процессор не ниже Core i3, оперативная память объемом не менее 4 Гб;) или аналоги;</w:t>
      </w:r>
    </w:p>
    <w:p w14:paraId="1103AE6C" w14:textId="77777777" w:rsidR="00826EFB" w:rsidRPr="00826EFB" w:rsidRDefault="00826EFB" w:rsidP="00826EFB">
      <w:pPr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Автоматизированное рабочее место преподавателя (процессор не ниже Core i3, оперативная память объемом не менее 4 Гб)или аналоги;</w:t>
      </w:r>
    </w:p>
    <w:p w14:paraId="55470D3F" w14:textId="77777777" w:rsidR="00826EFB" w:rsidRPr="00826EFB" w:rsidRDefault="00826EFB" w:rsidP="00826EFB">
      <w:pPr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Проектор и экран; </w:t>
      </w:r>
    </w:p>
    <w:p w14:paraId="21D40394" w14:textId="77777777" w:rsidR="00826EFB" w:rsidRPr="00826EFB" w:rsidRDefault="00826EFB" w:rsidP="00826EFB">
      <w:pPr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Маркерная доска;</w:t>
      </w:r>
    </w:p>
    <w:p w14:paraId="5D9A0880" w14:textId="77777777" w:rsidR="00826EFB" w:rsidRPr="00826EFB" w:rsidRDefault="00826EFB" w:rsidP="00826EFB">
      <w:pPr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Программное обеспечение общего и профессионального назначения</w:t>
      </w:r>
    </w:p>
    <w:p w14:paraId="7944F821" w14:textId="77777777" w:rsidR="00826EFB" w:rsidRPr="00826EFB" w:rsidRDefault="00826EFB" w:rsidP="00826EF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5EFFDD3" w14:textId="77777777" w:rsidR="00826EFB" w:rsidRPr="00826EFB" w:rsidRDefault="00826EFB" w:rsidP="00826EFB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3.2. Информационное обеспечение реализации программы</w:t>
      </w:r>
    </w:p>
    <w:p w14:paraId="42E980F6" w14:textId="77777777" w:rsidR="00826EFB" w:rsidRPr="00826EFB" w:rsidRDefault="00826EFB" w:rsidP="00826EFB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реализации программы библиотечный фонд образовательной организации имеет </w:t>
      </w:r>
      <w:r w:rsidRPr="00826E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электронные образовательные и информационные ресурсы, рекомендуемые для использования в образовательном процессе </w:t>
      </w:r>
    </w:p>
    <w:p w14:paraId="13053A22" w14:textId="77777777" w:rsidR="00826EFB" w:rsidRPr="00826EFB" w:rsidRDefault="00826EFB" w:rsidP="00826EFB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4A93D8E2" w14:textId="0F343DD7" w:rsidR="00826EFB" w:rsidRDefault="00826EFB" w:rsidP="00826EFB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3.2.2. Электронные издания (электронные ресурсы)</w:t>
      </w:r>
    </w:p>
    <w:p w14:paraId="62351867" w14:textId="305006D4" w:rsidR="00826EFB" w:rsidRPr="00826EFB" w:rsidRDefault="00826EFB" w:rsidP="00826EFB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Основные источнки</w:t>
      </w:r>
    </w:p>
    <w:p w14:paraId="24F4283A" w14:textId="3ABF70E9" w:rsidR="00826EFB" w:rsidRPr="00826EFB" w:rsidRDefault="00826EFB" w:rsidP="00826EFB">
      <w:pPr>
        <w:pStyle w:val="ac"/>
        <w:numPr>
          <w:ilvl w:val="0"/>
          <w:numId w:val="22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Толстобров, 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П. Архитектура ЭВМ : учебное пособие для среднего профессионального образования / А. П. Толстобров. - 2-е изд., испр. и доп. - Москва : Юрайт, 2020. - 154 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- (Профессиональное образование) . - Текст : электронный // ЭБС Юрайт [сайт]. — 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</w:rPr>
        <w:t>https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://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</w:rPr>
        <w:t>urait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</w:rPr>
        <w:t>bcode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/459009</w:t>
      </w:r>
    </w:p>
    <w:p w14:paraId="45B7EF8B" w14:textId="0922C31E" w:rsidR="00826EFB" w:rsidRPr="00826EFB" w:rsidRDefault="00826EFB" w:rsidP="00826EFB">
      <w:pPr>
        <w:pStyle w:val="ac"/>
        <w:numPr>
          <w:ilvl w:val="0"/>
          <w:numId w:val="22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Гаврилов, 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В. Информатика и информационные технологии : учебник для среднего профессионального образования / М. В. Гаврилов, В. А. Климов. - 4-е изд., перераб. и доп. - Москва : Юрайт, 2020. - 383 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- (Профессиональное образование) . - Текст : электронный // ЭБС Юрайт [сайт]. — 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</w:rPr>
        <w:t>https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://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</w:rPr>
        <w:t>urait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</w:rPr>
        <w:t>bcode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/449286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15A4100C" w14:textId="118AF378" w:rsidR="00826EFB" w:rsidRPr="00826EFB" w:rsidRDefault="00826EFB" w:rsidP="00826EFB">
      <w:pPr>
        <w:pStyle w:val="ac"/>
        <w:suppressAutoHyphens/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26E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Дополнительные источники</w:t>
      </w:r>
    </w:p>
    <w:p w14:paraId="3C6D835C" w14:textId="77777777" w:rsidR="00826EFB" w:rsidRPr="00826EFB" w:rsidRDefault="00826EFB" w:rsidP="00826EFB">
      <w:pPr>
        <w:pStyle w:val="ac"/>
        <w:suppressAutoHyphens/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Гуров, В. В. Основы теории и организации ЭВМ : учеб. пособие / В.В. Гуров, В.О. Чуканов. - 3-е изд. - Москва : ИНТУИТ [и др.], 2020. - 173 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 - Текст : электронный. - 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</w:rPr>
        <w:t>URL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</w:rPr>
        <w:t>http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://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</w:rPr>
        <w:t>www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</w:rPr>
        <w:t>iprbookshop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</w:rPr>
        <w:t>ru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/94856.</w:t>
      </w:r>
      <w:r w:rsidRPr="00826EF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50552E6C" w14:textId="77777777" w:rsidR="00826EFB" w:rsidRPr="00826EFB" w:rsidRDefault="00826EFB" w:rsidP="00826EFB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6EFB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6EE2C271" w14:textId="77777777" w:rsidR="00826EFB" w:rsidRPr="00826EFB" w:rsidRDefault="00826EFB" w:rsidP="00826EFB">
      <w:pPr>
        <w:pStyle w:val="1"/>
        <w:rPr>
          <w:rFonts w:cs="Times New Roman"/>
          <w:lang w:val="ru-RU"/>
        </w:rPr>
      </w:pPr>
      <w:bookmarkStart w:id="5" w:name="_Toc53426050"/>
      <w:bookmarkStart w:id="6" w:name="_Toc53426315"/>
      <w:r w:rsidRPr="00826EFB">
        <w:rPr>
          <w:rFonts w:cs="Times New Roman"/>
          <w:lang w:val="ru-RU"/>
        </w:rPr>
        <w:lastRenderedPageBreak/>
        <w:t>4. КОНТРОЛЬ И ОЦЕНКА РЕЗУЛЬТАТОВ ОСВОЕНИЯ УЧЕБНОЙ ДИСЦИПЛИНЫ</w:t>
      </w:r>
      <w:bookmarkEnd w:id="5"/>
      <w:bookmarkEnd w:id="6"/>
    </w:p>
    <w:p w14:paraId="0C4A67C2" w14:textId="77777777" w:rsidR="00826EFB" w:rsidRPr="00826EFB" w:rsidRDefault="00826EFB" w:rsidP="00826EFB">
      <w:pPr>
        <w:keepNext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  <w:bookmarkStart w:id="7" w:name="_Toc53426051"/>
      <w:bookmarkStart w:id="8" w:name="_Toc53426316"/>
      <w:r w:rsidRPr="00826EFB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>4.1. Критерии, формы и методы оценки результатов обучения</w:t>
      </w:r>
      <w:bookmarkEnd w:id="7"/>
      <w:bookmarkEnd w:id="8"/>
    </w:p>
    <w:tbl>
      <w:tblPr>
        <w:tblpPr w:leftFromText="180" w:rightFromText="180" w:vertAnchor="text" w:horzAnchor="margin" w:tblpY="2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14"/>
        <w:gridCol w:w="2468"/>
      </w:tblGrid>
      <w:tr w:rsidR="00826EFB" w:rsidRPr="00826EFB" w14:paraId="7A285F7B" w14:textId="77777777" w:rsidTr="00E03E80">
        <w:trPr>
          <w:tblHeader/>
        </w:trPr>
        <w:tc>
          <w:tcPr>
            <w:tcW w:w="3369" w:type="dxa"/>
            <w:vAlign w:val="center"/>
          </w:tcPr>
          <w:p w14:paraId="1D7B36F3" w14:textId="77777777" w:rsidR="00826EFB" w:rsidRPr="00826EFB" w:rsidRDefault="00826EFB" w:rsidP="00E03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 обучения</w:t>
            </w:r>
          </w:p>
          <w:p w14:paraId="1AF7C7F8" w14:textId="77777777" w:rsidR="00826EFB" w:rsidRPr="00826EFB" w:rsidRDefault="00826EFB" w:rsidP="00E03E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3514" w:type="dxa"/>
          </w:tcPr>
          <w:p w14:paraId="2EBF37B5" w14:textId="77777777" w:rsidR="00826EFB" w:rsidRPr="00826EFB" w:rsidRDefault="00826EFB" w:rsidP="00E03E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78C8E095" w14:textId="77777777" w:rsidR="00826EFB" w:rsidRPr="00826EFB" w:rsidRDefault="00826EFB" w:rsidP="00E03E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468" w:type="dxa"/>
            <w:vAlign w:val="center"/>
          </w:tcPr>
          <w:p w14:paraId="4D5CBF6C" w14:textId="77777777" w:rsidR="00826EFB" w:rsidRPr="00826EFB" w:rsidRDefault="00826EFB" w:rsidP="00E03E8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Методы контроля </w:t>
            </w:r>
          </w:p>
        </w:tc>
      </w:tr>
      <w:tr w:rsidR="00826EFB" w:rsidRPr="00826EFB" w14:paraId="2DC1875D" w14:textId="77777777" w:rsidTr="00E03E80">
        <w:trPr>
          <w:tblHeader/>
        </w:trPr>
        <w:tc>
          <w:tcPr>
            <w:tcW w:w="3369" w:type="dxa"/>
          </w:tcPr>
          <w:p w14:paraId="79E3FC4C" w14:textId="77777777" w:rsidR="00826EFB" w:rsidRPr="00826EFB" w:rsidRDefault="00826EFB" w:rsidP="00E03E8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Перечень умений, осваиваемых в рамках дисциплины</w:t>
            </w:r>
          </w:p>
          <w:p w14:paraId="3A52F150" w14:textId="77777777" w:rsidR="00826EFB" w:rsidRPr="00826EFB" w:rsidRDefault="00826EFB" w:rsidP="00E03E80">
            <w:pPr>
              <w:pStyle w:val="a7"/>
              <w:ind w:left="0"/>
              <w:rPr>
                <w:rFonts w:eastAsia="PMingLiU" w:cs="Times New Roman"/>
                <w:color w:val="000000"/>
                <w:lang w:val="ru-RU" w:eastAsia="nl-NL"/>
              </w:rPr>
            </w:pPr>
            <w:r w:rsidRPr="00826EFB">
              <w:rPr>
                <w:rFonts w:eastAsia="PMingLiU" w:cs="Times New Roman"/>
                <w:color w:val="000000"/>
                <w:lang w:val="ru-RU" w:eastAsia="nl-NL"/>
              </w:rPr>
              <w:t>выбирать рациональную конфигурацию оборудования в соответствии с решаемой задачей;</w:t>
            </w:r>
          </w:p>
          <w:p w14:paraId="1B004DBA" w14:textId="77777777" w:rsidR="00826EFB" w:rsidRPr="00826EFB" w:rsidRDefault="00826EFB" w:rsidP="00E03E80">
            <w:pPr>
              <w:pStyle w:val="a7"/>
              <w:ind w:left="0" w:right="-1"/>
              <w:rPr>
                <w:rFonts w:eastAsia="PMingLiU" w:cs="Times New Roman"/>
                <w:color w:val="000000"/>
                <w:lang w:val="ru-RU" w:eastAsia="nl-NL"/>
              </w:rPr>
            </w:pPr>
            <w:r w:rsidRPr="00826EFB">
              <w:rPr>
                <w:rFonts w:eastAsia="PMingLiU" w:cs="Times New Roman"/>
                <w:color w:val="000000"/>
                <w:lang w:val="ru-RU" w:eastAsia="nl-NL"/>
              </w:rPr>
              <w:t xml:space="preserve">определять совместимость аппаратного и программного обеспечения; </w:t>
            </w:r>
          </w:p>
          <w:p w14:paraId="75B28CDE" w14:textId="77777777" w:rsidR="00826EFB" w:rsidRPr="00826EFB" w:rsidRDefault="00826EFB" w:rsidP="00E03E8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826E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ru-RU" w:eastAsia="nl-NL"/>
              </w:rPr>
              <w:t>осуществлять модернизацию аппаратных средств</w:t>
            </w:r>
            <w:r w:rsidRPr="00826E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;</w:t>
            </w:r>
          </w:p>
          <w:p w14:paraId="5DD3189B" w14:textId="77777777" w:rsidR="00826EFB" w:rsidRPr="00826EFB" w:rsidRDefault="00826EFB" w:rsidP="00E03E8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  <w:p w14:paraId="0663EB2C" w14:textId="77777777" w:rsidR="00826EFB" w:rsidRPr="00826EFB" w:rsidRDefault="00826EFB" w:rsidP="00E03E80">
            <w:pPr>
              <w:pStyle w:val="Default"/>
              <w:rPr>
                <w:b/>
                <w:bCs/>
              </w:rPr>
            </w:pPr>
          </w:p>
        </w:tc>
        <w:tc>
          <w:tcPr>
            <w:tcW w:w="3514" w:type="dxa"/>
            <w:vMerge w:val="restart"/>
          </w:tcPr>
          <w:p w14:paraId="4241A9F0" w14:textId="77777777" w:rsidR="00826EFB" w:rsidRPr="00826EFB" w:rsidRDefault="00826EFB" w:rsidP="00E03E80">
            <w:pPr>
              <w:pStyle w:val="af5"/>
              <w:spacing w:before="248"/>
              <w:ind w:right="-2"/>
              <w:jc w:val="both"/>
              <w:rPr>
                <w:color w:val="000000"/>
                <w:lang w:val="ru-RU"/>
              </w:rPr>
            </w:pPr>
            <w:r w:rsidRPr="00826EFB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6C212371" w14:textId="77777777" w:rsidR="00826EFB" w:rsidRPr="00826EFB" w:rsidRDefault="00826EFB" w:rsidP="00E03E80">
            <w:pPr>
              <w:pStyle w:val="af5"/>
              <w:spacing w:before="248"/>
              <w:ind w:right="-2"/>
              <w:jc w:val="both"/>
              <w:rPr>
                <w:color w:val="000000"/>
                <w:lang w:val="ru-RU"/>
              </w:rPr>
            </w:pPr>
            <w:r w:rsidRPr="00826EFB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4E599C49" w14:textId="77777777" w:rsidR="00826EFB" w:rsidRPr="00826EFB" w:rsidRDefault="00826EFB" w:rsidP="00E03E80">
            <w:pPr>
              <w:pStyle w:val="af5"/>
              <w:spacing w:before="248"/>
              <w:ind w:right="-2"/>
              <w:jc w:val="both"/>
              <w:rPr>
                <w:color w:val="000000"/>
                <w:lang w:val="ru-RU"/>
              </w:rPr>
            </w:pPr>
            <w:r w:rsidRPr="00826EFB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5ECD8EA2" w14:textId="77777777" w:rsidR="00826EFB" w:rsidRPr="00826EFB" w:rsidRDefault="00826EFB" w:rsidP="00E03E8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468" w:type="dxa"/>
            <w:vMerge w:val="restart"/>
          </w:tcPr>
          <w:p w14:paraId="0EE5CF32" w14:textId="77777777" w:rsidR="00826EFB" w:rsidRPr="00826EFB" w:rsidRDefault="00826EFB" w:rsidP="00E03E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Опрос</w:t>
            </w:r>
          </w:p>
          <w:p w14:paraId="214A6BAF" w14:textId="77777777" w:rsidR="00826EFB" w:rsidRPr="00826EFB" w:rsidRDefault="00826EFB" w:rsidP="00E03E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Тестирование.</w:t>
            </w:r>
          </w:p>
          <w:p w14:paraId="3F11ED18" w14:textId="77777777" w:rsidR="00826EFB" w:rsidRPr="00826EFB" w:rsidRDefault="00826EFB" w:rsidP="00E03E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 </w:t>
            </w:r>
          </w:p>
        </w:tc>
      </w:tr>
      <w:tr w:rsidR="00826EFB" w:rsidRPr="00826EFB" w14:paraId="728E3520" w14:textId="77777777" w:rsidTr="00E03E80">
        <w:trPr>
          <w:trHeight w:val="6814"/>
        </w:trPr>
        <w:tc>
          <w:tcPr>
            <w:tcW w:w="3369" w:type="dxa"/>
          </w:tcPr>
          <w:p w14:paraId="7472C5DC" w14:textId="77777777" w:rsidR="00826EFB" w:rsidRPr="00826EFB" w:rsidRDefault="00826EFB" w:rsidP="00E03E8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Перечень знаний, осваиваемых в рамках дисциплины</w:t>
            </w:r>
          </w:p>
          <w:p w14:paraId="721D8945" w14:textId="77777777" w:rsidR="00826EFB" w:rsidRPr="00826EFB" w:rsidRDefault="00826EFB" w:rsidP="00E03E80">
            <w:pPr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  <w:lang w:val="ru-RU"/>
              </w:rPr>
              <w:t xml:space="preserve">базовые понятия и основные принципы построения архитектур вычислительных систем; </w:t>
            </w:r>
          </w:p>
          <w:p w14:paraId="7228221C" w14:textId="77777777" w:rsidR="00826EFB" w:rsidRPr="00826EFB" w:rsidRDefault="00826EFB" w:rsidP="00E03E80">
            <w:pPr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  <w:lang w:val="ru-RU"/>
              </w:rPr>
              <w:t xml:space="preserve">организацию и принцип работы </w:t>
            </w:r>
          </w:p>
          <w:p w14:paraId="08B18ABB" w14:textId="77777777" w:rsidR="00826EFB" w:rsidRPr="00826EFB" w:rsidRDefault="00826EFB" w:rsidP="00E03E80">
            <w:pPr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  <w:lang w:val="ru-RU"/>
              </w:rPr>
              <w:t>основных логических блоков компьютерных систем;</w:t>
            </w:r>
          </w:p>
          <w:p w14:paraId="1E23D378" w14:textId="77777777" w:rsidR="00826EFB" w:rsidRPr="00826EFB" w:rsidRDefault="00826EFB" w:rsidP="00E03E80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snapToGrid w:val="0"/>
                <w:spacing w:val="-4"/>
                <w:sz w:val="24"/>
                <w:szCs w:val="24"/>
                <w:lang w:val="ru-RU"/>
              </w:rPr>
              <w:t xml:space="preserve">процессы обработки информации на всех уровнях компьютерных архитектур; </w:t>
            </w:r>
          </w:p>
          <w:p w14:paraId="5F746A86" w14:textId="77777777" w:rsidR="00826EFB" w:rsidRPr="00826EFB" w:rsidRDefault="00826EFB" w:rsidP="00E03E80">
            <w:pPr>
              <w:pStyle w:val="a7"/>
              <w:ind w:left="0" w:right="-1"/>
              <w:rPr>
                <w:rFonts w:cs="Times New Roman"/>
                <w:lang w:val="ru-RU"/>
              </w:rPr>
            </w:pPr>
            <w:r w:rsidRPr="00826EFB">
              <w:rPr>
                <w:rFonts w:cs="Times New Roman"/>
                <w:spacing w:val="-1"/>
                <w:lang w:val="ru-RU"/>
              </w:rPr>
              <w:t>основные</w:t>
            </w:r>
            <w:r w:rsidRPr="00826EFB">
              <w:rPr>
                <w:rFonts w:cs="Times New Roman"/>
                <w:spacing w:val="-8"/>
                <w:lang w:val="ru-RU"/>
              </w:rPr>
              <w:t xml:space="preserve"> </w:t>
            </w:r>
            <w:r w:rsidRPr="00826EFB">
              <w:rPr>
                <w:rFonts w:cs="Times New Roman"/>
                <w:spacing w:val="-1"/>
                <w:lang w:val="ru-RU"/>
              </w:rPr>
              <w:t>конструктивные</w:t>
            </w:r>
            <w:r w:rsidRPr="00826EFB">
              <w:rPr>
                <w:rFonts w:cs="Times New Roman"/>
                <w:spacing w:val="-5"/>
                <w:lang w:val="ru-RU"/>
              </w:rPr>
              <w:t xml:space="preserve"> </w:t>
            </w:r>
            <w:r w:rsidRPr="00826EFB">
              <w:rPr>
                <w:rFonts w:cs="Times New Roman"/>
                <w:spacing w:val="-1"/>
                <w:lang w:val="ru-RU"/>
              </w:rPr>
              <w:t>элементы</w:t>
            </w:r>
            <w:r w:rsidRPr="00826EFB">
              <w:rPr>
                <w:rFonts w:cs="Times New Roman"/>
                <w:spacing w:val="-6"/>
                <w:lang w:val="ru-RU"/>
              </w:rPr>
              <w:t xml:space="preserve"> </w:t>
            </w:r>
            <w:r w:rsidRPr="00826EFB">
              <w:rPr>
                <w:rFonts w:cs="Times New Roman"/>
                <w:spacing w:val="-1"/>
                <w:lang w:val="ru-RU"/>
              </w:rPr>
              <w:t>средств</w:t>
            </w:r>
            <w:r w:rsidRPr="00826EFB">
              <w:rPr>
                <w:rFonts w:cs="Times New Roman"/>
                <w:spacing w:val="-4"/>
                <w:lang w:val="ru-RU"/>
              </w:rPr>
              <w:t xml:space="preserve"> </w:t>
            </w:r>
            <w:r w:rsidRPr="00826EFB">
              <w:rPr>
                <w:rFonts w:cs="Times New Roman"/>
                <w:spacing w:val="-1"/>
                <w:lang w:val="ru-RU"/>
              </w:rPr>
              <w:t>вычислительной</w:t>
            </w:r>
            <w:r w:rsidRPr="00826EFB">
              <w:rPr>
                <w:rFonts w:cs="Times New Roman"/>
                <w:spacing w:val="-5"/>
                <w:lang w:val="ru-RU"/>
              </w:rPr>
              <w:t xml:space="preserve"> </w:t>
            </w:r>
            <w:r w:rsidRPr="00826EFB">
              <w:rPr>
                <w:rFonts w:cs="Times New Roman"/>
                <w:spacing w:val="-1"/>
                <w:lang w:val="ru-RU"/>
              </w:rPr>
              <w:t>техники;</w:t>
            </w:r>
            <w:r w:rsidRPr="00826EFB">
              <w:rPr>
                <w:rFonts w:cs="Times New Roman"/>
                <w:spacing w:val="53"/>
                <w:w w:val="99"/>
                <w:lang w:val="ru-RU"/>
              </w:rPr>
              <w:t xml:space="preserve"> </w:t>
            </w:r>
          </w:p>
          <w:p w14:paraId="10277EE8" w14:textId="77777777" w:rsidR="00826EFB" w:rsidRPr="00826EFB" w:rsidRDefault="00826EFB" w:rsidP="00E03E80">
            <w:pPr>
              <w:pStyle w:val="a7"/>
              <w:ind w:left="0"/>
              <w:rPr>
                <w:rFonts w:cs="Times New Roman"/>
                <w:lang w:val="ru-RU"/>
              </w:rPr>
            </w:pPr>
            <w:r w:rsidRPr="00826EFB">
              <w:rPr>
                <w:rFonts w:cs="Times New Roman"/>
                <w:spacing w:val="-1"/>
                <w:lang w:val="ru-RU"/>
              </w:rPr>
              <w:t>периферийные</w:t>
            </w:r>
            <w:r w:rsidRPr="00826EFB">
              <w:rPr>
                <w:rFonts w:cs="Times New Roman"/>
                <w:spacing w:val="-5"/>
                <w:lang w:val="ru-RU"/>
              </w:rPr>
              <w:t xml:space="preserve"> </w:t>
            </w:r>
            <w:r w:rsidRPr="00826EFB">
              <w:rPr>
                <w:rFonts w:cs="Times New Roman"/>
                <w:spacing w:val="-1"/>
                <w:lang w:val="ru-RU"/>
              </w:rPr>
              <w:t>устройства</w:t>
            </w:r>
            <w:r w:rsidRPr="00826EFB">
              <w:rPr>
                <w:rFonts w:cs="Times New Roman"/>
                <w:spacing w:val="-3"/>
                <w:lang w:val="ru-RU"/>
              </w:rPr>
              <w:t xml:space="preserve"> </w:t>
            </w:r>
            <w:r w:rsidRPr="00826EFB">
              <w:rPr>
                <w:rFonts w:cs="Times New Roman"/>
                <w:spacing w:val="-1"/>
                <w:lang w:val="ru-RU"/>
              </w:rPr>
              <w:t>вычислительной</w:t>
            </w:r>
            <w:r w:rsidRPr="00826EFB">
              <w:rPr>
                <w:rFonts w:cs="Times New Roman"/>
                <w:spacing w:val="-3"/>
                <w:lang w:val="ru-RU"/>
              </w:rPr>
              <w:t xml:space="preserve"> </w:t>
            </w:r>
            <w:r w:rsidRPr="00826EFB">
              <w:rPr>
                <w:rFonts w:cs="Times New Roman"/>
                <w:spacing w:val="-1"/>
                <w:lang w:val="ru-RU"/>
              </w:rPr>
              <w:t xml:space="preserve">техники </w:t>
            </w:r>
          </w:p>
          <w:p w14:paraId="563C5728" w14:textId="77777777" w:rsidR="00826EFB" w:rsidRPr="00826EFB" w:rsidRDefault="00826EFB" w:rsidP="00E03E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4" w:type="dxa"/>
            <w:vMerge/>
          </w:tcPr>
          <w:p w14:paraId="63E8814E" w14:textId="77777777" w:rsidR="00826EFB" w:rsidRPr="00826EFB" w:rsidRDefault="00826EFB" w:rsidP="00E03E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8" w:type="dxa"/>
            <w:vMerge/>
          </w:tcPr>
          <w:p w14:paraId="69B57D20" w14:textId="77777777" w:rsidR="00826EFB" w:rsidRPr="00826EFB" w:rsidRDefault="00826EFB" w:rsidP="00E03E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498FA2B" w14:textId="77777777" w:rsidR="00826EFB" w:rsidRPr="00826EFB" w:rsidRDefault="00826EFB" w:rsidP="00826EFB">
      <w:pPr>
        <w:keepNext/>
        <w:spacing w:before="240" w:after="240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  <w:bookmarkStart w:id="9" w:name="_Toc53426052"/>
      <w:bookmarkStart w:id="10" w:name="_Toc53426317"/>
      <w:r w:rsidRPr="00826EFB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>4.1.1. В ходе реализации дисциплины ОП.02. Архитектура аппаратных средств используются следующие методы текущего контроля успеваемости обучающихся</w:t>
      </w:r>
      <w:r w:rsidRPr="00826EFB">
        <w:rPr>
          <w:rFonts w:ascii="Times New Roman" w:hAnsi="Times New Roman" w:cs="Times New Roman"/>
          <w:kern w:val="32"/>
          <w:sz w:val="24"/>
          <w:szCs w:val="24"/>
          <w:lang w:val="ru-RU"/>
        </w:rPr>
        <w:t>:</w:t>
      </w:r>
      <w:bookmarkEnd w:id="9"/>
      <w:bookmarkEnd w:id="10"/>
    </w:p>
    <w:tbl>
      <w:tblPr>
        <w:tblW w:w="87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1952"/>
      </w:tblGrid>
      <w:tr w:rsidR="00826EFB" w:rsidRPr="00171C75" w14:paraId="393EED09" w14:textId="77777777" w:rsidTr="00E03E80">
        <w:trPr>
          <w:trHeight w:val="42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2330B" w14:textId="77777777" w:rsidR="00826EFB" w:rsidRPr="00826EFB" w:rsidRDefault="00826EFB" w:rsidP="00E03E80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kern w:val="3"/>
                <w:sz w:val="24"/>
                <w:szCs w:val="24"/>
              </w:rPr>
              <w:t>Тема (раздел)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CE44B" w14:textId="77777777" w:rsidR="00826EFB" w:rsidRPr="00826EFB" w:rsidRDefault="00826EFB" w:rsidP="00E03E80">
            <w:pPr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t xml:space="preserve">Формы (методы)  текущего </w:t>
            </w:r>
            <w:r w:rsidRPr="00826EFB"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  <w:lastRenderedPageBreak/>
              <w:t>контроля успеваемости</w:t>
            </w:r>
          </w:p>
        </w:tc>
      </w:tr>
      <w:tr w:rsidR="00826EFB" w:rsidRPr="00826EFB" w14:paraId="3CF3284D" w14:textId="77777777" w:rsidTr="00E03E80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394D" w14:textId="77777777" w:rsidR="00826EFB" w:rsidRPr="00826EFB" w:rsidRDefault="00826EFB" w:rsidP="00E03E8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Раздел 1 Вычислительные приборы и устройства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204E" w14:textId="77777777" w:rsidR="00826EFB" w:rsidRPr="00826EFB" w:rsidRDefault="00826EFB" w:rsidP="00E03E8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</w:tr>
      <w:tr w:rsidR="00826EFB" w:rsidRPr="00826EFB" w14:paraId="0C83616A" w14:textId="77777777" w:rsidTr="00E03E80">
        <w:trPr>
          <w:trHeight w:val="39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DF540" w14:textId="77777777" w:rsidR="00826EFB" w:rsidRPr="00826EFB" w:rsidRDefault="00826EFB" w:rsidP="00E03E8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2 Архитектура и принципы работы основных логических блоков системы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8BF0" w14:textId="77777777" w:rsidR="00826EFB" w:rsidRPr="00826EFB" w:rsidRDefault="00826EFB" w:rsidP="00E03E8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ПР/О</w:t>
            </w:r>
          </w:p>
        </w:tc>
      </w:tr>
      <w:tr w:rsidR="00826EFB" w:rsidRPr="00826EFB" w14:paraId="7230F2C7" w14:textId="77777777" w:rsidTr="00E03E80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D037" w14:textId="77777777" w:rsidR="00826EFB" w:rsidRPr="00826EFB" w:rsidRDefault="00826EFB" w:rsidP="00E03E80">
            <w:pPr>
              <w:widowControl w:val="0"/>
              <w:suppressAutoHyphens/>
              <w:overflowPunct w:val="0"/>
              <w:autoSpaceDE w:val="0"/>
              <w:autoSpaceDN w:val="0"/>
              <w:rPr>
                <w:rStyle w:val="af6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Периферийные устройства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8401" w14:textId="77777777" w:rsidR="00826EFB" w:rsidRPr="00826EFB" w:rsidRDefault="00826EFB" w:rsidP="00E03E80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Times New Roman" w:hAnsi="Times New Roman" w:cs="Times New Roman"/>
                <w:kern w:val="3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ПР/О</w:t>
            </w:r>
          </w:p>
        </w:tc>
      </w:tr>
    </w:tbl>
    <w:p w14:paraId="5ADEA305" w14:textId="77777777" w:rsidR="00826EFB" w:rsidRPr="00826EFB" w:rsidRDefault="00826EFB" w:rsidP="00826EFB">
      <w:pPr>
        <w:tabs>
          <w:tab w:val="left" w:pos="1719"/>
          <w:tab w:val="left" w:pos="2842"/>
          <w:tab w:val="left" w:pos="4848"/>
          <w:tab w:val="left" w:pos="6393"/>
          <w:tab w:val="left" w:pos="7057"/>
          <w:tab w:val="left" w:pos="8733"/>
        </w:tabs>
        <w:ind w:left="179" w:right="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A20D1DB" w14:textId="77777777" w:rsidR="00826EFB" w:rsidRPr="00826EFB" w:rsidRDefault="00826EFB" w:rsidP="00826EFB">
      <w:pPr>
        <w:tabs>
          <w:tab w:val="left" w:pos="1719"/>
          <w:tab w:val="left" w:pos="2842"/>
          <w:tab w:val="left" w:pos="4848"/>
          <w:tab w:val="left" w:pos="6393"/>
          <w:tab w:val="left" w:pos="7057"/>
          <w:tab w:val="left" w:pos="8733"/>
        </w:tabs>
        <w:ind w:left="179" w:right="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26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826E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п</w:t>
      </w:r>
      <w:r w:rsidRPr="00826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рос</w:t>
      </w:r>
      <w:r w:rsidRPr="00826EF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(О)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э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26EF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</w:t>
      </w:r>
      <w:r w:rsidRPr="00826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о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вной</w:t>
      </w:r>
      <w:r w:rsidRPr="00826EF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и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826EF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ой</w:t>
      </w:r>
      <w:r w:rsidRPr="00826EF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826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рк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826EF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826EF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ь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826EF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826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фро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тал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ь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ный</w:t>
      </w:r>
      <w:r w:rsidRPr="00826EF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26EF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вопр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ос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  <w:r w:rsidRPr="00826EF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реподав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теля</w:t>
      </w:r>
      <w:r w:rsidRPr="00826EF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26EF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826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авнител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ьн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26E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ебольшо</w:t>
      </w:r>
      <w:r w:rsidRPr="00826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826EF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ъ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26E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м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826EF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м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атериала крат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ки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26EF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ответы</w:t>
      </w:r>
      <w:r w:rsidRPr="00826E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(как</w:t>
      </w:r>
      <w:r w:rsidRPr="00826E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ра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вило,</w:t>
      </w:r>
      <w:r w:rsidRPr="00826E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Pr="00826EF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та)</w:t>
      </w:r>
      <w:r w:rsidRPr="00826E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дают</w:t>
      </w:r>
      <w:r w:rsidRPr="00826EF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26EF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26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 w:rsidRPr="00826EF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ча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ющие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26E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>я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</w:t>
      </w:r>
      <w:r w:rsidRPr="00826EF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</w:t>
      </w:r>
      <w:r w:rsidRPr="00826EF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826EF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ин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иви</w:t>
      </w:r>
      <w:r w:rsidRPr="00826E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Pr="00826EF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ый (проверка</w:t>
      </w:r>
      <w:r w:rsidRPr="00826EF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зн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аний</w:t>
      </w:r>
      <w:r w:rsidRPr="00826EF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тд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826EF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26E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б</w:t>
      </w:r>
      <w:r w:rsidRPr="00826EF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ча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ющи</w:t>
      </w:r>
      <w:r w:rsidRPr="00826E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х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ся).</w:t>
      </w:r>
      <w:r w:rsidRPr="00826EF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Комбинирован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/>
        </w:rPr>
        <w:t>ы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 w:rsidRPr="00826EF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 w:rsidRPr="00826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</w:t>
      </w:r>
      <w:r w:rsidRPr="00826EF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826EF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овр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вызов</w:t>
      </w:r>
      <w:r w:rsidRPr="00826EF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826E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ответа</w:t>
      </w:r>
      <w:r w:rsidRPr="00826E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ср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26E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з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Pr="00826EF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кол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ьк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их</w:t>
      </w:r>
      <w:r w:rsidRPr="00826E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826E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б</w:t>
      </w:r>
      <w:r w:rsidRPr="00826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ча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ющ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6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ся,</w:t>
      </w:r>
      <w:r w:rsidRPr="00826EF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Pr="00826EF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отор</w:t>
      </w:r>
      <w:r w:rsidRPr="00826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</w:t>
      </w:r>
      <w:r w:rsidRPr="00826EF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один</w:t>
      </w:r>
      <w:r w:rsidRPr="00826EF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отве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чае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826EF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о,</w:t>
      </w:r>
      <w:r w:rsidRPr="00826EF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6EF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-два</w:t>
      </w:r>
      <w:r w:rsidRPr="00826EF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готовя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ся</w:t>
      </w:r>
      <w:r w:rsidRPr="00826EF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826EF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отве</w:t>
      </w:r>
      <w:r w:rsidRPr="00826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 w:rsidRPr="00826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826EF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</w:t>
      </w:r>
      <w:r w:rsidRPr="00826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яя</w:t>
      </w:r>
      <w:r w:rsidRPr="00826E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26EF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доске</w:t>
      </w:r>
      <w:r w:rsidRPr="00826EF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</w:t>
      </w:r>
      <w:r w:rsidRPr="00826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чные</w:t>
      </w:r>
      <w:r w:rsidRPr="00826EF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ап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6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и,</w:t>
      </w:r>
      <w:r w:rsidRPr="00826EF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826EF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осталь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</w:t>
      </w:r>
      <w:r w:rsidRPr="00826EF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</w:t>
      </w:r>
      <w:r w:rsidRPr="00826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ю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 w:rsidRPr="00826EF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 отдель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ыми стол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 w:rsidRPr="00826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 w:rsidRPr="00826E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д</w:t>
      </w:r>
      <w:r w:rsidRPr="00826EF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ль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ые </w:t>
      </w:r>
      <w:r w:rsidRPr="00826EF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п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сьм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ые или практ</w:t>
      </w:r>
      <w:r w:rsidRPr="00826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ес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 </w:t>
      </w:r>
      <w:r w:rsidRPr="00826EF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/>
        </w:rPr>
        <w:t>з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ани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преподав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теля.</w:t>
      </w:r>
    </w:p>
    <w:p w14:paraId="481F8CA2" w14:textId="77777777" w:rsidR="00826EFB" w:rsidRPr="00826EFB" w:rsidRDefault="00826EFB" w:rsidP="00826EFB">
      <w:pPr>
        <w:ind w:left="708" w:right="327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26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</w:t>
      </w:r>
      <w:r w:rsidRPr="00826E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с</w:t>
      </w:r>
      <w:r w:rsidRPr="00826EF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ти</w:t>
      </w:r>
      <w:r w:rsidRPr="00826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ров</w:t>
      </w:r>
      <w:r w:rsidRPr="00826EF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а</w:t>
      </w:r>
      <w:r w:rsidRPr="00826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ние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(Т)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</w:t>
      </w: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 с в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а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риантами о</w:t>
      </w:r>
      <w:r w:rsidRPr="00826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т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Pr="00826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тов. </w:t>
      </w:r>
    </w:p>
    <w:p w14:paraId="7D630707" w14:textId="77777777" w:rsidR="00826EFB" w:rsidRPr="00826EFB" w:rsidRDefault="00826EFB" w:rsidP="00826EFB">
      <w:pPr>
        <w:ind w:left="708" w:right="327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26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Практическая работа (ПР)</w:t>
      </w:r>
    </w:p>
    <w:p w14:paraId="5B119220" w14:textId="77777777" w:rsidR="00826EFB" w:rsidRPr="00826EFB" w:rsidRDefault="00826EFB" w:rsidP="00826EFB">
      <w:pPr>
        <w:keepNext/>
        <w:spacing w:before="240" w:after="240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  <w:bookmarkStart w:id="11" w:name="_Toc53426053"/>
      <w:bookmarkStart w:id="12" w:name="_Toc53426318"/>
      <w:r w:rsidRPr="00826EFB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>4.1.2. Экзамен проводятся с применением следующих методов:</w:t>
      </w:r>
      <w:bookmarkEnd w:id="11"/>
      <w:bookmarkEnd w:id="12"/>
    </w:p>
    <w:p w14:paraId="4C1FB5C2" w14:textId="77777777" w:rsidR="00826EFB" w:rsidRPr="00826EFB" w:rsidRDefault="00826EFB" w:rsidP="00826EFB">
      <w:pPr>
        <w:ind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Экзамен: устный опрос по экзаменационным билетам. В каждом билете не менее 2- х вопросов</w:t>
      </w:r>
    </w:p>
    <w:p w14:paraId="778CAF09" w14:textId="77777777" w:rsidR="00826EFB" w:rsidRPr="00826EFB" w:rsidRDefault="00826EFB" w:rsidP="00826EFB">
      <w:pPr>
        <w:keepNext/>
        <w:spacing w:before="240" w:after="240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  <w:bookmarkStart w:id="13" w:name="_Toc53426054"/>
      <w:bookmarkStart w:id="14" w:name="_Toc53426319"/>
      <w:r w:rsidRPr="00826EFB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>4.2. Материалы текущего контроля успеваемости обучающихся</w:t>
      </w:r>
      <w:bookmarkEnd w:id="13"/>
      <w:bookmarkEnd w:id="14"/>
    </w:p>
    <w:p w14:paraId="6B23EB1F" w14:textId="77777777" w:rsidR="00826EFB" w:rsidRPr="00826EFB" w:rsidRDefault="00826EFB" w:rsidP="00826EFB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26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Контрольные вопросы для текущего контроля в форме опроса по разделам:</w:t>
      </w:r>
    </w:p>
    <w:p w14:paraId="5BFFF208" w14:textId="77777777" w:rsidR="00826EFB" w:rsidRPr="00826EFB" w:rsidRDefault="00826EFB" w:rsidP="00826EFB">
      <w:pPr>
        <w:keepNext/>
        <w:spacing w:before="240" w:after="240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5" w:name="_Toc53426055"/>
      <w:bookmarkStart w:id="16" w:name="_Toc53426320"/>
      <w:r w:rsidRPr="00826EF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1 Вычислительные приборы и устройства:</w:t>
      </w:r>
      <w:bookmarkEnd w:id="15"/>
      <w:bookmarkEnd w:id="16"/>
    </w:p>
    <w:p w14:paraId="04F4FACC" w14:textId="77777777" w:rsidR="00826EFB" w:rsidRPr="00826EFB" w:rsidRDefault="00826EFB" w:rsidP="00826EFB">
      <w:pPr>
        <w:pStyle w:val="ac"/>
        <w:numPr>
          <w:ilvl w:val="0"/>
          <w:numId w:val="40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17" w:name="_Toc53426056"/>
      <w:r w:rsidRPr="00826EFB">
        <w:rPr>
          <w:rFonts w:ascii="Times New Roman" w:hAnsi="Times New Roman" w:cs="Times New Roman"/>
          <w:sz w:val="24"/>
          <w:szCs w:val="24"/>
        </w:rPr>
        <w:t>Классификация ЭВМ по принципу действия</w:t>
      </w:r>
      <w:bookmarkEnd w:id="17"/>
    </w:p>
    <w:p w14:paraId="45460813" w14:textId="77777777" w:rsidR="00826EFB" w:rsidRPr="00826EFB" w:rsidRDefault="00826EFB" w:rsidP="00826EFB">
      <w:pPr>
        <w:pStyle w:val="ac"/>
        <w:numPr>
          <w:ilvl w:val="0"/>
          <w:numId w:val="40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18" w:name="_Toc53426057"/>
      <w:r w:rsidRPr="00826EFB">
        <w:rPr>
          <w:rFonts w:ascii="Times New Roman" w:hAnsi="Times New Roman" w:cs="Times New Roman"/>
          <w:sz w:val="24"/>
          <w:szCs w:val="24"/>
        </w:rPr>
        <w:t>Классификация ЭВМ по поколениям.</w:t>
      </w:r>
      <w:bookmarkEnd w:id="18"/>
    </w:p>
    <w:p w14:paraId="2AB0A1F0" w14:textId="77777777" w:rsidR="00826EFB" w:rsidRPr="00826EFB" w:rsidRDefault="00826EFB" w:rsidP="00826EFB">
      <w:pPr>
        <w:pStyle w:val="ac"/>
        <w:numPr>
          <w:ilvl w:val="0"/>
          <w:numId w:val="40"/>
        </w:numPr>
        <w:spacing w:before="120" w:after="120"/>
        <w:rPr>
          <w:rFonts w:ascii="Times New Roman" w:hAnsi="Times New Roman" w:cs="Times New Roman"/>
          <w:b/>
          <w:kern w:val="32"/>
          <w:sz w:val="24"/>
          <w:szCs w:val="24"/>
        </w:rPr>
      </w:pPr>
      <w:bookmarkStart w:id="19" w:name="_Toc53426058"/>
      <w:r w:rsidRPr="00826EFB">
        <w:rPr>
          <w:rFonts w:ascii="Times New Roman" w:hAnsi="Times New Roman" w:cs="Times New Roman"/>
          <w:sz w:val="24"/>
          <w:szCs w:val="24"/>
        </w:rPr>
        <w:t xml:space="preserve">Классификация ЭВМ по размерам </w:t>
      </w:r>
      <w:bookmarkEnd w:id="19"/>
    </w:p>
    <w:p w14:paraId="55413047" w14:textId="77777777" w:rsidR="00826EFB" w:rsidRPr="00826EFB" w:rsidRDefault="00826EFB" w:rsidP="00826EFB">
      <w:pPr>
        <w:pStyle w:val="ac"/>
        <w:numPr>
          <w:ilvl w:val="0"/>
          <w:numId w:val="40"/>
        </w:numPr>
        <w:spacing w:before="120" w:after="12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Классификация ЭВМ по функциональным возможностям</w:t>
      </w:r>
    </w:p>
    <w:p w14:paraId="40E6078F" w14:textId="77777777" w:rsidR="00826EFB" w:rsidRPr="00826EFB" w:rsidRDefault="00826EFB" w:rsidP="00826EFB">
      <w:pPr>
        <w:keepNext/>
        <w:spacing w:before="240" w:after="240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0" w:name="_Toc53426059"/>
      <w:bookmarkStart w:id="21" w:name="_Toc53426321"/>
      <w:r w:rsidRPr="00826EF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2 Архитектура и принципы работы основных логических блоков системы</w:t>
      </w:r>
      <w:bookmarkEnd w:id="20"/>
      <w:bookmarkEnd w:id="21"/>
    </w:p>
    <w:p w14:paraId="53BCC4C7" w14:textId="77777777" w:rsidR="00826EFB" w:rsidRPr="00826EFB" w:rsidRDefault="00826EFB" w:rsidP="00826EFB">
      <w:pPr>
        <w:pStyle w:val="ac"/>
        <w:numPr>
          <w:ilvl w:val="0"/>
          <w:numId w:val="3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22" w:name="_Toc53426060"/>
      <w:r w:rsidRPr="00826EFB">
        <w:rPr>
          <w:rFonts w:ascii="Times New Roman" w:hAnsi="Times New Roman" w:cs="Times New Roman"/>
          <w:sz w:val="24"/>
          <w:szCs w:val="24"/>
        </w:rPr>
        <w:t>Базовые представления об архитектуре ЭВМ</w:t>
      </w:r>
      <w:bookmarkEnd w:id="22"/>
    </w:p>
    <w:p w14:paraId="0BD5D93E" w14:textId="77777777" w:rsidR="00826EFB" w:rsidRPr="00826EFB" w:rsidRDefault="00826EFB" w:rsidP="00826EFB">
      <w:pPr>
        <w:pStyle w:val="ac"/>
        <w:numPr>
          <w:ilvl w:val="0"/>
          <w:numId w:val="3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23" w:name="_Toc53426061"/>
      <w:r w:rsidRPr="00826EFB">
        <w:rPr>
          <w:rFonts w:ascii="Times New Roman" w:hAnsi="Times New Roman" w:cs="Times New Roman"/>
          <w:sz w:val="24"/>
          <w:szCs w:val="24"/>
        </w:rPr>
        <w:t>Принципы (архитектура) фон Неймана</w:t>
      </w:r>
      <w:bookmarkEnd w:id="23"/>
    </w:p>
    <w:p w14:paraId="25FBD5EC" w14:textId="77777777" w:rsidR="00826EFB" w:rsidRPr="00826EFB" w:rsidRDefault="00826EFB" w:rsidP="00826EFB">
      <w:pPr>
        <w:pStyle w:val="ac"/>
        <w:numPr>
          <w:ilvl w:val="0"/>
          <w:numId w:val="39"/>
        </w:numPr>
        <w:spacing w:before="120" w:after="120"/>
        <w:rPr>
          <w:rStyle w:val="FontStyle12"/>
        </w:rPr>
      </w:pPr>
      <w:r w:rsidRPr="00826EFB">
        <w:rPr>
          <w:rStyle w:val="FontStyle12"/>
        </w:rPr>
        <w:t>Гарвардская архитектура.</w:t>
      </w:r>
    </w:p>
    <w:p w14:paraId="494A93A1" w14:textId="77777777" w:rsidR="00826EFB" w:rsidRPr="00826EFB" w:rsidRDefault="00826EFB" w:rsidP="00826EFB">
      <w:pPr>
        <w:pStyle w:val="ac"/>
        <w:numPr>
          <w:ilvl w:val="0"/>
          <w:numId w:val="39"/>
        </w:numPr>
        <w:spacing w:before="120" w:after="120"/>
        <w:rPr>
          <w:rStyle w:val="FontStyle12"/>
        </w:rPr>
      </w:pPr>
      <w:r w:rsidRPr="00826EFB">
        <w:rPr>
          <w:rStyle w:val="FontStyle12"/>
        </w:rPr>
        <w:t>Повышения производительности процессоров.</w:t>
      </w:r>
    </w:p>
    <w:p w14:paraId="4D0E599C" w14:textId="77777777" w:rsidR="00826EFB" w:rsidRPr="00826EFB" w:rsidRDefault="00826EFB" w:rsidP="00826EFB">
      <w:pPr>
        <w:pStyle w:val="ac"/>
        <w:numPr>
          <w:ilvl w:val="0"/>
          <w:numId w:val="39"/>
        </w:numPr>
        <w:spacing w:before="120" w:after="120"/>
        <w:rPr>
          <w:rStyle w:val="FontStyle12"/>
        </w:rPr>
      </w:pPr>
      <w:r w:rsidRPr="00826EFB">
        <w:rPr>
          <w:rStyle w:val="FontStyle12"/>
        </w:rPr>
        <w:t>Кэш-память.</w:t>
      </w:r>
    </w:p>
    <w:p w14:paraId="3A909282" w14:textId="77777777" w:rsidR="00826EFB" w:rsidRPr="00826EFB" w:rsidRDefault="00826EFB" w:rsidP="00826EFB">
      <w:pPr>
        <w:pStyle w:val="ac"/>
        <w:numPr>
          <w:ilvl w:val="0"/>
          <w:numId w:val="3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24" w:name="_Toc53426062"/>
      <w:r w:rsidRPr="00826EFB">
        <w:rPr>
          <w:rFonts w:ascii="Times New Roman" w:hAnsi="Times New Roman" w:cs="Times New Roman"/>
          <w:sz w:val="24"/>
          <w:szCs w:val="24"/>
        </w:rPr>
        <w:t>Принцип открытой архитектуры</w:t>
      </w:r>
      <w:bookmarkEnd w:id="24"/>
    </w:p>
    <w:p w14:paraId="57516116" w14:textId="77777777" w:rsidR="00826EFB" w:rsidRPr="00826EFB" w:rsidRDefault="00826EFB" w:rsidP="00826EFB">
      <w:pPr>
        <w:pStyle w:val="ac"/>
        <w:numPr>
          <w:ilvl w:val="0"/>
          <w:numId w:val="3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25" w:name="_Toc53426063"/>
      <w:r w:rsidRPr="00826EFB">
        <w:rPr>
          <w:rFonts w:ascii="Times New Roman" w:hAnsi="Times New Roman" w:cs="Times New Roman"/>
          <w:sz w:val="24"/>
          <w:szCs w:val="24"/>
        </w:rPr>
        <w:t>Характеристики и структура микропроцессора</w:t>
      </w:r>
      <w:bookmarkEnd w:id="25"/>
    </w:p>
    <w:p w14:paraId="68067D5B" w14:textId="77777777" w:rsidR="00826EFB" w:rsidRPr="00826EFB" w:rsidRDefault="00826EFB" w:rsidP="00826EFB">
      <w:pPr>
        <w:pStyle w:val="ac"/>
        <w:numPr>
          <w:ilvl w:val="0"/>
          <w:numId w:val="3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26" w:name="_Toc53426064"/>
      <w:r w:rsidRPr="00826EFB">
        <w:rPr>
          <w:rFonts w:ascii="Times New Roman" w:hAnsi="Times New Roman" w:cs="Times New Roman"/>
          <w:sz w:val="24"/>
          <w:szCs w:val="24"/>
        </w:rPr>
        <w:t>Организация работы и функционирование процессора</w:t>
      </w:r>
      <w:bookmarkEnd w:id="26"/>
    </w:p>
    <w:p w14:paraId="5C03E945" w14:textId="77777777" w:rsidR="00826EFB" w:rsidRPr="00826EFB" w:rsidRDefault="00826EFB" w:rsidP="00826EFB">
      <w:pPr>
        <w:pStyle w:val="ac"/>
        <w:numPr>
          <w:ilvl w:val="0"/>
          <w:numId w:val="39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53426065"/>
      <w:r w:rsidRPr="00826EFB">
        <w:rPr>
          <w:rFonts w:ascii="Times New Roman" w:hAnsi="Times New Roman" w:cs="Times New Roman"/>
          <w:sz w:val="24"/>
          <w:szCs w:val="24"/>
          <w:lang w:val="ru-RU"/>
        </w:rPr>
        <w:t>Системные платы. Виды и  характеристики.</w:t>
      </w:r>
      <w:bookmarkEnd w:id="27"/>
    </w:p>
    <w:p w14:paraId="1D18D469" w14:textId="77777777" w:rsidR="00826EFB" w:rsidRPr="00826EFB" w:rsidRDefault="00826EFB" w:rsidP="00826EFB">
      <w:pPr>
        <w:pStyle w:val="ac"/>
        <w:numPr>
          <w:ilvl w:val="0"/>
          <w:numId w:val="39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53426066"/>
      <w:r w:rsidRPr="00826EFB">
        <w:rPr>
          <w:rFonts w:ascii="Times New Roman" w:hAnsi="Times New Roman" w:cs="Times New Roman"/>
          <w:sz w:val="24"/>
          <w:szCs w:val="24"/>
          <w:lang w:val="ru-RU"/>
        </w:rPr>
        <w:t>Корпуса ПК. Виды и  характеристики.</w:t>
      </w:r>
      <w:bookmarkEnd w:id="28"/>
    </w:p>
    <w:p w14:paraId="5C99798A" w14:textId="77777777" w:rsidR="00826EFB" w:rsidRPr="00826EFB" w:rsidRDefault="00826EFB" w:rsidP="00826EFB">
      <w:pPr>
        <w:pStyle w:val="ac"/>
        <w:numPr>
          <w:ilvl w:val="0"/>
          <w:numId w:val="39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Toc53426067"/>
      <w:r w:rsidRPr="00826EFB">
        <w:rPr>
          <w:rFonts w:ascii="Times New Roman" w:hAnsi="Times New Roman" w:cs="Times New Roman"/>
          <w:sz w:val="24"/>
          <w:szCs w:val="24"/>
          <w:lang w:val="ru-RU"/>
        </w:rPr>
        <w:t>Блоки питания. Виды и  характеристики.</w:t>
      </w:r>
      <w:bookmarkEnd w:id="29"/>
    </w:p>
    <w:p w14:paraId="06D88238" w14:textId="77777777" w:rsidR="00826EFB" w:rsidRPr="00826EFB" w:rsidRDefault="00826EFB" w:rsidP="00826EFB">
      <w:pPr>
        <w:pStyle w:val="ac"/>
        <w:numPr>
          <w:ilvl w:val="0"/>
          <w:numId w:val="3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30" w:name="_Toc53426068"/>
      <w:r w:rsidRPr="00826EFB">
        <w:rPr>
          <w:rFonts w:ascii="Times New Roman" w:hAnsi="Times New Roman" w:cs="Times New Roman"/>
          <w:sz w:val="24"/>
          <w:szCs w:val="24"/>
        </w:rPr>
        <w:lastRenderedPageBreak/>
        <w:t>Виды памяти.</w:t>
      </w:r>
      <w:bookmarkEnd w:id="30"/>
    </w:p>
    <w:p w14:paraId="3B086514" w14:textId="77777777" w:rsidR="00826EFB" w:rsidRPr="00826EFB" w:rsidRDefault="00826EFB" w:rsidP="00826EFB">
      <w:pPr>
        <w:pStyle w:val="ac"/>
        <w:numPr>
          <w:ilvl w:val="0"/>
          <w:numId w:val="39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31" w:name="_Toc53426069"/>
      <w:r w:rsidRPr="00826EFB">
        <w:rPr>
          <w:rFonts w:ascii="Times New Roman" w:hAnsi="Times New Roman" w:cs="Times New Roman"/>
          <w:sz w:val="24"/>
          <w:szCs w:val="24"/>
        </w:rPr>
        <w:t>Принципы хранения информации</w:t>
      </w:r>
      <w:bookmarkEnd w:id="31"/>
    </w:p>
    <w:p w14:paraId="4C1A75B9" w14:textId="77777777" w:rsidR="00826EFB" w:rsidRPr="00826EFB" w:rsidRDefault="00826EFB" w:rsidP="00826EFB">
      <w:pPr>
        <w:keepNext/>
        <w:spacing w:before="240" w:after="240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32" w:name="_Toc53426070"/>
      <w:bookmarkStart w:id="33" w:name="_Toc53426322"/>
      <w:r w:rsidRPr="00826EF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3. Периферийные устройства</w:t>
      </w:r>
      <w:bookmarkEnd w:id="32"/>
      <w:bookmarkEnd w:id="33"/>
    </w:p>
    <w:p w14:paraId="2E2322A9" w14:textId="77777777" w:rsidR="00826EFB" w:rsidRPr="00826EFB" w:rsidRDefault="00826EFB" w:rsidP="00826EFB">
      <w:pPr>
        <w:pStyle w:val="ac"/>
        <w:numPr>
          <w:ilvl w:val="0"/>
          <w:numId w:val="3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34" w:name="_Toc53426071"/>
      <w:r w:rsidRPr="00826EFB">
        <w:rPr>
          <w:rFonts w:ascii="Times New Roman" w:hAnsi="Times New Roman" w:cs="Times New Roman"/>
          <w:sz w:val="24"/>
          <w:szCs w:val="24"/>
        </w:rPr>
        <w:t>Системы обработки и воспроизведения аудиоинформации</w:t>
      </w:r>
      <w:bookmarkEnd w:id="34"/>
      <w:r w:rsidRPr="00826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568D1" w14:textId="77777777" w:rsidR="00826EFB" w:rsidRPr="00826EFB" w:rsidRDefault="00826EFB" w:rsidP="00826EFB">
      <w:pPr>
        <w:pStyle w:val="ac"/>
        <w:numPr>
          <w:ilvl w:val="0"/>
          <w:numId w:val="38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_Toc53426072"/>
      <w:r w:rsidRPr="00826EFB">
        <w:rPr>
          <w:rFonts w:ascii="Times New Roman" w:hAnsi="Times New Roman" w:cs="Times New Roman"/>
          <w:sz w:val="24"/>
          <w:szCs w:val="24"/>
          <w:lang w:val="ru-RU"/>
        </w:rPr>
        <w:t>Принтеры .Устройство, принцип действия, подключение.</w:t>
      </w:r>
      <w:bookmarkEnd w:id="35"/>
    </w:p>
    <w:p w14:paraId="25C2CEFA" w14:textId="77777777" w:rsidR="00826EFB" w:rsidRPr="00826EFB" w:rsidRDefault="00826EFB" w:rsidP="00826EFB">
      <w:pPr>
        <w:pStyle w:val="ac"/>
        <w:numPr>
          <w:ilvl w:val="0"/>
          <w:numId w:val="38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_Toc53426073"/>
      <w:r w:rsidRPr="00826EFB">
        <w:rPr>
          <w:rFonts w:ascii="Times New Roman" w:hAnsi="Times New Roman" w:cs="Times New Roman"/>
          <w:sz w:val="24"/>
          <w:szCs w:val="24"/>
          <w:lang w:val="ru-RU"/>
        </w:rPr>
        <w:t>Сканеры. Устройство, принцип действия, подключение.</w:t>
      </w:r>
      <w:bookmarkEnd w:id="36"/>
    </w:p>
    <w:p w14:paraId="3D8B1760" w14:textId="77777777" w:rsidR="00826EFB" w:rsidRPr="00826EFB" w:rsidRDefault="00826EFB" w:rsidP="00826EFB">
      <w:pPr>
        <w:pStyle w:val="ac"/>
        <w:numPr>
          <w:ilvl w:val="0"/>
          <w:numId w:val="3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37" w:name="_Toc53426074"/>
      <w:r w:rsidRPr="00826EFB">
        <w:rPr>
          <w:rFonts w:ascii="Times New Roman" w:hAnsi="Times New Roman" w:cs="Times New Roman"/>
          <w:sz w:val="24"/>
          <w:szCs w:val="24"/>
        </w:rPr>
        <w:t>Проекционные аппараты.</w:t>
      </w:r>
      <w:bookmarkEnd w:id="37"/>
    </w:p>
    <w:p w14:paraId="1C0C8D74" w14:textId="77777777" w:rsidR="00826EFB" w:rsidRPr="00826EFB" w:rsidRDefault="00826EFB" w:rsidP="00826EFB">
      <w:pPr>
        <w:pStyle w:val="ac"/>
        <w:numPr>
          <w:ilvl w:val="0"/>
          <w:numId w:val="38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_Toc53426075"/>
      <w:r w:rsidRPr="00826EFB">
        <w:rPr>
          <w:rFonts w:ascii="Times New Roman" w:hAnsi="Times New Roman" w:cs="Times New Roman"/>
          <w:sz w:val="24"/>
          <w:szCs w:val="24"/>
          <w:lang w:val="ru-RU"/>
        </w:rPr>
        <w:t>Мониторы и видеоадаптеры. Устройство, принцип действия, подключение</w:t>
      </w:r>
      <w:bookmarkEnd w:id="38"/>
    </w:p>
    <w:p w14:paraId="289B4ADF" w14:textId="77777777" w:rsidR="00826EFB" w:rsidRPr="00826EFB" w:rsidRDefault="00826EFB" w:rsidP="00826EFB">
      <w:pPr>
        <w:pStyle w:val="ac"/>
        <w:numPr>
          <w:ilvl w:val="0"/>
          <w:numId w:val="38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_Toc53426076"/>
      <w:r w:rsidRPr="00826EFB">
        <w:rPr>
          <w:rFonts w:ascii="Times New Roman" w:hAnsi="Times New Roman" w:cs="Times New Roman"/>
          <w:sz w:val="24"/>
          <w:szCs w:val="24"/>
          <w:lang w:val="ru-RU"/>
        </w:rPr>
        <w:t>Нестандартные периферийные устройства. Устройство, принцип действия, подключение.</w:t>
      </w:r>
      <w:bookmarkEnd w:id="39"/>
    </w:p>
    <w:p w14:paraId="68941B89" w14:textId="77777777" w:rsidR="00826EFB" w:rsidRPr="00826EFB" w:rsidRDefault="00826EFB" w:rsidP="00826EFB">
      <w:pPr>
        <w:spacing w:before="240" w:after="240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26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Пример текущего контроля в форме тестирования по разделам.</w:t>
      </w:r>
    </w:p>
    <w:p w14:paraId="14F13E66" w14:textId="77777777" w:rsidR="00826EFB" w:rsidRPr="00826EFB" w:rsidRDefault="00826EFB" w:rsidP="00826EFB">
      <w:pPr>
        <w:keepNext/>
        <w:spacing w:before="240" w:after="240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40" w:name="_Toc53426077"/>
      <w:bookmarkStart w:id="41" w:name="_Toc53426323"/>
      <w:r w:rsidRPr="00826EF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2 Архитектура и принципы работы основных логических блоков системы</w:t>
      </w:r>
      <w:bookmarkEnd w:id="40"/>
      <w:bookmarkEnd w:id="41"/>
    </w:p>
    <w:p w14:paraId="05F38A8D" w14:textId="77777777" w:rsidR="00826EFB" w:rsidRPr="00826EFB" w:rsidRDefault="00826EFB" w:rsidP="00826EFB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 Разъем для установки центрального процессора называется:</w:t>
      </w:r>
    </w:p>
    <w:p w14:paraId="6B16FF3D" w14:textId="77777777" w:rsidR="00826EFB" w:rsidRPr="00826EFB" w:rsidRDefault="00826EFB" w:rsidP="00826EFB">
      <w:pPr>
        <w:pStyle w:val="ac"/>
        <w:numPr>
          <w:ilvl w:val="0"/>
          <w:numId w:val="3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Порт</w:t>
      </w:r>
    </w:p>
    <w:p w14:paraId="6C4AB3F4" w14:textId="77777777" w:rsidR="00826EFB" w:rsidRPr="00826EFB" w:rsidRDefault="00826EFB" w:rsidP="00826EFB">
      <w:pPr>
        <w:pStyle w:val="ac"/>
        <w:numPr>
          <w:ilvl w:val="0"/>
          <w:numId w:val="3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Сокет</w:t>
      </w:r>
    </w:p>
    <w:p w14:paraId="08E68DF5" w14:textId="77777777" w:rsidR="00826EFB" w:rsidRPr="00826EFB" w:rsidRDefault="00826EFB" w:rsidP="00826EFB">
      <w:pPr>
        <w:pStyle w:val="ac"/>
        <w:numPr>
          <w:ilvl w:val="0"/>
          <w:numId w:val="3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Чипсет</w:t>
      </w:r>
    </w:p>
    <w:p w14:paraId="0FE09C4A" w14:textId="77777777" w:rsidR="00826EFB" w:rsidRPr="00826EFB" w:rsidRDefault="00826EFB" w:rsidP="00826EFB">
      <w:pPr>
        <w:pStyle w:val="ac"/>
        <w:numPr>
          <w:ilvl w:val="0"/>
          <w:numId w:val="3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Шина</w:t>
      </w:r>
    </w:p>
    <w:p w14:paraId="36D883C6" w14:textId="77777777" w:rsidR="00826EFB" w:rsidRPr="00826EFB" w:rsidRDefault="00826EFB" w:rsidP="00826EFB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 Укажите, какой функциональный узел не включает в себя процессор компьютера?</w:t>
      </w:r>
    </w:p>
    <w:p w14:paraId="2B4401F2" w14:textId="77777777" w:rsidR="00826EFB" w:rsidRPr="00826EFB" w:rsidRDefault="00826EFB" w:rsidP="00826EFB">
      <w:pPr>
        <w:pStyle w:val="ac"/>
        <w:numPr>
          <w:ilvl w:val="0"/>
          <w:numId w:val="3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Арифметико-логическое устройство</w:t>
      </w:r>
    </w:p>
    <w:p w14:paraId="6B0B7189" w14:textId="77777777" w:rsidR="00826EFB" w:rsidRPr="00826EFB" w:rsidRDefault="00826EFB" w:rsidP="00826EFB">
      <w:pPr>
        <w:pStyle w:val="ac"/>
        <w:numPr>
          <w:ilvl w:val="0"/>
          <w:numId w:val="3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Кэш-память</w:t>
      </w:r>
    </w:p>
    <w:p w14:paraId="310F7FB2" w14:textId="77777777" w:rsidR="00826EFB" w:rsidRPr="00826EFB" w:rsidRDefault="00826EFB" w:rsidP="00826EFB">
      <w:pPr>
        <w:pStyle w:val="ac"/>
        <w:numPr>
          <w:ilvl w:val="0"/>
          <w:numId w:val="3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Устройство управления</w:t>
      </w:r>
    </w:p>
    <w:p w14:paraId="3AA28AEF" w14:textId="77777777" w:rsidR="00826EFB" w:rsidRPr="00826EFB" w:rsidRDefault="00826EFB" w:rsidP="00826EFB">
      <w:pPr>
        <w:pStyle w:val="ac"/>
        <w:numPr>
          <w:ilvl w:val="0"/>
          <w:numId w:val="3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Флэш-память</w:t>
      </w:r>
    </w:p>
    <w:p w14:paraId="08B8C04E" w14:textId="77777777" w:rsidR="00826EFB" w:rsidRPr="00826EFB" w:rsidRDefault="00826EFB" w:rsidP="00826EFB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3. Кэш-память какого уровня является самой быстрой?</w:t>
      </w:r>
    </w:p>
    <w:p w14:paraId="32B61CC5" w14:textId="77777777" w:rsidR="00826EFB" w:rsidRPr="00826EFB" w:rsidRDefault="00826EFB" w:rsidP="00826EFB">
      <w:pPr>
        <w:pStyle w:val="ac"/>
        <w:numPr>
          <w:ilvl w:val="0"/>
          <w:numId w:val="3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Первого</w:t>
      </w:r>
    </w:p>
    <w:p w14:paraId="0F7A8065" w14:textId="77777777" w:rsidR="00826EFB" w:rsidRPr="00826EFB" w:rsidRDefault="00826EFB" w:rsidP="00826EFB">
      <w:pPr>
        <w:pStyle w:val="ac"/>
        <w:numPr>
          <w:ilvl w:val="0"/>
          <w:numId w:val="3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Второго</w:t>
      </w:r>
    </w:p>
    <w:p w14:paraId="699C5976" w14:textId="77777777" w:rsidR="00826EFB" w:rsidRPr="00826EFB" w:rsidRDefault="00826EFB" w:rsidP="00826EFB">
      <w:pPr>
        <w:pStyle w:val="ac"/>
        <w:numPr>
          <w:ilvl w:val="0"/>
          <w:numId w:val="3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Третьего</w:t>
      </w:r>
    </w:p>
    <w:p w14:paraId="2E20FB9B" w14:textId="77777777" w:rsidR="00826EFB" w:rsidRPr="00826EFB" w:rsidRDefault="00826EFB" w:rsidP="00826EFB">
      <w:pPr>
        <w:pStyle w:val="ac"/>
        <w:numPr>
          <w:ilvl w:val="0"/>
          <w:numId w:val="35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Четвёртого</w:t>
      </w:r>
    </w:p>
    <w:p w14:paraId="426126D3" w14:textId="77777777" w:rsidR="00826EFB" w:rsidRPr="00826EFB" w:rsidRDefault="00826EFB" w:rsidP="00826EFB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4. Оперативная память предназначена для:</w:t>
      </w:r>
    </w:p>
    <w:p w14:paraId="241B4B5D" w14:textId="77777777" w:rsidR="00826EFB" w:rsidRPr="00826EFB" w:rsidRDefault="00826EFB" w:rsidP="00826EFB">
      <w:pPr>
        <w:pStyle w:val="ac"/>
        <w:numPr>
          <w:ilvl w:val="0"/>
          <w:numId w:val="3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Выполнения арифметических операций над числами</w:t>
      </w:r>
    </w:p>
    <w:p w14:paraId="4626F90A" w14:textId="77777777" w:rsidR="00826EFB" w:rsidRPr="00826EFB" w:rsidRDefault="00826EFB" w:rsidP="00826EFB">
      <w:pPr>
        <w:pStyle w:val="ac"/>
        <w:numPr>
          <w:ilvl w:val="0"/>
          <w:numId w:val="3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Долговременного хранения данных на компьютере</w:t>
      </w:r>
    </w:p>
    <w:p w14:paraId="602CCEB2" w14:textId="77777777" w:rsidR="00826EFB" w:rsidRPr="00826EFB" w:rsidRDefault="00826EFB" w:rsidP="00826EFB">
      <w:pPr>
        <w:pStyle w:val="ac"/>
        <w:numPr>
          <w:ilvl w:val="0"/>
          <w:numId w:val="34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826EFB">
        <w:rPr>
          <w:rFonts w:ascii="Times New Roman" w:hAnsi="Times New Roman" w:cs="Times New Roman"/>
          <w:sz w:val="24"/>
          <w:szCs w:val="24"/>
          <w:lang w:val="ru-RU"/>
        </w:rPr>
        <w:t>Помещения в неё исполняемых программ и данных</w:t>
      </w:r>
    </w:p>
    <w:p w14:paraId="3202693E" w14:textId="77777777" w:rsidR="00826EFB" w:rsidRPr="00826EFB" w:rsidRDefault="00826EFB" w:rsidP="00826EFB">
      <w:pPr>
        <w:pStyle w:val="ac"/>
        <w:numPr>
          <w:ilvl w:val="0"/>
          <w:numId w:val="3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Хранения массива неизменяемых данных</w:t>
      </w:r>
    </w:p>
    <w:p w14:paraId="218C3C8D" w14:textId="77777777" w:rsidR="00826EFB" w:rsidRPr="00826EFB" w:rsidRDefault="00826EFB" w:rsidP="00826EFB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5. Южный мост осуществляет связь между процессором и:</w:t>
      </w:r>
    </w:p>
    <w:p w14:paraId="1BFBBC93" w14:textId="77777777" w:rsidR="00826EFB" w:rsidRPr="00826EFB" w:rsidRDefault="00826EFB" w:rsidP="00826EFB">
      <w:pPr>
        <w:pStyle w:val="ac"/>
        <w:numPr>
          <w:ilvl w:val="0"/>
          <w:numId w:val="3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Видеокартой</w:t>
      </w:r>
    </w:p>
    <w:p w14:paraId="237E1498" w14:textId="77777777" w:rsidR="00826EFB" w:rsidRPr="00826EFB" w:rsidRDefault="00826EFB" w:rsidP="00826EFB">
      <w:pPr>
        <w:pStyle w:val="ac"/>
        <w:numPr>
          <w:ilvl w:val="0"/>
          <w:numId w:val="3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Жёстким диском</w:t>
      </w:r>
    </w:p>
    <w:p w14:paraId="36E8BFBF" w14:textId="77777777" w:rsidR="00826EFB" w:rsidRPr="00826EFB" w:rsidRDefault="00826EFB" w:rsidP="00826EFB">
      <w:pPr>
        <w:pStyle w:val="ac"/>
        <w:numPr>
          <w:ilvl w:val="0"/>
          <w:numId w:val="3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Оперативной памятью</w:t>
      </w:r>
    </w:p>
    <w:p w14:paraId="1A10C287" w14:textId="77777777" w:rsidR="00826EFB" w:rsidRPr="00826EFB" w:rsidRDefault="00826EFB" w:rsidP="00826EFB">
      <w:pPr>
        <w:pStyle w:val="ac"/>
        <w:numPr>
          <w:ilvl w:val="0"/>
          <w:numId w:val="3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Системной шиной</w:t>
      </w:r>
    </w:p>
    <w:p w14:paraId="10037B1B" w14:textId="77777777" w:rsidR="00826EFB" w:rsidRPr="00826EFB" w:rsidRDefault="00826EFB" w:rsidP="00826EFB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6. Система Ввода-Вывода (BIOS) предназначена для:</w:t>
      </w:r>
    </w:p>
    <w:p w14:paraId="709667EA" w14:textId="77777777" w:rsidR="00826EFB" w:rsidRPr="00826EFB" w:rsidRDefault="00826EFB" w:rsidP="00826EFB">
      <w:pPr>
        <w:pStyle w:val="ac"/>
        <w:numPr>
          <w:ilvl w:val="0"/>
          <w:numId w:val="3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 xml:space="preserve">Самодиагностики и самотестирования клавиатур </w:t>
      </w:r>
    </w:p>
    <w:p w14:paraId="551D632F" w14:textId="77777777" w:rsidR="00826EFB" w:rsidRPr="00826EFB" w:rsidRDefault="00826EFB" w:rsidP="00826EFB">
      <w:pPr>
        <w:pStyle w:val="ac"/>
        <w:numPr>
          <w:ilvl w:val="0"/>
          <w:numId w:val="32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826EFB">
        <w:rPr>
          <w:rFonts w:ascii="Times New Roman" w:hAnsi="Times New Roman" w:cs="Times New Roman"/>
          <w:sz w:val="24"/>
          <w:szCs w:val="24"/>
          <w:lang w:val="ru-RU"/>
        </w:rPr>
        <w:t>Самодиагностики и самотестирования материнской платы и устройств подключенных к ней</w:t>
      </w:r>
    </w:p>
    <w:p w14:paraId="6372E08F" w14:textId="77777777" w:rsidR="00826EFB" w:rsidRPr="00826EFB" w:rsidRDefault="00826EFB" w:rsidP="00826EFB">
      <w:pPr>
        <w:pStyle w:val="ac"/>
        <w:numPr>
          <w:ilvl w:val="0"/>
          <w:numId w:val="3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Самодиагностики и самотестирования мониторов</w:t>
      </w:r>
    </w:p>
    <w:p w14:paraId="491DA9A9" w14:textId="77777777" w:rsidR="00826EFB" w:rsidRPr="00826EFB" w:rsidRDefault="00826EFB" w:rsidP="00826EFB">
      <w:pPr>
        <w:pStyle w:val="ac"/>
        <w:numPr>
          <w:ilvl w:val="0"/>
          <w:numId w:val="32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826EFB">
        <w:rPr>
          <w:rFonts w:ascii="Times New Roman" w:hAnsi="Times New Roman" w:cs="Times New Roman"/>
          <w:sz w:val="24"/>
          <w:szCs w:val="24"/>
          <w:lang w:val="ru-RU"/>
        </w:rPr>
        <w:t>Самодиагностики и самотестирования принтеров и сканеров</w:t>
      </w:r>
    </w:p>
    <w:p w14:paraId="12029ED3" w14:textId="77777777" w:rsidR="00826EFB" w:rsidRPr="00826EFB" w:rsidRDefault="00826EFB" w:rsidP="00826EFB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7. Какая память является самой быстрой в компьютере?</w:t>
      </w:r>
    </w:p>
    <w:p w14:paraId="0993C3BF" w14:textId="77777777" w:rsidR="00826EFB" w:rsidRPr="00826EFB" w:rsidRDefault="00826EFB" w:rsidP="00826EFB">
      <w:pPr>
        <w:pStyle w:val="ac"/>
        <w:numPr>
          <w:ilvl w:val="0"/>
          <w:numId w:val="3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Жёсткие диски</w:t>
      </w:r>
    </w:p>
    <w:p w14:paraId="04C9279E" w14:textId="77777777" w:rsidR="00826EFB" w:rsidRPr="00826EFB" w:rsidRDefault="00826EFB" w:rsidP="00826EFB">
      <w:pPr>
        <w:pStyle w:val="ac"/>
        <w:numPr>
          <w:ilvl w:val="0"/>
          <w:numId w:val="3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Кэш-память</w:t>
      </w:r>
    </w:p>
    <w:p w14:paraId="340198D6" w14:textId="77777777" w:rsidR="00826EFB" w:rsidRPr="00826EFB" w:rsidRDefault="00826EFB" w:rsidP="00826EFB">
      <w:pPr>
        <w:pStyle w:val="ac"/>
        <w:numPr>
          <w:ilvl w:val="0"/>
          <w:numId w:val="3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Оперативная память</w:t>
      </w:r>
    </w:p>
    <w:p w14:paraId="3C512BAD" w14:textId="77777777" w:rsidR="00826EFB" w:rsidRPr="00826EFB" w:rsidRDefault="00826EFB" w:rsidP="00826EFB">
      <w:pPr>
        <w:pStyle w:val="ac"/>
        <w:numPr>
          <w:ilvl w:val="0"/>
          <w:numId w:val="3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Регистровая память процессора</w:t>
      </w:r>
    </w:p>
    <w:p w14:paraId="11054ED6" w14:textId="77777777" w:rsidR="00826EFB" w:rsidRPr="00826EFB" w:rsidRDefault="00826EFB" w:rsidP="00826EFB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8.  К основным принципами фон Неймана относится:</w:t>
      </w:r>
    </w:p>
    <w:p w14:paraId="13AE2A0F" w14:textId="77777777" w:rsidR="00826EFB" w:rsidRPr="00826EFB" w:rsidRDefault="00826EFB" w:rsidP="00826EFB">
      <w:pPr>
        <w:pStyle w:val="ac"/>
        <w:numPr>
          <w:ilvl w:val="0"/>
          <w:numId w:val="30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обязательное наличие внешней памяти</w:t>
      </w:r>
    </w:p>
    <w:p w14:paraId="1B902B69" w14:textId="77777777" w:rsidR="00826EFB" w:rsidRPr="00826EFB" w:rsidRDefault="00826EFB" w:rsidP="00826EFB">
      <w:pPr>
        <w:pStyle w:val="ac"/>
        <w:numPr>
          <w:ilvl w:val="0"/>
          <w:numId w:val="30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826EFB">
        <w:rPr>
          <w:rFonts w:ascii="Times New Roman" w:hAnsi="Times New Roman" w:cs="Times New Roman"/>
          <w:sz w:val="24"/>
          <w:szCs w:val="24"/>
          <w:lang w:val="ru-RU"/>
        </w:rPr>
        <w:t>раздельность памяти для команд и данных</w:t>
      </w:r>
    </w:p>
    <w:p w14:paraId="04DE2A33" w14:textId="77777777" w:rsidR="00826EFB" w:rsidRPr="00826EFB" w:rsidRDefault="00826EFB" w:rsidP="00826EFB">
      <w:pPr>
        <w:pStyle w:val="ac"/>
        <w:numPr>
          <w:ilvl w:val="0"/>
          <w:numId w:val="30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адресность памяти</w:t>
      </w:r>
    </w:p>
    <w:p w14:paraId="5A058BD7" w14:textId="77777777" w:rsidR="00826EFB" w:rsidRPr="00826EFB" w:rsidRDefault="00826EFB" w:rsidP="00826EFB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9. Постоянное запоминающее устройство (ПЗУ)  ....</w:t>
      </w:r>
    </w:p>
    <w:p w14:paraId="21D2A27B" w14:textId="77777777" w:rsidR="00826EFB" w:rsidRPr="00826EFB" w:rsidRDefault="00826EFB" w:rsidP="00826EFB">
      <w:pPr>
        <w:pStyle w:val="ac"/>
        <w:numPr>
          <w:ilvl w:val="0"/>
          <w:numId w:val="29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826EFB">
        <w:rPr>
          <w:rFonts w:ascii="Times New Roman" w:hAnsi="Times New Roman" w:cs="Times New Roman"/>
          <w:sz w:val="24"/>
          <w:szCs w:val="24"/>
          <w:lang w:val="ru-RU"/>
        </w:rPr>
        <w:t>относится к устройствам внешней памяти и предназначено для длительного хранения программ и данных</w:t>
      </w:r>
    </w:p>
    <w:p w14:paraId="28B00753" w14:textId="77777777" w:rsidR="00826EFB" w:rsidRPr="00826EFB" w:rsidRDefault="00826EFB" w:rsidP="00826EFB">
      <w:pPr>
        <w:pStyle w:val="ac"/>
        <w:numPr>
          <w:ilvl w:val="0"/>
          <w:numId w:val="29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826EFB">
        <w:rPr>
          <w:rFonts w:ascii="Times New Roman" w:hAnsi="Times New Roman" w:cs="Times New Roman"/>
          <w:sz w:val="24"/>
          <w:szCs w:val="24"/>
          <w:lang w:val="ru-RU"/>
        </w:rPr>
        <w:t>является энергонезависимым и предназначено для хранения программ начального тестирования, загрузки и базовой системы ввода/вывода персонального компьютера.</w:t>
      </w:r>
    </w:p>
    <w:p w14:paraId="0415CF4D" w14:textId="77777777" w:rsidR="00826EFB" w:rsidRPr="00826EFB" w:rsidRDefault="00826EFB" w:rsidP="00826EFB">
      <w:pPr>
        <w:pStyle w:val="ac"/>
        <w:numPr>
          <w:ilvl w:val="0"/>
          <w:numId w:val="29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826EFB">
        <w:rPr>
          <w:rFonts w:ascii="Times New Roman" w:hAnsi="Times New Roman" w:cs="Times New Roman"/>
          <w:sz w:val="24"/>
          <w:szCs w:val="24"/>
          <w:lang w:val="ru-RU"/>
        </w:rPr>
        <w:t>представляет собой быстродействующую энергозависимую память, служащую для временного хранения данных</w:t>
      </w:r>
    </w:p>
    <w:p w14:paraId="53BE6FC6" w14:textId="77777777" w:rsidR="00826EFB" w:rsidRPr="00826EFB" w:rsidRDefault="00826EFB" w:rsidP="00826EFB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10. Винчестер или Жесткий диск ....</w:t>
      </w:r>
    </w:p>
    <w:p w14:paraId="4BD2DE9D" w14:textId="77777777" w:rsidR="00826EFB" w:rsidRPr="00826EFB" w:rsidRDefault="00826EFB" w:rsidP="00826EFB">
      <w:pPr>
        <w:pStyle w:val="ac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826EFB">
        <w:rPr>
          <w:rFonts w:ascii="Times New Roman" w:hAnsi="Times New Roman" w:cs="Times New Roman"/>
          <w:sz w:val="24"/>
          <w:szCs w:val="24"/>
          <w:lang w:val="ru-RU"/>
        </w:rPr>
        <w:t>относится к устройствам внешней памяти и предназначен для длительного хранения программ и данных</w:t>
      </w:r>
    </w:p>
    <w:p w14:paraId="73B30526" w14:textId="77777777" w:rsidR="00826EFB" w:rsidRPr="00826EFB" w:rsidRDefault="00826EFB" w:rsidP="00826EFB">
      <w:pPr>
        <w:pStyle w:val="ac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826EFB">
        <w:rPr>
          <w:rFonts w:ascii="Times New Roman" w:hAnsi="Times New Roman" w:cs="Times New Roman"/>
          <w:sz w:val="24"/>
          <w:szCs w:val="24"/>
          <w:lang w:val="ru-RU"/>
        </w:rPr>
        <w:t>представляет собой быстродействующую энергозависимую память, служащую для временного хранения данных и исполняемых в настоящий момент программ.</w:t>
      </w:r>
    </w:p>
    <w:p w14:paraId="35D97406" w14:textId="77777777" w:rsidR="00826EFB" w:rsidRPr="00826EFB" w:rsidRDefault="00826EFB" w:rsidP="00826EFB">
      <w:pPr>
        <w:pStyle w:val="ac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826EFB">
        <w:rPr>
          <w:rFonts w:ascii="Times New Roman" w:hAnsi="Times New Roman" w:cs="Times New Roman"/>
          <w:sz w:val="24"/>
          <w:szCs w:val="24"/>
          <w:lang w:val="ru-RU"/>
        </w:rPr>
        <w:lastRenderedPageBreak/>
        <w:t>является энергонезависимым и предназначен для хранения программ начального тестирования, загрузки и базовой системы ввода/вывода персонального компьютера.</w:t>
      </w:r>
    </w:p>
    <w:p w14:paraId="7244CF56" w14:textId="77777777" w:rsidR="00826EFB" w:rsidRPr="00826EFB" w:rsidRDefault="00826EFB" w:rsidP="00826EFB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11. Тактовая частота процессора – это:</w:t>
      </w:r>
    </w:p>
    <w:p w14:paraId="54D3092E" w14:textId="77777777" w:rsidR="00826EFB" w:rsidRPr="00826EFB" w:rsidRDefault="00826EFB" w:rsidP="00826EFB">
      <w:pPr>
        <w:pStyle w:val="ac"/>
        <w:numPr>
          <w:ilvl w:val="0"/>
          <w:numId w:val="27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826EFB">
        <w:rPr>
          <w:rFonts w:ascii="Times New Roman" w:hAnsi="Times New Roman" w:cs="Times New Roman"/>
          <w:sz w:val="24"/>
          <w:szCs w:val="24"/>
          <w:lang w:val="ru-RU"/>
        </w:rPr>
        <w:t>скорость обмена информацией между процессором и ПЗУ.</w:t>
      </w:r>
    </w:p>
    <w:p w14:paraId="3F141C20" w14:textId="77777777" w:rsidR="00826EFB" w:rsidRPr="00826EFB" w:rsidRDefault="00826EFB" w:rsidP="00826EFB">
      <w:pPr>
        <w:pStyle w:val="ac"/>
        <w:numPr>
          <w:ilvl w:val="0"/>
          <w:numId w:val="27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826EFB">
        <w:rPr>
          <w:rFonts w:ascii="Times New Roman" w:hAnsi="Times New Roman" w:cs="Times New Roman"/>
          <w:sz w:val="24"/>
          <w:szCs w:val="24"/>
          <w:lang w:val="ru-RU"/>
        </w:rPr>
        <w:t>число возможных обращений процессора к операционной памяти в единицу времени;</w:t>
      </w:r>
    </w:p>
    <w:p w14:paraId="0187DF7B" w14:textId="77777777" w:rsidR="00826EFB" w:rsidRPr="00826EFB" w:rsidRDefault="00826EFB" w:rsidP="00826EFB">
      <w:pPr>
        <w:pStyle w:val="ac"/>
        <w:numPr>
          <w:ilvl w:val="0"/>
          <w:numId w:val="27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826EFB">
        <w:rPr>
          <w:rFonts w:ascii="Times New Roman" w:hAnsi="Times New Roman" w:cs="Times New Roman"/>
          <w:sz w:val="24"/>
          <w:szCs w:val="24"/>
          <w:lang w:val="ru-RU"/>
        </w:rPr>
        <w:t>число вырабатываемых за одну секунду импульсов, синхронизирующих работу узлов компьютера;</w:t>
      </w:r>
    </w:p>
    <w:p w14:paraId="54951BB8" w14:textId="77777777" w:rsidR="00826EFB" w:rsidRPr="00826EFB" w:rsidRDefault="00826EFB" w:rsidP="00826EFB">
      <w:pPr>
        <w:pStyle w:val="ac"/>
        <w:numPr>
          <w:ilvl w:val="0"/>
          <w:numId w:val="27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826EFB">
        <w:rPr>
          <w:rFonts w:ascii="Times New Roman" w:hAnsi="Times New Roman" w:cs="Times New Roman"/>
          <w:sz w:val="24"/>
          <w:szCs w:val="24"/>
          <w:lang w:val="ru-RU"/>
        </w:rPr>
        <w:t>максимальное количество разрядов двоичного кода, которые могут обрабатываться или передаваться одновременно</w:t>
      </w:r>
    </w:p>
    <w:p w14:paraId="775537DC" w14:textId="77777777" w:rsidR="00826EFB" w:rsidRPr="00826EFB" w:rsidRDefault="00826EFB" w:rsidP="00826EFB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12. При выключении компьютера информация:</w:t>
      </w:r>
    </w:p>
    <w:p w14:paraId="1B4CEC4F" w14:textId="77777777" w:rsidR="00826EFB" w:rsidRPr="00826EFB" w:rsidRDefault="00826EFB" w:rsidP="00826EFB">
      <w:pPr>
        <w:pStyle w:val="ac"/>
        <w:numPr>
          <w:ilvl w:val="0"/>
          <w:numId w:val="2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исчезает из оперативной памяти</w:t>
      </w:r>
    </w:p>
    <w:p w14:paraId="71125010" w14:textId="77777777" w:rsidR="00826EFB" w:rsidRPr="00826EFB" w:rsidRDefault="00826EFB" w:rsidP="00826EFB">
      <w:pPr>
        <w:pStyle w:val="ac"/>
        <w:numPr>
          <w:ilvl w:val="0"/>
          <w:numId w:val="2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исчезает из постоянного запоминающего устройства</w:t>
      </w:r>
    </w:p>
    <w:p w14:paraId="66966CF2" w14:textId="77777777" w:rsidR="00826EFB" w:rsidRPr="00826EFB" w:rsidRDefault="00826EFB" w:rsidP="00826EFB">
      <w:pPr>
        <w:pStyle w:val="ac"/>
        <w:numPr>
          <w:ilvl w:val="0"/>
          <w:numId w:val="2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стирается на «жестком диске»</w:t>
      </w:r>
    </w:p>
    <w:p w14:paraId="33DE78ED" w14:textId="77777777" w:rsidR="00826EFB" w:rsidRPr="00826EFB" w:rsidRDefault="00826EFB" w:rsidP="00826EFB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13. К внутренней памяти не относятся:</w:t>
      </w:r>
    </w:p>
    <w:p w14:paraId="78D1DCFB" w14:textId="77777777" w:rsidR="00826EFB" w:rsidRPr="00826EFB" w:rsidRDefault="00826EFB" w:rsidP="00826EFB">
      <w:pPr>
        <w:pStyle w:val="ac"/>
        <w:numPr>
          <w:ilvl w:val="0"/>
          <w:numId w:val="2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Жесткий диск</w:t>
      </w:r>
    </w:p>
    <w:p w14:paraId="261794ED" w14:textId="77777777" w:rsidR="00826EFB" w:rsidRPr="00826EFB" w:rsidRDefault="00826EFB" w:rsidP="00826EFB">
      <w:pPr>
        <w:pStyle w:val="ac"/>
        <w:numPr>
          <w:ilvl w:val="0"/>
          <w:numId w:val="2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Кэш-память</w:t>
      </w:r>
    </w:p>
    <w:p w14:paraId="71B918CB" w14:textId="77777777" w:rsidR="00826EFB" w:rsidRPr="00826EFB" w:rsidRDefault="00826EFB" w:rsidP="00826EFB">
      <w:pPr>
        <w:pStyle w:val="ac"/>
        <w:numPr>
          <w:ilvl w:val="0"/>
          <w:numId w:val="2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ОЗУ</w:t>
      </w:r>
    </w:p>
    <w:p w14:paraId="64F915A3" w14:textId="77777777" w:rsidR="00826EFB" w:rsidRPr="00826EFB" w:rsidRDefault="00826EFB" w:rsidP="00826EFB">
      <w:pPr>
        <w:pStyle w:val="ac"/>
        <w:numPr>
          <w:ilvl w:val="0"/>
          <w:numId w:val="2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26EFB">
        <w:rPr>
          <w:rFonts w:ascii="Times New Roman" w:hAnsi="Times New Roman" w:cs="Times New Roman"/>
          <w:sz w:val="24"/>
          <w:szCs w:val="24"/>
        </w:rPr>
        <w:t>ПЗУ</w:t>
      </w:r>
    </w:p>
    <w:p w14:paraId="42BFEBA7" w14:textId="77777777" w:rsidR="00826EFB" w:rsidRPr="00826EFB" w:rsidRDefault="00826EFB" w:rsidP="00826EFB">
      <w:pPr>
        <w:shd w:val="clear" w:color="auto" w:fill="FFFFFF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C02C8D" w14:textId="77777777" w:rsidR="00826EFB" w:rsidRPr="00826EFB" w:rsidRDefault="00826EFB" w:rsidP="00826EFB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14. Что такое быстродействие процессора?</w:t>
      </w:r>
    </w:p>
    <w:p w14:paraId="0279F09F" w14:textId="77777777" w:rsidR="00826EFB" w:rsidRPr="00826EFB" w:rsidRDefault="00826EFB" w:rsidP="00826EFB">
      <w:pPr>
        <w:pStyle w:val="ac"/>
        <w:numPr>
          <w:ilvl w:val="0"/>
          <w:numId w:val="25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826EFB">
        <w:rPr>
          <w:rFonts w:ascii="Times New Roman" w:hAnsi="Times New Roman" w:cs="Times New Roman"/>
          <w:sz w:val="24"/>
          <w:szCs w:val="24"/>
          <w:lang w:val="ru-RU"/>
        </w:rPr>
        <w:t>Это максимальное количество разрядов двоичного кода, которые могут обрабатываться или передаваться одновременно</w:t>
      </w:r>
    </w:p>
    <w:p w14:paraId="1B10BD9C" w14:textId="77777777" w:rsidR="00826EFB" w:rsidRPr="00826EFB" w:rsidRDefault="00826EFB" w:rsidP="00826EFB">
      <w:pPr>
        <w:pStyle w:val="ac"/>
        <w:numPr>
          <w:ilvl w:val="0"/>
          <w:numId w:val="25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826EFB">
        <w:rPr>
          <w:rFonts w:ascii="Times New Roman" w:hAnsi="Times New Roman" w:cs="Times New Roman"/>
          <w:sz w:val="24"/>
          <w:szCs w:val="24"/>
          <w:lang w:val="ru-RU"/>
        </w:rPr>
        <w:t>Интервал времени между началами двух соседних тактовых импульсов</w:t>
      </w:r>
    </w:p>
    <w:p w14:paraId="6C46C5D7" w14:textId="77777777" w:rsidR="00826EFB" w:rsidRPr="00826EFB" w:rsidRDefault="00826EFB" w:rsidP="00826EFB">
      <w:pPr>
        <w:pStyle w:val="ac"/>
        <w:numPr>
          <w:ilvl w:val="0"/>
          <w:numId w:val="25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826EFB">
        <w:rPr>
          <w:rFonts w:ascii="Times New Roman" w:hAnsi="Times New Roman" w:cs="Times New Roman"/>
          <w:sz w:val="24"/>
          <w:szCs w:val="24"/>
          <w:lang w:val="ru-RU"/>
        </w:rPr>
        <w:t>Число элементарных операций, выполняемых процессором в единицу времени</w:t>
      </w:r>
    </w:p>
    <w:p w14:paraId="7220B47A" w14:textId="77777777" w:rsidR="00826EFB" w:rsidRPr="00826EFB" w:rsidRDefault="00826EFB" w:rsidP="00826EFB">
      <w:pPr>
        <w:pStyle w:val="ac"/>
        <w:numPr>
          <w:ilvl w:val="0"/>
          <w:numId w:val="25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826EFB">
        <w:rPr>
          <w:rFonts w:ascii="Times New Roman" w:hAnsi="Times New Roman" w:cs="Times New Roman"/>
          <w:sz w:val="24"/>
          <w:szCs w:val="24"/>
          <w:lang w:val="ru-RU"/>
        </w:rPr>
        <w:t>Число возможных обращений процессора к операционной памяти в единицу времени;</w:t>
      </w:r>
    </w:p>
    <w:p w14:paraId="6BB89165" w14:textId="77777777" w:rsidR="00826EFB" w:rsidRPr="00826EFB" w:rsidRDefault="00826EFB" w:rsidP="00826EFB">
      <w:pPr>
        <w:spacing w:before="240" w:after="240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826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Пример текущего контроля в виде практических работ по разделам</w:t>
      </w:r>
    </w:p>
    <w:p w14:paraId="22AED13F" w14:textId="77777777" w:rsidR="00826EFB" w:rsidRPr="00826EFB" w:rsidRDefault="00826EFB" w:rsidP="0082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26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Практическая работа 1: </w:t>
      </w:r>
      <w:r w:rsidRPr="00826EF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Анализ конфигурации вычислительной машины</w:t>
      </w:r>
      <w:r w:rsidRPr="00826EF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279E139D" w14:textId="77777777" w:rsidR="00826EFB" w:rsidRPr="00826EFB" w:rsidRDefault="00826EFB" w:rsidP="00826EFB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Задание: Проведите анализ конфигурации вашей вычислительной машины</w:t>
      </w:r>
    </w:p>
    <w:p w14:paraId="76632A93" w14:textId="77777777" w:rsidR="00826EFB" w:rsidRPr="00826EFB" w:rsidRDefault="00826EFB" w:rsidP="00826EFB">
      <w:pPr>
        <w:spacing w:before="240" w:after="240"/>
        <w:ind w:left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 отобразите в таблице</w:t>
      </w:r>
      <w:r w:rsidRPr="00826EF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826E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3544"/>
      </w:tblGrid>
      <w:tr w:rsidR="00826EFB" w:rsidRPr="00826EFB" w14:paraId="73EA952F" w14:textId="77777777" w:rsidTr="00E03E80">
        <w:tc>
          <w:tcPr>
            <w:tcW w:w="959" w:type="dxa"/>
          </w:tcPr>
          <w:p w14:paraId="5565409D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286CA094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3544" w:type="dxa"/>
          </w:tcPr>
          <w:p w14:paraId="6A590390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826EFB" w:rsidRPr="00171C75" w14:paraId="0931BD82" w14:textId="77777777" w:rsidTr="00E03E80">
        <w:tc>
          <w:tcPr>
            <w:tcW w:w="959" w:type="dxa"/>
          </w:tcPr>
          <w:p w14:paraId="096A1F2B" w14:textId="77777777" w:rsidR="00826EFB" w:rsidRPr="00826EFB" w:rsidRDefault="00826EFB" w:rsidP="00826EFB">
            <w:pPr>
              <w:pStyle w:val="ac"/>
              <w:numPr>
                <w:ilvl w:val="0"/>
                <w:numId w:val="19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3A6819" w14:textId="77777777" w:rsidR="00826EFB" w:rsidRPr="00826EFB" w:rsidRDefault="00826EFB" w:rsidP="00E0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>Процессор, модель и тактовая  частота</w:t>
            </w:r>
          </w:p>
        </w:tc>
        <w:tc>
          <w:tcPr>
            <w:tcW w:w="3544" w:type="dxa"/>
          </w:tcPr>
          <w:p w14:paraId="26B858C1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FB" w:rsidRPr="00826EFB" w14:paraId="161882B1" w14:textId="77777777" w:rsidTr="00E03E80">
        <w:tc>
          <w:tcPr>
            <w:tcW w:w="959" w:type="dxa"/>
          </w:tcPr>
          <w:p w14:paraId="543FCC16" w14:textId="77777777" w:rsidR="00826EFB" w:rsidRPr="00826EFB" w:rsidRDefault="00826EFB" w:rsidP="00826EFB">
            <w:pPr>
              <w:pStyle w:val="ac"/>
              <w:numPr>
                <w:ilvl w:val="0"/>
                <w:numId w:val="19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E855A1C" w14:textId="77777777" w:rsidR="00826EFB" w:rsidRPr="00826EFB" w:rsidRDefault="00826EFB" w:rsidP="00E0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>Объем оперативной памяти</w:t>
            </w:r>
          </w:p>
        </w:tc>
        <w:tc>
          <w:tcPr>
            <w:tcW w:w="3544" w:type="dxa"/>
          </w:tcPr>
          <w:p w14:paraId="4CDEB026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FB" w:rsidRPr="00171C75" w14:paraId="323FB817" w14:textId="77777777" w:rsidTr="00E03E80">
        <w:tc>
          <w:tcPr>
            <w:tcW w:w="959" w:type="dxa"/>
          </w:tcPr>
          <w:p w14:paraId="455A6E75" w14:textId="77777777" w:rsidR="00826EFB" w:rsidRPr="00826EFB" w:rsidRDefault="00826EFB" w:rsidP="00826EFB">
            <w:pPr>
              <w:pStyle w:val="ac"/>
              <w:numPr>
                <w:ilvl w:val="0"/>
                <w:numId w:val="19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94C5426" w14:textId="77777777" w:rsidR="00826EFB" w:rsidRPr="00826EFB" w:rsidRDefault="00826EFB" w:rsidP="00E0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 xml:space="preserve">Видеоадаптер, модель и Объем видеопамяти </w:t>
            </w:r>
          </w:p>
        </w:tc>
        <w:tc>
          <w:tcPr>
            <w:tcW w:w="3544" w:type="dxa"/>
          </w:tcPr>
          <w:p w14:paraId="404500E2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FB" w:rsidRPr="00826EFB" w14:paraId="653D2030" w14:textId="77777777" w:rsidTr="00E03E80">
        <w:tc>
          <w:tcPr>
            <w:tcW w:w="959" w:type="dxa"/>
          </w:tcPr>
          <w:p w14:paraId="518629F7" w14:textId="77777777" w:rsidR="00826EFB" w:rsidRPr="00826EFB" w:rsidRDefault="00826EFB" w:rsidP="00826EFB">
            <w:pPr>
              <w:pStyle w:val="ac"/>
              <w:numPr>
                <w:ilvl w:val="0"/>
                <w:numId w:val="19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304B9E1" w14:textId="77777777" w:rsidR="00826EFB" w:rsidRPr="00826EFB" w:rsidRDefault="00826EFB" w:rsidP="00E0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>Версия операционной системы</w:t>
            </w:r>
          </w:p>
        </w:tc>
        <w:tc>
          <w:tcPr>
            <w:tcW w:w="3544" w:type="dxa"/>
          </w:tcPr>
          <w:p w14:paraId="075BBBB7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FB" w:rsidRPr="00826EFB" w14:paraId="1DD67689" w14:textId="77777777" w:rsidTr="00E03E80">
        <w:tc>
          <w:tcPr>
            <w:tcW w:w="959" w:type="dxa"/>
          </w:tcPr>
          <w:p w14:paraId="7508C0EE" w14:textId="77777777" w:rsidR="00826EFB" w:rsidRPr="00826EFB" w:rsidRDefault="00826EFB" w:rsidP="00826EFB">
            <w:pPr>
              <w:pStyle w:val="ac"/>
              <w:numPr>
                <w:ilvl w:val="0"/>
                <w:numId w:val="19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BDE4F16" w14:textId="77777777" w:rsidR="00826EFB" w:rsidRPr="00826EFB" w:rsidRDefault="00826EFB" w:rsidP="00E03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>Форм фактор корпуса</w:t>
            </w:r>
          </w:p>
        </w:tc>
        <w:tc>
          <w:tcPr>
            <w:tcW w:w="3544" w:type="dxa"/>
          </w:tcPr>
          <w:p w14:paraId="4A8CFD19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FB" w:rsidRPr="00171C75" w14:paraId="2EBA7449" w14:textId="77777777" w:rsidTr="00E03E80">
        <w:tc>
          <w:tcPr>
            <w:tcW w:w="959" w:type="dxa"/>
          </w:tcPr>
          <w:p w14:paraId="478E2010" w14:textId="77777777" w:rsidR="00826EFB" w:rsidRPr="00826EFB" w:rsidRDefault="00826EFB" w:rsidP="00826EFB">
            <w:pPr>
              <w:pStyle w:val="ac"/>
              <w:numPr>
                <w:ilvl w:val="0"/>
                <w:numId w:val="19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270EBCB" w14:textId="77777777" w:rsidR="00826EFB" w:rsidRPr="00826EFB" w:rsidRDefault="00826EFB" w:rsidP="00E03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>Модель и объем памяти накопителя на жестких магнитных дисках</w:t>
            </w:r>
            <w:r w:rsidRPr="008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>Модель и объем памяти SSD</w:t>
            </w:r>
          </w:p>
        </w:tc>
        <w:tc>
          <w:tcPr>
            <w:tcW w:w="3544" w:type="dxa"/>
          </w:tcPr>
          <w:p w14:paraId="31128664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FB" w:rsidRPr="00826EFB" w14:paraId="77752893" w14:textId="77777777" w:rsidTr="00E03E80">
        <w:tc>
          <w:tcPr>
            <w:tcW w:w="959" w:type="dxa"/>
          </w:tcPr>
          <w:p w14:paraId="420BD2B6" w14:textId="77777777" w:rsidR="00826EFB" w:rsidRPr="00826EFB" w:rsidRDefault="00826EFB" w:rsidP="00826EFB">
            <w:pPr>
              <w:pStyle w:val="ac"/>
              <w:numPr>
                <w:ilvl w:val="0"/>
                <w:numId w:val="19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A9F60D0" w14:textId="77777777" w:rsidR="00826EFB" w:rsidRPr="00826EFB" w:rsidRDefault="00826EFB" w:rsidP="00E03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>Клавиатура. Мышь. интерфейс подключения</w:t>
            </w:r>
            <w:r w:rsidRPr="00826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2F51FD74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FB" w:rsidRPr="00826EFB" w14:paraId="086DB21D" w14:textId="77777777" w:rsidTr="00E03E80">
        <w:tc>
          <w:tcPr>
            <w:tcW w:w="959" w:type="dxa"/>
          </w:tcPr>
          <w:p w14:paraId="64A27CA5" w14:textId="77777777" w:rsidR="00826EFB" w:rsidRPr="00826EFB" w:rsidRDefault="00826EFB" w:rsidP="00826EFB">
            <w:pPr>
              <w:pStyle w:val="ac"/>
              <w:numPr>
                <w:ilvl w:val="0"/>
                <w:numId w:val="19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894BFD9" w14:textId="77777777" w:rsidR="00826EFB" w:rsidRPr="00826EFB" w:rsidRDefault="00826EFB" w:rsidP="00E0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>Монитор. тип модель</w:t>
            </w:r>
          </w:p>
        </w:tc>
        <w:tc>
          <w:tcPr>
            <w:tcW w:w="3544" w:type="dxa"/>
          </w:tcPr>
          <w:p w14:paraId="0D90D5FB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FB" w:rsidRPr="00826EFB" w14:paraId="2DC544C2" w14:textId="77777777" w:rsidTr="00E03E80">
        <w:tc>
          <w:tcPr>
            <w:tcW w:w="959" w:type="dxa"/>
          </w:tcPr>
          <w:p w14:paraId="7356B14A" w14:textId="77777777" w:rsidR="00826EFB" w:rsidRPr="00826EFB" w:rsidRDefault="00826EFB" w:rsidP="00826EFB">
            <w:pPr>
              <w:pStyle w:val="ac"/>
              <w:numPr>
                <w:ilvl w:val="0"/>
                <w:numId w:val="19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FDC4AE8" w14:textId="77777777" w:rsidR="00826EFB" w:rsidRPr="00826EFB" w:rsidRDefault="00826EFB" w:rsidP="00E0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>Звуковой адаптер</w:t>
            </w:r>
          </w:p>
        </w:tc>
        <w:tc>
          <w:tcPr>
            <w:tcW w:w="3544" w:type="dxa"/>
          </w:tcPr>
          <w:p w14:paraId="21329D32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FB" w:rsidRPr="00826EFB" w14:paraId="5E42BD7A" w14:textId="77777777" w:rsidTr="00E03E80">
        <w:tc>
          <w:tcPr>
            <w:tcW w:w="959" w:type="dxa"/>
          </w:tcPr>
          <w:p w14:paraId="03EB85CC" w14:textId="77777777" w:rsidR="00826EFB" w:rsidRPr="00826EFB" w:rsidRDefault="00826EFB" w:rsidP="00826EFB">
            <w:pPr>
              <w:pStyle w:val="ac"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D7882E0" w14:textId="77777777" w:rsidR="00826EFB" w:rsidRPr="00826EFB" w:rsidRDefault="00826EFB" w:rsidP="00E0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 xml:space="preserve">Периферийные устройства </w:t>
            </w:r>
          </w:p>
        </w:tc>
        <w:tc>
          <w:tcPr>
            <w:tcW w:w="3544" w:type="dxa"/>
          </w:tcPr>
          <w:p w14:paraId="1341CC2E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6BD713" w14:textId="77777777" w:rsidR="00826EFB" w:rsidRPr="00826EFB" w:rsidRDefault="00826EFB" w:rsidP="00826EF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126C100" w14:textId="77777777" w:rsidR="00826EFB" w:rsidRPr="00826EFB" w:rsidRDefault="00826EFB" w:rsidP="00826EFB">
      <w:pPr>
        <w:pStyle w:val="Style8"/>
        <w:widowControl/>
        <w:tabs>
          <w:tab w:val="left" w:pos="346"/>
        </w:tabs>
        <w:spacing w:line="317" w:lineRule="exact"/>
        <w:ind w:firstLine="0"/>
        <w:rPr>
          <w:rStyle w:val="FontStyle12"/>
        </w:rPr>
      </w:pPr>
      <w:r w:rsidRPr="00826EFB">
        <w:rPr>
          <w:b/>
          <w:color w:val="000000"/>
        </w:rPr>
        <w:t xml:space="preserve">Практическая работа 2: </w:t>
      </w:r>
      <w:r w:rsidRPr="00826EFB">
        <w:rPr>
          <w:rStyle w:val="FontStyle12"/>
          <w:b/>
        </w:rPr>
        <w:t>Подобрать ПК</w:t>
      </w:r>
    </w:p>
    <w:p w14:paraId="26C719AF" w14:textId="77777777" w:rsidR="00826EFB" w:rsidRPr="00826EFB" w:rsidRDefault="00826EFB" w:rsidP="00826EFB">
      <w:pPr>
        <w:shd w:val="clear" w:color="auto" w:fill="FFFFFF"/>
        <w:spacing w:before="24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Задание: </w:t>
      </w:r>
      <w:r w:rsidRPr="00826EFB">
        <w:rPr>
          <w:rStyle w:val="FontStyle12"/>
          <w:lang w:val="ru-RU"/>
        </w:rPr>
        <w:t>Подобрать ПК по следующей классификации: по потребительским свойствам (Офисный, Игровой, Домашний мультимедиа).</w:t>
      </w:r>
    </w:p>
    <w:p w14:paraId="3F310BA4" w14:textId="77777777" w:rsidR="00826EFB" w:rsidRPr="00826EFB" w:rsidRDefault="00826EFB" w:rsidP="00826EFB">
      <w:pPr>
        <w:spacing w:before="240" w:after="240"/>
        <w:ind w:left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 отобразите в таблице</w:t>
      </w:r>
      <w:r w:rsidRPr="00826E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Pr="00826E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3544"/>
      </w:tblGrid>
      <w:tr w:rsidR="00826EFB" w:rsidRPr="00826EFB" w14:paraId="3FB5E58B" w14:textId="77777777" w:rsidTr="00E03E80">
        <w:tc>
          <w:tcPr>
            <w:tcW w:w="959" w:type="dxa"/>
          </w:tcPr>
          <w:p w14:paraId="57986DD7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14:paraId="0DBAB417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3544" w:type="dxa"/>
          </w:tcPr>
          <w:p w14:paraId="4E9B87CF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</w:t>
            </w:r>
          </w:p>
        </w:tc>
      </w:tr>
      <w:tr w:rsidR="00826EFB" w:rsidRPr="00171C75" w14:paraId="7D8FECB8" w14:textId="77777777" w:rsidTr="00E03E80">
        <w:tc>
          <w:tcPr>
            <w:tcW w:w="959" w:type="dxa"/>
          </w:tcPr>
          <w:p w14:paraId="4033DB11" w14:textId="77777777" w:rsidR="00826EFB" w:rsidRPr="00826EFB" w:rsidRDefault="00826EFB" w:rsidP="00826EFB">
            <w:pPr>
              <w:pStyle w:val="ac"/>
              <w:numPr>
                <w:ilvl w:val="0"/>
                <w:numId w:val="20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067DF4A" w14:textId="77777777" w:rsidR="00826EFB" w:rsidRPr="00826EFB" w:rsidRDefault="00826EFB" w:rsidP="00E0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>Процессор, модель и тактовая  частота</w:t>
            </w:r>
          </w:p>
        </w:tc>
        <w:tc>
          <w:tcPr>
            <w:tcW w:w="3544" w:type="dxa"/>
          </w:tcPr>
          <w:p w14:paraId="4BEDD1A1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FB" w:rsidRPr="00826EFB" w14:paraId="372C5CA0" w14:textId="77777777" w:rsidTr="00E03E80">
        <w:tc>
          <w:tcPr>
            <w:tcW w:w="959" w:type="dxa"/>
          </w:tcPr>
          <w:p w14:paraId="157949E1" w14:textId="77777777" w:rsidR="00826EFB" w:rsidRPr="00826EFB" w:rsidRDefault="00826EFB" w:rsidP="00826EFB">
            <w:pPr>
              <w:pStyle w:val="ac"/>
              <w:numPr>
                <w:ilvl w:val="0"/>
                <w:numId w:val="20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913FA1A" w14:textId="77777777" w:rsidR="00826EFB" w:rsidRPr="00826EFB" w:rsidRDefault="00826EFB" w:rsidP="00E0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>Объем оперативной памяти</w:t>
            </w:r>
          </w:p>
        </w:tc>
        <w:tc>
          <w:tcPr>
            <w:tcW w:w="3544" w:type="dxa"/>
          </w:tcPr>
          <w:p w14:paraId="3E6EAE95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FB" w:rsidRPr="00171C75" w14:paraId="39384201" w14:textId="77777777" w:rsidTr="00E03E80">
        <w:tc>
          <w:tcPr>
            <w:tcW w:w="959" w:type="dxa"/>
          </w:tcPr>
          <w:p w14:paraId="3BEA3F71" w14:textId="77777777" w:rsidR="00826EFB" w:rsidRPr="00826EFB" w:rsidRDefault="00826EFB" w:rsidP="00826EFB">
            <w:pPr>
              <w:pStyle w:val="ac"/>
              <w:numPr>
                <w:ilvl w:val="0"/>
                <w:numId w:val="20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490994F" w14:textId="77777777" w:rsidR="00826EFB" w:rsidRPr="00826EFB" w:rsidRDefault="00826EFB" w:rsidP="00E0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 xml:space="preserve">Видеоадаптер, модель и Объем видеопамяти </w:t>
            </w:r>
          </w:p>
        </w:tc>
        <w:tc>
          <w:tcPr>
            <w:tcW w:w="3544" w:type="dxa"/>
          </w:tcPr>
          <w:p w14:paraId="5A563B92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FB" w:rsidRPr="00826EFB" w14:paraId="0AF6EB36" w14:textId="77777777" w:rsidTr="00E03E80">
        <w:tc>
          <w:tcPr>
            <w:tcW w:w="959" w:type="dxa"/>
          </w:tcPr>
          <w:p w14:paraId="3E4904C5" w14:textId="77777777" w:rsidR="00826EFB" w:rsidRPr="00826EFB" w:rsidRDefault="00826EFB" w:rsidP="00826EFB">
            <w:pPr>
              <w:pStyle w:val="ac"/>
              <w:numPr>
                <w:ilvl w:val="0"/>
                <w:numId w:val="20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1248BC55" w14:textId="77777777" w:rsidR="00826EFB" w:rsidRPr="00826EFB" w:rsidRDefault="00826EFB" w:rsidP="00E0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>Версия операционной системы</w:t>
            </w:r>
          </w:p>
        </w:tc>
        <w:tc>
          <w:tcPr>
            <w:tcW w:w="3544" w:type="dxa"/>
          </w:tcPr>
          <w:p w14:paraId="0B6DB64A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FB" w:rsidRPr="00826EFB" w14:paraId="40C4FDD4" w14:textId="77777777" w:rsidTr="00E03E80">
        <w:tc>
          <w:tcPr>
            <w:tcW w:w="959" w:type="dxa"/>
          </w:tcPr>
          <w:p w14:paraId="3DAA1E2E" w14:textId="77777777" w:rsidR="00826EFB" w:rsidRPr="00826EFB" w:rsidRDefault="00826EFB" w:rsidP="00826EFB">
            <w:pPr>
              <w:pStyle w:val="ac"/>
              <w:numPr>
                <w:ilvl w:val="0"/>
                <w:numId w:val="20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254A0F4" w14:textId="77777777" w:rsidR="00826EFB" w:rsidRPr="00826EFB" w:rsidRDefault="00826EFB" w:rsidP="00E03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>Форм фактор корпуса</w:t>
            </w:r>
          </w:p>
        </w:tc>
        <w:tc>
          <w:tcPr>
            <w:tcW w:w="3544" w:type="dxa"/>
          </w:tcPr>
          <w:p w14:paraId="43AF8D1A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FB" w:rsidRPr="00171C75" w14:paraId="3126A29A" w14:textId="77777777" w:rsidTr="00E03E80">
        <w:tc>
          <w:tcPr>
            <w:tcW w:w="959" w:type="dxa"/>
          </w:tcPr>
          <w:p w14:paraId="604A909F" w14:textId="77777777" w:rsidR="00826EFB" w:rsidRPr="00826EFB" w:rsidRDefault="00826EFB" w:rsidP="00826EFB">
            <w:pPr>
              <w:pStyle w:val="ac"/>
              <w:numPr>
                <w:ilvl w:val="0"/>
                <w:numId w:val="20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79AFF1A" w14:textId="77777777" w:rsidR="00826EFB" w:rsidRPr="00826EFB" w:rsidRDefault="00826EFB" w:rsidP="00E03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>Модель и объем памяти накопителя на жестких магнитных дисках</w:t>
            </w:r>
            <w:r w:rsidRPr="0082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>Модель и объем памяти SSD</w:t>
            </w:r>
          </w:p>
        </w:tc>
        <w:tc>
          <w:tcPr>
            <w:tcW w:w="3544" w:type="dxa"/>
          </w:tcPr>
          <w:p w14:paraId="00394C09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FB" w:rsidRPr="00826EFB" w14:paraId="43735A62" w14:textId="77777777" w:rsidTr="00E03E80">
        <w:tc>
          <w:tcPr>
            <w:tcW w:w="959" w:type="dxa"/>
          </w:tcPr>
          <w:p w14:paraId="3238C3AA" w14:textId="77777777" w:rsidR="00826EFB" w:rsidRPr="00826EFB" w:rsidRDefault="00826EFB" w:rsidP="00826EFB">
            <w:pPr>
              <w:pStyle w:val="ac"/>
              <w:numPr>
                <w:ilvl w:val="0"/>
                <w:numId w:val="20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6B73131" w14:textId="77777777" w:rsidR="00826EFB" w:rsidRPr="00826EFB" w:rsidRDefault="00826EFB" w:rsidP="00E03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>Клавиатура. Мышь. интерфейс подключения</w:t>
            </w:r>
            <w:r w:rsidRPr="00826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7CE6F5DF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FB" w:rsidRPr="00826EFB" w14:paraId="463DDEFB" w14:textId="77777777" w:rsidTr="00E03E80">
        <w:tc>
          <w:tcPr>
            <w:tcW w:w="959" w:type="dxa"/>
          </w:tcPr>
          <w:p w14:paraId="3B5F2A82" w14:textId="77777777" w:rsidR="00826EFB" w:rsidRPr="00826EFB" w:rsidRDefault="00826EFB" w:rsidP="00826EFB">
            <w:pPr>
              <w:pStyle w:val="ac"/>
              <w:numPr>
                <w:ilvl w:val="0"/>
                <w:numId w:val="20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CEE8CF3" w14:textId="77777777" w:rsidR="00826EFB" w:rsidRPr="00826EFB" w:rsidRDefault="00826EFB" w:rsidP="00E0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>Монитор. тип модель</w:t>
            </w:r>
          </w:p>
        </w:tc>
        <w:tc>
          <w:tcPr>
            <w:tcW w:w="3544" w:type="dxa"/>
          </w:tcPr>
          <w:p w14:paraId="76A22A4E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FB" w:rsidRPr="00826EFB" w14:paraId="3059E489" w14:textId="77777777" w:rsidTr="00E03E80">
        <w:tc>
          <w:tcPr>
            <w:tcW w:w="959" w:type="dxa"/>
          </w:tcPr>
          <w:p w14:paraId="4EA02BB5" w14:textId="77777777" w:rsidR="00826EFB" w:rsidRPr="00826EFB" w:rsidRDefault="00826EFB" w:rsidP="00826EFB">
            <w:pPr>
              <w:pStyle w:val="ac"/>
              <w:numPr>
                <w:ilvl w:val="0"/>
                <w:numId w:val="20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71B9A780" w14:textId="77777777" w:rsidR="00826EFB" w:rsidRPr="00826EFB" w:rsidRDefault="00826EFB" w:rsidP="00E0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>Звуковой адаптер</w:t>
            </w:r>
          </w:p>
        </w:tc>
        <w:tc>
          <w:tcPr>
            <w:tcW w:w="3544" w:type="dxa"/>
          </w:tcPr>
          <w:p w14:paraId="7A5BD727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FB" w:rsidRPr="00826EFB" w14:paraId="30F4F566" w14:textId="77777777" w:rsidTr="00E03E80">
        <w:tc>
          <w:tcPr>
            <w:tcW w:w="959" w:type="dxa"/>
          </w:tcPr>
          <w:p w14:paraId="03A12EDE" w14:textId="77777777" w:rsidR="00826EFB" w:rsidRPr="00826EFB" w:rsidRDefault="00826EFB" w:rsidP="00826EFB">
            <w:pPr>
              <w:pStyle w:val="ac"/>
              <w:numPr>
                <w:ilvl w:val="0"/>
                <w:numId w:val="20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98FBEFB" w14:textId="77777777" w:rsidR="00826EFB" w:rsidRPr="00826EFB" w:rsidRDefault="00826EFB" w:rsidP="00E0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 xml:space="preserve">Периферийные устройства </w:t>
            </w:r>
          </w:p>
        </w:tc>
        <w:tc>
          <w:tcPr>
            <w:tcW w:w="3544" w:type="dxa"/>
          </w:tcPr>
          <w:p w14:paraId="7A9E9632" w14:textId="77777777" w:rsidR="00826EFB" w:rsidRPr="00826EFB" w:rsidRDefault="00826EFB" w:rsidP="00E03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771FFF" w14:textId="77777777" w:rsidR="00826EFB" w:rsidRPr="00826EFB" w:rsidRDefault="00826EFB" w:rsidP="00826EF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5136097" w14:textId="77777777" w:rsidR="00826EFB" w:rsidRPr="00826EFB" w:rsidRDefault="00826EFB" w:rsidP="0082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2"/>
        <w:gridCol w:w="3267"/>
        <w:gridCol w:w="3185"/>
      </w:tblGrid>
      <w:tr w:rsidR="00826EFB" w:rsidRPr="00826EFB" w14:paraId="41FFE1F5" w14:textId="77777777" w:rsidTr="00E03E80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4A5C" w14:textId="77777777" w:rsidR="00826EFB" w:rsidRPr="00826EFB" w:rsidRDefault="00826EFB" w:rsidP="00E03E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  <w:p w14:paraId="52CA8C87" w14:textId="77777777" w:rsidR="00826EFB" w:rsidRPr="00826EFB" w:rsidRDefault="00826EFB" w:rsidP="00E03E8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(формы текущего)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0078" w14:textId="77777777" w:rsidR="00826EFB" w:rsidRPr="00826EFB" w:rsidRDefault="00826EFB" w:rsidP="00E03E80">
            <w:pP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>Показатели</w:t>
            </w:r>
          </w:p>
          <w:p w14:paraId="5FE4C4DF" w14:textId="77777777" w:rsidR="00826EFB" w:rsidRPr="00826EFB" w:rsidRDefault="00826EFB" w:rsidP="00E03E80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9193" w14:textId="77777777" w:rsidR="00826EFB" w:rsidRPr="00826EFB" w:rsidRDefault="00826EFB" w:rsidP="00E03E8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  <w:p w14:paraId="481AAA30" w14:textId="77777777" w:rsidR="00826EFB" w:rsidRPr="00826EFB" w:rsidRDefault="00826EFB" w:rsidP="00E03E80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оценки</w:t>
            </w:r>
          </w:p>
        </w:tc>
      </w:tr>
      <w:tr w:rsidR="00826EFB" w:rsidRPr="00826EFB" w14:paraId="2609BED6" w14:textId="77777777" w:rsidTr="00E03E80">
        <w:trPr>
          <w:trHeight w:val="2516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C4AC6" w14:textId="77777777" w:rsidR="00826EFB" w:rsidRPr="00826EFB" w:rsidRDefault="00826EFB" w:rsidP="00E03E80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Опрос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4E71" w14:textId="77777777" w:rsidR="00826EFB" w:rsidRPr="00826EFB" w:rsidRDefault="00826EFB" w:rsidP="00826EFB">
            <w:pPr>
              <w:numPr>
                <w:ilvl w:val="0"/>
                <w:numId w:val="17"/>
              </w:numPr>
              <w:tabs>
                <w:tab w:val="left" w:pos="312"/>
              </w:tabs>
              <w:spacing w:before="40" w:after="20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Корректность и полнота ответов</w:t>
            </w:r>
          </w:p>
          <w:p w14:paraId="0C572DF4" w14:textId="77777777" w:rsidR="00826EFB" w:rsidRPr="00826EFB" w:rsidRDefault="00826EFB" w:rsidP="00826EFB">
            <w:pPr>
              <w:numPr>
                <w:ilvl w:val="0"/>
                <w:numId w:val="17"/>
              </w:numPr>
              <w:tabs>
                <w:tab w:val="left" w:pos="312"/>
              </w:tabs>
              <w:spacing w:before="40" w:after="20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к ситуативной аналитической деятельности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A882" w14:textId="77777777" w:rsidR="00826EFB" w:rsidRPr="00826EFB" w:rsidRDefault="00826EFB" w:rsidP="00E03E80">
            <w:pPr>
              <w:adjustRightInd w:val="0"/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Сложный вопрос, требующий развернутого ответа с элементами сравнительного анализа. Проверяет знания и умения обучающегося работать с информационно-аналитическими ресурсами, информационными базами данных</w:t>
            </w:r>
            <w:r w:rsidRPr="00826E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14:paraId="6D6F45E9" w14:textId="77777777" w:rsidR="00826EFB" w:rsidRPr="00826EFB" w:rsidRDefault="00826EFB" w:rsidP="00E03E80">
            <w:pPr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полный, развернутый, обоснованный ответ - отлично</w:t>
            </w:r>
          </w:p>
          <w:p w14:paraId="60D9EECF" w14:textId="77777777" w:rsidR="00826EFB" w:rsidRPr="00826EFB" w:rsidRDefault="00826EFB" w:rsidP="00E03E80">
            <w:pPr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Правильный, но не аргументированный ответ – хорошо</w:t>
            </w:r>
          </w:p>
          <w:p w14:paraId="23AB5C15" w14:textId="77777777" w:rsidR="00826EFB" w:rsidRPr="00826EFB" w:rsidRDefault="00826EFB" w:rsidP="00E03E80">
            <w:pPr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Неверный ответ – неудовлетворительно</w:t>
            </w:r>
          </w:p>
          <w:p w14:paraId="7FF86625" w14:textId="77777777" w:rsidR="00826EFB" w:rsidRPr="00826EFB" w:rsidRDefault="00826EFB" w:rsidP="00E03E80">
            <w:pPr>
              <w:adjustRightInd w:val="0"/>
              <w:spacing w:before="4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Обычный вопрос требует ответа, основанного на материалах лекций и учебной литературы:</w:t>
            </w:r>
          </w:p>
          <w:p w14:paraId="77739572" w14:textId="77777777" w:rsidR="00826EFB" w:rsidRPr="00826EFB" w:rsidRDefault="00826EFB" w:rsidP="00E03E80">
            <w:pPr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полный, развернутый, обоснованный ответ – хорошо</w:t>
            </w:r>
          </w:p>
          <w:p w14:paraId="283927EF" w14:textId="77777777" w:rsidR="00826EFB" w:rsidRPr="00826EFB" w:rsidRDefault="00826EFB" w:rsidP="00E03E80">
            <w:pPr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Правильный, но не аргументированный ответ – удовлетвортельно</w:t>
            </w:r>
          </w:p>
          <w:p w14:paraId="33BDB67F" w14:textId="77777777" w:rsidR="00826EFB" w:rsidRPr="00826EFB" w:rsidRDefault="00826EFB" w:rsidP="00E03E80">
            <w:pPr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 xml:space="preserve">Неверный ответ – </w:t>
            </w: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неудовлетворительно</w:t>
            </w: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0EE23C" w14:textId="77777777" w:rsidR="00826EFB" w:rsidRPr="00826EFB" w:rsidRDefault="00826EFB" w:rsidP="00E03E80">
            <w:pPr>
              <w:spacing w:before="40"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EFB" w:rsidRPr="00171C75" w14:paraId="2EF8B528" w14:textId="77777777" w:rsidTr="00E03E80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E391" w14:textId="77777777" w:rsidR="00826EFB" w:rsidRPr="00826EFB" w:rsidRDefault="00826EFB" w:rsidP="00E03E8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 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2AFB" w14:textId="77777777" w:rsidR="00826EFB" w:rsidRPr="00826EFB" w:rsidRDefault="00826EFB" w:rsidP="00826EFB">
            <w:pPr>
              <w:pStyle w:val="ac"/>
              <w:numPr>
                <w:ilvl w:val="0"/>
                <w:numId w:val="18"/>
              </w:numPr>
              <w:spacing w:before="4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 правильных ответов на вопросы теста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E24E" w14:textId="77777777" w:rsidR="00826EFB" w:rsidRPr="00826EFB" w:rsidRDefault="00826EFB" w:rsidP="00E03E80">
            <w:pPr>
              <w:spacing w:before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Проверяет знания</w:t>
            </w: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 теоретического и практического материала по темам </w:t>
            </w:r>
          </w:p>
          <w:p w14:paraId="6E90C5BE" w14:textId="77777777" w:rsidR="00826EFB" w:rsidRPr="00826EFB" w:rsidRDefault="00826EFB" w:rsidP="00E03E80">
            <w:pPr>
              <w:ind w:left="1" w:right="-20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Оц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нки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«отли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ru-RU"/>
              </w:rPr>
              <w:t>ч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но»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асл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жи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нт,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равил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ь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90% вопросов те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</w:t>
            </w:r>
          </w:p>
          <w:p w14:paraId="42FEEA15" w14:textId="77777777" w:rsidR="00826EFB" w:rsidRPr="00826EFB" w:rsidRDefault="00826EFB" w:rsidP="00E03E80">
            <w:pPr>
              <w:ind w:left="1" w:right="-20" w:firstLine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Оц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нки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«хоро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ш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живает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нт,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рав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ль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ть вопросов 75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%-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90%;</w:t>
            </w:r>
          </w:p>
          <w:p w14:paraId="4866FC5F" w14:textId="77777777" w:rsidR="00826EFB" w:rsidRPr="00826EFB" w:rsidRDefault="00826EFB" w:rsidP="00E03E80">
            <w:pPr>
              <w:ind w:left="1" w:right="-20" w:firstLine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Оц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нки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«удо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лет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ор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ru-RU"/>
              </w:rPr>
              <w:t>ьн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жив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нт,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равил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ьн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ил ч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ть во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росов 50%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-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5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%;</w:t>
            </w:r>
          </w:p>
          <w:p w14:paraId="31ECB310" w14:textId="77777777" w:rsidR="00826EFB" w:rsidRPr="00826EFB" w:rsidRDefault="00826EFB" w:rsidP="00E03E80">
            <w:pPr>
              <w:ind w:left="1" w:right="-20" w:firstLine="7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Оц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нки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довлет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ител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ru-RU"/>
              </w:rPr>
              <w:t>ь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но»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в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нт,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равиль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 м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чем на 50%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воп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осов.</w:t>
            </w:r>
          </w:p>
          <w:p w14:paraId="609E2B87" w14:textId="77777777" w:rsidR="00826EFB" w:rsidRPr="00826EFB" w:rsidRDefault="00826EFB" w:rsidP="00E03E80">
            <w:pPr>
              <w:tabs>
                <w:tab w:val="left" w:pos="317"/>
              </w:tabs>
              <w:spacing w:before="40"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6EFB" w:rsidRPr="00171C75" w14:paraId="12E428CA" w14:textId="77777777" w:rsidTr="00E03E80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9494" w14:textId="77777777" w:rsidR="00826EFB" w:rsidRPr="00826EFB" w:rsidRDefault="00826EFB" w:rsidP="00E03E8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Практическая работа</w:t>
            </w:r>
            <w:r w:rsidRPr="00826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AB76" w14:textId="77777777" w:rsidR="00826EFB" w:rsidRPr="00826EFB" w:rsidRDefault="00826EFB" w:rsidP="00826EFB">
            <w:pPr>
              <w:pStyle w:val="ac"/>
              <w:numPr>
                <w:ilvl w:val="0"/>
                <w:numId w:val="18"/>
              </w:numPr>
              <w:spacing w:before="4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и правильность выполнения работы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A277" w14:textId="77777777" w:rsidR="00826EFB" w:rsidRPr="00826EFB" w:rsidRDefault="00826EFB" w:rsidP="00E03E80">
            <w:pPr>
              <w:tabs>
                <w:tab w:val="left" w:pos="1704"/>
                <w:tab w:val="left" w:pos="3063"/>
                <w:tab w:val="left" w:pos="4580"/>
                <w:tab w:val="left" w:pos="5678"/>
                <w:tab w:val="left" w:pos="7488"/>
                <w:tab w:val="left" w:pos="8656"/>
              </w:tabs>
              <w:ind w:left="1" w:right="-15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Оц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нки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«отлич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зас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жива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 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ент, об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живший г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бокое з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 м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териал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м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в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обод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ять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я,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оним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ющ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вз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имо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вязь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по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ятий те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ы; </w:t>
            </w:r>
            <w:r w:rsidRPr="00826E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установленный срок  </w:t>
            </w: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выполнена обязательная часть, задания для самостоятельной работы и дополнительные задания</w:t>
            </w:r>
          </w:p>
          <w:p w14:paraId="17AD657B" w14:textId="77777777" w:rsidR="00826EFB" w:rsidRPr="00826EFB" w:rsidRDefault="00826EFB" w:rsidP="00E03E80">
            <w:pPr>
              <w:ind w:left="1" w:right="-12" w:firstLine="70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Оц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нки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«хоро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ru-RU"/>
              </w:rPr>
              <w:t>ш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жи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нт,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живший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териал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ешно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ю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мотренные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з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адан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я;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п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ши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з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ч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ительн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ы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 ошиб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и: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еточнос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ь фак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ов,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иче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кие ошиб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и; </w:t>
            </w:r>
            <w:r w:rsidRPr="00826EF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установленный срок  </w:t>
            </w:r>
            <w:r w:rsidRPr="00826E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выполнена выполнена обязательная часть.</w:t>
            </w:r>
          </w:p>
          <w:p w14:paraId="721AE6A3" w14:textId="77777777" w:rsidR="00826EFB" w:rsidRPr="00826EFB" w:rsidRDefault="00826EFB" w:rsidP="00E03E80">
            <w:pPr>
              <w:ind w:left="1" w:right="-12" w:firstLine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Оц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нки «удо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лет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ор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т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ru-RU"/>
              </w:rPr>
              <w:t>ьн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жив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 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нт,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о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живший з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ия основного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териала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еоб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х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д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имом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даль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йшего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сц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ип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ы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равляющи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й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ся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ием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адани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й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п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вш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огреш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ответе,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 облад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ющ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  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нео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б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х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д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имы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з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м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для их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анения под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ковод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твом преподав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теля их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анения под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ковод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твом преподав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теля;</w:t>
            </w:r>
          </w:p>
          <w:p w14:paraId="0D0EFBF2" w14:textId="77777777" w:rsidR="00826EFB" w:rsidRPr="00826EFB" w:rsidRDefault="00826EFB" w:rsidP="00E03E80">
            <w:pPr>
              <w:spacing w:line="237" w:lineRule="auto"/>
              <w:ind w:right="1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ru-RU"/>
              </w:rPr>
            </w:pP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Оц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нки «не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довлетворит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ru-RU"/>
              </w:rPr>
              <w:t>ьн</w:t>
            </w:r>
            <w:r w:rsidRPr="00826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о»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жи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 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ент,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живший 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щ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тв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робелы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зн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териал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справляющи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й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ся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ием задан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ий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п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вший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рь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огрешно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х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ающи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й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ся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овторе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н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основных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разделов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к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 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в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одством п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еподав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а</w:t>
            </w:r>
            <w:r w:rsidRPr="00826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теля.</w:t>
            </w:r>
          </w:p>
        </w:tc>
      </w:tr>
    </w:tbl>
    <w:p w14:paraId="55FD97DC" w14:textId="77777777" w:rsidR="00826EFB" w:rsidRPr="00826EFB" w:rsidRDefault="00826EFB" w:rsidP="00826EFB">
      <w:pPr>
        <w:spacing w:before="360" w:after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EFB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lastRenderedPageBreak/>
        <w:t>4.3. Оценочные средства для промежуточной аттестации</w:t>
      </w:r>
      <w:r w:rsidRPr="00826EF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7CB7C1E3" w14:textId="77777777" w:rsidR="00826EFB" w:rsidRPr="00826EFB" w:rsidRDefault="00826EFB" w:rsidP="00826EF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EFB">
        <w:rPr>
          <w:rFonts w:ascii="Times New Roman" w:hAnsi="Times New Roman" w:cs="Times New Roman"/>
          <w:sz w:val="24"/>
          <w:szCs w:val="24"/>
          <w:lang w:val="ru-RU"/>
        </w:rPr>
        <w:t>Условием допуска к промежуточной аттестации по дисциплине является: освоение материалов учебной дисциплины в объеме не менее 75 %, определенное по результатам систематического текущего контроля.</w:t>
      </w:r>
    </w:p>
    <w:p w14:paraId="3096220B" w14:textId="77777777" w:rsidR="00826EFB" w:rsidRPr="00826EFB" w:rsidRDefault="00826EFB" w:rsidP="00826EFB">
      <w:pPr>
        <w:keepNext/>
        <w:spacing w:before="240" w:after="240"/>
        <w:ind w:firstLine="709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</w:pPr>
      <w:bookmarkStart w:id="42" w:name="_Toc53426078"/>
      <w:bookmarkStart w:id="43" w:name="_Toc53426324"/>
      <w:r w:rsidRPr="00826EFB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</w:t>
      </w:r>
      <w:r w:rsidRPr="00826EFB">
        <w:rPr>
          <w:rFonts w:ascii="Times New Roman" w:hAnsi="Times New Roman" w:cs="Times New Roman"/>
          <w:bCs/>
          <w:kern w:val="32"/>
          <w:sz w:val="24"/>
          <w:szCs w:val="24"/>
          <w:lang w:val="ru-RU"/>
        </w:rPr>
        <w:t>экзамена</w:t>
      </w:r>
      <w:bookmarkEnd w:id="42"/>
      <w:bookmarkEnd w:id="43"/>
      <w:r w:rsidRPr="00826EFB">
        <w:rPr>
          <w:rFonts w:ascii="Times New Roman" w:hAnsi="Times New Roman" w:cs="Times New Roman"/>
          <w:b/>
          <w:bCs/>
          <w:kern w:val="32"/>
          <w:sz w:val="24"/>
          <w:szCs w:val="24"/>
          <w:lang w:val="ru-RU"/>
        </w:rPr>
        <w:t xml:space="preserve"> </w:t>
      </w:r>
    </w:p>
    <w:p w14:paraId="0AA4CE26" w14:textId="77777777" w:rsidR="00826EFB" w:rsidRPr="00826EFB" w:rsidRDefault="00826EFB" w:rsidP="00826EFB">
      <w:pPr>
        <w:ind w:firstLine="70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826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Экзамен: устный опрос по экзаменационным билетам. В каждом билете не менее 2- х вопросов</w:t>
      </w:r>
    </w:p>
    <w:p w14:paraId="6F854C96" w14:textId="77777777" w:rsidR="00826EFB" w:rsidRPr="00826EFB" w:rsidRDefault="00826EFB" w:rsidP="00826EFB">
      <w:pPr>
        <w:numPr>
          <w:ilvl w:val="0"/>
          <w:numId w:val="2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оценки "отлично" 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Усвоивший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  <w:r w:rsidRPr="00826EF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теоретическое содержание курса освоено полностью, без пробелов, умения сформированы.</w:t>
      </w:r>
    </w:p>
    <w:p w14:paraId="67D80CF4" w14:textId="77777777" w:rsidR="00826EFB" w:rsidRPr="00826EFB" w:rsidRDefault="00826EFB" w:rsidP="00826EFB">
      <w:pPr>
        <w:numPr>
          <w:ilvl w:val="0"/>
          <w:numId w:val="2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оценки "хорошо" заслуживает студент, обнаруживший полные знания учебно-программного материала, успешно выполняющий предусмотренные в программе задания, усвоивший основную литературу, рекомендованную в программе. Показавший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деятельности; теоретическое содержание курса освоено полностью, без пробелов, некоторые умения сформированы недостаточно</w:t>
      </w:r>
    </w:p>
    <w:p w14:paraId="6675CD39" w14:textId="77777777" w:rsidR="00826EFB" w:rsidRPr="00826EFB" w:rsidRDefault="00826EFB" w:rsidP="00826EFB">
      <w:pPr>
        <w:numPr>
          <w:ilvl w:val="0"/>
          <w:numId w:val="2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оценки "удовлетворительно" заслуживает студент, обнаруживший знание учебно-программного материала в объеме, необходимом для дальнейшей учебы и предстоящей работы по профессии, справляющийся с выполнением заданий,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предусмотренных программой, знакомый с основной литературой, рекомендованной программой.</w:t>
      </w:r>
      <w:r w:rsidRPr="00826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Допустивщий погрешность в ответе на экзамене, но обладающий необходимыми знаниями для их устранения под руководством преподавателя; Теоретическое содержание курса освоено частично, но пробелы не носят существенного характера.</w:t>
      </w:r>
    </w:p>
    <w:p w14:paraId="504EE2B7" w14:textId="77777777" w:rsidR="00826EFB" w:rsidRPr="00826EFB" w:rsidRDefault="00826EFB" w:rsidP="00826EFB">
      <w:pPr>
        <w:numPr>
          <w:ilvl w:val="0"/>
          <w:numId w:val="2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26EF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оценка "неудовлетворительно" </w:t>
      </w:r>
      <w:r w:rsidRPr="00826EFB">
        <w:rPr>
          <w:rFonts w:ascii="Times New Roman" w:hAnsi="Times New Roman" w:cs="Times New Roman"/>
          <w:sz w:val="24"/>
          <w:szCs w:val="24"/>
          <w:lang w:val="ru-RU"/>
        </w:rPr>
        <w:t>заслуживает студент, обнаруживший существенные пробелы в знании основного учебно-программного материала; не справляющийся с выполнением заданий, предусмотренных программой; слабо знакомый с основной литературой, рекомендованной программой; допустивший серьезные погрешности в ответах, нуждающийся в повторении основных разделов курса под руководством преподавателя. Теоретическое содержание курса не освоено, необходимые умения не сформированы</w:t>
      </w:r>
    </w:p>
    <w:p w14:paraId="7D5C6C9B" w14:textId="77777777" w:rsidR="00826EFB" w:rsidRPr="00826EFB" w:rsidRDefault="00826EFB" w:rsidP="00826EFB">
      <w:pPr>
        <w:pStyle w:val="21"/>
        <w:tabs>
          <w:tab w:val="left" w:pos="1134"/>
        </w:tabs>
        <w:ind w:left="360" w:firstLine="0"/>
        <w:jc w:val="left"/>
        <w:rPr>
          <w:b/>
          <w:sz w:val="24"/>
          <w:szCs w:val="24"/>
        </w:rPr>
      </w:pPr>
      <w:r w:rsidRPr="00826EFB">
        <w:rPr>
          <w:b/>
          <w:sz w:val="24"/>
          <w:szCs w:val="24"/>
        </w:rPr>
        <w:t>Типовые вопросы к экзамену</w:t>
      </w:r>
    </w:p>
    <w:p w14:paraId="5DBF6640" w14:textId="77777777" w:rsidR="00826EFB" w:rsidRPr="00826EFB" w:rsidRDefault="00826EFB" w:rsidP="00826EFB">
      <w:pPr>
        <w:pStyle w:val="ac"/>
        <w:numPr>
          <w:ilvl w:val="0"/>
          <w:numId w:val="2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44" w:name="_Toc53426079"/>
      <w:r w:rsidRPr="00826EFB">
        <w:rPr>
          <w:rFonts w:ascii="Times New Roman" w:hAnsi="Times New Roman" w:cs="Times New Roman"/>
          <w:sz w:val="24"/>
          <w:szCs w:val="24"/>
        </w:rPr>
        <w:t>Классификация ЭВМ по принципу действия</w:t>
      </w:r>
      <w:bookmarkEnd w:id="44"/>
    </w:p>
    <w:p w14:paraId="12C28D7A" w14:textId="77777777" w:rsidR="00826EFB" w:rsidRPr="00826EFB" w:rsidRDefault="00826EFB" w:rsidP="00826EFB">
      <w:pPr>
        <w:pStyle w:val="ac"/>
        <w:numPr>
          <w:ilvl w:val="0"/>
          <w:numId w:val="2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45" w:name="_Toc53426080"/>
      <w:r w:rsidRPr="00826EFB">
        <w:rPr>
          <w:rFonts w:ascii="Times New Roman" w:hAnsi="Times New Roman" w:cs="Times New Roman"/>
          <w:sz w:val="24"/>
          <w:szCs w:val="24"/>
        </w:rPr>
        <w:t>Классификация ЭВМ по поколениям.</w:t>
      </w:r>
      <w:bookmarkEnd w:id="45"/>
    </w:p>
    <w:p w14:paraId="4CBA4E32" w14:textId="77777777" w:rsidR="00826EFB" w:rsidRPr="00826EFB" w:rsidRDefault="00826EFB" w:rsidP="00826EFB">
      <w:pPr>
        <w:pStyle w:val="ac"/>
        <w:numPr>
          <w:ilvl w:val="0"/>
          <w:numId w:val="23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_Toc53426081"/>
      <w:r w:rsidRPr="00826EFB">
        <w:rPr>
          <w:rFonts w:ascii="Times New Roman" w:hAnsi="Times New Roman" w:cs="Times New Roman"/>
          <w:sz w:val="24"/>
          <w:szCs w:val="24"/>
          <w:lang w:val="ru-RU"/>
        </w:rPr>
        <w:t>Классификация ЭВМ по размерам и функциональным возможностям</w:t>
      </w:r>
      <w:bookmarkEnd w:id="46"/>
    </w:p>
    <w:p w14:paraId="2256BBF1" w14:textId="77777777" w:rsidR="00826EFB" w:rsidRPr="00826EFB" w:rsidRDefault="00826EFB" w:rsidP="00826EFB">
      <w:pPr>
        <w:pStyle w:val="ac"/>
        <w:numPr>
          <w:ilvl w:val="0"/>
          <w:numId w:val="2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47" w:name="_Toc53426082"/>
      <w:r w:rsidRPr="00826EFB">
        <w:rPr>
          <w:rFonts w:ascii="Times New Roman" w:hAnsi="Times New Roman" w:cs="Times New Roman"/>
          <w:sz w:val="24"/>
          <w:szCs w:val="24"/>
        </w:rPr>
        <w:t>Базовые представления об архитектуре ЭВМ</w:t>
      </w:r>
      <w:bookmarkEnd w:id="47"/>
    </w:p>
    <w:p w14:paraId="7474D5FA" w14:textId="77777777" w:rsidR="00826EFB" w:rsidRPr="00826EFB" w:rsidRDefault="00826EFB" w:rsidP="00826EFB">
      <w:pPr>
        <w:pStyle w:val="ac"/>
        <w:numPr>
          <w:ilvl w:val="0"/>
          <w:numId w:val="2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48" w:name="_Toc53426083"/>
      <w:r w:rsidRPr="00826EFB">
        <w:rPr>
          <w:rFonts w:ascii="Times New Roman" w:hAnsi="Times New Roman" w:cs="Times New Roman"/>
          <w:sz w:val="24"/>
          <w:szCs w:val="24"/>
        </w:rPr>
        <w:t>Принципы (архитектура) фон Неймана</w:t>
      </w:r>
      <w:bookmarkEnd w:id="48"/>
    </w:p>
    <w:p w14:paraId="4141D853" w14:textId="77777777" w:rsidR="00826EFB" w:rsidRPr="00826EFB" w:rsidRDefault="00826EFB" w:rsidP="00826EFB">
      <w:pPr>
        <w:pStyle w:val="ac"/>
        <w:numPr>
          <w:ilvl w:val="0"/>
          <w:numId w:val="2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49" w:name="_Toc53426084"/>
      <w:r w:rsidRPr="00826EFB">
        <w:rPr>
          <w:rFonts w:ascii="Times New Roman" w:hAnsi="Times New Roman" w:cs="Times New Roman"/>
          <w:sz w:val="24"/>
          <w:szCs w:val="24"/>
        </w:rPr>
        <w:t>Гарвардская архитектура.</w:t>
      </w:r>
      <w:bookmarkEnd w:id="49"/>
    </w:p>
    <w:p w14:paraId="1614AF69" w14:textId="77777777" w:rsidR="00826EFB" w:rsidRPr="00826EFB" w:rsidRDefault="00826EFB" w:rsidP="00826EFB">
      <w:pPr>
        <w:pStyle w:val="ac"/>
        <w:numPr>
          <w:ilvl w:val="0"/>
          <w:numId w:val="23"/>
        </w:numPr>
        <w:spacing w:before="120" w:after="120"/>
        <w:rPr>
          <w:rStyle w:val="FontStyle12"/>
          <w:bCs/>
        </w:rPr>
      </w:pPr>
      <w:bookmarkStart w:id="50" w:name="_Toc53426085"/>
      <w:r w:rsidRPr="00826EFB">
        <w:rPr>
          <w:rStyle w:val="FontStyle12"/>
        </w:rPr>
        <w:t>Повышения производительности процессоров.</w:t>
      </w:r>
      <w:bookmarkEnd w:id="50"/>
    </w:p>
    <w:p w14:paraId="329A1F05" w14:textId="77777777" w:rsidR="00826EFB" w:rsidRPr="00826EFB" w:rsidRDefault="00826EFB" w:rsidP="00826EFB">
      <w:pPr>
        <w:pStyle w:val="ac"/>
        <w:numPr>
          <w:ilvl w:val="0"/>
          <w:numId w:val="2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51" w:name="_Toc53426086"/>
      <w:r w:rsidRPr="00826EFB">
        <w:rPr>
          <w:rFonts w:ascii="Times New Roman" w:hAnsi="Times New Roman" w:cs="Times New Roman"/>
          <w:sz w:val="24"/>
          <w:szCs w:val="24"/>
        </w:rPr>
        <w:t>Принцип открытой архитектуры</w:t>
      </w:r>
      <w:bookmarkEnd w:id="51"/>
    </w:p>
    <w:p w14:paraId="5DA4CE6B" w14:textId="77777777" w:rsidR="00826EFB" w:rsidRPr="00826EFB" w:rsidRDefault="00826EFB" w:rsidP="00826EFB">
      <w:pPr>
        <w:pStyle w:val="ac"/>
        <w:numPr>
          <w:ilvl w:val="0"/>
          <w:numId w:val="2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52" w:name="_Toc53426087"/>
      <w:r w:rsidRPr="00826EFB">
        <w:rPr>
          <w:rFonts w:ascii="Times New Roman" w:hAnsi="Times New Roman" w:cs="Times New Roman"/>
          <w:sz w:val="24"/>
          <w:szCs w:val="24"/>
        </w:rPr>
        <w:t>Характеристики и структура микропроцессора</w:t>
      </w:r>
      <w:bookmarkEnd w:id="52"/>
    </w:p>
    <w:p w14:paraId="168FC347" w14:textId="77777777" w:rsidR="00826EFB" w:rsidRPr="00826EFB" w:rsidRDefault="00826EFB" w:rsidP="00826EFB">
      <w:pPr>
        <w:pStyle w:val="ac"/>
        <w:numPr>
          <w:ilvl w:val="0"/>
          <w:numId w:val="2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53" w:name="_Toc53426088"/>
      <w:r w:rsidRPr="00826EFB">
        <w:rPr>
          <w:rFonts w:ascii="Times New Roman" w:hAnsi="Times New Roman" w:cs="Times New Roman"/>
          <w:sz w:val="24"/>
          <w:szCs w:val="24"/>
        </w:rPr>
        <w:t>Организация работы и функционирование процессора</w:t>
      </w:r>
      <w:bookmarkEnd w:id="53"/>
    </w:p>
    <w:p w14:paraId="24433D8E" w14:textId="77777777" w:rsidR="00826EFB" w:rsidRPr="00826EFB" w:rsidRDefault="00826EFB" w:rsidP="00826EFB">
      <w:pPr>
        <w:pStyle w:val="ac"/>
        <w:numPr>
          <w:ilvl w:val="0"/>
          <w:numId w:val="23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bookmarkStart w:id="54" w:name="_Toc53426089"/>
      <w:r w:rsidRPr="00826EFB">
        <w:rPr>
          <w:rFonts w:ascii="Times New Roman" w:hAnsi="Times New Roman" w:cs="Times New Roman"/>
          <w:sz w:val="24"/>
          <w:szCs w:val="24"/>
          <w:lang w:val="ru-RU"/>
        </w:rPr>
        <w:t>Системные платы. Виды и  характеристики.</w:t>
      </w:r>
      <w:bookmarkEnd w:id="54"/>
    </w:p>
    <w:p w14:paraId="429D445B" w14:textId="77777777" w:rsidR="00826EFB" w:rsidRPr="00826EFB" w:rsidRDefault="00826EFB" w:rsidP="00826EFB">
      <w:pPr>
        <w:pStyle w:val="ac"/>
        <w:numPr>
          <w:ilvl w:val="0"/>
          <w:numId w:val="23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bookmarkStart w:id="55" w:name="_Toc53426090"/>
      <w:r w:rsidRPr="00826EFB">
        <w:rPr>
          <w:rFonts w:ascii="Times New Roman" w:hAnsi="Times New Roman" w:cs="Times New Roman"/>
          <w:sz w:val="24"/>
          <w:szCs w:val="24"/>
          <w:lang w:val="ru-RU"/>
        </w:rPr>
        <w:t>Корпуса ПК. Виды и  характеристики.</w:t>
      </w:r>
      <w:bookmarkEnd w:id="55"/>
    </w:p>
    <w:p w14:paraId="265433BF" w14:textId="77777777" w:rsidR="00826EFB" w:rsidRPr="00826EFB" w:rsidRDefault="00826EFB" w:rsidP="00826EFB">
      <w:pPr>
        <w:pStyle w:val="ac"/>
        <w:numPr>
          <w:ilvl w:val="0"/>
          <w:numId w:val="23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bookmarkStart w:id="56" w:name="_Toc53426091"/>
      <w:r w:rsidRPr="00826EFB">
        <w:rPr>
          <w:rFonts w:ascii="Times New Roman" w:hAnsi="Times New Roman" w:cs="Times New Roman"/>
          <w:sz w:val="24"/>
          <w:szCs w:val="24"/>
          <w:lang w:val="ru-RU"/>
        </w:rPr>
        <w:t>Блоки питания. Виды и  характеристики.</w:t>
      </w:r>
      <w:bookmarkEnd w:id="56"/>
    </w:p>
    <w:p w14:paraId="0751F451" w14:textId="77777777" w:rsidR="00826EFB" w:rsidRPr="00826EFB" w:rsidRDefault="00826EFB" w:rsidP="00826EFB">
      <w:pPr>
        <w:pStyle w:val="ac"/>
        <w:numPr>
          <w:ilvl w:val="0"/>
          <w:numId w:val="2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57" w:name="_Toc53426092"/>
      <w:r w:rsidRPr="00826EFB">
        <w:rPr>
          <w:rFonts w:ascii="Times New Roman" w:hAnsi="Times New Roman" w:cs="Times New Roman"/>
          <w:sz w:val="24"/>
          <w:szCs w:val="24"/>
        </w:rPr>
        <w:t>Виды памяти.</w:t>
      </w:r>
      <w:bookmarkEnd w:id="57"/>
    </w:p>
    <w:p w14:paraId="6E16774D" w14:textId="77777777" w:rsidR="00826EFB" w:rsidRPr="00826EFB" w:rsidRDefault="00826EFB" w:rsidP="00826EFB">
      <w:pPr>
        <w:pStyle w:val="ac"/>
        <w:numPr>
          <w:ilvl w:val="0"/>
          <w:numId w:val="2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58" w:name="_Toc53426093"/>
      <w:r w:rsidRPr="00826EFB">
        <w:rPr>
          <w:rFonts w:ascii="Times New Roman" w:hAnsi="Times New Roman" w:cs="Times New Roman"/>
          <w:sz w:val="24"/>
          <w:szCs w:val="24"/>
        </w:rPr>
        <w:t>Принципы хранения информации</w:t>
      </w:r>
      <w:bookmarkEnd w:id="58"/>
    </w:p>
    <w:p w14:paraId="6EEBC7CC" w14:textId="77777777" w:rsidR="00826EFB" w:rsidRPr="00826EFB" w:rsidRDefault="00826EFB" w:rsidP="00826EFB">
      <w:pPr>
        <w:pStyle w:val="ac"/>
        <w:numPr>
          <w:ilvl w:val="0"/>
          <w:numId w:val="2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59" w:name="_Toc53426094"/>
      <w:r w:rsidRPr="00826EFB">
        <w:rPr>
          <w:rFonts w:ascii="Times New Roman" w:hAnsi="Times New Roman" w:cs="Times New Roman"/>
          <w:sz w:val="24"/>
          <w:szCs w:val="24"/>
        </w:rPr>
        <w:t>Системы обработки и воспроизведения аудиоинформации</w:t>
      </w:r>
      <w:bookmarkEnd w:id="59"/>
      <w:r w:rsidRPr="00826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CBCA4" w14:textId="77777777" w:rsidR="00826EFB" w:rsidRPr="00826EFB" w:rsidRDefault="00826EFB" w:rsidP="00826EFB">
      <w:pPr>
        <w:pStyle w:val="ac"/>
        <w:numPr>
          <w:ilvl w:val="0"/>
          <w:numId w:val="23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bookmarkStart w:id="60" w:name="_Toc53426095"/>
      <w:r w:rsidRPr="00826EFB">
        <w:rPr>
          <w:rFonts w:ascii="Times New Roman" w:hAnsi="Times New Roman" w:cs="Times New Roman"/>
          <w:sz w:val="24"/>
          <w:szCs w:val="24"/>
          <w:lang w:val="ru-RU"/>
        </w:rPr>
        <w:t>Принтеры .Устройство, принцип действия, подключение.</w:t>
      </w:r>
      <w:bookmarkEnd w:id="60"/>
    </w:p>
    <w:p w14:paraId="0EBDD033" w14:textId="77777777" w:rsidR="00826EFB" w:rsidRPr="00826EFB" w:rsidRDefault="00826EFB" w:rsidP="00826EFB">
      <w:pPr>
        <w:pStyle w:val="ac"/>
        <w:numPr>
          <w:ilvl w:val="0"/>
          <w:numId w:val="23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bookmarkStart w:id="61" w:name="_Toc53426096"/>
      <w:r w:rsidRPr="00826EFB">
        <w:rPr>
          <w:rFonts w:ascii="Times New Roman" w:hAnsi="Times New Roman" w:cs="Times New Roman"/>
          <w:sz w:val="24"/>
          <w:szCs w:val="24"/>
          <w:lang w:val="ru-RU"/>
        </w:rPr>
        <w:t>Сканеры. Устройство, принцип действия, подключение.</w:t>
      </w:r>
      <w:bookmarkEnd w:id="61"/>
    </w:p>
    <w:p w14:paraId="22E8E83B" w14:textId="77777777" w:rsidR="00826EFB" w:rsidRPr="00826EFB" w:rsidRDefault="00826EFB" w:rsidP="00826EFB">
      <w:pPr>
        <w:pStyle w:val="ac"/>
        <w:numPr>
          <w:ilvl w:val="0"/>
          <w:numId w:val="2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62" w:name="_Toc53426097"/>
      <w:r w:rsidRPr="00826EFB">
        <w:rPr>
          <w:rFonts w:ascii="Times New Roman" w:hAnsi="Times New Roman" w:cs="Times New Roman"/>
          <w:sz w:val="24"/>
          <w:szCs w:val="24"/>
        </w:rPr>
        <w:t>Проекционные аппараты.</w:t>
      </w:r>
      <w:bookmarkEnd w:id="62"/>
    </w:p>
    <w:p w14:paraId="5C21DFA5" w14:textId="77777777" w:rsidR="00826EFB" w:rsidRPr="00826EFB" w:rsidRDefault="00826EFB" w:rsidP="00826EFB">
      <w:pPr>
        <w:pStyle w:val="ac"/>
        <w:numPr>
          <w:ilvl w:val="0"/>
          <w:numId w:val="23"/>
        </w:num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bookmarkStart w:id="63" w:name="_Toc53426098"/>
      <w:r w:rsidRPr="00826EFB">
        <w:rPr>
          <w:rFonts w:ascii="Times New Roman" w:hAnsi="Times New Roman" w:cs="Times New Roman"/>
          <w:sz w:val="24"/>
          <w:szCs w:val="24"/>
          <w:lang w:val="ru-RU"/>
        </w:rPr>
        <w:t>Мониторы и видеоадаптеры. Устройство, принцип действия, подключение</w:t>
      </w:r>
      <w:bookmarkEnd w:id="63"/>
    </w:p>
    <w:p w14:paraId="681FA23B" w14:textId="3F1682EF" w:rsidR="004F2060" w:rsidRPr="00CE0D68" w:rsidRDefault="00826EFB" w:rsidP="009E1769">
      <w:pPr>
        <w:pStyle w:val="ac"/>
        <w:numPr>
          <w:ilvl w:val="0"/>
          <w:numId w:val="23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64" w:name="_Toc53426099"/>
      <w:r w:rsidRPr="00CE0D68">
        <w:rPr>
          <w:rFonts w:ascii="Times New Roman" w:hAnsi="Times New Roman" w:cs="Times New Roman"/>
          <w:sz w:val="24"/>
          <w:szCs w:val="24"/>
          <w:lang w:val="ru-RU"/>
        </w:rPr>
        <w:t>Нестандартные периферийные устройства. Устройство, принцип действия, подключение.</w:t>
      </w:r>
      <w:bookmarkEnd w:id="64"/>
    </w:p>
    <w:sectPr w:rsidR="004F2060" w:rsidRPr="00CE0D68" w:rsidSect="007D3B4D">
      <w:footerReference w:type="default" r:id="rId8"/>
      <w:pgSz w:w="11906" w:h="16838"/>
      <w:pgMar w:top="1134" w:right="850" w:bottom="1134" w:left="1701" w:header="0" w:footer="713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DB096" w14:textId="77777777" w:rsidR="005766A6" w:rsidRDefault="005766A6">
      <w:r>
        <w:separator/>
      </w:r>
    </w:p>
  </w:endnote>
  <w:endnote w:type="continuationSeparator" w:id="0">
    <w:p w14:paraId="09F82384" w14:textId="77777777" w:rsidR="005766A6" w:rsidRDefault="0057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PMingLiU">
    <w:altName w:val="?Ps??c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949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5659713"/>
      <w:docPartObj>
        <w:docPartGallery w:val="Page Numbers (Bottom of Page)"/>
        <w:docPartUnique/>
      </w:docPartObj>
    </w:sdtPr>
    <w:sdtEndPr/>
    <w:sdtContent>
      <w:p w14:paraId="3DABFAE5" w14:textId="77777777" w:rsidR="008339F9" w:rsidRDefault="008339F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7DDE">
          <w:rPr>
            <w:noProof/>
            <w:lang w:val="ru-RU"/>
          </w:rPr>
          <w:t>10</w:t>
        </w:r>
        <w:r>
          <w:fldChar w:fldCharType="end"/>
        </w:r>
      </w:p>
    </w:sdtContent>
  </w:sdt>
  <w:p w14:paraId="09C504D4" w14:textId="77777777" w:rsidR="008339F9" w:rsidRDefault="008339F9">
    <w:pPr>
      <w:spacing w:line="12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62DCD" w14:textId="77777777" w:rsidR="005766A6" w:rsidRDefault="005766A6">
      <w:r>
        <w:separator/>
      </w:r>
    </w:p>
  </w:footnote>
  <w:footnote w:type="continuationSeparator" w:id="0">
    <w:p w14:paraId="77A7700F" w14:textId="77777777" w:rsidR="005766A6" w:rsidRDefault="00576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6B46"/>
    <w:multiLevelType w:val="hybridMultilevel"/>
    <w:tmpl w:val="7A06D1E0"/>
    <w:lvl w:ilvl="0" w:tplc="C100CF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11C3"/>
    <w:multiLevelType w:val="hybridMultilevel"/>
    <w:tmpl w:val="39246534"/>
    <w:lvl w:ilvl="0" w:tplc="C100CF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703"/>
    <w:multiLevelType w:val="multilevel"/>
    <w:tmpl w:val="AF1EAEBA"/>
    <w:lvl w:ilvl="0">
      <w:start w:val="1"/>
      <w:numFmt w:val="decimal"/>
      <w:lvlText w:val="%1."/>
      <w:lvlJc w:val="left"/>
      <w:pPr>
        <w:ind w:left="915" w:hanging="348"/>
      </w:pPr>
      <w:rPr>
        <w:rFonts w:eastAsia="Times New Roman"/>
        <w:sz w:val="24"/>
        <w:szCs w:val="24"/>
      </w:rPr>
    </w:lvl>
    <w:lvl w:ilvl="1">
      <w:start w:val="1"/>
      <w:numFmt w:val="bullet"/>
      <w:lvlText w:val=""/>
      <w:lvlJc w:val="left"/>
      <w:pPr>
        <w:ind w:left="1788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62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35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9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83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56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30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03" w:hanging="348"/>
      </w:pPr>
      <w:rPr>
        <w:rFonts w:ascii="Symbol" w:hAnsi="Symbol" w:cs="Symbol" w:hint="default"/>
      </w:rPr>
    </w:lvl>
  </w:abstractNum>
  <w:abstractNum w:abstractNumId="3" w15:restartNumberingAfterBreak="0">
    <w:nsid w:val="10471E58"/>
    <w:multiLevelType w:val="hybridMultilevel"/>
    <w:tmpl w:val="93627CE8"/>
    <w:lvl w:ilvl="0" w:tplc="C100CF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7484F"/>
    <w:multiLevelType w:val="hybridMultilevel"/>
    <w:tmpl w:val="93E09282"/>
    <w:lvl w:ilvl="0" w:tplc="C100CF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17B3"/>
    <w:multiLevelType w:val="hybridMultilevel"/>
    <w:tmpl w:val="B30C463A"/>
    <w:lvl w:ilvl="0" w:tplc="C100CF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44A"/>
    <w:multiLevelType w:val="hybridMultilevel"/>
    <w:tmpl w:val="0B76F234"/>
    <w:lvl w:ilvl="0" w:tplc="4F725A62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40D"/>
    <w:multiLevelType w:val="hybridMultilevel"/>
    <w:tmpl w:val="42FC2F8E"/>
    <w:lvl w:ilvl="0" w:tplc="F036D648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04E51"/>
    <w:multiLevelType w:val="multilevel"/>
    <w:tmpl w:val="63C879F6"/>
    <w:lvl w:ilvl="0">
      <w:start w:val="1"/>
      <w:numFmt w:val="decimal"/>
      <w:lvlText w:val="%1."/>
      <w:lvlJc w:val="left"/>
      <w:pPr>
        <w:ind w:left="344" w:hanging="240"/>
      </w:pPr>
      <w:rPr>
        <w:rFonts w:eastAsia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24" w:hanging="420"/>
      </w:pPr>
      <w:rPr>
        <w:rFonts w:eastAsia="Times New Roman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528" w:hanging="4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32" w:hanging="4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6" w:hanging="4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40" w:hanging="4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44" w:hanging="4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48" w:hanging="4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52" w:hanging="420"/>
      </w:pPr>
      <w:rPr>
        <w:rFonts w:ascii="Symbol" w:hAnsi="Symbol" w:cs="Symbol" w:hint="default"/>
      </w:rPr>
    </w:lvl>
  </w:abstractNum>
  <w:abstractNum w:abstractNumId="10" w15:restartNumberingAfterBreak="0">
    <w:nsid w:val="30E739CD"/>
    <w:multiLevelType w:val="hybridMultilevel"/>
    <w:tmpl w:val="4F3E657A"/>
    <w:lvl w:ilvl="0" w:tplc="C100CF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E07E7"/>
    <w:multiLevelType w:val="hybridMultilevel"/>
    <w:tmpl w:val="C4A0A1CC"/>
    <w:lvl w:ilvl="0" w:tplc="C100CF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5503"/>
    <w:multiLevelType w:val="multilevel"/>
    <w:tmpl w:val="3CC0E794"/>
    <w:lvl w:ilvl="0">
      <w:start w:val="1"/>
      <w:numFmt w:val="decimal"/>
      <w:lvlText w:val="%1"/>
      <w:lvlJc w:val="left"/>
      <w:pPr>
        <w:ind w:left="104" w:hanging="502"/>
      </w:pPr>
    </w:lvl>
    <w:lvl w:ilvl="1">
      <w:start w:val="2"/>
      <w:numFmt w:val="decimal"/>
      <w:lvlText w:val="%1.%2."/>
      <w:lvlJc w:val="left"/>
      <w:pPr>
        <w:ind w:left="104" w:hanging="502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2051" w:hanging="50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4" w:hanging="50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98" w:hanging="50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72" w:hanging="50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45" w:hanging="50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19" w:hanging="50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92" w:hanging="502"/>
      </w:pPr>
      <w:rPr>
        <w:rFonts w:ascii="Symbol" w:hAnsi="Symbol" w:cs="Symbol" w:hint="default"/>
      </w:rPr>
    </w:lvl>
  </w:abstractNum>
  <w:abstractNum w:abstractNumId="13" w15:restartNumberingAfterBreak="0">
    <w:nsid w:val="3CC47C99"/>
    <w:multiLevelType w:val="multilevel"/>
    <w:tmpl w:val="B464FB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7623A35"/>
    <w:multiLevelType w:val="multilevel"/>
    <w:tmpl w:val="85BC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6C6C7A"/>
    <w:multiLevelType w:val="hybridMultilevel"/>
    <w:tmpl w:val="9208D2FC"/>
    <w:lvl w:ilvl="0" w:tplc="C100CF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C4A40"/>
    <w:multiLevelType w:val="hybridMultilevel"/>
    <w:tmpl w:val="FB045BB8"/>
    <w:lvl w:ilvl="0" w:tplc="0419000F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86014E"/>
    <w:multiLevelType w:val="multilevel"/>
    <w:tmpl w:val="7BA28218"/>
    <w:lvl w:ilvl="0">
      <w:start w:val="1"/>
      <w:numFmt w:val="bullet"/>
      <w:lvlText w:val=""/>
      <w:lvlJc w:val="left"/>
      <w:pPr>
        <w:ind w:left="8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C227A"/>
    <w:multiLevelType w:val="hybridMultilevel"/>
    <w:tmpl w:val="DAF8E29C"/>
    <w:lvl w:ilvl="0" w:tplc="C100CF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57145"/>
    <w:multiLevelType w:val="multilevel"/>
    <w:tmpl w:val="97147CD0"/>
    <w:lvl w:ilvl="0">
      <w:start w:val="3"/>
      <w:numFmt w:val="decimal"/>
      <w:lvlText w:val="%1."/>
      <w:lvlJc w:val="left"/>
      <w:pPr>
        <w:ind w:left="1233" w:hanging="240"/>
      </w:pPr>
      <w:rPr>
        <w:rFonts w:eastAsia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2417" w:hanging="4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21" w:hanging="4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25" w:hanging="4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29" w:hanging="4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33" w:hanging="4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37" w:hanging="4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41" w:hanging="420"/>
      </w:pPr>
      <w:rPr>
        <w:rFonts w:ascii="Symbol" w:hAnsi="Symbol" w:cs="Symbol" w:hint="default"/>
      </w:rPr>
    </w:lvl>
  </w:abstractNum>
  <w:abstractNum w:abstractNumId="21" w15:restartNumberingAfterBreak="0">
    <w:nsid w:val="544655FC"/>
    <w:multiLevelType w:val="hybridMultilevel"/>
    <w:tmpl w:val="DBC0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EF8"/>
    <w:multiLevelType w:val="hybridMultilevel"/>
    <w:tmpl w:val="A5FC4696"/>
    <w:lvl w:ilvl="0" w:tplc="C100CF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70782"/>
    <w:multiLevelType w:val="hybridMultilevel"/>
    <w:tmpl w:val="5BEE2DCE"/>
    <w:lvl w:ilvl="0" w:tplc="C100CF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B6532"/>
    <w:multiLevelType w:val="multilevel"/>
    <w:tmpl w:val="1CD0C3DA"/>
    <w:lvl w:ilvl="0">
      <w:start w:val="1"/>
      <w:numFmt w:val="decimal"/>
      <w:lvlText w:val="%1."/>
      <w:lvlJc w:val="left"/>
      <w:pPr>
        <w:ind w:left="824" w:hanging="348"/>
      </w:pPr>
      <w:rPr>
        <w:rFonts w:eastAsia="Times New Roman"/>
        <w:sz w:val="24"/>
        <w:szCs w:val="24"/>
      </w:rPr>
    </w:lvl>
    <w:lvl w:ilvl="1">
      <w:start w:val="1"/>
      <w:numFmt w:val="bullet"/>
      <w:lvlText w:val=""/>
      <w:lvlJc w:val="left"/>
      <w:pPr>
        <w:ind w:left="1697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71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44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18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92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65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9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2" w:hanging="348"/>
      </w:pPr>
      <w:rPr>
        <w:rFonts w:ascii="Symbol" w:hAnsi="Symbol" w:cs="Symbol" w:hint="default"/>
      </w:rPr>
    </w:lvl>
  </w:abstractNum>
  <w:abstractNum w:abstractNumId="25" w15:restartNumberingAfterBreak="0">
    <w:nsid w:val="5A4F577D"/>
    <w:multiLevelType w:val="hybridMultilevel"/>
    <w:tmpl w:val="5F9EC65E"/>
    <w:lvl w:ilvl="0" w:tplc="C100CF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A7CF4"/>
    <w:multiLevelType w:val="hybridMultilevel"/>
    <w:tmpl w:val="D108A282"/>
    <w:lvl w:ilvl="0" w:tplc="C100CF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95568"/>
    <w:multiLevelType w:val="multilevel"/>
    <w:tmpl w:val="703C3118"/>
    <w:lvl w:ilvl="0">
      <w:start w:val="1"/>
      <w:numFmt w:val="decimal"/>
      <w:lvlText w:val="%1."/>
      <w:lvlJc w:val="left"/>
      <w:pPr>
        <w:ind w:left="670" w:hanging="566"/>
      </w:pPr>
      <w:rPr>
        <w:rFonts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2712" w:hanging="360"/>
      </w:pPr>
      <w:rPr>
        <w:rFonts w:eastAsia="Times New Roman"/>
        <w:b w:val="0"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3504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7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6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56" w:hanging="360"/>
      </w:pPr>
      <w:rPr>
        <w:rFonts w:ascii="Symbol" w:hAnsi="Symbol" w:cs="Symbol" w:hint="default"/>
      </w:rPr>
    </w:lvl>
  </w:abstractNum>
  <w:abstractNum w:abstractNumId="28" w15:restartNumberingAfterBreak="0">
    <w:nsid w:val="61E60574"/>
    <w:multiLevelType w:val="multilevel"/>
    <w:tmpl w:val="A7AACEF8"/>
    <w:lvl w:ilvl="0">
      <w:start w:val="1"/>
      <w:numFmt w:val="bullet"/>
      <w:lvlText w:val=""/>
      <w:lvlJc w:val="left"/>
      <w:pPr>
        <w:ind w:left="8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7B7CBA"/>
    <w:multiLevelType w:val="hybridMultilevel"/>
    <w:tmpl w:val="6D6C5628"/>
    <w:lvl w:ilvl="0" w:tplc="C100CF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A5827"/>
    <w:multiLevelType w:val="multilevel"/>
    <w:tmpl w:val="351CCC84"/>
    <w:lvl w:ilvl="0">
      <w:start w:val="2"/>
      <w:numFmt w:val="decimal"/>
      <w:lvlText w:val="%1"/>
      <w:lvlJc w:val="left"/>
      <w:pPr>
        <w:ind w:left="524" w:hanging="420"/>
      </w:pPr>
    </w:lvl>
    <w:lvl w:ilvl="1">
      <w:start w:val="1"/>
      <w:numFmt w:val="decimal"/>
      <w:lvlText w:val="%1.%2."/>
      <w:lvlJc w:val="left"/>
      <w:pPr>
        <w:ind w:left="524" w:hanging="420"/>
      </w:pPr>
      <w:rPr>
        <w:rFonts w:ascii="Times New Roman" w:eastAsia="Times New Roman" w:hAnsi="Times New Roman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2419" w:hanging="4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66" w:hanging="4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14" w:hanging="4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62" w:hanging="4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09" w:hanging="4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57" w:hanging="4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04" w:hanging="420"/>
      </w:pPr>
      <w:rPr>
        <w:rFonts w:ascii="Symbol" w:hAnsi="Symbol" w:cs="Symbol" w:hint="default"/>
      </w:rPr>
    </w:lvl>
  </w:abstractNum>
  <w:abstractNum w:abstractNumId="31" w15:restartNumberingAfterBreak="0">
    <w:nsid w:val="6CCC1282"/>
    <w:multiLevelType w:val="hybridMultilevel"/>
    <w:tmpl w:val="8CF87E18"/>
    <w:lvl w:ilvl="0" w:tplc="C100CF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E09"/>
    <w:multiLevelType w:val="hybridMultilevel"/>
    <w:tmpl w:val="B4B29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4609E"/>
    <w:multiLevelType w:val="hybridMultilevel"/>
    <w:tmpl w:val="0B76F234"/>
    <w:lvl w:ilvl="0" w:tplc="4F725A62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14867"/>
    <w:multiLevelType w:val="hybridMultilevel"/>
    <w:tmpl w:val="A07897C0"/>
    <w:lvl w:ilvl="0" w:tplc="C100C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5" w15:restartNumberingAfterBreak="0">
    <w:nsid w:val="73F67A7D"/>
    <w:multiLevelType w:val="hybridMultilevel"/>
    <w:tmpl w:val="A5FC4696"/>
    <w:lvl w:ilvl="0" w:tplc="C100CF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355D8"/>
    <w:multiLevelType w:val="hybridMultilevel"/>
    <w:tmpl w:val="F3F0DA4E"/>
    <w:lvl w:ilvl="0" w:tplc="C100CF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C35A9"/>
    <w:multiLevelType w:val="hybridMultilevel"/>
    <w:tmpl w:val="AFC21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81190"/>
    <w:multiLevelType w:val="hybridMultilevel"/>
    <w:tmpl w:val="F94A429A"/>
    <w:lvl w:ilvl="0" w:tplc="C100CF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30"/>
  </w:num>
  <w:num w:numId="5">
    <w:abstractNumId w:val="12"/>
  </w:num>
  <w:num w:numId="6">
    <w:abstractNumId w:val="27"/>
  </w:num>
  <w:num w:numId="7">
    <w:abstractNumId w:val="28"/>
  </w:num>
  <w:num w:numId="8">
    <w:abstractNumId w:val="17"/>
  </w:num>
  <w:num w:numId="9">
    <w:abstractNumId w:val="9"/>
  </w:num>
  <w:num w:numId="10">
    <w:abstractNumId w:val="13"/>
  </w:num>
  <w:num w:numId="11">
    <w:abstractNumId w:val="21"/>
  </w:num>
  <w:num w:numId="12">
    <w:abstractNumId w:val="38"/>
  </w:num>
  <w:num w:numId="13">
    <w:abstractNumId w:val="32"/>
  </w:num>
  <w:num w:numId="14">
    <w:abstractNumId w:val="7"/>
  </w:num>
  <w:num w:numId="15">
    <w:abstractNumId w:val="37"/>
  </w:num>
  <w:num w:numId="16">
    <w:abstractNumId w:val="1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33"/>
  </w:num>
  <w:num w:numId="21">
    <w:abstractNumId w:val="14"/>
  </w:num>
  <w:num w:numId="22">
    <w:abstractNumId w:val="34"/>
  </w:num>
  <w:num w:numId="23">
    <w:abstractNumId w:val="5"/>
  </w:num>
  <w:num w:numId="24">
    <w:abstractNumId w:val="35"/>
  </w:num>
  <w:num w:numId="25">
    <w:abstractNumId w:val="22"/>
  </w:num>
  <w:num w:numId="26">
    <w:abstractNumId w:val="1"/>
  </w:num>
  <w:num w:numId="27">
    <w:abstractNumId w:val="19"/>
  </w:num>
  <w:num w:numId="28">
    <w:abstractNumId w:val="3"/>
  </w:num>
  <w:num w:numId="29">
    <w:abstractNumId w:val="4"/>
  </w:num>
  <w:num w:numId="30">
    <w:abstractNumId w:val="26"/>
  </w:num>
  <w:num w:numId="31">
    <w:abstractNumId w:val="39"/>
  </w:num>
  <w:num w:numId="32">
    <w:abstractNumId w:val="36"/>
  </w:num>
  <w:num w:numId="33">
    <w:abstractNumId w:val="0"/>
  </w:num>
  <w:num w:numId="34">
    <w:abstractNumId w:val="23"/>
  </w:num>
  <w:num w:numId="35">
    <w:abstractNumId w:val="29"/>
  </w:num>
  <w:num w:numId="36">
    <w:abstractNumId w:val="25"/>
  </w:num>
  <w:num w:numId="37">
    <w:abstractNumId w:val="31"/>
  </w:num>
  <w:num w:numId="38">
    <w:abstractNumId w:val="15"/>
  </w:num>
  <w:num w:numId="39">
    <w:abstractNumId w:val="1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060"/>
    <w:rsid w:val="000967CB"/>
    <w:rsid w:val="000C059A"/>
    <w:rsid w:val="00171C75"/>
    <w:rsid w:val="00251B9D"/>
    <w:rsid w:val="00293520"/>
    <w:rsid w:val="0029428F"/>
    <w:rsid w:val="002E27E1"/>
    <w:rsid w:val="002F2B4E"/>
    <w:rsid w:val="00313F66"/>
    <w:rsid w:val="00316DDA"/>
    <w:rsid w:val="003509CC"/>
    <w:rsid w:val="0036652C"/>
    <w:rsid w:val="003873CA"/>
    <w:rsid w:val="003B1059"/>
    <w:rsid w:val="004260C6"/>
    <w:rsid w:val="0043243D"/>
    <w:rsid w:val="00450736"/>
    <w:rsid w:val="004B157E"/>
    <w:rsid w:val="004F2060"/>
    <w:rsid w:val="00507987"/>
    <w:rsid w:val="00530ECC"/>
    <w:rsid w:val="005604A5"/>
    <w:rsid w:val="005766A6"/>
    <w:rsid w:val="005A7DDE"/>
    <w:rsid w:val="005C4D3A"/>
    <w:rsid w:val="005F2ED5"/>
    <w:rsid w:val="00600438"/>
    <w:rsid w:val="00601C45"/>
    <w:rsid w:val="00610468"/>
    <w:rsid w:val="00614DCE"/>
    <w:rsid w:val="00717E87"/>
    <w:rsid w:val="007600F5"/>
    <w:rsid w:val="007D3B4D"/>
    <w:rsid w:val="007F5F0B"/>
    <w:rsid w:val="00826EFB"/>
    <w:rsid w:val="008334A9"/>
    <w:rsid w:val="008339F9"/>
    <w:rsid w:val="008C5CA2"/>
    <w:rsid w:val="008E60A5"/>
    <w:rsid w:val="008F1D0B"/>
    <w:rsid w:val="009673B3"/>
    <w:rsid w:val="00977177"/>
    <w:rsid w:val="00994D34"/>
    <w:rsid w:val="00A532EC"/>
    <w:rsid w:val="00A75EB4"/>
    <w:rsid w:val="00A80894"/>
    <w:rsid w:val="00B008CE"/>
    <w:rsid w:val="00B206FA"/>
    <w:rsid w:val="00B843F3"/>
    <w:rsid w:val="00BF7A79"/>
    <w:rsid w:val="00C61A86"/>
    <w:rsid w:val="00CD7941"/>
    <w:rsid w:val="00CE0D68"/>
    <w:rsid w:val="00CF3F5F"/>
    <w:rsid w:val="00D33259"/>
    <w:rsid w:val="00D84A6C"/>
    <w:rsid w:val="00DB1971"/>
    <w:rsid w:val="00DC2851"/>
    <w:rsid w:val="00DD74C9"/>
    <w:rsid w:val="00E0514D"/>
    <w:rsid w:val="00E64E1E"/>
    <w:rsid w:val="00E77585"/>
    <w:rsid w:val="00EB61A0"/>
    <w:rsid w:val="00F46193"/>
    <w:rsid w:val="00F543C7"/>
    <w:rsid w:val="00F56D34"/>
    <w:rsid w:val="00FA4E83"/>
    <w:rsid w:val="00FD48C2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989A"/>
  <w15:docId w15:val="{5A721B01-E274-4103-A082-B7158731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pPr>
      <w:ind w:left="10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26E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B059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90A26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57428E"/>
  </w:style>
  <w:style w:type="character" w:customStyle="1" w:styleId="a5">
    <w:name w:val="Нижний колонтитул Знак"/>
    <w:basedOn w:val="a0"/>
    <w:uiPriority w:val="99"/>
    <w:qFormat/>
    <w:rsid w:val="0057428E"/>
  </w:style>
  <w:style w:type="character" w:customStyle="1" w:styleId="ListLabel1">
    <w:name w:val="ListLabel 1"/>
    <w:qFormat/>
    <w:rPr>
      <w:rFonts w:eastAsia="Times New Roman"/>
      <w:sz w:val="24"/>
      <w:szCs w:val="24"/>
    </w:rPr>
  </w:style>
  <w:style w:type="character" w:customStyle="1" w:styleId="ListLabel2">
    <w:name w:val="ListLabel 2"/>
    <w:qFormat/>
    <w:rPr>
      <w:rFonts w:eastAsia="Times New Roman"/>
      <w:sz w:val="24"/>
      <w:szCs w:val="24"/>
    </w:rPr>
  </w:style>
  <w:style w:type="character" w:customStyle="1" w:styleId="ListLabel3">
    <w:name w:val="ListLabel 3"/>
    <w:qFormat/>
    <w:rPr>
      <w:rFonts w:eastAsia="Times New Roman"/>
      <w:b w:val="0"/>
      <w:bCs/>
      <w:sz w:val="24"/>
      <w:szCs w:val="24"/>
    </w:rPr>
  </w:style>
  <w:style w:type="character" w:customStyle="1" w:styleId="ListLabel4">
    <w:name w:val="ListLabel 4"/>
    <w:qFormat/>
    <w:rPr>
      <w:rFonts w:ascii="Times New Roman" w:eastAsia="Times New Roman" w:hAnsi="Times New Roman"/>
      <w:b/>
      <w:bCs/>
      <w:sz w:val="24"/>
      <w:szCs w:val="24"/>
    </w:rPr>
  </w:style>
  <w:style w:type="character" w:customStyle="1" w:styleId="ListLabel5">
    <w:name w:val="ListLabel 5"/>
    <w:qFormat/>
    <w:rPr>
      <w:rFonts w:eastAsia="Times New Roman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/>
      <w:b/>
      <w:bCs/>
      <w:sz w:val="24"/>
      <w:szCs w:val="24"/>
    </w:rPr>
  </w:style>
  <w:style w:type="character" w:customStyle="1" w:styleId="ListLabel7">
    <w:name w:val="ListLabel 7"/>
    <w:qFormat/>
    <w:rPr>
      <w:rFonts w:ascii="Times New Roman" w:eastAsia="Times New Roman" w:hAnsi="Times New Roman"/>
      <w:b/>
      <w:bCs/>
      <w:sz w:val="24"/>
      <w:szCs w:val="24"/>
    </w:rPr>
  </w:style>
  <w:style w:type="character" w:customStyle="1" w:styleId="ListLabel8">
    <w:name w:val="ListLabel 8"/>
    <w:qFormat/>
    <w:rPr>
      <w:rFonts w:eastAsia="Times New Roman"/>
      <w:sz w:val="24"/>
      <w:szCs w:val="24"/>
    </w:rPr>
  </w:style>
  <w:style w:type="character" w:customStyle="1" w:styleId="ListLabel9">
    <w:name w:val="ListLabel 9"/>
    <w:qFormat/>
    <w:rPr>
      <w:rFonts w:eastAsia="Times New Roman"/>
      <w:b w:val="0"/>
      <w:bCs/>
      <w:sz w:val="24"/>
      <w:szCs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/>
      <w:b/>
      <w:bCs/>
      <w:sz w:val="24"/>
      <w:szCs w:val="24"/>
    </w:rPr>
  </w:style>
  <w:style w:type="character" w:customStyle="1" w:styleId="ListLabel20">
    <w:name w:val="ListLabel 20"/>
    <w:qFormat/>
    <w:rPr>
      <w:rFonts w:eastAsia="Times New Roman"/>
      <w:b/>
      <w:bCs/>
      <w:sz w:val="24"/>
      <w:szCs w:val="24"/>
    </w:rPr>
  </w:style>
  <w:style w:type="character" w:customStyle="1" w:styleId="ListLabel21">
    <w:name w:val="ListLabel 21"/>
    <w:qFormat/>
    <w:rPr>
      <w:rFonts w:eastAsia="Times New Roman"/>
      <w:b/>
      <w:bCs/>
      <w:sz w:val="24"/>
      <w:szCs w:val="24"/>
    </w:rPr>
  </w:style>
  <w:style w:type="character" w:customStyle="1" w:styleId="ListLabel22">
    <w:name w:val="ListLabel 22"/>
    <w:qFormat/>
    <w:rPr>
      <w:rFonts w:eastAsia="Times New Roman"/>
      <w:b/>
      <w:bCs/>
      <w:sz w:val="24"/>
      <w:szCs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i w:val="0"/>
    </w:rPr>
  </w:style>
  <w:style w:type="character" w:customStyle="1" w:styleId="ListLabel27">
    <w:name w:val="ListLabel 27"/>
    <w:qFormat/>
    <w:rPr>
      <w:i w:val="0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i w:val="0"/>
    </w:rPr>
  </w:style>
  <w:style w:type="character" w:customStyle="1" w:styleId="a6">
    <w:name w:val="Ссылка указателя"/>
    <w:qFormat/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link w:val="a8"/>
    <w:uiPriority w:val="1"/>
    <w:qFormat/>
    <w:pPr>
      <w:ind w:left="104"/>
    </w:pPr>
    <w:rPr>
      <w:rFonts w:ascii="Times New Roman" w:eastAsia="Times New Roman" w:hAnsi="Times New Roman"/>
      <w:sz w:val="24"/>
      <w:szCs w:val="24"/>
    </w:rPr>
  </w:style>
  <w:style w:type="paragraph" w:styleId="a9">
    <w:name w:val="List"/>
    <w:basedOn w:val="a7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12">
    <w:name w:val="toc 1"/>
    <w:basedOn w:val="a"/>
    <w:uiPriority w:val="39"/>
    <w:qFormat/>
    <w:pPr>
      <w:spacing w:before="242"/>
      <w:ind w:left="670" w:hanging="566"/>
    </w:pPr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e">
    <w:name w:val="Balloon Text"/>
    <w:basedOn w:val="a"/>
    <w:uiPriority w:val="99"/>
    <w:semiHidden/>
    <w:unhideWhenUsed/>
    <w:qFormat/>
    <w:rsid w:val="000B05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63562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">
    <w:name w:val="TOC Heading"/>
    <w:basedOn w:val="1"/>
    <w:uiPriority w:val="39"/>
    <w:unhideWhenUsed/>
    <w:qFormat/>
    <w:rsid w:val="00290A26"/>
    <w:pPr>
      <w:keepNext/>
      <w:keepLines/>
      <w:spacing w:before="240" w:line="259" w:lineRule="auto"/>
      <w:ind w:left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af0">
    <w:name w:val="header"/>
    <w:basedOn w:val="a"/>
    <w:uiPriority w:val="99"/>
    <w:unhideWhenUsed/>
    <w:rsid w:val="0057428E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57428E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6652C"/>
    <w:pPr>
      <w:widowControl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basedOn w:val="a0"/>
    <w:uiPriority w:val="99"/>
    <w:unhideWhenUsed/>
    <w:rsid w:val="00FA4E8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26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26EFB"/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Emphasis"/>
    <w:uiPriority w:val="20"/>
    <w:qFormat/>
    <w:rsid w:val="00826EFB"/>
    <w:rPr>
      <w:i/>
    </w:rPr>
  </w:style>
  <w:style w:type="character" w:customStyle="1" w:styleId="a8">
    <w:name w:val="Основной текст Знак"/>
    <w:basedOn w:val="a0"/>
    <w:link w:val="a7"/>
    <w:uiPriority w:val="1"/>
    <w:rsid w:val="00826EFB"/>
    <w:rPr>
      <w:rFonts w:ascii="Times New Roman" w:eastAsia="Times New Roman" w:hAnsi="Times New Roman"/>
      <w:sz w:val="24"/>
      <w:szCs w:val="24"/>
    </w:rPr>
  </w:style>
  <w:style w:type="paragraph" w:styleId="af5">
    <w:name w:val="Normal (Web)"/>
    <w:aliases w:val="Обычный (Web),Обычный (веб)1"/>
    <w:basedOn w:val="a"/>
    <w:uiPriority w:val="99"/>
    <w:qFormat/>
    <w:rsid w:val="00826EFB"/>
    <w:pPr>
      <w:widowControl w:val="0"/>
    </w:pPr>
    <w:rPr>
      <w:rFonts w:ascii="Times New Roman" w:eastAsia="PMingLiU" w:hAnsi="Times New Roman" w:cs="Times New Roman"/>
      <w:sz w:val="24"/>
      <w:szCs w:val="24"/>
      <w:lang w:eastAsia="nl-NL"/>
    </w:rPr>
  </w:style>
  <w:style w:type="character" w:styleId="af6">
    <w:name w:val="Strong"/>
    <w:qFormat/>
    <w:rsid w:val="00826EFB"/>
    <w:rPr>
      <w:b/>
      <w:bCs/>
    </w:rPr>
  </w:style>
  <w:style w:type="paragraph" w:customStyle="1" w:styleId="Style6">
    <w:name w:val="Style6"/>
    <w:basedOn w:val="a"/>
    <w:uiPriority w:val="99"/>
    <w:rsid w:val="00826EFB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826EFB"/>
    <w:rPr>
      <w:rFonts w:ascii="Times New Roman" w:hAnsi="Times New Roman" w:cs="Times New Roman" w:hint="default"/>
      <w:sz w:val="24"/>
      <w:szCs w:val="24"/>
    </w:rPr>
  </w:style>
  <w:style w:type="character" w:customStyle="1" w:styleId="answernumber">
    <w:name w:val="answernumber"/>
    <w:basedOn w:val="a0"/>
    <w:rsid w:val="00826EFB"/>
  </w:style>
  <w:style w:type="character" w:customStyle="1" w:styleId="ad">
    <w:name w:val="Абзац списка Знак"/>
    <w:link w:val="ac"/>
    <w:uiPriority w:val="34"/>
    <w:locked/>
    <w:rsid w:val="00826EFB"/>
  </w:style>
  <w:style w:type="table" w:styleId="af7">
    <w:name w:val="Table Grid"/>
    <w:basedOn w:val="a1"/>
    <w:uiPriority w:val="59"/>
    <w:rsid w:val="00826EFB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826EFB"/>
    <w:pPr>
      <w:widowControl w:val="0"/>
      <w:autoSpaceDE w:val="0"/>
      <w:autoSpaceDN w:val="0"/>
      <w:adjustRightInd w:val="0"/>
      <w:spacing w:line="319" w:lineRule="exact"/>
      <w:ind w:hanging="33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Обычный2"/>
    <w:rsid w:val="00826EFB"/>
    <w:pPr>
      <w:widowControl w:val="0"/>
      <w:suppressAutoHyphens/>
      <w:spacing w:before="180" w:line="300" w:lineRule="auto"/>
      <w:ind w:firstLine="397"/>
      <w:jc w:val="both"/>
    </w:pPr>
    <w:rPr>
      <w:rFonts w:ascii="Times New Roman" w:eastAsia="Arial" w:hAnsi="Times New Roman" w:cs="Times New Roman"/>
      <w:kern w:val="2"/>
      <w:szCs w:val="20"/>
      <w:lang w:val="ru-RU" w:eastAsia="ar-SA"/>
    </w:rPr>
  </w:style>
  <w:style w:type="paragraph" w:styleId="22">
    <w:name w:val="toc 2"/>
    <w:basedOn w:val="a"/>
    <w:next w:val="a"/>
    <w:autoRedefine/>
    <w:uiPriority w:val="39"/>
    <w:unhideWhenUsed/>
    <w:rsid w:val="00826EFB"/>
    <w:pPr>
      <w:spacing w:after="100"/>
      <w:ind w:left="220"/>
    </w:pPr>
    <w:rPr>
      <w:rFonts w:ascii="Times New Roman" w:hAnsi="Times New Roman"/>
      <w:sz w:val="24"/>
    </w:rPr>
  </w:style>
  <w:style w:type="paragraph" w:styleId="af8">
    <w:name w:val="No Spacing"/>
    <w:uiPriority w:val="1"/>
    <w:qFormat/>
    <w:rsid w:val="0082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D929A-97A9-4487-8AFF-CB7B5D6B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3587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ПРИКАЗЫ НА КОМАНДИРОВКИ</vt:lpstr>
    </vt:vector>
  </TitlesOfParts>
  <Company/>
  <LinksUpToDate>false</LinksUpToDate>
  <CharactersWithSpaces>23992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ПРИКАЗЫ НА КОМАНДИРОВКИ</dc:title>
  <dc:subject/>
  <dc:creator>kau</dc:creator>
  <dc:description/>
  <cp:lastModifiedBy>Василий Бурылов</cp:lastModifiedBy>
  <cp:revision>3</cp:revision>
  <cp:lastPrinted>2018-03-16T11:38:00Z</cp:lastPrinted>
  <dcterms:created xsi:type="dcterms:W3CDTF">2020-12-21T08:25:00Z</dcterms:created>
  <dcterms:modified xsi:type="dcterms:W3CDTF">2020-12-29T13:11:00Z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2014-01-10T00:00:00Z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2016-10-28T00:00:00Z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