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0D7884" w:rsidRPr="000D7884" w14:paraId="1C9969EB" w14:textId="77777777" w:rsidTr="000845DC">
        <w:tc>
          <w:tcPr>
            <w:tcW w:w="9468" w:type="dxa"/>
          </w:tcPr>
          <w:p w14:paraId="532A7196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486497874"/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1E545904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24E7B9E8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  <w:p w14:paraId="68D3CFBF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Факультет среднего профессионального образования</w:t>
            </w:r>
          </w:p>
          <w:p w14:paraId="20D5C3C1" w14:textId="77777777" w:rsidR="000D7884" w:rsidRPr="000D7884" w:rsidRDefault="000D7884" w:rsidP="000D7884">
            <w:pPr>
              <w:spacing w:line="360" w:lineRule="auto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C39622" w14:textId="77777777" w:rsidR="000D7884" w:rsidRPr="000D7884" w:rsidRDefault="000D7884" w:rsidP="000D7884">
            <w:pPr>
              <w:spacing w:before="120" w:after="120"/>
              <w:ind w:firstLine="720"/>
              <w:jc w:val="right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УТВЕРЖДЕНА</w:t>
            </w:r>
          </w:p>
          <w:p w14:paraId="41637A15" w14:textId="77777777" w:rsidR="000D7884" w:rsidRPr="000D7884" w:rsidRDefault="000D7884" w:rsidP="000D7884">
            <w:pPr>
              <w:spacing w:before="120" w:after="120"/>
              <w:jc w:val="right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заседании Ученого совета</w:t>
            </w:r>
          </w:p>
          <w:p w14:paraId="204F4867" w14:textId="77777777" w:rsidR="000D7884" w:rsidRPr="000D7884" w:rsidRDefault="000D7884" w:rsidP="000D7884">
            <w:pPr>
              <w:spacing w:before="120" w:after="120"/>
              <w:jc w:val="right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Протокол №6 от «18» февраля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14:paraId="44810F53" w14:textId="77777777" w:rsidR="000D7884" w:rsidRPr="000D7884" w:rsidRDefault="000D7884" w:rsidP="000D7884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14:paraId="2635AA69" w14:textId="77777777" w:rsidR="000D7884" w:rsidRPr="000D7884" w:rsidRDefault="000D7884" w:rsidP="000D7884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АБОЧАЯ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СЦИП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14:paraId="73D74E04" w14:textId="77777777" w:rsidR="000D7884" w:rsidRPr="000D7884" w:rsidRDefault="000D7884" w:rsidP="000D788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5D8E16C" w14:textId="77777777" w:rsidR="000D7884" w:rsidRPr="000D7884" w:rsidRDefault="000D7884" w:rsidP="000D788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ОП.15. Финансы, деньги и кредит</w:t>
      </w:r>
    </w:p>
    <w:p w14:paraId="0C4CAA5A" w14:textId="77777777" w:rsidR="000D7884" w:rsidRPr="000D7884" w:rsidRDefault="000D7884" w:rsidP="000D788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0086C" w14:textId="77777777" w:rsidR="000D7884" w:rsidRPr="000D7884" w:rsidRDefault="000D7884" w:rsidP="000D7884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09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02.07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«Информационные системы и программирование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овки 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алистов 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</w:p>
    <w:p w14:paraId="71C00D3E" w14:textId="77777777" w:rsidR="000D7884" w:rsidRPr="000D7884" w:rsidRDefault="000D7884" w:rsidP="000D788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90705" w14:textId="77777777" w:rsidR="000D7884" w:rsidRPr="000D7884" w:rsidRDefault="000D7884" w:rsidP="000D788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Квалиф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вы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специалист по информационным система</w:t>
      </w:r>
    </w:p>
    <w:p w14:paraId="0E1F42A1" w14:textId="77777777" w:rsidR="000D7884" w:rsidRPr="000D7884" w:rsidRDefault="000D7884" w:rsidP="000D7884">
      <w:pPr>
        <w:spacing w:after="0" w:line="240" w:lineRule="auto"/>
        <w:ind w:left="30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14:paraId="604BDF0C" w14:textId="77777777" w:rsidR="000D7884" w:rsidRPr="000D7884" w:rsidRDefault="000D7884" w:rsidP="000D788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B8B0EA" w14:textId="77777777" w:rsidR="000D7884" w:rsidRPr="000D7884" w:rsidRDefault="000D7884" w:rsidP="000D7884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D7884" w:rsidRPr="000D7884" w14:paraId="371DA7A8" w14:textId="77777777" w:rsidTr="000845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D67EDE2" w14:textId="77777777" w:rsidR="000D7884" w:rsidRPr="000D7884" w:rsidRDefault="000D7884" w:rsidP="000D7884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7B5A67C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EC09D57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E60F896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92D4E24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A1B5EAC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70BAAAC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59F7F8C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2ECE977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5C53845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A0C9831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03763A5" w14:textId="0D70F6CF" w:rsidR="000D7884" w:rsidRPr="000D7884" w:rsidRDefault="002C66A3" w:rsidP="000D788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 набора - 2022</w:t>
      </w:r>
    </w:p>
    <w:p w14:paraId="39AF7B63" w14:textId="1D53D3A8" w:rsidR="000D7884" w:rsidRPr="002C66A3" w:rsidRDefault="002C66A3" w:rsidP="002C66A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0D7884" w:rsidRPr="002C66A3" w:rsidSect="000D7884">
          <w:footerReference w:type="default" r:id="rId7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Санкт- Петербург, 2021</w:t>
      </w:r>
      <w:bookmarkStart w:id="1" w:name="_GoBack"/>
      <w:bookmarkEnd w:id="1"/>
    </w:p>
    <w:p w14:paraId="1C1D5B96" w14:textId="77777777" w:rsidR="000D7884" w:rsidRPr="000D7884" w:rsidRDefault="000D7884" w:rsidP="000D788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Разработчик: Свежанкин М.А., преподаватель высшей категории</w:t>
      </w:r>
    </w:p>
    <w:p w14:paraId="2D4F3C12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04951" w14:textId="77777777" w:rsidR="000D7884" w:rsidRPr="000D7884" w:rsidRDefault="000D7884" w:rsidP="000D788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Рецензент: Бурылов В.С., к.э.н., преподаватель</w:t>
      </w:r>
    </w:p>
    <w:p w14:paraId="12C98CE8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2F6A02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02C4BE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4263BA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F87A9D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849AAC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2E96D2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5CDB11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4D00C7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23B7D3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4FD1D8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325483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E107F9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FBA1E4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7E77C8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5DFDC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2A0192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8B0141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BCB78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797E8E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F8DDC2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6042F4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F55EA4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3C5E71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FFFCFA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98DA30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73556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C5EC2D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023C36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CCB07F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9BB98E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2A1FA6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0D23CE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238EFF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319B8A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28BAE0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95F0A0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3D0E60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5D7A6D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2E83AF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7EB37A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B84688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6A8E0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394834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93E0E3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2730D2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889F4A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5399CD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4015A1" w14:textId="77777777" w:rsid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</w:t>
      </w:r>
      <w:r w:rsidRPr="000D78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Ж</w:t>
      </w:r>
      <w:r w:rsidRPr="000D7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</w:t>
      </w:r>
    </w:p>
    <w:p w14:paraId="188A9842" w14:textId="77777777" w:rsidR="000D7884" w:rsidRPr="000D7884" w:rsidRDefault="000D7884" w:rsidP="000D788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FFDC7E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0D7884" w:rsidRPr="000D7884" w14:paraId="52B96C25" w14:textId="77777777" w:rsidTr="000845DC">
        <w:tc>
          <w:tcPr>
            <w:tcW w:w="7502" w:type="dxa"/>
          </w:tcPr>
          <w:p w14:paraId="4DBA904F" w14:textId="11174AC9" w:rsidR="000D7884" w:rsidRPr="000D7884" w:rsidRDefault="000D7884" w:rsidP="000D7884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93F0BEE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D7884" w:rsidRPr="000D7884" w14:paraId="3BBB2573" w14:textId="77777777" w:rsidTr="000845DC">
        <w:tc>
          <w:tcPr>
            <w:tcW w:w="7502" w:type="dxa"/>
          </w:tcPr>
          <w:p w14:paraId="2E76BA9C" w14:textId="77777777" w:rsidR="000D7884" w:rsidRPr="000D7884" w:rsidRDefault="000D7884" w:rsidP="000D7884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1BE1AD1E" w14:textId="24173E78" w:rsidR="000D7884" w:rsidRPr="000D7884" w:rsidRDefault="000D7884" w:rsidP="000D788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D7884" w:rsidRPr="000D7884" w14:paraId="7D947B09" w14:textId="77777777" w:rsidTr="000845DC">
        <w:trPr>
          <w:trHeight w:val="670"/>
        </w:trPr>
        <w:tc>
          <w:tcPr>
            <w:tcW w:w="7502" w:type="dxa"/>
          </w:tcPr>
          <w:p w14:paraId="1598868B" w14:textId="77777777" w:rsidR="000D7884" w:rsidRPr="000D7884" w:rsidRDefault="000D7884" w:rsidP="000D7884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176E4D34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D7884" w:rsidRPr="000D7884" w14:paraId="336D3A3E" w14:textId="77777777" w:rsidTr="000845DC">
        <w:tc>
          <w:tcPr>
            <w:tcW w:w="7502" w:type="dxa"/>
          </w:tcPr>
          <w:p w14:paraId="4440FC7C" w14:textId="77777777" w:rsidR="000D7884" w:rsidRPr="000D7884" w:rsidRDefault="000D7884" w:rsidP="000D7884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0C22F066" w14:textId="202B1679" w:rsidR="000D7884" w:rsidRPr="000D7884" w:rsidRDefault="000D7884" w:rsidP="000D788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14:paraId="0060376A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63A9DA6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EAF5E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A64A0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33FFB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A46EB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F6AD5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22F78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3CA03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9B081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50F6C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D4B71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42A81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F8BD4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0C3E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6AA9F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C7897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291A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481D1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511AF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4297D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85BC1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4CF8E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B6FA0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61C53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975C4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7C355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D79A1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0091A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A0EB4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2C45D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40DBD" w14:textId="77777777" w:rsidR="000D7884" w:rsidRPr="000D7884" w:rsidRDefault="000D7884" w:rsidP="000D78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FB924" w14:textId="77777777" w:rsidR="000D7884" w:rsidRPr="000D7884" w:rsidRDefault="000D7884" w:rsidP="000D7884">
      <w:pPr>
        <w:ind w:left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DE7DBC" w14:textId="77777777" w:rsidR="000D7884" w:rsidRPr="000D7884" w:rsidRDefault="000D7884" w:rsidP="000D7884">
      <w:pPr>
        <w:ind w:left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8A5F1A" w14:textId="77777777" w:rsidR="000D7884" w:rsidRPr="000D7884" w:rsidRDefault="000D7884" w:rsidP="000D7884">
      <w:pPr>
        <w:ind w:left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6F3F10" w14:textId="77777777" w:rsidR="000D7884" w:rsidRPr="000D7884" w:rsidRDefault="000D7884" w:rsidP="000D7884">
      <w:pPr>
        <w:ind w:left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D321C1" w14:textId="77777777" w:rsidR="000D7884" w:rsidRPr="000D7884" w:rsidRDefault="000D7884" w:rsidP="000D7884">
      <w:pPr>
        <w:ind w:left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C2B3E4" w14:textId="77777777" w:rsidR="000D7884" w:rsidRPr="000D7884" w:rsidRDefault="000D7884" w:rsidP="000D7884">
      <w:pPr>
        <w:ind w:left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7C164F" w14:textId="77777777" w:rsidR="000D7884" w:rsidRPr="000D7884" w:rsidRDefault="000D7884" w:rsidP="000D7884">
      <w:pPr>
        <w:ind w:left="85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709E6F" w14:textId="2DBCC6B4" w:rsidR="000D7884" w:rsidRPr="000D7884" w:rsidRDefault="000D7884" w:rsidP="000D7884">
      <w:pPr>
        <w:jc w:val="center"/>
        <w:rPr>
          <w:rFonts w:eastAsiaTheme="minorEastAsia"/>
          <w:b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</w:t>
      </w:r>
      <w:r w:rsidRPr="000D7884">
        <w:rPr>
          <w:rFonts w:eastAsiaTheme="minorEastAsia"/>
          <w:b/>
          <w:i/>
          <w:lang w:eastAsia="ru-RU"/>
        </w:rPr>
        <w:t xml:space="preserve">. </w:t>
      </w:r>
      <w:r w:rsidRPr="000D7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 «ОП.15 ФИНАНСЫ, ДЕНЬГИ И КРЕДИТ» В ПРОФЕССИОНАЛЬНОЙ ДЕЯТЕЛЬНОСТИ</w:t>
      </w:r>
    </w:p>
    <w:p w14:paraId="127AB19D" w14:textId="77777777" w:rsidR="000D7884" w:rsidRPr="000D7884" w:rsidRDefault="000D7884" w:rsidP="000D7884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</w:t>
      </w:r>
    </w:p>
    <w:p w14:paraId="07FC8ABD" w14:textId="79A662C1" w:rsidR="000D7884" w:rsidRPr="000D7884" w:rsidRDefault="000D7884" w:rsidP="000845DC">
      <w:pPr>
        <w:spacing w:after="0" w:line="36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Учебная дисциплина «Финансы, деньги и кредит» принадлежит к</w:t>
      </w:r>
      <w:r w:rsidR="000845DC" w:rsidRPr="000845DC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общепрофессиональному циклу.</w:t>
      </w:r>
    </w:p>
    <w:p w14:paraId="7E6318B2" w14:textId="77777777" w:rsidR="000D7884" w:rsidRPr="000D7884" w:rsidRDefault="000D7884" w:rsidP="000D7884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4820"/>
      </w:tblGrid>
      <w:tr w:rsidR="000D7884" w:rsidRPr="000D7884" w14:paraId="3CE0DA42" w14:textId="77777777" w:rsidTr="000845DC">
        <w:trPr>
          <w:trHeight w:val="713"/>
        </w:trPr>
        <w:tc>
          <w:tcPr>
            <w:tcW w:w="993" w:type="dxa"/>
            <w:vAlign w:val="center"/>
          </w:tcPr>
          <w:p w14:paraId="3AB77307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ПК,ОК</w:t>
            </w:r>
          </w:p>
        </w:tc>
        <w:tc>
          <w:tcPr>
            <w:tcW w:w="4677" w:type="dxa"/>
            <w:vAlign w:val="center"/>
          </w:tcPr>
          <w:p w14:paraId="2AC4B1E1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20" w:type="dxa"/>
            <w:vAlign w:val="center"/>
          </w:tcPr>
          <w:p w14:paraId="56E8D283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D7884" w:rsidRPr="000D7884" w14:paraId="507F49FF" w14:textId="77777777" w:rsidTr="000845DC">
        <w:tc>
          <w:tcPr>
            <w:tcW w:w="993" w:type="dxa"/>
            <w:vAlign w:val="center"/>
          </w:tcPr>
          <w:p w14:paraId="1921FAAF" w14:textId="0F33D909" w:rsidR="000D7884" w:rsidRPr="000D7884" w:rsidRDefault="000D7884" w:rsidP="000D7884">
            <w:pPr>
              <w:spacing w:after="0" w:line="276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  <w:tc>
          <w:tcPr>
            <w:tcW w:w="4677" w:type="dxa"/>
            <w:vAlign w:val="center"/>
          </w:tcPr>
          <w:tbl>
            <w:tblPr>
              <w:tblpPr w:leftFromText="180" w:rightFromText="180" w:horzAnchor="margin" w:tblpY="-2544"/>
              <w:tblOverlap w:val="never"/>
              <w:tblW w:w="4784" w:type="dxa"/>
              <w:tblLayout w:type="fixed"/>
              <w:tblLook w:val="01E0" w:firstRow="1" w:lastRow="1" w:firstColumn="1" w:lastColumn="1" w:noHBand="0" w:noVBand="0"/>
            </w:tblPr>
            <w:tblGrid>
              <w:gridCol w:w="4784"/>
            </w:tblGrid>
            <w:tr w:rsidR="000D7884" w:rsidRPr="000D7884" w14:paraId="17581F1F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479AC3D8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применять теорию денежного обращения и кредита в своей практической деятельности;</w:t>
                  </w:r>
                </w:p>
              </w:tc>
            </w:tr>
            <w:tr w:rsidR="000D7884" w:rsidRPr="000D7884" w14:paraId="08402BD6" w14:textId="77777777" w:rsidTr="000845DC">
              <w:tc>
                <w:tcPr>
                  <w:tcW w:w="4784" w:type="dxa"/>
                  <w:shd w:val="clear" w:color="auto" w:fill="auto"/>
                </w:tcPr>
                <w:p w14:paraId="2AAEA016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оперировать кредитно-финансовыми понятиями и категориями;</w:t>
                  </w:r>
                </w:p>
              </w:tc>
            </w:tr>
            <w:tr w:rsidR="000D7884" w:rsidRPr="000D7884" w14:paraId="0D531A0E" w14:textId="77777777" w:rsidTr="000845DC">
              <w:tc>
                <w:tcPr>
                  <w:tcW w:w="4784" w:type="dxa"/>
                  <w:shd w:val="clear" w:color="auto" w:fill="auto"/>
                </w:tcPr>
                <w:p w14:paraId="20DE5AEE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анализировать и критически оценивать современные процессы в денежно-кредитной системе;</w:t>
                  </w:r>
                </w:p>
              </w:tc>
            </w:tr>
            <w:tr w:rsidR="000D7884" w:rsidRPr="000D7884" w14:paraId="5A02178D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481B4A66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ориентироваться в схемах построения и взаимодействия различных сегментов финансового рынка;</w:t>
                  </w:r>
                </w:p>
              </w:tc>
            </w:tr>
            <w:tr w:rsidR="000D7884" w:rsidRPr="000D7884" w14:paraId="615F7473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1D4E56AA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проводить анализ структуры государственного бюджета, источников финансирования дефицита бюджета;</w:t>
                  </w:r>
                </w:p>
              </w:tc>
            </w:tr>
            <w:tr w:rsidR="000D7884" w:rsidRPr="000D7884" w14:paraId="6583EB88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26033E90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понимать и разъяснять денежно-кредитную политику государства в современных условиях;</w:t>
                  </w:r>
                </w:p>
              </w:tc>
            </w:tr>
            <w:tr w:rsidR="000D7884" w:rsidRPr="000D7884" w14:paraId="58277911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10EFBCB7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составлять сравнительную характеристику различных ценных бумаг по степени доходности и риска.</w:t>
                  </w:r>
                </w:p>
              </w:tc>
            </w:tr>
          </w:tbl>
          <w:p w14:paraId="7D5C710A" w14:textId="77777777" w:rsidR="000D7884" w:rsidRPr="000D7884" w:rsidRDefault="000D7884" w:rsidP="000D78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4"/>
            </w:tblGrid>
            <w:tr w:rsidR="000D7884" w:rsidRPr="000D7884" w14:paraId="136392DF" w14:textId="77777777" w:rsidTr="000845DC">
              <w:trPr>
                <w:trHeight w:val="846"/>
              </w:trPr>
              <w:tc>
                <w:tcPr>
                  <w:tcW w:w="4784" w:type="dxa"/>
                  <w:shd w:val="clear" w:color="auto" w:fill="auto"/>
                </w:tcPr>
                <w:p w14:paraId="5E69941A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положения теории денег и кредита, сущность и состав денежной и кредитной систем;</w:t>
                  </w:r>
                </w:p>
              </w:tc>
            </w:tr>
            <w:tr w:rsidR="000D7884" w:rsidRPr="000D7884" w14:paraId="00908F74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E063E4A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законы денежного обращения, сущность, виды и функции денег;</w:t>
                  </w:r>
                </w:p>
              </w:tc>
            </w:tr>
            <w:tr w:rsidR="000D7884" w:rsidRPr="000D7884" w14:paraId="46B6B8EB" w14:textId="77777777" w:rsidTr="000845DC">
              <w:tc>
                <w:tcPr>
                  <w:tcW w:w="4784" w:type="dxa"/>
                  <w:shd w:val="clear" w:color="auto" w:fill="auto"/>
                </w:tcPr>
                <w:p w14:paraId="44DBFE47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сущность финансов, их функции и роль в экономике;</w:t>
                  </w:r>
                </w:p>
              </w:tc>
            </w:tr>
            <w:tr w:rsidR="000D7884" w:rsidRPr="000D7884" w14:paraId="520366EB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AE0ED7B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принципы финансовой политики и финансового контроля;</w:t>
                  </w:r>
                </w:p>
              </w:tc>
            </w:tr>
            <w:tr w:rsidR="000D7884" w:rsidRPr="000D7884" w14:paraId="1E46B516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7901A1D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цели, типы и инструменты денежно-кредитной политики;</w:t>
                  </w:r>
                </w:p>
              </w:tc>
            </w:tr>
            <w:tr w:rsidR="000D7884" w:rsidRPr="000D7884" w14:paraId="559CB9DE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199DCBB6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типы и элементы денежных систем, виды денежных реформ;</w:t>
                  </w:r>
                </w:p>
              </w:tc>
            </w:tr>
            <w:tr w:rsidR="000D7884" w:rsidRPr="000D7884" w14:paraId="463EBC5C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78934EB0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структуру финансовой системы, принципы функционирования бюджетной системы и основы бюджетного устройства;</w:t>
                  </w:r>
                </w:p>
              </w:tc>
            </w:tr>
            <w:tr w:rsidR="000D7884" w:rsidRPr="000D7884" w14:paraId="234037CF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FCCEA2A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кредит и кредитную систему в условиях рыночной экономики;</w:t>
                  </w:r>
                </w:p>
              </w:tc>
            </w:tr>
            <w:tr w:rsidR="000D7884" w:rsidRPr="000D7884" w14:paraId="1813B1DD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71A9BF10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структуру кредитной и банковской системы, функции банков и классификацию банковских операций;</w:t>
                  </w:r>
                </w:p>
              </w:tc>
            </w:tr>
            <w:tr w:rsidR="000D7884" w:rsidRPr="000D7884" w14:paraId="4BC9448A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469B383D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      </w:r>
                </w:p>
              </w:tc>
            </w:tr>
            <w:tr w:rsidR="000D7884" w:rsidRPr="000D7884" w14:paraId="4750B259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03574DCF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и классификации ценных бумаг, особенности функционирования первичного и вторичного рынков ценных бумаг;</w:t>
                  </w:r>
                </w:p>
              </w:tc>
            </w:tr>
            <w:tr w:rsidR="000D7884" w:rsidRPr="000D7884" w14:paraId="38E97FB9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7DD6EA5A" w14:textId="77777777" w:rsidR="000D7884" w:rsidRPr="000D7884" w:rsidRDefault="000D7884" w:rsidP="000D7884">
                  <w:pPr>
                    <w:spacing w:after="0" w:line="276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 деятельности и функции профессиональных участников рынка ценных бумаг.</w:t>
                  </w:r>
                </w:p>
              </w:tc>
            </w:tr>
          </w:tbl>
          <w:p w14:paraId="70D5ADF3" w14:textId="77777777" w:rsidR="000D7884" w:rsidRPr="000D7884" w:rsidRDefault="000D7884" w:rsidP="000D7884">
            <w:pPr>
              <w:spacing w:after="0" w:line="276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46AC41" w14:textId="77777777" w:rsidR="000D7884" w:rsidRPr="000D7884" w:rsidRDefault="000D7884" w:rsidP="000D7884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384B13AE" w14:textId="77777777" w:rsidR="000D7884" w:rsidRPr="000D7884" w:rsidRDefault="000D7884" w:rsidP="000D7884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0D7884" w:rsidRPr="000D7884" w14:paraId="66D56282" w14:textId="77777777" w:rsidTr="000845DC">
        <w:trPr>
          <w:trHeight w:val="846"/>
        </w:trPr>
        <w:tc>
          <w:tcPr>
            <w:tcW w:w="4073" w:type="pct"/>
            <w:vAlign w:val="center"/>
          </w:tcPr>
          <w:p w14:paraId="333EBA6D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882B4A1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Объем </w:t>
            </w:r>
          </w:p>
          <w:p w14:paraId="19582D7A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в часах</w:t>
            </w:r>
          </w:p>
        </w:tc>
      </w:tr>
      <w:tr w:rsidR="000D7884" w:rsidRPr="000D7884" w14:paraId="524898B1" w14:textId="77777777" w:rsidTr="000845DC">
        <w:trPr>
          <w:trHeight w:val="490"/>
        </w:trPr>
        <w:tc>
          <w:tcPr>
            <w:tcW w:w="4073" w:type="pct"/>
            <w:vAlign w:val="center"/>
          </w:tcPr>
          <w:p w14:paraId="2330F01E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27786F0A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0D7884" w:rsidRPr="000D7884" w14:paraId="6AE319BE" w14:textId="77777777" w:rsidTr="000845DC">
        <w:trPr>
          <w:trHeight w:val="298"/>
        </w:trPr>
        <w:tc>
          <w:tcPr>
            <w:tcW w:w="5000" w:type="pct"/>
            <w:gridSpan w:val="2"/>
            <w:vAlign w:val="center"/>
          </w:tcPr>
          <w:p w14:paraId="461691C5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7884" w:rsidRPr="000D7884" w14:paraId="33157DBA" w14:textId="77777777" w:rsidTr="000845DC">
        <w:trPr>
          <w:trHeight w:val="490"/>
        </w:trPr>
        <w:tc>
          <w:tcPr>
            <w:tcW w:w="4073" w:type="pct"/>
            <w:vAlign w:val="center"/>
          </w:tcPr>
          <w:p w14:paraId="255F6C6F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8CFB311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0D7884" w:rsidRPr="000D7884" w14:paraId="7C8959E4" w14:textId="77777777" w:rsidTr="000845DC">
        <w:trPr>
          <w:trHeight w:val="490"/>
        </w:trPr>
        <w:tc>
          <w:tcPr>
            <w:tcW w:w="4073" w:type="pct"/>
            <w:vAlign w:val="center"/>
          </w:tcPr>
          <w:p w14:paraId="5A850749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3C7556A2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0D7884" w:rsidRPr="000D7884" w14:paraId="1BAB0FD3" w14:textId="77777777" w:rsidTr="000845DC">
        <w:trPr>
          <w:trHeight w:val="490"/>
        </w:trPr>
        <w:tc>
          <w:tcPr>
            <w:tcW w:w="4073" w:type="pct"/>
            <w:vAlign w:val="center"/>
          </w:tcPr>
          <w:p w14:paraId="3C4A8640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120D19FF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0D7884" w:rsidRPr="000D7884" w14:paraId="7833BC61" w14:textId="77777777" w:rsidTr="000845DC">
        <w:trPr>
          <w:trHeight w:val="490"/>
        </w:trPr>
        <w:tc>
          <w:tcPr>
            <w:tcW w:w="4073" w:type="pct"/>
            <w:vAlign w:val="center"/>
          </w:tcPr>
          <w:p w14:paraId="0C8AD05F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44688143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D7884" w:rsidRPr="000D7884" w14:paraId="61CDB723" w14:textId="77777777" w:rsidTr="000845DC">
        <w:trPr>
          <w:trHeight w:val="490"/>
        </w:trPr>
        <w:tc>
          <w:tcPr>
            <w:tcW w:w="5000" w:type="pct"/>
            <w:gridSpan w:val="2"/>
            <w:vAlign w:val="center"/>
          </w:tcPr>
          <w:p w14:paraId="73CEDBA8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итогового контроля: дифференцированный зачет</w:t>
            </w:r>
          </w:p>
        </w:tc>
      </w:tr>
    </w:tbl>
    <w:p w14:paraId="2BF7A457" w14:textId="77777777" w:rsidR="000D7884" w:rsidRPr="000D7884" w:rsidRDefault="000D7884" w:rsidP="000D7884">
      <w:pP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sectPr w:rsidR="000D7884" w:rsidRPr="000D7884" w:rsidSect="000845DC">
          <w:footerReference w:type="default" r:id="rId8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5668634A" w14:textId="77777777" w:rsidR="000D7884" w:rsidRPr="000D7884" w:rsidRDefault="000D7884" w:rsidP="000D7884">
      <w:pPr>
        <w:jc w:val="both"/>
        <w:rPr>
          <w:rFonts w:eastAsiaTheme="minorEastAsia"/>
          <w:b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«ОП.15 «Финансы, деньги и кредит»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675"/>
        <w:gridCol w:w="1112"/>
        <w:gridCol w:w="2529"/>
      </w:tblGrid>
      <w:tr w:rsidR="000D7884" w:rsidRPr="000D7884" w14:paraId="21D1F3DD" w14:textId="77777777" w:rsidTr="000845DC">
        <w:trPr>
          <w:trHeight w:val="20"/>
        </w:trPr>
        <w:tc>
          <w:tcPr>
            <w:tcW w:w="768" w:type="pct"/>
          </w:tcPr>
          <w:p w14:paraId="7DB5E4DF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81" w:type="pct"/>
          </w:tcPr>
          <w:p w14:paraId="461A3ACB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2" w:type="pct"/>
          </w:tcPr>
          <w:p w14:paraId="774E5A48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869" w:type="pct"/>
          </w:tcPr>
          <w:p w14:paraId="13EA6283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компетенции, формированию которых способствует элемент программы</w:t>
            </w:r>
          </w:p>
        </w:tc>
      </w:tr>
      <w:tr w:rsidR="000D7884" w:rsidRPr="000D7884" w14:paraId="40657DC1" w14:textId="77777777" w:rsidTr="000845DC">
        <w:trPr>
          <w:trHeight w:val="20"/>
        </w:trPr>
        <w:tc>
          <w:tcPr>
            <w:tcW w:w="768" w:type="pct"/>
          </w:tcPr>
          <w:p w14:paraId="0E852893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pct"/>
          </w:tcPr>
          <w:p w14:paraId="2572473A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</w:tcPr>
          <w:p w14:paraId="2C233BE9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</w:tcPr>
          <w:p w14:paraId="5EBE2A31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7884" w:rsidRPr="000D7884" w14:paraId="7E1C5200" w14:textId="77777777" w:rsidTr="000845DC">
        <w:trPr>
          <w:trHeight w:val="20"/>
        </w:trPr>
        <w:tc>
          <w:tcPr>
            <w:tcW w:w="768" w:type="pct"/>
            <w:vMerge w:val="restart"/>
          </w:tcPr>
          <w:p w14:paraId="10963AC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Деньги, денежное обращение и денежная система</w:t>
            </w:r>
          </w:p>
          <w:p w14:paraId="6E5A43E0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17EAE92E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2" w:type="pct"/>
          </w:tcPr>
          <w:p w14:paraId="2A00467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 w:val="restart"/>
          </w:tcPr>
          <w:p w14:paraId="679C9C12" w14:textId="380BEE88" w:rsidR="000D7884" w:rsidRPr="000D7884" w:rsidRDefault="000D7884" w:rsidP="000D788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</w:tr>
      <w:tr w:rsidR="000D7884" w:rsidRPr="000D7884" w14:paraId="0274848E" w14:textId="77777777" w:rsidTr="000845DC">
        <w:trPr>
          <w:trHeight w:val="20"/>
        </w:trPr>
        <w:tc>
          <w:tcPr>
            <w:tcW w:w="768" w:type="pct"/>
            <w:vMerge/>
          </w:tcPr>
          <w:p w14:paraId="1F82C6AF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70CE4A3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Сущность, виды и функции денег.</w:t>
            </w:r>
          </w:p>
        </w:tc>
        <w:tc>
          <w:tcPr>
            <w:tcW w:w="382" w:type="pct"/>
            <w:vMerge w:val="restart"/>
            <w:vAlign w:val="center"/>
          </w:tcPr>
          <w:p w14:paraId="44AC42D7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69" w:type="pct"/>
            <w:vMerge/>
          </w:tcPr>
          <w:p w14:paraId="1F8D153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884" w:rsidRPr="000D7884" w14:paraId="438BA248" w14:textId="77777777" w:rsidTr="000845DC">
        <w:trPr>
          <w:trHeight w:val="20"/>
        </w:trPr>
        <w:tc>
          <w:tcPr>
            <w:tcW w:w="768" w:type="pct"/>
            <w:vMerge/>
          </w:tcPr>
          <w:p w14:paraId="4B0DE253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6EB06078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Денежное обращение и денежная система.</w:t>
            </w:r>
          </w:p>
        </w:tc>
        <w:tc>
          <w:tcPr>
            <w:tcW w:w="382" w:type="pct"/>
            <w:vMerge/>
            <w:vAlign w:val="center"/>
          </w:tcPr>
          <w:p w14:paraId="7F71D606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D2C9CE4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2DF3E95A" w14:textId="77777777" w:rsidTr="000845DC">
        <w:trPr>
          <w:trHeight w:val="355"/>
        </w:trPr>
        <w:tc>
          <w:tcPr>
            <w:tcW w:w="768" w:type="pct"/>
            <w:vMerge/>
          </w:tcPr>
          <w:p w14:paraId="5EDD7A9F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1B61720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Инфляция. Особенности инфляционного процесса в РФ.</w:t>
            </w:r>
          </w:p>
        </w:tc>
        <w:tc>
          <w:tcPr>
            <w:tcW w:w="382" w:type="pct"/>
            <w:vMerge/>
            <w:vAlign w:val="center"/>
          </w:tcPr>
          <w:p w14:paraId="71A22002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73B2D074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36653749" w14:textId="77777777" w:rsidTr="000845DC">
        <w:trPr>
          <w:trHeight w:val="20"/>
        </w:trPr>
        <w:tc>
          <w:tcPr>
            <w:tcW w:w="768" w:type="pct"/>
            <w:vMerge/>
          </w:tcPr>
          <w:p w14:paraId="014BFB3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5AF208F5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82" w:type="pct"/>
            <w:vMerge/>
            <w:vAlign w:val="center"/>
          </w:tcPr>
          <w:p w14:paraId="124E88E2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69E5F7E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884" w:rsidRPr="000D7884" w14:paraId="642F042B" w14:textId="77777777" w:rsidTr="000845DC">
        <w:trPr>
          <w:trHeight w:val="20"/>
        </w:trPr>
        <w:tc>
          <w:tcPr>
            <w:tcW w:w="768" w:type="pct"/>
            <w:vMerge/>
          </w:tcPr>
          <w:p w14:paraId="6406AC7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6F13D70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672D1A68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85AF32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884" w:rsidRPr="000D7884" w14:paraId="3E7170F0" w14:textId="77777777" w:rsidTr="000845DC">
        <w:trPr>
          <w:trHeight w:val="20"/>
        </w:trPr>
        <w:tc>
          <w:tcPr>
            <w:tcW w:w="768" w:type="pct"/>
            <w:vMerge w:val="restart"/>
          </w:tcPr>
          <w:p w14:paraId="7ABFE020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Финансы и финансовая система</w:t>
            </w:r>
          </w:p>
          <w:p w14:paraId="2E062B28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DB25700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7DC0810D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69" w:type="pct"/>
            <w:vMerge w:val="restart"/>
          </w:tcPr>
          <w:p w14:paraId="5D23B8B2" w14:textId="2A62B085" w:rsidR="000D7884" w:rsidRPr="000D7884" w:rsidRDefault="000845DC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</w:tr>
      <w:tr w:rsidR="000D7884" w:rsidRPr="000D7884" w14:paraId="7CA97969" w14:textId="77777777" w:rsidTr="000845DC">
        <w:trPr>
          <w:trHeight w:val="20"/>
        </w:trPr>
        <w:tc>
          <w:tcPr>
            <w:tcW w:w="768" w:type="pct"/>
            <w:vMerge/>
          </w:tcPr>
          <w:p w14:paraId="21066CB9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0E85BE44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финансов и их сущность</w:t>
            </w:r>
          </w:p>
        </w:tc>
        <w:tc>
          <w:tcPr>
            <w:tcW w:w="382" w:type="pct"/>
            <w:vMerge/>
            <w:vAlign w:val="center"/>
          </w:tcPr>
          <w:p w14:paraId="3BE0EE00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3F1751CA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18191834" w14:textId="77777777" w:rsidTr="000845DC">
        <w:trPr>
          <w:trHeight w:val="20"/>
        </w:trPr>
        <w:tc>
          <w:tcPr>
            <w:tcW w:w="768" w:type="pct"/>
            <w:vMerge/>
          </w:tcPr>
          <w:p w14:paraId="0CA3B8D8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FF6E825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Финансовая система. Финансовый рынок и его элементы.</w:t>
            </w:r>
          </w:p>
        </w:tc>
        <w:tc>
          <w:tcPr>
            <w:tcW w:w="382" w:type="pct"/>
            <w:vMerge/>
            <w:vAlign w:val="center"/>
          </w:tcPr>
          <w:p w14:paraId="3E34BDB1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85DF8A9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0E4E0AC9" w14:textId="77777777" w:rsidTr="000845DC">
        <w:trPr>
          <w:trHeight w:val="20"/>
        </w:trPr>
        <w:tc>
          <w:tcPr>
            <w:tcW w:w="768" w:type="pct"/>
            <w:vMerge/>
          </w:tcPr>
          <w:p w14:paraId="15C24E3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5A3E9CB2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Финансовая политика государства.</w:t>
            </w:r>
          </w:p>
        </w:tc>
        <w:tc>
          <w:tcPr>
            <w:tcW w:w="382" w:type="pct"/>
            <w:vMerge/>
          </w:tcPr>
          <w:p w14:paraId="2F0E2BE9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DB75BEA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33CCAFC1" w14:textId="77777777" w:rsidTr="000845DC">
        <w:trPr>
          <w:trHeight w:val="20"/>
        </w:trPr>
        <w:tc>
          <w:tcPr>
            <w:tcW w:w="768" w:type="pct"/>
            <w:vMerge/>
          </w:tcPr>
          <w:p w14:paraId="63006E46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2293688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0C1E72AB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721B941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51F4533A" w14:textId="77777777" w:rsidTr="000845DC">
        <w:trPr>
          <w:trHeight w:val="20"/>
        </w:trPr>
        <w:tc>
          <w:tcPr>
            <w:tcW w:w="768" w:type="pct"/>
            <w:vMerge/>
          </w:tcPr>
          <w:p w14:paraId="4E7F6158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07C64BD5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5D57DC34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EA7AF14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53A83379" w14:textId="77777777" w:rsidTr="000845DC">
        <w:trPr>
          <w:trHeight w:val="20"/>
        </w:trPr>
        <w:tc>
          <w:tcPr>
            <w:tcW w:w="768" w:type="pct"/>
            <w:vMerge w:val="restart"/>
          </w:tcPr>
          <w:p w14:paraId="2529C46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Государственные финансы и бюджет государства</w:t>
            </w:r>
          </w:p>
          <w:p w14:paraId="4E61095F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BB16CCE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60A81F3C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9" w:type="pct"/>
            <w:vMerge w:val="restart"/>
          </w:tcPr>
          <w:p w14:paraId="2CC31924" w14:textId="455FDBFD" w:rsidR="000D7884" w:rsidRPr="000D7884" w:rsidRDefault="000845DC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</w:tr>
      <w:tr w:rsidR="000D7884" w:rsidRPr="000D7884" w14:paraId="2D97EEF2" w14:textId="77777777" w:rsidTr="000845DC">
        <w:trPr>
          <w:trHeight w:val="20"/>
        </w:trPr>
        <w:tc>
          <w:tcPr>
            <w:tcW w:w="768" w:type="pct"/>
            <w:vMerge/>
          </w:tcPr>
          <w:p w14:paraId="76CB880A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92ED4BA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государственных финансов.</w:t>
            </w:r>
          </w:p>
        </w:tc>
        <w:tc>
          <w:tcPr>
            <w:tcW w:w="382" w:type="pct"/>
            <w:vMerge/>
            <w:vAlign w:val="center"/>
          </w:tcPr>
          <w:p w14:paraId="14A3CF65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6B5817DA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7F5AAA74" w14:textId="77777777" w:rsidTr="000845DC">
        <w:trPr>
          <w:trHeight w:val="20"/>
        </w:trPr>
        <w:tc>
          <w:tcPr>
            <w:tcW w:w="768" w:type="pct"/>
            <w:vMerge/>
          </w:tcPr>
          <w:p w14:paraId="38B6915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4EF328EC" w14:textId="77777777" w:rsidR="000D7884" w:rsidRPr="000D7884" w:rsidRDefault="000D7884" w:rsidP="000D7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бюджета. Бюджетное устройство и принципы построения бюджетной системы РФ.</w:t>
            </w:r>
          </w:p>
        </w:tc>
        <w:tc>
          <w:tcPr>
            <w:tcW w:w="382" w:type="pct"/>
            <w:vMerge/>
            <w:vAlign w:val="center"/>
          </w:tcPr>
          <w:p w14:paraId="6175CFE8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7FB5DFE1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787DAA45" w14:textId="77777777" w:rsidTr="000845DC">
        <w:trPr>
          <w:trHeight w:val="20"/>
        </w:trPr>
        <w:tc>
          <w:tcPr>
            <w:tcW w:w="768" w:type="pct"/>
            <w:vMerge/>
          </w:tcPr>
          <w:p w14:paraId="544A1DC0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A642119" w14:textId="77777777" w:rsidR="000D7884" w:rsidRPr="000D7884" w:rsidRDefault="000D7884" w:rsidP="000D7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Бюджетный процесс.</w:t>
            </w:r>
          </w:p>
        </w:tc>
        <w:tc>
          <w:tcPr>
            <w:tcW w:w="382" w:type="pct"/>
            <w:vMerge/>
            <w:vAlign w:val="center"/>
          </w:tcPr>
          <w:p w14:paraId="2E568776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897895E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0DC93FD0" w14:textId="77777777" w:rsidTr="000845DC">
        <w:trPr>
          <w:trHeight w:val="20"/>
        </w:trPr>
        <w:tc>
          <w:tcPr>
            <w:tcW w:w="768" w:type="pct"/>
            <w:vMerge/>
          </w:tcPr>
          <w:p w14:paraId="07FA1214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1F944A3B" w14:textId="77777777" w:rsidR="000D7884" w:rsidRPr="000D7884" w:rsidRDefault="000D7884" w:rsidP="000D7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и структура доходов и расходов бюджета. Понятие дефицита бюджета и источники его финансирования.</w:t>
            </w:r>
          </w:p>
        </w:tc>
        <w:tc>
          <w:tcPr>
            <w:tcW w:w="382" w:type="pct"/>
            <w:vMerge/>
            <w:vAlign w:val="center"/>
          </w:tcPr>
          <w:p w14:paraId="16F07F6B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2354F860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7B71AF4E" w14:textId="77777777" w:rsidTr="000845DC">
        <w:trPr>
          <w:trHeight w:val="20"/>
        </w:trPr>
        <w:tc>
          <w:tcPr>
            <w:tcW w:w="768" w:type="pct"/>
            <w:vMerge/>
          </w:tcPr>
          <w:p w14:paraId="7CA1C63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653EC40F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33F472C1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3E320E4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1A721808" w14:textId="77777777" w:rsidTr="000845DC">
        <w:trPr>
          <w:trHeight w:val="20"/>
        </w:trPr>
        <w:tc>
          <w:tcPr>
            <w:tcW w:w="768" w:type="pct"/>
            <w:vMerge/>
          </w:tcPr>
          <w:p w14:paraId="535F336E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0644D29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195087BC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17401B3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1E9184D9" w14:textId="77777777" w:rsidTr="000845DC">
        <w:trPr>
          <w:trHeight w:val="20"/>
        </w:trPr>
        <w:tc>
          <w:tcPr>
            <w:tcW w:w="768" w:type="pct"/>
            <w:vMerge w:val="restart"/>
          </w:tcPr>
          <w:p w14:paraId="2610A2E1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Сущность и содержание кредита</w:t>
            </w: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1" w:type="pct"/>
          </w:tcPr>
          <w:p w14:paraId="67455F83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6B6E1342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9" w:type="pct"/>
            <w:vMerge w:val="restart"/>
          </w:tcPr>
          <w:p w14:paraId="78E5AFAD" w14:textId="29EE255C" w:rsidR="000D7884" w:rsidRPr="000D7884" w:rsidRDefault="000845DC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</w:tr>
      <w:tr w:rsidR="000D7884" w:rsidRPr="000D7884" w14:paraId="7A209E6C" w14:textId="77777777" w:rsidTr="000845DC">
        <w:trPr>
          <w:trHeight w:val="20"/>
        </w:trPr>
        <w:tc>
          <w:tcPr>
            <w:tcW w:w="768" w:type="pct"/>
            <w:vMerge/>
          </w:tcPr>
          <w:p w14:paraId="4FA23C31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1DEC08F5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Понятие, сущность и элементы кредита.</w:t>
            </w:r>
          </w:p>
        </w:tc>
        <w:tc>
          <w:tcPr>
            <w:tcW w:w="382" w:type="pct"/>
            <w:vMerge/>
            <w:vAlign w:val="center"/>
          </w:tcPr>
          <w:p w14:paraId="03205ABA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B453C2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6A651186" w14:textId="77777777" w:rsidTr="000845DC">
        <w:trPr>
          <w:trHeight w:val="20"/>
        </w:trPr>
        <w:tc>
          <w:tcPr>
            <w:tcW w:w="768" w:type="pct"/>
            <w:vMerge/>
          </w:tcPr>
          <w:p w14:paraId="506A7D4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2055C911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кредита, основные формы и виды.</w:t>
            </w: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государственного кредита.</w:t>
            </w:r>
          </w:p>
        </w:tc>
        <w:tc>
          <w:tcPr>
            <w:tcW w:w="382" w:type="pct"/>
            <w:vMerge/>
            <w:vAlign w:val="center"/>
          </w:tcPr>
          <w:p w14:paraId="160F5FB4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66D73DA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4AFB3158" w14:textId="77777777" w:rsidTr="000845DC">
        <w:trPr>
          <w:trHeight w:val="20"/>
        </w:trPr>
        <w:tc>
          <w:tcPr>
            <w:tcW w:w="768" w:type="pct"/>
            <w:vMerge/>
          </w:tcPr>
          <w:p w14:paraId="425E2410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09A403F" w14:textId="77777777" w:rsidR="000D7884" w:rsidRPr="000D7884" w:rsidRDefault="000D7884" w:rsidP="000D7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Кредитование капитальных вложений</w:t>
            </w:r>
          </w:p>
        </w:tc>
        <w:tc>
          <w:tcPr>
            <w:tcW w:w="382" w:type="pct"/>
            <w:vMerge/>
            <w:vAlign w:val="center"/>
          </w:tcPr>
          <w:p w14:paraId="289F80D6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A1E6451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5DC0CAD0" w14:textId="77777777" w:rsidTr="000845DC">
        <w:trPr>
          <w:trHeight w:val="20"/>
        </w:trPr>
        <w:tc>
          <w:tcPr>
            <w:tcW w:w="768" w:type="pct"/>
            <w:vMerge/>
          </w:tcPr>
          <w:p w14:paraId="21A0E678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4B659D8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52A17B8D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180DA006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4CC90F1C" w14:textId="77777777" w:rsidTr="000845DC">
        <w:trPr>
          <w:trHeight w:val="20"/>
        </w:trPr>
        <w:tc>
          <w:tcPr>
            <w:tcW w:w="768" w:type="pct"/>
            <w:vMerge/>
          </w:tcPr>
          <w:p w14:paraId="48317616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2C8C12BE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14B7DA51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6C3F205A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2C395E85" w14:textId="77777777" w:rsidTr="000845DC">
        <w:trPr>
          <w:trHeight w:val="260"/>
        </w:trPr>
        <w:tc>
          <w:tcPr>
            <w:tcW w:w="768" w:type="pct"/>
            <w:vMerge w:val="restart"/>
          </w:tcPr>
          <w:p w14:paraId="58558D19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Финансовый контроль</w:t>
            </w:r>
          </w:p>
        </w:tc>
        <w:tc>
          <w:tcPr>
            <w:tcW w:w="2981" w:type="pct"/>
          </w:tcPr>
          <w:p w14:paraId="6512CF7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 w:val="restart"/>
            <w:vAlign w:val="center"/>
          </w:tcPr>
          <w:p w14:paraId="1DAD40AD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vMerge w:val="restart"/>
          </w:tcPr>
          <w:p w14:paraId="1A96F4C8" w14:textId="3E67D55A" w:rsidR="000D7884" w:rsidRPr="000D7884" w:rsidRDefault="000845DC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</w:tr>
      <w:tr w:rsidR="000D7884" w:rsidRPr="000D7884" w14:paraId="4B124A84" w14:textId="77777777" w:rsidTr="000845DC">
        <w:trPr>
          <w:trHeight w:val="259"/>
        </w:trPr>
        <w:tc>
          <w:tcPr>
            <w:tcW w:w="768" w:type="pct"/>
            <w:vMerge/>
          </w:tcPr>
          <w:p w14:paraId="2FEBE13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072AFC95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2" w:type="pct"/>
            <w:vMerge/>
            <w:vAlign w:val="center"/>
          </w:tcPr>
          <w:p w14:paraId="17288333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83DEF4E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2FEB0FD5" w14:textId="77777777" w:rsidTr="000845DC">
        <w:trPr>
          <w:trHeight w:val="259"/>
        </w:trPr>
        <w:tc>
          <w:tcPr>
            <w:tcW w:w="768" w:type="pct"/>
            <w:vMerge/>
          </w:tcPr>
          <w:p w14:paraId="17C19939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91FEF6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Финансовый контроль, формы и методы его проведения</w:t>
            </w:r>
          </w:p>
        </w:tc>
        <w:tc>
          <w:tcPr>
            <w:tcW w:w="382" w:type="pct"/>
            <w:vMerge/>
            <w:vAlign w:val="center"/>
          </w:tcPr>
          <w:p w14:paraId="593132FD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F7E00A1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6D7B46C9" w14:textId="77777777" w:rsidTr="000845DC">
        <w:trPr>
          <w:trHeight w:val="259"/>
        </w:trPr>
        <w:tc>
          <w:tcPr>
            <w:tcW w:w="768" w:type="pct"/>
            <w:vMerge/>
          </w:tcPr>
          <w:p w14:paraId="67CB351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9BFD37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Виды финансового контроля.</w:t>
            </w:r>
          </w:p>
        </w:tc>
        <w:tc>
          <w:tcPr>
            <w:tcW w:w="382" w:type="pct"/>
            <w:vMerge/>
            <w:vAlign w:val="center"/>
          </w:tcPr>
          <w:p w14:paraId="4F1FA96F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CB3EC4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2E738C69" w14:textId="77777777" w:rsidTr="000845DC">
        <w:trPr>
          <w:trHeight w:val="259"/>
        </w:trPr>
        <w:tc>
          <w:tcPr>
            <w:tcW w:w="768" w:type="pct"/>
            <w:vMerge/>
          </w:tcPr>
          <w:p w14:paraId="2D5790AC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1355CF8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5E066A78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372F58EF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04C9A50D" w14:textId="77777777" w:rsidTr="000845DC">
        <w:trPr>
          <w:trHeight w:val="259"/>
        </w:trPr>
        <w:tc>
          <w:tcPr>
            <w:tcW w:w="768" w:type="pct"/>
            <w:vMerge/>
          </w:tcPr>
          <w:p w14:paraId="21DE6BD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6CDBECD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4C192CB3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7CD4A4F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562C8CA1" w14:textId="77777777" w:rsidTr="000845DC">
        <w:trPr>
          <w:trHeight w:val="92"/>
        </w:trPr>
        <w:tc>
          <w:tcPr>
            <w:tcW w:w="768" w:type="pct"/>
            <w:vMerge w:val="restart"/>
          </w:tcPr>
          <w:p w14:paraId="46CD8704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Банки и банковская система</w:t>
            </w:r>
          </w:p>
        </w:tc>
        <w:tc>
          <w:tcPr>
            <w:tcW w:w="2981" w:type="pct"/>
          </w:tcPr>
          <w:p w14:paraId="55C16D22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78849288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vMerge w:val="restart"/>
          </w:tcPr>
          <w:p w14:paraId="10F65BCD" w14:textId="6D974773" w:rsidR="000D7884" w:rsidRPr="000D7884" w:rsidRDefault="000845DC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</w:tr>
      <w:tr w:rsidR="000D7884" w:rsidRPr="000D7884" w14:paraId="5143E9E4" w14:textId="77777777" w:rsidTr="000845DC">
        <w:trPr>
          <w:trHeight w:val="92"/>
        </w:trPr>
        <w:tc>
          <w:tcPr>
            <w:tcW w:w="768" w:type="pct"/>
            <w:vMerge/>
          </w:tcPr>
          <w:p w14:paraId="061BEF6F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8BD1ADC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банковской системы. Коммерческие, Сберегательный банк России и их функции.</w:t>
            </w:r>
          </w:p>
        </w:tc>
        <w:tc>
          <w:tcPr>
            <w:tcW w:w="382" w:type="pct"/>
            <w:vMerge/>
            <w:vAlign w:val="center"/>
          </w:tcPr>
          <w:p w14:paraId="09BC6A34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1C42FF2C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46346EF4" w14:textId="77777777" w:rsidTr="000845DC">
        <w:trPr>
          <w:trHeight w:val="92"/>
        </w:trPr>
        <w:tc>
          <w:tcPr>
            <w:tcW w:w="768" w:type="pct"/>
            <w:vMerge/>
          </w:tcPr>
          <w:p w14:paraId="35709E6E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C7AAA31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Рынок ценных бумаг.</w:t>
            </w:r>
          </w:p>
        </w:tc>
        <w:tc>
          <w:tcPr>
            <w:tcW w:w="382" w:type="pct"/>
            <w:vMerge/>
            <w:vAlign w:val="center"/>
          </w:tcPr>
          <w:p w14:paraId="48DFF789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53282586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45ADE5DC" w14:textId="77777777" w:rsidTr="000845DC">
        <w:trPr>
          <w:trHeight w:val="92"/>
        </w:trPr>
        <w:tc>
          <w:tcPr>
            <w:tcW w:w="768" w:type="pct"/>
            <w:vMerge/>
          </w:tcPr>
          <w:p w14:paraId="64916858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95CF2C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3DDA8AF8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4121B4C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341356A7" w14:textId="77777777" w:rsidTr="000845DC">
        <w:trPr>
          <w:trHeight w:val="92"/>
        </w:trPr>
        <w:tc>
          <w:tcPr>
            <w:tcW w:w="768" w:type="pct"/>
            <w:vMerge/>
          </w:tcPr>
          <w:p w14:paraId="3B580C0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BD3347A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3090F96C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44BD7A8D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63D380D7" w14:textId="77777777" w:rsidTr="000845DC">
        <w:trPr>
          <w:trHeight w:val="276"/>
        </w:trPr>
        <w:tc>
          <w:tcPr>
            <w:tcW w:w="768" w:type="pct"/>
            <w:vMerge w:val="restart"/>
          </w:tcPr>
          <w:p w14:paraId="64F01FEE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Валютная система и международные кредитные отношения</w:t>
            </w:r>
          </w:p>
        </w:tc>
        <w:tc>
          <w:tcPr>
            <w:tcW w:w="2981" w:type="pct"/>
          </w:tcPr>
          <w:p w14:paraId="6B05D070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591A56DE" w14:textId="4493E5B0" w:rsidR="000D7884" w:rsidRPr="000845DC" w:rsidRDefault="000845DC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69" w:type="pct"/>
            <w:vMerge w:val="restart"/>
          </w:tcPr>
          <w:p w14:paraId="628357FD" w14:textId="24DCCB9F" w:rsidR="000D7884" w:rsidRPr="000D7884" w:rsidRDefault="000845DC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1, ОК 2, ОК 4, ОК 5, ОК 9, ОК 10, ОК 11</w:t>
            </w:r>
          </w:p>
        </w:tc>
      </w:tr>
      <w:tr w:rsidR="000D7884" w:rsidRPr="000D7884" w14:paraId="55E0972F" w14:textId="77777777" w:rsidTr="000845DC">
        <w:trPr>
          <w:trHeight w:val="276"/>
        </w:trPr>
        <w:tc>
          <w:tcPr>
            <w:tcW w:w="768" w:type="pct"/>
            <w:vMerge/>
          </w:tcPr>
          <w:p w14:paraId="4402A294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3423E5E0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Валютная система РФ.</w:t>
            </w:r>
          </w:p>
        </w:tc>
        <w:tc>
          <w:tcPr>
            <w:tcW w:w="382" w:type="pct"/>
            <w:vMerge/>
            <w:vAlign w:val="center"/>
          </w:tcPr>
          <w:p w14:paraId="6036A19B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2AE2B258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1F889962" w14:textId="77777777" w:rsidTr="000845DC">
        <w:trPr>
          <w:trHeight w:val="276"/>
        </w:trPr>
        <w:tc>
          <w:tcPr>
            <w:tcW w:w="768" w:type="pct"/>
            <w:vMerge/>
          </w:tcPr>
          <w:p w14:paraId="2414CF4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4D608B2B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Международные кредитные отношения</w:t>
            </w:r>
          </w:p>
        </w:tc>
        <w:tc>
          <w:tcPr>
            <w:tcW w:w="382" w:type="pct"/>
            <w:vMerge/>
            <w:vAlign w:val="center"/>
          </w:tcPr>
          <w:p w14:paraId="0BC7C931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0A7E04BE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1DC3B765" w14:textId="77777777" w:rsidTr="000845DC">
        <w:trPr>
          <w:trHeight w:val="276"/>
        </w:trPr>
        <w:tc>
          <w:tcPr>
            <w:tcW w:w="768" w:type="pct"/>
            <w:vMerge/>
          </w:tcPr>
          <w:p w14:paraId="56710C75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49F7C5C3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416A9AD6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31C2EB25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2A41E184" w14:textId="77777777" w:rsidTr="000845DC">
        <w:trPr>
          <w:trHeight w:val="276"/>
        </w:trPr>
        <w:tc>
          <w:tcPr>
            <w:tcW w:w="768" w:type="pct"/>
            <w:vMerge/>
          </w:tcPr>
          <w:p w14:paraId="785F6612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</w:tcPr>
          <w:p w14:paraId="7EDBAC35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4C6A6E34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</w:tcPr>
          <w:p w14:paraId="2A12B1F6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13C04D59" w14:textId="77777777" w:rsidTr="000845DC">
        <w:trPr>
          <w:trHeight w:val="20"/>
        </w:trPr>
        <w:tc>
          <w:tcPr>
            <w:tcW w:w="3749" w:type="pct"/>
            <w:gridSpan w:val="2"/>
          </w:tcPr>
          <w:p w14:paraId="2EF863CD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практических занятий:</w:t>
            </w:r>
          </w:p>
        </w:tc>
        <w:tc>
          <w:tcPr>
            <w:tcW w:w="382" w:type="pct"/>
            <w:vAlign w:val="center"/>
          </w:tcPr>
          <w:p w14:paraId="0A197190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0D265CBC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884" w:rsidRPr="000D7884" w14:paraId="15C08019" w14:textId="77777777" w:rsidTr="000845DC">
        <w:trPr>
          <w:trHeight w:val="20"/>
        </w:trPr>
        <w:tc>
          <w:tcPr>
            <w:tcW w:w="3749" w:type="pct"/>
            <w:gridSpan w:val="2"/>
          </w:tcPr>
          <w:p w14:paraId="536419E3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2" w:type="pct"/>
            <w:vAlign w:val="center"/>
          </w:tcPr>
          <w:p w14:paraId="4241E90A" w14:textId="77777777" w:rsidR="000D7884" w:rsidRPr="000D7884" w:rsidRDefault="000D7884" w:rsidP="000D78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9" w:type="pct"/>
          </w:tcPr>
          <w:p w14:paraId="7595FAB9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4FF0059" w14:textId="77777777" w:rsidR="000D7884" w:rsidRPr="000D7884" w:rsidRDefault="000D7884" w:rsidP="000D7884">
      <w:pPr>
        <w:rPr>
          <w:rFonts w:ascii="Times New Roman" w:eastAsiaTheme="minorEastAsia" w:hAnsi="Times New Roman"/>
          <w:i/>
          <w:sz w:val="24"/>
          <w:szCs w:val="24"/>
          <w:lang w:eastAsia="ru-RU"/>
        </w:rPr>
        <w:sectPr w:rsidR="000D7884" w:rsidRPr="000D7884" w:rsidSect="000845DC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5BD11D4" w14:textId="77777777" w:rsidR="000D7884" w:rsidRPr="000D7884" w:rsidRDefault="000D7884" w:rsidP="000D7884">
      <w:pPr>
        <w:ind w:left="1353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14:paraId="1161AE09" w14:textId="77777777" w:rsidR="000D7884" w:rsidRPr="000D7884" w:rsidRDefault="000D7884" w:rsidP="000D7884">
      <w:pPr>
        <w:suppressAutoHyphens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6B5E55B3" w14:textId="77777777" w:rsidR="000D7884" w:rsidRPr="000D7884" w:rsidRDefault="000D7884" w:rsidP="000D7884">
      <w:pPr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sz w:val="24"/>
          <w:szCs w:val="24"/>
          <w:lang w:eastAsia="ru-RU"/>
        </w:rPr>
        <w:t xml:space="preserve">Кабинет </w:t>
      </w:r>
      <w:r w:rsidRPr="000D788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Социально-экономических дисциплин</w:t>
      </w:r>
      <w:r w:rsidRPr="000D788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0D7884">
        <w:rPr>
          <w:rFonts w:ascii="Times New Roman" w:eastAsiaTheme="minorEastAsia" w:hAnsi="Times New Roman" w:cs="Times New Roman"/>
          <w:sz w:val="24"/>
          <w:szCs w:val="24"/>
        </w:rPr>
        <w:t>оснащенный следующим о</w:t>
      </w:r>
      <w:r w:rsidRPr="000D788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борудованием и </w:t>
      </w:r>
      <w:r w:rsidRPr="000D7884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0D7884">
        <w:rPr>
          <w:rFonts w:ascii="Times New Roman" w:eastAsiaTheme="minorEastAsia" w:hAnsi="Times New Roman" w:cs="Times New Roman"/>
          <w:bCs/>
          <w:sz w:val="24"/>
          <w:szCs w:val="24"/>
        </w:rPr>
        <w:t>ехническими средствами обучения:</w:t>
      </w:r>
    </w:p>
    <w:p w14:paraId="1D0AAA57" w14:textId="77777777" w:rsidR="000D7884" w:rsidRPr="000D7884" w:rsidRDefault="000D7884" w:rsidP="000D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Cs/>
          <w:sz w:val="24"/>
          <w:szCs w:val="24"/>
          <w:lang w:eastAsia="ru-RU"/>
        </w:rPr>
        <w:t>- рабочее место преподавателя;</w:t>
      </w:r>
    </w:p>
    <w:p w14:paraId="3D359E40" w14:textId="77777777" w:rsidR="000D7884" w:rsidRPr="000D7884" w:rsidRDefault="000D7884" w:rsidP="000D788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- посадочные места обучающихся (по количеству обучающихся); </w:t>
      </w:r>
    </w:p>
    <w:p w14:paraId="4D04E480" w14:textId="77777777" w:rsidR="000D7884" w:rsidRPr="000D7884" w:rsidRDefault="000D7884" w:rsidP="000D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kern w:val="36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Cs/>
          <w:kern w:val="36"/>
          <w:sz w:val="24"/>
          <w:szCs w:val="24"/>
          <w:lang w:eastAsia="ru-RU"/>
        </w:rPr>
        <w:t>- учебные наглядные пособия (таблицы, плакаты);</w:t>
      </w:r>
    </w:p>
    <w:p w14:paraId="4FBEE7E1" w14:textId="77777777" w:rsidR="000D7884" w:rsidRPr="000D7884" w:rsidRDefault="000D7884" w:rsidP="000D788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Cs/>
          <w:sz w:val="24"/>
          <w:szCs w:val="24"/>
          <w:lang w:eastAsia="ru-RU"/>
        </w:rPr>
        <w:t>- тематические папки дидактических материалов;</w:t>
      </w:r>
    </w:p>
    <w:p w14:paraId="69D2735C" w14:textId="77777777" w:rsidR="000D7884" w:rsidRPr="000D7884" w:rsidRDefault="000D7884" w:rsidP="000D788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Cs/>
          <w:sz w:val="24"/>
          <w:szCs w:val="24"/>
          <w:lang w:eastAsia="ru-RU"/>
        </w:rPr>
        <w:t>-комплект</w:t>
      </w:r>
      <w:r w:rsidRPr="000D7884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учебно-методической документации;</w:t>
      </w:r>
    </w:p>
    <w:p w14:paraId="49A07B58" w14:textId="77777777" w:rsidR="000D7884" w:rsidRPr="000D7884" w:rsidRDefault="000D7884" w:rsidP="000D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kern w:val="36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/>
          <w:bCs/>
          <w:sz w:val="24"/>
          <w:szCs w:val="24"/>
          <w:lang w:eastAsia="ru-RU"/>
        </w:rPr>
        <w:t>-комплект учебников (учебных пособий) по количеству обучающихся.</w:t>
      </w:r>
    </w:p>
    <w:p w14:paraId="2CA8C087" w14:textId="77777777" w:rsidR="000D7884" w:rsidRPr="000D7884" w:rsidRDefault="000D7884" w:rsidP="000D7884">
      <w:pPr>
        <w:suppressAutoHyphens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0EEC18C" w14:textId="77777777" w:rsidR="000D7884" w:rsidRPr="000D7884" w:rsidRDefault="000D7884" w:rsidP="000D7884">
      <w:pPr>
        <w:suppressAutoHyphens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42841524" w14:textId="77777777" w:rsidR="000D7884" w:rsidRPr="000D7884" w:rsidRDefault="000D7884" w:rsidP="000D7884">
      <w:pPr>
        <w:suppressAutoHyphens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0D7884">
        <w:rPr>
          <w:rFonts w:ascii="Times New Roman" w:eastAsiaTheme="minorEastAsia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602BD487" w14:textId="77777777" w:rsidR="000D7884" w:rsidRPr="000D7884" w:rsidRDefault="000D7884" w:rsidP="000D7884">
      <w:pPr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C851FB4" w14:textId="469F1F54" w:rsidR="000D7884" w:rsidRDefault="000D7884" w:rsidP="000D7884">
      <w:pPr>
        <w:ind w:left="360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3.2.1. Печатные издания и </w:t>
      </w:r>
      <w:r w:rsidRPr="000D7884">
        <w:rPr>
          <w:rFonts w:ascii="Times New Roman" w:eastAsiaTheme="minorEastAsia" w:hAnsi="Times New Roman"/>
          <w:b/>
          <w:sz w:val="24"/>
          <w:szCs w:val="24"/>
          <w:lang w:eastAsia="ru-RU"/>
        </w:rPr>
        <w:t>информационные ресурсы</w:t>
      </w:r>
    </w:p>
    <w:p w14:paraId="6181BB12" w14:textId="6E4164DF" w:rsidR="000845DC" w:rsidRPr="000D7884" w:rsidRDefault="000845DC" w:rsidP="000D7884">
      <w:pPr>
        <w:ind w:left="360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источники</w:t>
      </w:r>
    </w:p>
    <w:p w14:paraId="6A1DFC01" w14:textId="77777777" w:rsidR="000D7884" w:rsidRPr="000D7884" w:rsidRDefault="000D7884" w:rsidP="000D7884">
      <w:pPr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159A4A9" w14:textId="2DF5A45C" w:rsidR="000845DC" w:rsidRPr="00EA2CBF" w:rsidRDefault="000845DC" w:rsidP="000D7884">
      <w:pPr>
        <w:numPr>
          <w:ilvl w:val="0"/>
          <w:numId w:val="29"/>
        </w:num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Финансы, денежное обращение и </w:t>
      </w:r>
      <w:proofErr w:type="gramStart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>кредит :</w:t>
      </w:r>
      <w:proofErr w:type="gramEnd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Л. А. </w:t>
      </w:r>
      <w:proofErr w:type="spellStart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>Чалдаева</w:t>
      </w:r>
      <w:proofErr w:type="spellEnd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>Чалдаевой</w:t>
      </w:r>
      <w:proofErr w:type="spellEnd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845DC">
        <w:rPr>
          <w:rFonts w:ascii="Roboto" w:hAnsi="Roboto"/>
          <w:color w:val="000000"/>
          <w:sz w:val="24"/>
          <w:szCs w:val="24"/>
          <w:shd w:val="clear" w:color="auto" w:fill="FFFFFF"/>
        </w:rPr>
        <w:t>, 2020. — 434 с.  — URL: </w:t>
      </w:r>
      <w:hyperlink r:id="rId9" w:tgtFrame="_blank" w:history="1">
        <w:r w:rsidRPr="000845DC">
          <w:rPr>
            <w:rStyle w:val="a9"/>
            <w:rFonts w:ascii="Roboto" w:hAnsi="Roboto"/>
            <w:color w:val="F28C00"/>
            <w:sz w:val="24"/>
            <w:szCs w:val="24"/>
            <w:shd w:val="clear" w:color="auto" w:fill="FFFFFF"/>
          </w:rPr>
          <w:t>https://urait.ru/bcode/467398</w:t>
        </w:r>
      </w:hyperlink>
    </w:p>
    <w:p w14:paraId="43AF3A8F" w14:textId="0822C9A2" w:rsidR="00EA2CBF" w:rsidRPr="00EA2CBF" w:rsidRDefault="00EA2CBF" w:rsidP="000D7884">
      <w:pPr>
        <w:numPr>
          <w:ilvl w:val="0"/>
          <w:numId w:val="29"/>
        </w:num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Финансы, денежное обращение и </w:t>
      </w:r>
      <w:proofErr w:type="gramStart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>кредит :</w:t>
      </w:r>
      <w:proofErr w:type="gramEnd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Д. В. Бураков [и др.] ; под редакцией Д. В. </w:t>
      </w:r>
      <w:proofErr w:type="spellStart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>Буракова</w:t>
      </w:r>
      <w:proofErr w:type="spellEnd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A2CBF">
        <w:rPr>
          <w:rFonts w:ascii="Roboto" w:hAnsi="Roboto"/>
          <w:color w:val="000000"/>
          <w:sz w:val="24"/>
          <w:szCs w:val="24"/>
          <w:shd w:val="clear" w:color="auto" w:fill="FFFFFF"/>
        </w:rPr>
        <w:t>, 2020. — 366 с. — URL: </w:t>
      </w:r>
      <w:hyperlink r:id="rId10" w:tgtFrame="_blank" w:history="1">
        <w:r w:rsidRPr="00EA2CBF">
          <w:rPr>
            <w:rStyle w:val="a9"/>
            <w:rFonts w:ascii="Roboto" w:hAnsi="Roboto"/>
            <w:color w:val="F28C00"/>
            <w:sz w:val="24"/>
            <w:szCs w:val="24"/>
            <w:shd w:val="clear" w:color="auto" w:fill="FFFFFF"/>
          </w:rPr>
          <w:t>https://urait.ru/bcode/452598</w:t>
        </w:r>
      </w:hyperlink>
    </w:p>
    <w:p w14:paraId="3191EF89" w14:textId="1129F6C1" w:rsidR="000845DC" w:rsidRPr="000845DC" w:rsidRDefault="000845DC" w:rsidP="000845DC">
      <w:pPr>
        <w:spacing w:line="36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  <w:r w:rsidRPr="000845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  <w:r w:rsidRPr="000845D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7E6D1BC8" w14:textId="5871D087" w:rsidR="000D7884" w:rsidRPr="000D7884" w:rsidRDefault="000D7884" w:rsidP="000D7884">
      <w:pPr>
        <w:numPr>
          <w:ilvl w:val="0"/>
          <w:numId w:val="29"/>
        </w:num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Интернет-ресурсы:</w:t>
      </w:r>
    </w:p>
    <w:p w14:paraId="3ACFBEB8" w14:textId="77777777" w:rsidR="000D7884" w:rsidRPr="000D7884" w:rsidRDefault="000D7884" w:rsidP="000D7884">
      <w:pPr>
        <w:rPr>
          <w:rFonts w:ascii="Times New Roman" w:hAnsi="Times New Roman" w:cs="Times New Roman"/>
          <w:sz w:val="24"/>
          <w:szCs w:val="24"/>
        </w:rPr>
      </w:pPr>
      <w:r w:rsidRPr="000D7884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1" w:history="1">
        <w:r w:rsidRPr="000D788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Http://www.cosultant.ru/</w:t>
        </w:r>
      </w:hyperlink>
    </w:p>
    <w:p w14:paraId="4ED46472" w14:textId="77777777" w:rsidR="000D7884" w:rsidRPr="000D7884" w:rsidRDefault="000D7884" w:rsidP="000D7884">
      <w:pPr>
        <w:rPr>
          <w:rFonts w:ascii="Times New Roman" w:hAnsi="Times New Roman" w:cs="Times New Roman"/>
          <w:sz w:val="24"/>
          <w:szCs w:val="24"/>
        </w:rPr>
      </w:pPr>
      <w:r w:rsidRPr="000D7884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2" w:history="1">
        <w:r w:rsidRPr="000D788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Http://www.garant.ru/</w:t>
        </w:r>
      </w:hyperlink>
    </w:p>
    <w:p w14:paraId="451E4DD1" w14:textId="77777777" w:rsidR="000D7884" w:rsidRPr="000D7884" w:rsidRDefault="000D7884" w:rsidP="000D7884">
      <w:pPr>
        <w:rPr>
          <w:rFonts w:ascii="Times New Roman" w:hAnsi="Times New Roman" w:cs="Times New Roman"/>
          <w:sz w:val="24"/>
          <w:szCs w:val="24"/>
        </w:rPr>
      </w:pPr>
      <w:r w:rsidRPr="000D7884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3" w:history="1">
        <w:r w:rsidRPr="000D788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Http://www.minfin.ru/ru/</w:t>
        </w:r>
      </w:hyperlink>
    </w:p>
    <w:p w14:paraId="369C340D" w14:textId="77777777" w:rsidR="000D7884" w:rsidRPr="000D7884" w:rsidRDefault="000D7884" w:rsidP="000D7884">
      <w:pPr>
        <w:rPr>
          <w:rFonts w:ascii="Times New Roman" w:hAnsi="Times New Roman" w:cs="Times New Roman"/>
          <w:sz w:val="24"/>
          <w:szCs w:val="24"/>
        </w:rPr>
      </w:pPr>
      <w:r w:rsidRPr="000D7884">
        <w:rPr>
          <w:rFonts w:ascii="Times New Roman" w:hAnsi="Times New Roman" w:cs="Times New Roman"/>
          <w:sz w:val="24"/>
          <w:szCs w:val="24"/>
        </w:rPr>
        <w:t xml:space="preserve">               Http://www.roskazna.ru/</w:t>
      </w:r>
    </w:p>
    <w:p w14:paraId="2185AA7F" w14:textId="77777777" w:rsidR="000D7884" w:rsidRPr="000D7884" w:rsidRDefault="000D7884" w:rsidP="000D7884">
      <w:pPr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147C79C" w14:textId="77777777" w:rsidR="000D7884" w:rsidRPr="000D7884" w:rsidRDefault="000D7884" w:rsidP="000D7884">
      <w:pPr>
        <w:keepNext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14:paraId="19C19EC4" w14:textId="77777777" w:rsidR="000D7884" w:rsidRPr="000D7884" w:rsidRDefault="000D7884" w:rsidP="000D7884">
      <w:pPr>
        <w:keepNext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33F478AE" w14:textId="77777777" w:rsidR="000D7884" w:rsidRPr="000D7884" w:rsidRDefault="000D7884" w:rsidP="000D7884">
      <w:pPr>
        <w:keepNext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>4.1. Критерии, формы и методы оценки результатов обучения</w:t>
      </w:r>
    </w:p>
    <w:p w14:paraId="44C67CE2" w14:textId="77777777" w:rsidR="000D7884" w:rsidRPr="000D7884" w:rsidRDefault="000D7884" w:rsidP="000D7884">
      <w:pPr>
        <w:keepNext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2904"/>
        <w:gridCol w:w="2607"/>
      </w:tblGrid>
      <w:tr w:rsidR="000D7884" w:rsidRPr="000D7884" w14:paraId="3393762B" w14:textId="77777777" w:rsidTr="000845DC">
        <w:tc>
          <w:tcPr>
            <w:tcW w:w="2129" w:type="pct"/>
          </w:tcPr>
          <w:p w14:paraId="0DB1C37F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29" w:type="pct"/>
          </w:tcPr>
          <w:p w14:paraId="77A586FF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42" w:type="pct"/>
          </w:tcPr>
          <w:p w14:paraId="2438D6C1" w14:textId="77777777" w:rsidR="000D7884" w:rsidRPr="000D7884" w:rsidRDefault="000D7884" w:rsidP="000D788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0D7884" w:rsidRPr="000D7884" w14:paraId="1DEE2C8A" w14:textId="77777777" w:rsidTr="000845DC">
        <w:tc>
          <w:tcPr>
            <w:tcW w:w="2129" w:type="pct"/>
          </w:tcPr>
          <w:p w14:paraId="3B29111C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Перечень знаний, осваиваемых в рамках дисциплины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22"/>
            </w:tblGrid>
            <w:tr w:rsidR="000D7884" w:rsidRPr="000D7884" w14:paraId="6A67CA0E" w14:textId="77777777" w:rsidTr="000845DC">
              <w:tc>
                <w:tcPr>
                  <w:tcW w:w="4784" w:type="dxa"/>
                  <w:shd w:val="clear" w:color="auto" w:fill="auto"/>
                </w:tcPr>
                <w:p w14:paraId="31822F92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основные положения теории денег и кредита, сущность и состав денежной и кредитной систем;</w:t>
                  </w:r>
                </w:p>
              </w:tc>
            </w:tr>
            <w:tr w:rsidR="000D7884" w:rsidRPr="000D7884" w14:paraId="0C2C371D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2ABF6902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законы денежного обращения, сущность, виды и функции денег;</w:t>
                  </w:r>
                </w:p>
              </w:tc>
            </w:tr>
            <w:tr w:rsidR="000D7884" w:rsidRPr="000D7884" w14:paraId="357E0292" w14:textId="77777777" w:rsidTr="000845DC">
              <w:tc>
                <w:tcPr>
                  <w:tcW w:w="4784" w:type="dxa"/>
                  <w:shd w:val="clear" w:color="auto" w:fill="auto"/>
                </w:tcPr>
                <w:p w14:paraId="174B0EA8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сущность финансов, их функции и роль в экономике;</w:t>
                  </w:r>
                </w:p>
              </w:tc>
            </w:tr>
            <w:tr w:rsidR="000D7884" w:rsidRPr="000D7884" w14:paraId="23FFAB58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3E357614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принципы финансовой политики и финансового контроля;</w:t>
                  </w:r>
                </w:p>
              </w:tc>
            </w:tr>
            <w:tr w:rsidR="000D7884" w:rsidRPr="000D7884" w14:paraId="66C04F3D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225D0CC9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цели, типы и инструменты денежно-кредитной политики;</w:t>
                  </w:r>
                </w:p>
              </w:tc>
            </w:tr>
            <w:tr w:rsidR="000D7884" w:rsidRPr="000D7884" w14:paraId="4F0093CF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7AACB74A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основные типы и элементы денежных систем, виды денежных реформ;</w:t>
                  </w:r>
                </w:p>
              </w:tc>
            </w:tr>
            <w:tr w:rsidR="000D7884" w:rsidRPr="000D7884" w14:paraId="1DE4C160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43344D6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структуру финансовой системы, принципы функционирования бюджетной системы и основы бюджетного устройства;</w:t>
                  </w:r>
                </w:p>
              </w:tc>
            </w:tr>
            <w:tr w:rsidR="000D7884" w:rsidRPr="000D7884" w14:paraId="575E668D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BDB4E79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кредит и кредитную систему в условиях рыночной экономики;</w:t>
                  </w:r>
                </w:p>
              </w:tc>
            </w:tr>
            <w:tr w:rsidR="000D7884" w:rsidRPr="000D7884" w14:paraId="66AAF5C2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5B910CF5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структуру кредитной и банковской системы, функции банков и классификацию банковских операций;</w:t>
                  </w:r>
                </w:p>
              </w:tc>
            </w:tr>
            <w:tr w:rsidR="000D7884" w:rsidRPr="000D7884" w14:paraId="52C73375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47A2FCC0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      </w:r>
                </w:p>
              </w:tc>
            </w:tr>
            <w:tr w:rsidR="000D7884" w:rsidRPr="000D7884" w14:paraId="12EEAFF5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3F0DE3F3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виды и классификации ценных бумаг, особенности функционирования первичного и вторичного рынков ценных бумаг;</w:t>
                  </w:r>
                </w:p>
              </w:tc>
            </w:tr>
            <w:tr w:rsidR="000D7884" w:rsidRPr="000D7884" w14:paraId="75D0FBB7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9E0F2D6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характер деятельности и функции профессиональных участников рынка ценных бумаг.</w:t>
                  </w:r>
                </w:p>
              </w:tc>
            </w:tr>
          </w:tbl>
          <w:p w14:paraId="6D55A4F9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 w:val="restart"/>
          </w:tcPr>
          <w:p w14:paraId="09A6CA4A" w14:textId="77777777" w:rsidR="000D7884" w:rsidRPr="000D7884" w:rsidRDefault="000D7884" w:rsidP="000D7884">
            <w:pPr>
              <w:widowControl w:val="0"/>
              <w:spacing w:before="248" w:after="0" w:line="288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78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5EAB26AA" w14:textId="77777777" w:rsidR="000D7884" w:rsidRPr="000D7884" w:rsidRDefault="000D7884" w:rsidP="000D7884">
            <w:pPr>
              <w:widowControl w:val="0"/>
              <w:spacing w:before="248" w:after="0" w:line="288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78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6F720EC" w14:textId="77777777" w:rsidR="000D7884" w:rsidRPr="000D7884" w:rsidRDefault="000D7884" w:rsidP="000D7884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78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1B6DD6B" w14:textId="77777777" w:rsidR="000D7884" w:rsidRPr="000D7884" w:rsidRDefault="000D7884" w:rsidP="000D7884">
            <w:pPr>
              <w:widowControl w:val="0"/>
              <w:spacing w:before="248" w:after="0" w:line="288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78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42" w:type="pct"/>
            <w:vMerge w:val="restart"/>
          </w:tcPr>
          <w:p w14:paraId="4F5929FC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Примеры форм и методов контроля и оценки</w:t>
            </w:r>
          </w:p>
          <w:p w14:paraId="2AAC99C4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Компьютерное тестирование на знание терминологии по теме</w:t>
            </w:r>
          </w:p>
          <w:p w14:paraId="3A93B94A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Тестирование</w:t>
            </w:r>
          </w:p>
          <w:p w14:paraId="5038117E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Контрольная работа</w:t>
            </w:r>
          </w:p>
          <w:p w14:paraId="1203DECD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Самостоятельная работа.</w:t>
            </w:r>
          </w:p>
          <w:p w14:paraId="398711A6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Наблюдение за выполнением практического задания. (деятельностью студента)</w:t>
            </w:r>
          </w:p>
          <w:p w14:paraId="0DBCE978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Оценка выполнения практического задания(работы)</w:t>
            </w:r>
          </w:p>
          <w:p w14:paraId="2355641B" w14:textId="77777777" w:rsidR="000D7884" w:rsidRPr="000D7884" w:rsidRDefault="000D7884" w:rsidP="000D7884">
            <w:pPr>
              <w:spacing w:after="0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•</w:t>
            </w:r>
            <w:r w:rsidRPr="000D78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Решение ситуационной задачи</w:t>
            </w:r>
          </w:p>
        </w:tc>
      </w:tr>
      <w:tr w:rsidR="000D7884" w:rsidRPr="000D7884" w14:paraId="20B9AF0E" w14:textId="77777777" w:rsidTr="000845DC">
        <w:tc>
          <w:tcPr>
            <w:tcW w:w="2129" w:type="pct"/>
          </w:tcPr>
          <w:p w14:paraId="552F5D9C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Перечень умений, осваиваемых в рамках дисциплины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22"/>
            </w:tblGrid>
            <w:tr w:rsidR="000D7884" w:rsidRPr="000D7884" w14:paraId="1385385C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1526FB59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применять теорию денежного обращения и кредита в своей практи</w:t>
                  </w: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ческой деятельности;</w:t>
                  </w:r>
                </w:p>
              </w:tc>
            </w:tr>
            <w:tr w:rsidR="000D7884" w:rsidRPr="000D7884" w14:paraId="5C297F0E" w14:textId="77777777" w:rsidTr="000845DC">
              <w:tc>
                <w:tcPr>
                  <w:tcW w:w="4784" w:type="dxa"/>
                  <w:shd w:val="clear" w:color="auto" w:fill="auto"/>
                </w:tcPr>
                <w:p w14:paraId="78CFEFA5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оперировать кредитно-финансовыми понятиями и категориями;</w:t>
                  </w:r>
                </w:p>
              </w:tc>
            </w:tr>
            <w:tr w:rsidR="000D7884" w:rsidRPr="000D7884" w14:paraId="6B90CC59" w14:textId="77777777" w:rsidTr="000845DC">
              <w:tc>
                <w:tcPr>
                  <w:tcW w:w="4784" w:type="dxa"/>
                  <w:shd w:val="clear" w:color="auto" w:fill="auto"/>
                </w:tcPr>
                <w:p w14:paraId="3EFC2E80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анализировать и критически оценивать современные процессы в денежно-кредитной системе;</w:t>
                  </w:r>
                </w:p>
              </w:tc>
            </w:tr>
            <w:tr w:rsidR="000D7884" w:rsidRPr="000D7884" w14:paraId="6A5893CF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2CFC6918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ориентироваться в схемах построения и взаимодействия различных сегментов финансового рынка;</w:t>
                  </w:r>
                </w:p>
              </w:tc>
            </w:tr>
            <w:tr w:rsidR="000D7884" w:rsidRPr="000D7884" w14:paraId="1238709F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632B6116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проводить анализ структуры государственного бюджета, источников финансирования дефицита бюджета;</w:t>
                  </w:r>
                </w:p>
              </w:tc>
            </w:tr>
            <w:tr w:rsidR="000D7884" w:rsidRPr="000D7884" w14:paraId="6D9882FE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1A453F42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понимать и разъяснять денежно-кредитную политику государства в современных условиях;</w:t>
                  </w:r>
                </w:p>
              </w:tc>
            </w:tr>
            <w:tr w:rsidR="000D7884" w:rsidRPr="000D7884" w14:paraId="30DB7D7D" w14:textId="77777777" w:rsidTr="000845DC">
              <w:tc>
                <w:tcPr>
                  <w:tcW w:w="4784" w:type="dxa"/>
                  <w:shd w:val="clear" w:color="auto" w:fill="auto"/>
                  <w:vAlign w:val="center"/>
                </w:tcPr>
                <w:p w14:paraId="0EE63713" w14:textId="77777777" w:rsidR="000D7884" w:rsidRPr="000D7884" w:rsidRDefault="000D7884" w:rsidP="002C66A3">
                  <w:pPr>
                    <w:framePr w:hSpace="180" w:wrap="around" w:vAnchor="text" w:hAnchor="margin" w:y="2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88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составлять сравнительную характеристику различных ценных бумаг по степени доходности и риска.</w:t>
                  </w:r>
                </w:p>
              </w:tc>
            </w:tr>
          </w:tbl>
          <w:p w14:paraId="6F69F6FB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</w:tcPr>
          <w:p w14:paraId="4F34DB77" w14:textId="77777777" w:rsidR="000D7884" w:rsidRPr="000D7884" w:rsidRDefault="000D7884" w:rsidP="000D7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vMerge/>
          </w:tcPr>
          <w:p w14:paraId="39D44DCE" w14:textId="77777777" w:rsidR="000D7884" w:rsidRPr="000D7884" w:rsidRDefault="000D7884" w:rsidP="000D7884">
            <w:pPr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0E7D700D" w14:textId="77777777" w:rsidR="000D7884" w:rsidRPr="000D7884" w:rsidRDefault="000D7884" w:rsidP="000D7884">
      <w:pPr>
        <w:keepNext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D404C87" w14:textId="77777777" w:rsidR="000D7884" w:rsidRDefault="000D7884" w:rsidP="000D788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C4E4E2" w14:textId="77777777" w:rsidR="000D7884" w:rsidRDefault="000D7884" w:rsidP="000D788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8D8618" w14:textId="77777777" w:rsidR="000D7884" w:rsidRPr="000D7884" w:rsidRDefault="000D7884" w:rsidP="000D788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7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4.2. Формы и методы текущего контроля, успеваемости обучающихся и промежуточной аттестации</w:t>
      </w:r>
    </w:p>
    <w:p w14:paraId="525E384F" w14:textId="77777777" w:rsidR="000D7884" w:rsidRPr="000D7884" w:rsidRDefault="000D7884" w:rsidP="000D7884">
      <w:pPr>
        <w:spacing w:after="0" w:line="36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контроля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3A316A1" w14:textId="77777777" w:rsidR="000D7884" w:rsidRPr="000D7884" w:rsidRDefault="000D7884" w:rsidP="000D7884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360" w:lineRule="auto"/>
        <w:ind w:left="179" w:right="1" w:firstLine="7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</w:t>
      </w:r>
      <w:r w:rsidRPr="000D78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(О)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</w:t>
      </w:r>
      <w:r w:rsidRPr="000D78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D78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78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D78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фро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D788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D78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0D78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авнител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ебольшо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атериала крат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вило,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та)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 w:rsidRPr="000D78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я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D78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(проверка</w:t>
      </w:r>
      <w:r w:rsidRPr="000D788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r w:rsidRPr="000D78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D788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ся).</w:t>
      </w:r>
      <w:r w:rsidRPr="000D78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D788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788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вызов</w:t>
      </w:r>
      <w:r w:rsidRPr="000D78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D78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Pr="000D78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ьк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D78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0D78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D78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0D78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0D78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</w:t>
      </w:r>
      <w:r w:rsidRPr="000D78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D78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78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Pr="000D78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</w:t>
      </w:r>
      <w:r w:rsidRPr="000D78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</w:t>
      </w:r>
      <w:r w:rsidRPr="000D788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D78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остальные выполняют за отдельными столами индивидуальные письменные или практические задания преподавателя.</w:t>
      </w:r>
    </w:p>
    <w:p w14:paraId="22A7CF7E" w14:textId="77777777" w:rsidR="000D7884" w:rsidRPr="000D7884" w:rsidRDefault="000D7884" w:rsidP="000D7884">
      <w:pPr>
        <w:spacing w:after="0" w:line="36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ти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(Т)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 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риантами о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 Кр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1ACFE6AC" w14:textId="77777777" w:rsidR="000D7884" w:rsidRPr="000D7884" w:rsidRDefault="000D7884" w:rsidP="000D7884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«отли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ч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но»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</w:t>
      </w:r>
      <w:r w:rsidRPr="000D78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нт,</w:t>
      </w:r>
      <w:r w:rsidRPr="000D78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D78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D78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90% вопросов те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</w:p>
    <w:p w14:paraId="34D11C6B" w14:textId="77777777" w:rsidR="000D7884" w:rsidRPr="000D7884" w:rsidRDefault="000D7884" w:rsidP="000D7884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«хоро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о»</w:t>
      </w:r>
      <w:r w:rsidRPr="000D78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живает</w:t>
      </w:r>
      <w:r w:rsidRPr="000D78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нт,</w:t>
      </w:r>
      <w:r w:rsidRPr="000D788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D788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D78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вопросов 75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%-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90%;</w:t>
      </w:r>
    </w:p>
    <w:p w14:paraId="553BF6BB" w14:textId="77777777" w:rsidR="000D7884" w:rsidRPr="000D7884" w:rsidRDefault="000D7884" w:rsidP="000D7884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«удо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о»</w:t>
      </w:r>
      <w:r w:rsidRPr="000D78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нт,</w:t>
      </w:r>
      <w:r w:rsidRPr="000D78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r w:rsidRPr="000D78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D78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ч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 50%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14:paraId="7875572C" w14:textId="77777777" w:rsidR="000D7884" w:rsidRPr="000D7884" w:rsidRDefault="000D7884" w:rsidP="000D7884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довлет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ител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но»</w:t>
      </w:r>
      <w:r w:rsidRPr="000D78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нт,</w:t>
      </w:r>
      <w:r w:rsidRPr="000D78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D78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D788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 50%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осов.</w:t>
      </w:r>
    </w:p>
    <w:p w14:paraId="489E1AC3" w14:textId="77777777" w:rsidR="000D7884" w:rsidRPr="000D7884" w:rsidRDefault="000D7884" w:rsidP="000D7884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ольная</w:t>
      </w:r>
      <w:r w:rsidRPr="000D78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(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0D78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D78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D78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0D78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78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остоит</w:t>
      </w:r>
      <w:r w:rsidRPr="000D78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задач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сложност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757457" w14:textId="77777777" w:rsidR="000D7884" w:rsidRPr="000D7884" w:rsidRDefault="000D7884" w:rsidP="000D7884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58FD3513" w14:textId="77777777" w:rsidR="000D7884" w:rsidRPr="000D7884" w:rsidRDefault="000D7884" w:rsidP="000D7884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«отлич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о»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ент, об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живший г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бокое з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788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0D78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D78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</w:t>
      </w:r>
      <w:r w:rsidRPr="000D78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те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14:paraId="04EA0355" w14:textId="77777777" w:rsidR="000D7884" w:rsidRPr="000D7884" w:rsidRDefault="000D7884" w:rsidP="000D7884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«хоро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ш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о»</w:t>
      </w:r>
      <w:r w:rsidRPr="000D78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D78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нт,</w:t>
      </w:r>
      <w:r w:rsidRPr="000D78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живший</w:t>
      </w:r>
      <w:r w:rsidRPr="000D78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D78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ешно</w:t>
      </w:r>
      <w:r w:rsidRPr="000D78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мотренные</w:t>
      </w:r>
      <w:r w:rsidRPr="000D78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  <w:r w:rsidRPr="000D78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ошиб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и: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еточнос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фак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ошиб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208E76CC" w14:textId="77777777" w:rsidR="000D7884" w:rsidRPr="000D7884" w:rsidRDefault="000D7884" w:rsidP="000D7884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«удо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о»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нт, 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живший з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основного</w:t>
      </w:r>
      <w:r w:rsidRPr="000D78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</w:t>
      </w:r>
      <w:r w:rsidRPr="000D788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78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имом</w:t>
      </w:r>
      <w:r w:rsidRPr="000D788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D788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йшего</w:t>
      </w:r>
      <w:r w:rsidRPr="000D788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788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ип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D78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равляющи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D78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0D78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D78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огреш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D78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ответе,</w:t>
      </w:r>
      <w:r w:rsidRPr="000D78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облад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нео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для их </w:t>
      </w:r>
      <w:r w:rsidRPr="000D78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анения под 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преподав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теля;</w:t>
      </w:r>
    </w:p>
    <w:p w14:paraId="14703C50" w14:textId="77777777" w:rsidR="000D7884" w:rsidRDefault="000D7884" w:rsidP="000D7884">
      <w:pPr>
        <w:spacing w:after="0" w:line="36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Оц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довлетворит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0D7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о»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зас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0D78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ент,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живший с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D78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робелы</w:t>
      </w:r>
      <w:r w:rsidRPr="000D78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D788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r w:rsidRPr="000D78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справляющи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D788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задан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78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r w:rsidRPr="000D78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D78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огрешно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0D788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788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D78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овторе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основных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разделов 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D78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одством п</w:t>
      </w:r>
      <w:r w:rsidRPr="000D78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еподав</w:t>
      </w:r>
      <w:r w:rsidRPr="000D78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теля.</w:t>
      </w:r>
    </w:p>
    <w:p w14:paraId="30C6987D" w14:textId="77777777" w:rsidR="000D7884" w:rsidRPr="000D7884" w:rsidRDefault="000D7884" w:rsidP="000D7884">
      <w:pPr>
        <w:spacing w:after="0" w:line="360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DD4BB91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текущего контроля</w:t>
      </w:r>
    </w:p>
    <w:tbl>
      <w:tblPr>
        <w:tblStyle w:val="a7"/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7"/>
        <w:gridCol w:w="5929"/>
        <w:gridCol w:w="2802"/>
      </w:tblGrid>
      <w:tr w:rsidR="000D7884" w:rsidRPr="000D7884" w14:paraId="2399B53A" w14:textId="77777777" w:rsidTr="000845DC">
        <w:trPr>
          <w:trHeight w:val="276"/>
        </w:trPr>
        <w:tc>
          <w:tcPr>
            <w:tcW w:w="1017" w:type="dxa"/>
            <w:vMerge w:val="restart"/>
          </w:tcPr>
          <w:p w14:paraId="752C8071" w14:textId="77777777" w:rsidR="000D7884" w:rsidRPr="000D7884" w:rsidRDefault="000D7884" w:rsidP="000D7884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</w:p>
          <w:p w14:paraId="474855ED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929" w:type="dxa"/>
            <w:vMerge w:val="restart"/>
          </w:tcPr>
          <w:p w14:paraId="3D154E13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802" w:type="dxa"/>
            <w:vMerge w:val="restart"/>
          </w:tcPr>
          <w:p w14:paraId="7560F4BC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0D7884" w:rsidRPr="000D7884" w14:paraId="7A651D15" w14:textId="77777777" w:rsidTr="000845DC">
        <w:trPr>
          <w:trHeight w:val="276"/>
        </w:trPr>
        <w:tc>
          <w:tcPr>
            <w:tcW w:w="1017" w:type="dxa"/>
            <w:vMerge/>
          </w:tcPr>
          <w:p w14:paraId="5ACA3F52" w14:textId="77777777" w:rsidR="000D7884" w:rsidRPr="000D7884" w:rsidRDefault="000D7884" w:rsidP="000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</w:tcPr>
          <w:p w14:paraId="1BEC110C" w14:textId="77777777" w:rsidR="000D7884" w:rsidRPr="000D7884" w:rsidRDefault="000D7884" w:rsidP="000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4A56AE2F" w14:textId="77777777" w:rsidR="000D7884" w:rsidRPr="000D7884" w:rsidRDefault="000D7884" w:rsidP="000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84" w:rsidRPr="000D7884" w14:paraId="2B723D54" w14:textId="77777777" w:rsidTr="000845DC">
        <w:trPr>
          <w:trHeight w:val="276"/>
        </w:trPr>
        <w:tc>
          <w:tcPr>
            <w:tcW w:w="1017" w:type="dxa"/>
            <w:vMerge/>
          </w:tcPr>
          <w:p w14:paraId="1419B0EF" w14:textId="77777777" w:rsidR="000D7884" w:rsidRPr="000D7884" w:rsidRDefault="000D7884" w:rsidP="000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</w:tcPr>
          <w:p w14:paraId="38A56F81" w14:textId="77777777" w:rsidR="000D7884" w:rsidRPr="000D7884" w:rsidRDefault="000D7884" w:rsidP="000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14:paraId="3DB387EC" w14:textId="77777777" w:rsidR="000D7884" w:rsidRPr="000D7884" w:rsidRDefault="000D7884" w:rsidP="000D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84" w:rsidRPr="000D7884" w14:paraId="254AE9E2" w14:textId="77777777" w:rsidTr="000845DC">
        <w:tc>
          <w:tcPr>
            <w:tcW w:w="1017" w:type="dxa"/>
          </w:tcPr>
          <w:p w14:paraId="58A79C20" w14:textId="77777777" w:rsidR="000D7884" w:rsidRPr="000D7884" w:rsidRDefault="000D7884" w:rsidP="000D788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14:paraId="311D64F2" w14:textId="77777777" w:rsidR="000D7884" w:rsidRPr="000D7884" w:rsidRDefault="000D7884" w:rsidP="000D7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Деньги, денежное обращение и денежная система</w:t>
            </w:r>
          </w:p>
        </w:tc>
        <w:tc>
          <w:tcPr>
            <w:tcW w:w="2802" w:type="dxa"/>
          </w:tcPr>
          <w:p w14:paraId="4FB67247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eastAsia="Calibri" w:hAnsi="Times New Roman" w:cs="Times New Roman"/>
                <w:sz w:val="24"/>
                <w:szCs w:val="24"/>
              </w:rPr>
              <w:t>О, Т</w:t>
            </w:r>
          </w:p>
        </w:tc>
      </w:tr>
      <w:tr w:rsidR="000D7884" w:rsidRPr="000D7884" w14:paraId="71C6D506" w14:textId="77777777" w:rsidTr="000845DC">
        <w:tc>
          <w:tcPr>
            <w:tcW w:w="1017" w:type="dxa"/>
          </w:tcPr>
          <w:p w14:paraId="45FB3FA5" w14:textId="77777777" w:rsidR="000D7884" w:rsidRPr="000D7884" w:rsidRDefault="000D7884" w:rsidP="000D7884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14:paraId="52C56DCA" w14:textId="77777777" w:rsidR="000D7884" w:rsidRPr="000D7884" w:rsidRDefault="000D7884" w:rsidP="000D7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Финансы и финансовая система</w:t>
            </w:r>
          </w:p>
        </w:tc>
        <w:tc>
          <w:tcPr>
            <w:tcW w:w="2802" w:type="dxa"/>
          </w:tcPr>
          <w:p w14:paraId="7B11B7D8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eastAsia="Calibri" w:hAnsi="Times New Roman" w:cs="Times New Roman"/>
                <w:sz w:val="24"/>
                <w:szCs w:val="24"/>
              </w:rPr>
              <w:t>О, Т</w:t>
            </w:r>
          </w:p>
        </w:tc>
      </w:tr>
      <w:tr w:rsidR="000D7884" w:rsidRPr="000D7884" w14:paraId="0761A936" w14:textId="77777777" w:rsidTr="000845DC">
        <w:tc>
          <w:tcPr>
            <w:tcW w:w="1017" w:type="dxa"/>
          </w:tcPr>
          <w:p w14:paraId="73E7353F" w14:textId="77777777" w:rsidR="000D7884" w:rsidRPr="000D7884" w:rsidRDefault="000D7884" w:rsidP="000D7884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14:paraId="07F2ABA6" w14:textId="77777777" w:rsidR="000D7884" w:rsidRPr="000D7884" w:rsidRDefault="000D7884" w:rsidP="000D7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 и бюджет государства</w:t>
            </w:r>
          </w:p>
        </w:tc>
        <w:tc>
          <w:tcPr>
            <w:tcW w:w="2802" w:type="dxa"/>
          </w:tcPr>
          <w:p w14:paraId="03AFB93A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eastAsia="Calibri" w:hAnsi="Times New Roman" w:cs="Times New Roman"/>
                <w:sz w:val="24"/>
                <w:szCs w:val="24"/>
              </w:rPr>
              <w:t>О, Т</w:t>
            </w:r>
          </w:p>
        </w:tc>
      </w:tr>
      <w:tr w:rsidR="000D7884" w:rsidRPr="000D7884" w14:paraId="6C99D21D" w14:textId="77777777" w:rsidTr="000845DC">
        <w:tc>
          <w:tcPr>
            <w:tcW w:w="1017" w:type="dxa"/>
          </w:tcPr>
          <w:p w14:paraId="48A52680" w14:textId="77777777" w:rsidR="000D7884" w:rsidRPr="000D7884" w:rsidRDefault="000D7884" w:rsidP="000D7884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</w:tcPr>
          <w:p w14:paraId="02C2EAF3" w14:textId="77777777" w:rsidR="000D7884" w:rsidRPr="000D7884" w:rsidRDefault="000D7884" w:rsidP="000D7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кредита</w:t>
            </w:r>
          </w:p>
        </w:tc>
        <w:tc>
          <w:tcPr>
            <w:tcW w:w="2802" w:type="dxa"/>
          </w:tcPr>
          <w:p w14:paraId="0ABC15B7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eastAsia="Calibri" w:hAnsi="Times New Roman" w:cs="Times New Roman"/>
                <w:sz w:val="24"/>
                <w:szCs w:val="24"/>
              </w:rPr>
              <w:t>О, Т</w:t>
            </w:r>
          </w:p>
        </w:tc>
      </w:tr>
      <w:tr w:rsidR="000D7884" w:rsidRPr="000D7884" w14:paraId="7CCB2183" w14:textId="77777777" w:rsidTr="000845DC">
        <w:tc>
          <w:tcPr>
            <w:tcW w:w="1017" w:type="dxa"/>
          </w:tcPr>
          <w:p w14:paraId="641EA20D" w14:textId="77777777" w:rsidR="000D7884" w:rsidRPr="000D7884" w:rsidRDefault="000D7884" w:rsidP="000D7884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14:paraId="063BC3A3" w14:textId="77777777" w:rsidR="000D7884" w:rsidRPr="000D7884" w:rsidRDefault="000D7884" w:rsidP="000D7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2802" w:type="dxa"/>
          </w:tcPr>
          <w:p w14:paraId="3DCD01CE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eastAsia="Calibri" w:hAnsi="Times New Roman" w:cs="Times New Roman"/>
                <w:sz w:val="24"/>
                <w:szCs w:val="24"/>
              </w:rPr>
              <w:t>О, Т</w:t>
            </w:r>
          </w:p>
        </w:tc>
      </w:tr>
      <w:tr w:rsidR="000D7884" w:rsidRPr="000D7884" w14:paraId="133E883E" w14:textId="77777777" w:rsidTr="000845DC">
        <w:tc>
          <w:tcPr>
            <w:tcW w:w="1017" w:type="dxa"/>
          </w:tcPr>
          <w:p w14:paraId="17D18B17" w14:textId="77777777" w:rsidR="000D7884" w:rsidRPr="000D7884" w:rsidRDefault="000D7884" w:rsidP="000D7884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14:paraId="5CD1A56E" w14:textId="77777777" w:rsidR="000D7884" w:rsidRPr="000D7884" w:rsidRDefault="000D7884" w:rsidP="000D7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2802" w:type="dxa"/>
          </w:tcPr>
          <w:p w14:paraId="71C45003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eastAsia="Calibri" w:hAnsi="Times New Roman" w:cs="Times New Roman"/>
                <w:sz w:val="24"/>
                <w:szCs w:val="24"/>
              </w:rPr>
              <w:t>О, Т</w:t>
            </w:r>
          </w:p>
        </w:tc>
      </w:tr>
      <w:tr w:rsidR="000D7884" w:rsidRPr="000D7884" w14:paraId="4CD4828F" w14:textId="77777777" w:rsidTr="000845DC">
        <w:tc>
          <w:tcPr>
            <w:tcW w:w="1017" w:type="dxa"/>
          </w:tcPr>
          <w:p w14:paraId="60FD5D75" w14:textId="77777777" w:rsidR="000D7884" w:rsidRPr="000D7884" w:rsidRDefault="000D7884" w:rsidP="000D7884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14:paraId="72F72E6A" w14:textId="77777777" w:rsidR="000D7884" w:rsidRPr="000D7884" w:rsidRDefault="000D7884" w:rsidP="000D7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884">
              <w:rPr>
                <w:rFonts w:ascii="Times New Roman" w:hAnsi="Times New Roman" w:cs="Times New Roman"/>
                <w:sz w:val="24"/>
                <w:szCs w:val="24"/>
              </w:rPr>
              <w:t>Валютная система и международные кредитные отношения</w:t>
            </w:r>
          </w:p>
        </w:tc>
        <w:tc>
          <w:tcPr>
            <w:tcW w:w="2802" w:type="dxa"/>
          </w:tcPr>
          <w:p w14:paraId="0FBC7B57" w14:textId="77777777" w:rsidR="000D7884" w:rsidRPr="000D7884" w:rsidRDefault="000D7884" w:rsidP="000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84">
              <w:rPr>
                <w:rFonts w:ascii="Times New Roman" w:eastAsia="Calibri" w:hAnsi="Times New Roman" w:cs="Times New Roman"/>
                <w:sz w:val="24"/>
                <w:szCs w:val="24"/>
              </w:rPr>
              <w:t>О, Т</w:t>
            </w:r>
          </w:p>
        </w:tc>
      </w:tr>
    </w:tbl>
    <w:p w14:paraId="0FA18C82" w14:textId="77777777" w:rsidR="000D7884" w:rsidRPr="000D7884" w:rsidRDefault="000D7884" w:rsidP="000D7884">
      <w:pPr>
        <w:rPr>
          <w:rFonts w:eastAsiaTheme="minorEastAsia"/>
          <w:lang w:eastAsia="ru-RU"/>
        </w:rPr>
      </w:pPr>
    </w:p>
    <w:p w14:paraId="43980190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</w:t>
      </w:r>
      <w:r w:rsidRPr="000D788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Pr="000D788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0D7884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</w:t>
      </w:r>
      <w:r w:rsidRPr="000D7884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</w:t>
      </w:r>
      <w:r w:rsidRPr="000D7884">
        <w:rPr>
          <w:rFonts w:ascii="Times New Roman" w:eastAsiaTheme="minorEastAsia" w:hAnsi="Times New Roman" w:cs="Times New Roman"/>
          <w:spacing w:val="16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</w:t>
      </w:r>
      <w:r w:rsidRPr="000D7884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к</w:t>
      </w:r>
      <w:r w:rsidRPr="000D7884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щ</w:t>
      </w:r>
      <w:r w:rsidRPr="000D788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D7884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</w:t>
      </w:r>
      <w:r w:rsidRPr="000D7884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</w:t>
      </w:r>
      <w:r w:rsidRPr="000D7884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0D7884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у</w:t>
      </w:r>
      <w:r w:rsidRPr="000D788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</w:t>
      </w:r>
      <w:r w:rsidRPr="000D788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емо</w:t>
      </w:r>
      <w:r w:rsidRPr="000D788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0D7884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0D7884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D7884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</w:t>
      </w:r>
      <w:r w:rsidRPr="000D7884">
        <w:rPr>
          <w:rFonts w:ascii="Times New Roman" w:eastAsiaTheme="minorEastAsia" w:hAnsi="Times New Roman" w:cs="Times New Roman"/>
          <w:spacing w:val="16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(О),</w:t>
      </w:r>
      <w:r w:rsidRPr="000D7884">
        <w:rPr>
          <w:rFonts w:ascii="Times New Roman" w:eastAsiaTheme="minorEastAsia" w:hAnsi="Times New Roman" w:cs="Times New Roman"/>
          <w:spacing w:val="163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тестирован</w:t>
      </w:r>
      <w:r w:rsidRPr="000D7884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D7884">
        <w:rPr>
          <w:rFonts w:ascii="Times New Roman" w:eastAsiaTheme="minorEastAsia" w:hAnsi="Times New Roman" w:cs="Times New Roman"/>
          <w:spacing w:val="161"/>
          <w:sz w:val="24"/>
          <w:szCs w:val="24"/>
          <w:lang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(Т).</w:t>
      </w:r>
    </w:p>
    <w:p w14:paraId="3980BCD7" w14:textId="77777777" w:rsidR="000D7884" w:rsidRPr="000D7884" w:rsidRDefault="000D7884" w:rsidP="000D788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D9618B" w14:textId="77777777" w:rsidR="000D7884" w:rsidRPr="000D7884" w:rsidRDefault="000D7884" w:rsidP="000D788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78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 Материалы текущего и промежуточного контроля успеваемости обучающихся</w:t>
      </w:r>
    </w:p>
    <w:p w14:paraId="207FD861" w14:textId="77777777" w:rsidR="000D7884" w:rsidRPr="000D7884" w:rsidRDefault="000D7884" w:rsidP="000D788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8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33"/>
      </w:tblGrid>
      <w:tr w:rsidR="000D7884" w:rsidRPr="000D7884" w14:paraId="3FBE8B24" w14:textId="77777777" w:rsidTr="000845DC">
        <w:tc>
          <w:tcPr>
            <w:tcW w:w="8233" w:type="dxa"/>
            <w:shd w:val="clear" w:color="auto" w:fill="auto"/>
          </w:tcPr>
          <w:p w14:paraId="639CD4A2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1. Деньги, денежное обращение и денежная система</w:t>
            </w:r>
          </w:p>
          <w:p w14:paraId="12962B10" w14:textId="77777777" w:rsidR="000D7884" w:rsidRPr="000D7884" w:rsidRDefault="000D7884" w:rsidP="000D78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Необходимой основой, базой существования денег являются: </w:t>
            </w:r>
          </w:p>
          <w:p w14:paraId="25FEC0FB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а) финансовые нужды государства.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б) внешнеэкономические связи.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в) товарное производство и обращение товаров.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г) потребности центрального и коммерческих банков. </w:t>
            </w:r>
          </w:p>
          <w:p w14:paraId="393E318E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Современные деньги: </w:t>
            </w:r>
          </w:p>
          <w:p w14:paraId="21FFDC4B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а) не размениваются на золото.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б) размениваются на золото на фабрике Гознак.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в) размениваются на золото в Центральном банке РФ.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г) размениваются на золото в Министерстве финансов РФ.</w:t>
            </w:r>
          </w:p>
          <w:p w14:paraId="6FB2FC90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Исторически сложившаяся и закрепленная законом форма организации денежного обращения:</w:t>
            </w:r>
          </w:p>
          <w:p w14:paraId="40901FEA" w14:textId="77777777" w:rsidR="000D7884" w:rsidRPr="000D7884" w:rsidRDefault="000D7884" w:rsidP="000D788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253ABB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денежная система.</w:t>
            </w:r>
          </w:p>
          <w:p w14:paraId="534B1942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б) финансовая система.</w:t>
            </w:r>
          </w:p>
          <w:p w14:paraId="0314E69A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финансовая политика.</w:t>
            </w:r>
          </w:p>
          <w:p w14:paraId="53DF4B74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бюджетная система.</w:t>
            </w:r>
          </w:p>
          <w:p w14:paraId="385E931C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3E6E38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2. Финансы и финансовая система</w:t>
            </w:r>
          </w:p>
          <w:p w14:paraId="3917140A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68983A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Обязательным условием существования финансов является наличие</w:t>
            </w: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8A4C5AE" w14:textId="77777777" w:rsidR="000D7884" w:rsidRPr="000D7884" w:rsidRDefault="000D7884" w:rsidP="000D788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409188" w14:textId="77777777" w:rsidR="000D7884" w:rsidRPr="000D7884" w:rsidRDefault="000D7884" w:rsidP="000D7884">
            <w:pPr>
              <w:spacing w:line="240" w:lineRule="auto"/>
              <w:ind w:left="216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а) денежных отношений и государства</w:t>
            </w:r>
          </w:p>
          <w:p w14:paraId="7C1BE8C4" w14:textId="77777777" w:rsidR="000D7884" w:rsidRPr="000D7884" w:rsidRDefault="000D7884" w:rsidP="000D7884">
            <w:pPr>
              <w:spacing w:line="240" w:lineRule="auto"/>
              <w:ind w:left="7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б) гражданских отношений и государства</w:t>
            </w:r>
          </w:p>
          <w:p w14:paraId="55BDA9A7" w14:textId="77777777" w:rsidR="000D7884" w:rsidRPr="000D7884" w:rsidRDefault="000D7884" w:rsidP="000D7884">
            <w:pPr>
              <w:spacing w:line="240" w:lineRule="auto"/>
              <w:ind w:left="74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в) политических отношений и государства</w:t>
            </w:r>
          </w:p>
          <w:p w14:paraId="68224EA5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г) международных отношений и государства</w:t>
            </w:r>
          </w:p>
          <w:p w14:paraId="07300E20" w14:textId="77777777" w:rsidR="000D7884" w:rsidRPr="000D7884" w:rsidRDefault="000D7884" w:rsidP="000D788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9A909B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Финансовая система состоит из:</w:t>
            </w:r>
          </w:p>
          <w:p w14:paraId="19AA5FE1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а) централизованных финансов</w:t>
            </w:r>
          </w:p>
          <w:p w14:paraId="382CFED9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б) децентрализованных финансов</w:t>
            </w:r>
          </w:p>
          <w:p w14:paraId="3139A8F1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региональных финансов</w:t>
            </w:r>
          </w:p>
          <w:p w14:paraId="0C1304CA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ответы правильные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AB67B0" w14:textId="77777777" w:rsidR="000D7884" w:rsidRPr="000D7884" w:rsidRDefault="000D7884" w:rsidP="000D788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B5AE84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Денежно-кредитная политика формируется:</w:t>
            </w:r>
          </w:p>
          <w:p w14:paraId="06F4E728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549DE7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а) Министерствам финансов РФ</w:t>
            </w:r>
          </w:p>
          <w:p w14:paraId="553AA5D8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б) Сберегательным банком</w:t>
            </w:r>
          </w:p>
          <w:p w14:paraId="45F94448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Правительством РФ и Центральным банком</w:t>
            </w:r>
          </w:p>
          <w:p w14:paraId="06BD5ED1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г) Президентом РФ</w:t>
            </w:r>
          </w:p>
          <w:p w14:paraId="29EB378B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884" w:rsidRPr="000D7884" w14:paraId="1957BFE5" w14:textId="77777777" w:rsidTr="000845DC">
        <w:trPr>
          <w:trHeight w:val="2836"/>
        </w:trPr>
        <w:tc>
          <w:tcPr>
            <w:tcW w:w="8233" w:type="dxa"/>
            <w:shd w:val="clear" w:color="auto" w:fill="auto"/>
          </w:tcPr>
          <w:p w14:paraId="0BECAE09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Государственные финансы и бюджет государства</w:t>
            </w:r>
          </w:p>
          <w:p w14:paraId="11DD4D77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F17890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Действующая бюджетная система РФ охватывает:</w:t>
            </w:r>
          </w:p>
          <w:p w14:paraId="57AB1E34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 Федеральный бюджет, региональные бюджеты;</w:t>
            </w:r>
          </w:p>
          <w:p w14:paraId="5AB28E53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 Федеральный бюджет, региональные бюджеты, местные бюджеты;</w:t>
            </w:r>
          </w:p>
          <w:p w14:paraId="0F0AF367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в) Федеральный бюджет, региональные бюджеты, местные бюджеты, внебюджетные фонды; </w:t>
            </w:r>
          </w:p>
          <w:p w14:paraId="32286373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г) Федеральный бюджет, внебюджетные фонды</w:t>
            </w:r>
          </w:p>
          <w:p w14:paraId="527C12FC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F13013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Бюджетное устройство - это:</w:t>
            </w:r>
          </w:p>
          <w:p w14:paraId="4BCE43A2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 Организация и принципы построения бюджетной системы</w:t>
            </w:r>
          </w:p>
          <w:p w14:paraId="43058C12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 Совокупность действующих на территории страны бюджетов и внебюджетных фондов</w:t>
            </w:r>
          </w:p>
          <w:p w14:paraId="46DB6FCC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 Деятельность органов власти по составлению проекта, рассмотрению, утверждению и исполнению бюджета</w:t>
            </w:r>
          </w:p>
          <w:p w14:paraId="6B5CB61B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г) Совокупность юридических норм, определяющих бюджетный процесс.</w:t>
            </w:r>
          </w:p>
          <w:p w14:paraId="5EC31135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781191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9.Что включают в состав неналоговых доходов федерального бюджета РФ?</w:t>
            </w:r>
          </w:p>
          <w:p w14:paraId="2546D66C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 Доходы от использования имущества, находящегося в муниципальной собственности</w:t>
            </w:r>
          </w:p>
          <w:p w14:paraId="299CB2B2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б) Налог на прибыль  </w:t>
            </w:r>
          </w:p>
          <w:p w14:paraId="7B8018BF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 Страховые взносы</w:t>
            </w:r>
          </w:p>
          <w:p w14:paraId="7C425F87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 Доходы от продажи имущества, находящегося в федеральной собственности.</w:t>
            </w:r>
          </w:p>
        </w:tc>
      </w:tr>
      <w:tr w:rsidR="000D7884" w:rsidRPr="000D7884" w14:paraId="293E68CE" w14:textId="77777777" w:rsidTr="000845DC">
        <w:tc>
          <w:tcPr>
            <w:tcW w:w="8233" w:type="dxa"/>
            <w:shd w:val="clear" w:color="auto" w:fill="auto"/>
          </w:tcPr>
          <w:p w14:paraId="566985CA" w14:textId="77777777" w:rsidR="000D7884" w:rsidRPr="000D7884" w:rsidRDefault="000D7884" w:rsidP="000D7884">
            <w:pPr>
              <w:shd w:val="clear" w:color="auto" w:fill="FFFFFF"/>
              <w:spacing w:before="225"/>
              <w:ind w:left="225" w:right="525"/>
              <w:rPr>
                <w:rFonts w:eastAsiaTheme="minorEastAsia"/>
                <w:lang w:eastAsia="ru-RU"/>
              </w:rPr>
            </w:pPr>
          </w:p>
        </w:tc>
      </w:tr>
      <w:tr w:rsidR="000D7884" w:rsidRPr="000D7884" w14:paraId="6C65E8B1" w14:textId="77777777" w:rsidTr="000845DC">
        <w:tc>
          <w:tcPr>
            <w:tcW w:w="8233" w:type="dxa"/>
            <w:shd w:val="clear" w:color="auto" w:fill="auto"/>
          </w:tcPr>
          <w:p w14:paraId="5A47792E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4. Сущность и содержание кредита</w:t>
            </w:r>
          </w:p>
          <w:p w14:paraId="0300CB75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89F0A4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Сторона кредитных отношений, предоставляющая свои средства во временное пользование и за определенную плату – это:</w:t>
            </w:r>
          </w:p>
          <w:p w14:paraId="56E192B4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кредитор</w:t>
            </w:r>
          </w:p>
          <w:p w14:paraId="26C5ED0B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должник</w:t>
            </w:r>
          </w:p>
          <w:p w14:paraId="122376D2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заемщик</w:t>
            </w:r>
          </w:p>
          <w:p w14:paraId="75921620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инвестор</w:t>
            </w:r>
          </w:p>
          <w:p w14:paraId="0067C08A" w14:textId="77777777" w:rsidR="000D7884" w:rsidRPr="000D7884" w:rsidRDefault="000D7884" w:rsidP="000D7884">
            <w:pPr>
              <w:spacing w:line="240" w:lineRule="auto"/>
              <w:ind w:left="3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522BCD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Государственный кредит - это система распределительных отношений:</w:t>
            </w:r>
          </w:p>
          <w:p w14:paraId="16671DC2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Центрального банка.</w:t>
            </w:r>
          </w:p>
          <w:p w14:paraId="0CED6BE1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юридическими лицами</w:t>
            </w:r>
          </w:p>
          <w:p w14:paraId="0B504665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физическими лицами</w:t>
            </w:r>
          </w:p>
          <w:p w14:paraId="21A95840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г) государства с физическими, юридическими лицами, международными организациями.</w:t>
            </w:r>
          </w:p>
          <w:p w14:paraId="78AB54A1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AAC55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Государственным долгом управляет:</w:t>
            </w:r>
          </w:p>
          <w:p w14:paraId="63121EDB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Правительство Российской Федерации</w:t>
            </w:r>
          </w:p>
          <w:p w14:paraId="49369991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ЦБ РФ и Министерство финансов РФ</w:t>
            </w:r>
          </w:p>
          <w:p w14:paraId="4EAE19A1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Государственная Дума</w:t>
            </w:r>
          </w:p>
          <w:p w14:paraId="081A1A0C" w14:textId="77777777" w:rsidR="000D7884" w:rsidRPr="000D7884" w:rsidRDefault="000D7884" w:rsidP="000D7884">
            <w:p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Счетная палата.</w:t>
            </w:r>
          </w:p>
        </w:tc>
      </w:tr>
      <w:tr w:rsidR="000D7884" w:rsidRPr="000D7884" w14:paraId="4485F53D" w14:textId="77777777" w:rsidTr="000845DC">
        <w:tc>
          <w:tcPr>
            <w:tcW w:w="8233" w:type="dxa"/>
            <w:shd w:val="clear" w:color="auto" w:fill="auto"/>
          </w:tcPr>
          <w:p w14:paraId="1C9CC032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884" w:rsidRPr="000D7884" w14:paraId="776F082A" w14:textId="77777777" w:rsidTr="000845DC">
        <w:tc>
          <w:tcPr>
            <w:tcW w:w="8233" w:type="dxa"/>
            <w:shd w:val="clear" w:color="auto" w:fill="auto"/>
          </w:tcPr>
          <w:p w14:paraId="621DEC0A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5. Финансовый контроль</w:t>
            </w:r>
          </w:p>
          <w:p w14:paraId="30F53564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0E1D89" w14:textId="77777777" w:rsidR="000D7884" w:rsidRPr="000D7884" w:rsidRDefault="000D7884" w:rsidP="000D7884">
            <w:pPr>
              <w:numPr>
                <w:ilvl w:val="0"/>
                <w:numId w:val="48"/>
              </w:num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России государственный финансовый контроль осуществляется:</w:t>
            </w:r>
          </w:p>
          <w:p w14:paraId="1A8FF34E" w14:textId="77777777" w:rsidR="000D7884" w:rsidRPr="000D7884" w:rsidRDefault="000D7884" w:rsidP="000D7884">
            <w:pPr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а) органами общей компетенции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б) Федеральной налоговой службой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в) Федеральной налоговой службой и органами внутренних дел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г) всеми органами государственной власти и управления в соответствии с их компетенцией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14. К приемам и методам фактического контроля относятся:</w:t>
            </w:r>
          </w:p>
          <w:p w14:paraId="1F75A558" w14:textId="77777777" w:rsidR="000D7884" w:rsidRPr="000D7884" w:rsidRDefault="000D7884" w:rsidP="000D7884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а) наблюдение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б) логический контроль объективной возможности документально оформленных хозяйственных операций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в) встречную проверку документов или записей в учетных регистрах посредством сличения их с одноименными или взаимосвязанными данными у организации, с которыми проверяемый объект имеет хозяйственные связи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15. Инвентаризация представляет собой:</w:t>
            </w:r>
          </w:p>
          <w:p w14:paraId="7F54E8AC" w14:textId="77777777" w:rsidR="000D7884" w:rsidRPr="000D7884" w:rsidRDefault="000D7884" w:rsidP="000D7884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а) способ фактического контроля за сохранностью имущества организации, путем сопоставления фактических остатков ОС, ТМЦ, денежных средств и состояния расчетов, с соответствующими данными 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БУ на определенную дату и выявление отклонений.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б) способ фактического контроля, основанный на проведении квалифицированными специалистами экспертизы действительных объемов и качества выполняемых работ, обоснованности нормативов материальных затрат и выхода готовой продукции, норм естественной убыли при хранении и транспортировке товарно-материальных ценностей, соблюдения технологических режимов, соответствия продукции стандартам и техническим условиям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в) способ фактического контроля, предполагающий изучение организации труда и учета на рабочих местах, в цехах, на отдельных производственных участках и в организации в целом, проверку условий хранения товарно-материальных ценностей на складах, состояния пропускной системы, контроля за поступлением и отпуском товарно-материальных ценностей и т.п.</w:t>
            </w:r>
            <w:r w:rsidRPr="000D78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7884" w:rsidRPr="000D7884" w14:paraId="126A1F39" w14:textId="77777777" w:rsidTr="000845DC">
        <w:tc>
          <w:tcPr>
            <w:tcW w:w="8233" w:type="dxa"/>
            <w:shd w:val="clear" w:color="auto" w:fill="auto"/>
          </w:tcPr>
          <w:p w14:paraId="799932DC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Банки и банковская система</w:t>
            </w:r>
          </w:p>
          <w:p w14:paraId="054108A7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F5A358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 Операции ЦБ РФ на открытом рынке это:</w:t>
            </w:r>
          </w:p>
          <w:p w14:paraId="2C88350C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операции с иностранной валютой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операции с пластиковыми картами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операции с государственными ценными бумагами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г) операции с векселями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 Кредитная система современной России состоит из:</w:t>
            </w:r>
          </w:p>
          <w:p w14:paraId="0067CB2E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Центрального банка, коммерческих банков и специализированных небанковских учреждений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Государственного банка, Госстраха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сберегательных касс, государственного банка, страховых компаний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8EA5192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 К собственным ресурсам банков относятся:</w:t>
            </w:r>
          </w:p>
          <w:p w14:paraId="404807D0" w14:textId="77777777" w:rsidR="000D7884" w:rsidRPr="000D7884" w:rsidRDefault="000D7884" w:rsidP="000D7884">
            <w:pPr>
              <w:spacing w:line="240" w:lineRule="auto"/>
              <w:ind w:left="3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срочные вклады населения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уставный капитал</w:t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8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межбанковские кредиты</w:t>
            </w:r>
          </w:p>
          <w:p w14:paraId="26607A26" w14:textId="77777777" w:rsid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3AD780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884" w:rsidRPr="000D7884" w14:paraId="1D2BA926" w14:textId="77777777" w:rsidTr="000845DC">
        <w:tc>
          <w:tcPr>
            <w:tcW w:w="8233" w:type="dxa"/>
            <w:shd w:val="clear" w:color="auto" w:fill="auto"/>
          </w:tcPr>
          <w:p w14:paraId="0C3C7965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7. Валютная система и международные кредитные отношения</w:t>
            </w:r>
          </w:p>
          <w:p w14:paraId="0709C733" w14:textId="77777777" w:rsidR="000D7884" w:rsidRPr="000D7884" w:rsidRDefault="000D7884" w:rsidP="000D7884">
            <w:pPr>
              <w:spacing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04E46F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Какая из мировых валютных систем возникла первой:</w:t>
      </w:r>
    </w:p>
    <w:p w14:paraId="69BC30B1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Ямайская     </w:t>
      </w:r>
    </w:p>
    <w:p w14:paraId="73A4E33E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Генуэзская      </w:t>
      </w:r>
    </w:p>
    <w:p w14:paraId="17AEC5C6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Парижская     </w:t>
      </w:r>
    </w:p>
    <w:p w14:paraId="26E60756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Европейская</w:t>
      </w:r>
    </w:p>
    <w:p w14:paraId="61B42FE1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9DA912" w14:textId="77777777" w:rsidR="000D7884" w:rsidRPr="000D7884" w:rsidRDefault="000D7884" w:rsidP="000D7884">
      <w:pPr>
        <w:spacing w:after="12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Каким образом Центральный банк использует свои валютные резервы?</w:t>
      </w:r>
    </w:p>
    <w:p w14:paraId="336C0BAE" w14:textId="77777777" w:rsidR="000D7884" w:rsidRPr="000D7884" w:rsidRDefault="000D7884" w:rsidP="000D7884">
      <w:pPr>
        <w:spacing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для увеличения запасов золота в стране</w:t>
      </w:r>
    </w:p>
    <w:p w14:paraId="5308DA84" w14:textId="77777777" w:rsidR="000D7884" w:rsidRPr="000D7884" w:rsidRDefault="000D7884" w:rsidP="000D7884">
      <w:pPr>
        <w:spacing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для регулирования курса национальной валюты</w:t>
      </w:r>
    </w:p>
    <w:p w14:paraId="15B3DEA9" w14:textId="77777777" w:rsidR="000D7884" w:rsidRPr="000D7884" w:rsidRDefault="000D7884" w:rsidP="000D7884">
      <w:pPr>
        <w:spacing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для увеличения доходов бюджета страны</w:t>
      </w:r>
    </w:p>
    <w:p w14:paraId="3071B1AB" w14:textId="77777777" w:rsidR="000D7884" w:rsidRPr="000D7884" w:rsidRDefault="000D7884" w:rsidP="000D7884">
      <w:pPr>
        <w:spacing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все правильные ответы.</w:t>
      </w:r>
    </w:p>
    <w:p w14:paraId="14B9B069" w14:textId="77777777" w:rsidR="000D7884" w:rsidRPr="000D7884" w:rsidRDefault="000D7884" w:rsidP="000D7884">
      <w:pPr>
        <w:spacing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B163F8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21. </w:t>
      </w:r>
      <w:r w:rsidRPr="000D788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основу Ямайской валютной системы был положен:</w:t>
      </w:r>
    </w:p>
    <w:p w14:paraId="5A54E0EE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460160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золотодевизный стандарт           </w:t>
      </w:r>
    </w:p>
    <w:p w14:paraId="69AF7D77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золотодолларовый стандарт</w:t>
      </w:r>
    </w:p>
    <w:p w14:paraId="0C6D23E9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стандарт СДР                              </w:t>
      </w:r>
    </w:p>
    <w:p w14:paraId="520767C7" w14:textId="77777777" w:rsidR="000D7884" w:rsidRPr="000D7884" w:rsidRDefault="000D7884" w:rsidP="000D7884">
      <w:pPr>
        <w:spacing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все правильные ответы.</w:t>
      </w:r>
    </w:p>
    <w:p w14:paraId="012517BC" w14:textId="77777777" w:rsidR="000D7884" w:rsidRPr="000D7884" w:rsidRDefault="000D7884" w:rsidP="000D7884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0C43FE" w14:textId="77777777" w:rsidR="000D7884" w:rsidRPr="000D7884" w:rsidRDefault="000D7884" w:rsidP="000D7884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Правильные ответы на тесты.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6"/>
        <w:gridCol w:w="709"/>
        <w:gridCol w:w="680"/>
        <w:gridCol w:w="567"/>
        <w:gridCol w:w="567"/>
      </w:tblGrid>
      <w:tr w:rsidR="000D7884" w:rsidRPr="000D7884" w14:paraId="4A3DB903" w14:textId="77777777" w:rsidTr="000845DC">
        <w:tc>
          <w:tcPr>
            <w:tcW w:w="675" w:type="dxa"/>
            <w:shd w:val="clear" w:color="auto" w:fill="auto"/>
          </w:tcPr>
          <w:p w14:paraId="7C991FB1" w14:textId="77777777" w:rsidR="000D7884" w:rsidRPr="000D7884" w:rsidRDefault="000D7884" w:rsidP="000D78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14:paraId="1961CC64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57EAD698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" w:type="dxa"/>
            <w:shd w:val="clear" w:color="auto" w:fill="auto"/>
          </w:tcPr>
          <w:p w14:paraId="67375CE2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51F337DF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AB343D2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D7884" w:rsidRPr="000D7884" w14:paraId="75C02FF6" w14:textId="77777777" w:rsidTr="000845DC">
        <w:tc>
          <w:tcPr>
            <w:tcW w:w="675" w:type="dxa"/>
            <w:shd w:val="clear" w:color="auto" w:fill="auto"/>
          </w:tcPr>
          <w:p w14:paraId="3CEF8D52" w14:textId="77777777" w:rsidR="000D7884" w:rsidRPr="000D7884" w:rsidRDefault="000D7884" w:rsidP="000D78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14:paraId="4D0D457A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12F2620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" w:type="dxa"/>
            <w:shd w:val="clear" w:color="auto" w:fill="auto"/>
          </w:tcPr>
          <w:p w14:paraId="58D65411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14:paraId="31640417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4FDC01E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D7884" w:rsidRPr="000D7884" w14:paraId="411657F6" w14:textId="77777777" w:rsidTr="000845DC">
        <w:tc>
          <w:tcPr>
            <w:tcW w:w="675" w:type="dxa"/>
            <w:shd w:val="clear" w:color="auto" w:fill="auto"/>
          </w:tcPr>
          <w:p w14:paraId="68FCF43D" w14:textId="77777777" w:rsidR="000D7884" w:rsidRPr="000D7884" w:rsidRDefault="000D7884" w:rsidP="000D78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14:paraId="4B32BC60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74717E25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41015863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6BA8AD0C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1039275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D7884" w:rsidRPr="000D7884" w14:paraId="1F8E7D8B" w14:textId="77777777" w:rsidTr="000845DC">
        <w:tc>
          <w:tcPr>
            <w:tcW w:w="675" w:type="dxa"/>
            <w:shd w:val="clear" w:color="auto" w:fill="auto"/>
          </w:tcPr>
          <w:p w14:paraId="113960D2" w14:textId="77777777" w:rsidR="000D7884" w:rsidRPr="000D7884" w:rsidRDefault="000D7884" w:rsidP="000D78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14:paraId="614413B5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0BB4E22C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3555562D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14:paraId="25D7CBEC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2B6F2D3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0D7884" w:rsidRPr="000D7884" w14:paraId="271DFCFC" w14:textId="77777777" w:rsidTr="000845DC">
        <w:tc>
          <w:tcPr>
            <w:tcW w:w="675" w:type="dxa"/>
            <w:shd w:val="clear" w:color="auto" w:fill="auto"/>
          </w:tcPr>
          <w:p w14:paraId="3872FEC2" w14:textId="77777777" w:rsidR="000D7884" w:rsidRPr="000D7884" w:rsidRDefault="000D7884" w:rsidP="000D78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14:paraId="2EA43A56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14:paraId="6D5EB142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14:paraId="64C31DC5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14:paraId="2C5A04E1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479FE50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0D7884" w:rsidRPr="000D7884" w14:paraId="64BE141D" w14:textId="77777777" w:rsidTr="000845DC">
        <w:tc>
          <w:tcPr>
            <w:tcW w:w="675" w:type="dxa"/>
            <w:shd w:val="clear" w:color="auto" w:fill="auto"/>
          </w:tcPr>
          <w:p w14:paraId="447F12AF" w14:textId="77777777" w:rsidR="000D7884" w:rsidRPr="000D7884" w:rsidRDefault="000D7884" w:rsidP="000D78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14:paraId="59FC93D2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49BFCDBC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14:paraId="5E447518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14:paraId="034D04B8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CBAC902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0D7884" w:rsidRPr="000D7884" w14:paraId="28D45928" w14:textId="77777777" w:rsidTr="000845DC">
        <w:tc>
          <w:tcPr>
            <w:tcW w:w="675" w:type="dxa"/>
            <w:shd w:val="clear" w:color="auto" w:fill="auto"/>
          </w:tcPr>
          <w:p w14:paraId="6B168AD4" w14:textId="77777777" w:rsidR="000D7884" w:rsidRPr="000D7884" w:rsidRDefault="000D7884" w:rsidP="000D788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14:paraId="5AD8CF3D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4A934A79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0F9CF2B4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1317A8B4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DAFB58B" w14:textId="77777777" w:rsidR="000D7884" w:rsidRPr="000D7884" w:rsidRDefault="000D7884" w:rsidP="000D78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8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</w:tbl>
    <w:p w14:paraId="756D2E31" w14:textId="77777777" w:rsidR="000D7884" w:rsidRDefault="000D7884" w:rsidP="000D78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9205C2" w14:textId="77777777" w:rsidR="000D7884" w:rsidRPr="000D7884" w:rsidRDefault="000D7884" w:rsidP="000D78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Критерии оценки</w:t>
      </w:r>
      <w:r w:rsidRPr="000D788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</w:t>
      </w:r>
    </w:p>
    <w:p w14:paraId="14F3DC57" w14:textId="77777777" w:rsidR="000D7884" w:rsidRPr="000D7884" w:rsidRDefault="000D7884" w:rsidP="000D7884">
      <w:pPr>
        <w:numPr>
          <w:ilvl w:val="0"/>
          <w:numId w:val="32"/>
        </w:numPr>
        <w:tabs>
          <w:tab w:val="left" w:pos="1523"/>
        </w:tabs>
        <w:spacing w:after="0" w:line="360" w:lineRule="auto"/>
        <w:ind w:right="-20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11-1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D788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правильных ответов – «удовлетворительно»</w:t>
      </w:r>
    </w:p>
    <w:p w14:paraId="6A58A8A1" w14:textId="77777777" w:rsidR="000D7884" w:rsidRPr="000D7884" w:rsidRDefault="000D7884" w:rsidP="000D7884">
      <w:pPr>
        <w:numPr>
          <w:ilvl w:val="0"/>
          <w:numId w:val="32"/>
        </w:numPr>
        <w:tabs>
          <w:tab w:val="left" w:pos="1523"/>
        </w:tabs>
        <w:spacing w:after="0" w:line="360" w:lineRule="auto"/>
        <w:ind w:right="-20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14-17 правильных ответов – «хорошо»</w:t>
      </w:r>
    </w:p>
    <w:p w14:paraId="664A1D13" w14:textId="77777777" w:rsidR="000D7884" w:rsidRPr="000D7884" w:rsidRDefault="000D7884" w:rsidP="000D7884">
      <w:pPr>
        <w:numPr>
          <w:ilvl w:val="0"/>
          <w:numId w:val="32"/>
        </w:numPr>
        <w:tabs>
          <w:tab w:val="left" w:pos="1523"/>
        </w:tabs>
        <w:spacing w:after="0" w:line="360" w:lineRule="auto"/>
        <w:ind w:right="-20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18-21 правильных ответов – «отлично»</w:t>
      </w:r>
    </w:p>
    <w:p w14:paraId="444A5405" w14:textId="77777777" w:rsidR="000D7884" w:rsidRPr="000D7884" w:rsidRDefault="000D7884" w:rsidP="000D78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проводится в виде зачета.</w:t>
      </w:r>
    </w:p>
    <w:p w14:paraId="72860FCA" w14:textId="77777777" w:rsidR="000D7884" w:rsidRPr="000D7884" w:rsidRDefault="000D7884" w:rsidP="000D78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Условием допуска к промежуточной аттестации по дисциплине «Финансы, деньги и кредит»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1C18BFA2" w14:textId="77777777" w:rsidR="000D7884" w:rsidRPr="000D7884" w:rsidRDefault="000D7884" w:rsidP="000D78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«зачтено»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заслуживает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студент,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обнаруживший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всестороннее, систематическое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7C7C5814" w14:textId="77777777" w:rsidR="000D7884" w:rsidRPr="000D7884" w:rsidRDefault="000D7884" w:rsidP="000D78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программой;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допустивший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серьезные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погрешности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</w:t>
      </w: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ответах, нуждающийся в повторении основных разделов курса под руководством преподавателя.</w:t>
      </w:r>
    </w:p>
    <w:p w14:paraId="494BFA3D" w14:textId="77777777" w:rsidR="000D7884" w:rsidRPr="000D7884" w:rsidRDefault="000D7884" w:rsidP="000D78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дифференцированном зачете: «отлично» - более 85%, «хорошо» - 70-85%, «удовлетворительно» - 55-70%, «неудовлетворительно» - менее 55% правильных ответов.</w:t>
      </w:r>
    </w:p>
    <w:p w14:paraId="02CBE37C" w14:textId="77777777" w:rsidR="000D7884" w:rsidRPr="000D7884" w:rsidRDefault="000D7884" w:rsidP="000D78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Дифференцированный зачет состоит из собеседования с преподавателем.</w:t>
      </w:r>
    </w:p>
    <w:p w14:paraId="62E2C00C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_Hlk29368709"/>
      <w:bookmarkStart w:id="3" w:name="_Hlk29368750"/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и виды денег.</w:t>
      </w:r>
    </w:p>
    <w:p w14:paraId="2FEE6873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и сущность денег.</w:t>
      </w:r>
    </w:p>
    <w:p w14:paraId="6829D752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денежного обращения и элементы денежной системы.</w:t>
      </w:r>
    </w:p>
    <w:p w14:paraId="283652EF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Законы денежного обращения.</w:t>
      </w:r>
    </w:p>
    <w:p w14:paraId="4718751D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инфляции. </w:t>
      </w:r>
    </w:p>
    <w:p w14:paraId="1051AEA8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финансов, их функции и сущность.</w:t>
      </w:r>
    </w:p>
    <w:p w14:paraId="28A623B2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рынок и его элементы.</w:t>
      </w:r>
    </w:p>
    <w:p w14:paraId="08B43424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финансовой политики государства и ее элементы.</w:t>
      </w:r>
    </w:p>
    <w:p w14:paraId="0440FFB4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механизм и его воздействие на рыночный механизм.</w:t>
      </w:r>
    </w:p>
    <w:p w14:paraId="4C9E5FD3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Понятие государственных финансов.</w:t>
      </w:r>
    </w:p>
    <w:p w14:paraId="72CF0DC5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бюджета.</w:t>
      </w:r>
    </w:p>
    <w:p w14:paraId="0C5042E5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государственного бюджета.</w:t>
      </w:r>
    </w:p>
    <w:p w14:paraId="7E22F646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Бюджетное устройство и принципы построения БСРФ.</w:t>
      </w:r>
    </w:p>
    <w:p w14:paraId="1E4EC648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Бюджетный процесс.</w:t>
      </w:r>
    </w:p>
    <w:p w14:paraId="4F196C88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дефицита бюджета. </w:t>
      </w:r>
    </w:p>
    <w:p w14:paraId="1D6575F9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финансирования дефицита федерального бюджета.</w:t>
      </w:r>
    </w:p>
    <w:p w14:paraId="586B9FC2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и сущность кредита.</w:t>
      </w:r>
    </w:p>
    <w:p w14:paraId="33DCA833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кредита.</w:t>
      </w:r>
    </w:p>
    <w:p w14:paraId="332D7462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формы и виды кредита.</w:t>
      </w:r>
    </w:p>
    <w:p w14:paraId="71D6B4DB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государственного кредита.</w:t>
      </w:r>
    </w:p>
    <w:p w14:paraId="54E52CEB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Банковский кредит.</w:t>
      </w:r>
    </w:p>
    <w:p w14:paraId="76F91AD8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и методы финансирования капитальных вложений.</w:t>
      </w:r>
    </w:p>
    <w:p w14:paraId="4D87CAC0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кредитования капитальных вложений.</w:t>
      </w:r>
    </w:p>
    <w:p w14:paraId="6D7A125F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и назначение финансового контроля.</w:t>
      </w:r>
    </w:p>
    <w:p w14:paraId="7F1FB28E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Формы, виды и методы финансового контроля.</w:t>
      </w:r>
    </w:p>
    <w:bookmarkEnd w:id="2"/>
    <w:p w14:paraId="7E11EF16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современной кредитной системы.</w:t>
      </w:r>
    </w:p>
    <w:p w14:paraId="110E28CA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банка. Виды банков.</w:t>
      </w:r>
    </w:p>
    <w:p w14:paraId="673F825B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Центральный банк РФ, его структура, функции.</w:t>
      </w:r>
    </w:p>
    <w:p w14:paraId="0A78C703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денежно-кредитного регулирования экономики.</w:t>
      </w:r>
    </w:p>
    <w:p w14:paraId="56776B6C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рынка ценных бумаг.</w:t>
      </w:r>
    </w:p>
    <w:p w14:paraId="3E60E3F4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рынка ценных бумаг.</w:t>
      </w:r>
    </w:p>
    <w:p w14:paraId="2615D9B0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ценных бумаг.</w:t>
      </w:r>
    </w:p>
    <w:p w14:paraId="2F4D0ACF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Валютная система РФ.</w:t>
      </w:r>
    </w:p>
    <w:p w14:paraId="39A460D2" w14:textId="77777777" w:rsidR="000D7884" w:rsidRPr="000D7884" w:rsidRDefault="000D7884" w:rsidP="000D7884">
      <w:pPr>
        <w:numPr>
          <w:ilvl w:val="0"/>
          <w:numId w:val="4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8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Международные кредитно-финансовые институты: Международный Валютный Фонд, Международный Банк Развития и Реконструкции.</w:t>
      </w:r>
    </w:p>
    <w:bookmarkEnd w:id="3"/>
    <w:p w14:paraId="722325E9" w14:textId="77777777" w:rsidR="000D7884" w:rsidRPr="000D7884" w:rsidRDefault="000D7884" w:rsidP="000D7884">
      <w:pPr>
        <w:spacing w:line="360" w:lineRule="auto"/>
        <w:ind w:left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7262BD" w14:textId="77777777" w:rsidR="006B17A8" w:rsidRDefault="006B17A8"/>
    <w:sectPr w:rsidR="006B17A8" w:rsidSect="000845DC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6435C" w14:textId="77777777" w:rsidR="001543A4" w:rsidRDefault="001543A4">
      <w:pPr>
        <w:spacing w:after="0" w:line="240" w:lineRule="auto"/>
      </w:pPr>
      <w:r>
        <w:separator/>
      </w:r>
    </w:p>
  </w:endnote>
  <w:endnote w:type="continuationSeparator" w:id="0">
    <w:p w14:paraId="42C20F61" w14:textId="77777777" w:rsidR="001543A4" w:rsidRDefault="0015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12EB672C" w14:textId="77777777" w:rsidR="000845DC" w:rsidRDefault="000845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BE1BAE1" w14:textId="77777777" w:rsidR="000845DC" w:rsidRDefault="000845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08065526" w14:textId="77777777" w:rsidR="000845DC" w:rsidRDefault="000845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A3">
          <w:rPr>
            <w:noProof/>
          </w:rPr>
          <w:t>19</w:t>
        </w:r>
        <w:r>
          <w:fldChar w:fldCharType="end"/>
        </w:r>
      </w:p>
    </w:sdtContent>
  </w:sdt>
  <w:p w14:paraId="75FD57BC" w14:textId="77777777" w:rsidR="000845DC" w:rsidRDefault="000845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5446" w14:textId="77777777" w:rsidR="001543A4" w:rsidRDefault="001543A4">
      <w:pPr>
        <w:spacing w:after="0" w:line="240" w:lineRule="auto"/>
      </w:pPr>
      <w:r>
        <w:separator/>
      </w:r>
    </w:p>
  </w:footnote>
  <w:footnote w:type="continuationSeparator" w:id="0">
    <w:p w14:paraId="3D93A60A" w14:textId="77777777" w:rsidR="001543A4" w:rsidRDefault="0015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C91"/>
    <w:multiLevelType w:val="hybridMultilevel"/>
    <w:tmpl w:val="557E4694"/>
    <w:lvl w:ilvl="0" w:tplc="F8183D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A96640"/>
    <w:multiLevelType w:val="hybridMultilevel"/>
    <w:tmpl w:val="7FEE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8BD"/>
    <w:multiLevelType w:val="hybridMultilevel"/>
    <w:tmpl w:val="616CEAD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87C36"/>
    <w:multiLevelType w:val="hybridMultilevel"/>
    <w:tmpl w:val="396E9D28"/>
    <w:lvl w:ilvl="0" w:tplc="27321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917956"/>
    <w:multiLevelType w:val="hybridMultilevel"/>
    <w:tmpl w:val="552C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76ED"/>
    <w:multiLevelType w:val="hybridMultilevel"/>
    <w:tmpl w:val="E7DC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4792B"/>
    <w:multiLevelType w:val="hybridMultilevel"/>
    <w:tmpl w:val="9DCE8FCE"/>
    <w:lvl w:ilvl="0" w:tplc="26E8F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901FCB"/>
    <w:multiLevelType w:val="hybridMultilevel"/>
    <w:tmpl w:val="F9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F67E4"/>
    <w:multiLevelType w:val="hybridMultilevel"/>
    <w:tmpl w:val="2E9C73DC"/>
    <w:lvl w:ilvl="0" w:tplc="E49A8E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076358"/>
    <w:multiLevelType w:val="hybridMultilevel"/>
    <w:tmpl w:val="7482340C"/>
    <w:lvl w:ilvl="0" w:tplc="3246F5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7219AC"/>
    <w:multiLevelType w:val="hybridMultilevel"/>
    <w:tmpl w:val="960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1E18"/>
    <w:multiLevelType w:val="hybridMultilevel"/>
    <w:tmpl w:val="48BE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3D6B06"/>
    <w:multiLevelType w:val="hybridMultilevel"/>
    <w:tmpl w:val="DB1424C2"/>
    <w:lvl w:ilvl="0" w:tplc="3A6CB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35DB"/>
    <w:multiLevelType w:val="hybridMultilevel"/>
    <w:tmpl w:val="9C18ADC0"/>
    <w:lvl w:ilvl="0" w:tplc="F022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817FE"/>
    <w:multiLevelType w:val="hybridMultilevel"/>
    <w:tmpl w:val="CF463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3757"/>
    <w:multiLevelType w:val="hybridMultilevel"/>
    <w:tmpl w:val="70BC37D6"/>
    <w:lvl w:ilvl="0" w:tplc="C566735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2CB13B2A"/>
    <w:multiLevelType w:val="hybridMultilevel"/>
    <w:tmpl w:val="F9B8A0AE"/>
    <w:lvl w:ilvl="0" w:tplc="3246F54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CCA0BC8"/>
    <w:multiLevelType w:val="hybridMultilevel"/>
    <w:tmpl w:val="B1B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066CA"/>
    <w:multiLevelType w:val="hybridMultilevel"/>
    <w:tmpl w:val="9356EFAA"/>
    <w:lvl w:ilvl="0" w:tplc="48AA0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5A0BB4"/>
    <w:multiLevelType w:val="hybridMultilevel"/>
    <w:tmpl w:val="8E945578"/>
    <w:lvl w:ilvl="0" w:tplc="26A87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AE2D57"/>
    <w:multiLevelType w:val="hybridMultilevel"/>
    <w:tmpl w:val="50A8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6761A"/>
    <w:multiLevelType w:val="hybridMultilevel"/>
    <w:tmpl w:val="1B6C3D18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6C6155C"/>
    <w:multiLevelType w:val="hybridMultilevel"/>
    <w:tmpl w:val="960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D126C"/>
    <w:multiLevelType w:val="hybridMultilevel"/>
    <w:tmpl w:val="E0AEED8A"/>
    <w:lvl w:ilvl="0" w:tplc="23086C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DF5523"/>
    <w:multiLevelType w:val="hybridMultilevel"/>
    <w:tmpl w:val="73B0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20A3"/>
    <w:multiLevelType w:val="hybridMultilevel"/>
    <w:tmpl w:val="FD32F150"/>
    <w:lvl w:ilvl="0" w:tplc="A34C0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3B4A4D"/>
    <w:multiLevelType w:val="hybridMultilevel"/>
    <w:tmpl w:val="91AA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419EB"/>
    <w:multiLevelType w:val="hybridMultilevel"/>
    <w:tmpl w:val="E860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F3C1E"/>
    <w:multiLevelType w:val="hybridMultilevel"/>
    <w:tmpl w:val="6B201F90"/>
    <w:lvl w:ilvl="0" w:tplc="73DE74E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4754AA5"/>
    <w:multiLevelType w:val="hybridMultilevel"/>
    <w:tmpl w:val="90F0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27008"/>
    <w:multiLevelType w:val="hybridMultilevel"/>
    <w:tmpl w:val="97FA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91703"/>
    <w:multiLevelType w:val="hybridMultilevel"/>
    <w:tmpl w:val="7E6C85B0"/>
    <w:lvl w:ilvl="0" w:tplc="A192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F96FD3"/>
    <w:multiLevelType w:val="hybridMultilevel"/>
    <w:tmpl w:val="4210D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895"/>
    <w:multiLevelType w:val="hybridMultilevel"/>
    <w:tmpl w:val="42901CEC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E54F95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 w:tplc="041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8E927BD"/>
    <w:multiLevelType w:val="hybridMultilevel"/>
    <w:tmpl w:val="64267BE4"/>
    <w:lvl w:ilvl="0" w:tplc="3246F5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523FF"/>
    <w:multiLevelType w:val="hybridMultilevel"/>
    <w:tmpl w:val="97FA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AA706D"/>
    <w:multiLevelType w:val="hybridMultilevel"/>
    <w:tmpl w:val="D0D079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46F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095EE3"/>
    <w:multiLevelType w:val="hybridMultilevel"/>
    <w:tmpl w:val="68D65648"/>
    <w:lvl w:ilvl="0" w:tplc="676AD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AC5026"/>
    <w:multiLevelType w:val="multilevel"/>
    <w:tmpl w:val="087CE2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61238A"/>
    <w:multiLevelType w:val="hybridMultilevel"/>
    <w:tmpl w:val="EFC4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A36CC0"/>
    <w:multiLevelType w:val="hybridMultilevel"/>
    <w:tmpl w:val="74C076FC"/>
    <w:lvl w:ilvl="0" w:tplc="B1405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801F37"/>
    <w:multiLevelType w:val="hybridMultilevel"/>
    <w:tmpl w:val="F290498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D7511"/>
    <w:multiLevelType w:val="hybridMultilevel"/>
    <w:tmpl w:val="F54C1314"/>
    <w:lvl w:ilvl="0" w:tplc="C78E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3C0C82"/>
    <w:multiLevelType w:val="hybridMultilevel"/>
    <w:tmpl w:val="59CAF232"/>
    <w:lvl w:ilvl="0" w:tplc="4CA0F1D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C62CD3"/>
    <w:multiLevelType w:val="hybridMultilevel"/>
    <w:tmpl w:val="5E86A8BC"/>
    <w:lvl w:ilvl="0" w:tplc="E00A80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17"/>
  </w:num>
  <w:num w:numId="4">
    <w:abstractNumId w:val="40"/>
  </w:num>
  <w:num w:numId="5">
    <w:abstractNumId w:val="14"/>
  </w:num>
  <w:num w:numId="6">
    <w:abstractNumId w:val="21"/>
  </w:num>
  <w:num w:numId="7">
    <w:abstractNumId w:val="19"/>
  </w:num>
  <w:num w:numId="8">
    <w:abstractNumId w:val="34"/>
  </w:num>
  <w:num w:numId="9">
    <w:abstractNumId w:val="9"/>
  </w:num>
  <w:num w:numId="10">
    <w:abstractNumId w:val="16"/>
  </w:num>
  <w:num w:numId="11">
    <w:abstractNumId w:val="24"/>
  </w:num>
  <w:num w:numId="12">
    <w:abstractNumId w:val="11"/>
  </w:num>
  <w:num w:numId="13">
    <w:abstractNumId w:val="31"/>
  </w:num>
  <w:num w:numId="14">
    <w:abstractNumId w:val="22"/>
  </w:num>
  <w:num w:numId="15">
    <w:abstractNumId w:val="25"/>
  </w:num>
  <w:num w:numId="16">
    <w:abstractNumId w:val="1"/>
  </w:num>
  <w:num w:numId="17">
    <w:abstractNumId w:val="28"/>
  </w:num>
  <w:num w:numId="18">
    <w:abstractNumId w:val="6"/>
  </w:num>
  <w:num w:numId="19">
    <w:abstractNumId w:val="8"/>
  </w:num>
  <w:num w:numId="20">
    <w:abstractNumId w:val="45"/>
  </w:num>
  <w:num w:numId="21">
    <w:abstractNumId w:val="15"/>
  </w:num>
  <w:num w:numId="22">
    <w:abstractNumId w:val="27"/>
  </w:num>
  <w:num w:numId="23">
    <w:abstractNumId w:val="33"/>
  </w:num>
  <w:num w:numId="24">
    <w:abstractNumId w:val="4"/>
  </w:num>
  <w:num w:numId="25">
    <w:abstractNumId w:val="39"/>
  </w:num>
  <w:num w:numId="26">
    <w:abstractNumId w:val="7"/>
  </w:num>
  <w:num w:numId="27">
    <w:abstractNumId w:val="13"/>
  </w:num>
  <w:num w:numId="28">
    <w:abstractNumId w:val="3"/>
  </w:num>
  <w:num w:numId="29">
    <w:abstractNumId w:val="42"/>
  </w:num>
  <w:num w:numId="30">
    <w:abstractNumId w:val="29"/>
  </w:num>
  <w:num w:numId="31">
    <w:abstractNumId w:val="41"/>
  </w:num>
  <w:num w:numId="32">
    <w:abstractNumId w:val="30"/>
  </w:num>
  <w:num w:numId="33">
    <w:abstractNumId w:val="26"/>
  </w:num>
  <w:num w:numId="34">
    <w:abstractNumId w:val="10"/>
  </w:num>
  <w:num w:numId="35">
    <w:abstractNumId w:val="23"/>
  </w:num>
  <w:num w:numId="36">
    <w:abstractNumId w:val="38"/>
  </w:num>
  <w:num w:numId="37">
    <w:abstractNumId w:val="35"/>
  </w:num>
  <w:num w:numId="38">
    <w:abstractNumId w:val="36"/>
  </w:num>
  <w:num w:numId="39">
    <w:abstractNumId w:val="47"/>
  </w:num>
  <w:num w:numId="40">
    <w:abstractNumId w:val="18"/>
  </w:num>
  <w:num w:numId="41">
    <w:abstractNumId w:val="0"/>
  </w:num>
  <w:num w:numId="42">
    <w:abstractNumId w:val="12"/>
  </w:num>
  <w:num w:numId="43">
    <w:abstractNumId w:val="37"/>
  </w:num>
  <w:num w:numId="44">
    <w:abstractNumId w:val="32"/>
  </w:num>
  <w:num w:numId="45">
    <w:abstractNumId w:val="5"/>
  </w:num>
  <w:num w:numId="46">
    <w:abstractNumId w:val="44"/>
  </w:num>
  <w:num w:numId="47">
    <w:abstractNumId w:val="4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6"/>
    <w:rsid w:val="00067B8D"/>
    <w:rsid w:val="000845DC"/>
    <w:rsid w:val="000D5E36"/>
    <w:rsid w:val="000D7884"/>
    <w:rsid w:val="001543A4"/>
    <w:rsid w:val="002C66A3"/>
    <w:rsid w:val="006A3D97"/>
    <w:rsid w:val="006B17A8"/>
    <w:rsid w:val="00E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658"/>
  <w15:chartTrackingRefBased/>
  <w15:docId w15:val="{5F15866E-B50B-4419-98DE-B00D8BE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D7884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884"/>
    <w:rPr>
      <w:rFonts w:ascii="Arial" w:eastAsia="PMingLiU" w:hAnsi="Arial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7884"/>
  </w:style>
  <w:style w:type="paragraph" w:styleId="a3">
    <w:name w:val="header"/>
    <w:basedOn w:val="a"/>
    <w:link w:val="a4"/>
    <w:uiPriority w:val="99"/>
    <w:unhideWhenUsed/>
    <w:rsid w:val="000D7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7884"/>
    <w:rPr>
      <w:rFonts w:eastAsiaTheme="minorEastAsia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0D7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D788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0D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0D7884"/>
  </w:style>
  <w:style w:type="paragraph" w:styleId="a8">
    <w:name w:val="List Paragraph"/>
    <w:basedOn w:val="a"/>
    <w:uiPriority w:val="34"/>
    <w:qFormat/>
    <w:rsid w:val="000D7884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D78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7884"/>
    <w:rPr>
      <w:color w:val="808080"/>
      <w:shd w:val="clear" w:color="auto" w:fill="E6E6E6"/>
    </w:rPr>
  </w:style>
  <w:style w:type="paragraph" w:customStyle="1" w:styleId="ConsPlusNormal">
    <w:name w:val="ConsPlusNormal"/>
    <w:rsid w:val="000D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0D7884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D788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D7884"/>
    <w:rPr>
      <w:color w:val="954F72" w:themeColor="followedHyperlink"/>
      <w:u w:val="single"/>
    </w:rPr>
  </w:style>
  <w:style w:type="paragraph" w:customStyle="1" w:styleId="pboth">
    <w:name w:val="pboth"/>
    <w:basedOn w:val="a"/>
    <w:rsid w:val="000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1"/>
    <w:basedOn w:val="a"/>
    <w:next w:val="ac"/>
    <w:uiPriority w:val="99"/>
    <w:qFormat/>
    <w:rsid w:val="000D7884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"/>
    <w:link w:val="ae"/>
    <w:uiPriority w:val="99"/>
    <w:rsid w:val="000D788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uiPriority w:val="99"/>
    <w:rsid w:val="000D7884"/>
    <w:rPr>
      <w:rFonts w:ascii="Times New Roman" w:eastAsia="PMingLiU" w:hAnsi="Times New Roman" w:cs="Times New Roman"/>
      <w:sz w:val="20"/>
      <w:szCs w:val="20"/>
      <w:lang w:val="en-US" w:eastAsia="ru-RU"/>
    </w:rPr>
  </w:style>
  <w:style w:type="character" w:styleId="af">
    <w:name w:val="footnote reference"/>
    <w:uiPriority w:val="99"/>
    <w:rsid w:val="000D7884"/>
    <w:rPr>
      <w:vertAlign w:val="superscript"/>
    </w:rPr>
  </w:style>
  <w:style w:type="character" w:styleId="af0">
    <w:name w:val="Emphasis"/>
    <w:uiPriority w:val="20"/>
    <w:qFormat/>
    <w:rsid w:val="000D7884"/>
    <w:rPr>
      <w:i/>
    </w:rPr>
  </w:style>
  <w:style w:type="paragraph" w:styleId="af1">
    <w:name w:val="No Spacing"/>
    <w:link w:val="af2"/>
    <w:uiPriority w:val="1"/>
    <w:qFormat/>
    <w:rsid w:val="000D7884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0D7884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D788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0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0"/>
    <w:link w:val="af3"/>
    <w:rsid w:val="000D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0D78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D7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D7884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D7884"/>
    <w:rPr>
      <w:rFonts w:ascii="Times New Roman" w:eastAsia="Times New Roman" w:hAnsi="Times New Roman" w:cs="Tahoma"/>
      <w:color w:val="000000"/>
      <w:sz w:val="24"/>
      <w:szCs w:val="24"/>
      <w:lang w:eastAsia="ru-RU"/>
    </w:rPr>
  </w:style>
  <w:style w:type="character" w:styleId="af9">
    <w:name w:val="Strong"/>
    <w:uiPriority w:val="22"/>
    <w:qFormat/>
    <w:rsid w:val="000D7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infin.ru/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sult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2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73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</dc:creator>
  <cp:keywords/>
  <dc:description/>
  <cp:lastModifiedBy>Березанова Алия Борисовна</cp:lastModifiedBy>
  <cp:revision>4</cp:revision>
  <dcterms:created xsi:type="dcterms:W3CDTF">2020-12-21T10:57:00Z</dcterms:created>
  <dcterms:modified xsi:type="dcterms:W3CDTF">2022-03-29T06:58:00Z</dcterms:modified>
</cp:coreProperties>
</file>