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261E" w14:textId="77777777" w:rsidR="007129C8" w:rsidRPr="00A9792E" w:rsidRDefault="007129C8" w:rsidP="007129C8">
      <w:pPr>
        <w:spacing w:line="360" w:lineRule="auto"/>
        <w:ind w:right="-284" w:firstLine="567"/>
        <w:jc w:val="center"/>
        <w:rPr>
          <w:rFonts w:eastAsia="Calibri"/>
        </w:rPr>
      </w:pPr>
      <w:r w:rsidRPr="00A9792E">
        <w:rPr>
          <w:rFonts w:eastAsia="Calibri"/>
          <w:b/>
          <w:bCs/>
        </w:rPr>
        <w:t>Федеральное государственное бюджетное образовательное</w:t>
      </w:r>
    </w:p>
    <w:p w14:paraId="0A451E33" w14:textId="77777777" w:rsidR="007129C8" w:rsidRPr="00A9792E" w:rsidRDefault="007129C8" w:rsidP="007129C8">
      <w:pPr>
        <w:spacing w:line="360" w:lineRule="auto"/>
        <w:ind w:right="-284" w:firstLine="567"/>
        <w:jc w:val="center"/>
        <w:rPr>
          <w:rFonts w:eastAsia="Calibri"/>
        </w:rPr>
      </w:pPr>
      <w:r w:rsidRPr="00A9792E">
        <w:rPr>
          <w:rFonts w:eastAsia="Calibri"/>
          <w:b/>
          <w:bCs/>
        </w:rPr>
        <w:t>учреждение высшего образования</w:t>
      </w:r>
    </w:p>
    <w:p w14:paraId="18A44114" w14:textId="77777777" w:rsidR="007129C8" w:rsidRDefault="007129C8" w:rsidP="007129C8">
      <w:pPr>
        <w:spacing w:line="360" w:lineRule="auto"/>
        <w:ind w:right="-284" w:firstLine="567"/>
        <w:jc w:val="center"/>
        <w:rPr>
          <w:rFonts w:eastAsia="Calibri"/>
          <w:b/>
          <w:bCs/>
        </w:rPr>
      </w:pPr>
      <w:r w:rsidRPr="00A9792E">
        <w:rPr>
          <w:rFonts w:eastAsia="Calibri"/>
          <w:b/>
          <w:bCs/>
        </w:rPr>
        <w:t>«РОССИЙСКА</w:t>
      </w:r>
      <w:r>
        <w:rPr>
          <w:rFonts w:eastAsia="Calibri"/>
          <w:b/>
          <w:bCs/>
        </w:rPr>
        <w:t xml:space="preserve">Я АКАДЕМИЯ НАРОДНОГО ХОЗЯЙСТВА </w:t>
      </w:r>
    </w:p>
    <w:p w14:paraId="706158BB" w14:textId="77777777" w:rsidR="007129C8" w:rsidRPr="00A9792E" w:rsidRDefault="007129C8" w:rsidP="007129C8">
      <w:pPr>
        <w:spacing w:line="360" w:lineRule="auto"/>
        <w:ind w:right="-284" w:firstLine="567"/>
        <w:jc w:val="center"/>
        <w:rPr>
          <w:rFonts w:eastAsia="Calibri"/>
        </w:rPr>
      </w:pPr>
      <w:r w:rsidRPr="00A9792E">
        <w:rPr>
          <w:rFonts w:eastAsia="Calibri"/>
          <w:b/>
          <w:bCs/>
        </w:rPr>
        <w:t>И ГОСУДАРСТВЕННОЙ СЛУЖБЫ</w:t>
      </w:r>
      <w:r>
        <w:rPr>
          <w:rFonts w:eastAsia="Calibri"/>
        </w:rPr>
        <w:t xml:space="preserve"> </w:t>
      </w:r>
      <w:r w:rsidRPr="00A9792E">
        <w:rPr>
          <w:rFonts w:eastAsia="Calibri"/>
          <w:b/>
          <w:bCs/>
        </w:rPr>
        <w:t>ПРИ ПРЕЗИДЕНТЕ РОССИЙСКОЙ ФЕДЕРАЦИИ»</w:t>
      </w:r>
    </w:p>
    <w:p w14:paraId="6195EE2D" w14:textId="77777777" w:rsidR="007129C8" w:rsidRPr="00932D6D" w:rsidRDefault="007129C8" w:rsidP="007129C8">
      <w:pPr>
        <w:spacing w:line="360" w:lineRule="auto"/>
        <w:ind w:firstLine="567"/>
        <w:jc w:val="center"/>
        <w:rPr>
          <w:rFonts w:eastAsia="Calibri"/>
          <w:b/>
        </w:rPr>
      </w:pPr>
      <w:r w:rsidRPr="00932D6D">
        <w:rPr>
          <w:rFonts w:eastAsia="Calibri"/>
          <w:b/>
        </w:rPr>
        <w:t>СЕВЕРО-ЗАПАДНЫЙ ИНСТИТУТ УПРАВЛЕН</w:t>
      </w:r>
      <w:r>
        <w:rPr>
          <w:rFonts w:eastAsia="Calibri"/>
          <w:b/>
        </w:rPr>
        <w:t>И</w:t>
      </w:r>
      <w:r w:rsidRPr="00932D6D">
        <w:rPr>
          <w:rFonts w:eastAsia="Calibri"/>
          <w:b/>
        </w:rPr>
        <w:t>Я</w:t>
      </w:r>
    </w:p>
    <w:p w14:paraId="4FDF1215" w14:textId="77777777" w:rsidR="007129C8" w:rsidRPr="00932D6D" w:rsidRDefault="007129C8" w:rsidP="007129C8">
      <w:pPr>
        <w:spacing w:line="360" w:lineRule="auto"/>
        <w:ind w:firstLine="567"/>
        <w:jc w:val="center"/>
        <w:rPr>
          <w:rFonts w:eastAsia="Calibri"/>
          <w:b/>
        </w:rPr>
      </w:pPr>
      <w:r w:rsidRPr="00932D6D">
        <w:rPr>
          <w:rFonts w:eastAsia="Calibri"/>
          <w:b/>
        </w:rPr>
        <w:t>ФАКУЛЬТЕТ СРЕДНЕГО ПРОФЕССИОНАЛЬНОГО ОБРАЗОВАНИЯ</w:t>
      </w:r>
    </w:p>
    <w:tbl>
      <w:tblPr>
        <w:tblW w:w="10454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5070"/>
        <w:gridCol w:w="5384"/>
      </w:tblGrid>
      <w:tr w:rsidR="007129C8" w:rsidRPr="00A9792E" w14:paraId="43CC4758" w14:textId="77777777" w:rsidTr="004009E0">
        <w:trPr>
          <w:trHeight w:val="3498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9263" w14:textId="77777777" w:rsidR="007129C8" w:rsidRPr="00A9792E" w:rsidRDefault="007129C8" w:rsidP="004009E0">
            <w:pPr>
              <w:spacing w:line="360" w:lineRule="auto"/>
              <w:ind w:firstLine="567"/>
              <w:jc w:val="center"/>
              <w:rPr>
                <w:rFonts w:eastAsia="Calibri"/>
              </w:rPr>
            </w:pPr>
          </w:p>
          <w:p w14:paraId="258DA2E1" w14:textId="77777777" w:rsidR="007129C8" w:rsidRPr="00A9792E" w:rsidRDefault="007129C8" w:rsidP="004009E0">
            <w:pPr>
              <w:spacing w:line="360" w:lineRule="auto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5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4D15" w14:textId="77777777" w:rsidR="007129C8" w:rsidRDefault="007129C8" w:rsidP="004009E0">
            <w:pPr>
              <w:spacing w:before="120" w:after="120"/>
              <w:ind w:firstLine="720"/>
              <w:rPr>
                <w:rFonts w:eastAsia="Calibri"/>
              </w:rPr>
            </w:pPr>
          </w:p>
          <w:p w14:paraId="4ACFF313" w14:textId="77777777" w:rsidR="007129C8" w:rsidRPr="00A9792E" w:rsidRDefault="007129C8" w:rsidP="004009E0">
            <w:pPr>
              <w:spacing w:before="120" w:after="120"/>
              <w:ind w:firstLine="720"/>
              <w:rPr>
                <w:rFonts w:eastAsia="Calibri"/>
              </w:rPr>
            </w:pPr>
            <w:r w:rsidRPr="00A9792E">
              <w:rPr>
                <w:rFonts w:eastAsia="Calibri"/>
              </w:rPr>
              <w:t>УТВЕРЖДЕНА</w:t>
            </w:r>
          </w:p>
          <w:p w14:paraId="26ACEE94" w14:textId="77777777" w:rsidR="007129C8" w:rsidRPr="00A9792E" w:rsidRDefault="007129C8" w:rsidP="004009E0">
            <w:pPr>
              <w:spacing w:before="120" w:after="120"/>
              <w:rPr>
                <w:rFonts w:eastAsia="Calibri"/>
              </w:rPr>
            </w:pPr>
            <w:r w:rsidRPr="00DF0B45">
              <w:rPr>
                <w:rFonts w:eastAsia="Calibri"/>
                <w:i/>
                <w:iCs/>
                <w:highlight w:val="yellow"/>
              </w:rPr>
              <w:t>Решением ЦМК (ПЦК)</w:t>
            </w:r>
            <w:r w:rsidRPr="00DF0B45">
              <w:rPr>
                <w:highlight w:val="yellow"/>
              </w:rPr>
              <w:t xml:space="preserve"> </w:t>
            </w:r>
            <w:r w:rsidRPr="00DF0B45">
              <w:rPr>
                <w:i/>
                <w:highlight w:val="yellow"/>
              </w:rPr>
              <w:t>общего гуманитарного и социально-экономического цикла</w:t>
            </w:r>
            <w:r w:rsidRPr="00DF0B45">
              <w:rPr>
                <w:rFonts w:eastAsia="Calibri"/>
                <w:i/>
                <w:iCs/>
              </w:rPr>
              <w:t xml:space="preserve"> </w:t>
            </w:r>
          </w:p>
          <w:p w14:paraId="534972F7" w14:textId="326EC205" w:rsidR="007129C8" w:rsidRPr="00A9792E" w:rsidRDefault="007129C8" w:rsidP="004009E0">
            <w:pPr>
              <w:spacing w:before="120" w:after="120"/>
              <w:rPr>
                <w:rFonts w:eastAsia="Calibri"/>
              </w:rPr>
            </w:pPr>
            <w:r w:rsidRPr="00A9792E">
              <w:rPr>
                <w:rFonts w:eastAsia="Calibri"/>
              </w:rPr>
              <w:t>Протокол от «___» ________20</w:t>
            </w:r>
            <w:r w:rsidR="00F73D1F">
              <w:rPr>
                <w:rFonts w:eastAsia="Calibri"/>
              </w:rPr>
              <w:t>21</w:t>
            </w:r>
            <w:r w:rsidRPr="00A9792E"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  <w:r w:rsidRPr="00A9792E">
              <w:rPr>
                <w:rFonts w:eastAsia="Calibri"/>
              </w:rPr>
              <w:t>№______</w:t>
            </w:r>
          </w:p>
        </w:tc>
      </w:tr>
    </w:tbl>
    <w:p w14:paraId="0ED9DE1A" w14:textId="77777777" w:rsidR="007129C8" w:rsidRPr="00A9792E" w:rsidRDefault="007129C8" w:rsidP="007129C8">
      <w:pPr>
        <w:spacing w:line="360" w:lineRule="auto"/>
        <w:ind w:right="-284" w:firstLine="567"/>
        <w:jc w:val="center"/>
        <w:rPr>
          <w:rFonts w:eastAsia="Calibri"/>
          <w:b/>
          <w:bCs/>
        </w:rPr>
      </w:pPr>
      <w:r w:rsidRPr="00A9792E">
        <w:rPr>
          <w:rFonts w:eastAsia="Calibri"/>
          <w:b/>
          <w:bCs/>
        </w:rPr>
        <w:t xml:space="preserve">РАБОЧАЯ ПРОГРАММА УЧЕБНОЙ ДИСЦИПЛИНЫ (МОДУЛЯ) </w:t>
      </w:r>
    </w:p>
    <w:p w14:paraId="572A4AD5" w14:textId="77777777" w:rsidR="007129C8" w:rsidRPr="00E023AB" w:rsidRDefault="004009E0" w:rsidP="007129C8">
      <w:pPr>
        <w:spacing w:line="360" w:lineRule="auto"/>
        <w:ind w:right="-284" w:firstLine="567"/>
        <w:jc w:val="center"/>
        <w:rPr>
          <w:rFonts w:eastAsia="Calibri"/>
          <w:b/>
        </w:rPr>
      </w:pPr>
      <w:r>
        <w:rPr>
          <w:rFonts w:eastAsia="Calibri"/>
          <w:b/>
          <w:bCs/>
        </w:rPr>
        <w:t xml:space="preserve">ОП.05 «Трудовое </w:t>
      </w:r>
      <w:r w:rsidR="007129C8" w:rsidRPr="00E023AB">
        <w:rPr>
          <w:rFonts w:eastAsia="Calibri"/>
          <w:b/>
          <w:bCs/>
        </w:rPr>
        <w:t xml:space="preserve"> право»</w:t>
      </w:r>
    </w:p>
    <w:p w14:paraId="0C85C0D9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  <w:highlight w:val="yellow"/>
        </w:rPr>
      </w:pPr>
    </w:p>
    <w:p w14:paraId="0243F4CA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  <w:r w:rsidRPr="00E023AB">
        <w:rPr>
          <w:rFonts w:eastAsia="Calibri"/>
        </w:rPr>
        <w:t>для специальности 40.02.01 «Право и организация социального обеспечения»</w:t>
      </w:r>
    </w:p>
    <w:p w14:paraId="0412A674" w14:textId="77777777" w:rsidR="007129C8" w:rsidRPr="00DF0B45" w:rsidRDefault="007129C8" w:rsidP="007129C8">
      <w:pPr>
        <w:spacing w:line="360" w:lineRule="auto"/>
        <w:ind w:firstLine="567"/>
        <w:jc w:val="center"/>
        <w:rPr>
          <w:rFonts w:eastAsia="Calibri"/>
        </w:rPr>
      </w:pPr>
      <w:r>
        <w:rPr>
          <w:rFonts w:eastAsia="Calibri"/>
        </w:rPr>
        <w:t>на базе среднего общего образования</w:t>
      </w:r>
    </w:p>
    <w:p w14:paraId="5A88650B" w14:textId="77777777" w:rsidR="007129C8" w:rsidRPr="00DF0B45" w:rsidRDefault="007129C8" w:rsidP="007129C8">
      <w:pPr>
        <w:spacing w:line="360" w:lineRule="auto"/>
        <w:ind w:firstLine="567"/>
        <w:jc w:val="center"/>
        <w:rPr>
          <w:rFonts w:eastAsia="Calibri"/>
        </w:rPr>
      </w:pPr>
      <w:r w:rsidRPr="00DF0B45">
        <w:rPr>
          <w:rFonts w:eastAsia="Calibri"/>
        </w:rPr>
        <w:t>очная</w:t>
      </w:r>
      <w:r>
        <w:rPr>
          <w:rFonts w:eastAsia="Calibri"/>
        </w:rPr>
        <w:t xml:space="preserve"> форма обучения</w:t>
      </w:r>
    </w:p>
    <w:p w14:paraId="3D992A9B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  <w:u w:val="single"/>
        </w:rPr>
      </w:pPr>
    </w:p>
    <w:p w14:paraId="38046223" w14:textId="712B26A7" w:rsidR="007129C8" w:rsidRPr="00A9792E" w:rsidRDefault="007129C8" w:rsidP="007129C8">
      <w:pPr>
        <w:spacing w:line="360" w:lineRule="auto"/>
        <w:ind w:firstLine="567"/>
        <w:jc w:val="center"/>
        <w:rPr>
          <w:rFonts w:eastAsia="Calibri"/>
        </w:rPr>
      </w:pPr>
      <w:r w:rsidRPr="00A9792E">
        <w:rPr>
          <w:rFonts w:eastAsia="Calibri"/>
        </w:rPr>
        <w:t xml:space="preserve">Год набора - </w:t>
      </w:r>
      <w:r>
        <w:rPr>
          <w:rFonts w:eastAsia="Calibri"/>
        </w:rPr>
        <w:t>202</w:t>
      </w:r>
      <w:r w:rsidR="00181082">
        <w:rPr>
          <w:rFonts w:eastAsia="Calibri"/>
        </w:rPr>
        <w:t>1</w:t>
      </w:r>
    </w:p>
    <w:p w14:paraId="1B35ACC9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75326D37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2A94BAC9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26CE88C3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5C616F37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20F46AAC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5BAD0C38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18BAA1FA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4AE4C14C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44D85368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3A048B9B" w14:textId="77777777" w:rsidR="007129C8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5B6C9671" w14:textId="77777777" w:rsidR="007129C8" w:rsidRPr="00A9792E" w:rsidRDefault="007129C8" w:rsidP="007129C8">
      <w:pPr>
        <w:spacing w:line="360" w:lineRule="auto"/>
        <w:ind w:firstLine="567"/>
        <w:jc w:val="center"/>
        <w:rPr>
          <w:rFonts w:eastAsia="Calibri"/>
        </w:rPr>
      </w:pPr>
    </w:p>
    <w:p w14:paraId="6FD464C9" w14:textId="0B933888" w:rsidR="007129C8" w:rsidRPr="00A9792E" w:rsidRDefault="007129C8" w:rsidP="007129C8">
      <w:pPr>
        <w:spacing w:line="360" w:lineRule="auto"/>
        <w:ind w:firstLine="567"/>
        <w:jc w:val="center"/>
        <w:rPr>
          <w:rFonts w:eastAsia="Calibri"/>
        </w:rPr>
      </w:pPr>
      <w:r>
        <w:rPr>
          <w:rFonts w:eastAsia="Calibri"/>
        </w:rPr>
        <w:t>Санкт-Петербург</w:t>
      </w:r>
      <w:r w:rsidRPr="00A9792E">
        <w:rPr>
          <w:rFonts w:eastAsia="Calibri"/>
        </w:rPr>
        <w:t>, 20</w:t>
      </w:r>
      <w:r>
        <w:rPr>
          <w:rFonts w:eastAsia="Calibri"/>
        </w:rPr>
        <w:t>2</w:t>
      </w:r>
      <w:r w:rsidR="00F73D1F">
        <w:rPr>
          <w:rFonts w:eastAsia="Calibri"/>
        </w:rPr>
        <w:t>1</w:t>
      </w:r>
      <w:r w:rsidRPr="00A9792E">
        <w:rPr>
          <w:rFonts w:eastAsia="Calibri"/>
        </w:rPr>
        <w:t xml:space="preserve"> г. </w:t>
      </w:r>
    </w:p>
    <w:p w14:paraId="422B56E6" w14:textId="77777777" w:rsidR="007129C8" w:rsidRPr="00A9792E" w:rsidRDefault="007129C8" w:rsidP="007129C8">
      <w:pPr>
        <w:spacing w:line="360" w:lineRule="auto"/>
        <w:rPr>
          <w:rFonts w:eastAsia="Calibri"/>
        </w:rPr>
        <w:sectPr w:rsidR="007129C8" w:rsidRPr="00A9792E" w:rsidSect="005E78B2">
          <w:footerReference w:type="default" r:id="rId8"/>
          <w:footerReference w:type="first" r:id="rId9"/>
          <w:pgSz w:w="11906" w:h="16838"/>
          <w:pgMar w:top="426" w:right="850" w:bottom="1134" w:left="851" w:header="720" w:footer="720" w:gutter="0"/>
          <w:cols w:space="720"/>
          <w:titlePg/>
          <w:docGrid w:linePitch="326"/>
        </w:sectPr>
      </w:pPr>
    </w:p>
    <w:p w14:paraId="13B19458" w14:textId="77777777" w:rsidR="007129C8" w:rsidRPr="00A9792E" w:rsidRDefault="007129C8" w:rsidP="007129C8">
      <w:pPr>
        <w:spacing w:line="360" w:lineRule="auto"/>
        <w:ind w:firstLine="720"/>
        <w:jc w:val="center"/>
        <w:rPr>
          <w:rFonts w:eastAsia="Calibri"/>
        </w:rPr>
      </w:pPr>
    </w:p>
    <w:p w14:paraId="1E949ED5" w14:textId="77777777" w:rsidR="007129C8" w:rsidRPr="00A9792E" w:rsidRDefault="007129C8" w:rsidP="007129C8">
      <w:pPr>
        <w:tabs>
          <w:tab w:val="left" w:pos="5103"/>
          <w:tab w:val="left" w:pos="5387"/>
        </w:tabs>
        <w:spacing w:line="360" w:lineRule="auto"/>
        <w:ind w:firstLine="720"/>
        <w:rPr>
          <w:rFonts w:eastAsia="Calibri"/>
          <w:sz w:val="28"/>
        </w:rPr>
      </w:pPr>
      <w:r w:rsidRPr="00A9792E">
        <w:rPr>
          <w:rFonts w:eastAsia="Calibri"/>
          <w:sz w:val="28"/>
        </w:rPr>
        <w:t>Разработчик:</w:t>
      </w:r>
      <w:r>
        <w:rPr>
          <w:rFonts w:eastAsia="Calibri"/>
          <w:sz w:val="28"/>
        </w:rPr>
        <w:t xml:space="preserve"> Тихонова Елена Владимировна</w:t>
      </w:r>
    </w:p>
    <w:p w14:paraId="469E00F5" w14:textId="77777777" w:rsidR="007129C8" w:rsidRPr="00A9792E" w:rsidRDefault="007129C8" w:rsidP="007129C8">
      <w:pPr>
        <w:spacing w:line="360" w:lineRule="auto"/>
        <w:ind w:firstLine="720"/>
        <w:jc w:val="center"/>
        <w:rPr>
          <w:rFonts w:eastAsia="Calibri"/>
        </w:rPr>
      </w:pPr>
    </w:p>
    <w:p w14:paraId="36979DF5" w14:textId="77777777" w:rsidR="007129C8" w:rsidRPr="00A9792E" w:rsidRDefault="007129C8" w:rsidP="007129C8">
      <w:pPr>
        <w:tabs>
          <w:tab w:val="left" w:pos="5103"/>
          <w:tab w:val="left" w:pos="5387"/>
        </w:tabs>
        <w:spacing w:line="360" w:lineRule="auto"/>
        <w:ind w:firstLine="720"/>
        <w:rPr>
          <w:rFonts w:eastAsia="Calibri"/>
          <w:sz w:val="28"/>
        </w:rPr>
      </w:pPr>
      <w:r w:rsidRPr="00A9792E">
        <w:rPr>
          <w:rFonts w:eastAsia="Calibri"/>
          <w:sz w:val="28"/>
        </w:rPr>
        <w:t>Рецензенты:</w:t>
      </w:r>
    </w:p>
    <w:p w14:paraId="71938982" w14:textId="77777777" w:rsidR="007129C8" w:rsidRPr="00A9792E" w:rsidRDefault="007129C8" w:rsidP="007129C8">
      <w:pPr>
        <w:tabs>
          <w:tab w:val="left" w:pos="5103"/>
          <w:tab w:val="left" w:pos="5387"/>
        </w:tabs>
        <w:spacing w:line="360" w:lineRule="auto"/>
        <w:ind w:left="426"/>
        <w:contextualSpacing/>
        <w:jc w:val="both"/>
        <w:rPr>
          <w:rFonts w:eastAsia="Calibri"/>
        </w:rPr>
      </w:pPr>
      <w:r w:rsidRPr="00A9792E">
        <w:rPr>
          <w:rFonts w:eastAsia="Calibri"/>
        </w:rPr>
        <w:t>_______________________________________________________________</w:t>
      </w:r>
    </w:p>
    <w:p w14:paraId="440F2155" w14:textId="77777777" w:rsidR="007129C8" w:rsidRPr="00A9792E" w:rsidRDefault="007129C8" w:rsidP="007129C8">
      <w:pPr>
        <w:spacing w:line="360" w:lineRule="auto"/>
        <w:ind w:firstLine="720"/>
        <w:rPr>
          <w:rFonts w:eastAsia="Calibri"/>
          <w:i/>
          <w:sz w:val="20"/>
          <w:szCs w:val="20"/>
        </w:rPr>
      </w:pPr>
      <w:r w:rsidRPr="00A9792E">
        <w:rPr>
          <w:rFonts w:eastAsia="Calibri"/>
          <w:i/>
          <w:sz w:val="20"/>
          <w:szCs w:val="20"/>
        </w:rPr>
        <w:t xml:space="preserve">               Ф.И.О., ученая степень, звание, должность </w:t>
      </w:r>
    </w:p>
    <w:p w14:paraId="137EA34E" w14:textId="77777777" w:rsidR="007129C8" w:rsidRPr="00A9792E" w:rsidRDefault="007129C8" w:rsidP="007129C8">
      <w:pPr>
        <w:tabs>
          <w:tab w:val="left" w:pos="5103"/>
          <w:tab w:val="left" w:pos="5387"/>
        </w:tabs>
        <w:spacing w:line="360" w:lineRule="auto"/>
        <w:ind w:left="426"/>
        <w:contextualSpacing/>
        <w:jc w:val="both"/>
        <w:rPr>
          <w:rFonts w:eastAsia="Calibri"/>
        </w:rPr>
      </w:pPr>
      <w:r w:rsidRPr="00A9792E">
        <w:rPr>
          <w:rFonts w:eastAsia="Calibri"/>
        </w:rPr>
        <w:t>_______________________________________________________________</w:t>
      </w:r>
    </w:p>
    <w:p w14:paraId="7C4BB09D" w14:textId="77777777" w:rsidR="007129C8" w:rsidRPr="00A9792E" w:rsidRDefault="007129C8" w:rsidP="007129C8">
      <w:pPr>
        <w:spacing w:line="360" w:lineRule="auto"/>
        <w:ind w:firstLine="720"/>
        <w:rPr>
          <w:rFonts w:eastAsia="Calibri"/>
          <w:i/>
          <w:sz w:val="20"/>
          <w:szCs w:val="20"/>
        </w:rPr>
      </w:pPr>
      <w:r w:rsidRPr="00A9792E">
        <w:rPr>
          <w:rFonts w:eastAsia="Calibri"/>
          <w:i/>
          <w:sz w:val="20"/>
          <w:szCs w:val="20"/>
        </w:rPr>
        <w:t xml:space="preserve">              Ф.И.О., ученая степень, звание, должность </w:t>
      </w:r>
    </w:p>
    <w:p w14:paraId="7EC36999" w14:textId="77777777" w:rsidR="007129C8" w:rsidRPr="00A9792E" w:rsidRDefault="007129C8" w:rsidP="007129C8">
      <w:pPr>
        <w:tabs>
          <w:tab w:val="left" w:pos="7230"/>
          <w:tab w:val="left" w:pos="7513"/>
        </w:tabs>
        <w:spacing w:line="360" w:lineRule="auto"/>
        <w:ind w:firstLine="720"/>
        <w:rPr>
          <w:rFonts w:eastAsia="Calibri"/>
        </w:rPr>
      </w:pPr>
    </w:p>
    <w:p w14:paraId="29B70872" w14:textId="77777777" w:rsidR="007129C8" w:rsidRDefault="007129C8" w:rsidP="0071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DCBCC9C" w14:textId="77777777" w:rsidR="00053F2F" w:rsidRDefault="007129C8" w:rsidP="00712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053F2F">
        <w:rPr>
          <w:b/>
          <w:caps/>
          <w:sz w:val="28"/>
          <w:szCs w:val="28"/>
        </w:rPr>
        <w:lastRenderedPageBreak/>
        <w:t>1. паспорт рабочей  ПРОГРАММЫ УЧЕБНОЙ ДИСЦИПЛИНЫ</w:t>
      </w:r>
    </w:p>
    <w:p w14:paraId="3E757CA6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«Трудовое право»</w:t>
      </w:r>
    </w:p>
    <w:p w14:paraId="3C3BCF6F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5D91BB13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14:paraId="3AC2BB5E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40.02.01«Право и организация социального обеспечения».</w:t>
      </w:r>
    </w:p>
    <w:p w14:paraId="5B9ADB77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14:paraId="5EE247A9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29E3F9A9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>Дисциплина «Трудовое право» является общепрофессиональной дисциплиной профессионального</w:t>
      </w:r>
      <w:r w:rsidR="00F5700F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цикла.</w:t>
      </w:r>
    </w:p>
    <w:p w14:paraId="29ED8503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8149BE9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9ADE89F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FC217B1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14:paraId="6413CBC6" w14:textId="77777777" w:rsidR="00053F2F" w:rsidRDefault="00053F2F" w:rsidP="00053F2F">
      <w:pPr>
        <w:widowControl w:val="0"/>
        <w:ind w:firstLine="2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применять на практике нормы трудового законодательства;</w:t>
      </w:r>
    </w:p>
    <w:p w14:paraId="667D490A" w14:textId="77777777" w:rsidR="00053F2F" w:rsidRDefault="00053F2F" w:rsidP="00053F2F">
      <w:pPr>
        <w:widowControl w:val="0"/>
        <w:ind w:firstLine="2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анализировать и решать юридические проблемы в сфере трудовых отношений;</w:t>
      </w:r>
    </w:p>
    <w:p w14:paraId="6F67E3DD" w14:textId="77777777" w:rsidR="00053F2F" w:rsidRDefault="00053F2F" w:rsidP="00053F2F">
      <w:pPr>
        <w:widowControl w:val="0"/>
        <w:ind w:firstLine="29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анализировать и готовить предложения по урегулированию трудовых споров;</w:t>
      </w:r>
    </w:p>
    <w:p w14:paraId="7F9D9050" w14:textId="77777777" w:rsidR="00053F2F" w:rsidRDefault="00053F2F" w:rsidP="00053F2F">
      <w:pPr>
        <w:ind w:firstLine="2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4) анализировать и готовить предложения по совершенствованию правовой деятельности организации.</w:t>
      </w:r>
    </w:p>
    <w:p w14:paraId="5AB65727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203A6A62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14:paraId="7C0FE4B3" w14:textId="77777777" w:rsidR="00053F2F" w:rsidRDefault="00053F2F" w:rsidP="00053F2F">
      <w:pPr>
        <w:widowControl w:val="0"/>
        <w:ind w:firstLine="30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1) </w:t>
      </w:r>
      <w:r>
        <w:rPr>
          <w:rFonts w:eastAsia="Calibri"/>
          <w:sz w:val="28"/>
          <w:szCs w:val="28"/>
        </w:rPr>
        <w:t>нормативно-правовые акты, регулирующие общественные отношения в    трудовом праве;</w:t>
      </w:r>
    </w:p>
    <w:p w14:paraId="08C5A296" w14:textId="77777777" w:rsidR="00053F2F" w:rsidRDefault="00053F2F" w:rsidP="00053F2F">
      <w:pPr>
        <w:widowControl w:val="0"/>
        <w:ind w:firstLine="30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содержание российского трудового права;</w:t>
      </w:r>
    </w:p>
    <w:p w14:paraId="20FB1C33" w14:textId="77777777" w:rsidR="00053F2F" w:rsidRDefault="00053F2F" w:rsidP="00053F2F">
      <w:pPr>
        <w:widowControl w:val="0"/>
        <w:ind w:firstLine="30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права и обязанности работников и работодателей;</w:t>
      </w:r>
    </w:p>
    <w:p w14:paraId="5C75A3D9" w14:textId="77777777" w:rsidR="00053F2F" w:rsidRDefault="00053F2F" w:rsidP="00053F2F">
      <w:pPr>
        <w:widowControl w:val="0"/>
        <w:ind w:firstLine="30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порядок заключения  прекращения и изменения трудовых договоров;</w:t>
      </w:r>
    </w:p>
    <w:p w14:paraId="281B9513" w14:textId="77777777" w:rsidR="00053F2F" w:rsidRDefault="00053F2F" w:rsidP="00053F2F">
      <w:pPr>
        <w:widowControl w:val="0"/>
        <w:ind w:firstLine="30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виды трудовых договоров;</w:t>
      </w:r>
    </w:p>
    <w:p w14:paraId="4532BA31" w14:textId="77777777" w:rsidR="00053F2F" w:rsidRDefault="00053F2F" w:rsidP="00053F2F">
      <w:pPr>
        <w:widowControl w:val="0"/>
        <w:ind w:firstLine="30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содержание трудовой дисциплины;</w:t>
      </w:r>
    </w:p>
    <w:p w14:paraId="461DBDCC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7) порядок разрешения трудовых споров;</w:t>
      </w:r>
    </w:p>
    <w:p w14:paraId="7E070655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8) виды рабочего времени и времени отдыха;</w:t>
      </w:r>
    </w:p>
    <w:p w14:paraId="6E8AF92A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9) формы и системы оплаты труда работников;</w:t>
      </w:r>
    </w:p>
    <w:p w14:paraId="6485BE0F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10) основы охраны труда;</w:t>
      </w:r>
    </w:p>
    <w:p w14:paraId="79D944C0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11) порядок и условия материальной ответственности сторон трудового договора.</w:t>
      </w:r>
    </w:p>
    <w:p w14:paraId="1F2F6AE5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9249174" w14:textId="77777777" w:rsidR="000F0A0B" w:rsidRDefault="000F0A0B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AED0D2C" w14:textId="77777777" w:rsidR="000F0A0B" w:rsidRDefault="000F0A0B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31F188B" w14:textId="77777777" w:rsidR="00053F2F" w:rsidRDefault="00053F2F" w:rsidP="00053F2F">
      <w:pPr>
        <w:pStyle w:val="2"/>
        <w:rPr>
          <w:rFonts w:ascii="Times New Roman" w:hAnsi="Times New Roman"/>
          <w:bCs w:val="0"/>
          <w:i w:val="0"/>
          <w:iCs w:val="0"/>
        </w:rPr>
      </w:pPr>
      <w:bookmarkStart w:id="0" w:name="_Toc283296929"/>
      <w:bookmarkStart w:id="1" w:name="_Toc283648310"/>
      <w:r>
        <w:rPr>
          <w:rFonts w:ascii="Times New Roman" w:hAnsi="Times New Roman"/>
          <w:bCs w:val="0"/>
          <w:i w:val="0"/>
          <w:iCs w:val="0"/>
        </w:rPr>
        <w:lastRenderedPageBreak/>
        <w:t>1.4. Перечень формируемых компетенций:</w:t>
      </w:r>
      <w:bookmarkEnd w:id="0"/>
      <w:bookmarkEnd w:id="1"/>
    </w:p>
    <w:p w14:paraId="1AFD51E2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компетенции (ОК):</w:t>
      </w:r>
    </w:p>
    <w:p w14:paraId="033B0639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A6A7840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193E3EE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119BE02B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14:paraId="23F39D7D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53ED87A8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5A7A25EA" w14:textId="77777777" w:rsidR="006C6B62" w:rsidRPr="00391FAA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="006C6B62" w:rsidRPr="006C6B62">
        <w:t xml:space="preserve"> </w:t>
      </w:r>
    </w:p>
    <w:p w14:paraId="1B0D5721" w14:textId="77777777" w:rsidR="00053F2F" w:rsidRPr="00DD5804" w:rsidRDefault="006C6B62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C6B62">
        <w:rPr>
          <w:sz w:val="28"/>
          <w:szCs w:val="28"/>
        </w:rPr>
        <w:t>ОК 9. Ориентироваться в условиях постоянного изменения правовой базы.</w:t>
      </w:r>
    </w:p>
    <w:p w14:paraId="69D44DA6" w14:textId="77777777" w:rsidR="00DD5804" w:rsidRPr="00DD5804" w:rsidRDefault="00DD5804" w:rsidP="00DD5804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D5804">
        <w:rPr>
          <w:rFonts w:ascii="Times New Roman" w:hAnsi="Times New Roman" w:cs="Times New Roman"/>
          <w:sz w:val="28"/>
        </w:rPr>
        <w:t>ОК 10. Соблюдать основы здорового образа жизни, требования охраны труда.</w:t>
      </w:r>
    </w:p>
    <w:p w14:paraId="10B3D025" w14:textId="77777777" w:rsidR="00053F2F" w:rsidRDefault="00DD5804" w:rsidP="006C6B62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DD5804">
        <w:rPr>
          <w:rFonts w:ascii="Times New Roman" w:hAnsi="Times New Roman" w:cs="Times New Roman"/>
          <w:sz w:val="28"/>
        </w:rPr>
        <w:t>ОК 11. Соблюдать деловой этикет, культуру и психологические основы обще</w:t>
      </w:r>
      <w:r w:rsidR="006C6B62">
        <w:rPr>
          <w:rFonts w:ascii="Times New Roman" w:hAnsi="Times New Roman" w:cs="Times New Roman"/>
          <w:sz w:val="28"/>
        </w:rPr>
        <w:t>ния, нормы и правила поведения.</w:t>
      </w:r>
    </w:p>
    <w:p w14:paraId="5D44D210" w14:textId="77777777" w:rsidR="00391FAA" w:rsidRPr="006C6B62" w:rsidRDefault="00391FAA" w:rsidP="006C6B62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91FAA">
        <w:rPr>
          <w:rFonts w:ascii="Times New Roman" w:hAnsi="Times New Roman" w:cs="Times New Roman"/>
          <w:sz w:val="28"/>
        </w:rPr>
        <w:t>ОК 12. Проявлять нетерпимость к коррупционному поведению.</w:t>
      </w:r>
    </w:p>
    <w:p w14:paraId="343B999D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Профессиональные компетенции (ПК):</w:t>
      </w:r>
    </w:p>
    <w:p w14:paraId="6D80E1CA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046306B6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14:paraId="66051F33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14:paraId="6D8AD25F" w14:textId="77777777" w:rsidR="00053F2F" w:rsidRPr="00391FAA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14:paraId="01B58778" w14:textId="77777777" w:rsidR="00136A24" w:rsidRPr="00136A24" w:rsidRDefault="00391FAA" w:rsidP="00136A24">
      <w:pPr>
        <w:jc w:val="both"/>
        <w:rPr>
          <w:rFonts w:ascii="Verdana" w:hAnsi="Verdana"/>
          <w:sz w:val="28"/>
          <w:szCs w:val="28"/>
        </w:rPr>
      </w:pPr>
      <w:r w:rsidRPr="00136A24">
        <w:rPr>
          <w:sz w:val="28"/>
          <w:szCs w:val="28"/>
        </w:rPr>
        <w:t xml:space="preserve">ПК </w:t>
      </w:r>
      <w:r w:rsidR="00136A24" w:rsidRPr="00136A24">
        <w:rPr>
          <w:sz w:val="28"/>
          <w:szCs w:val="28"/>
        </w:rPr>
        <w:t xml:space="preserve"> 2.2. Выявлять лиц, нуждающихся в социальной защите, и осуществлять их учет, используя информационно-компьютерные технологии.</w:t>
      </w:r>
    </w:p>
    <w:p w14:paraId="2C1AAAEF" w14:textId="77777777" w:rsidR="006C6B62" w:rsidRPr="006C6B62" w:rsidRDefault="006C6B62" w:rsidP="006C6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61C7057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1.5. Рекомендуемое количество часов на освоение программы дисциплины:</w:t>
      </w:r>
    </w:p>
    <w:p w14:paraId="5C0E7818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 </w:t>
      </w:r>
      <w:r w:rsidR="007B4953">
        <w:rPr>
          <w:sz w:val="28"/>
          <w:szCs w:val="28"/>
        </w:rPr>
        <w:t>24</w:t>
      </w:r>
      <w:r w:rsidR="007B4953" w:rsidRPr="007B4953">
        <w:rPr>
          <w:sz w:val="28"/>
          <w:szCs w:val="28"/>
        </w:rPr>
        <w:t>8</w:t>
      </w:r>
      <w:r w:rsidR="007B4953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14:paraId="32221D4A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 </w:t>
      </w:r>
      <w:r w:rsidRPr="00053F2F">
        <w:rPr>
          <w:sz w:val="28"/>
          <w:szCs w:val="28"/>
        </w:rPr>
        <w:t>170</w:t>
      </w:r>
      <w:r>
        <w:rPr>
          <w:sz w:val="28"/>
          <w:szCs w:val="28"/>
        </w:rPr>
        <w:t xml:space="preserve"> часов;</w:t>
      </w:r>
    </w:p>
    <w:p w14:paraId="61CA814A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самостоятельной работы обучающегося </w:t>
      </w:r>
      <w:r w:rsidR="00D30EB0">
        <w:rPr>
          <w:sz w:val="28"/>
          <w:szCs w:val="28"/>
        </w:rPr>
        <w:t>58</w:t>
      </w:r>
      <w:r>
        <w:rPr>
          <w:sz w:val="28"/>
          <w:szCs w:val="28"/>
        </w:rPr>
        <w:t xml:space="preserve"> часов, курсовое </w:t>
      </w:r>
      <w:proofErr w:type="gramStart"/>
      <w:r>
        <w:rPr>
          <w:sz w:val="28"/>
          <w:szCs w:val="28"/>
        </w:rPr>
        <w:t>проектирование  -</w:t>
      </w:r>
      <w:proofErr w:type="gramEnd"/>
      <w:r w:rsidR="00D30EB0">
        <w:rPr>
          <w:sz w:val="28"/>
          <w:szCs w:val="28"/>
        </w:rPr>
        <w:t xml:space="preserve"> </w:t>
      </w:r>
      <w:r>
        <w:rPr>
          <w:sz w:val="28"/>
          <w:szCs w:val="28"/>
        </w:rPr>
        <w:t>20 часов</w:t>
      </w:r>
      <w:r w:rsidR="006A3069">
        <w:rPr>
          <w:sz w:val="28"/>
          <w:szCs w:val="28"/>
        </w:rPr>
        <w:t>,консультация-20.</w:t>
      </w:r>
    </w:p>
    <w:p w14:paraId="30CED2D1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097A7B17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3AD0C8B2" w14:textId="77777777" w:rsidR="00D30EB0" w:rsidRDefault="00D30EB0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6B01600" w14:textId="77777777" w:rsidR="00D30EB0" w:rsidRDefault="00D30EB0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C48E6D3" w14:textId="77777777" w:rsidR="00D30EB0" w:rsidRDefault="00D30EB0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3CC0AFC" w14:textId="77777777" w:rsidR="00D30EB0" w:rsidRDefault="00D30EB0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5CE59AF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УЧЕБНОЙ ДИСЦИПЛИНЫ</w:t>
      </w:r>
    </w:p>
    <w:p w14:paraId="08537D66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14:paraId="05FE580C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53F2F" w14:paraId="70E712C1" w14:textId="77777777" w:rsidTr="00053F2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47B5C" w14:textId="77777777" w:rsidR="00053F2F" w:rsidRDefault="00053F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3856" w14:textId="77777777" w:rsidR="00053F2F" w:rsidRDefault="00053F2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53F2F" w14:paraId="093D36AC" w14:textId="77777777" w:rsidTr="00053F2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77C4F" w14:textId="77777777" w:rsidR="00053F2F" w:rsidRDefault="00053F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8C8D3" w14:textId="77777777" w:rsidR="00053F2F" w:rsidRDefault="00D30EB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248</w:t>
            </w:r>
          </w:p>
        </w:tc>
      </w:tr>
      <w:tr w:rsidR="00053F2F" w14:paraId="45D80A14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72D2B" w14:textId="77777777" w:rsidR="00053F2F" w:rsidRDefault="00053F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8570" w14:textId="77777777" w:rsidR="00053F2F" w:rsidRDefault="00053F2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170</w:t>
            </w:r>
          </w:p>
        </w:tc>
      </w:tr>
      <w:tr w:rsidR="00053F2F" w14:paraId="56A5C245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78CCB" w14:textId="77777777" w:rsidR="00053F2F" w:rsidRDefault="00053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EDF6" w14:textId="77777777" w:rsidR="00053F2F" w:rsidRDefault="00053F2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20033" w14:paraId="44506EEC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AAAFB" w14:textId="77777777" w:rsidR="00320033" w:rsidRDefault="00320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F570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37D4" w14:textId="77777777" w:rsidR="00320033" w:rsidRPr="00FB1D70" w:rsidRDefault="00FB1D70">
            <w:pPr>
              <w:jc w:val="center"/>
              <w:rPr>
                <w:i/>
                <w:iCs/>
                <w:sz w:val="28"/>
                <w:szCs w:val="28"/>
              </w:rPr>
            </w:pPr>
            <w:r w:rsidRPr="00FB1D70"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053F2F" w14:paraId="55A4D0B1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C2255" w14:textId="77777777" w:rsidR="00053F2F" w:rsidRDefault="00053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E0579" w14:textId="77777777" w:rsidR="00053F2F" w:rsidRPr="00FB1D70" w:rsidRDefault="00FB1D70">
            <w:pPr>
              <w:jc w:val="center"/>
              <w:rPr>
                <w:i/>
                <w:iCs/>
                <w:sz w:val="28"/>
                <w:szCs w:val="28"/>
              </w:rPr>
            </w:pPr>
            <w:r w:rsidRPr="00FB1D70"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053F2F" w14:paraId="4A08E621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F90F" w14:textId="77777777" w:rsidR="00053F2F" w:rsidRDefault="00053F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Курсовое проектирование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D775C" w14:textId="77777777" w:rsidR="00053F2F" w:rsidRPr="00FB1D70" w:rsidRDefault="00053F2F">
            <w:pPr>
              <w:jc w:val="center"/>
              <w:rPr>
                <w:i/>
                <w:iCs/>
                <w:sz w:val="28"/>
                <w:szCs w:val="28"/>
              </w:rPr>
            </w:pPr>
            <w:r w:rsidRPr="00FB1D70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053F2F" w14:paraId="6583D032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546F" w14:textId="77777777" w:rsidR="00053F2F" w:rsidRDefault="00053F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F4FF" w14:textId="77777777" w:rsidR="00053F2F" w:rsidRPr="00053F2F" w:rsidRDefault="00D30EB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58</w:t>
            </w:r>
          </w:p>
        </w:tc>
      </w:tr>
      <w:tr w:rsidR="007B4953" w14:paraId="7398FD01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0E25" w14:textId="77777777" w:rsidR="007B4953" w:rsidRDefault="007B49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5E36" w14:textId="77777777" w:rsidR="007B4953" w:rsidRPr="006A3069" w:rsidRDefault="006A306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7B4953" w14:paraId="77B5612D" w14:textId="77777777" w:rsidTr="00053F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02D4" w14:textId="77777777" w:rsidR="007B4953" w:rsidRDefault="007B49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 - экзамен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5568" w14:textId="77777777" w:rsidR="007B4953" w:rsidRDefault="007B495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14:paraId="045DF8DB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420A6A1" w14:textId="77777777" w:rsidR="00053F2F" w:rsidRDefault="00053F2F" w:rsidP="00053F2F">
      <w:pPr>
        <w:jc w:val="both"/>
      </w:pPr>
    </w:p>
    <w:p w14:paraId="13A52364" w14:textId="77777777" w:rsidR="00053F2F" w:rsidRDefault="00053F2F" w:rsidP="00053F2F">
      <w:pPr>
        <w:jc w:val="both"/>
      </w:pPr>
    </w:p>
    <w:p w14:paraId="414B6FF2" w14:textId="77777777" w:rsidR="00053F2F" w:rsidRDefault="00053F2F" w:rsidP="00053F2F">
      <w:pPr>
        <w:jc w:val="both"/>
      </w:pPr>
    </w:p>
    <w:p w14:paraId="06126EBC" w14:textId="77777777" w:rsidR="00053F2F" w:rsidRDefault="00053F2F" w:rsidP="00053F2F">
      <w:pPr>
        <w:jc w:val="both"/>
      </w:pPr>
    </w:p>
    <w:p w14:paraId="0C2ED148" w14:textId="77777777" w:rsidR="00053F2F" w:rsidRDefault="00053F2F" w:rsidP="00053F2F">
      <w:pPr>
        <w:jc w:val="both"/>
      </w:pPr>
    </w:p>
    <w:p w14:paraId="7B1F665C" w14:textId="77777777" w:rsidR="00053F2F" w:rsidRDefault="00053F2F" w:rsidP="00053F2F">
      <w:pPr>
        <w:jc w:val="both"/>
      </w:pPr>
    </w:p>
    <w:p w14:paraId="7EA6C1E4" w14:textId="77777777" w:rsidR="00053F2F" w:rsidRDefault="00053F2F" w:rsidP="00053F2F">
      <w:pPr>
        <w:jc w:val="both"/>
      </w:pPr>
    </w:p>
    <w:p w14:paraId="5E694C60" w14:textId="77777777" w:rsidR="00053F2F" w:rsidRDefault="00053F2F" w:rsidP="00053F2F">
      <w:pPr>
        <w:jc w:val="both"/>
      </w:pPr>
    </w:p>
    <w:p w14:paraId="08A3E528" w14:textId="77777777" w:rsidR="00053F2F" w:rsidRDefault="00053F2F" w:rsidP="00053F2F">
      <w:pPr>
        <w:jc w:val="both"/>
      </w:pPr>
    </w:p>
    <w:p w14:paraId="129AE0B0" w14:textId="77777777" w:rsidR="00053F2F" w:rsidRDefault="00053F2F" w:rsidP="00053F2F">
      <w:pPr>
        <w:jc w:val="both"/>
      </w:pPr>
    </w:p>
    <w:p w14:paraId="5AAA7968" w14:textId="77777777" w:rsidR="00053F2F" w:rsidRDefault="00053F2F" w:rsidP="00053F2F">
      <w:pPr>
        <w:jc w:val="both"/>
      </w:pPr>
    </w:p>
    <w:p w14:paraId="590070D5" w14:textId="77777777" w:rsidR="00053F2F" w:rsidRDefault="00053F2F" w:rsidP="00053F2F">
      <w:pPr>
        <w:jc w:val="both"/>
      </w:pPr>
    </w:p>
    <w:p w14:paraId="00F5845C" w14:textId="77777777" w:rsidR="00053F2F" w:rsidRDefault="00053F2F" w:rsidP="00053F2F">
      <w:pPr>
        <w:jc w:val="both"/>
      </w:pPr>
    </w:p>
    <w:p w14:paraId="65E35CE4" w14:textId="77777777" w:rsidR="00053F2F" w:rsidRDefault="00053F2F" w:rsidP="00053F2F">
      <w:pPr>
        <w:jc w:val="both"/>
      </w:pPr>
    </w:p>
    <w:p w14:paraId="5E6F7BC2" w14:textId="77777777" w:rsidR="00053F2F" w:rsidRDefault="00053F2F" w:rsidP="00053F2F">
      <w:pPr>
        <w:sectPr w:rsidR="00053F2F">
          <w:pgSz w:w="11906" w:h="16838"/>
          <w:pgMar w:top="1134" w:right="1466" w:bottom="1134" w:left="1200" w:header="709" w:footer="709" w:gutter="0"/>
          <w:pgNumType w:start="1"/>
          <w:cols w:space="720"/>
        </w:sectPr>
      </w:pPr>
    </w:p>
    <w:p w14:paraId="75EB9A1D" w14:textId="77777777" w:rsidR="00053F2F" w:rsidRDefault="00053F2F" w:rsidP="0005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Тематический план и содержание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Трудовое право»</w:t>
      </w:r>
    </w:p>
    <w:p w14:paraId="6A84462A" w14:textId="77777777" w:rsidR="00053F2F" w:rsidRDefault="00053F2F" w:rsidP="00053F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7659"/>
        <w:gridCol w:w="1455"/>
        <w:gridCol w:w="1551"/>
      </w:tblGrid>
      <w:tr w:rsidR="00053F2F" w14:paraId="431C4180" w14:textId="77777777" w:rsidTr="00F57C5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84AE5E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2248AE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материала, практические работы,</w:t>
            </w:r>
          </w:p>
          <w:p w14:paraId="4E4B10DA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D26CA3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E8335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053F2F" w14:paraId="1538B4ED" w14:textId="77777777" w:rsidTr="00F57C5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9CA6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5B48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9DDE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16C8" w14:textId="77777777" w:rsidR="00053F2F" w:rsidRDefault="00053F2F">
            <w:pPr>
              <w:pStyle w:val="a8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53F2F" w14:paraId="7FED5BF4" w14:textId="77777777" w:rsidTr="00F57C5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9967" w14:textId="77777777" w:rsidR="00053F2F" w:rsidRDefault="00053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</w:p>
          <w:p w14:paraId="75E6CBD2" w14:textId="77777777" w:rsidR="00053F2F" w:rsidRDefault="00053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часть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B77" w14:textId="77777777" w:rsidR="00053F2F" w:rsidRDefault="00053F2F">
            <w: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796" w14:textId="77777777" w:rsidR="00053F2F" w:rsidRDefault="00053F2F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641103" w14:textId="77777777" w:rsidR="00053F2F" w:rsidRDefault="00053F2F">
            <w:pPr>
              <w:jc w:val="center"/>
            </w:pPr>
          </w:p>
        </w:tc>
      </w:tr>
      <w:tr w:rsidR="00B60119" w14:paraId="5702DB4E" w14:textId="77777777" w:rsidTr="00AC1F34">
        <w:trPr>
          <w:trHeight w:val="10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DA4DD" w14:textId="77777777" w:rsidR="00B60119" w:rsidRDefault="00B60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1.1.</w:t>
            </w:r>
          </w:p>
          <w:p w14:paraId="6ADA8AA0" w14:textId="77777777" w:rsidR="00B60119" w:rsidRDefault="00B6011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Предмет, метод, система и принципы трудового права</w:t>
            </w:r>
          </w:p>
          <w:p w14:paraId="5D04FBE2" w14:textId="77777777" w:rsidR="00B60119" w:rsidRDefault="00B6011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EC56" w14:textId="77777777" w:rsidR="00B60119" w:rsidRDefault="00B60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665A73E9" w14:textId="77777777" w:rsidR="00B60119" w:rsidRDefault="00B60119">
            <w:pPr>
              <w:ind w:left="29" w:right="10" w:firstLine="350"/>
              <w:jc w:val="both"/>
            </w:pPr>
            <w:r>
              <w:rPr>
                <w:spacing w:val="-2"/>
              </w:rPr>
              <w:t>Понятие трудового права как отрасли. Предмет трудового пра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ва: трудовые отношения работников и иные непосредственно свя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занные с ними отношения.</w:t>
            </w:r>
          </w:p>
          <w:p w14:paraId="371D953A" w14:textId="77777777" w:rsidR="00B60119" w:rsidRDefault="00B60119">
            <w:pPr>
              <w:ind w:left="29" w:right="14" w:firstLine="350"/>
              <w:jc w:val="both"/>
            </w:pPr>
            <w:r>
              <w:rPr>
                <w:spacing w:val="-3"/>
              </w:rPr>
              <w:t>Метод трудового права. Соотношение централизованного, ло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кального и договорного регулирования трудовых и иных непосред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>ственно связанных с ними отношений.</w:t>
            </w:r>
          </w:p>
          <w:p w14:paraId="04F294E9" w14:textId="77777777" w:rsidR="00B60119" w:rsidRDefault="00B60119">
            <w:pPr>
              <w:ind w:left="24" w:right="24" w:firstLine="350"/>
              <w:jc w:val="both"/>
            </w:pPr>
            <w:r>
              <w:rPr>
                <w:spacing w:val="-1"/>
              </w:rPr>
              <w:t xml:space="preserve">Функции трудового права. Место трудового права в системе </w:t>
            </w:r>
            <w:r>
              <w:rPr>
                <w:spacing w:val="-4"/>
              </w:rPr>
              <w:t>права Российской Федерации, его соотношение с другими отрасля</w:t>
            </w:r>
            <w:r>
              <w:rPr>
                <w:spacing w:val="-4"/>
              </w:rPr>
              <w:softHyphen/>
              <w:t>ми, регулирующими отношения, связанные с трудом.</w:t>
            </w:r>
          </w:p>
          <w:p w14:paraId="69476304" w14:textId="77777777" w:rsidR="00B60119" w:rsidRDefault="00B60119">
            <w:pPr>
              <w:ind w:left="24" w:right="24" w:firstLine="350"/>
              <w:jc w:val="both"/>
            </w:pPr>
            <w:r>
              <w:rPr>
                <w:spacing w:val="-4"/>
              </w:rPr>
              <w:t>Система трудового права как отрасли права и система трудового законодательства. Предмет и система науки трудового права.</w:t>
            </w:r>
          </w:p>
          <w:p w14:paraId="72AE8F61" w14:textId="77777777" w:rsidR="00B60119" w:rsidRDefault="00B60119">
            <w:pPr>
              <w:jc w:val="both"/>
            </w:pPr>
            <w:r>
              <w:rPr>
                <w:spacing w:val="-4"/>
              </w:rPr>
              <w:t>Конституционные права и обязанности работодателей и работ</w:t>
            </w:r>
            <w:r>
              <w:rPr>
                <w:spacing w:val="-4"/>
              </w:rPr>
              <w:softHyphen/>
              <w:t xml:space="preserve">ников в сфере труда, гарантии их реализации. Основные принципы </w:t>
            </w:r>
            <w:r>
              <w:rPr>
                <w:spacing w:val="-3"/>
              </w:rPr>
              <w:t>трудового права: понятие, система, практическое значение. Соот</w:t>
            </w:r>
            <w:r>
              <w:rPr>
                <w:spacing w:val="-3"/>
              </w:rPr>
              <w:softHyphen/>
            </w:r>
            <w:r>
              <w:rPr>
                <w:spacing w:val="-8"/>
              </w:rPr>
              <w:t>ношение принципов трудового права с общеправовыми принципами.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70E7" w14:textId="77777777" w:rsidR="00B60119" w:rsidRDefault="00B60119">
            <w:pPr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20B7" w14:textId="77777777" w:rsidR="00B60119" w:rsidRDefault="00B60119">
            <w:pPr>
              <w:jc w:val="center"/>
            </w:pPr>
            <w:r>
              <w:t>1</w:t>
            </w:r>
          </w:p>
        </w:tc>
      </w:tr>
      <w:tr w:rsidR="00B60119" w14:paraId="59EDCF8C" w14:textId="77777777" w:rsidTr="00AC1F34">
        <w:trPr>
          <w:trHeight w:val="3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1C79" w14:textId="77777777" w:rsidR="00B60119" w:rsidRDefault="00B6011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F54" w14:textId="77777777" w:rsidR="00B60119" w:rsidRDefault="00B60119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15EFBD66" w14:textId="77777777" w:rsidR="00B60119" w:rsidRDefault="00B60119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A67" w14:textId="77777777" w:rsidR="00B60119" w:rsidRDefault="003865AF">
            <w:pPr>
              <w:jc w:val="center"/>
            </w:pPr>
            <w: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32FBAC" w14:textId="77777777" w:rsidR="00B60119" w:rsidRDefault="00B60119">
            <w:pPr>
              <w:jc w:val="center"/>
            </w:pPr>
          </w:p>
        </w:tc>
      </w:tr>
      <w:tr w:rsidR="00053F2F" w14:paraId="0A293165" w14:textId="77777777" w:rsidTr="00F57C59">
        <w:trPr>
          <w:trHeight w:val="39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470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1.2.</w:t>
            </w:r>
          </w:p>
          <w:p w14:paraId="1C5CD9B7" w14:textId="77777777" w:rsidR="00053F2F" w:rsidRDefault="00053F2F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Источники трудового права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10D5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29A77C91" w14:textId="77777777" w:rsidR="00053F2F" w:rsidRDefault="00053F2F">
            <w:pPr>
              <w:ind w:right="43" w:firstLine="350"/>
              <w:jc w:val="both"/>
            </w:pPr>
            <w:r>
              <w:rPr>
                <w:spacing w:val="-4"/>
              </w:rPr>
              <w:t>Особенности системы источников трудового права и система тру</w:t>
            </w:r>
            <w:r>
              <w:rPr>
                <w:spacing w:val="-4"/>
              </w:rPr>
              <w:softHyphen/>
              <w:t xml:space="preserve">дового законодательства. Конституция РФ и конституции (уставы) </w:t>
            </w:r>
            <w:r>
              <w:rPr>
                <w:spacing w:val="-3"/>
              </w:rPr>
              <w:t>субъектов РФ как источники трудового права, законы и иные нор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мативные акты о труде РФ и субъектов РФ.</w:t>
            </w:r>
          </w:p>
          <w:p w14:paraId="1962A191" w14:textId="77777777" w:rsidR="00053F2F" w:rsidRDefault="00053F2F">
            <w:pPr>
              <w:ind w:right="34" w:firstLine="350"/>
              <w:jc w:val="both"/>
            </w:pPr>
            <w:r>
              <w:rPr>
                <w:spacing w:val="-4"/>
              </w:rPr>
              <w:lastRenderedPageBreak/>
              <w:t>Значение Трудового кодекса Российской Федера</w:t>
            </w:r>
            <w:r>
              <w:rPr>
                <w:spacing w:val="-4"/>
              </w:rPr>
              <w:softHyphen/>
            </w:r>
            <w:r>
              <w:rPr>
                <w:spacing w:val="-3"/>
              </w:rPr>
              <w:t>ции как источника трудового права. Соотношение Трудового ко</w:t>
            </w:r>
            <w:r>
              <w:rPr>
                <w:spacing w:val="-3"/>
              </w:rPr>
              <w:softHyphen/>
              <w:t>декса РФ, федеральных законов, иных нормативных правовых ак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тов о труде РФ и субъектов РФ, актов органов местного самоуправ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ления в системе источников трудового права. Разграничение пол</w:t>
            </w:r>
            <w:r>
              <w:rPr>
                <w:spacing w:val="-2"/>
              </w:rPr>
              <w:t xml:space="preserve">номочий между федеральными органами государственной власти </w:t>
            </w:r>
            <w:r>
              <w:rPr>
                <w:spacing w:val="-3"/>
              </w:rPr>
              <w:t>и органами государственной власти субъектов РФ в сфере трудо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вых и иных непосредственно связанных с ними отношений.</w:t>
            </w:r>
          </w:p>
          <w:p w14:paraId="77DCF7D0" w14:textId="77777777" w:rsidR="00053F2F" w:rsidRDefault="00053F2F" w:rsidP="00B60119">
            <w:pPr>
              <w:ind w:left="5" w:right="29" w:firstLine="350"/>
              <w:jc w:val="both"/>
            </w:pPr>
            <w:r>
              <w:rPr>
                <w:spacing w:val="-5"/>
              </w:rPr>
              <w:t>Международные правовые акты по вопросам труда и прав чело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>века как источники трудового права.</w:t>
            </w:r>
          </w:p>
          <w:p w14:paraId="731BD2FB" w14:textId="77777777" w:rsidR="00053F2F" w:rsidRDefault="00053F2F" w:rsidP="00B60119">
            <w:pPr>
              <w:ind w:left="19" w:right="10" w:firstLine="350"/>
              <w:jc w:val="both"/>
            </w:pPr>
            <w:r>
              <w:rPr>
                <w:spacing w:val="-4"/>
              </w:rPr>
              <w:t xml:space="preserve">Локальные нормативные акты, их виды. </w:t>
            </w:r>
            <w:r>
              <w:rPr>
                <w:spacing w:val="-5"/>
              </w:rPr>
              <w:t>Значение локальных норм права в регулировании трудовых отношений. Договоры как источники трудового права.</w:t>
            </w:r>
          </w:p>
          <w:p w14:paraId="0D79E118" w14:textId="77777777" w:rsidR="00053F2F" w:rsidRDefault="00B60119" w:rsidP="00B60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pacing w:val="-4"/>
              </w:rPr>
              <w:t xml:space="preserve">     </w:t>
            </w:r>
            <w:r w:rsidR="00053F2F">
              <w:rPr>
                <w:spacing w:val="-4"/>
              </w:rPr>
              <w:t>Действие законов и иных нормативных правовых актов, содер</w:t>
            </w:r>
            <w:r w:rsidR="00053F2F">
              <w:rPr>
                <w:spacing w:val="-4"/>
              </w:rPr>
              <w:softHyphen/>
              <w:t>жащих нормы трудового права, во времени и в пространстве.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D94" w14:textId="77777777" w:rsidR="00053F2F" w:rsidRDefault="00165C66">
            <w:pPr>
              <w:jc w:val="center"/>
            </w:pPr>
            <w:r>
              <w:lastRenderedPageBreak/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1A9" w14:textId="77777777" w:rsidR="00053F2F" w:rsidRDefault="00053F2F">
            <w:pPr>
              <w:jc w:val="center"/>
            </w:pPr>
            <w:r>
              <w:t>1</w:t>
            </w:r>
          </w:p>
        </w:tc>
      </w:tr>
      <w:tr w:rsidR="00053F2F" w14:paraId="7EC5E5E0" w14:textId="77777777" w:rsidTr="00F57C59">
        <w:trPr>
          <w:trHeight w:val="23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B0BA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C2E3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08C146D9" w14:textId="77777777" w:rsidR="00053F2F" w:rsidRDefault="00053F2F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823" w14:textId="77777777" w:rsidR="00053F2F" w:rsidRDefault="00D6108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1797" w14:textId="77777777" w:rsidR="00053F2F" w:rsidRDefault="00053F2F"/>
        </w:tc>
      </w:tr>
      <w:tr w:rsidR="00053F2F" w14:paraId="17FA94A0" w14:textId="77777777" w:rsidTr="00F57C59">
        <w:trPr>
          <w:trHeight w:val="44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C37B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1.3.</w:t>
            </w:r>
          </w:p>
          <w:p w14:paraId="6327F7F5" w14:textId="77777777" w:rsidR="00053F2F" w:rsidRDefault="00053F2F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Субъекты трудового права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6DA4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015AD4D2" w14:textId="77777777" w:rsidR="00053F2F" w:rsidRDefault="00053F2F">
            <w:pPr>
              <w:ind w:firstLine="350"/>
              <w:jc w:val="both"/>
            </w:pPr>
            <w:r>
              <w:rPr>
                <w:spacing w:val="-10"/>
              </w:rPr>
              <w:t>Понятие субъектов трудового права. Трудовая  правосубъектность.</w:t>
            </w:r>
          </w:p>
          <w:p w14:paraId="14A31E29" w14:textId="77777777" w:rsidR="00053F2F" w:rsidRDefault="00053F2F">
            <w:pPr>
              <w:ind w:left="34" w:firstLine="350"/>
              <w:jc w:val="both"/>
            </w:pPr>
            <w:r>
              <w:rPr>
                <w:spacing w:val="-3"/>
              </w:rPr>
              <w:t xml:space="preserve">Физические лица (граждане РФ, иностранные граждане и лица </w:t>
            </w:r>
            <w:r>
              <w:rPr>
                <w:spacing w:val="-4"/>
              </w:rPr>
              <w:t>без гражданства) как субъекты трудового права (работники).</w:t>
            </w:r>
          </w:p>
          <w:p w14:paraId="50C8C244" w14:textId="77777777" w:rsidR="00053F2F" w:rsidRDefault="00053F2F">
            <w:pPr>
              <w:ind w:left="34" w:firstLine="350"/>
              <w:jc w:val="both"/>
            </w:pPr>
            <w:r>
              <w:rPr>
                <w:spacing w:val="-5"/>
              </w:rPr>
              <w:t xml:space="preserve">Юридические лица (организации) всех форм собственности как субъекты трудового права (работодатели). Физические лица (в том </w:t>
            </w:r>
            <w:r>
              <w:rPr>
                <w:spacing w:val="-4"/>
              </w:rPr>
              <w:t xml:space="preserve">числе индивидуальные предприниматели) как субъекты трудового </w:t>
            </w:r>
            <w:r>
              <w:rPr>
                <w:spacing w:val="-5"/>
              </w:rPr>
              <w:t>права (работодатели). Иные субъекты, наделенные правом заключать трудовые договоры.</w:t>
            </w:r>
          </w:p>
          <w:p w14:paraId="40D198F6" w14:textId="77777777" w:rsidR="00053F2F" w:rsidRDefault="00B60119">
            <w:r>
              <w:rPr>
                <w:spacing w:val="-3"/>
              </w:rPr>
              <w:t xml:space="preserve">     </w:t>
            </w:r>
            <w:r w:rsidR="00053F2F">
              <w:rPr>
                <w:spacing w:val="-3"/>
              </w:rPr>
              <w:t>Иные субъекты трудового права.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6E4" w14:textId="77777777" w:rsidR="00053F2F" w:rsidRDefault="00165C66">
            <w:pPr>
              <w:jc w:val="center"/>
            </w:pPr>
            <w: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8447" w14:textId="77777777" w:rsidR="00053F2F" w:rsidRDefault="00053F2F">
            <w:pPr>
              <w:jc w:val="center"/>
            </w:pPr>
            <w:r>
              <w:t>2</w:t>
            </w:r>
          </w:p>
        </w:tc>
      </w:tr>
      <w:tr w:rsidR="00053F2F" w14:paraId="661145A1" w14:textId="77777777" w:rsidTr="00F57C59">
        <w:trPr>
          <w:trHeight w:val="18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8922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8A03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3B945276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A48" w14:textId="77777777" w:rsidR="00053F2F" w:rsidRDefault="00B60119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C4A595" w14:textId="77777777" w:rsidR="00053F2F" w:rsidRDefault="00053F2F">
            <w:pPr>
              <w:jc w:val="center"/>
            </w:pPr>
          </w:p>
        </w:tc>
      </w:tr>
      <w:tr w:rsidR="00053F2F" w14:paraId="21BA2113" w14:textId="77777777" w:rsidTr="00F57C59">
        <w:trPr>
          <w:trHeight w:val="31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F1C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50B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6F34A8F6" w14:textId="77777777" w:rsidR="00053F2F" w:rsidRDefault="00053F2F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9C5" w14:textId="77777777" w:rsidR="00053F2F" w:rsidRDefault="00D6108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73B0" w14:textId="77777777" w:rsidR="00053F2F" w:rsidRDefault="00053F2F"/>
        </w:tc>
      </w:tr>
      <w:tr w:rsidR="00053F2F" w14:paraId="77430C70" w14:textId="77777777" w:rsidTr="00F57C59">
        <w:trPr>
          <w:trHeight w:val="36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C39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1.4.</w:t>
            </w:r>
          </w:p>
          <w:p w14:paraId="43775AFF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Права профсоюзов в сфере трудовых отношений</w:t>
            </w:r>
          </w:p>
          <w:p w14:paraId="54EABEE1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A33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материала:</w:t>
            </w:r>
          </w:p>
          <w:p w14:paraId="218D75EA" w14:textId="77777777" w:rsidR="00053F2F" w:rsidRDefault="00053F2F">
            <w:r>
              <w:rPr>
                <w:spacing w:val="3"/>
              </w:rPr>
              <w:t xml:space="preserve">Профессиональные союзы, иные представители работников </w:t>
            </w:r>
            <w:r>
              <w:rPr>
                <w:spacing w:val="-3"/>
              </w:rPr>
              <w:t xml:space="preserve">и объединения работодателей как субъекты трудового права. правовое </w:t>
            </w:r>
            <w:r>
              <w:rPr>
                <w:spacing w:val="-3"/>
              </w:rPr>
              <w:lastRenderedPageBreak/>
              <w:t>положение, роль, функции профсоюзов. Понятие профсоюзов. Профсоюзы как субъекты трудового права. задачи и функции профсоюзов. Права и обязанности профсоюзов. Особенности ответственности профсоюзов в трудовом праве. Юридические гарантии деятельности профсоюзов.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E40" w14:textId="77777777" w:rsidR="00053F2F" w:rsidRDefault="00AC1F34">
            <w:pPr>
              <w:jc w:val="center"/>
            </w:pPr>
            <w:r>
              <w:lastRenderedPageBreak/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897" w14:textId="77777777" w:rsidR="00053F2F" w:rsidRDefault="00053F2F">
            <w:pPr>
              <w:jc w:val="center"/>
            </w:pPr>
            <w:r>
              <w:t>1</w:t>
            </w:r>
          </w:p>
        </w:tc>
      </w:tr>
      <w:tr w:rsidR="00053F2F" w14:paraId="7799F51F" w14:textId="77777777" w:rsidTr="00F57C59">
        <w:trPr>
          <w:trHeight w:val="32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EBE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5B2D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3AC7CCBA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D52" w14:textId="77777777" w:rsidR="00053F2F" w:rsidRDefault="00B60119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A27CC8" w14:textId="77777777" w:rsidR="00053F2F" w:rsidRDefault="00053F2F">
            <w:pPr>
              <w:jc w:val="center"/>
            </w:pPr>
          </w:p>
        </w:tc>
      </w:tr>
      <w:tr w:rsidR="00053F2F" w14:paraId="5D16A14B" w14:textId="77777777" w:rsidTr="00F57C59">
        <w:trPr>
          <w:trHeight w:val="60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98C0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C91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1CB56952" w14:textId="77777777" w:rsidR="00053F2F" w:rsidRDefault="00053F2F" w:rsidP="00D6108B">
            <w:pPr>
              <w:jc w:val="both"/>
            </w:pPr>
            <w:r>
              <w:t xml:space="preserve">Работа с Конституцией РФ, ТК РФ, ФЗ </w:t>
            </w:r>
            <w:r w:rsidR="00D6108B">
              <w:t>РФ о</w:t>
            </w:r>
            <w:r>
              <w:t xml:space="preserve">т 12.01.1996 </w:t>
            </w:r>
            <w:r w:rsidR="00D6108B">
              <w:t xml:space="preserve">                         </w:t>
            </w:r>
            <w:r>
              <w:t xml:space="preserve">«О профессиональных союзах, их правах и гарантиях деятельности»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ED1" w14:textId="77777777" w:rsidR="00053F2F" w:rsidRDefault="00D6108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2252" w14:textId="77777777" w:rsidR="00053F2F" w:rsidRDefault="00053F2F"/>
        </w:tc>
      </w:tr>
      <w:tr w:rsidR="00053F2F" w14:paraId="1693C272" w14:textId="77777777" w:rsidTr="00F57C59">
        <w:trPr>
          <w:trHeight w:val="38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DAD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1.5.</w:t>
            </w:r>
          </w:p>
          <w:p w14:paraId="724BD11C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Правоотношения в сфере трудового права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227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1F396A10" w14:textId="77777777" w:rsidR="00053F2F" w:rsidRDefault="00053F2F">
            <w:pPr>
              <w:jc w:val="both"/>
            </w:pPr>
            <w:r>
              <w:t>Понятие, виды и общая характеристика социально-трудовых отношений в сфере действия трудового права. Понятие, признаки и содержание трудовых правоотношений. Трудовая правосубъектность сторон трудового правоотношения. Понятие, виды и составы юридических оснований (фактов) в трудовом праве.  Общее и специальное в юридических основаниях (фактах) возникновения, изменения, приостановления и прекращения трудовых правоотношений. Коллективные  социально-трудовые правоотношения и их общая характеристика.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DC2" w14:textId="77777777" w:rsidR="00053F2F" w:rsidRDefault="00AC1F34">
            <w:pPr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134A" w14:textId="77777777" w:rsidR="00053F2F" w:rsidRDefault="00053F2F">
            <w:pPr>
              <w:jc w:val="center"/>
            </w:pPr>
            <w:r>
              <w:t>2</w:t>
            </w:r>
          </w:p>
        </w:tc>
      </w:tr>
      <w:tr w:rsidR="00053F2F" w14:paraId="73A13D71" w14:textId="77777777" w:rsidTr="00F57C59">
        <w:trPr>
          <w:trHeight w:val="32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4A9C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92D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186B00A1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EF0" w14:textId="77777777" w:rsidR="00053F2F" w:rsidRDefault="00E46AF7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F24DD9" w14:textId="77777777" w:rsidR="00053F2F" w:rsidRDefault="00053F2F">
            <w:pPr>
              <w:jc w:val="center"/>
            </w:pPr>
          </w:p>
        </w:tc>
      </w:tr>
      <w:tr w:rsidR="00053F2F" w14:paraId="63D081DA" w14:textId="77777777" w:rsidTr="00F57C59">
        <w:trPr>
          <w:trHeight w:val="19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206C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930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7540AAFD" w14:textId="77777777" w:rsidR="00053F2F" w:rsidRDefault="00053F2F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F9" w14:textId="77777777" w:rsidR="00053F2F" w:rsidRDefault="00D6108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F610" w14:textId="77777777" w:rsidR="00053F2F" w:rsidRDefault="00053F2F"/>
        </w:tc>
      </w:tr>
      <w:tr w:rsidR="00053F2F" w14:paraId="1D61506B" w14:textId="77777777" w:rsidTr="00F57C59">
        <w:trPr>
          <w:trHeight w:val="47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7152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1.6.</w:t>
            </w:r>
          </w:p>
          <w:p w14:paraId="4B922A8F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 партнерство в сфере труда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8CA3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225B1724" w14:textId="77777777" w:rsidR="00053F2F" w:rsidRDefault="00053F2F">
            <w:pPr>
              <w:ind w:left="10" w:right="34" w:firstLine="350"/>
              <w:jc w:val="both"/>
            </w:pPr>
            <w:r>
              <w:rPr>
                <w:spacing w:val="-4"/>
              </w:rPr>
              <w:t xml:space="preserve">Понятие социального партнерства, его основные принципы. </w:t>
            </w:r>
            <w:r>
              <w:rPr>
                <w:spacing w:val="-5"/>
              </w:rPr>
              <w:t>Стороны социального партнерства. Система социального партнер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>ства. Формы социального партнерства. Органы социального парт</w:t>
            </w:r>
            <w:r>
              <w:rPr>
                <w:spacing w:val="-4"/>
              </w:rPr>
              <w:softHyphen/>
            </w:r>
            <w:r>
              <w:rPr>
                <w:spacing w:val="-6"/>
              </w:rPr>
              <w:t>нерства.</w:t>
            </w:r>
          </w:p>
          <w:p w14:paraId="1B939653" w14:textId="77777777" w:rsidR="00053F2F" w:rsidRDefault="00053F2F">
            <w:pPr>
              <w:ind w:left="10" w:right="24" w:firstLine="350"/>
              <w:jc w:val="both"/>
            </w:pPr>
            <w:r>
              <w:rPr>
                <w:spacing w:val="-5"/>
              </w:rPr>
              <w:t xml:space="preserve">Представители работников и работодателей. </w:t>
            </w:r>
          </w:p>
          <w:p w14:paraId="07FAA441" w14:textId="77777777" w:rsidR="00053F2F" w:rsidRDefault="00053F2F">
            <w:pPr>
              <w:ind w:left="24" w:right="19" w:firstLine="350"/>
              <w:jc w:val="both"/>
            </w:pPr>
            <w:r>
              <w:rPr>
                <w:spacing w:val="-5"/>
              </w:rPr>
              <w:t>Объединения работодателей: правовые основы деятельности, их полномочия в сфере труда.</w:t>
            </w:r>
          </w:p>
          <w:p w14:paraId="357C0AA2" w14:textId="77777777" w:rsidR="00053F2F" w:rsidRDefault="00053F2F">
            <w:pPr>
              <w:ind w:left="24" w:right="24" w:firstLine="350"/>
              <w:jc w:val="both"/>
            </w:pPr>
            <w:r>
              <w:rPr>
                <w:spacing w:val="-1"/>
              </w:rPr>
              <w:t xml:space="preserve">Участие работников в управлении организацией, основные </w:t>
            </w:r>
            <w:r>
              <w:rPr>
                <w:spacing w:val="-6"/>
              </w:rPr>
              <w:t>формы участия.</w:t>
            </w:r>
          </w:p>
          <w:p w14:paraId="72B0CB74" w14:textId="77777777" w:rsidR="00053F2F" w:rsidRDefault="00053F2F">
            <w:pPr>
              <w:jc w:val="both"/>
            </w:pPr>
            <w:r>
              <w:rPr>
                <w:spacing w:val="-5"/>
              </w:rPr>
              <w:lastRenderedPageBreak/>
              <w:t xml:space="preserve">   Ответственность сторон социального партнерства.</w:t>
            </w:r>
          </w:p>
          <w:p w14:paraId="037A22D8" w14:textId="77777777" w:rsidR="00053F2F" w:rsidRDefault="00053F2F">
            <w:pPr>
              <w:jc w:val="both"/>
            </w:pPr>
            <w:r>
              <w:rPr>
                <w:spacing w:val="-5"/>
              </w:rPr>
              <w:t>Понятие, виды и содержание соглашений, заключаемых между представителями работников и работодателей. Порядок их разра</w:t>
            </w:r>
            <w:r>
              <w:rPr>
                <w:spacing w:val="-5"/>
              </w:rPr>
              <w:softHyphen/>
              <w:t>ботки, принятия и реализации.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C20" w14:textId="77777777" w:rsidR="00053F2F" w:rsidRDefault="00345877">
            <w:pPr>
              <w:jc w:val="center"/>
            </w:pPr>
            <w:r>
              <w:lastRenderedPageBreak/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D8A6" w14:textId="77777777" w:rsidR="00053F2F" w:rsidRDefault="00053F2F">
            <w:pPr>
              <w:jc w:val="center"/>
            </w:pPr>
            <w:r>
              <w:t>1</w:t>
            </w:r>
          </w:p>
        </w:tc>
      </w:tr>
      <w:tr w:rsidR="00053F2F" w14:paraId="116D7F2C" w14:textId="77777777" w:rsidTr="00F57C59">
        <w:trPr>
          <w:trHeight w:val="34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D2F1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389F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0B741A22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330" w14:textId="77777777" w:rsidR="00053F2F" w:rsidRDefault="00B60119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52FAD5" w14:textId="77777777" w:rsidR="00053F2F" w:rsidRDefault="00053F2F">
            <w:pPr>
              <w:jc w:val="center"/>
            </w:pPr>
          </w:p>
        </w:tc>
      </w:tr>
      <w:tr w:rsidR="00053F2F" w14:paraId="1229892C" w14:textId="77777777" w:rsidTr="00F57C59">
        <w:trPr>
          <w:trHeight w:val="57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68EB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01D" w14:textId="77777777" w:rsidR="00053F2F" w:rsidRDefault="00053F2F" w:rsidP="00B6011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20BBC99E" w14:textId="77777777" w:rsidR="00053F2F" w:rsidRDefault="00053F2F" w:rsidP="00B60119">
            <w:pPr>
              <w:jc w:val="both"/>
            </w:pPr>
            <w:r>
              <w:t xml:space="preserve">Работа с Конституцией РФ, ТК РФ, </w:t>
            </w:r>
            <w:r>
              <w:rPr>
                <w:color w:val="190F0B"/>
                <w:lang w:bidi="he-IL"/>
              </w:rPr>
              <w:t>ФЗ РФ от 01.05.1999 "О Российской трехсторонней комиссии по регулированию социально - трудовых отношений"</w:t>
            </w:r>
            <w:r>
              <w:t xml:space="preserve">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4E6" w14:textId="77777777" w:rsidR="00053F2F" w:rsidRDefault="00D6108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5BB" w14:textId="77777777" w:rsidR="00053F2F" w:rsidRDefault="00053F2F"/>
        </w:tc>
      </w:tr>
      <w:tr w:rsidR="00053F2F" w14:paraId="5A2EAC2C" w14:textId="77777777" w:rsidTr="00F57C59">
        <w:trPr>
          <w:trHeight w:val="38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656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1.7.</w:t>
            </w:r>
          </w:p>
          <w:p w14:paraId="754BAAC6" w14:textId="77777777" w:rsidR="00053F2F" w:rsidRDefault="00053F2F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Коллективный договор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F98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17D73931" w14:textId="77777777" w:rsidR="00053F2F" w:rsidRDefault="00053F2F">
            <w:pPr>
              <w:ind w:left="38" w:right="10" w:firstLine="350"/>
              <w:jc w:val="both"/>
            </w:pPr>
            <w:r>
              <w:rPr>
                <w:spacing w:val="-4"/>
              </w:rPr>
              <w:t xml:space="preserve">Коллективные переговоры как метод согласования интересов </w:t>
            </w:r>
            <w:r>
              <w:rPr>
                <w:spacing w:val="-5"/>
              </w:rPr>
              <w:t>сторон социального партнерства.</w:t>
            </w:r>
          </w:p>
          <w:p w14:paraId="36B9C0BA" w14:textId="77777777" w:rsidR="00053F2F" w:rsidRDefault="00053F2F">
            <w:pPr>
              <w:ind w:left="43" w:right="5" w:firstLine="350"/>
              <w:jc w:val="both"/>
            </w:pPr>
            <w:r>
              <w:rPr>
                <w:spacing w:val="-4"/>
              </w:rPr>
              <w:t xml:space="preserve">Понятие, стороны и содержание коллективного договора. Роль коллективного договора в решении вопросов труда и занятости, </w:t>
            </w:r>
            <w:r>
              <w:rPr>
                <w:spacing w:val="-5"/>
              </w:rPr>
              <w:t>предупреждении трудовых споров.</w:t>
            </w:r>
          </w:p>
          <w:p w14:paraId="0F2374B1" w14:textId="77777777" w:rsidR="00053F2F" w:rsidRDefault="00053F2F">
            <w:pPr>
              <w:ind w:left="43" w:firstLine="350"/>
              <w:jc w:val="both"/>
            </w:pPr>
            <w:r>
              <w:rPr>
                <w:spacing w:val="-5"/>
              </w:rPr>
              <w:t>Порядок ведения коллективных переговоров и подготовки кол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>лективного договора. Процедура заключения и изменения (допол</w:t>
            </w:r>
            <w:r>
              <w:rPr>
                <w:spacing w:val="-4"/>
              </w:rPr>
              <w:softHyphen/>
            </w:r>
            <w:r>
              <w:rPr>
                <w:spacing w:val="-5"/>
              </w:rPr>
              <w:t>нения) коллективного договора.</w:t>
            </w:r>
          </w:p>
          <w:p w14:paraId="5E406AF6" w14:textId="77777777" w:rsidR="00053F2F" w:rsidRDefault="00053F2F">
            <w:pPr>
              <w:jc w:val="both"/>
            </w:pPr>
            <w:r>
              <w:rPr>
                <w:spacing w:val="-11"/>
              </w:rPr>
              <w:t xml:space="preserve">Контроль за исполнением обязательств по коллективному договору. </w:t>
            </w:r>
            <w:r>
              <w:rPr>
                <w:spacing w:val="-4"/>
              </w:rPr>
              <w:t xml:space="preserve">Регистрация коллективных договоров и соглашений.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634" w14:textId="77777777" w:rsidR="00053F2F" w:rsidRDefault="00165C66" w:rsidP="00053F2F">
            <w:pPr>
              <w:jc w:val="center"/>
            </w:pPr>
            <w: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E5E1" w14:textId="77777777" w:rsidR="00053F2F" w:rsidRDefault="00053F2F">
            <w:pPr>
              <w:jc w:val="center"/>
            </w:pPr>
            <w:r>
              <w:t>2</w:t>
            </w:r>
          </w:p>
        </w:tc>
      </w:tr>
      <w:tr w:rsidR="00053F2F" w14:paraId="2C6A4469" w14:textId="77777777" w:rsidTr="00F57C59">
        <w:trPr>
          <w:trHeight w:val="15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001B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E9C4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16F4FBDE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A45" w14:textId="77777777" w:rsidR="00053F2F" w:rsidRDefault="00AC1F34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B582DD" w14:textId="77777777" w:rsidR="00053F2F" w:rsidRDefault="00053F2F">
            <w:pPr>
              <w:jc w:val="center"/>
            </w:pPr>
          </w:p>
        </w:tc>
      </w:tr>
      <w:tr w:rsidR="00053F2F" w14:paraId="6DB955F6" w14:textId="77777777" w:rsidTr="00F57C59">
        <w:trPr>
          <w:trHeight w:val="1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7D2" w14:textId="77777777" w:rsidR="00053F2F" w:rsidRDefault="00053F2F">
            <w:pPr>
              <w:rPr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5531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0ECC1198" w14:textId="77777777" w:rsidR="00053F2F" w:rsidRDefault="00053F2F">
            <w:r>
              <w:t>Работа с Конституцией РФ, ТК РФ, ФЗ РФ от 11.03.1992 «О коллективных договорах и соглашениях» 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10F" w14:textId="77777777" w:rsidR="00053F2F" w:rsidRPr="00D6108B" w:rsidRDefault="00D6108B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92C" w14:textId="77777777" w:rsidR="00053F2F" w:rsidRDefault="00053F2F"/>
        </w:tc>
      </w:tr>
      <w:tr w:rsidR="00053F2F" w14:paraId="72C8C7BE" w14:textId="77777777" w:rsidTr="00F57C59">
        <w:trPr>
          <w:trHeight w:val="3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B6B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  <w:p w14:paraId="47D9FE38" w14:textId="77777777" w:rsidR="00053F2F" w:rsidRDefault="00053F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Особенная часть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80C" w14:textId="77777777" w:rsidR="00053F2F" w:rsidRDefault="00053F2F"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5B2" w14:textId="77777777" w:rsidR="00053F2F" w:rsidRDefault="00053F2F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67D" w14:textId="77777777" w:rsidR="00053F2F" w:rsidRDefault="00053F2F">
            <w:pPr>
              <w:jc w:val="center"/>
            </w:pPr>
          </w:p>
        </w:tc>
      </w:tr>
      <w:tr w:rsidR="00053F2F" w14:paraId="5D7C9A97" w14:textId="77777777" w:rsidTr="00F57C59">
        <w:trPr>
          <w:trHeight w:val="45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82A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2.1.</w:t>
            </w:r>
          </w:p>
          <w:p w14:paraId="72DCEBB6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Защита от безработицы и содействие в трудоустройстве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97C2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0F09C406" w14:textId="77777777" w:rsidR="00053F2F" w:rsidRDefault="00053F2F">
            <w:r>
              <w:t xml:space="preserve">Понятие и формы занятости населения. Особенности становления и современное развитие законодательства о занятости в России. Понятие и правовой статус безработного. Правовая организация и виды трудоустройства. Особенности трудоустройства отдельных категорий </w:t>
            </w:r>
            <w:r>
              <w:lastRenderedPageBreak/>
              <w:t>граждан. Правовые гарантии и компенсации работникам при высвобождении (ликвидации организации, сокращении численности и штата работников и др.).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5CB" w14:textId="77777777" w:rsidR="00053F2F" w:rsidRDefault="00AC1F34">
            <w:pPr>
              <w:jc w:val="center"/>
            </w:pPr>
            <w:r>
              <w:lastRenderedPageBreak/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549" w14:textId="77777777" w:rsidR="00053F2F" w:rsidRDefault="00053F2F">
            <w:pPr>
              <w:jc w:val="center"/>
            </w:pPr>
          </w:p>
          <w:p w14:paraId="47BA9F43" w14:textId="77777777" w:rsidR="00053F2F" w:rsidRDefault="00053F2F">
            <w:pPr>
              <w:jc w:val="center"/>
            </w:pPr>
            <w:r>
              <w:t>1</w:t>
            </w:r>
          </w:p>
        </w:tc>
      </w:tr>
      <w:tr w:rsidR="00053F2F" w14:paraId="521CA1CA" w14:textId="77777777" w:rsidTr="00F57C59">
        <w:trPr>
          <w:trHeight w:val="18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771D" w14:textId="77777777" w:rsidR="00053F2F" w:rsidRDefault="00053F2F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485D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550DCD6F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744" w14:textId="77777777" w:rsidR="00053F2F" w:rsidRDefault="00B60119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B09A4F" w14:textId="77777777" w:rsidR="00053F2F" w:rsidRDefault="00053F2F">
            <w:pPr>
              <w:jc w:val="center"/>
            </w:pPr>
          </w:p>
        </w:tc>
      </w:tr>
      <w:tr w:rsidR="00053F2F" w14:paraId="0F91862E" w14:textId="77777777" w:rsidTr="00F57C59">
        <w:trPr>
          <w:trHeight w:val="51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9B19" w14:textId="77777777" w:rsidR="00053F2F" w:rsidRDefault="00053F2F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EA52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1E7B1645" w14:textId="77777777" w:rsidR="00053F2F" w:rsidRDefault="00053F2F">
            <w:r>
              <w:t>Работа с Конституцией РФ, ТК РФ, Закон РФ от 19.04.1991 "О занятости населения в Российской Федерации»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DAB" w14:textId="77777777" w:rsidR="00053F2F" w:rsidRPr="00D6108B" w:rsidRDefault="00540B73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29B3" w14:textId="77777777" w:rsidR="00053F2F" w:rsidRDefault="00053F2F"/>
        </w:tc>
      </w:tr>
      <w:tr w:rsidR="00053F2F" w14:paraId="6E84153D" w14:textId="77777777" w:rsidTr="00F57C59">
        <w:trPr>
          <w:trHeight w:val="24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77E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2.2.</w:t>
            </w:r>
          </w:p>
          <w:p w14:paraId="7F8A733B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Трудовой договор</w:t>
            </w:r>
          </w:p>
          <w:p w14:paraId="7D73A54D" w14:textId="77777777" w:rsidR="00053F2F" w:rsidRDefault="00053F2F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7960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12D24234" w14:textId="77777777" w:rsidR="00053F2F" w:rsidRDefault="00053F2F">
            <w:pPr>
              <w:ind w:firstLine="350"/>
              <w:jc w:val="both"/>
            </w:pPr>
            <w:r>
              <w:rPr>
                <w:spacing w:val="-4"/>
              </w:rPr>
              <w:t>Понятие и правовая характеристика трудового договора. Отли</w:t>
            </w:r>
            <w:r>
              <w:rPr>
                <w:spacing w:val="-4"/>
              </w:rPr>
              <w:softHyphen/>
              <w:t xml:space="preserve">чие трудового договора от смежных гражданско-правовых соглашений. </w:t>
            </w:r>
          </w:p>
          <w:p w14:paraId="27426EB4" w14:textId="77777777" w:rsidR="00053F2F" w:rsidRDefault="00053F2F">
            <w:pPr>
              <w:ind w:left="10" w:right="24" w:firstLine="350"/>
              <w:jc w:val="both"/>
            </w:pPr>
            <w:r>
              <w:rPr>
                <w:spacing w:val="-5"/>
              </w:rPr>
              <w:t>Содержание трудового договора: необходимые условия трудового договора (место работы, трудовая функция, дата начала работы). Обязательные и дополнитель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 xml:space="preserve">ные и иные условия, их правовое значение. Общий порядок заключения трудового договора. </w:t>
            </w:r>
            <w:r>
              <w:rPr>
                <w:spacing w:val="-5"/>
              </w:rPr>
              <w:t>Вступление его в силу.</w:t>
            </w:r>
          </w:p>
          <w:p w14:paraId="3A9DB081" w14:textId="77777777" w:rsidR="00053F2F" w:rsidRDefault="00053F2F">
            <w:pPr>
              <w:ind w:left="14" w:right="29" w:firstLine="350"/>
              <w:jc w:val="both"/>
              <w:rPr>
                <w:spacing w:val="-5"/>
              </w:rPr>
            </w:pPr>
            <w:r>
              <w:rPr>
                <w:spacing w:val="-4"/>
              </w:rPr>
              <w:t xml:space="preserve">Трудовые договоры, заключенные на неопределенный срок. </w:t>
            </w:r>
            <w:r>
              <w:rPr>
                <w:spacing w:val="-5"/>
              </w:rPr>
              <w:t>Срочные трудовые договоры, условия и основания их заключения.</w:t>
            </w:r>
          </w:p>
          <w:p w14:paraId="4E8918C8" w14:textId="77777777" w:rsidR="00053F2F" w:rsidRDefault="00053F2F">
            <w:r>
              <w:rPr>
                <w:spacing w:val="-5"/>
              </w:rPr>
              <w:t>Иные виды трудовых договоров.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B47" w14:textId="77777777" w:rsidR="00053F2F" w:rsidRPr="00345877" w:rsidRDefault="00AC1F34">
            <w:pPr>
              <w:jc w:val="center"/>
            </w:pPr>
            <w: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ED8" w14:textId="77777777" w:rsidR="00053F2F" w:rsidRDefault="00053F2F">
            <w:pPr>
              <w:jc w:val="center"/>
            </w:pPr>
          </w:p>
          <w:p w14:paraId="38A6B53F" w14:textId="77777777" w:rsidR="00053F2F" w:rsidRDefault="00053F2F">
            <w:pPr>
              <w:jc w:val="center"/>
            </w:pPr>
            <w:r>
              <w:t>2</w:t>
            </w:r>
          </w:p>
        </w:tc>
      </w:tr>
      <w:tr w:rsidR="00053F2F" w14:paraId="25CD788C" w14:textId="77777777" w:rsidTr="00F57C59">
        <w:trPr>
          <w:trHeight w:val="32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BFD1" w14:textId="77777777" w:rsidR="00053F2F" w:rsidRDefault="00053F2F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C1A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2D176FDB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94D" w14:textId="77777777" w:rsidR="00053F2F" w:rsidRPr="00B60119" w:rsidRDefault="00E46AF7">
            <w:pPr>
              <w:jc w:val="center"/>
            </w:pPr>
            <w:r>
              <w:t>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AAE985" w14:textId="77777777" w:rsidR="00053F2F" w:rsidRDefault="00053F2F">
            <w:pPr>
              <w:jc w:val="center"/>
            </w:pPr>
          </w:p>
        </w:tc>
      </w:tr>
      <w:tr w:rsidR="00053F2F" w14:paraId="6FAD48A0" w14:textId="77777777" w:rsidTr="00F57C59">
        <w:trPr>
          <w:trHeight w:val="18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558B" w14:textId="77777777" w:rsidR="00053F2F" w:rsidRDefault="00053F2F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8A9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5DBF3C33" w14:textId="77777777" w:rsidR="00053F2F" w:rsidRDefault="00053F2F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472" w14:textId="77777777" w:rsidR="00053F2F" w:rsidRPr="00D23C27" w:rsidRDefault="00D6108B" w:rsidP="00F52CE1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1CD1" w14:textId="77777777" w:rsidR="00053F2F" w:rsidRDefault="00053F2F"/>
        </w:tc>
      </w:tr>
      <w:tr w:rsidR="00053F2F" w14:paraId="12DB3759" w14:textId="77777777" w:rsidTr="00F57C59">
        <w:trPr>
          <w:trHeight w:val="24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25FF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2.3.</w:t>
            </w:r>
          </w:p>
          <w:p w14:paraId="4A669BDA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Изменение трудового договора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978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0ABEE12E" w14:textId="77777777" w:rsidR="00053F2F" w:rsidRDefault="00053F2F">
            <w:pPr>
              <w:ind w:left="10" w:right="10"/>
              <w:jc w:val="both"/>
            </w:pPr>
            <w:r>
              <w:rPr>
                <w:spacing w:val="-3"/>
              </w:rPr>
              <w:t xml:space="preserve">Изменение трудового договора. Понятие и виды переводов на </w:t>
            </w:r>
            <w:r>
              <w:rPr>
                <w:spacing w:val="-4"/>
              </w:rPr>
              <w:t xml:space="preserve">другую работу. Перемещения. </w:t>
            </w:r>
          </w:p>
          <w:p w14:paraId="57D15A5B" w14:textId="77777777" w:rsidR="00053F2F" w:rsidRDefault="00053F2F">
            <w:r>
              <w:rPr>
                <w:spacing w:val="-4"/>
              </w:rPr>
              <w:t xml:space="preserve">Отстранение от работы. Правовые последствия отстранения от </w:t>
            </w:r>
            <w:r>
              <w:rPr>
                <w:spacing w:val="-5"/>
              </w:rPr>
              <w:t>работы.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B30" w14:textId="77777777" w:rsidR="00053F2F" w:rsidRPr="00345877" w:rsidRDefault="00AC1F34">
            <w:pPr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A05" w14:textId="77777777" w:rsidR="00053F2F" w:rsidRDefault="00053F2F">
            <w:pPr>
              <w:jc w:val="center"/>
            </w:pPr>
          </w:p>
          <w:p w14:paraId="71F30387" w14:textId="77777777" w:rsidR="00053F2F" w:rsidRDefault="00053F2F">
            <w:pPr>
              <w:jc w:val="center"/>
            </w:pPr>
            <w:r>
              <w:t>2</w:t>
            </w:r>
          </w:p>
        </w:tc>
      </w:tr>
      <w:tr w:rsidR="00053F2F" w14:paraId="14BDE1A7" w14:textId="77777777" w:rsidTr="00F57C59">
        <w:trPr>
          <w:trHeight w:val="31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AFC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2498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2A9F9630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8768" w14:textId="77777777" w:rsidR="00053F2F" w:rsidRPr="00B60119" w:rsidRDefault="00E46AF7">
            <w:pPr>
              <w:jc w:val="center"/>
            </w:pPr>
            <w:r>
              <w:t>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474B4" w14:textId="77777777" w:rsidR="00053F2F" w:rsidRDefault="00053F2F">
            <w:pPr>
              <w:jc w:val="center"/>
            </w:pPr>
          </w:p>
        </w:tc>
      </w:tr>
      <w:tr w:rsidR="00053F2F" w14:paraId="0991D066" w14:textId="77777777" w:rsidTr="00F57C59">
        <w:trPr>
          <w:trHeight w:val="23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95A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8AF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7ACFED5A" w14:textId="77777777" w:rsidR="00053F2F" w:rsidRDefault="00053F2F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899" w14:textId="77777777" w:rsidR="00053F2F" w:rsidRPr="00D23C27" w:rsidRDefault="005D7ECC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E5A6" w14:textId="77777777" w:rsidR="00053F2F" w:rsidRDefault="00053F2F"/>
        </w:tc>
      </w:tr>
      <w:tr w:rsidR="00053F2F" w14:paraId="1A3605AA" w14:textId="77777777" w:rsidTr="00F57C59">
        <w:trPr>
          <w:trHeight w:val="24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8A49" w14:textId="77777777" w:rsidR="00053F2F" w:rsidRDefault="00053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2.4.</w:t>
            </w:r>
          </w:p>
          <w:p w14:paraId="7569D2F4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Прекращение трудового договора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E2EF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материала:</w:t>
            </w:r>
          </w:p>
          <w:p w14:paraId="56E4D43F" w14:textId="77777777" w:rsidR="00053F2F" w:rsidRDefault="00053F2F">
            <w:pPr>
              <w:jc w:val="both"/>
            </w:pPr>
            <w:r>
              <w:rPr>
                <w:spacing w:val="-3"/>
              </w:rPr>
              <w:t xml:space="preserve">      Расторжение трудового договора по инициативе работника.</w:t>
            </w:r>
          </w:p>
          <w:p w14:paraId="23AF649B" w14:textId="77777777" w:rsidR="00053F2F" w:rsidRDefault="00053F2F">
            <w:pPr>
              <w:ind w:left="19" w:right="10" w:firstLine="350"/>
              <w:jc w:val="both"/>
            </w:pPr>
            <w:r>
              <w:rPr>
                <w:spacing w:val="-4"/>
              </w:rPr>
              <w:lastRenderedPageBreak/>
              <w:t xml:space="preserve">Расторжение трудового договора по инициативе работодателя. </w:t>
            </w:r>
            <w:r>
              <w:rPr>
                <w:spacing w:val="-5"/>
              </w:rPr>
              <w:t xml:space="preserve">Порядок расторжения трудового договора, оформление увольнения </w:t>
            </w:r>
            <w:r>
              <w:rPr>
                <w:spacing w:val="-2"/>
              </w:rPr>
              <w:t xml:space="preserve">и производство расчета. Выходное пособие и иные компенсации </w:t>
            </w:r>
            <w:r>
              <w:rPr>
                <w:spacing w:val="-5"/>
              </w:rPr>
              <w:t>при увольнении работников.</w:t>
            </w:r>
          </w:p>
          <w:p w14:paraId="1AB3617B" w14:textId="77777777" w:rsidR="00053F2F" w:rsidRDefault="00053F2F">
            <w:pPr>
              <w:ind w:left="24" w:firstLine="350"/>
              <w:jc w:val="both"/>
            </w:pPr>
            <w:r>
              <w:rPr>
                <w:spacing w:val="-4"/>
              </w:rPr>
              <w:t>Прекращение трудового договора по обстоятельствам, не зави</w:t>
            </w:r>
            <w:r>
              <w:rPr>
                <w:spacing w:val="-4"/>
              </w:rPr>
              <w:softHyphen/>
              <w:t>сящим от воли сторон.</w:t>
            </w:r>
          </w:p>
          <w:p w14:paraId="6EAF76FC" w14:textId="77777777" w:rsidR="00053F2F" w:rsidRDefault="00053F2F">
            <w:pPr>
              <w:ind w:left="29" w:right="5" w:firstLine="350"/>
              <w:jc w:val="both"/>
            </w:pPr>
            <w:r>
              <w:rPr>
                <w:spacing w:val="-5"/>
              </w:rPr>
              <w:t>Правовая защита работников от незаконных увольнений и пере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>водов. Участие выборного профсоюзного органа в рассмотрении вопросов, связанных с расторжением трудового договора по ини</w:t>
            </w:r>
            <w:r>
              <w:rPr>
                <w:spacing w:val="-4"/>
              </w:rPr>
              <w:softHyphen/>
            </w:r>
            <w:r>
              <w:rPr>
                <w:spacing w:val="-5"/>
              </w:rPr>
              <w:t>циативе работодателя.</w:t>
            </w:r>
          </w:p>
          <w:p w14:paraId="5C749070" w14:textId="77777777" w:rsidR="00053F2F" w:rsidRDefault="00053F2F">
            <w:r>
              <w:rPr>
                <w:spacing w:val="-4"/>
              </w:rPr>
              <w:t>Дополнительные гарантии при прекращении трудового догово</w:t>
            </w:r>
            <w:r>
              <w:rPr>
                <w:spacing w:val="-4"/>
              </w:rPr>
              <w:softHyphen/>
              <w:t>ра для отдельных категорий работников.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24B" w14:textId="77777777" w:rsidR="00053F2F" w:rsidRPr="00345877" w:rsidRDefault="00AC1F34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BFE1" w14:textId="77777777" w:rsidR="00053F2F" w:rsidRDefault="00053F2F">
            <w:pPr>
              <w:jc w:val="center"/>
            </w:pPr>
            <w:r>
              <w:t>2</w:t>
            </w:r>
          </w:p>
        </w:tc>
      </w:tr>
      <w:tr w:rsidR="00053F2F" w14:paraId="799590D1" w14:textId="77777777" w:rsidTr="00F57C59">
        <w:trPr>
          <w:trHeight w:val="31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0607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805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64887A9C" w14:textId="77777777" w:rsidR="00053F2F" w:rsidRDefault="00053F2F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7DC" w14:textId="77777777" w:rsidR="00053F2F" w:rsidRPr="00B60119" w:rsidRDefault="00E46AF7">
            <w:pPr>
              <w:jc w:val="center"/>
            </w:pPr>
            <w:r>
              <w:t>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388010" w14:textId="77777777" w:rsidR="00053F2F" w:rsidRDefault="00053F2F">
            <w:pPr>
              <w:jc w:val="center"/>
            </w:pPr>
          </w:p>
        </w:tc>
      </w:tr>
      <w:tr w:rsidR="00053F2F" w14:paraId="69317697" w14:textId="77777777" w:rsidTr="00F57C59">
        <w:trPr>
          <w:trHeight w:val="23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AC2A" w14:textId="77777777" w:rsidR="00053F2F" w:rsidRDefault="00053F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CC67" w14:textId="77777777" w:rsidR="00053F2F" w:rsidRDefault="00053F2F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712C8313" w14:textId="77777777" w:rsidR="00053F2F" w:rsidRDefault="00053F2F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32D" w14:textId="77777777" w:rsidR="00053F2F" w:rsidRPr="00540B73" w:rsidRDefault="00540B73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682E" w14:textId="77777777" w:rsidR="00053F2F" w:rsidRDefault="00053F2F"/>
        </w:tc>
      </w:tr>
      <w:tr w:rsidR="00AC1F34" w14:paraId="2AFAD95A" w14:textId="77777777" w:rsidTr="00AC1F34">
        <w:trPr>
          <w:trHeight w:val="28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9F5C71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2.5.</w:t>
            </w:r>
          </w:p>
          <w:p w14:paraId="61AA2FDE" w14:textId="77777777" w:rsidR="00AC1F34" w:rsidRDefault="00AC1F3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Защита персональных данных работника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492A" w14:textId="77777777" w:rsidR="00AC1F34" w:rsidRDefault="00AC1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3B32B137" w14:textId="77777777" w:rsidR="00AC1F34" w:rsidRDefault="00AC1F34">
            <w:r>
              <w:t>Защита персональных данных работника. Способы защиты. Передача персональных данных. Ответственность за несоблюдение сохранности персональных данных.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678" w14:textId="77777777" w:rsidR="00AC1F34" w:rsidRDefault="00AC1F34">
            <w:pPr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DB1F" w14:textId="77777777" w:rsidR="00AC1F34" w:rsidRDefault="00AC1F34">
            <w:pPr>
              <w:jc w:val="center"/>
            </w:pPr>
            <w:r>
              <w:t>1</w:t>
            </w:r>
          </w:p>
        </w:tc>
      </w:tr>
      <w:tr w:rsidR="00AC1F34" w14:paraId="6F8A6C3F" w14:textId="77777777" w:rsidTr="00AC1F34">
        <w:trPr>
          <w:trHeight w:val="22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712829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9E43" w14:textId="77777777" w:rsidR="00AC1F34" w:rsidRDefault="00AC1F34" w:rsidP="00AC1F34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15AA4370" w14:textId="77777777" w:rsidR="00AC1F34" w:rsidRDefault="00AC1F34" w:rsidP="00AC1F34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406" w14:textId="77777777" w:rsidR="00AC1F34" w:rsidRPr="00B60119" w:rsidRDefault="00AC1F34" w:rsidP="00AC1F34">
            <w:pPr>
              <w:jc w:val="center"/>
            </w:pPr>
            <w:r>
              <w:t>2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DD86D6" w14:textId="77777777" w:rsidR="00AC1F34" w:rsidRPr="00AC1F34" w:rsidRDefault="00AC1F34" w:rsidP="00AC1F34">
            <w:pPr>
              <w:jc w:val="center"/>
              <w:rPr>
                <w:highlight w:val="lightGray"/>
              </w:rPr>
            </w:pPr>
          </w:p>
        </w:tc>
      </w:tr>
      <w:tr w:rsidR="00AC1F34" w14:paraId="5A24D1B8" w14:textId="77777777" w:rsidTr="00AC1F34">
        <w:trPr>
          <w:trHeight w:val="22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A90B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417" w14:textId="77777777" w:rsidR="00AC1F34" w:rsidRDefault="00AC1F34" w:rsidP="00AC1F34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1256F8B6" w14:textId="77777777" w:rsidR="00AC1F34" w:rsidRDefault="00AC1F34" w:rsidP="00AC1F34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FE" w14:textId="77777777" w:rsidR="00AC1F34" w:rsidRPr="00540B73" w:rsidRDefault="00AC1F34" w:rsidP="00AC1F34">
            <w:pPr>
              <w:jc w:val="center"/>
            </w:pPr>
            <w:r>
              <w:t>2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5BC1C1" w14:textId="77777777" w:rsidR="00AC1F34" w:rsidRDefault="00AC1F34">
            <w:pPr>
              <w:jc w:val="center"/>
            </w:pPr>
          </w:p>
        </w:tc>
      </w:tr>
      <w:tr w:rsidR="00AC1F34" w14:paraId="338527D8" w14:textId="77777777" w:rsidTr="00F57C59">
        <w:trPr>
          <w:trHeight w:val="22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5A0F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2.6.</w:t>
            </w:r>
          </w:p>
          <w:p w14:paraId="5D21BF99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Рабочее время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3BBA" w14:textId="77777777" w:rsidR="00AC1F34" w:rsidRDefault="00AC1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53C04508" w14:textId="77777777" w:rsidR="00AC1F34" w:rsidRDefault="00AC1F34">
            <w:pPr>
              <w:ind w:left="5" w:right="58" w:firstLine="350"/>
              <w:jc w:val="both"/>
            </w:pPr>
            <w:r>
              <w:rPr>
                <w:spacing w:val="-4"/>
              </w:rPr>
              <w:t xml:space="preserve">Понятие и нормативы продолжительности рабочего времени. </w:t>
            </w:r>
            <w:r>
              <w:rPr>
                <w:spacing w:val="-5"/>
              </w:rPr>
              <w:t>Виды рабочего времени: нормальное, сокращенное и неполное.</w:t>
            </w:r>
          </w:p>
          <w:p w14:paraId="1225247E" w14:textId="77777777" w:rsidR="00AC1F34" w:rsidRDefault="00AC1F34">
            <w:pPr>
              <w:ind w:right="48" w:firstLine="350"/>
              <w:jc w:val="both"/>
            </w:pPr>
            <w:r>
              <w:rPr>
                <w:spacing w:val="-5"/>
              </w:rPr>
              <w:t>Режим рабочего времени, порядок его установления. Сменная</w:t>
            </w:r>
            <w:r>
              <w:rPr>
                <w:spacing w:val="-4"/>
              </w:rPr>
              <w:t xml:space="preserve"> работа. Работа в режиме гибкого рабочего времени. Р</w:t>
            </w:r>
            <w:r>
              <w:rPr>
                <w:spacing w:val="-1"/>
              </w:rPr>
              <w:t xml:space="preserve">абота с разделением рабочего дня на части и др. Использование </w:t>
            </w:r>
            <w:r>
              <w:rPr>
                <w:spacing w:val="-5"/>
              </w:rPr>
              <w:t>и учет рабочего времени.</w:t>
            </w:r>
          </w:p>
          <w:p w14:paraId="35F5AE6C" w14:textId="77777777" w:rsidR="00AC1F34" w:rsidRDefault="00AC1F34">
            <w:pPr>
              <w:jc w:val="both"/>
            </w:pPr>
            <w:r>
              <w:rPr>
                <w:spacing w:val="-5"/>
              </w:rPr>
              <w:t xml:space="preserve">Работа за пределами нормальной продолжительности рабочего </w:t>
            </w:r>
            <w:r>
              <w:rPr>
                <w:spacing w:val="-4"/>
              </w:rPr>
              <w:t>времени. Сверхурочная работа. Ненормированный рабочий день.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00" w14:textId="77777777" w:rsidR="00AC1F34" w:rsidRPr="00345877" w:rsidRDefault="00AC1F34">
            <w:pPr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3A94" w14:textId="77777777" w:rsidR="00AC1F34" w:rsidRDefault="00AC1F34">
            <w:pPr>
              <w:jc w:val="center"/>
            </w:pPr>
            <w:r>
              <w:t>2</w:t>
            </w:r>
          </w:p>
        </w:tc>
      </w:tr>
      <w:tr w:rsidR="00AC1F34" w14:paraId="038E15BC" w14:textId="77777777" w:rsidTr="00F57C59">
        <w:trPr>
          <w:trHeight w:val="30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4869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ADCE" w14:textId="77777777" w:rsidR="00AC1F34" w:rsidRDefault="00AC1F34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252C5A28" w14:textId="77777777" w:rsidR="00AC1F34" w:rsidRDefault="00AC1F34">
            <w:r>
              <w:lastRenderedPageBreak/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B5A" w14:textId="77777777" w:rsidR="00AC1F34" w:rsidRPr="00D23C27" w:rsidRDefault="00AC1F34">
            <w:pPr>
              <w:jc w:val="center"/>
            </w:pPr>
            <w:r>
              <w:lastRenderedPageBreak/>
              <w:t>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225B9" w14:textId="77777777" w:rsidR="00AC1F34" w:rsidRDefault="00AC1F34">
            <w:pPr>
              <w:jc w:val="center"/>
            </w:pPr>
          </w:p>
        </w:tc>
      </w:tr>
      <w:tr w:rsidR="00AC1F34" w14:paraId="0CA4A227" w14:textId="77777777" w:rsidTr="00F57C59">
        <w:trPr>
          <w:trHeight w:val="10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7382" w14:textId="77777777" w:rsidR="00AC1F34" w:rsidRDefault="00AC1F3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47E" w14:textId="77777777" w:rsidR="00AC1F34" w:rsidRDefault="00AC1F34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4B5A9FC3" w14:textId="77777777" w:rsidR="00AC1F34" w:rsidRDefault="00AC1F34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B72" w14:textId="77777777" w:rsidR="00AC1F34" w:rsidRDefault="005D7ECC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9BEC" w14:textId="77777777" w:rsidR="00AC1F34" w:rsidRDefault="00AC1F34"/>
        </w:tc>
      </w:tr>
      <w:tr w:rsidR="00AC1F34" w14:paraId="19C47166" w14:textId="77777777" w:rsidTr="00F57C59">
        <w:trPr>
          <w:trHeight w:val="1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D578F" w14:textId="77777777" w:rsidR="00AC1F34" w:rsidRDefault="00AC1F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2.7.</w:t>
            </w:r>
          </w:p>
          <w:p w14:paraId="0644D4EE" w14:textId="77777777" w:rsidR="00AC1F34" w:rsidRDefault="00AC1F3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Время отдыха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68FC" w14:textId="77777777" w:rsidR="00AC1F34" w:rsidRDefault="00AC1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14:paraId="132D39B5" w14:textId="77777777" w:rsidR="00AC1F34" w:rsidRDefault="00AC1F34" w:rsidP="000F0A0B">
            <w:pPr>
              <w:jc w:val="both"/>
            </w:pPr>
            <w:r>
              <w:rPr>
                <w:spacing w:val="-5"/>
              </w:rPr>
              <w:t xml:space="preserve">      </w:t>
            </w:r>
            <w:r>
              <w:rPr>
                <w:spacing w:val="-4"/>
              </w:rPr>
              <w:t xml:space="preserve">Отпуска и их виды. Ежегодные (основные и дополнительные) оплачиваемые отпуска. Порядок предоставления и суммирования отпусков. Гарантии права на отпуск. Замена отпуска денежной </w:t>
            </w:r>
            <w:r>
              <w:rPr>
                <w:spacing w:val="-3"/>
              </w:rPr>
              <w:t>компенсацией. Разделение отпуска на части. Отпуск с последую</w:t>
            </w:r>
            <w:r>
              <w:rPr>
                <w:spacing w:val="-3"/>
              </w:rPr>
              <w:softHyphen/>
            </w:r>
            <w:r>
              <w:rPr>
                <w:spacing w:val="-5"/>
              </w:rPr>
              <w:t>щим увольнением.</w:t>
            </w:r>
          </w:p>
          <w:p w14:paraId="490B8409" w14:textId="77777777" w:rsidR="00AC1F34" w:rsidRDefault="00AC1F34">
            <w:pPr>
              <w:jc w:val="both"/>
            </w:pPr>
            <w:r>
              <w:rPr>
                <w:spacing w:val="-9"/>
              </w:rPr>
              <w:t>Отпуска без сохранения заработной платы. Иные виды отпусков.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859" w14:textId="77777777" w:rsidR="00AC1F34" w:rsidRDefault="00AC1F34">
            <w:pPr>
              <w:jc w:val="center"/>
            </w:pPr>
            <w: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E852" w14:textId="77777777" w:rsidR="00AC1F34" w:rsidRDefault="00AC1F34">
            <w:pPr>
              <w:jc w:val="center"/>
            </w:pPr>
            <w:r>
              <w:t>2</w:t>
            </w:r>
          </w:p>
        </w:tc>
      </w:tr>
      <w:tr w:rsidR="00AC1F34" w14:paraId="035726DE" w14:textId="77777777" w:rsidTr="00F57C59">
        <w:trPr>
          <w:trHeight w:val="223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F2734" w14:textId="77777777" w:rsidR="00AC1F34" w:rsidRDefault="00AC1F34" w:rsidP="000F0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C4DE" w14:textId="77777777" w:rsidR="00AC1F34" w:rsidRDefault="00AC1F34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0AC03D5C" w14:textId="77777777" w:rsidR="00AC1F34" w:rsidRDefault="00AC1F34">
            <w:r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B8E" w14:textId="77777777" w:rsidR="00AC1F34" w:rsidRPr="00B60119" w:rsidRDefault="00AC1F34">
            <w:pPr>
              <w:jc w:val="center"/>
            </w:pPr>
            <w:r>
              <w:t>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6DF4DA" w14:textId="77777777" w:rsidR="00AC1F34" w:rsidRDefault="00AC1F34">
            <w:pPr>
              <w:jc w:val="center"/>
            </w:pPr>
          </w:p>
        </w:tc>
      </w:tr>
      <w:tr w:rsidR="00AC1F34" w14:paraId="5D0095A5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AB3B1" w14:textId="77777777" w:rsidR="00AC1F34" w:rsidRDefault="00AC1F34">
            <w:pPr>
              <w:rPr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6B1D" w14:textId="77777777" w:rsidR="00AC1F34" w:rsidRDefault="00AC1F34">
            <w:pPr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14:paraId="5DB5FAE5" w14:textId="77777777" w:rsidR="00AC1F34" w:rsidRDefault="00AC1F34"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70859" w14:textId="77777777" w:rsidR="00AC1F34" w:rsidRPr="00540B73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B7FA0C" w14:textId="77777777" w:rsidR="00AC1F34" w:rsidRDefault="00AC1F34"/>
        </w:tc>
      </w:tr>
      <w:tr w:rsidR="00AC1F34" w:rsidRPr="005D7ECC" w14:paraId="3EE5B0DC" w14:textId="77777777" w:rsidTr="00F57C59">
        <w:trPr>
          <w:trHeight w:val="571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9BB5F" w14:textId="77777777" w:rsidR="00AC1F34" w:rsidRPr="005D7ECC" w:rsidRDefault="00AC1F34" w:rsidP="00F57C59">
            <w:pPr>
              <w:rPr>
                <w:b/>
                <w:color w:val="FF0000"/>
                <w:sz w:val="28"/>
                <w:szCs w:val="28"/>
              </w:rPr>
            </w:pPr>
            <w:r w:rsidRPr="005D7ECC">
              <w:rPr>
                <w:b/>
                <w:color w:val="FF0000"/>
                <w:sz w:val="28"/>
                <w:szCs w:val="28"/>
              </w:rPr>
              <w:t>Тема 2.8.</w:t>
            </w:r>
          </w:p>
          <w:p w14:paraId="2B1622F3" w14:textId="77777777" w:rsidR="00AC1F34" w:rsidRPr="005D7ECC" w:rsidRDefault="00AC1F34" w:rsidP="00F57C5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5D7ECC">
              <w:rPr>
                <w:b/>
                <w:i/>
                <w:color w:val="FF0000"/>
                <w:sz w:val="28"/>
                <w:szCs w:val="28"/>
              </w:rPr>
              <w:t>Оплата и нормирование труда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C70" w14:textId="77777777" w:rsidR="00AC1F34" w:rsidRPr="005D7ECC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  <w:r w:rsidRPr="005D7ECC">
              <w:rPr>
                <w:b/>
                <w:color w:val="FF0000"/>
              </w:rPr>
              <w:t>Содержание учебного материала:</w:t>
            </w:r>
          </w:p>
          <w:p w14:paraId="52E35517" w14:textId="77777777" w:rsidR="00AC1F34" w:rsidRPr="005D7ECC" w:rsidRDefault="00AC1F34" w:rsidP="00F57C59">
            <w:pPr>
              <w:jc w:val="both"/>
              <w:rPr>
                <w:color w:val="FF0000"/>
              </w:rPr>
            </w:pPr>
            <w:r w:rsidRPr="005D7ECC">
              <w:rPr>
                <w:color w:val="FF0000"/>
              </w:rPr>
              <w:t xml:space="preserve">      Формы оплаты труда. Повременная и сдельная оплата труда. Тарифная ставка. Минимальная заработная плата и прожиточный минимум в РФ. Материальное стимулирование: премирование, надбавки.   </w:t>
            </w:r>
          </w:p>
          <w:p w14:paraId="76443A3B" w14:textId="77777777" w:rsidR="00AC1F34" w:rsidRPr="005D7ECC" w:rsidRDefault="00AC1F34" w:rsidP="00F57C59">
            <w:pPr>
              <w:jc w:val="both"/>
              <w:rPr>
                <w:color w:val="FF0000"/>
              </w:rPr>
            </w:pPr>
            <w:r w:rsidRPr="005D7ECC">
              <w:rPr>
                <w:color w:val="FF0000"/>
              </w:rPr>
              <w:t xml:space="preserve">      Сроки выплаты заработной платы. Ограничение удержаний из заработной платы. Нормы выработки, нормы времени, нормы обслуживания, нормированные производственные задания.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D256" w14:textId="77777777" w:rsidR="00AC1F34" w:rsidRPr="005D7ECC" w:rsidRDefault="00FB1D7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EC1C" w14:textId="77777777" w:rsidR="00AC1F34" w:rsidRPr="005D7ECC" w:rsidRDefault="00AC1F34">
            <w:pPr>
              <w:rPr>
                <w:color w:val="FF0000"/>
              </w:rPr>
            </w:pPr>
          </w:p>
        </w:tc>
      </w:tr>
      <w:tr w:rsidR="00AC1F34" w14:paraId="404910D0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EB4BA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E05" w14:textId="77777777" w:rsidR="00AC1F34" w:rsidRDefault="00AC1F34" w:rsidP="00F57C59">
            <w:pPr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1848AD02" w14:textId="77777777" w:rsidR="00AC1F34" w:rsidRPr="00F57C59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1D921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391B2" w14:textId="77777777" w:rsidR="00AC1F34" w:rsidRDefault="00AC1F34"/>
        </w:tc>
      </w:tr>
      <w:tr w:rsidR="00AC1F34" w14:paraId="604F5854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C96A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6C8" w14:textId="77777777" w:rsidR="00AC1F34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5025F73D" w14:textId="77777777" w:rsidR="00AC1F34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BE2B" w14:textId="77777777" w:rsidR="00AC1F34" w:rsidRPr="00F57C59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E5DBF" w14:textId="77777777" w:rsidR="00AC1F34" w:rsidRDefault="00AC1F34"/>
        </w:tc>
      </w:tr>
      <w:tr w:rsidR="00AC1F34" w14:paraId="121A46F1" w14:textId="77777777" w:rsidTr="00F57C59">
        <w:trPr>
          <w:trHeight w:val="57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76BD" w14:textId="77777777" w:rsidR="00AC1F34" w:rsidRDefault="00AC1F34" w:rsidP="00F57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2.9. </w:t>
            </w:r>
          </w:p>
          <w:p w14:paraId="166423E7" w14:textId="77777777" w:rsidR="00AC1F34" w:rsidRPr="00F57C59" w:rsidRDefault="00AC1F34" w:rsidP="00F57C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Гарантии и компенсации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655" w14:textId="77777777" w:rsidR="00AC1F34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t>Содержание учебного материала:</w:t>
            </w:r>
          </w:p>
          <w:p w14:paraId="22DF8450" w14:textId="77777777" w:rsidR="00AC1F34" w:rsidRPr="00F57C59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57C59">
              <w:t>Оплата труда при выполнении работ в условиях, отклоняющихся от нормальных.  Гарантийные и компенсационные выплаты, их виды. Гарантийные доплаты, их виды. Условия предоставления гарантий и компенсаций.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3A4D6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9349" w14:textId="77777777" w:rsidR="00AC1F34" w:rsidRDefault="00AC1F34"/>
        </w:tc>
      </w:tr>
      <w:tr w:rsidR="00AC1F34" w14:paraId="6D07099E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42ED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A7E" w14:textId="77777777" w:rsidR="00AC1F34" w:rsidRDefault="00AC1F34" w:rsidP="00F57C5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4A34B6AF" w14:textId="77777777" w:rsidR="00AC1F34" w:rsidRPr="00F57C59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3947" w14:textId="77777777" w:rsidR="00AC1F34" w:rsidRPr="00F57C59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F539A" w14:textId="77777777" w:rsidR="00AC1F34" w:rsidRDefault="00AC1F34"/>
        </w:tc>
      </w:tr>
      <w:tr w:rsidR="00AC1F34" w14:paraId="6E61603A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E7F6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20E" w14:textId="77777777" w:rsidR="00AC1F34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21D0DD30" w14:textId="77777777" w:rsidR="00AC1F34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35B4" w14:textId="77777777" w:rsidR="00AC1F34" w:rsidRPr="00F57C59" w:rsidRDefault="00FB1D7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32E3C" w14:textId="77777777" w:rsidR="00AC1F34" w:rsidRDefault="00AC1F34"/>
        </w:tc>
      </w:tr>
      <w:tr w:rsidR="00AC1F34" w14:paraId="2712A70F" w14:textId="77777777" w:rsidTr="00E46AF7">
        <w:trPr>
          <w:trHeight w:val="197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58643" w14:textId="77777777" w:rsidR="00AC1F34" w:rsidRDefault="00AC1F34" w:rsidP="00F57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2.10. </w:t>
            </w:r>
          </w:p>
          <w:p w14:paraId="56EC6F1D" w14:textId="77777777" w:rsidR="00AC1F34" w:rsidRPr="00F57C59" w:rsidRDefault="00AC1F34" w:rsidP="00F57C59">
            <w:pPr>
              <w:rPr>
                <w:b/>
                <w:i/>
                <w:sz w:val="28"/>
                <w:szCs w:val="28"/>
              </w:rPr>
            </w:pPr>
            <w:r w:rsidRPr="00F57C59">
              <w:rPr>
                <w:b/>
                <w:i/>
                <w:sz w:val="28"/>
                <w:szCs w:val="28"/>
              </w:rPr>
              <w:t>Трудовой распорядок. Дисциплина труда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7CE8" w14:textId="77777777" w:rsidR="00AC1F34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t>Содержание учебного материала:</w:t>
            </w:r>
          </w:p>
          <w:p w14:paraId="1B17B42A" w14:textId="77777777" w:rsidR="00AC1F34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F57C59">
              <w:t>Понятие и значение трудовой дисциплины. Поощрения работников за успехи в работе.</w:t>
            </w:r>
            <w:r w:rsidRPr="00F57C59">
              <w:tab/>
              <w:t>Методы обеспечения трудовой дисциплины. Правила</w:t>
            </w:r>
          </w:p>
          <w:p w14:paraId="7767679A" w14:textId="77777777" w:rsidR="00AC1F34" w:rsidRPr="00F57C59" w:rsidRDefault="00AC1F34" w:rsidP="00E46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t xml:space="preserve"> внутреннего трудового распорядка организации. Виды, основания и порядок применения мер поощрения работников. </w:t>
            </w:r>
          </w:p>
          <w:p w14:paraId="54FE6F90" w14:textId="77777777" w:rsidR="00AC1F34" w:rsidRDefault="00AC1F34" w:rsidP="00E46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F57C59">
              <w:t>Дисциплинарная от</w:t>
            </w:r>
            <w:r>
              <w:t xml:space="preserve">ветственность. </w:t>
            </w:r>
            <w:r w:rsidRPr="00F57C59">
              <w:t>Дисциплинарные взыскания, процедура их применения, порядок снятия и обжалования.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C174" w14:textId="77777777" w:rsidR="00AC1F34" w:rsidRPr="00F57C59" w:rsidRDefault="00FB1D70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4652" w14:textId="77777777" w:rsidR="00AC1F34" w:rsidRDefault="00AC1F34"/>
        </w:tc>
      </w:tr>
      <w:tr w:rsidR="00AC1F34" w14:paraId="5130000C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BA40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DE3" w14:textId="77777777" w:rsidR="00AC1F34" w:rsidRDefault="00AC1F34" w:rsidP="00F57C5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4C8ADFA0" w14:textId="77777777" w:rsidR="00AC1F34" w:rsidRPr="00F57C59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E5E1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C99AA" w14:textId="77777777" w:rsidR="00AC1F34" w:rsidRDefault="00AC1F34"/>
        </w:tc>
      </w:tr>
      <w:tr w:rsidR="00AC1F34" w14:paraId="4658FF88" w14:textId="77777777" w:rsidTr="00F57C5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EBEC7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9C8" w14:textId="77777777" w:rsidR="00AC1F34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443D5E0E" w14:textId="77777777" w:rsidR="00AC1F34" w:rsidRDefault="00AC1F34" w:rsidP="00F5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151C" w14:textId="77777777" w:rsidR="00AC1F34" w:rsidRPr="00F57C59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C745E" w14:textId="77777777" w:rsidR="00AC1F34" w:rsidRDefault="00AC1F34"/>
        </w:tc>
      </w:tr>
      <w:tr w:rsidR="00AC1F34" w14:paraId="613D320E" w14:textId="77777777" w:rsidTr="00F2237E">
        <w:trPr>
          <w:trHeight w:val="571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4FF163" w14:textId="77777777" w:rsidR="00AC1F34" w:rsidRDefault="00AC1F34" w:rsidP="00F2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2.11.</w:t>
            </w:r>
          </w:p>
          <w:p w14:paraId="18EC578E" w14:textId="77777777" w:rsidR="00AC1F34" w:rsidRPr="00F57C59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57C59">
              <w:rPr>
                <w:b/>
                <w:i/>
                <w:sz w:val="28"/>
                <w:szCs w:val="28"/>
              </w:rPr>
              <w:t xml:space="preserve">Охрана труда. </w:t>
            </w:r>
          </w:p>
          <w:p w14:paraId="3DE7AE57" w14:textId="77777777" w:rsidR="00AC1F34" w:rsidRPr="000F0A0B" w:rsidRDefault="00AC1F34" w:rsidP="00F2237E">
            <w:pPr>
              <w:rPr>
                <w:b/>
                <w:sz w:val="28"/>
                <w:szCs w:val="28"/>
              </w:rPr>
            </w:pPr>
            <w:r w:rsidRPr="00F57C59">
              <w:rPr>
                <w:b/>
                <w:i/>
                <w:sz w:val="28"/>
                <w:szCs w:val="28"/>
              </w:rPr>
              <w:t>Надзор и контроль за соблюдением законодательства о труде.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B94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t>Содержание учебного материала:</w:t>
            </w:r>
          </w:p>
          <w:p w14:paraId="41813403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2237E">
              <w:t xml:space="preserve">Нормы, правила и инструкции по охране труда (межотраслевые, отраслевые, локальные). Прокурорский надзор за соблюдением трудового законодательства. Роль судебных органов в защите трудовых прав работников. </w:t>
            </w:r>
          </w:p>
          <w:p w14:paraId="14B52BB0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F2237E">
              <w:t>Обязательное социальное страхование от несчастных случаев на производстве и профессиональных заболеваний. Возмещение вреда, причиненного в результате несчастного случая и (или) профессионального заболевания.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B531" w14:textId="77777777" w:rsidR="00AC1F34" w:rsidRPr="00F57C59" w:rsidRDefault="00FB1D7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B965" w14:textId="77777777" w:rsidR="00AC1F34" w:rsidRDefault="00AC1F34"/>
        </w:tc>
      </w:tr>
      <w:tr w:rsidR="00AC1F34" w14:paraId="4A8B0980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1F2D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DE3" w14:textId="77777777" w:rsidR="00AC1F34" w:rsidRDefault="00AC1F34" w:rsidP="00F2237E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553FA4AD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D5A64" w14:textId="77777777" w:rsidR="00AC1F34" w:rsidRPr="00F57C59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16421" w14:textId="77777777" w:rsidR="00AC1F34" w:rsidRDefault="00AC1F34"/>
        </w:tc>
      </w:tr>
      <w:tr w:rsidR="00AC1F34" w14:paraId="26626D74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03A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660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5260EA87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2C16" w14:textId="77777777" w:rsidR="00AC1F34" w:rsidRPr="00F57C59" w:rsidRDefault="00FB1D7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2292D" w14:textId="77777777" w:rsidR="00AC1F34" w:rsidRDefault="00AC1F34"/>
        </w:tc>
      </w:tr>
      <w:tr w:rsidR="00AC1F34" w14:paraId="143E303D" w14:textId="77777777" w:rsidTr="00F2237E">
        <w:trPr>
          <w:trHeight w:val="57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DC745" w14:textId="77777777" w:rsidR="00AC1F34" w:rsidRDefault="00AC1F34" w:rsidP="00F2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2.12. </w:t>
            </w:r>
          </w:p>
          <w:p w14:paraId="10A26A86" w14:textId="77777777" w:rsidR="00AC1F34" w:rsidRPr="00F2237E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2237E">
              <w:rPr>
                <w:b/>
                <w:i/>
                <w:sz w:val="28"/>
                <w:szCs w:val="28"/>
              </w:rPr>
              <w:t xml:space="preserve">Материальная ответственность и ее виды. Материальная </w:t>
            </w:r>
            <w:r w:rsidRPr="00F2237E">
              <w:rPr>
                <w:b/>
                <w:i/>
                <w:sz w:val="28"/>
                <w:szCs w:val="28"/>
              </w:rPr>
              <w:lastRenderedPageBreak/>
              <w:t>ответствен</w:t>
            </w:r>
            <w:r>
              <w:rPr>
                <w:b/>
                <w:i/>
                <w:sz w:val="28"/>
                <w:szCs w:val="28"/>
              </w:rPr>
              <w:t>ность сторон трудового договора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2F5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lastRenderedPageBreak/>
              <w:t>Содержание учебного материала:</w:t>
            </w:r>
          </w:p>
          <w:p w14:paraId="652A2765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2237E">
              <w:t>Случаи наступления материальной ответственности работодателя перед работником. Регрессные иски.</w:t>
            </w:r>
          </w:p>
          <w:p w14:paraId="1D363818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2237E">
              <w:t xml:space="preserve">Определение размера возмещения и порядок взыскания. Денежная компенсация морального вреда. </w:t>
            </w:r>
          </w:p>
          <w:p w14:paraId="4412A17F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      </w:t>
            </w:r>
            <w:r w:rsidRPr="00F2237E">
              <w:t xml:space="preserve">Правовая природа материальной ответственности работников за действительный (реальный) ущерб, причиненный имуществу работодателя, отличие ее от гражданско-правовой ответственности. </w:t>
            </w:r>
          </w:p>
          <w:p w14:paraId="19CA687F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F2237E">
              <w:t>Полная и ограниченная, индивидуальная и коллективная (бригадная) ответственность работников.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7E12" w14:textId="77777777" w:rsidR="00AC1F34" w:rsidRPr="00F57C59" w:rsidRDefault="00AC1F34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3946" w14:textId="77777777" w:rsidR="00AC1F34" w:rsidRDefault="00AC1F34"/>
        </w:tc>
      </w:tr>
      <w:tr w:rsidR="00AC1F34" w14:paraId="7B01D807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46BD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70" w14:textId="77777777" w:rsidR="00AC1F34" w:rsidRDefault="00AC1F34" w:rsidP="00F2237E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2B352C2B" w14:textId="77777777" w:rsidR="00AC1F34" w:rsidRPr="00F2237E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C375A" w14:textId="77777777" w:rsidR="00AC1F34" w:rsidRPr="00F57C59" w:rsidRDefault="00FB1D70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44758" w14:textId="77777777" w:rsidR="00AC1F34" w:rsidRDefault="00AC1F34"/>
        </w:tc>
      </w:tr>
      <w:tr w:rsidR="00AC1F34" w14:paraId="62911E78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7550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FC7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53E9743B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EB74" w14:textId="77777777" w:rsidR="00AC1F34" w:rsidRPr="00F57C59" w:rsidRDefault="00FB1D7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189D1" w14:textId="77777777" w:rsidR="00AC1F34" w:rsidRDefault="00AC1F34"/>
        </w:tc>
      </w:tr>
      <w:tr w:rsidR="00AC1F34" w14:paraId="3821EED4" w14:textId="77777777" w:rsidTr="00F2237E">
        <w:trPr>
          <w:trHeight w:val="571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4AD20F" w14:textId="77777777" w:rsidR="00AC1F34" w:rsidRDefault="00AC1F34" w:rsidP="00F2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2.13. </w:t>
            </w:r>
          </w:p>
          <w:p w14:paraId="75697BF0" w14:textId="77777777" w:rsidR="00AC1F34" w:rsidRPr="00F2237E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2237E">
              <w:rPr>
                <w:b/>
                <w:i/>
                <w:sz w:val="28"/>
                <w:szCs w:val="28"/>
              </w:rPr>
              <w:t>Защита трудовых прав работников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501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t>Содержание учебного материала:</w:t>
            </w:r>
          </w:p>
          <w:p w14:paraId="12953A15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</w:t>
            </w:r>
            <w:r w:rsidRPr="00F2237E">
              <w:t>Федеральная инспекция труда (</w:t>
            </w:r>
            <w:proofErr w:type="spellStart"/>
            <w:r w:rsidRPr="00F2237E">
              <w:t>Рострудинспекция</w:t>
            </w:r>
            <w:proofErr w:type="spellEnd"/>
            <w:r w:rsidRPr="00F2237E">
              <w:t xml:space="preserve"> РФ). Права и обязанности государственных инспекторов труда. Порядок организации и проведения проверок работодателей. Общественный (профсоюзный) контроль. Самозащита работниками своих прав.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EEB5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3646" w14:textId="77777777" w:rsidR="00AC1F34" w:rsidRDefault="00AC1F34"/>
        </w:tc>
      </w:tr>
      <w:tr w:rsidR="00AC1F34" w14:paraId="20EEBAFB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0BDE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6C0" w14:textId="77777777" w:rsidR="00AC1F34" w:rsidRDefault="00AC1F34" w:rsidP="00F2237E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7D21F8F1" w14:textId="77777777" w:rsidR="00AC1F34" w:rsidRPr="00F2237E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238C" w14:textId="77777777" w:rsidR="00AC1F34" w:rsidRPr="00F57C59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87E37" w14:textId="77777777" w:rsidR="00AC1F34" w:rsidRDefault="00AC1F34"/>
        </w:tc>
      </w:tr>
      <w:tr w:rsidR="00AC1F34" w14:paraId="64DF9333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EF1A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999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469BF26B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FBE06" w14:textId="77777777" w:rsidR="00AC1F34" w:rsidRPr="00F57C59" w:rsidRDefault="00AC1F34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9CD23" w14:textId="77777777" w:rsidR="00AC1F34" w:rsidRDefault="00AC1F34"/>
        </w:tc>
      </w:tr>
      <w:tr w:rsidR="00AC1F34" w14:paraId="34D5F88F" w14:textId="77777777" w:rsidTr="00F2237E">
        <w:trPr>
          <w:trHeight w:val="571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1F0369" w14:textId="77777777" w:rsidR="00AC1F34" w:rsidRDefault="00AC1F34" w:rsidP="00F22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2.14. </w:t>
            </w:r>
          </w:p>
          <w:p w14:paraId="70D2C4F5" w14:textId="77777777" w:rsidR="00AC1F34" w:rsidRPr="00F2237E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2237E">
              <w:rPr>
                <w:b/>
                <w:i/>
                <w:sz w:val="28"/>
                <w:szCs w:val="28"/>
              </w:rPr>
              <w:t>Трудовы</w:t>
            </w:r>
            <w:r>
              <w:rPr>
                <w:b/>
                <w:i/>
                <w:sz w:val="28"/>
                <w:szCs w:val="28"/>
              </w:rPr>
              <w:t>е споры и порядок их разрешения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7E8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t>Содержание учебного материала:</w:t>
            </w:r>
          </w:p>
          <w:p w14:paraId="48FFA7B1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2237E">
              <w:t>Классификация трудовых споров по субъектному составу и предмету спора.  Рассмотрения индивидуальных трудовых споров в КТС и в судебный порядок.</w:t>
            </w:r>
          </w:p>
          <w:p w14:paraId="12D1072C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F2237E">
              <w:t>Порядок разрешения коллективных трудовых споров в примирительной комиссии, с участием посредника и (или) в трудовом арбитраже. Право на забастовку и его ограничение. Порядок проведения забастовки.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CDC9A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F3F0" w14:textId="77777777" w:rsidR="00AC1F34" w:rsidRDefault="00AC1F34"/>
        </w:tc>
      </w:tr>
      <w:tr w:rsidR="00AC1F34" w14:paraId="69D8D00E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4C89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B4C" w14:textId="77777777" w:rsidR="00AC1F34" w:rsidRDefault="00AC1F34" w:rsidP="00F2237E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14:paraId="59B29693" w14:textId="77777777" w:rsidR="00AC1F34" w:rsidRPr="00F2237E" w:rsidRDefault="00AC1F34" w:rsidP="000F0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76670" w14:textId="77777777" w:rsidR="00AC1F34" w:rsidRPr="00F57C59" w:rsidRDefault="00FB1D70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192C7" w14:textId="77777777" w:rsidR="00AC1F34" w:rsidRDefault="00AC1F34"/>
        </w:tc>
      </w:tr>
      <w:tr w:rsidR="00AC1F34" w14:paraId="27AE2703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9B47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5BE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57C59">
              <w:rPr>
                <w:b/>
              </w:rPr>
              <w:t>Самостоятельная работа:</w:t>
            </w:r>
            <w:r>
              <w:t xml:space="preserve"> </w:t>
            </w:r>
          </w:p>
          <w:p w14:paraId="60DDC06B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BC421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FF81C" w14:textId="77777777" w:rsidR="00AC1F34" w:rsidRDefault="00AC1F34"/>
        </w:tc>
      </w:tr>
      <w:tr w:rsidR="00AC1F34" w14:paraId="5E731438" w14:textId="77777777" w:rsidTr="00F2237E">
        <w:trPr>
          <w:trHeight w:val="571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1B5396" w14:textId="77777777" w:rsidR="00AC1F34" w:rsidRPr="00F2237E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2237E">
              <w:rPr>
                <w:b/>
                <w:i/>
                <w:sz w:val="28"/>
                <w:szCs w:val="28"/>
              </w:rPr>
              <w:t xml:space="preserve">Тема 2.15. </w:t>
            </w:r>
          </w:p>
          <w:p w14:paraId="366295DB" w14:textId="77777777" w:rsidR="00AC1F34" w:rsidRPr="00F2237E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2237E">
              <w:rPr>
                <w:b/>
                <w:i/>
                <w:sz w:val="28"/>
                <w:szCs w:val="28"/>
              </w:rPr>
              <w:lastRenderedPageBreak/>
              <w:t xml:space="preserve">Особенности регулирования труда </w:t>
            </w:r>
          </w:p>
          <w:p w14:paraId="7F1BCFC4" w14:textId="77777777" w:rsidR="00AC1F34" w:rsidRPr="00F2237E" w:rsidRDefault="00AC1F34" w:rsidP="00F2237E">
            <w:pPr>
              <w:rPr>
                <w:b/>
                <w:i/>
                <w:sz w:val="28"/>
                <w:szCs w:val="28"/>
              </w:rPr>
            </w:pPr>
            <w:r w:rsidRPr="00F2237E">
              <w:rPr>
                <w:b/>
                <w:i/>
                <w:sz w:val="28"/>
                <w:szCs w:val="28"/>
              </w:rPr>
              <w:t>отдельных категорий граждан</w:t>
            </w: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E8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7C59">
              <w:rPr>
                <w:b/>
              </w:rPr>
              <w:lastRenderedPageBreak/>
              <w:t>Содержание учебного материала:</w:t>
            </w:r>
          </w:p>
          <w:p w14:paraId="0909F41E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2237E">
              <w:t xml:space="preserve">Работы, на которых ограничивается применение труда женщин. Отпуска по беременности и родам. Гарантии и льготы лицам, </w:t>
            </w:r>
            <w:r w:rsidRPr="00F2237E">
              <w:lastRenderedPageBreak/>
              <w:t xml:space="preserve">воспитывающим детей без матери.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18 лет. </w:t>
            </w:r>
          </w:p>
          <w:p w14:paraId="5DE6E296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 </w:t>
            </w:r>
            <w:r w:rsidRPr="00F2237E">
              <w:t xml:space="preserve">Заключение и прекращение трудового договора с руководителем организации. Продолжительность рабочего времени при работе по совместительству. Режимы труда и отдыха при работе вахтовым методом. Документы, подтверждающие период работы у работодателей — физических лиц. Условия, при которых допускается надомный труд. </w:t>
            </w:r>
            <w:r>
              <w:t xml:space="preserve">   </w:t>
            </w:r>
            <w:r w:rsidRPr="00F2237E">
              <w:t xml:space="preserve">Особенности организации и охраны труда дистанционных работников. </w:t>
            </w:r>
          </w:p>
          <w:p w14:paraId="7D8F7D77" w14:textId="77777777" w:rsidR="00AC1F34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      </w:t>
            </w:r>
            <w:r w:rsidRPr="00F2237E">
              <w:t>Районный коэффициент к заработанной плате. Особенности отстранения от работы и длительный отпуск педагогических работников. Органы, направляющие работников в дипломатические представительства и консульские учреждения РФ. Внутренние установления религиозной организации.</w:t>
            </w:r>
            <w:r w:rsidRPr="00F2237E">
              <w:rPr>
                <w:b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2A6E" w14:textId="77777777" w:rsidR="00AC1F34" w:rsidRPr="00F57C59" w:rsidRDefault="00FB1D70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7C87" w14:textId="77777777" w:rsidR="00AC1F34" w:rsidRDefault="00AC1F34"/>
        </w:tc>
      </w:tr>
      <w:tr w:rsidR="00AC1F34" w14:paraId="5C800449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B85A0" w14:textId="77777777" w:rsidR="00AC1F34" w:rsidRPr="00F2237E" w:rsidRDefault="00AC1F34" w:rsidP="000F0A0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0CD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2237E">
              <w:rPr>
                <w:b/>
              </w:rPr>
              <w:t>Практическое занятие:</w:t>
            </w:r>
          </w:p>
          <w:p w14:paraId="25027DC0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Повторение основных понятий темы, решение ситуативных задач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EE7D8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1330B" w14:textId="77777777" w:rsidR="00AC1F34" w:rsidRDefault="00AC1F34"/>
        </w:tc>
      </w:tr>
      <w:tr w:rsidR="00AC1F34" w14:paraId="764E0DE4" w14:textId="77777777" w:rsidTr="00F2237E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55D0" w14:textId="77777777" w:rsidR="00AC1F34" w:rsidRPr="000F0A0B" w:rsidRDefault="00AC1F34" w:rsidP="000F0A0B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89E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2237E">
              <w:rPr>
                <w:b/>
              </w:rPr>
              <w:t xml:space="preserve">Самостоятельная работа: </w:t>
            </w:r>
          </w:p>
          <w:p w14:paraId="6443E6E2" w14:textId="77777777" w:rsidR="00AC1F34" w:rsidRPr="00F2237E" w:rsidRDefault="00AC1F34" w:rsidP="00F22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237E">
              <w:t>Работа с Конституцией РФ, ТК РФ и литературой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D62DE" w14:textId="77777777" w:rsidR="00AC1F34" w:rsidRPr="00F57C59" w:rsidRDefault="00AC1F34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8E4D" w14:textId="77777777" w:rsidR="00AC1F34" w:rsidRDefault="00AC1F34"/>
        </w:tc>
      </w:tr>
      <w:tr w:rsidR="00AC1F34" w14:paraId="1407A5E7" w14:textId="77777777" w:rsidTr="00F57C59">
        <w:trPr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F94" w14:textId="77777777" w:rsidR="00AC1F34" w:rsidRDefault="00AC1F34">
            <w:pPr>
              <w:rPr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C09" w14:textId="77777777" w:rsidR="00AC1F34" w:rsidRDefault="00AC1F34" w:rsidP="00BD4954">
            <w:pPr>
              <w:rPr>
                <w:b/>
              </w:rPr>
            </w:pPr>
            <w:r>
              <w:rPr>
                <w:b/>
              </w:rPr>
              <w:t>Консультация: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2BF" w14:textId="77777777" w:rsidR="00AC1F34" w:rsidRDefault="00AC1F34" w:rsidP="00BD4954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3C30" w14:textId="77777777" w:rsidR="00AC1F34" w:rsidRDefault="00AC1F34"/>
        </w:tc>
      </w:tr>
      <w:tr w:rsidR="00707525" w14:paraId="24BD0A43" w14:textId="77777777" w:rsidTr="00F57C59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5B2" w14:textId="77777777" w:rsidR="00707525" w:rsidRDefault="00707525">
            <w:pPr>
              <w:rPr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8AB" w14:textId="77777777" w:rsidR="00707525" w:rsidRDefault="00707525" w:rsidP="00707525">
            <w:pPr>
              <w:rPr>
                <w:b/>
              </w:rPr>
            </w:pPr>
            <w:r>
              <w:rPr>
                <w:b/>
              </w:rPr>
              <w:t>Курсовое  проектирование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25E" w14:textId="77777777" w:rsidR="00707525" w:rsidRDefault="00707525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892" w14:textId="77777777" w:rsidR="00707525" w:rsidRDefault="00707525"/>
        </w:tc>
      </w:tr>
      <w:tr w:rsidR="00AC1F34" w14:paraId="2DB4155D" w14:textId="77777777" w:rsidTr="00F57C59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8249" w14:textId="77777777" w:rsidR="00AC1F34" w:rsidRDefault="00AC1F34">
            <w:pPr>
              <w:rPr>
                <w:sz w:val="28"/>
                <w:szCs w:val="28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B1C" w14:textId="77777777" w:rsidR="00AC1F34" w:rsidRDefault="00AC1F34" w:rsidP="00053F2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AAD" w14:textId="77777777" w:rsidR="00AC1F34" w:rsidRPr="00053F2F" w:rsidRDefault="00AC1F34">
            <w:pPr>
              <w:jc w:val="center"/>
            </w:pPr>
            <w: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6F6" w14:textId="77777777" w:rsidR="00AC1F34" w:rsidRDefault="00AC1F34"/>
        </w:tc>
      </w:tr>
    </w:tbl>
    <w:p w14:paraId="70A45AE3" w14:textId="77777777" w:rsidR="00053F2F" w:rsidRDefault="00053F2F" w:rsidP="00053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6C3FA8F4" w14:textId="77777777" w:rsidR="00053F2F" w:rsidRDefault="00053F2F" w:rsidP="00053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14:paraId="61418775" w14:textId="77777777" w:rsidR="00053F2F" w:rsidRDefault="00053F2F" w:rsidP="00053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14:paraId="29F68639" w14:textId="77777777" w:rsidR="00053F2F" w:rsidRDefault="00053F2F" w:rsidP="00053F2F">
      <w:pPr>
        <w:rPr>
          <w:sz w:val="28"/>
          <w:szCs w:val="28"/>
        </w:rPr>
      </w:pPr>
      <w:r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14:paraId="7187EFB4" w14:textId="77777777" w:rsidR="00053F2F" w:rsidRDefault="00053F2F" w:rsidP="00053F2F">
      <w:pPr>
        <w:sectPr w:rsidR="00053F2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0703B2AC" w14:textId="77777777" w:rsidR="00053F2F" w:rsidRDefault="00053F2F" w:rsidP="0005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14:paraId="33EA21B7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381C29EB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</w:t>
      </w:r>
      <w:r w:rsidR="00320033">
        <w:rPr>
          <w:bCs/>
          <w:sz w:val="28"/>
          <w:szCs w:val="28"/>
        </w:rPr>
        <w:t>ебный кабинет по дисциплине</w:t>
      </w:r>
      <w:r>
        <w:rPr>
          <w:bCs/>
          <w:sz w:val="28"/>
          <w:szCs w:val="28"/>
        </w:rPr>
        <w:t>;</w:t>
      </w:r>
    </w:p>
    <w:p w14:paraId="2B80FE4E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0EA8B953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14:paraId="79DA6776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14:paraId="4AC0108E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ТК РФ;</w:t>
      </w:r>
    </w:p>
    <w:p w14:paraId="4547E6A3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материал.</w:t>
      </w:r>
    </w:p>
    <w:p w14:paraId="7267C6E4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12460434" w14:textId="77777777" w:rsidR="00053F2F" w:rsidRDefault="00053F2F" w:rsidP="00053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 с лицензионным программным обеспечением;</w:t>
      </w:r>
    </w:p>
    <w:p w14:paraId="231BFD9C" w14:textId="77777777" w:rsidR="00053F2F" w:rsidRDefault="00053F2F" w:rsidP="00053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проектор;</w:t>
      </w:r>
    </w:p>
    <w:p w14:paraId="03DCFE6D" w14:textId="77777777" w:rsidR="00053F2F" w:rsidRDefault="00A408E7" w:rsidP="00053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экран,</w:t>
      </w:r>
    </w:p>
    <w:p w14:paraId="50194A47" w14:textId="4D992E28" w:rsidR="00A408E7" w:rsidRDefault="00A408E7" w:rsidP="00053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студент должен иметь компьютер с лицензионным программным обеспечением;</w:t>
      </w:r>
    </w:p>
    <w:p w14:paraId="088CA347" w14:textId="402876BE" w:rsidR="00AF10A2" w:rsidRDefault="00AF10A2" w:rsidP="00053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может реализовываться при помощи СДО.</w:t>
      </w:r>
    </w:p>
    <w:p w14:paraId="754365D9" w14:textId="77777777" w:rsidR="00053F2F" w:rsidRDefault="00053F2F" w:rsidP="00053F2F">
      <w:pPr>
        <w:pStyle w:val="2"/>
        <w:rPr>
          <w:rFonts w:ascii="Times New Roman" w:hAnsi="Times New Roman" w:cs="Times New Roman"/>
          <w:bCs w:val="0"/>
          <w:i w:val="0"/>
          <w:iCs w:val="0"/>
        </w:rPr>
      </w:pPr>
      <w:bookmarkStart w:id="2" w:name="_Toc283296935"/>
      <w:bookmarkStart w:id="3" w:name="_Toc283648318"/>
      <w:r>
        <w:rPr>
          <w:rFonts w:ascii="Times New Roman" w:hAnsi="Times New Roman" w:cs="Times New Roman"/>
          <w:bCs w:val="0"/>
          <w:i w:val="0"/>
          <w:iCs w:val="0"/>
        </w:rPr>
        <w:t>3.2. Информационное обеспечение обучения</w:t>
      </w:r>
      <w:bookmarkEnd w:id="2"/>
      <w:bookmarkEnd w:id="3"/>
    </w:p>
    <w:p w14:paraId="35A730CA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A079211" w14:textId="77777777" w:rsidR="00053F2F" w:rsidRDefault="00053F2F" w:rsidP="00053F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акты:</w:t>
      </w:r>
    </w:p>
    <w:p w14:paraId="3F7B8A77" w14:textId="77777777" w:rsidR="008321E3" w:rsidRPr="008321E3" w:rsidRDefault="00990EE8" w:rsidP="008321E3">
      <w:pPr>
        <w:ind w:left="567" w:hanging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8D7153" w:rsidRPr="008D7153">
        <w:rPr>
          <w:sz w:val="28"/>
          <w:szCs w:val="28"/>
        </w:rPr>
        <w:t xml:space="preserve">Конституция РФ </w:t>
      </w:r>
      <w:r w:rsidR="008321E3" w:rsidRPr="008321E3">
        <w:rPr>
          <w:sz w:val="28"/>
          <w:szCs w:val="28"/>
        </w:rPr>
        <w:t>(принята всенародным голосованием 12.12.1993 с изменениями, одобренными в ходе общероссийского голосования 01.07.2020)</w:t>
      </w:r>
      <w:r w:rsidR="008D7153" w:rsidRPr="008D7153">
        <w:rPr>
          <w:sz w:val="28"/>
          <w:szCs w:val="28"/>
        </w:rPr>
        <w:t xml:space="preserve"> // </w:t>
      </w:r>
      <w:r w:rsidR="008321E3" w:rsidRPr="008321E3">
        <w:rPr>
          <w:sz w:val="28"/>
          <w:szCs w:val="28"/>
        </w:rPr>
        <w:t>Официальный текст Конституции РФ с внесенными поправками от 14.03.2020 опубликован</w:t>
      </w:r>
      <w:r w:rsidR="008321E3">
        <w:rPr>
          <w:sz w:val="28"/>
          <w:szCs w:val="28"/>
        </w:rPr>
        <w:t xml:space="preserve"> </w:t>
      </w:r>
      <w:r w:rsidR="008321E3" w:rsidRPr="008321E3">
        <w:rPr>
          <w:sz w:val="28"/>
          <w:szCs w:val="28"/>
        </w:rPr>
        <w:t xml:space="preserve">на Официальном интернет-портале правовой информации </w:t>
      </w:r>
      <w:hyperlink r:id="rId10" w:tgtFrame="_blank" w:tooltip="&lt;div class=&quot;doc www&quot;&gt;http://www.pravo.gov.ru&lt;/div&gt;" w:history="1">
        <w:r w:rsidR="008321E3" w:rsidRPr="008321E3">
          <w:rPr>
            <w:rStyle w:val="a3"/>
            <w:sz w:val="28"/>
            <w:szCs w:val="28"/>
          </w:rPr>
          <w:t>http://www.pravo.gov.ru</w:t>
        </w:r>
      </w:hyperlink>
      <w:r w:rsidR="008321E3" w:rsidRPr="008321E3">
        <w:rPr>
          <w:sz w:val="28"/>
          <w:szCs w:val="28"/>
        </w:rPr>
        <w:t>, 04.07.2020.</w:t>
      </w:r>
    </w:p>
    <w:p w14:paraId="017BCD7A" w14:textId="77777777" w:rsidR="008321E3" w:rsidRDefault="00990EE8" w:rsidP="008321E3">
      <w:pPr>
        <w:ind w:left="567" w:hanging="567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D7153" w:rsidRPr="008D7153">
        <w:rPr>
          <w:sz w:val="28"/>
          <w:szCs w:val="28"/>
        </w:rPr>
        <w:t>Трудовой кодекс Российской Федерации: утв. ФЗ от</w:t>
      </w:r>
      <w:r w:rsidR="008321E3">
        <w:rPr>
          <w:sz w:val="28"/>
          <w:szCs w:val="28"/>
        </w:rPr>
        <w:t xml:space="preserve"> 30.12.2001 № 197-ФЗ (ред. от 09</w:t>
      </w:r>
      <w:r w:rsidR="008D7153" w:rsidRPr="008D7153">
        <w:rPr>
          <w:sz w:val="28"/>
          <w:szCs w:val="28"/>
        </w:rPr>
        <w:t>.0</w:t>
      </w:r>
      <w:r w:rsidR="008321E3">
        <w:rPr>
          <w:sz w:val="28"/>
          <w:szCs w:val="28"/>
        </w:rPr>
        <w:t>3</w:t>
      </w:r>
      <w:r w:rsidR="008D7153" w:rsidRPr="008D7153">
        <w:rPr>
          <w:sz w:val="28"/>
          <w:szCs w:val="28"/>
        </w:rPr>
        <w:t>.20</w:t>
      </w:r>
      <w:r w:rsidR="008321E3">
        <w:rPr>
          <w:sz w:val="28"/>
          <w:szCs w:val="28"/>
        </w:rPr>
        <w:t>21</w:t>
      </w:r>
      <w:r w:rsidR="008D7153" w:rsidRPr="008D7153">
        <w:rPr>
          <w:sz w:val="28"/>
          <w:szCs w:val="28"/>
        </w:rPr>
        <w:t>).</w:t>
      </w:r>
    </w:p>
    <w:p w14:paraId="0586776C" w14:textId="77777777" w:rsidR="008D7153" w:rsidRPr="008D7153" w:rsidRDefault="008D7153" w:rsidP="008321E3">
      <w:pPr>
        <w:tabs>
          <w:tab w:val="num" w:pos="480"/>
        </w:tabs>
        <w:ind w:left="567" w:hanging="567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3.</w:t>
      </w:r>
      <w:r w:rsidRPr="008D7153">
        <w:rPr>
          <w:sz w:val="28"/>
          <w:szCs w:val="28"/>
        </w:rPr>
        <w:tab/>
        <w:t xml:space="preserve">Об обязательном социальном страховании от несчастных случаев на производстве и профессиональных </w:t>
      </w:r>
      <w:proofErr w:type="gramStart"/>
      <w:r w:rsidRPr="008D7153">
        <w:rPr>
          <w:sz w:val="28"/>
          <w:szCs w:val="28"/>
        </w:rPr>
        <w:t>заболеваний :</w:t>
      </w:r>
      <w:proofErr w:type="gramEnd"/>
      <w:r w:rsidRPr="008D7153">
        <w:rPr>
          <w:sz w:val="28"/>
          <w:szCs w:val="28"/>
        </w:rPr>
        <w:t xml:space="preserve"> Федеральный закон от 24 июля 1998 г. № 125-ФЗ (ред. от </w:t>
      </w:r>
      <w:r w:rsidR="008321E3">
        <w:rPr>
          <w:sz w:val="28"/>
          <w:szCs w:val="28"/>
        </w:rPr>
        <w:t>24</w:t>
      </w:r>
      <w:r w:rsidRPr="008D7153">
        <w:rPr>
          <w:sz w:val="28"/>
          <w:szCs w:val="28"/>
        </w:rPr>
        <w:t>.0</w:t>
      </w:r>
      <w:r w:rsidR="008321E3">
        <w:rPr>
          <w:sz w:val="28"/>
          <w:szCs w:val="28"/>
        </w:rPr>
        <w:t>2</w:t>
      </w:r>
      <w:r w:rsidRPr="008D7153">
        <w:rPr>
          <w:sz w:val="28"/>
          <w:szCs w:val="28"/>
        </w:rPr>
        <w:t>.20</w:t>
      </w:r>
      <w:r w:rsidR="008321E3">
        <w:rPr>
          <w:sz w:val="28"/>
          <w:szCs w:val="28"/>
        </w:rPr>
        <w:t>21).</w:t>
      </w:r>
      <w:r w:rsidRPr="008D7153">
        <w:rPr>
          <w:sz w:val="28"/>
          <w:szCs w:val="28"/>
        </w:rPr>
        <w:t xml:space="preserve"> </w:t>
      </w:r>
    </w:p>
    <w:p w14:paraId="12A02342" w14:textId="77777777" w:rsidR="008D7153" w:rsidRPr="008D7153" w:rsidRDefault="008D7153" w:rsidP="008D7153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4.</w:t>
      </w:r>
      <w:r w:rsidRPr="008D7153">
        <w:rPr>
          <w:sz w:val="28"/>
          <w:szCs w:val="28"/>
        </w:rPr>
        <w:tab/>
        <w:t>О профессиональных союзах, их правах и гарантиях деятельности : Федеральный закон от 12 января 1996 (ред. от 0</w:t>
      </w:r>
      <w:r w:rsidR="008321E3">
        <w:rPr>
          <w:sz w:val="28"/>
          <w:szCs w:val="28"/>
        </w:rPr>
        <w:t>8</w:t>
      </w:r>
      <w:r w:rsidRPr="008D7153">
        <w:rPr>
          <w:sz w:val="28"/>
          <w:szCs w:val="28"/>
        </w:rPr>
        <w:t>.</w:t>
      </w:r>
      <w:r w:rsidR="008321E3">
        <w:rPr>
          <w:sz w:val="28"/>
          <w:szCs w:val="28"/>
        </w:rPr>
        <w:t>12</w:t>
      </w:r>
      <w:r w:rsidRPr="008D7153">
        <w:rPr>
          <w:sz w:val="28"/>
          <w:szCs w:val="28"/>
        </w:rPr>
        <w:t>.20</w:t>
      </w:r>
      <w:r w:rsidR="008321E3">
        <w:rPr>
          <w:sz w:val="28"/>
          <w:szCs w:val="28"/>
        </w:rPr>
        <w:t>20</w:t>
      </w:r>
      <w:r w:rsidRPr="008D7153">
        <w:rPr>
          <w:sz w:val="28"/>
          <w:szCs w:val="28"/>
        </w:rPr>
        <w:t>)</w:t>
      </w:r>
    </w:p>
    <w:p w14:paraId="247562B8" w14:textId="77777777" w:rsidR="008D7153" w:rsidRPr="008D7153" w:rsidRDefault="008D7153" w:rsidP="008D7153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5.</w:t>
      </w:r>
      <w:r w:rsidRPr="008D7153">
        <w:rPr>
          <w:sz w:val="28"/>
          <w:szCs w:val="28"/>
        </w:rPr>
        <w:tab/>
        <w:t xml:space="preserve">О занятости населения в Российской Федерации : Федеральный закон от 19 апреля 1991 (ред. от </w:t>
      </w:r>
      <w:r w:rsidR="008321E3">
        <w:rPr>
          <w:sz w:val="28"/>
          <w:szCs w:val="28"/>
        </w:rPr>
        <w:t>08</w:t>
      </w:r>
      <w:r w:rsidRPr="008D7153">
        <w:rPr>
          <w:sz w:val="28"/>
          <w:szCs w:val="28"/>
        </w:rPr>
        <w:t>.</w:t>
      </w:r>
      <w:r w:rsidR="008321E3">
        <w:rPr>
          <w:sz w:val="28"/>
          <w:szCs w:val="28"/>
        </w:rPr>
        <w:t>12</w:t>
      </w:r>
      <w:r w:rsidRPr="008D7153">
        <w:rPr>
          <w:sz w:val="28"/>
          <w:szCs w:val="28"/>
        </w:rPr>
        <w:t>.20</w:t>
      </w:r>
      <w:r w:rsidR="008321E3">
        <w:rPr>
          <w:sz w:val="28"/>
          <w:szCs w:val="28"/>
        </w:rPr>
        <w:t>20).</w:t>
      </w:r>
    </w:p>
    <w:p w14:paraId="4658E8D8" w14:textId="77777777" w:rsidR="008D7153" w:rsidRPr="008D7153" w:rsidRDefault="008D7153" w:rsidP="008D7153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6.</w:t>
      </w:r>
      <w:r w:rsidRPr="008D7153">
        <w:rPr>
          <w:sz w:val="28"/>
          <w:szCs w:val="28"/>
        </w:rPr>
        <w:tab/>
        <w:t>О государственной гражданской службе Российской Федерации : Федеральный закон от 27 июля 2004г. № 79-ФЗ (ред. от 0</w:t>
      </w:r>
      <w:r w:rsidR="008321E3">
        <w:rPr>
          <w:sz w:val="28"/>
          <w:szCs w:val="28"/>
        </w:rPr>
        <w:t>8</w:t>
      </w:r>
      <w:r w:rsidRPr="008D7153">
        <w:rPr>
          <w:sz w:val="28"/>
          <w:szCs w:val="28"/>
        </w:rPr>
        <w:t>.</w:t>
      </w:r>
      <w:r w:rsidR="008321E3">
        <w:rPr>
          <w:sz w:val="28"/>
          <w:szCs w:val="28"/>
        </w:rPr>
        <w:t>12</w:t>
      </w:r>
      <w:r w:rsidRPr="008D7153">
        <w:rPr>
          <w:sz w:val="28"/>
          <w:szCs w:val="28"/>
        </w:rPr>
        <w:t>.20</w:t>
      </w:r>
      <w:r w:rsidR="008321E3">
        <w:rPr>
          <w:sz w:val="28"/>
          <w:szCs w:val="28"/>
        </w:rPr>
        <w:t>20</w:t>
      </w:r>
      <w:r w:rsidRPr="008D7153">
        <w:rPr>
          <w:sz w:val="28"/>
          <w:szCs w:val="28"/>
        </w:rPr>
        <w:t>).</w:t>
      </w:r>
    </w:p>
    <w:p w14:paraId="5BE974C4" w14:textId="77777777" w:rsidR="008D7153" w:rsidRPr="008D7153" w:rsidRDefault="008D7153" w:rsidP="008D7153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7.</w:t>
      </w:r>
      <w:r w:rsidRPr="008D7153">
        <w:rPr>
          <w:sz w:val="28"/>
          <w:szCs w:val="28"/>
        </w:rPr>
        <w:tab/>
        <w:t xml:space="preserve">О системе государственной службы </w:t>
      </w:r>
      <w:proofErr w:type="gramStart"/>
      <w:r w:rsidRPr="008D7153">
        <w:rPr>
          <w:sz w:val="28"/>
          <w:szCs w:val="28"/>
        </w:rPr>
        <w:t>РФ :</w:t>
      </w:r>
      <w:proofErr w:type="gramEnd"/>
      <w:r w:rsidRPr="008D7153">
        <w:rPr>
          <w:sz w:val="28"/>
          <w:szCs w:val="28"/>
        </w:rPr>
        <w:t xml:space="preserve"> Федеральный закон от 11мая 2003г. № 58-ФЗ (в ред. </w:t>
      </w:r>
      <w:r w:rsidR="006831A4">
        <w:rPr>
          <w:sz w:val="28"/>
          <w:szCs w:val="28"/>
        </w:rPr>
        <w:t>от 23.05.2016</w:t>
      </w:r>
      <w:r w:rsidRPr="008D7153">
        <w:rPr>
          <w:sz w:val="28"/>
          <w:szCs w:val="28"/>
        </w:rPr>
        <w:t>).</w:t>
      </w:r>
    </w:p>
    <w:p w14:paraId="26317C4A" w14:textId="77777777" w:rsidR="008D7153" w:rsidRPr="008D7153" w:rsidRDefault="008D7153" w:rsidP="008D7153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8.</w:t>
      </w:r>
      <w:r w:rsidRPr="008D7153">
        <w:rPr>
          <w:sz w:val="28"/>
          <w:szCs w:val="28"/>
        </w:rPr>
        <w:tab/>
        <w:t xml:space="preserve">Об объединениях </w:t>
      </w:r>
      <w:proofErr w:type="gramStart"/>
      <w:r w:rsidRPr="008D7153">
        <w:rPr>
          <w:sz w:val="28"/>
          <w:szCs w:val="28"/>
        </w:rPr>
        <w:t>работодателей :</w:t>
      </w:r>
      <w:proofErr w:type="gramEnd"/>
      <w:r w:rsidRPr="008D7153">
        <w:rPr>
          <w:sz w:val="28"/>
          <w:szCs w:val="28"/>
        </w:rPr>
        <w:t xml:space="preserve"> Федеральный закон от 27 ноября 2002 г. № 156-ФЗ ( в ред. </w:t>
      </w:r>
      <w:r w:rsidR="006831A4">
        <w:rPr>
          <w:sz w:val="28"/>
          <w:szCs w:val="28"/>
        </w:rPr>
        <w:t>от 28.11.2015г.</w:t>
      </w:r>
      <w:r w:rsidRPr="008D7153">
        <w:rPr>
          <w:sz w:val="28"/>
          <w:szCs w:val="28"/>
        </w:rPr>
        <w:t>).</w:t>
      </w:r>
    </w:p>
    <w:p w14:paraId="5379EABD" w14:textId="77777777" w:rsidR="008D7153" w:rsidRPr="008D7153" w:rsidRDefault="008D7153" w:rsidP="008D7153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t>9.</w:t>
      </w:r>
      <w:r w:rsidRPr="008D7153">
        <w:rPr>
          <w:sz w:val="28"/>
          <w:szCs w:val="28"/>
        </w:rPr>
        <w:tab/>
        <w:t xml:space="preserve">О правовом положении иностранных граждан в Российской </w:t>
      </w:r>
      <w:proofErr w:type="gramStart"/>
      <w:r w:rsidRPr="008D7153">
        <w:rPr>
          <w:sz w:val="28"/>
          <w:szCs w:val="28"/>
        </w:rPr>
        <w:t>Федерации :</w:t>
      </w:r>
      <w:proofErr w:type="gramEnd"/>
      <w:r w:rsidRPr="008D7153">
        <w:rPr>
          <w:sz w:val="28"/>
          <w:szCs w:val="28"/>
        </w:rPr>
        <w:t xml:space="preserve"> Федеральный закон от 25 июля 2002 г. № 115-ФЗ  (в ред. </w:t>
      </w:r>
      <w:r w:rsidR="006831A4">
        <w:rPr>
          <w:sz w:val="28"/>
          <w:szCs w:val="28"/>
        </w:rPr>
        <w:t>24.02.2021г.)</w:t>
      </w:r>
      <w:r w:rsidRPr="008D7153">
        <w:rPr>
          <w:sz w:val="28"/>
          <w:szCs w:val="28"/>
        </w:rPr>
        <w:t>.</w:t>
      </w:r>
    </w:p>
    <w:p w14:paraId="072F35EC" w14:textId="77777777" w:rsidR="00990EE8" w:rsidRDefault="008D7153" w:rsidP="00990EE8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 w:rsidRPr="008D7153">
        <w:rPr>
          <w:sz w:val="28"/>
          <w:szCs w:val="28"/>
        </w:rPr>
        <w:lastRenderedPageBreak/>
        <w:t>10.</w:t>
      </w:r>
      <w:r w:rsidRPr="008D7153">
        <w:rPr>
          <w:sz w:val="28"/>
          <w:szCs w:val="28"/>
        </w:rPr>
        <w:tab/>
        <w:t xml:space="preserve">О минимальном размере оплаты </w:t>
      </w:r>
      <w:proofErr w:type="gramStart"/>
      <w:r w:rsidRPr="008D7153">
        <w:rPr>
          <w:sz w:val="28"/>
          <w:szCs w:val="28"/>
        </w:rPr>
        <w:t>труда :</w:t>
      </w:r>
      <w:proofErr w:type="gramEnd"/>
      <w:r w:rsidRPr="008D7153">
        <w:rPr>
          <w:sz w:val="28"/>
          <w:szCs w:val="28"/>
        </w:rPr>
        <w:t xml:space="preserve"> Федеральный закон от 19 июня 2000 г. № 82-ФЗ (в ред. </w:t>
      </w:r>
      <w:r w:rsidR="006831A4">
        <w:rPr>
          <w:sz w:val="28"/>
          <w:szCs w:val="28"/>
        </w:rPr>
        <w:t>29.12.2020г.</w:t>
      </w:r>
      <w:r w:rsidRPr="008D7153">
        <w:rPr>
          <w:sz w:val="28"/>
          <w:szCs w:val="28"/>
        </w:rPr>
        <w:t>).</w:t>
      </w:r>
    </w:p>
    <w:p w14:paraId="3934495F" w14:textId="77777777" w:rsidR="006831A4" w:rsidRDefault="00990EE8" w:rsidP="00990EE8">
      <w:pPr>
        <w:tabs>
          <w:tab w:val="num" w:pos="480"/>
        </w:tabs>
        <w:ind w:left="480" w:hanging="48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6831A4" w:rsidRPr="006831A4">
        <w:rPr>
          <w:sz w:val="28"/>
          <w:szCs w:val="28"/>
        </w:rPr>
        <w:t>Об общественных объединениях: Федеральный закон от 19.05.1995 N 82-ФЗ</w:t>
      </w:r>
      <w:r w:rsidR="006831A4">
        <w:rPr>
          <w:sz w:val="28"/>
          <w:szCs w:val="28"/>
        </w:rPr>
        <w:t xml:space="preserve"> </w:t>
      </w:r>
      <w:r w:rsidR="006831A4" w:rsidRPr="006831A4">
        <w:rPr>
          <w:sz w:val="28"/>
          <w:szCs w:val="28"/>
        </w:rPr>
        <w:t>(ред. от 30.12.2020)</w:t>
      </w:r>
      <w:r w:rsidR="006831A4">
        <w:rPr>
          <w:sz w:val="28"/>
          <w:szCs w:val="28"/>
        </w:rPr>
        <w:t>.</w:t>
      </w:r>
    </w:p>
    <w:p w14:paraId="25EF828D" w14:textId="77777777" w:rsidR="006831A4" w:rsidRDefault="00990EE8" w:rsidP="00990EE8">
      <w:pPr>
        <w:pStyle w:val="af1"/>
        <w:ind w:left="567" w:right="34" w:hanging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6831A4" w:rsidRPr="00733AAC">
        <w:rPr>
          <w:sz w:val="28"/>
          <w:szCs w:val="28"/>
        </w:rPr>
        <w:t>О Российской трехсторонней комиссии по регулированию социально-трудовых отношений</w:t>
      </w:r>
      <w:r w:rsidR="006831A4">
        <w:rPr>
          <w:sz w:val="28"/>
          <w:szCs w:val="28"/>
        </w:rPr>
        <w:t>:</w:t>
      </w:r>
      <w:r w:rsidR="006831A4" w:rsidRPr="006831A4">
        <w:rPr>
          <w:sz w:val="28"/>
          <w:szCs w:val="28"/>
        </w:rPr>
        <w:t xml:space="preserve"> </w:t>
      </w:r>
      <w:r w:rsidR="006831A4" w:rsidRPr="00733AAC">
        <w:rPr>
          <w:sz w:val="28"/>
          <w:szCs w:val="28"/>
        </w:rPr>
        <w:t>Федеральный закон от 01.05.1999 N 92-ФЗ</w:t>
      </w:r>
      <w:r w:rsidR="006831A4">
        <w:rPr>
          <w:sz w:val="28"/>
          <w:szCs w:val="28"/>
        </w:rPr>
        <w:t xml:space="preserve"> (ред.28.12.2016).</w:t>
      </w:r>
    </w:p>
    <w:p w14:paraId="7070282C" w14:textId="77777777" w:rsidR="006831A4" w:rsidRDefault="00990EE8" w:rsidP="00990EE8">
      <w:pPr>
        <w:pStyle w:val="af1"/>
        <w:ind w:left="567" w:right="34" w:hanging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035BB6" w:rsidRPr="00D22519">
        <w:rPr>
          <w:sz w:val="28"/>
          <w:szCs w:val="28"/>
        </w:rPr>
        <w:t>О социальной защите инвалидов в Российской Федерации</w:t>
      </w:r>
      <w:r w:rsidR="00035BB6">
        <w:rPr>
          <w:sz w:val="28"/>
          <w:szCs w:val="28"/>
        </w:rPr>
        <w:t>:</w:t>
      </w:r>
      <w:r w:rsidR="00035BB6" w:rsidRPr="00D22519">
        <w:rPr>
          <w:sz w:val="28"/>
          <w:szCs w:val="28"/>
        </w:rPr>
        <w:t xml:space="preserve"> Федеральн</w:t>
      </w:r>
      <w:r w:rsidR="00035BB6">
        <w:rPr>
          <w:sz w:val="28"/>
          <w:szCs w:val="28"/>
        </w:rPr>
        <w:t>ый</w:t>
      </w:r>
      <w:r w:rsidR="00035BB6" w:rsidRPr="00D22519">
        <w:rPr>
          <w:sz w:val="28"/>
          <w:szCs w:val="28"/>
        </w:rPr>
        <w:t xml:space="preserve"> закон  от 24.11.1995 N </w:t>
      </w:r>
      <w:r>
        <w:rPr>
          <w:sz w:val="28"/>
          <w:szCs w:val="28"/>
        </w:rPr>
        <w:t>181-ФЗ (ред. от 08.12.2020).</w:t>
      </w:r>
    </w:p>
    <w:p w14:paraId="19C20EBB" w14:textId="77777777" w:rsidR="006831A4" w:rsidRPr="006831A4" w:rsidRDefault="00990EE8" w:rsidP="006831A4">
      <w:pPr>
        <w:ind w:left="567" w:hanging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6831A4" w:rsidRPr="00733AAC">
        <w:rPr>
          <w:sz w:val="28"/>
          <w:szCs w:val="28"/>
        </w:rPr>
        <w:t>Закон Санкт-Петербурга от 10 октября 2011г. №577-114 «О социальном партнерстве в сфере труда в Санкт-Петербурге»</w:t>
      </w:r>
      <w:r w:rsidR="00035BB6">
        <w:rPr>
          <w:sz w:val="28"/>
          <w:szCs w:val="28"/>
        </w:rPr>
        <w:t xml:space="preserve"> (ред. 25.10.2013г.)</w:t>
      </w:r>
      <w:r>
        <w:rPr>
          <w:sz w:val="28"/>
          <w:szCs w:val="28"/>
        </w:rPr>
        <w:t>.</w:t>
      </w:r>
    </w:p>
    <w:p w14:paraId="44BBE164" w14:textId="77777777" w:rsidR="00035BB6" w:rsidRPr="00990EE8" w:rsidRDefault="00990EE8" w:rsidP="00990EE8">
      <w:pPr>
        <w:ind w:left="426" w:right="34" w:hanging="426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="00035BB6" w:rsidRPr="00990EE8">
        <w:rPr>
          <w:sz w:val="28"/>
          <w:szCs w:val="28"/>
        </w:rPr>
        <w:t>Закон Санкт-Петербурга от 27.05.2003 N 280-25 (ред. от 19.02.2020) «О квотировании рабочих мест для трудоустройства инвалидов в Санкт-Петербурге» (принят ЗС СПб 21.05.2003)</w:t>
      </w:r>
      <w:r>
        <w:rPr>
          <w:sz w:val="28"/>
          <w:szCs w:val="28"/>
        </w:rPr>
        <w:t>.</w:t>
      </w:r>
    </w:p>
    <w:p w14:paraId="76C2A1C6" w14:textId="77777777" w:rsidR="006831A4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="00035BB6" w:rsidRPr="00D22519">
        <w:rPr>
          <w:sz w:val="28"/>
          <w:szCs w:val="28"/>
        </w:rPr>
        <w:t>Закон Санкт-Петербурга от 12.03.2019 N 104-21 «О резервировании рабочих мест для трудоустройства граждан, испытывающих трудности в поиске работы»</w:t>
      </w:r>
      <w:r>
        <w:rPr>
          <w:sz w:val="28"/>
          <w:szCs w:val="28"/>
        </w:rPr>
        <w:t>.</w:t>
      </w:r>
    </w:p>
    <w:p w14:paraId="23C53114" w14:textId="77777777" w:rsidR="00035BB6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17.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r w:rsidR="00035BB6" w:rsidRPr="00D22519">
        <w:rPr>
          <w:bCs/>
          <w:color w:val="000000"/>
          <w:sz w:val="28"/>
          <w:szCs w:val="28"/>
          <w:shd w:val="clear" w:color="auto" w:fill="FFFFFF"/>
        </w:rPr>
        <w:t>Постановление Правительства РФ от 07.09.2012 N 891 (ред. от 26.03.2019) «О порядке регистрации граждан в целях поиска подходящей работы, регистрации безработных граждан и требованиях к подбору подходящей работы»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5EF88163" w14:textId="77777777" w:rsidR="00035BB6" w:rsidRPr="00035BB6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="00035BB6" w:rsidRPr="00035BB6">
        <w:rPr>
          <w:sz w:val="28"/>
          <w:szCs w:val="28"/>
        </w:rPr>
        <w:t>Постановление Правительства РФ от 31.12.2020 N 2393 «О размерах минимальной и максимальной величин пособия по безработице на 2021 год»</w:t>
      </w:r>
      <w:r>
        <w:rPr>
          <w:sz w:val="28"/>
          <w:szCs w:val="28"/>
        </w:rPr>
        <w:t>.</w:t>
      </w:r>
    </w:p>
    <w:p w14:paraId="7E88AAD9" w14:textId="77777777" w:rsidR="00035BB6" w:rsidRPr="00990EE8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035BB6" w:rsidRPr="00990EE8">
        <w:rPr>
          <w:sz w:val="28"/>
          <w:szCs w:val="28"/>
        </w:rPr>
        <w:t>Постановление Правительства РФ от 16.04.2003 N 225 (ред. от 25.03.2013) «О трудовых книжках» (вместе с «Правилами ведения и хранения трудовых книжек, изготовления бланков трудовой книжки и обеспечения ими работодателей»)</w:t>
      </w:r>
      <w:r>
        <w:rPr>
          <w:sz w:val="28"/>
          <w:szCs w:val="28"/>
        </w:rPr>
        <w:t>.</w:t>
      </w:r>
    </w:p>
    <w:p w14:paraId="5C0F38A6" w14:textId="77777777" w:rsidR="00035BB6" w:rsidRDefault="00990EE8" w:rsidP="00990EE8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</w:r>
      <w:r w:rsidR="00035BB6" w:rsidRPr="0050643E">
        <w:rPr>
          <w:color w:val="000000"/>
          <w:sz w:val="28"/>
          <w:szCs w:val="28"/>
        </w:rPr>
        <w:t>Приказ Минздравсоцразвития России от 17.12.2010 N 1122н (ред. от 23.11.2017)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</w:t>
      </w:r>
      <w:r>
        <w:rPr>
          <w:color w:val="000000"/>
          <w:sz w:val="28"/>
          <w:szCs w:val="28"/>
        </w:rPr>
        <w:t>.</w:t>
      </w:r>
    </w:p>
    <w:p w14:paraId="4EFD0ED9" w14:textId="77777777" w:rsidR="00035BB6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035BB6" w:rsidRPr="00737CCB">
        <w:rPr>
          <w:sz w:val="28"/>
          <w:szCs w:val="28"/>
        </w:rPr>
        <w:t>Постановления Конституционного Суда РФ от 19.05.2020 N 25-П «По делу о проверке конституционности абзаца восьмого части первой статьи 59 Трудового кодекса Российской Федерации в связи с жалобой гражданина И.А. Сысоева</w:t>
      </w:r>
      <w:r w:rsidR="00035BB6">
        <w:rPr>
          <w:sz w:val="28"/>
          <w:szCs w:val="28"/>
        </w:rPr>
        <w:t>»</w:t>
      </w:r>
    </w:p>
    <w:p w14:paraId="5D2F6CCD" w14:textId="77777777" w:rsidR="00035BB6" w:rsidRPr="00990EE8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="00035BB6" w:rsidRPr="00990EE8">
        <w:rPr>
          <w:sz w:val="28"/>
          <w:szCs w:val="28"/>
        </w:rPr>
        <w:t>Постановление Пленума Верховного Суда РФ от 17.03.2004 N 2</w:t>
      </w:r>
    </w:p>
    <w:p w14:paraId="7F6DE9BB" w14:textId="77777777" w:rsidR="00035BB6" w:rsidRDefault="00035BB6" w:rsidP="00035BB6">
      <w:pPr>
        <w:ind w:left="426"/>
        <w:jc w:val="both"/>
        <w:rPr>
          <w:sz w:val="28"/>
          <w:szCs w:val="28"/>
        </w:rPr>
      </w:pPr>
      <w:r w:rsidRPr="00E807EF">
        <w:rPr>
          <w:sz w:val="28"/>
          <w:szCs w:val="28"/>
        </w:rPr>
        <w:t>(ред. от 24.11.2015)</w:t>
      </w:r>
      <w:r>
        <w:rPr>
          <w:sz w:val="28"/>
          <w:szCs w:val="28"/>
        </w:rPr>
        <w:t xml:space="preserve"> «</w:t>
      </w:r>
      <w:r w:rsidRPr="00E807EF">
        <w:rPr>
          <w:sz w:val="28"/>
          <w:szCs w:val="28"/>
        </w:rPr>
        <w:t>О применении судами Российской Федерации Трудового кодекса Российской Федерации</w:t>
      </w:r>
      <w:r>
        <w:rPr>
          <w:sz w:val="28"/>
          <w:szCs w:val="28"/>
        </w:rPr>
        <w:t>»</w:t>
      </w:r>
      <w:r w:rsidR="00990EE8">
        <w:rPr>
          <w:sz w:val="28"/>
          <w:szCs w:val="28"/>
        </w:rPr>
        <w:t>.</w:t>
      </w:r>
    </w:p>
    <w:p w14:paraId="36ACB567" w14:textId="77777777" w:rsidR="00035BB6" w:rsidRDefault="00990EE8" w:rsidP="00990EE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</w:r>
      <w:r w:rsidR="00035BB6">
        <w:rPr>
          <w:sz w:val="28"/>
          <w:szCs w:val="28"/>
        </w:rPr>
        <w:t>«</w:t>
      </w:r>
      <w:r w:rsidR="00035BB6" w:rsidRPr="004976F5">
        <w:rPr>
          <w:sz w:val="28"/>
          <w:szCs w:val="28"/>
        </w:rPr>
        <w:t>Обзор практики рассмотрения судами дел, связанных с осуществлением гражданами трудовой деятельности в районах Крайнего Севера и приравненных к ним местностях</w:t>
      </w:r>
      <w:r w:rsidR="00035BB6">
        <w:rPr>
          <w:sz w:val="28"/>
          <w:szCs w:val="28"/>
        </w:rPr>
        <w:t>»</w:t>
      </w:r>
      <w:r w:rsidR="00035BB6" w:rsidRPr="004976F5">
        <w:rPr>
          <w:sz w:val="28"/>
          <w:szCs w:val="28"/>
        </w:rPr>
        <w:t xml:space="preserve"> (утв. Президиумом Верховного Суда РФ 26.02.2014)</w:t>
      </w:r>
    </w:p>
    <w:p w14:paraId="1AB7FDAC" w14:textId="77777777" w:rsidR="00035BB6" w:rsidRDefault="00035BB6" w:rsidP="00035BB6">
      <w:pPr>
        <w:ind w:left="426"/>
        <w:jc w:val="both"/>
        <w:rPr>
          <w:sz w:val="28"/>
          <w:szCs w:val="28"/>
        </w:rPr>
      </w:pPr>
    </w:p>
    <w:p w14:paraId="1F8B6D61" w14:textId="77777777" w:rsidR="00053F2F" w:rsidRDefault="00053F2F" w:rsidP="00053F2F">
      <w:pPr>
        <w:tabs>
          <w:tab w:val="num" w:pos="480"/>
        </w:tabs>
        <w:ind w:left="480" w:hanging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литература: </w:t>
      </w:r>
    </w:p>
    <w:p w14:paraId="42EFD710" w14:textId="77777777" w:rsidR="007304D0" w:rsidRDefault="007304D0" w:rsidP="007304D0">
      <w:pPr>
        <w:ind w:left="426" w:hanging="426"/>
        <w:jc w:val="both"/>
        <w:rPr>
          <w:sz w:val="28"/>
          <w:szCs w:val="28"/>
        </w:rPr>
      </w:pPr>
      <w:r w:rsidRPr="007304D0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304D0">
        <w:rPr>
          <w:sz w:val="28"/>
          <w:szCs w:val="28"/>
        </w:rPr>
        <w:t xml:space="preserve">Трудовое </w:t>
      </w:r>
      <w:proofErr w:type="gramStart"/>
      <w:r w:rsidRPr="007304D0">
        <w:rPr>
          <w:sz w:val="28"/>
          <w:szCs w:val="28"/>
        </w:rPr>
        <w:t>право :</w:t>
      </w:r>
      <w:proofErr w:type="gramEnd"/>
      <w:r w:rsidRPr="007304D0">
        <w:rPr>
          <w:sz w:val="28"/>
          <w:szCs w:val="28"/>
        </w:rPr>
        <w:t xml:space="preserve"> учебник для среднего профессионального образования / Р. А. Курбанов [и др.] ; под общей редакцией Р. А. Курбанова. — 3-е изд., </w:t>
      </w:r>
      <w:proofErr w:type="spellStart"/>
      <w:r w:rsidRPr="007304D0">
        <w:rPr>
          <w:sz w:val="28"/>
          <w:szCs w:val="28"/>
        </w:rPr>
        <w:t>перераб</w:t>
      </w:r>
      <w:proofErr w:type="spellEnd"/>
      <w:r w:rsidRPr="007304D0">
        <w:rPr>
          <w:sz w:val="28"/>
          <w:szCs w:val="28"/>
        </w:rPr>
        <w:t xml:space="preserve">. и доп. — Москва : Издательство </w:t>
      </w:r>
      <w:proofErr w:type="spellStart"/>
      <w:r w:rsidRPr="007304D0">
        <w:rPr>
          <w:sz w:val="28"/>
          <w:szCs w:val="28"/>
        </w:rPr>
        <w:t>Юрайт</w:t>
      </w:r>
      <w:proofErr w:type="spellEnd"/>
      <w:r w:rsidRPr="007304D0">
        <w:rPr>
          <w:sz w:val="28"/>
          <w:szCs w:val="28"/>
        </w:rPr>
        <w:t xml:space="preserve">, 2021. — 332 с. — (Профессиональное образование). — ISBN 978-5-534-10642-8. — </w:t>
      </w:r>
      <w:proofErr w:type="gramStart"/>
      <w:r w:rsidRPr="007304D0">
        <w:rPr>
          <w:sz w:val="28"/>
          <w:szCs w:val="28"/>
        </w:rPr>
        <w:t>Текст :</w:t>
      </w:r>
      <w:proofErr w:type="gramEnd"/>
      <w:r w:rsidRPr="007304D0">
        <w:rPr>
          <w:sz w:val="28"/>
          <w:szCs w:val="28"/>
        </w:rPr>
        <w:t xml:space="preserve"> электронный // ЭБС </w:t>
      </w:r>
      <w:proofErr w:type="spellStart"/>
      <w:r w:rsidRPr="007304D0">
        <w:rPr>
          <w:sz w:val="28"/>
          <w:szCs w:val="28"/>
        </w:rPr>
        <w:t>Юрайт</w:t>
      </w:r>
      <w:proofErr w:type="spellEnd"/>
      <w:r w:rsidRPr="007304D0">
        <w:rPr>
          <w:sz w:val="28"/>
          <w:szCs w:val="28"/>
        </w:rPr>
        <w:t xml:space="preserve"> [сайт]. — URL:  </w:t>
      </w:r>
      <w:hyperlink r:id="rId11" w:history="1">
        <w:r w:rsidRPr="00A165D4">
          <w:rPr>
            <w:rStyle w:val="a3"/>
            <w:sz w:val="28"/>
            <w:szCs w:val="28"/>
          </w:rPr>
          <w:t>https://idp.nwipa.ru:2072/bcode/469445</w:t>
        </w:r>
      </w:hyperlink>
      <w:r w:rsidRPr="007304D0">
        <w:rPr>
          <w:sz w:val="28"/>
          <w:szCs w:val="28"/>
        </w:rPr>
        <w:t>.</w:t>
      </w:r>
    </w:p>
    <w:p w14:paraId="061A5CD4" w14:textId="77777777" w:rsidR="007304D0" w:rsidRDefault="007304D0" w:rsidP="007304D0">
      <w:pPr>
        <w:ind w:left="426" w:hanging="426"/>
        <w:jc w:val="both"/>
      </w:pPr>
      <w:r>
        <w:rPr>
          <w:sz w:val="28"/>
          <w:szCs w:val="28"/>
        </w:rPr>
        <w:t>2.</w:t>
      </w:r>
      <w:r w:rsidRPr="007304D0">
        <w:t xml:space="preserve"> </w:t>
      </w:r>
      <w:r>
        <w:tab/>
      </w:r>
      <w:r w:rsidRPr="007304D0">
        <w:rPr>
          <w:sz w:val="28"/>
          <w:szCs w:val="28"/>
        </w:rPr>
        <w:t xml:space="preserve">Трудовое </w:t>
      </w:r>
      <w:proofErr w:type="gramStart"/>
      <w:r w:rsidRPr="007304D0">
        <w:rPr>
          <w:sz w:val="28"/>
          <w:szCs w:val="28"/>
        </w:rPr>
        <w:t>право :</w:t>
      </w:r>
      <w:proofErr w:type="gramEnd"/>
      <w:r w:rsidRPr="007304D0">
        <w:rPr>
          <w:sz w:val="28"/>
          <w:szCs w:val="28"/>
        </w:rPr>
        <w:t xml:space="preserve"> учебник для среднего профессионального образования / В. Л. </w:t>
      </w:r>
      <w:proofErr w:type="spellStart"/>
      <w:r w:rsidRPr="007304D0">
        <w:rPr>
          <w:sz w:val="28"/>
          <w:szCs w:val="28"/>
        </w:rPr>
        <w:t>Гейхман</w:t>
      </w:r>
      <w:proofErr w:type="spellEnd"/>
      <w:r w:rsidRPr="007304D0">
        <w:rPr>
          <w:sz w:val="28"/>
          <w:szCs w:val="28"/>
        </w:rPr>
        <w:t xml:space="preserve"> [и др.] ; под редакцией В. Л. </w:t>
      </w:r>
      <w:proofErr w:type="spellStart"/>
      <w:r w:rsidRPr="007304D0">
        <w:rPr>
          <w:sz w:val="28"/>
          <w:szCs w:val="28"/>
        </w:rPr>
        <w:t>Гейхмана</w:t>
      </w:r>
      <w:proofErr w:type="spellEnd"/>
      <w:r w:rsidRPr="007304D0">
        <w:rPr>
          <w:sz w:val="28"/>
          <w:szCs w:val="28"/>
        </w:rPr>
        <w:t xml:space="preserve">. — 2-е изд., </w:t>
      </w:r>
      <w:proofErr w:type="spellStart"/>
      <w:r w:rsidRPr="007304D0">
        <w:rPr>
          <w:sz w:val="28"/>
          <w:szCs w:val="28"/>
        </w:rPr>
        <w:t>перераб</w:t>
      </w:r>
      <w:proofErr w:type="spellEnd"/>
      <w:r w:rsidRPr="007304D0">
        <w:rPr>
          <w:sz w:val="28"/>
          <w:szCs w:val="28"/>
        </w:rPr>
        <w:t xml:space="preserve">. и доп. — Москва : Издательство </w:t>
      </w:r>
      <w:proofErr w:type="spellStart"/>
      <w:r w:rsidRPr="007304D0">
        <w:rPr>
          <w:sz w:val="28"/>
          <w:szCs w:val="28"/>
        </w:rPr>
        <w:t>Юрайт</w:t>
      </w:r>
      <w:proofErr w:type="spellEnd"/>
      <w:r w:rsidRPr="007304D0">
        <w:rPr>
          <w:sz w:val="28"/>
          <w:szCs w:val="28"/>
        </w:rPr>
        <w:t xml:space="preserve">, 2021. — 382 с. — (Профессиональное образование). — ISBN 978-5-534-06973-0. — </w:t>
      </w:r>
      <w:proofErr w:type="gramStart"/>
      <w:r w:rsidRPr="007304D0">
        <w:rPr>
          <w:sz w:val="28"/>
          <w:szCs w:val="28"/>
        </w:rPr>
        <w:t>Текст :</w:t>
      </w:r>
      <w:proofErr w:type="gramEnd"/>
      <w:r w:rsidRPr="007304D0">
        <w:rPr>
          <w:sz w:val="28"/>
          <w:szCs w:val="28"/>
        </w:rPr>
        <w:t xml:space="preserve"> электронный // ЭБС </w:t>
      </w:r>
      <w:proofErr w:type="spellStart"/>
      <w:r w:rsidRPr="007304D0">
        <w:rPr>
          <w:sz w:val="28"/>
          <w:szCs w:val="28"/>
        </w:rPr>
        <w:t>Юрайт</w:t>
      </w:r>
      <w:proofErr w:type="spellEnd"/>
      <w:r w:rsidRPr="007304D0">
        <w:rPr>
          <w:sz w:val="28"/>
          <w:szCs w:val="28"/>
        </w:rPr>
        <w:t xml:space="preserve"> [сайт]. — URL:</w:t>
      </w:r>
      <w:r w:rsidRPr="00DD1521">
        <w:t xml:space="preserve"> </w:t>
      </w:r>
      <w:hyperlink r:id="rId12" w:history="1">
        <w:r w:rsidRPr="00A165D4">
          <w:rPr>
            <w:rStyle w:val="a3"/>
          </w:rPr>
          <w:t>https://idp.nwipa.ru:2072/bcode/469728</w:t>
        </w:r>
      </w:hyperlink>
      <w:r w:rsidRPr="00DD1521">
        <w:t>.</w:t>
      </w:r>
    </w:p>
    <w:p w14:paraId="3C67E697" w14:textId="77777777" w:rsidR="007304D0" w:rsidRDefault="007304D0" w:rsidP="007304D0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304D0">
        <w:rPr>
          <w:sz w:val="28"/>
          <w:szCs w:val="28"/>
        </w:rPr>
        <w:t xml:space="preserve">Зарипова, З. Н.  Трудовое </w:t>
      </w:r>
      <w:proofErr w:type="gramStart"/>
      <w:r w:rsidRPr="007304D0">
        <w:rPr>
          <w:sz w:val="28"/>
          <w:szCs w:val="28"/>
        </w:rPr>
        <w:t>право :</w:t>
      </w:r>
      <w:proofErr w:type="gramEnd"/>
      <w:r w:rsidRPr="007304D0">
        <w:rPr>
          <w:sz w:val="28"/>
          <w:szCs w:val="28"/>
        </w:rPr>
        <w:t xml:space="preserve"> учебник и практикум для среднего профессионального образования / З. Н. Зарипова, В. А. </w:t>
      </w:r>
      <w:proofErr w:type="spellStart"/>
      <w:r w:rsidRPr="007304D0">
        <w:rPr>
          <w:sz w:val="28"/>
          <w:szCs w:val="28"/>
        </w:rPr>
        <w:t>Шавин</w:t>
      </w:r>
      <w:proofErr w:type="spellEnd"/>
      <w:r w:rsidRPr="007304D0">
        <w:rPr>
          <w:sz w:val="28"/>
          <w:szCs w:val="28"/>
        </w:rPr>
        <w:t xml:space="preserve">. — 3-е изд., </w:t>
      </w:r>
      <w:proofErr w:type="spellStart"/>
      <w:r w:rsidRPr="007304D0">
        <w:rPr>
          <w:sz w:val="28"/>
          <w:szCs w:val="28"/>
        </w:rPr>
        <w:t>перераб</w:t>
      </w:r>
      <w:proofErr w:type="spellEnd"/>
      <w:r w:rsidRPr="007304D0">
        <w:rPr>
          <w:sz w:val="28"/>
          <w:szCs w:val="28"/>
        </w:rPr>
        <w:t xml:space="preserve">. и доп. — Москва : Издательство </w:t>
      </w:r>
      <w:proofErr w:type="spellStart"/>
      <w:r w:rsidRPr="007304D0">
        <w:rPr>
          <w:sz w:val="28"/>
          <w:szCs w:val="28"/>
        </w:rPr>
        <w:t>Юрайт</w:t>
      </w:r>
      <w:proofErr w:type="spellEnd"/>
      <w:r w:rsidRPr="007304D0">
        <w:rPr>
          <w:sz w:val="28"/>
          <w:szCs w:val="28"/>
        </w:rPr>
        <w:t xml:space="preserve">, 2021. — 310 с. — (Профессиональное образование). — ISBN 978-5-534-11362-4. — </w:t>
      </w:r>
      <w:proofErr w:type="gramStart"/>
      <w:r w:rsidRPr="007304D0">
        <w:rPr>
          <w:sz w:val="28"/>
          <w:szCs w:val="28"/>
        </w:rPr>
        <w:t>Текст :</w:t>
      </w:r>
      <w:proofErr w:type="gramEnd"/>
      <w:r w:rsidRPr="007304D0">
        <w:rPr>
          <w:sz w:val="28"/>
          <w:szCs w:val="28"/>
        </w:rPr>
        <w:t xml:space="preserve"> электронный // ЭБС </w:t>
      </w:r>
      <w:proofErr w:type="spellStart"/>
      <w:r w:rsidRPr="007304D0">
        <w:rPr>
          <w:sz w:val="28"/>
          <w:szCs w:val="28"/>
        </w:rPr>
        <w:t>Юрайт</w:t>
      </w:r>
      <w:proofErr w:type="spellEnd"/>
      <w:r w:rsidRPr="007304D0">
        <w:rPr>
          <w:sz w:val="28"/>
          <w:szCs w:val="28"/>
        </w:rPr>
        <w:t xml:space="preserve"> [сайт]. — URL: </w:t>
      </w:r>
      <w:hyperlink r:id="rId13" w:history="1">
        <w:r w:rsidRPr="00A165D4">
          <w:rPr>
            <w:rStyle w:val="a3"/>
            <w:sz w:val="28"/>
            <w:szCs w:val="28"/>
          </w:rPr>
          <w:t>https://idp.nwipa.ru:2072/bcode/469892</w:t>
        </w:r>
      </w:hyperlink>
      <w:r w:rsidRPr="007304D0">
        <w:rPr>
          <w:sz w:val="28"/>
          <w:szCs w:val="28"/>
        </w:rPr>
        <w:t>.</w:t>
      </w:r>
    </w:p>
    <w:p w14:paraId="790603D2" w14:textId="77777777" w:rsidR="00A408E7" w:rsidRDefault="00A408E7" w:rsidP="007304D0">
      <w:pPr>
        <w:ind w:left="426" w:hanging="426"/>
        <w:rPr>
          <w:sz w:val="28"/>
          <w:szCs w:val="28"/>
        </w:rPr>
      </w:pPr>
      <w:r w:rsidRPr="00A408E7">
        <w:rPr>
          <w:sz w:val="28"/>
          <w:szCs w:val="28"/>
        </w:rPr>
        <w:t>4.</w:t>
      </w:r>
      <w:r w:rsidRPr="00A408E7">
        <w:rPr>
          <w:sz w:val="28"/>
          <w:szCs w:val="28"/>
        </w:rPr>
        <w:tab/>
        <w:t xml:space="preserve">Рыженков, А. Я.  Трудовое </w:t>
      </w:r>
      <w:proofErr w:type="gramStart"/>
      <w:r w:rsidRPr="00A408E7">
        <w:rPr>
          <w:sz w:val="28"/>
          <w:szCs w:val="28"/>
        </w:rPr>
        <w:t>право :</w:t>
      </w:r>
      <w:proofErr w:type="gramEnd"/>
      <w:r w:rsidRPr="00A408E7">
        <w:rPr>
          <w:sz w:val="28"/>
          <w:szCs w:val="28"/>
        </w:rPr>
        <w:t xml:space="preserve"> учебное пособие для среднего профессионального образования / А. Я. Рыженков, В. М. Мелихов, С. А. Шаронов. — 3-е изд., </w:t>
      </w:r>
      <w:proofErr w:type="spellStart"/>
      <w:r w:rsidRPr="00A408E7">
        <w:rPr>
          <w:sz w:val="28"/>
          <w:szCs w:val="28"/>
        </w:rPr>
        <w:t>перераб</w:t>
      </w:r>
      <w:proofErr w:type="spellEnd"/>
      <w:r w:rsidRPr="00A408E7">
        <w:rPr>
          <w:sz w:val="28"/>
          <w:szCs w:val="28"/>
        </w:rPr>
        <w:t xml:space="preserve">. и доп. — Москва : Издательство </w:t>
      </w:r>
      <w:proofErr w:type="spellStart"/>
      <w:r w:rsidRPr="00A408E7">
        <w:rPr>
          <w:sz w:val="28"/>
          <w:szCs w:val="28"/>
        </w:rPr>
        <w:t>Юрайт</w:t>
      </w:r>
      <w:proofErr w:type="spellEnd"/>
      <w:r w:rsidRPr="00A408E7">
        <w:rPr>
          <w:sz w:val="28"/>
          <w:szCs w:val="28"/>
        </w:rPr>
        <w:t xml:space="preserve">, 2020. — 220 с. — (Профессиональное образование). — ISBN 978-5-534-07901-2. — </w:t>
      </w:r>
      <w:proofErr w:type="gramStart"/>
      <w:r w:rsidRPr="00A408E7">
        <w:rPr>
          <w:sz w:val="28"/>
          <w:szCs w:val="28"/>
        </w:rPr>
        <w:t>Текст :</w:t>
      </w:r>
      <w:proofErr w:type="gramEnd"/>
      <w:r w:rsidRPr="00A408E7">
        <w:rPr>
          <w:sz w:val="28"/>
          <w:szCs w:val="28"/>
        </w:rPr>
        <w:t xml:space="preserve"> электронный // ЭБС </w:t>
      </w:r>
      <w:proofErr w:type="spellStart"/>
      <w:r w:rsidRPr="00A408E7">
        <w:rPr>
          <w:sz w:val="28"/>
          <w:szCs w:val="28"/>
        </w:rPr>
        <w:t>Юрайт</w:t>
      </w:r>
      <w:proofErr w:type="spellEnd"/>
      <w:r w:rsidRPr="00A408E7">
        <w:rPr>
          <w:sz w:val="28"/>
          <w:szCs w:val="28"/>
        </w:rPr>
        <w:t xml:space="preserve"> [сайт]. — URL: </w:t>
      </w:r>
      <w:hyperlink r:id="rId14" w:history="1">
        <w:r w:rsidRPr="00A165D4">
          <w:rPr>
            <w:rStyle w:val="a3"/>
            <w:sz w:val="28"/>
            <w:szCs w:val="28"/>
          </w:rPr>
          <w:t>https://idp.nwipa.ru:2072/bcode/450912</w:t>
        </w:r>
      </w:hyperlink>
    </w:p>
    <w:p w14:paraId="76CD8EBD" w14:textId="77777777" w:rsidR="00A408E7" w:rsidRPr="00A408E7" w:rsidRDefault="00A408E7" w:rsidP="007304D0">
      <w:pPr>
        <w:ind w:left="426" w:hanging="426"/>
        <w:rPr>
          <w:sz w:val="28"/>
          <w:szCs w:val="28"/>
        </w:rPr>
      </w:pPr>
      <w:r w:rsidRPr="00A408E7">
        <w:rPr>
          <w:sz w:val="28"/>
          <w:szCs w:val="28"/>
        </w:rPr>
        <w:t>.</w:t>
      </w:r>
    </w:p>
    <w:p w14:paraId="46E9E7D0" w14:textId="77777777" w:rsidR="007304D0" w:rsidRPr="007304D0" w:rsidRDefault="007304D0" w:rsidP="007304D0">
      <w:pPr>
        <w:jc w:val="both"/>
        <w:rPr>
          <w:sz w:val="28"/>
          <w:szCs w:val="28"/>
        </w:rPr>
      </w:pPr>
    </w:p>
    <w:p w14:paraId="166EF9D8" w14:textId="77777777" w:rsidR="00053F2F" w:rsidRDefault="00053F2F" w:rsidP="00554A81">
      <w:pPr>
        <w:tabs>
          <w:tab w:val="num" w:pos="480"/>
        </w:tabs>
        <w:ind w:left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14:paraId="3A73A0CC" w14:textId="77777777" w:rsidR="00053F2F" w:rsidRPr="009B150A" w:rsidRDefault="009B150A" w:rsidP="004821BE">
      <w:pPr>
        <w:pStyle w:val="af1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Дубоносова</w:t>
      </w:r>
      <w:proofErr w:type="spellEnd"/>
      <w:r>
        <w:rPr>
          <w:sz w:val="28"/>
          <w:szCs w:val="28"/>
        </w:rPr>
        <w:t xml:space="preserve"> А.Н. Расчет суммы доплаты рабочим за </w:t>
      </w:r>
      <w:r w:rsidR="0085501F">
        <w:rPr>
          <w:sz w:val="28"/>
          <w:szCs w:val="28"/>
        </w:rPr>
        <w:t>сверхурочную работу// Справочник экономиста (журнал). 2020. №4</w:t>
      </w:r>
    </w:p>
    <w:p w14:paraId="00EC76F9" w14:textId="77777777" w:rsidR="0085501F" w:rsidRDefault="006B20CE" w:rsidP="00053F2F">
      <w:pPr>
        <w:numPr>
          <w:ilvl w:val="0"/>
          <w:numId w:val="6"/>
        </w:numPr>
        <w:tabs>
          <w:tab w:val="num" w:pos="0"/>
          <w:tab w:val="num" w:pos="480"/>
        </w:tabs>
        <w:ind w:left="480" w:hanging="480"/>
        <w:jc w:val="both"/>
        <w:rPr>
          <w:sz w:val="28"/>
          <w:szCs w:val="28"/>
        </w:rPr>
      </w:pPr>
      <w:r>
        <w:rPr>
          <w:sz w:val="28"/>
          <w:szCs w:val="28"/>
        </w:rPr>
        <w:t>Галаева Л.А., Малая Т.Н. К вопросу о понятии и содержании нетрудоспособности в российском законодательстве//Проблемы экономики и юридической практики (журнал). 2020. №2</w:t>
      </w:r>
    </w:p>
    <w:p w14:paraId="0A9CDF2A" w14:textId="77777777" w:rsidR="006B20CE" w:rsidRDefault="006B20CE" w:rsidP="006B20CE">
      <w:pPr>
        <w:numPr>
          <w:ilvl w:val="0"/>
          <w:numId w:val="6"/>
        </w:numPr>
        <w:tabs>
          <w:tab w:val="num" w:pos="0"/>
          <w:tab w:val="num" w:pos="480"/>
        </w:tabs>
        <w:ind w:left="480" w:hanging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Чиранова</w:t>
      </w:r>
      <w:proofErr w:type="spellEnd"/>
      <w:r>
        <w:rPr>
          <w:sz w:val="28"/>
          <w:szCs w:val="28"/>
        </w:rPr>
        <w:t xml:space="preserve"> И.П. Дистанционная работа: новые подходы к регулированию.</w:t>
      </w:r>
      <w:r w:rsidRPr="006B20CE">
        <w:rPr>
          <w:sz w:val="28"/>
          <w:szCs w:val="28"/>
        </w:rPr>
        <w:t xml:space="preserve"> </w:t>
      </w:r>
      <w:r>
        <w:rPr>
          <w:sz w:val="28"/>
          <w:szCs w:val="28"/>
        </w:rPr>
        <w:t>//Проблемы экономики и юридической практики (журнал). 2020. №6</w:t>
      </w:r>
    </w:p>
    <w:p w14:paraId="3F2A0448" w14:textId="77777777" w:rsidR="00053F2F" w:rsidRDefault="006B20CE" w:rsidP="00053F2F">
      <w:pPr>
        <w:numPr>
          <w:ilvl w:val="0"/>
          <w:numId w:val="6"/>
        </w:numPr>
        <w:tabs>
          <w:tab w:val="num" w:pos="0"/>
          <w:tab w:val="num" w:pos="480"/>
        </w:tabs>
        <w:ind w:left="480"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Каменщиков А, Комаров В. Продолжительность рабочего дня при инвалидности. Социальная политика и социальное партнерство (журнал). 2019. №</w:t>
      </w:r>
      <w:r w:rsidR="004821BE">
        <w:rPr>
          <w:sz w:val="28"/>
          <w:szCs w:val="28"/>
        </w:rPr>
        <w:t>3</w:t>
      </w:r>
    </w:p>
    <w:p w14:paraId="49F32213" w14:textId="77777777" w:rsidR="00053F2F" w:rsidRDefault="00053F2F" w:rsidP="00053F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Источники в сети Интернет:</w:t>
      </w:r>
    </w:p>
    <w:p w14:paraId="0F6F01E1" w14:textId="77777777" w:rsidR="00053F2F" w:rsidRDefault="00181082" w:rsidP="00053F2F">
      <w:pPr>
        <w:numPr>
          <w:ilvl w:val="0"/>
          <w:numId w:val="8"/>
        </w:numPr>
        <w:jc w:val="both"/>
        <w:rPr>
          <w:sz w:val="28"/>
          <w:szCs w:val="28"/>
        </w:rPr>
      </w:pPr>
      <w:hyperlink r:id="rId15" w:history="1">
        <w:r w:rsidR="00053F2F">
          <w:rPr>
            <w:rStyle w:val="a3"/>
            <w:sz w:val="28"/>
            <w:szCs w:val="28"/>
            <w:lang w:val="en-US"/>
          </w:rPr>
          <w:t>www</w:t>
        </w:r>
        <w:r w:rsidR="00053F2F">
          <w:rPr>
            <w:rStyle w:val="a3"/>
            <w:sz w:val="28"/>
            <w:szCs w:val="28"/>
          </w:rPr>
          <w:t>.</w:t>
        </w:r>
        <w:proofErr w:type="spellStart"/>
        <w:r w:rsidR="00053F2F">
          <w:rPr>
            <w:rStyle w:val="a3"/>
            <w:sz w:val="28"/>
            <w:szCs w:val="28"/>
            <w:lang w:val="en-US"/>
          </w:rPr>
          <w:t>garant</w:t>
        </w:r>
        <w:proofErr w:type="spellEnd"/>
        <w:r w:rsidR="00053F2F">
          <w:rPr>
            <w:rStyle w:val="a3"/>
            <w:sz w:val="28"/>
            <w:szCs w:val="28"/>
          </w:rPr>
          <w:t>.</w:t>
        </w:r>
        <w:proofErr w:type="spellStart"/>
        <w:r w:rsidR="00053F2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53F2F">
        <w:rPr>
          <w:sz w:val="28"/>
          <w:szCs w:val="28"/>
        </w:rPr>
        <w:t xml:space="preserve"> – справочная правовая система «Гарант»</w:t>
      </w:r>
    </w:p>
    <w:p w14:paraId="30A7D973" w14:textId="77777777" w:rsidR="00053F2F" w:rsidRDefault="00181082" w:rsidP="00053F2F">
      <w:pPr>
        <w:numPr>
          <w:ilvl w:val="0"/>
          <w:numId w:val="8"/>
        </w:numPr>
        <w:jc w:val="both"/>
        <w:rPr>
          <w:sz w:val="28"/>
          <w:szCs w:val="28"/>
        </w:rPr>
      </w:pPr>
      <w:hyperlink r:id="rId16" w:history="1">
        <w:r w:rsidR="00053F2F">
          <w:rPr>
            <w:rStyle w:val="a3"/>
            <w:i/>
            <w:sz w:val="28"/>
            <w:szCs w:val="28"/>
            <w:lang w:val="en-US"/>
          </w:rPr>
          <w:t>www</w:t>
        </w:r>
        <w:r w:rsidR="00053F2F">
          <w:rPr>
            <w:rStyle w:val="a3"/>
            <w:i/>
            <w:sz w:val="28"/>
            <w:szCs w:val="28"/>
          </w:rPr>
          <w:t>.</w:t>
        </w:r>
        <w:r w:rsidR="00053F2F">
          <w:rPr>
            <w:rStyle w:val="a3"/>
            <w:i/>
            <w:sz w:val="28"/>
            <w:szCs w:val="28"/>
            <w:lang w:val="en-US"/>
          </w:rPr>
          <w:t>consultant</w:t>
        </w:r>
        <w:r w:rsidR="00053F2F">
          <w:rPr>
            <w:rStyle w:val="a3"/>
            <w:i/>
            <w:sz w:val="28"/>
            <w:szCs w:val="28"/>
          </w:rPr>
          <w:t>.</w:t>
        </w:r>
        <w:proofErr w:type="spellStart"/>
        <w:r w:rsidR="00053F2F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="00053F2F">
        <w:rPr>
          <w:sz w:val="28"/>
          <w:szCs w:val="28"/>
        </w:rPr>
        <w:t xml:space="preserve"> – справочная правовая система «Консультант плюс»</w:t>
      </w:r>
    </w:p>
    <w:p w14:paraId="324DD9E9" w14:textId="77777777" w:rsidR="00053F2F" w:rsidRDefault="00181082" w:rsidP="00053F2F">
      <w:pPr>
        <w:numPr>
          <w:ilvl w:val="0"/>
          <w:numId w:val="8"/>
        </w:numPr>
        <w:jc w:val="both"/>
        <w:rPr>
          <w:sz w:val="28"/>
          <w:szCs w:val="28"/>
        </w:rPr>
      </w:pPr>
      <w:hyperlink r:id="rId17" w:history="1">
        <w:r w:rsidR="00053F2F">
          <w:rPr>
            <w:rStyle w:val="a3"/>
            <w:sz w:val="28"/>
            <w:szCs w:val="28"/>
          </w:rPr>
          <w:t>www.kodeks.ru</w:t>
        </w:r>
      </w:hyperlink>
      <w:r w:rsidR="00053F2F">
        <w:rPr>
          <w:sz w:val="28"/>
          <w:szCs w:val="28"/>
        </w:rPr>
        <w:t xml:space="preserve"> – справочная правовая система «Кодекс»</w:t>
      </w:r>
    </w:p>
    <w:p w14:paraId="6FAD7DE8" w14:textId="77777777" w:rsidR="006F6814" w:rsidRDefault="006F6814" w:rsidP="00053F2F">
      <w:pPr>
        <w:numPr>
          <w:ilvl w:val="0"/>
          <w:numId w:val="8"/>
        </w:numPr>
        <w:jc w:val="both"/>
        <w:rPr>
          <w:sz w:val="28"/>
          <w:szCs w:val="28"/>
        </w:rPr>
      </w:pPr>
      <w:r w:rsidRPr="006F6814">
        <w:rPr>
          <w:sz w:val="28"/>
          <w:szCs w:val="28"/>
        </w:rPr>
        <w:t>https://git78.rostrud.gov.ru/</w:t>
      </w:r>
      <w:r>
        <w:rPr>
          <w:sz w:val="28"/>
          <w:szCs w:val="28"/>
        </w:rPr>
        <w:t xml:space="preserve"> - Государственная инспекция труда в г.Санкт-Петербурге</w:t>
      </w:r>
    </w:p>
    <w:p w14:paraId="6DC42B4F" w14:textId="77777777" w:rsidR="006F6814" w:rsidRDefault="006F6814" w:rsidP="006F6814">
      <w:pPr>
        <w:ind w:left="720"/>
        <w:jc w:val="both"/>
        <w:rPr>
          <w:sz w:val="28"/>
          <w:szCs w:val="28"/>
        </w:rPr>
      </w:pPr>
    </w:p>
    <w:p w14:paraId="19BE639F" w14:textId="77777777" w:rsidR="004821BE" w:rsidRDefault="004821BE" w:rsidP="006E4F32">
      <w:pPr>
        <w:rPr>
          <w:b/>
          <w:sz w:val="28"/>
          <w:szCs w:val="28"/>
        </w:rPr>
      </w:pPr>
    </w:p>
    <w:p w14:paraId="38009039" w14:textId="77777777" w:rsidR="006E4F32" w:rsidRPr="006E4F32" w:rsidRDefault="006E4F32" w:rsidP="006E4F32">
      <w:pPr>
        <w:rPr>
          <w:b/>
          <w:sz w:val="28"/>
          <w:szCs w:val="28"/>
        </w:rPr>
      </w:pPr>
      <w:r w:rsidRPr="006E4F32">
        <w:rPr>
          <w:b/>
          <w:sz w:val="28"/>
          <w:szCs w:val="28"/>
        </w:rPr>
        <w:t>Электронно-образовательные ресурсы</w:t>
      </w:r>
    </w:p>
    <w:p w14:paraId="08A99CCC" w14:textId="77777777" w:rsidR="006E4F32" w:rsidRPr="006E4F32" w:rsidRDefault="006E4F32" w:rsidP="006E4F32">
      <w:pPr>
        <w:rPr>
          <w:b/>
          <w:sz w:val="28"/>
          <w:szCs w:val="28"/>
        </w:rPr>
      </w:pPr>
      <w:r w:rsidRPr="006E4F32">
        <w:rPr>
          <w:b/>
          <w:sz w:val="28"/>
          <w:szCs w:val="28"/>
        </w:rPr>
        <w:t>на сайте научной библиотеки СЗИУ РАНХиГС:</w:t>
      </w:r>
    </w:p>
    <w:p w14:paraId="6DF0F986" w14:textId="77777777" w:rsidR="006E4F32" w:rsidRPr="004821BE" w:rsidRDefault="004821BE" w:rsidP="004821BE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E4F32" w:rsidRPr="004821BE">
        <w:rPr>
          <w:sz w:val="28"/>
          <w:szCs w:val="28"/>
        </w:rPr>
        <w:t>Электронные учебники электронно-б</w:t>
      </w:r>
      <w:r w:rsidRPr="004821BE">
        <w:rPr>
          <w:sz w:val="28"/>
          <w:szCs w:val="28"/>
        </w:rPr>
        <w:t>иблиотечной системы (ЭБС) «</w:t>
      </w:r>
      <w:proofErr w:type="spellStart"/>
      <w:r w:rsidRPr="004821BE">
        <w:rPr>
          <w:sz w:val="28"/>
          <w:szCs w:val="28"/>
        </w:rPr>
        <w:t>Юрайт</w:t>
      </w:r>
      <w:r w:rsidR="006E4F32" w:rsidRPr="004821BE">
        <w:rPr>
          <w:sz w:val="28"/>
          <w:szCs w:val="28"/>
        </w:rPr>
        <w:t>с</w:t>
      </w:r>
      <w:proofErr w:type="spellEnd"/>
      <w:r w:rsidR="006E4F32" w:rsidRPr="004821BE">
        <w:rPr>
          <w:sz w:val="28"/>
          <w:szCs w:val="28"/>
        </w:rPr>
        <w:t>»</w:t>
      </w:r>
      <w:r w:rsidRPr="004821BE">
        <w:rPr>
          <w:sz w:val="28"/>
          <w:szCs w:val="28"/>
        </w:rPr>
        <w:t xml:space="preserve"> </w:t>
      </w:r>
      <w:hyperlink r:id="rId18" w:history="1">
        <w:r w:rsidRPr="004821BE">
          <w:rPr>
            <w:rStyle w:val="a3"/>
            <w:sz w:val="28"/>
            <w:szCs w:val="28"/>
          </w:rPr>
          <w:t>https://idp.nwipa.ru:2072/</w:t>
        </w:r>
      </w:hyperlink>
    </w:p>
    <w:p w14:paraId="50A18B74" w14:textId="77777777" w:rsidR="004821BE" w:rsidRPr="004821BE" w:rsidRDefault="006E4F32" w:rsidP="004821BE">
      <w:pPr>
        <w:rPr>
          <w:sz w:val="28"/>
          <w:szCs w:val="28"/>
        </w:rPr>
      </w:pPr>
      <w:r w:rsidRPr="006E4F32">
        <w:rPr>
          <w:sz w:val="28"/>
          <w:szCs w:val="28"/>
        </w:rPr>
        <w:t>2.</w:t>
      </w:r>
      <w:r w:rsidRPr="006E4F32">
        <w:rPr>
          <w:sz w:val="28"/>
          <w:szCs w:val="28"/>
        </w:rPr>
        <w:tab/>
      </w:r>
      <w:r w:rsidR="004821BE" w:rsidRPr="004821BE">
        <w:rPr>
          <w:sz w:val="28"/>
          <w:szCs w:val="28"/>
        </w:rPr>
        <w:t xml:space="preserve">Электронные учебники </w:t>
      </w:r>
      <w:r w:rsidR="004821BE">
        <w:rPr>
          <w:sz w:val="28"/>
          <w:szCs w:val="28"/>
        </w:rPr>
        <w:t xml:space="preserve">и журналы </w:t>
      </w:r>
      <w:r w:rsidR="004821BE" w:rsidRPr="004821BE">
        <w:rPr>
          <w:sz w:val="28"/>
          <w:szCs w:val="28"/>
        </w:rPr>
        <w:t>электронно-б</w:t>
      </w:r>
      <w:r w:rsidR="004821BE">
        <w:rPr>
          <w:sz w:val="28"/>
          <w:szCs w:val="28"/>
        </w:rPr>
        <w:t>иблиотечной системы (ЭБС) «Лань</w:t>
      </w:r>
      <w:r w:rsidR="004821BE" w:rsidRPr="004821BE">
        <w:rPr>
          <w:sz w:val="28"/>
          <w:szCs w:val="28"/>
        </w:rPr>
        <w:t xml:space="preserve">» </w:t>
      </w:r>
      <w:hyperlink r:id="rId19" w:history="1">
        <w:r w:rsidR="004821BE" w:rsidRPr="00A165D4">
          <w:rPr>
            <w:rStyle w:val="a3"/>
            <w:sz w:val="28"/>
            <w:szCs w:val="28"/>
          </w:rPr>
          <w:t>https://idp.nwipa.ru:2094/</w:t>
        </w:r>
      </w:hyperlink>
    </w:p>
    <w:p w14:paraId="606FD20E" w14:textId="77777777" w:rsidR="006E4F32" w:rsidRPr="006E4F32" w:rsidRDefault="006E4F32" w:rsidP="006E4F32">
      <w:pPr>
        <w:rPr>
          <w:sz w:val="28"/>
          <w:szCs w:val="28"/>
        </w:rPr>
      </w:pPr>
    </w:p>
    <w:p w14:paraId="3CDA5906" w14:textId="77777777" w:rsidR="00053F2F" w:rsidRDefault="00053F2F" w:rsidP="00053F2F">
      <w:pPr>
        <w:pStyle w:val="1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4" w:name="_Toc283296936"/>
      <w:bookmarkStart w:id="5" w:name="_Toc283648319"/>
      <w:r>
        <w:rPr>
          <w:rFonts w:ascii="Times New Roman" w:hAnsi="Times New Roman" w:cs="Times New Roman"/>
          <w:caps/>
          <w:sz w:val="28"/>
          <w:szCs w:val="28"/>
        </w:rPr>
        <w:t>4. Контроль и оценка результатов освоения УЧЕБНОЙ Дисциплины</w:t>
      </w:r>
      <w:bookmarkEnd w:id="4"/>
      <w:bookmarkEnd w:id="5"/>
    </w:p>
    <w:p w14:paraId="1F961146" w14:textId="16C75F05" w:rsidR="00053F2F" w:rsidRDefault="00053F2F" w:rsidP="00053F2F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проводится в течение семестра по итогам вып</w:t>
      </w:r>
      <w:r w:rsidR="004821BE">
        <w:rPr>
          <w:sz w:val="28"/>
          <w:szCs w:val="28"/>
        </w:rPr>
        <w:t>олнения студентами</w:t>
      </w:r>
      <w:r>
        <w:rPr>
          <w:sz w:val="28"/>
          <w:szCs w:val="28"/>
        </w:rPr>
        <w:t xml:space="preserve"> практических занятий, курсовых работ, участие в тестировании, выполнения домашних заданий, </w:t>
      </w:r>
      <w:r w:rsidR="004821BE">
        <w:rPr>
          <w:sz w:val="28"/>
          <w:szCs w:val="28"/>
        </w:rPr>
        <w:t>решение ситуационных задач</w:t>
      </w:r>
      <w:r>
        <w:rPr>
          <w:sz w:val="28"/>
          <w:szCs w:val="28"/>
        </w:rPr>
        <w:t>.</w:t>
      </w:r>
      <w:r w:rsidR="00F73D1F" w:rsidRPr="00F73D1F">
        <w:t xml:space="preserve"> </w:t>
      </w:r>
      <w:r w:rsidR="00F73D1F" w:rsidRPr="00F73D1F">
        <w:rPr>
          <w:sz w:val="28"/>
          <w:szCs w:val="28"/>
        </w:rPr>
        <w:t>По каждому практическому занятию форма контроля определяется преподавателем.</w:t>
      </w:r>
    </w:p>
    <w:p w14:paraId="5B2178F4" w14:textId="77777777" w:rsidR="00053F2F" w:rsidRDefault="00053F2F" w:rsidP="00D30EB0">
      <w:pPr>
        <w:jc w:val="both"/>
        <w:rPr>
          <w:sz w:val="28"/>
          <w:szCs w:val="28"/>
        </w:rPr>
      </w:pPr>
      <w:r>
        <w:rPr>
          <w:b/>
          <w:i/>
        </w:rPr>
        <w:t xml:space="preserve">            </w:t>
      </w:r>
      <w:r>
        <w:rPr>
          <w:b/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следующих формах</w:t>
      </w:r>
      <w:r w:rsidR="00D30E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 по предмету.</w:t>
      </w:r>
    </w:p>
    <w:p w14:paraId="2E2A1045" w14:textId="77777777" w:rsidR="00053F2F" w:rsidRDefault="00053F2F" w:rsidP="00053F2F">
      <w:pPr>
        <w:rPr>
          <w:sz w:val="28"/>
          <w:szCs w:val="28"/>
        </w:rPr>
      </w:pPr>
      <w:r>
        <w:rPr>
          <w:sz w:val="28"/>
          <w:szCs w:val="28"/>
        </w:rPr>
        <w:t>Методическое обеспечение в виде списка вопросов к зачету, экзамену и тематика курсовых работ отражено в Приложении к Рабочей программе дисциплины.</w:t>
      </w:r>
    </w:p>
    <w:p w14:paraId="1EBEE290" w14:textId="77777777" w:rsidR="00053F2F" w:rsidRDefault="00053F2F" w:rsidP="0005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786"/>
      </w:tblGrid>
      <w:tr w:rsidR="00053F2F" w14:paraId="682CABA9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6A55" w14:textId="77777777" w:rsidR="00053F2F" w:rsidRDefault="00053F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3D2A0550" w14:textId="77777777" w:rsidR="00053F2F" w:rsidRDefault="00053F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E04" w14:textId="77777777" w:rsidR="00053F2F" w:rsidRDefault="00053F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53F2F" w14:paraId="2D164695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2AE" w14:textId="77777777" w:rsidR="00053F2F" w:rsidRDefault="00053F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058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53F2F" w14:paraId="12A17C66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8A49" w14:textId="77777777" w:rsidR="00053F2F" w:rsidRDefault="00053F2F">
            <w:pPr>
              <w:widowControl w:val="0"/>
              <w:ind w:firstLine="29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применять на практике нормы трудового законодательства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E949" w14:textId="77777777" w:rsidR="00053F2F" w:rsidRDefault="00053F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выполнения  практических занятий; </w:t>
            </w:r>
          </w:p>
        </w:tc>
      </w:tr>
      <w:tr w:rsidR="00053F2F" w14:paraId="2906CBAE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1797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анализировать и готовить предложения по урегулированию трудовых споров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E115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и оценка рефератов, докладов, сообщений</w:t>
            </w:r>
          </w:p>
        </w:tc>
      </w:tr>
      <w:tr w:rsidR="00053F2F" w14:paraId="578516E3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9F2B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анализировать и решать юридические проблемы в сфере трудовых отношений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D6A3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</w:t>
            </w:r>
          </w:p>
        </w:tc>
      </w:tr>
      <w:tr w:rsidR="00053F2F" w14:paraId="497C3F06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DD0E" w14:textId="77777777" w:rsidR="00053F2F" w:rsidRDefault="00053F2F">
            <w:pPr>
              <w:ind w:firstLine="29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анализировать и готовить предложения по совершенствованию правовой деятельности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CB7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и оценка рефератов, докладов, сообщений</w:t>
            </w:r>
          </w:p>
        </w:tc>
      </w:tr>
      <w:tr w:rsidR="00053F2F" w14:paraId="49E2CE48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9B27" w14:textId="77777777" w:rsidR="00053F2F" w:rsidRDefault="00053F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611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53F2F" w14:paraId="73E11B74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6D69" w14:textId="77777777" w:rsidR="00053F2F" w:rsidRDefault="00053F2F">
            <w:pPr>
              <w:widowControl w:val="0"/>
              <w:ind w:firstLine="30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Нормативно-правовые акты, регулирующие общественные отношения в    трудовом праве;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30A" w14:textId="77777777" w:rsidR="00053F2F" w:rsidRDefault="00053F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обсуждение и оценка рефератов, докладов, сообщений</w:t>
            </w:r>
          </w:p>
        </w:tc>
      </w:tr>
      <w:tr w:rsidR="00053F2F" w14:paraId="066A41CD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3385" w14:textId="77777777" w:rsidR="00053F2F" w:rsidRDefault="00053F2F">
            <w:pPr>
              <w:widowControl w:val="0"/>
              <w:ind w:firstLine="30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содержание российского трудового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2AE4" w14:textId="77777777" w:rsidR="00053F2F" w:rsidRDefault="00053F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обсуждение и оценка рефератов, докладов, сообщений</w:t>
            </w:r>
          </w:p>
        </w:tc>
      </w:tr>
      <w:tr w:rsidR="00053F2F" w14:paraId="6A06D7C2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0833" w14:textId="77777777" w:rsidR="00053F2F" w:rsidRDefault="00053F2F">
            <w:pPr>
              <w:widowControl w:val="0"/>
              <w:ind w:firstLine="30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права и обязанности работников и работодателей;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53E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тестирование, обсуждение и оценка рефератов, докладов, сообщений</w:t>
            </w:r>
          </w:p>
        </w:tc>
      </w:tr>
      <w:tr w:rsidR="00053F2F" w14:paraId="603114E7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1E52" w14:textId="77777777" w:rsidR="00053F2F" w:rsidRDefault="00053F2F">
            <w:pPr>
              <w:widowControl w:val="0"/>
              <w:ind w:firstLine="30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порядок заключения, прекращения и изменения трудовых договоров;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864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тестирование, обсуждение и оценка рефератов, докладов, сообщений</w:t>
            </w:r>
          </w:p>
        </w:tc>
      </w:tr>
      <w:tr w:rsidR="00053F2F" w14:paraId="6BC27345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66E" w14:textId="77777777" w:rsidR="00053F2F" w:rsidRDefault="00053F2F">
            <w:pPr>
              <w:widowControl w:val="0"/>
              <w:ind w:firstLine="30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трудовых договоров;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251C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и оценка рефератов, докладов, сообщений</w:t>
            </w:r>
          </w:p>
        </w:tc>
      </w:tr>
      <w:tr w:rsidR="00053F2F" w14:paraId="635C4A4C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FE94" w14:textId="77777777" w:rsidR="00053F2F" w:rsidRDefault="006A3069">
            <w:pPr>
              <w:widowControl w:val="0"/>
              <w:ind w:firstLine="30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порядок привлечения к дисциплинарной ответственности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2571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 занятий, тестирование, обсуждение и оценка рефератов, докладов, сообщений</w:t>
            </w:r>
          </w:p>
        </w:tc>
      </w:tr>
      <w:tr w:rsidR="00053F2F" w14:paraId="0D691976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352D" w14:textId="77777777" w:rsidR="00053F2F" w:rsidRDefault="00053F2F">
            <w:pPr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порядок разрешения трудовых споров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EAF1" w14:textId="77777777" w:rsidR="00053F2F" w:rsidRDefault="00053F2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обсуждение и оценка рефератов, докладов, сообщений</w:t>
            </w:r>
          </w:p>
        </w:tc>
      </w:tr>
      <w:tr w:rsidR="00053F2F" w14:paraId="26138779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8BBA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рабочего времени и времени отдыха;</w:t>
            </w:r>
          </w:p>
          <w:p w14:paraId="40B71977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B3A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тестирование, обсуждение и оценка рефератов, докладов, сообщений</w:t>
            </w:r>
          </w:p>
        </w:tc>
      </w:tr>
      <w:tr w:rsidR="00053F2F" w14:paraId="459FDAB5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F9E8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и системы оплаты труда работников;</w:t>
            </w:r>
          </w:p>
          <w:p w14:paraId="15C02807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59DB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обсуждение и оценка рефератов, докладов, сообщений</w:t>
            </w:r>
          </w:p>
        </w:tc>
      </w:tr>
      <w:tr w:rsidR="00053F2F" w14:paraId="21D6815E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3BC8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основы охраны труда;</w:t>
            </w:r>
          </w:p>
          <w:p w14:paraId="3E801BF5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579A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и оценка рефератов, докладов, сообщений</w:t>
            </w:r>
          </w:p>
        </w:tc>
      </w:tr>
      <w:tr w:rsidR="00053F2F" w14:paraId="7D62EB73" w14:textId="77777777" w:rsidTr="00053F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57F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порядок и условия материальной ответственности сторон трудового договора.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6484" w14:textId="77777777" w:rsidR="00053F2F" w:rsidRDefault="00053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 практических занятий; тестирование, обсуждение и оценка рефератов, докладов, сообщений</w:t>
            </w:r>
          </w:p>
        </w:tc>
      </w:tr>
    </w:tbl>
    <w:p w14:paraId="56EF9044" w14:textId="77777777" w:rsidR="00053F2F" w:rsidRDefault="00053F2F" w:rsidP="00053F2F">
      <w:pPr>
        <w:rPr>
          <w:sz w:val="28"/>
          <w:szCs w:val="28"/>
        </w:rPr>
      </w:pPr>
    </w:p>
    <w:p w14:paraId="3F7E5359" w14:textId="77777777" w:rsidR="00053F2F" w:rsidRPr="004009E0" w:rsidRDefault="004009E0" w:rsidP="00053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Предлагаемы т</w:t>
      </w:r>
      <w:r w:rsidRPr="004009E0">
        <w:rPr>
          <w:b/>
          <w:sz w:val="28"/>
          <w:szCs w:val="28"/>
        </w:rPr>
        <w:t>емы курсовых работ по дисциплине «Трудовое право»:</w:t>
      </w:r>
    </w:p>
    <w:p w14:paraId="6C506495" w14:textId="77777777" w:rsidR="00053F2F" w:rsidRDefault="00053F2F" w:rsidP="00053F2F"/>
    <w:p w14:paraId="632F8D81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История развития трудового права в России.</w:t>
      </w:r>
    </w:p>
    <w:p w14:paraId="325484ED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Правоотношения в сфере трудового права.</w:t>
      </w:r>
    </w:p>
    <w:p w14:paraId="6F7C439F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Система источников трудового права.</w:t>
      </w:r>
    </w:p>
    <w:p w14:paraId="0D3B2E90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Понятие и классификация субъектов трудового права.</w:t>
      </w:r>
    </w:p>
    <w:p w14:paraId="32761145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Работник как субъект трудового права.</w:t>
      </w:r>
    </w:p>
    <w:p w14:paraId="76815E6D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Правовой статус работодателя.</w:t>
      </w:r>
    </w:p>
    <w:p w14:paraId="5C107E0C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Профсоюз как субъект трудового права.</w:t>
      </w:r>
    </w:p>
    <w:p w14:paraId="7FC07556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lastRenderedPageBreak/>
        <w:t>Основные права и гарантии деятельности профсоюзов.</w:t>
      </w:r>
    </w:p>
    <w:p w14:paraId="1562626D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Социальное партнерство в сфере труда.</w:t>
      </w:r>
    </w:p>
    <w:p w14:paraId="7A669E93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Содержание и порядок разработки проекта коллективного договора и его заключения.</w:t>
      </w:r>
    </w:p>
    <w:p w14:paraId="4DDE6955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Социально-партнерские соглашения.</w:t>
      </w:r>
    </w:p>
    <w:p w14:paraId="687BCC80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Защита от безработицы и содействие в трудоустройстве.</w:t>
      </w:r>
    </w:p>
    <w:p w14:paraId="7061368B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содержание и условия трудового договора.</w:t>
      </w:r>
    </w:p>
    <w:p w14:paraId="5C766FDA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Особенности прав и обязанностей сторон трудового договора.</w:t>
      </w:r>
    </w:p>
    <w:p w14:paraId="46ADD3B0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Отличие трудового договора от гражданско-правовых договоров, связанных с трудом.</w:t>
      </w:r>
    </w:p>
    <w:p w14:paraId="159EEA72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Виды трудовых договоров.</w:t>
      </w:r>
    </w:p>
    <w:p w14:paraId="0C94D349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Особенности правового регулирования срочных трудовых договоров.</w:t>
      </w:r>
    </w:p>
    <w:p w14:paraId="447A5004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Правовая характеристика заключения трудового договора.</w:t>
      </w:r>
    </w:p>
    <w:p w14:paraId="235C81A5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Испытание при приеме на работу.</w:t>
      </w:r>
    </w:p>
    <w:p w14:paraId="2EE668C4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содержание и виды переводов на другую работу.</w:t>
      </w:r>
    </w:p>
    <w:p w14:paraId="584DE82A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Общие основания и порядок прекращения трудового договора.</w:t>
      </w:r>
    </w:p>
    <w:p w14:paraId="3FD07F9B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регулирование расторжения трудового договора по инициативе работника.</w:t>
      </w:r>
    </w:p>
    <w:p w14:paraId="3CBC29D0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Прекращение трудового договора по инициативе работодателя.</w:t>
      </w:r>
    </w:p>
    <w:p w14:paraId="199CD580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14:paraId="30B7472C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Правовые основы защиты персональных данных работника.</w:t>
      </w:r>
    </w:p>
    <w:p w14:paraId="02323B41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Правовая характеристика видов рабочего времени.</w:t>
      </w:r>
    </w:p>
    <w:p w14:paraId="5C17DF0A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регулирование сокращенного и неполного рабочего времени.</w:t>
      </w:r>
    </w:p>
    <w:p w14:paraId="1AD465D8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Режим и учет рабочего времени по трудовому законодательству.</w:t>
      </w:r>
    </w:p>
    <w:p w14:paraId="6153C677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Понятие и виды времени отдыха в трудовом праве.</w:t>
      </w:r>
    </w:p>
    <w:p w14:paraId="65F1A981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Правовая характеристика института отпусков.</w:t>
      </w:r>
    </w:p>
    <w:p w14:paraId="0300B7BF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Особенности предоставления отпусков работникам.</w:t>
      </w:r>
    </w:p>
    <w:p w14:paraId="4D95D3DB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Государственные гарантии по оплате труда работников.</w:t>
      </w:r>
    </w:p>
    <w:p w14:paraId="07ED5E9E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регулирование выплаты и осуществления удержаний из заработной платы.</w:t>
      </w:r>
    </w:p>
    <w:p w14:paraId="385386A6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Правовые основы нормирования труда.</w:t>
      </w:r>
    </w:p>
    <w:p w14:paraId="7761716F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Гарантии при направлении работников в служебные командировки и при переезде в другую местность.</w:t>
      </w:r>
    </w:p>
    <w:p w14:paraId="70499513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Гарантии и компенсации, связанные с расторжением трудового договора.</w:t>
      </w:r>
    </w:p>
    <w:p w14:paraId="51E8ED84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регулирование предоставления гарантий и компенсаций работникам, совмещающим работу с обучением.</w:t>
      </w:r>
    </w:p>
    <w:p w14:paraId="6FECC548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Дисциплина труда и правовое регулирование внутреннего трудового распорядка</w:t>
      </w:r>
      <w:r w:rsidRPr="001A784D">
        <w:rPr>
          <w:rStyle w:val="af3"/>
        </w:rPr>
        <w:t>.</w:t>
      </w:r>
    </w:p>
    <w:p w14:paraId="69593D4F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rStyle w:val="af3"/>
          <w:b w:val="0"/>
        </w:rPr>
        <w:t xml:space="preserve">Понятие и виды дисциплинарной ответственности. </w:t>
      </w:r>
      <w:r w:rsidRPr="001A784D">
        <w:rPr>
          <w:sz w:val="28"/>
          <w:szCs w:val="28"/>
        </w:rPr>
        <w:t>Дисциплинарные взыскания за трудовые правонарушения.</w:t>
      </w:r>
    </w:p>
    <w:p w14:paraId="1F91FE1B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Понятие и порядок применения поощрений по трудовому праву.</w:t>
      </w:r>
    </w:p>
    <w:p w14:paraId="3ECE15B2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Охрана труда как институт трудового права.</w:t>
      </w:r>
    </w:p>
    <w:p w14:paraId="032316DF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lastRenderedPageBreak/>
        <w:t>Порядок расследования и учета несчастных случаев на производстве.</w:t>
      </w:r>
    </w:p>
    <w:p w14:paraId="74312E3E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Материальная ответственность в трудовом праве.</w:t>
      </w:r>
    </w:p>
    <w:p w14:paraId="1DC7FA70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Материальная ответственность работодателя перед работником.</w:t>
      </w:r>
    </w:p>
    <w:p w14:paraId="1BDF531C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Материальная ответственность работника за ущерб, причиненный работодателю.</w:t>
      </w:r>
    </w:p>
    <w:p w14:paraId="61842A64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Особенности регулирования труда женщин и лиц с семейными обязанностями.</w:t>
      </w:r>
    </w:p>
    <w:p w14:paraId="265B3AA3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Особенности регулирование труда несовершеннолетних работников.</w:t>
      </w:r>
    </w:p>
    <w:p w14:paraId="14E53FCE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Регулирование труда руководителей организаций.</w:t>
      </w:r>
    </w:p>
    <w:p w14:paraId="39CD8B57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Особенности регулирования труда педагогических работников.</w:t>
      </w:r>
    </w:p>
    <w:p w14:paraId="1D6769B7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Органы государственного надзора и контроля за соблюдением трудового законодательства.</w:t>
      </w:r>
    </w:p>
    <w:p w14:paraId="234F548B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положение федеральной инспекции труда.</w:t>
      </w:r>
    </w:p>
    <w:p w14:paraId="356B21C7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Понятие, виды и причины трудовых споров.</w:t>
      </w:r>
    </w:p>
    <w:p w14:paraId="69FB9B7E" w14:textId="77777777" w:rsidR="004009E0" w:rsidRPr="001A784D" w:rsidRDefault="004009E0" w:rsidP="004009E0">
      <w:pPr>
        <w:pStyle w:val="af2"/>
        <w:numPr>
          <w:ilvl w:val="0"/>
          <w:numId w:val="14"/>
        </w:numPr>
        <w:rPr>
          <w:sz w:val="28"/>
          <w:szCs w:val="28"/>
        </w:rPr>
      </w:pPr>
      <w:r w:rsidRPr="001A784D">
        <w:rPr>
          <w:sz w:val="28"/>
          <w:szCs w:val="28"/>
        </w:rPr>
        <w:t>Правовое регулирование рассмотрения индивидуальных трудовых споров.</w:t>
      </w:r>
    </w:p>
    <w:p w14:paraId="2AFF1470" w14:textId="77777777" w:rsidR="00053F2F" w:rsidRDefault="004009E0" w:rsidP="004009E0">
      <w:pPr>
        <w:ind w:firstLine="426"/>
        <w:rPr>
          <w:sz w:val="28"/>
          <w:szCs w:val="28"/>
        </w:rPr>
      </w:pPr>
      <w:r w:rsidRPr="004009E0">
        <w:rPr>
          <w:sz w:val="28"/>
          <w:szCs w:val="28"/>
        </w:rPr>
        <w:t>Студент может предложить иную тему курсовой работы.</w:t>
      </w:r>
    </w:p>
    <w:p w14:paraId="16BFD42C" w14:textId="77777777" w:rsidR="004009E0" w:rsidRDefault="004009E0" w:rsidP="004009E0">
      <w:pPr>
        <w:ind w:firstLine="426"/>
        <w:rPr>
          <w:sz w:val="28"/>
          <w:szCs w:val="28"/>
        </w:rPr>
      </w:pPr>
    </w:p>
    <w:p w14:paraId="583B5A66" w14:textId="77777777" w:rsidR="004009E0" w:rsidRPr="004009E0" w:rsidRDefault="004009E0" w:rsidP="004009E0">
      <w:pPr>
        <w:ind w:firstLine="426"/>
        <w:rPr>
          <w:b/>
          <w:sz w:val="28"/>
          <w:szCs w:val="28"/>
        </w:rPr>
      </w:pPr>
      <w:r w:rsidRPr="004009E0">
        <w:rPr>
          <w:b/>
          <w:sz w:val="28"/>
          <w:szCs w:val="28"/>
        </w:rPr>
        <w:t xml:space="preserve">Варианты ситуационных задач </w:t>
      </w:r>
      <w:r>
        <w:rPr>
          <w:b/>
          <w:sz w:val="28"/>
          <w:szCs w:val="28"/>
        </w:rPr>
        <w:t xml:space="preserve">и заданий </w:t>
      </w:r>
      <w:r w:rsidRPr="004009E0">
        <w:rPr>
          <w:b/>
          <w:sz w:val="28"/>
          <w:szCs w:val="28"/>
        </w:rPr>
        <w:t>по дисциплине «Трудовое право»:</w:t>
      </w:r>
    </w:p>
    <w:p w14:paraId="7807E0A8" w14:textId="77777777" w:rsidR="004009E0" w:rsidRDefault="004009E0" w:rsidP="004009E0">
      <w:pPr>
        <w:ind w:firstLine="426"/>
        <w:rPr>
          <w:sz w:val="28"/>
          <w:szCs w:val="28"/>
        </w:rPr>
      </w:pPr>
    </w:p>
    <w:p w14:paraId="6142728F" w14:textId="77777777" w:rsidR="004009E0" w:rsidRPr="00891E15" w:rsidRDefault="004009E0" w:rsidP="004009E0">
      <w:pPr>
        <w:pStyle w:val="3"/>
        <w:numPr>
          <w:ilvl w:val="0"/>
          <w:numId w:val="16"/>
        </w:numPr>
        <w:shd w:val="clear" w:color="auto" w:fill="auto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Прожиточный минимум для трудоспособного населения РФ во втором квартале 2020г. составил 12392 руб. </w:t>
      </w:r>
      <w:r w:rsidRPr="00891E15">
        <w:rPr>
          <w:rFonts w:ascii="Times New Roman" w:hAnsi="Times New Roman" w:cs="Times New Roman"/>
          <w:sz w:val="28"/>
          <w:szCs w:val="28"/>
        </w:rPr>
        <w:t>Заработная плата Петрухи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1E1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И.В. во втором квартале </w:t>
      </w:r>
      <w:r w:rsidRPr="00891E15">
        <w:rPr>
          <w:rStyle w:val="12"/>
          <w:rFonts w:ascii="Times New Roman" w:hAnsi="Times New Roman" w:cs="Times New Roman"/>
          <w:sz w:val="28"/>
          <w:szCs w:val="28"/>
        </w:rPr>
        <w:t>20</w:t>
      </w:r>
      <w:r>
        <w:rPr>
          <w:rStyle w:val="12"/>
          <w:rFonts w:ascii="Times New Roman" w:hAnsi="Times New Roman" w:cs="Times New Roman"/>
          <w:sz w:val="28"/>
          <w:szCs w:val="28"/>
        </w:rPr>
        <w:t>20</w:t>
      </w:r>
      <w:r w:rsidRPr="00891E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выплачивалась в размере 12200 руб. в месяц. Петрухин И.В.</w:t>
      </w:r>
      <w:r w:rsidRPr="00891E15">
        <w:rPr>
          <w:rFonts w:ascii="Times New Roman" w:hAnsi="Times New Roman" w:cs="Times New Roman"/>
          <w:sz w:val="28"/>
          <w:szCs w:val="28"/>
        </w:rPr>
        <w:t xml:space="preserve"> обратился в Государственную инспекцию труда с жалобой, в которой указал, что его зарплата ниже прожиточного минимума и это нарушает его трудовые права. В ответ на жалобу получил ответ, что нарушений не выявлено, поскольку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91E15">
        <w:rPr>
          <w:rFonts w:ascii="Times New Roman" w:hAnsi="Times New Roman" w:cs="Times New Roman"/>
          <w:sz w:val="28"/>
          <w:szCs w:val="28"/>
        </w:rPr>
        <w:t>его заработн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1E15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1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действующему законодательству</w:t>
      </w:r>
      <w:r w:rsidRPr="00891E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Правомерен ли ответ Государственной инспекции труда? </w:t>
      </w:r>
      <w:r w:rsidRPr="00891E15">
        <w:rPr>
          <w:rFonts w:ascii="Times New Roman" w:hAnsi="Times New Roman" w:cs="Times New Roman"/>
          <w:sz w:val="28"/>
          <w:szCs w:val="28"/>
        </w:rPr>
        <w:t xml:space="preserve">Может ли размер заработной платы быть меньше величины прожиточного минимума? Нарушены ли </w:t>
      </w:r>
      <w:r w:rsidRPr="00891E15">
        <w:rPr>
          <w:rStyle w:val="8pt"/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>трудового п</w:t>
      </w:r>
      <w:r w:rsidRPr="00891E15">
        <w:rPr>
          <w:rFonts w:ascii="Times New Roman" w:hAnsi="Times New Roman" w:cs="Times New Roman"/>
          <w:sz w:val="28"/>
          <w:szCs w:val="28"/>
        </w:rPr>
        <w:t>рава в данном случае?</w:t>
      </w:r>
    </w:p>
    <w:p w14:paraId="4D31B695" w14:textId="77777777" w:rsidR="004009E0" w:rsidRDefault="004009E0" w:rsidP="004009E0">
      <w:pPr>
        <w:pStyle w:val="3"/>
        <w:shd w:val="clear" w:color="auto" w:fill="auto"/>
        <w:tabs>
          <w:tab w:val="left" w:pos="781"/>
        </w:tabs>
        <w:spacing w:line="240" w:lineRule="auto"/>
        <w:jc w:val="left"/>
      </w:pPr>
    </w:p>
    <w:p w14:paraId="07365BC8" w14:textId="77777777" w:rsidR="004009E0" w:rsidRDefault="004009E0" w:rsidP="004009E0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BBF7A" w14:textId="77777777" w:rsidR="004009E0" w:rsidRPr="00891E15" w:rsidRDefault="004009E0" w:rsidP="004009E0">
      <w:pPr>
        <w:pStyle w:val="3"/>
        <w:numPr>
          <w:ilvl w:val="0"/>
          <w:numId w:val="1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>Объявления о приеме на работу содержали следующую информацию:</w:t>
      </w:r>
    </w:p>
    <w:p w14:paraId="7F9D9185" w14:textId="77777777" w:rsidR="004009E0" w:rsidRPr="00891E15" w:rsidRDefault="004009E0" w:rsidP="004009E0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работу официантом в кафе «Сириус</w:t>
      </w:r>
      <w:r w:rsidRPr="00891E15">
        <w:rPr>
          <w:rFonts w:ascii="Times New Roman" w:hAnsi="Times New Roman" w:cs="Times New Roman"/>
          <w:sz w:val="28"/>
          <w:szCs w:val="28"/>
        </w:rPr>
        <w:t>» требуются незамужние де</w:t>
      </w:r>
      <w:r>
        <w:rPr>
          <w:rFonts w:ascii="Times New Roman" w:hAnsi="Times New Roman" w:cs="Times New Roman"/>
          <w:sz w:val="28"/>
          <w:szCs w:val="28"/>
        </w:rPr>
        <w:t>вушки в возрасте от 18 до 25 лет;</w:t>
      </w:r>
    </w:p>
    <w:p w14:paraId="5AE4923A" w14:textId="77777777" w:rsidR="004009E0" w:rsidRPr="00891E15" w:rsidRDefault="004009E0" w:rsidP="004009E0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 xml:space="preserve">на работу в службу охраны требуются только мужчины в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 w:rsidRPr="00891E15">
        <w:rPr>
          <w:rFonts w:ascii="Times New Roman" w:hAnsi="Times New Roman" w:cs="Times New Roman"/>
          <w:sz w:val="28"/>
          <w:szCs w:val="28"/>
        </w:rPr>
        <w:t xml:space="preserve"> от 30 до 45 лет, прошедшие службу в армии;</w:t>
      </w:r>
    </w:p>
    <w:p w14:paraId="0DCA9F1A" w14:textId="77777777" w:rsidR="004009E0" w:rsidRPr="00891E15" w:rsidRDefault="004009E0" w:rsidP="004009E0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>на работу дворником требуется</w:t>
      </w:r>
      <w:r>
        <w:rPr>
          <w:rFonts w:ascii="Times New Roman" w:hAnsi="Times New Roman" w:cs="Times New Roman"/>
          <w:sz w:val="28"/>
          <w:szCs w:val="28"/>
        </w:rPr>
        <w:t xml:space="preserve"> лица, имеющие гражданство РФ</w:t>
      </w:r>
      <w:r w:rsidRPr="00891E15">
        <w:rPr>
          <w:rFonts w:ascii="Times New Roman" w:hAnsi="Times New Roman" w:cs="Times New Roman"/>
          <w:sz w:val="28"/>
          <w:szCs w:val="28"/>
        </w:rPr>
        <w:t>;</w:t>
      </w:r>
    </w:p>
    <w:p w14:paraId="31466EBB" w14:textId="77777777" w:rsidR="004009E0" w:rsidRPr="00891E15" w:rsidRDefault="004009E0" w:rsidP="004009E0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>на должность экспедитора с длительными кома</w:t>
      </w:r>
      <w:r>
        <w:rPr>
          <w:rFonts w:ascii="Times New Roman" w:hAnsi="Times New Roman" w:cs="Times New Roman"/>
          <w:sz w:val="28"/>
          <w:szCs w:val="28"/>
        </w:rPr>
        <w:t>ндировками требу</w:t>
      </w:r>
      <w:r>
        <w:rPr>
          <w:rFonts w:ascii="Times New Roman" w:hAnsi="Times New Roman" w:cs="Times New Roman"/>
          <w:sz w:val="28"/>
          <w:szCs w:val="28"/>
        </w:rPr>
        <w:softHyphen/>
        <w:t>ются работники,</w:t>
      </w:r>
      <w:r w:rsidRPr="00891E15">
        <w:rPr>
          <w:rFonts w:ascii="Times New Roman" w:hAnsi="Times New Roman" w:cs="Times New Roman"/>
          <w:sz w:val="28"/>
          <w:szCs w:val="28"/>
        </w:rPr>
        <w:t xml:space="preserve"> не имеющие малолетних детей;</w:t>
      </w:r>
    </w:p>
    <w:p w14:paraId="7612BDF1" w14:textId="77777777" w:rsidR="004009E0" w:rsidRPr="00891E15" w:rsidRDefault="004009E0" w:rsidP="004009E0">
      <w:pPr>
        <w:pStyle w:val="3"/>
        <w:numPr>
          <w:ilvl w:val="0"/>
          <w:numId w:val="15"/>
        </w:numPr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>на работу медсестрой в хирур</w:t>
      </w:r>
      <w:r>
        <w:rPr>
          <w:rFonts w:ascii="Times New Roman" w:hAnsi="Times New Roman" w:cs="Times New Roman"/>
          <w:sz w:val="28"/>
          <w:szCs w:val="28"/>
        </w:rPr>
        <w:t>гическое отделение государственной</w:t>
      </w:r>
      <w:r w:rsidRPr="00891E15">
        <w:rPr>
          <w:rFonts w:ascii="Times New Roman" w:hAnsi="Times New Roman" w:cs="Times New Roman"/>
          <w:sz w:val="28"/>
          <w:szCs w:val="28"/>
        </w:rPr>
        <w:t xml:space="preserve"> клинической больницы требуются</w:t>
      </w:r>
      <w:r>
        <w:rPr>
          <w:rFonts w:ascii="Times New Roman" w:hAnsi="Times New Roman" w:cs="Times New Roman"/>
          <w:sz w:val="28"/>
          <w:szCs w:val="28"/>
        </w:rPr>
        <w:t xml:space="preserve"> девушки — студентки последних курсов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медицинских вузов.</w:t>
      </w:r>
    </w:p>
    <w:p w14:paraId="480DC7BA" w14:textId="77777777" w:rsidR="004009E0" w:rsidRPr="00891E15" w:rsidRDefault="004009E0" w:rsidP="004009E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 xml:space="preserve">Имеются ли в данных объявлениях о приеме на работу признаки </w:t>
      </w:r>
      <w:r>
        <w:rPr>
          <w:rFonts w:ascii="Times New Roman" w:hAnsi="Times New Roman" w:cs="Times New Roman"/>
          <w:sz w:val="28"/>
          <w:szCs w:val="28"/>
        </w:rPr>
        <w:t>дис</w:t>
      </w:r>
      <w:r w:rsidRPr="00891E15">
        <w:rPr>
          <w:rFonts w:ascii="Times New Roman" w:hAnsi="Times New Roman" w:cs="Times New Roman"/>
          <w:sz w:val="28"/>
          <w:szCs w:val="28"/>
        </w:rPr>
        <w:t>криминации?</w:t>
      </w:r>
    </w:p>
    <w:p w14:paraId="53B40A1A" w14:textId="77777777" w:rsidR="004009E0" w:rsidRDefault="004009E0" w:rsidP="004009E0">
      <w:pPr>
        <w:pStyle w:val="3"/>
        <w:shd w:val="clear" w:color="auto" w:fill="auto"/>
        <w:tabs>
          <w:tab w:val="left" w:pos="10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F477FD" w14:textId="77777777" w:rsidR="004009E0" w:rsidRDefault="004009E0" w:rsidP="004009E0">
      <w:pPr>
        <w:pStyle w:val="3"/>
        <w:numPr>
          <w:ilvl w:val="0"/>
          <w:numId w:val="16"/>
        </w:numPr>
        <w:shd w:val="clear" w:color="auto" w:fill="auto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>В трудовой договор с бухгалтером Михеевой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891E15">
        <w:rPr>
          <w:rFonts w:ascii="Times New Roman" w:hAnsi="Times New Roman" w:cs="Times New Roman"/>
          <w:sz w:val="28"/>
          <w:szCs w:val="28"/>
        </w:rPr>
        <w:t xml:space="preserve"> было включено усло</w:t>
      </w:r>
      <w:r w:rsidRPr="00891E15">
        <w:rPr>
          <w:rFonts w:ascii="Times New Roman" w:hAnsi="Times New Roman" w:cs="Times New Roman"/>
          <w:sz w:val="28"/>
          <w:szCs w:val="28"/>
        </w:rPr>
        <w:softHyphen/>
        <w:t>вие об установлении ей испытательного срока продолжительностью три месяца. На период испытательного срока ее заработна</w:t>
      </w:r>
      <w:r>
        <w:rPr>
          <w:rFonts w:ascii="Times New Roman" w:hAnsi="Times New Roman" w:cs="Times New Roman"/>
          <w:sz w:val="28"/>
          <w:szCs w:val="28"/>
        </w:rPr>
        <w:t>я плата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лена в размере 25</w:t>
      </w:r>
      <w:r w:rsidRPr="00891E15">
        <w:rPr>
          <w:rFonts w:ascii="Times New Roman" w:hAnsi="Times New Roman" w:cs="Times New Roman"/>
          <w:sz w:val="28"/>
          <w:szCs w:val="28"/>
        </w:rPr>
        <w:t>000 руб., после пр</w:t>
      </w:r>
      <w:r>
        <w:rPr>
          <w:rFonts w:ascii="Times New Roman" w:hAnsi="Times New Roman" w:cs="Times New Roman"/>
          <w:sz w:val="28"/>
          <w:szCs w:val="28"/>
        </w:rPr>
        <w:t>охождения испытания в размере 40</w:t>
      </w:r>
      <w:r w:rsidRPr="00891E15">
        <w:rPr>
          <w:rFonts w:ascii="Times New Roman" w:hAnsi="Times New Roman" w:cs="Times New Roman"/>
          <w:sz w:val="28"/>
          <w:szCs w:val="28"/>
        </w:rPr>
        <w:t>000 руб. Нарушены ли принципы трудового права в данном случае?</w:t>
      </w:r>
    </w:p>
    <w:p w14:paraId="09ABF802" w14:textId="77777777" w:rsidR="004009E0" w:rsidRPr="00891E15" w:rsidRDefault="004009E0" w:rsidP="004009E0">
      <w:pPr>
        <w:jc w:val="both"/>
        <w:rPr>
          <w:sz w:val="28"/>
          <w:szCs w:val="28"/>
        </w:rPr>
      </w:pPr>
    </w:p>
    <w:p w14:paraId="25562910" w14:textId="77777777" w:rsidR="004009E0" w:rsidRDefault="004009E0" w:rsidP="004009E0">
      <w:pPr>
        <w:pStyle w:val="af1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37FFC">
        <w:rPr>
          <w:sz w:val="28"/>
          <w:szCs w:val="28"/>
        </w:rPr>
        <w:t>Приведите несколько примеров из практики реализации принципа трудового права — обеспечение права работника на защиту своего досто</w:t>
      </w:r>
      <w:r w:rsidRPr="00F37FFC">
        <w:rPr>
          <w:sz w:val="28"/>
          <w:szCs w:val="28"/>
        </w:rPr>
        <w:softHyphen/>
        <w:t>инства в период трудовой деятельности.</w:t>
      </w:r>
    </w:p>
    <w:p w14:paraId="75721776" w14:textId="77777777" w:rsidR="004009E0" w:rsidRPr="00F37FFC" w:rsidRDefault="004009E0" w:rsidP="004009E0">
      <w:pPr>
        <w:pStyle w:val="af1"/>
        <w:rPr>
          <w:sz w:val="28"/>
          <w:szCs w:val="28"/>
        </w:rPr>
      </w:pPr>
    </w:p>
    <w:p w14:paraId="34FB031A" w14:textId="77777777" w:rsidR="004009E0" w:rsidRPr="00891E15" w:rsidRDefault="004009E0" w:rsidP="00400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1E15">
        <w:rPr>
          <w:sz w:val="28"/>
          <w:szCs w:val="28"/>
        </w:rPr>
        <w:t>Соответствует ли с</w:t>
      </w:r>
      <w:r>
        <w:rPr>
          <w:sz w:val="28"/>
          <w:szCs w:val="28"/>
        </w:rPr>
        <w:t xml:space="preserve">т. 37 Конституции РФ и ст. 2 ТК </w:t>
      </w:r>
      <w:r w:rsidRPr="00891E15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891E15">
        <w:rPr>
          <w:sz w:val="28"/>
          <w:szCs w:val="28"/>
        </w:rPr>
        <w:t>положения</w:t>
      </w:r>
    </w:p>
    <w:p w14:paraId="1CB2D264" w14:textId="77777777" w:rsidR="004009E0" w:rsidRDefault="004009E0" w:rsidP="004009E0">
      <w:pPr>
        <w:pStyle w:val="2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15">
        <w:rPr>
          <w:rFonts w:ascii="Times New Roman" w:hAnsi="Times New Roman" w:cs="Times New Roman"/>
          <w:sz w:val="28"/>
          <w:szCs w:val="28"/>
        </w:rPr>
        <w:t>ч. 1 и 2 ст. 413 ТК РФ, запрещающие забастовки в установленных случаях, организациях</w:t>
      </w:r>
      <w:r>
        <w:rPr>
          <w:rFonts w:ascii="Times New Roman" w:hAnsi="Times New Roman" w:cs="Times New Roman"/>
          <w:sz w:val="28"/>
          <w:szCs w:val="28"/>
        </w:rPr>
        <w:t>, для ряда категорий работников,</w:t>
      </w:r>
      <w:r w:rsidRPr="00891E15">
        <w:rPr>
          <w:rFonts w:ascii="Times New Roman" w:hAnsi="Times New Roman" w:cs="Times New Roman"/>
          <w:sz w:val="28"/>
          <w:szCs w:val="28"/>
        </w:rPr>
        <w:t xml:space="preserve"> а также предоставляющие право ограничивать забастовки иными федеральными законами? </w:t>
      </w:r>
    </w:p>
    <w:p w14:paraId="133E06EB" w14:textId="77777777" w:rsidR="004009E0" w:rsidRDefault="004009E0" w:rsidP="004009E0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Pr="001C7AFA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 Профсоюз птицефабрики «Маняша», обсудив в ходе конференции  выполнение коллективного договора, был не удовлетворен тем, что не выполняется предусмотренное в коллективном договоре положение об индексации заработной платы раз в полгода в соответствии с индексом роста потребительских цен. Было принято решение обратиться в связи с этим в суд от имени профсоюза.</w:t>
      </w:r>
    </w:p>
    <w:p w14:paraId="4D9C2EE0" w14:textId="77777777" w:rsidR="004009E0" w:rsidRDefault="004009E0" w:rsidP="004009E0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Вопрос: имеет ли право профсоюз обратиться с таким требованием? Если да, то каким будет его процессуальное положение? Может ли профсоюз обратиться в защиту неопределенного круга лиц?</w:t>
      </w:r>
    </w:p>
    <w:p w14:paraId="7BBF287B" w14:textId="77777777" w:rsidR="004009E0" w:rsidRDefault="004009E0" w:rsidP="004009E0">
      <w:pPr>
        <w:ind w:firstLine="709"/>
        <w:jc w:val="both"/>
        <w:rPr>
          <w:noProof/>
          <w:sz w:val="28"/>
          <w:szCs w:val="28"/>
        </w:rPr>
      </w:pPr>
    </w:p>
    <w:p w14:paraId="6F80E01B" w14:textId="77777777" w:rsidR="004009E0" w:rsidRPr="00FB7C6E" w:rsidRDefault="004009E0" w:rsidP="004009E0">
      <w:pPr>
        <w:rPr>
          <w:sz w:val="28"/>
          <w:szCs w:val="28"/>
        </w:rPr>
      </w:pPr>
      <w:r w:rsidRPr="00FB7C6E">
        <w:rPr>
          <w:sz w:val="28"/>
          <w:szCs w:val="28"/>
        </w:rPr>
        <w:t>Задание</w:t>
      </w:r>
      <w:r>
        <w:rPr>
          <w:sz w:val="28"/>
          <w:szCs w:val="28"/>
        </w:rPr>
        <w:t>: н</w:t>
      </w:r>
      <w:r w:rsidRPr="00FB7C6E">
        <w:rPr>
          <w:sz w:val="28"/>
          <w:szCs w:val="28"/>
        </w:rPr>
        <w:t>а основании лекции и трудового законодате</w:t>
      </w:r>
      <w:r>
        <w:rPr>
          <w:sz w:val="28"/>
          <w:szCs w:val="28"/>
        </w:rPr>
        <w:t>льства заполнить данную таблицу</w:t>
      </w:r>
      <w:r w:rsidRPr="00FB7C6E">
        <w:rPr>
          <w:sz w:val="28"/>
          <w:szCs w:val="28"/>
        </w:rPr>
        <w:t>.</w:t>
      </w:r>
      <w:r>
        <w:rPr>
          <w:sz w:val="28"/>
          <w:szCs w:val="28"/>
        </w:rPr>
        <w:t xml:space="preserve"> Локальный уровень заполнен преподавателем.</w:t>
      </w:r>
    </w:p>
    <w:p w14:paraId="3E225B87" w14:textId="77777777" w:rsidR="004009E0" w:rsidRDefault="004009E0" w:rsidP="004009E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9"/>
        <w:gridCol w:w="2826"/>
        <w:gridCol w:w="3222"/>
        <w:gridCol w:w="2778"/>
      </w:tblGrid>
      <w:tr w:rsidR="004009E0" w:rsidRPr="000F5271" w14:paraId="26557FBC" w14:textId="77777777" w:rsidTr="004009E0">
        <w:tc>
          <w:tcPr>
            <w:tcW w:w="534" w:type="dxa"/>
          </w:tcPr>
          <w:p w14:paraId="471E1D4A" w14:textId="77777777" w:rsidR="004009E0" w:rsidRPr="000F5271" w:rsidRDefault="004009E0" w:rsidP="004009E0">
            <w:pPr>
              <w:jc w:val="center"/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14:paraId="69567227" w14:textId="77777777" w:rsidR="004009E0" w:rsidRPr="000F5271" w:rsidRDefault="004009E0" w:rsidP="004009E0">
            <w:pPr>
              <w:jc w:val="center"/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Уровни социального партнерства</w:t>
            </w:r>
          </w:p>
        </w:tc>
        <w:tc>
          <w:tcPr>
            <w:tcW w:w="3544" w:type="dxa"/>
          </w:tcPr>
          <w:p w14:paraId="34662CF1" w14:textId="77777777" w:rsidR="004009E0" w:rsidRPr="000F5271" w:rsidRDefault="004009E0" w:rsidP="004009E0">
            <w:pPr>
              <w:jc w:val="center"/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Представители сторон социального партнерства</w:t>
            </w:r>
          </w:p>
        </w:tc>
        <w:tc>
          <w:tcPr>
            <w:tcW w:w="2517" w:type="dxa"/>
          </w:tcPr>
          <w:p w14:paraId="4ED6ED2C" w14:textId="77777777" w:rsidR="004009E0" w:rsidRPr="000F5271" w:rsidRDefault="004009E0" w:rsidP="004009E0">
            <w:pPr>
              <w:jc w:val="center"/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Вид соглашения, заключаемого на конкретном уровне социального партнерства</w:t>
            </w:r>
          </w:p>
        </w:tc>
      </w:tr>
      <w:tr w:rsidR="004009E0" w:rsidRPr="000F5271" w14:paraId="3FCBC031" w14:textId="77777777" w:rsidTr="004009E0">
        <w:tc>
          <w:tcPr>
            <w:tcW w:w="534" w:type="dxa"/>
          </w:tcPr>
          <w:p w14:paraId="39122577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08341BBA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3544" w:type="dxa"/>
          </w:tcPr>
          <w:p w14:paraId="52186BB6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0DE9075A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</w:tr>
      <w:tr w:rsidR="004009E0" w:rsidRPr="000F5271" w14:paraId="61180F9E" w14:textId="77777777" w:rsidTr="004009E0">
        <w:tc>
          <w:tcPr>
            <w:tcW w:w="534" w:type="dxa"/>
          </w:tcPr>
          <w:p w14:paraId="0698EFFF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343BB519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</w:t>
            </w:r>
          </w:p>
        </w:tc>
        <w:tc>
          <w:tcPr>
            <w:tcW w:w="3544" w:type="dxa"/>
          </w:tcPr>
          <w:p w14:paraId="719F410B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058F2F59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</w:tr>
      <w:tr w:rsidR="004009E0" w:rsidRPr="000F5271" w14:paraId="41810F00" w14:textId="77777777" w:rsidTr="004009E0">
        <w:tc>
          <w:tcPr>
            <w:tcW w:w="534" w:type="dxa"/>
          </w:tcPr>
          <w:p w14:paraId="731C19A1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181031A6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544" w:type="dxa"/>
          </w:tcPr>
          <w:p w14:paraId="404D6008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7369EB9E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</w:tr>
      <w:tr w:rsidR="004009E0" w:rsidRPr="000F5271" w14:paraId="052AEBF4" w14:textId="77777777" w:rsidTr="004009E0">
        <w:tc>
          <w:tcPr>
            <w:tcW w:w="534" w:type="dxa"/>
          </w:tcPr>
          <w:p w14:paraId="0F293D8F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3C2B4029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</w:t>
            </w:r>
          </w:p>
        </w:tc>
        <w:tc>
          <w:tcPr>
            <w:tcW w:w="3544" w:type="dxa"/>
          </w:tcPr>
          <w:p w14:paraId="62493AFC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2E68CA70" w14:textId="77777777" w:rsidR="004009E0" w:rsidRPr="000F5271" w:rsidRDefault="004009E0" w:rsidP="004009E0">
            <w:pPr>
              <w:rPr>
                <w:sz w:val="28"/>
                <w:szCs w:val="28"/>
              </w:rPr>
            </w:pPr>
          </w:p>
        </w:tc>
      </w:tr>
      <w:tr w:rsidR="004009E0" w:rsidRPr="000F5271" w14:paraId="47F24131" w14:textId="77777777" w:rsidTr="004009E0">
        <w:tc>
          <w:tcPr>
            <w:tcW w:w="534" w:type="dxa"/>
          </w:tcPr>
          <w:p w14:paraId="5AAAAB22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 w:rsidRPr="000F527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14:paraId="607419BB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</w:t>
            </w:r>
          </w:p>
        </w:tc>
        <w:tc>
          <w:tcPr>
            <w:tcW w:w="3544" w:type="dxa"/>
          </w:tcPr>
          <w:p w14:paraId="610C07BA" w14:textId="77777777" w:rsidR="004009E0" w:rsidRPr="000F5271" w:rsidRDefault="004009E0" w:rsidP="004009E0">
            <w:pPr>
              <w:rPr>
                <w:b/>
                <w:sz w:val="28"/>
                <w:szCs w:val="28"/>
              </w:rPr>
            </w:pPr>
            <w:r w:rsidRPr="000F5271">
              <w:rPr>
                <w:b/>
                <w:sz w:val="28"/>
                <w:szCs w:val="28"/>
              </w:rPr>
              <w:t>Работники:</w:t>
            </w:r>
          </w:p>
          <w:p w14:paraId="259160E2" w14:textId="77777777" w:rsidR="004009E0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Представительный орган работников конкретной организации или </w:t>
            </w:r>
            <w:r>
              <w:rPr>
                <w:sz w:val="28"/>
                <w:szCs w:val="28"/>
              </w:rPr>
              <w:lastRenderedPageBreak/>
              <w:t>первичная профсоюзная организация, представляющая большинство работников данной организации</w:t>
            </w:r>
          </w:p>
          <w:p w14:paraId="553E90AC" w14:textId="77777777" w:rsidR="004009E0" w:rsidRPr="000F5271" w:rsidRDefault="004009E0" w:rsidP="004009E0">
            <w:pPr>
              <w:rPr>
                <w:b/>
                <w:sz w:val="28"/>
                <w:szCs w:val="28"/>
              </w:rPr>
            </w:pPr>
            <w:r w:rsidRPr="000F5271">
              <w:rPr>
                <w:b/>
                <w:sz w:val="28"/>
                <w:szCs w:val="28"/>
              </w:rPr>
              <w:t>Работодатель:</w:t>
            </w:r>
          </w:p>
          <w:p w14:paraId="5C40F6C4" w14:textId="77777777" w:rsidR="004009E0" w:rsidRDefault="004009E0" w:rsidP="00400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организации, сам ИП или наделенное такими полномочиями лица.</w:t>
            </w:r>
          </w:p>
          <w:p w14:paraId="4347A6B4" w14:textId="77777777" w:rsidR="004009E0" w:rsidRPr="000F5271" w:rsidRDefault="004009E0" w:rsidP="004009E0">
            <w:pPr>
              <w:rPr>
                <w:sz w:val="28"/>
                <w:szCs w:val="28"/>
              </w:rPr>
            </w:pPr>
            <w:r w:rsidRPr="000F5271">
              <w:rPr>
                <w:b/>
                <w:sz w:val="28"/>
                <w:szCs w:val="28"/>
              </w:rPr>
              <w:t xml:space="preserve">Органы государственной власти, ОМСУ: </w:t>
            </w: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517" w:type="dxa"/>
          </w:tcPr>
          <w:p w14:paraId="2ED317A4" w14:textId="77777777" w:rsidR="004009E0" w:rsidRDefault="004009E0" w:rsidP="004009E0">
            <w:pPr>
              <w:pStyle w:val="af1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Коллективный договор;</w:t>
            </w:r>
          </w:p>
          <w:p w14:paraId="733EB6A8" w14:textId="77777777" w:rsidR="004009E0" w:rsidRPr="00FB7C6E" w:rsidRDefault="004009E0" w:rsidP="004009E0">
            <w:pPr>
              <w:pStyle w:val="af1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Любые локально-</w:t>
            </w:r>
            <w:r>
              <w:rPr>
                <w:sz w:val="28"/>
                <w:szCs w:val="28"/>
              </w:rPr>
              <w:lastRenderedPageBreak/>
              <w:t>нормативные акты конкретного работодателя, затрагивающие социально-трудовые интересы работников.</w:t>
            </w:r>
          </w:p>
        </w:tc>
      </w:tr>
    </w:tbl>
    <w:p w14:paraId="33BBDFE0" w14:textId="77777777" w:rsidR="004009E0" w:rsidRDefault="004009E0" w:rsidP="004009E0">
      <w:pPr>
        <w:ind w:firstLine="709"/>
        <w:jc w:val="both"/>
        <w:rPr>
          <w:noProof/>
          <w:sz w:val="28"/>
          <w:szCs w:val="28"/>
        </w:rPr>
      </w:pPr>
    </w:p>
    <w:p w14:paraId="49885D81" w14:textId="77777777" w:rsidR="004009E0" w:rsidRDefault="004009E0" w:rsidP="004009E0">
      <w:pPr>
        <w:ind w:firstLine="709"/>
        <w:jc w:val="both"/>
        <w:rPr>
          <w:noProof/>
          <w:sz w:val="28"/>
          <w:szCs w:val="28"/>
        </w:rPr>
      </w:pPr>
    </w:p>
    <w:p w14:paraId="0F78027F" w14:textId="77777777" w:rsidR="004009E0" w:rsidRPr="004009E0" w:rsidRDefault="004009E0" w:rsidP="004009E0">
      <w:pPr>
        <w:ind w:firstLine="709"/>
        <w:jc w:val="both"/>
        <w:rPr>
          <w:b/>
          <w:noProof/>
          <w:sz w:val="28"/>
          <w:szCs w:val="28"/>
        </w:rPr>
      </w:pPr>
      <w:r w:rsidRPr="004009E0">
        <w:rPr>
          <w:b/>
          <w:noProof/>
          <w:sz w:val="28"/>
          <w:szCs w:val="28"/>
        </w:rPr>
        <w:t>Варианты тестов по дисциплине «Трудовое право»:</w:t>
      </w:r>
    </w:p>
    <w:p w14:paraId="0A047371" w14:textId="77777777" w:rsidR="004009E0" w:rsidRPr="00F37FFC" w:rsidRDefault="004009E0" w:rsidP="004009E0">
      <w:pPr>
        <w:pStyle w:val="2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D7D75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Какие правоотношения не относятся к предмету правового регулирования трудового законодательства:</w:t>
      </w:r>
    </w:p>
    <w:p w14:paraId="5152CF5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отношения, связанные с материальной ответственностью работников и работодателей в сфере труда;</w:t>
      </w:r>
    </w:p>
    <w:p w14:paraId="70E819C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отношения по обязательному социальному страхованию в случаях, предусмотренных федеральными законами;</w:t>
      </w:r>
    </w:p>
    <w:p w14:paraId="1332192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отношения по удержанию работодателем налога на доходы физических лиц из заработной платы работника;</w:t>
      </w:r>
    </w:p>
    <w:p w14:paraId="03FC8F3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отношения по государственному контролю (надзору) в сфере соблюдения трудового законодательства?</w:t>
      </w:r>
    </w:p>
    <w:p w14:paraId="0B0F0FD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5BDF834B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Что из перечисленного ниже не относится к целям трудового законодательства, установленным ч. 1 ст. 1 ТК РФ:</w:t>
      </w:r>
    </w:p>
    <w:p w14:paraId="28BCCC6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защита прав и интересов работников и работодателей;</w:t>
      </w:r>
    </w:p>
    <w:p w14:paraId="6DFB7F4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обеспечение полной занятости населения России;</w:t>
      </w:r>
    </w:p>
    <w:p w14:paraId="644EFFD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установление государственных гарантий трудовых прав и свобод граждан;</w:t>
      </w:r>
    </w:p>
    <w:p w14:paraId="45BAB44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создание благоприятных условий труда?</w:t>
      </w:r>
    </w:p>
    <w:p w14:paraId="26A3C0D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7329F442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На кого из перечисленных ниже лиц распространяют свое действие нормы трудового законодательства:</w:t>
      </w:r>
    </w:p>
    <w:p w14:paraId="2B8C875B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на лиц, работающих по договорам гражданско-правового характера (подряда, авторского заказа, возмездного оказания услуг);</w:t>
      </w:r>
    </w:p>
    <w:p w14:paraId="49317FC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lastRenderedPageBreak/>
        <w:t>Б) на военнослужащих при исполнении ими обязанностей военной службы;</w:t>
      </w:r>
    </w:p>
    <w:p w14:paraId="0B00E23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на независимых членов совета директоров (наблюдательного совета) АО;</w:t>
      </w:r>
    </w:p>
    <w:p w14:paraId="3BF2624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на государственного гражданского служащего?</w:t>
      </w:r>
    </w:p>
    <w:p w14:paraId="5CB0BD3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0356EFA0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Особенностью метода правового регулирования трудовых отношений является:</w:t>
      </w:r>
    </w:p>
    <w:p w14:paraId="3933730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регулирование взаимоотношений на основе принципов автономии воли, равенства и имущественной самостоятельности работника и работодателя;</w:t>
      </w:r>
    </w:p>
    <w:p w14:paraId="05D11D07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наличие строгих императивных норм, закрепленных федеральным законодательством и не подлежащих видоизменению;</w:t>
      </w:r>
    </w:p>
    <w:p w14:paraId="4253599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сочетание законодательного, локального и договорного (коллективного и индивидуального) регулирования.</w:t>
      </w:r>
    </w:p>
    <w:p w14:paraId="12A059E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2CA5FCA3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Выберите вариант ответа, который исчерпывающим образом описывает предмет трудового права:</w:t>
      </w:r>
    </w:p>
    <w:p w14:paraId="76D9CD8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трудовые отношения – отношения, основанные на соглашении между работником и работодателем о личном выполнении за плату трудовой функции, подчинении работника правилам внутреннего трудового распорядка, при обеспечении работодателем условий труда, предусмотренных трудовым законодательством;</w:t>
      </w:r>
    </w:p>
    <w:p w14:paraId="1CADDB5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отношения по трудоустройству работника у работодателя, а также по организации и управлению трудом;</w:t>
      </w:r>
    </w:p>
    <w:p w14:paraId="54C3FCF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отношения по государственному контролю (надзору) и профсоюзному контролю в сфере соблюдения законодательства о труде, а также о разрешении индивидуальных и коллективных трудовых споров;</w:t>
      </w:r>
    </w:p>
    <w:p w14:paraId="7DCC1BD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нет верного ответа.</w:t>
      </w:r>
    </w:p>
    <w:p w14:paraId="1A55FDD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6FF749F6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 чем заключается существенная особенность защиты трудовых прав работника:</w:t>
      </w:r>
    </w:p>
    <w:p w14:paraId="7CDD590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наличие обязательного досудебного порядка защиты своих прав;</w:t>
      </w:r>
    </w:p>
    <w:p w14:paraId="52AE3D2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отсутствие права на самозащиту своих трудовых прав;</w:t>
      </w:r>
    </w:p>
    <w:p w14:paraId="016C337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 xml:space="preserve">В) наличие особых </w:t>
      </w:r>
      <w:proofErr w:type="spellStart"/>
      <w:r w:rsidRPr="007422B0">
        <w:rPr>
          <w:sz w:val="28"/>
          <w:szCs w:val="28"/>
        </w:rPr>
        <w:t>неюрисдикционных</w:t>
      </w:r>
      <w:proofErr w:type="spellEnd"/>
      <w:r w:rsidRPr="007422B0">
        <w:rPr>
          <w:sz w:val="28"/>
          <w:szCs w:val="28"/>
        </w:rPr>
        <w:t xml:space="preserve"> способов защиты (комиссий по трудовым спорам, трудовых арбитражей);</w:t>
      </w:r>
    </w:p>
    <w:p w14:paraId="2EFF4E9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возможность разрешать индивидуальные и коллективные трудовые споры профсоюзными органами?</w:t>
      </w:r>
    </w:p>
    <w:p w14:paraId="137617E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348098C2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Выберите тезис, который неверно характеризует соотношение норм трудового и гражданского права:</w:t>
      </w:r>
    </w:p>
    <w:p w14:paraId="4471086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трудовое и гражданское право являются отраслями частного права;</w:t>
      </w:r>
    </w:p>
    <w:p w14:paraId="3F5C494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lastRenderedPageBreak/>
        <w:t>Б) в трудовых правоотношениях работа осуществляется личным трудом, тогда как в гражданских правоотношениях возможно использование труда третьих лиц;</w:t>
      </w:r>
    </w:p>
    <w:p w14:paraId="5273C92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proofErr w:type="gramStart"/>
      <w:r w:rsidRPr="007422B0">
        <w:rPr>
          <w:sz w:val="28"/>
          <w:szCs w:val="28"/>
        </w:rPr>
        <w:t>В)трудовые</w:t>
      </w:r>
      <w:proofErr w:type="gramEnd"/>
      <w:r w:rsidRPr="007422B0">
        <w:rPr>
          <w:sz w:val="28"/>
          <w:szCs w:val="28"/>
        </w:rPr>
        <w:t xml:space="preserve"> правоотношения предусматривают выполнение работ, обусловленных трудовой функцией работника, тогда как в гражданско-правовом договоре указывается индивидуальное конкретное задание (заказ, задание и проч.);</w:t>
      </w:r>
    </w:p>
    <w:p w14:paraId="3EF915B7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в гражданском и трудовом праве действует принцип свободы договора, т.е. стороны имеют право свободно заключать, изменять и расторгать гражданско-правовой и трудовой договор, в том числе и в одностороннем порядке.</w:t>
      </w:r>
    </w:p>
    <w:p w14:paraId="74C2F5E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76618D3D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Какие части входят в систему трудового права:</w:t>
      </w:r>
    </w:p>
    <w:p w14:paraId="17745F0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общая и особенная;</w:t>
      </w:r>
    </w:p>
    <w:p w14:paraId="666DC7A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общая, особенная и специальная;</w:t>
      </w:r>
    </w:p>
    <w:p w14:paraId="1C927D5C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федеральная, региональная, местная и локальная;</w:t>
      </w:r>
    </w:p>
    <w:p w14:paraId="3AE004C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трудовое право не принято делить на части?</w:t>
      </w:r>
    </w:p>
    <w:p w14:paraId="3F23C4F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5A474769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На какие из перечисленных ниже категорий лиц распространяется действие норм трудового законодательства:</w:t>
      </w:r>
    </w:p>
    <w:p w14:paraId="7B8B7CA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членов производственных кооперативов;</w:t>
      </w:r>
    </w:p>
    <w:p w14:paraId="3139258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судей;</w:t>
      </w:r>
    </w:p>
    <w:p w14:paraId="7860607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лиц, отбывающих наказание в исправительных учреждениях;</w:t>
      </w:r>
    </w:p>
    <w:p w14:paraId="24617B37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всех перечисленных выше лиц?</w:t>
      </w:r>
    </w:p>
    <w:p w14:paraId="4AC0B9A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5E9E4EB9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Что из нижеперечисленного может быть отнесено к конституционным принципам (установленным Конституцией РФ) трудового права (несколько вариантов ответа):</w:t>
      </w:r>
    </w:p>
    <w:p w14:paraId="7A3EE4F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право на свободное распоряжение своими способностями к труду;</w:t>
      </w:r>
    </w:p>
    <w:p w14:paraId="59E40A0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установление государственных гарантий по обеспечению прав работников и работодателей;</w:t>
      </w:r>
    </w:p>
    <w:p w14:paraId="1C610D3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обеспечение права работников и работодателей на объединение с целью защиты своих интересов;</w:t>
      </w:r>
    </w:p>
    <w:p w14:paraId="52443DE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обеспечение права каждого работника на защиту государством его прав и свобод, включая судебную защиту;</w:t>
      </w:r>
    </w:p>
    <w:p w14:paraId="1F06F79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Д) сочетание государственного и договорного регулирования трудовых отношений и иных непосредственно связанных с ними отношений?</w:t>
      </w:r>
    </w:p>
    <w:p w14:paraId="6954682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662D0213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Какая характеристика является неверной по отношению к праву на труд, установленному ст. 37 Конституции РФ:</w:t>
      </w:r>
    </w:p>
    <w:p w14:paraId="67B5858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 xml:space="preserve">А) возможность работать не только по трудовому договору, но и осуществлять предпринимательскую, а также иную не запрещенную </w:t>
      </w:r>
      <w:r w:rsidRPr="007422B0">
        <w:rPr>
          <w:sz w:val="28"/>
          <w:szCs w:val="28"/>
        </w:rPr>
        <w:lastRenderedPageBreak/>
        <w:t>законом экономическую деятельность (нотариус, адвокат, арбитражный управляющий);</w:t>
      </w:r>
    </w:p>
    <w:p w14:paraId="39D0FBE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возможность выбора различных сфер деятельности в зависимости от профессиональных навыков и предпочтений;</w:t>
      </w:r>
    </w:p>
    <w:p w14:paraId="215C1DD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работник обладает правом свободы расторжения трудового договора;</w:t>
      </w:r>
    </w:p>
    <w:p w14:paraId="65F27E6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законодательством предусмотрена административная ответственность за незанятость гражданина?</w:t>
      </w:r>
    </w:p>
    <w:p w14:paraId="22E8FEF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5F89AAEF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 каких случаях выполнение работы под угрозой наказания будет считаться неправомерным:</w:t>
      </w:r>
    </w:p>
    <w:p w14:paraId="3F6F79E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в случае выполнения работы в условиях, ставящих под угрозу жизнь или нормальные жизненные условия всего населения или его части;</w:t>
      </w:r>
    </w:p>
    <w:p w14:paraId="32A5508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в целях поддержания трудовой дисциплины в коллективе;</w:t>
      </w:r>
    </w:p>
    <w:p w14:paraId="0B0F970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в случае выполнения работы вследствие вступившего в законную силу приговора суда;</w:t>
      </w:r>
    </w:p>
    <w:p w14:paraId="70209EC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в случае работ, выполняемых в связи с прохождением военной или альтернативной гражданской службы?</w:t>
      </w:r>
    </w:p>
    <w:p w14:paraId="2E7953C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7F90A8D3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Что из перечисленного ниже является дискриминацией в сфере труда:</w:t>
      </w:r>
    </w:p>
    <w:p w14:paraId="6BA9A02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отказ в приеме на работу на должность переводчика-референта в связи с недостаточным уровнем владения иностранным языком;</w:t>
      </w:r>
    </w:p>
    <w:p w14:paraId="65731CE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увольнение с должности государственного гражданского служащего в связи с достижением предельного возраста пребывания на гражданской службе;</w:t>
      </w:r>
    </w:p>
    <w:p w14:paraId="0C282D6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предоставление привилегий при приеме на работу лиц, относящихся к коренным малочисленным народам Крайнего Севера по областной целевой программе социально-экономического развития малых народов;</w:t>
      </w:r>
    </w:p>
    <w:p w14:paraId="7C61677B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включение условия в трудовой договор с женщиной, согласно которому она подлежит немедленному увольнению в случае ее беременности?</w:t>
      </w:r>
    </w:p>
    <w:p w14:paraId="3FCBCEF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08CEFE19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 каких аспектах трудовых отношений проявляется принцип социального партнерства работников и работодателей (возможно несколько вариантов ответа):</w:t>
      </w:r>
    </w:p>
    <w:p w14:paraId="07F6B2F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установление условий труда локальными актами и коллективными договорами;</w:t>
      </w:r>
    </w:p>
    <w:p w14:paraId="1E3B815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при формировании высших органов управления организации;</w:t>
      </w:r>
    </w:p>
    <w:p w14:paraId="6BDD025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при формировании органов по разрешению индивидуальных и коллективных трудовых споров;</w:t>
      </w:r>
    </w:p>
    <w:p w14:paraId="18B00F3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при распределении имущества организации-работодателя в случае его банкротства?</w:t>
      </w:r>
    </w:p>
    <w:p w14:paraId="35436BD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768D1B47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Какая из характеристик не относится к принципу равенства возможностей работников:</w:t>
      </w:r>
    </w:p>
    <w:p w14:paraId="1E5C5C8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не допускается установление в каких-либо источниках трудового права ограничений для работников, не связанных с их деловыми качествами;</w:t>
      </w:r>
    </w:p>
    <w:p w14:paraId="5856192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установление льгот и гарантий для отдельных категорий работников, нуждающихся в социальной защите;</w:t>
      </w:r>
    </w:p>
    <w:p w14:paraId="7A10E2C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установление единой системы оплаты труда вне зависимости от характера и степени сложности работы?</w:t>
      </w:r>
    </w:p>
    <w:p w14:paraId="74D81FA3" w14:textId="77777777" w:rsidR="004009E0" w:rsidRPr="007422B0" w:rsidRDefault="004009E0" w:rsidP="004009E0">
      <w:pPr>
        <w:ind w:firstLine="426"/>
        <w:rPr>
          <w:sz w:val="28"/>
          <w:szCs w:val="28"/>
        </w:rPr>
      </w:pPr>
    </w:p>
    <w:p w14:paraId="2242B776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Источники трудового права в самом общем виде можно определить:</w:t>
      </w:r>
    </w:p>
    <w:p w14:paraId="7484FE7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как способ применения норм права;</w:t>
      </w:r>
    </w:p>
    <w:p w14:paraId="2D22D17B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как федеральное законодательство;</w:t>
      </w:r>
    </w:p>
    <w:p w14:paraId="2BCB22A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как способ выражения норм трудового права.</w:t>
      </w:r>
    </w:p>
    <w:p w14:paraId="2AFCC7F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3E8F44A3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Источником трудового права является:</w:t>
      </w:r>
    </w:p>
    <w:p w14:paraId="1949041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решение суда о восстановлении работника на работе;</w:t>
      </w:r>
    </w:p>
    <w:p w14:paraId="212FEA1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указ Президента РФ о награждении работника Орденом за трудовые заслуги;</w:t>
      </w:r>
    </w:p>
    <w:p w14:paraId="46350DA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правила внутреннего трудового распорядка.</w:t>
      </w:r>
    </w:p>
    <w:p w14:paraId="7C58FB6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7CB1B2C6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 случае если нормы вновь принятого федерального закона, регулирующего трудовые отношения, противоречат ТК РФ, то:</w:t>
      </w:r>
    </w:p>
    <w:p w14:paraId="482448A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такие нормы не применяются до тех пор, пока соответствующие изменения не будут внесены в ТК РФ;</w:t>
      </w:r>
    </w:p>
    <w:p w14:paraId="3303BF6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не применяются;</w:t>
      </w:r>
    </w:p>
    <w:p w14:paraId="31D1B31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применяются, так как действует принцип приоритета позднее изданного акта.</w:t>
      </w:r>
    </w:p>
    <w:p w14:paraId="54D17FA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041B303E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По общему правилу лицо может вступать в трудовые отношения в качестве работника:</w:t>
      </w:r>
    </w:p>
    <w:p w14:paraId="221676B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с 18 лет;</w:t>
      </w:r>
    </w:p>
    <w:p w14:paraId="52D438AB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с 16 лет;</w:t>
      </w:r>
    </w:p>
    <w:p w14:paraId="328EE63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с 14 лет.</w:t>
      </w:r>
    </w:p>
    <w:p w14:paraId="2F21B91F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3BC7B380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Локальный нормативный акт может:</w:t>
      </w:r>
    </w:p>
    <w:p w14:paraId="773E1C2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установить дополнительные гарантии работникам (например, премирование в случае вступления в брак);</w:t>
      </w:r>
    </w:p>
    <w:p w14:paraId="24CAD82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уточнить положения действующего трудового законодательства (например, увольнение возможно только в случае получения третьего дисциплинарного взыскания);</w:t>
      </w:r>
    </w:p>
    <w:p w14:paraId="14D38E9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lastRenderedPageBreak/>
        <w:t>В) ограничить действие ряда норм действующего законодательства (например, сократить ежегодный дополнительный отпуск работникам с ненормированным рабочим днем до двух дней);</w:t>
      </w:r>
    </w:p>
    <w:p w14:paraId="1310F2D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0C411BB8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 xml:space="preserve">Законом </w:t>
      </w:r>
      <w:r w:rsidRPr="007422B0">
        <w:rPr>
          <w:sz w:val="28"/>
          <w:szCs w:val="28"/>
          <w:lang w:val="en-US"/>
        </w:rPr>
        <w:t>N</w:t>
      </w:r>
      <w:r w:rsidRPr="007422B0">
        <w:rPr>
          <w:sz w:val="28"/>
          <w:szCs w:val="28"/>
        </w:rPr>
        <w:t>-</w:t>
      </w:r>
      <w:proofErr w:type="spellStart"/>
      <w:r w:rsidRPr="007422B0">
        <w:rPr>
          <w:sz w:val="28"/>
          <w:szCs w:val="28"/>
        </w:rPr>
        <w:t>ской</w:t>
      </w:r>
      <w:proofErr w:type="spellEnd"/>
      <w:r w:rsidRPr="007422B0">
        <w:rPr>
          <w:sz w:val="28"/>
          <w:szCs w:val="28"/>
        </w:rPr>
        <w:t xml:space="preserve"> области установлено, что заключение трудового договора с работниками муниципальных предприятий происходит не ранее окончания испытательного срока. Данное положение подлежит применению:</w:t>
      </w:r>
    </w:p>
    <w:p w14:paraId="38D10DC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 xml:space="preserve">А) только в </w:t>
      </w:r>
      <w:r w:rsidRPr="007422B0">
        <w:rPr>
          <w:sz w:val="28"/>
          <w:szCs w:val="28"/>
          <w:lang w:val="en-US"/>
        </w:rPr>
        <w:t>N</w:t>
      </w:r>
      <w:r w:rsidRPr="007422B0">
        <w:rPr>
          <w:sz w:val="28"/>
          <w:szCs w:val="28"/>
        </w:rPr>
        <w:t>-</w:t>
      </w:r>
      <w:proofErr w:type="spellStart"/>
      <w:r w:rsidRPr="007422B0">
        <w:rPr>
          <w:sz w:val="28"/>
          <w:szCs w:val="28"/>
        </w:rPr>
        <w:t>ской</w:t>
      </w:r>
      <w:proofErr w:type="spellEnd"/>
      <w:r w:rsidRPr="007422B0">
        <w:rPr>
          <w:sz w:val="28"/>
          <w:szCs w:val="28"/>
        </w:rPr>
        <w:t xml:space="preserve"> области;</w:t>
      </w:r>
    </w:p>
    <w:p w14:paraId="4709698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 xml:space="preserve">Б) только на муниципальных предприятиях </w:t>
      </w:r>
      <w:r w:rsidRPr="007422B0">
        <w:rPr>
          <w:sz w:val="28"/>
          <w:szCs w:val="28"/>
          <w:lang w:val="en-US"/>
        </w:rPr>
        <w:t>N</w:t>
      </w:r>
      <w:r w:rsidRPr="007422B0">
        <w:rPr>
          <w:sz w:val="28"/>
          <w:szCs w:val="28"/>
        </w:rPr>
        <w:t>-</w:t>
      </w:r>
      <w:proofErr w:type="spellStart"/>
      <w:r w:rsidRPr="007422B0">
        <w:rPr>
          <w:sz w:val="28"/>
          <w:szCs w:val="28"/>
        </w:rPr>
        <w:t>ской</w:t>
      </w:r>
      <w:proofErr w:type="spellEnd"/>
      <w:r w:rsidRPr="007422B0">
        <w:rPr>
          <w:sz w:val="28"/>
          <w:szCs w:val="28"/>
        </w:rPr>
        <w:t xml:space="preserve"> области;</w:t>
      </w:r>
    </w:p>
    <w:p w14:paraId="4F220D4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не применяется;</w:t>
      </w:r>
    </w:p>
    <w:p w14:paraId="686511B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0865BC61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Локальный нормативный акт, обязательный для работодателя - это:</w:t>
      </w:r>
    </w:p>
    <w:p w14:paraId="41F8845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коллективный договор;</w:t>
      </w:r>
    </w:p>
    <w:p w14:paraId="75FAEDA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правила внутреннего трудового распорядка;</w:t>
      </w:r>
    </w:p>
    <w:p w14:paraId="367C01E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положение о премировании работников;</w:t>
      </w:r>
    </w:p>
    <w:p w14:paraId="4E61B37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152FA192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 филиале, представительстве или ином обособленном структурном подразделении организации представителем работодателя может являться:</w:t>
      </w:r>
    </w:p>
    <w:p w14:paraId="5F562BB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только директор «головной организации»;</w:t>
      </w:r>
    </w:p>
    <w:p w14:paraId="07D8D95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руководитель филиала, представительства или иного обособленного структурного подразделения;</w:t>
      </w:r>
    </w:p>
    <w:p w14:paraId="2517874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руководитель кадровой службы.</w:t>
      </w:r>
    </w:p>
    <w:p w14:paraId="12AC5A2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790B2A9C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 соответствии с действующим трудовым законодательством работником признается:</w:t>
      </w:r>
    </w:p>
    <w:p w14:paraId="3C6E957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гражданин России;</w:t>
      </w:r>
    </w:p>
    <w:p w14:paraId="7968B43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лицо без гражданства;</w:t>
      </w:r>
    </w:p>
    <w:p w14:paraId="40D5C45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иностранный гражданин;</w:t>
      </w:r>
    </w:p>
    <w:p w14:paraId="63D955D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все перечисленные выше лица.</w:t>
      </w:r>
    </w:p>
    <w:p w14:paraId="23BE904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60B149E8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Вправе ли ограниченное в дееспособности лица заключать трудовой договор:</w:t>
      </w:r>
    </w:p>
    <w:p w14:paraId="0C6D34E2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нет, такие лица не вправе состоять в трудовых отношениях;</w:t>
      </w:r>
    </w:p>
    <w:p w14:paraId="54926F4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да, но такое лицо может выступать исключительно в качестве работника и только по направлению органов опеки и попечительства;</w:t>
      </w:r>
    </w:p>
    <w:p w14:paraId="10C40B4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да, такое лицо, имея самостоятельный доход, вправе с письменного согласия попечителей заключать трудовые договоры с работниками в целях личного обслуживания и помощи по ведению домашнего хозяйства.</w:t>
      </w:r>
    </w:p>
    <w:p w14:paraId="4BF2634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2CD6D676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lastRenderedPageBreak/>
        <w:t>Участниками отношений по социальному партнерству в сфере труда являются:</w:t>
      </w:r>
    </w:p>
    <w:p w14:paraId="48EE2D8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работники (представители работников), работодатели (представители работодателей);</w:t>
      </w:r>
    </w:p>
    <w:p w14:paraId="74558AE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работники (представители работников), работодатели (представители работодателей), органы государственной власти или ОМСУ только в тех случаях, когда они являются работодателем в трудовых отношениях;</w:t>
      </w:r>
    </w:p>
    <w:p w14:paraId="10BDB6B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работники (представители работников), работодатели (представители работодателей), органы государственной власти или ОМСУ в случае, если они являются работодателем в трудовых отношениях, а также в иных случаях, предусмотренных трудовым законодательством;</w:t>
      </w:r>
    </w:p>
    <w:p w14:paraId="5917C114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Федерация независимых профсоюзов России, Российский союз промышленников и предпринимателей, правительство РФ.</w:t>
      </w:r>
    </w:p>
    <w:p w14:paraId="7F570F5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49F4EFE6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Какие уровни социального партнерства в сфере труда предусмотрены ТК РФ (возможны несколько вариантов ответа):</w:t>
      </w:r>
    </w:p>
    <w:p w14:paraId="54A41C4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международный уровень;</w:t>
      </w:r>
    </w:p>
    <w:p w14:paraId="36DE965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федеральный уровень;</w:t>
      </w:r>
    </w:p>
    <w:p w14:paraId="143A04FC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уровень федеральных округов;</w:t>
      </w:r>
    </w:p>
    <w:p w14:paraId="10DE03A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региональный уровень;</w:t>
      </w:r>
    </w:p>
    <w:p w14:paraId="303FCC4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Д) уровень субъекта РФ;</w:t>
      </w:r>
    </w:p>
    <w:p w14:paraId="1A8D989E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Е) локальный уровень.</w:t>
      </w:r>
    </w:p>
    <w:p w14:paraId="4524956D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278560FF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Какие органы социального партнерства в сфере труда предусмотрены ТК РФ:</w:t>
      </w:r>
    </w:p>
    <w:p w14:paraId="42E6EDC7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комиссии по регулированию трудовых споров;</w:t>
      </w:r>
    </w:p>
    <w:p w14:paraId="303CCEA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трехсторонние комиссии;</w:t>
      </w:r>
    </w:p>
    <w:p w14:paraId="27D08A9A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комиссии по регулированию социально-трудовых отношений;</w:t>
      </w:r>
    </w:p>
    <w:p w14:paraId="0661F6B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комиссии по охране труда.</w:t>
      </w:r>
    </w:p>
    <w:p w14:paraId="77416F0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244CC552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Какие формы социального партнерства, помимо заключения коллективных договоров и соглашений, предусмотрены ТК РФ (возможны несколько вариантов ответа):</w:t>
      </w:r>
    </w:p>
    <w:p w14:paraId="303A9EC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участие в управлении организацией;</w:t>
      </w:r>
    </w:p>
    <w:p w14:paraId="53E8FBEC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Б) участие в разрешении трудовых споров;</w:t>
      </w:r>
    </w:p>
    <w:p w14:paraId="2C15743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взаимные консультации по вопросам регулирования трудовых и иных непосредственно связанных с ними трудовых отношений;</w:t>
      </w:r>
    </w:p>
    <w:p w14:paraId="4E180F89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участие в забастовках;</w:t>
      </w:r>
    </w:p>
    <w:p w14:paraId="0C18E565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Д) участие в специальной оценке условий труда.</w:t>
      </w:r>
    </w:p>
    <w:p w14:paraId="32251960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</w:p>
    <w:p w14:paraId="544B4EDE" w14:textId="77777777" w:rsidR="004009E0" w:rsidRPr="007422B0" w:rsidRDefault="004009E0" w:rsidP="004009E0">
      <w:pPr>
        <w:pStyle w:val="af1"/>
        <w:numPr>
          <w:ilvl w:val="0"/>
          <w:numId w:val="1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Каким образом определяются сроки, место и порядок проведения коллективных переговоров:</w:t>
      </w:r>
    </w:p>
    <w:p w14:paraId="681D7011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А) устанавливаются соглашением сторон;</w:t>
      </w:r>
    </w:p>
    <w:p w14:paraId="4C6118B6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lastRenderedPageBreak/>
        <w:t>Б) устанавливаются Постановлением Правительства РФ;</w:t>
      </w:r>
    </w:p>
    <w:p w14:paraId="43FDE478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В) устанавливаются Министерством труда и социальной защиты РФ;</w:t>
      </w:r>
    </w:p>
    <w:p w14:paraId="7E32AE13" w14:textId="77777777" w:rsidR="004009E0" w:rsidRPr="007422B0" w:rsidRDefault="004009E0" w:rsidP="004009E0">
      <w:pPr>
        <w:pStyle w:val="af1"/>
        <w:ind w:left="709"/>
        <w:jc w:val="both"/>
        <w:rPr>
          <w:sz w:val="28"/>
          <w:szCs w:val="28"/>
        </w:rPr>
      </w:pPr>
      <w:r w:rsidRPr="007422B0">
        <w:rPr>
          <w:sz w:val="28"/>
          <w:szCs w:val="28"/>
        </w:rPr>
        <w:t>Г) оформляются приказом работодателя.</w:t>
      </w:r>
    </w:p>
    <w:p w14:paraId="794D10FA" w14:textId="77777777" w:rsidR="007422B0" w:rsidRDefault="007422B0" w:rsidP="007422B0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1C912D40" w14:textId="77777777" w:rsidR="007422B0" w:rsidRDefault="007422B0" w:rsidP="007422B0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0881AF6B" w14:textId="77777777" w:rsidR="007422B0" w:rsidRDefault="007422B0" w:rsidP="007422B0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72335411" w14:textId="77777777" w:rsidR="007422B0" w:rsidRPr="007422B0" w:rsidRDefault="007422B0" w:rsidP="007422B0">
      <w:pPr>
        <w:tabs>
          <w:tab w:val="left" w:pos="284"/>
        </w:tabs>
        <w:jc w:val="center"/>
        <w:rPr>
          <w:b/>
          <w:sz w:val="28"/>
          <w:szCs w:val="28"/>
        </w:rPr>
      </w:pPr>
      <w:r w:rsidRPr="007422B0">
        <w:rPr>
          <w:b/>
          <w:sz w:val="28"/>
          <w:szCs w:val="28"/>
        </w:rPr>
        <w:t>Перечень вопросов к экзамену по дисциплине «Трудовое право»</w:t>
      </w:r>
    </w:p>
    <w:p w14:paraId="362CF2DB" w14:textId="77777777" w:rsidR="007422B0" w:rsidRPr="00B83867" w:rsidRDefault="007422B0" w:rsidP="007422B0">
      <w:pPr>
        <w:tabs>
          <w:tab w:val="left" w:pos="284"/>
        </w:tabs>
        <w:jc w:val="center"/>
        <w:rPr>
          <w:b/>
          <w:sz w:val="32"/>
          <w:szCs w:val="32"/>
        </w:rPr>
      </w:pPr>
    </w:p>
    <w:p w14:paraId="756D9DF0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трудового права. Цели и задачи</w:t>
      </w:r>
      <w:r w:rsidRPr="00B83867">
        <w:rPr>
          <w:sz w:val="28"/>
          <w:szCs w:val="28"/>
        </w:rPr>
        <w:t xml:space="preserve"> тру</w:t>
      </w:r>
      <w:r>
        <w:rPr>
          <w:sz w:val="28"/>
          <w:szCs w:val="28"/>
        </w:rPr>
        <w:t>дового законодательства</w:t>
      </w:r>
      <w:r w:rsidRPr="00B83867">
        <w:rPr>
          <w:sz w:val="28"/>
          <w:szCs w:val="28"/>
        </w:rPr>
        <w:t xml:space="preserve">. </w:t>
      </w:r>
    </w:p>
    <w:p w14:paraId="0950ECFD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 и м</w:t>
      </w:r>
      <w:r w:rsidRPr="00B83867">
        <w:rPr>
          <w:sz w:val="28"/>
          <w:szCs w:val="28"/>
        </w:rPr>
        <w:t>етод трудового права.</w:t>
      </w:r>
    </w:p>
    <w:p w14:paraId="00A04F80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трудового права. </w:t>
      </w:r>
      <w:r w:rsidRPr="00B83867">
        <w:rPr>
          <w:sz w:val="28"/>
          <w:szCs w:val="28"/>
        </w:rPr>
        <w:t>Основ</w:t>
      </w:r>
      <w:r>
        <w:rPr>
          <w:sz w:val="28"/>
          <w:szCs w:val="28"/>
        </w:rPr>
        <w:t>ополагающие принципы трудового законодательства</w:t>
      </w:r>
      <w:r w:rsidRPr="00B83867">
        <w:rPr>
          <w:sz w:val="28"/>
          <w:szCs w:val="28"/>
        </w:rPr>
        <w:t>.</w:t>
      </w:r>
    </w:p>
    <w:p w14:paraId="21168DB6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 трудового права: понятие</w:t>
      </w:r>
      <w:r w:rsidRPr="00B83867">
        <w:rPr>
          <w:sz w:val="28"/>
          <w:szCs w:val="28"/>
        </w:rPr>
        <w:t xml:space="preserve">, </w:t>
      </w:r>
      <w:r>
        <w:rPr>
          <w:sz w:val="28"/>
          <w:szCs w:val="28"/>
        </w:rPr>
        <w:t>классификации.</w:t>
      </w:r>
    </w:p>
    <w:p w14:paraId="79473909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источников трудового права и её особенности.</w:t>
      </w:r>
      <w:r w:rsidRPr="00B83867">
        <w:rPr>
          <w:sz w:val="28"/>
          <w:szCs w:val="28"/>
        </w:rPr>
        <w:t xml:space="preserve"> </w:t>
      </w:r>
    </w:p>
    <w:p w14:paraId="3C640345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Трудовое зако</w:t>
      </w:r>
      <w:r>
        <w:rPr>
          <w:sz w:val="28"/>
          <w:szCs w:val="28"/>
        </w:rPr>
        <w:t>нодательство: понятие, особенности</w:t>
      </w:r>
      <w:r w:rsidRPr="00B83867">
        <w:rPr>
          <w:sz w:val="28"/>
          <w:szCs w:val="28"/>
        </w:rPr>
        <w:t>. Действие но</w:t>
      </w:r>
      <w:r>
        <w:rPr>
          <w:sz w:val="28"/>
          <w:szCs w:val="28"/>
        </w:rPr>
        <w:t>рм трудо</w:t>
      </w:r>
      <w:r>
        <w:rPr>
          <w:sz w:val="28"/>
          <w:szCs w:val="28"/>
        </w:rPr>
        <w:softHyphen/>
        <w:t>вого права во времени, пространстве, по кругу лиц.</w:t>
      </w:r>
    </w:p>
    <w:p w14:paraId="63DE4D00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Трудовые отношения</w:t>
      </w:r>
      <w:r w:rsidRPr="00B83867">
        <w:rPr>
          <w:sz w:val="28"/>
          <w:szCs w:val="28"/>
        </w:rPr>
        <w:t xml:space="preserve">: понятие, </w:t>
      </w:r>
      <w:r>
        <w:rPr>
          <w:sz w:val="28"/>
          <w:szCs w:val="28"/>
        </w:rPr>
        <w:t>особенности, структурные элементы</w:t>
      </w:r>
      <w:r w:rsidRPr="00B83867">
        <w:rPr>
          <w:sz w:val="28"/>
          <w:szCs w:val="28"/>
        </w:rPr>
        <w:t xml:space="preserve">. </w:t>
      </w:r>
    </w:p>
    <w:p w14:paraId="623CD828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Основания возникновения, изменения, прекращения трудовых отно</w:t>
      </w:r>
      <w:r w:rsidRPr="00B83867">
        <w:rPr>
          <w:sz w:val="28"/>
          <w:szCs w:val="28"/>
        </w:rPr>
        <w:softHyphen/>
        <w:t xml:space="preserve">шений. </w:t>
      </w:r>
    </w:p>
    <w:p w14:paraId="533D6A98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Субъекты трудового права: понятие, виды, правовой статус.</w:t>
      </w:r>
      <w:r w:rsidRPr="008577FD">
        <w:rPr>
          <w:sz w:val="28"/>
          <w:szCs w:val="28"/>
        </w:rPr>
        <w:t xml:space="preserve"> </w:t>
      </w:r>
    </w:p>
    <w:p w14:paraId="762F30EB" w14:textId="77777777" w:rsidR="007422B0" w:rsidRPr="008577FD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77FD">
        <w:rPr>
          <w:sz w:val="28"/>
          <w:szCs w:val="28"/>
        </w:rPr>
        <w:t xml:space="preserve">Работник как субъект трудового права. Основные права и обязанности. </w:t>
      </w:r>
    </w:p>
    <w:p w14:paraId="0B749033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Работодатель как субъект трудового права. Основные права и обя</w:t>
      </w:r>
      <w:r w:rsidRPr="00B83867">
        <w:rPr>
          <w:sz w:val="28"/>
          <w:szCs w:val="28"/>
        </w:rPr>
        <w:softHyphen/>
        <w:t>занности.</w:t>
      </w:r>
    </w:p>
    <w:p w14:paraId="11CCAC80" w14:textId="77777777" w:rsidR="007422B0" w:rsidRPr="00EE2BCA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 </w:t>
      </w:r>
      <w:r w:rsidRPr="00EE2BCA">
        <w:rPr>
          <w:sz w:val="28"/>
          <w:szCs w:val="28"/>
        </w:rPr>
        <w:t>Социальн</w:t>
      </w:r>
      <w:r>
        <w:rPr>
          <w:sz w:val="28"/>
          <w:szCs w:val="28"/>
        </w:rPr>
        <w:t>ое партнерство в сфере труда: понятие, основные принципы, формы.</w:t>
      </w:r>
    </w:p>
    <w:p w14:paraId="74027846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Уровни социального партнерства в сфере труда</w:t>
      </w:r>
      <w:r w:rsidRPr="00B8386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Органы по регулированию социально-трудовых отношений в области социального партнерства.</w:t>
      </w:r>
    </w:p>
    <w:p w14:paraId="1DCD041A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работников и работодателей в социальном партнерстве в сфере труда.</w:t>
      </w:r>
    </w:p>
    <w:p w14:paraId="5D2317DC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коллективных переговоров. Гарантии и компенсации участвующим сторонам.</w:t>
      </w:r>
    </w:p>
    <w:p w14:paraId="26573887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Соглашения в сфере труда: понят</w:t>
      </w:r>
      <w:r>
        <w:rPr>
          <w:sz w:val="28"/>
          <w:szCs w:val="28"/>
        </w:rPr>
        <w:t>ие</w:t>
      </w:r>
      <w:r w:rsidRPr="00B83867">
        <w:rPr>
          <w:sz w:val="28"/>
          <w:szCs w:val="28"/>
        </w:rPr>
        <w:t>, виды</w:t>
      </w:r>
      <w:r>
        <w:rPr>
          <w:sz w:val="28"/>
          <w:szCs w:val="28"/>
        </w:rPr>
        <w:t xml:space="preserve"> содержание, порядок принятия</w:t>
      </w:r>
      <w:r w:rsidRPr="00B83867">
        <w:rPr>
          <w:sz w:val="28"/>
          <w:szCs w:val="28"/>
        </w:rPr>
        <w:t>.</w:t>
      </w:r>
    </w:p>
    <w:p w14:paraId="7B205234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Понятие, </w:t>
      </w:r>
      <w:r w:rsidRPr="00B83867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и порядок принятия</w:t>
      </w:r>
      <w:r w:rsidRPr="00B83867">
        <w:rPr>
          <w:sz w:val="28"/>
          <w:szCs w:val="28"/>
        </w:rPr>
        <w:t xml:space="preserve"> ко</w:t>
      </w:r>
      <w:r>
        <w:rPr>
          <w:sz w:val="28"/>
          <w:szCs w:val="28"/>
        </w:rPr>
        <w:t>ллективного договора.</w:t>
      </w:r>
    </w:p>
    <w:p w14:paraId="21FE99D1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</w:t>
      </w:r>
      <w:r w:rsidRPr="00B83867">
        <w:rPr>
          <w:sz w:val="28"/>
          <w:szCs w:val="28"/>
        </w:rPr>
        <w:t>договоры и соглашения как источники т</w:t>
      </w:r>
      <w:r>
        <w:rPr>
          <w:sz w:val="28"/>
          <w:szCs w:val="28"/>
        </w:rPr>
        <w:t>рудового права</w:t>
      </w:r>
      <w:r w:rsidRPr="00B83867">
        <w:rPr>
          <w:sz w:val="28"/>
          <w:szCs w:val="28"/>
        </w:rPr>
        <w:t>.</w:t>
      </w:r>
    </w:p>
    <w:p w14:paraId="3F5FA365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Государственная политика в области занятости и трудоустройства. </w:t>
      </w:r>
    </w:p>
    <w:p w14:paraId="530C2392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Трудовой договор как центральный институт трудового права. Понятие и значение трудового договора. </w:t>
      </w:r>
    </w:p>
    <w:p w14:paraId="13BD75A1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Гарантии при заключении трудового договора. Возраст, с которого допускается заключение трудового договора.</w:t>
      </w:r>
    </w:p>
    <w:p w14:paraId="66564FF1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форма трудового договора. В</w:t>
      </w:r>
      <w:r w:rsidRPr="00B83867">
        <w:rPr>
          <w:sz w:val="28"/>
          <w:szCs w:val="28"/>
        </w:rPr>
        <w:t>иды</w:t>
      </w:r>
      <w:r>
        <w:rPr>
          <w:sz w:val="28"/>
          <w:szCs w:val="28"/>
        </w:rPr>
        <w:t xml:space="preserve"> трудовых договоров</w:t>
      </w:r>
      <w:r w:rsidRPr="00B83867">
        <w:rPr>
          <w:sz w:val="28"/>
          <w:szCs w:val="28"/>
        </w:rPr>
        <w:t xml:space="preserve">. </w:t>
      </w:r>
    </w:p>
    <w:p w14:paraId="1845C212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Срочный договор: особенности правового регулирования. </w:t>
      </w:r>
    </w:p>
    <w:p w14:paraId="4732E722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Испытания при приеме на работу</w:t>
      </w:r>
      <w:r w:rsidRPr="00B83867">
        <w:rPr>
          <w:sz w:val="28"/>
          <w:szCs w:val="28"/>
        </w:rPr>
        <w:t>.</w:t>
      </w:r>
    </w:p>
    <w:p w14:paraId="06D9DED8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Трудовая книжка как основной документ трудовой деятельности работника. Персональные данные работника.</w:t>
      </w:r>
      <w:r w:rsidRPr="00B83867">
        <w:rPr>
          <w:sz w:val="28"/>
          <w:szCs w:val="28"/>
        </w:rPr>
        <w:t xml:space="preserve"> </w:t>
      </w:r>
    </w:p>
    <w:p w14:paraId="6F46AFA0" w14:textId="77777777" w:rsidR="007422B0" w:rsidRPr="002E3EA5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C51E3">
        <w:rPr>
          <w:sz w:val="28"/>
          <w:szCs w:val="28"/>
        </w:rPr>
        <w:t>Порядок оформления приема на работу.</w:t>
      </w:r>
      <w:r w:rsidRPr="002E3EA5">
        <w:rPr>
          <w:sz w:val="28"/>
          <w:szCs w:val="28"/>
        </w:rPr>
        <w:t xml:space="preserve"> Документы, предъявляемые при заключении трудового договора. </w:t>
      </w:r>
    </w:p>
    <w:p w14:paraId="05CC7EF2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C51E3">
        <w:rPr>
          <w:sz w:val="28"/>
          <w:szCs w:val="28"/>
        </w:rPr>
        <w:t>Переводы на другую работу: по</w:t>
      </w:r>
      <w:r>
        <w:rPr>
          <w:sz w:val="28"/>
          <w:szCs w:val="28"/>
        </w:rPr>
        <w:t>нятие, виды. Перемещение</w:t>
      </w:r>
      <w:r w:rsidRPr="005C51E3">
        <w:rPr>
          <w:sz w:val="28"/>
          <w:szCs w:val="28"/>
        </w:rPr>
        <w:t xml:space="preserve">. </w:t>
      </w:r>
    </w:p>
    <w:p w14:paraId="112EBA19" w14:textId="77777777" w:rsidR="007422B0" w:rsidRPr="00EF1005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F1005">
        <w:rPr>
          <w:sz w:val="28"/>
          <w:szCs w:val="28"/>
        </w:rPr>
        <w:t xml:space="preserve">Случаи отстранения работника от работы: правовое регулирование. </w:t>
      </w:r>
    </w:p>
    <w:p w14:paraId="48A5FCB1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Прекращени</w:t>
      </w:r>
      <w:r>
        <w:rPr>
          <w:sz w:val="28"/>
          <w:szCs w:val="28"/>
        </w:rPr>
        <w:t>е трудового</w:t>
      </w:r>
      <w:r w:rsidRPr="00B8386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а. Система общих </w:t>
      </w:r>
      <w:r w:rsidRPr="00B83867">
        <w:rPr>
          <w:sz w:val="28"/>
          <w:szCs w:val="28"/>
        </w:rPr>
        <w:t>основани</w:t>
      </w:r>
      <w:r>
        <w:rPr>
          <w:sz w:val="28"/>
          <w:szCs w:val="28"/>
        </w:rPr>
        <w:t>й прекращения трудового договора</w:t>
      </w:r>
      <w:r w:rsidRPr="00B83867">
        <w:rPr>
          <w:sz w:val="28"/>
          <w:szCs w:val="28"/>
        </w:rPr>
        <w:t xml:space="preserve">. </w:t>
      </w:r>
    </w:p>
    <w:p w14:paraId="22DBE134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Расторжение трудового договора по соглашению сторон. Расторжение срочного трудового договора. </w:t>
      </w:r>
    </w:p>
    <w:p w14:paraId="685B45A1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Расторжение трудового договора по инициативе работника. </w:t>
      </w:r>
    </w:p>
    <w:p w14:paraId="108B251B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Расторжение трудового договора по инициативе работ</w:t>
      </w:r>
      <w:r>
        <w:rPr>
          <w:sz w:val="28"/>
          <w:szCs w:val="28"/>
        </w:rPr>
        <w:t>одателя: случаи, особенности</w:t>
      </w:r>
      <w:r w:rsidRPr="00B83867">
        <w:rPr>
          <w:sz w:val="28"/>
          <w:szCs w:val="28"/>
        </w:rPr>
        <w:t xml:space="preserve">. </w:t>
      </w:r>
    </w:p>
    <w:p w14:paraId="451B3AB3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Прек</w:t>
      </w:r>
      <w:r>
        <w:rPr>
          <w:sz w:val="28"/>
          <w:szCs w:val="28"/>
        </w:rPr>
        <w:t>ращение трудового договора</w:t>
      </w:r>
      <w:r w:rsidRPr="00B83867">
        <w:rPr>
          <w:sz w:val="28"/>
          <w:szCs w:val="28"/>
        </w:rPr>
        <w:t xml:space="preserve"> по </w:t>
      </w:r>
      <w:r>
        <w:rPr>
          <w:sz w:val="28"/>
          <w:szCs w:val="28"/>
        </w:rPr>
        <w:t>обстоятельствам, не зависящим от воли сторон.</w:t>
      </w:r>
      <w:r w:rsidRPr="00B83867">
        <w:rPr>
          <w:sz w:val="28"/>
          <w:szCs w:val="28"/>
        </w:rPr>
        <w:t xml:space="preserve"> </w:t>
      </w:r>
    </w:p>
    <w:p w14:paraId="40A7C037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Увольнение работников: </w:t>
      </w:r>
      <w:r>
        <w:rPr>
          <w:sz w:val="28"/>
          <w:szCs w:val="28"/>
        </w:rPr>
        <w:t xml:space="preserve">общий </w:t>
      </w:r>
      <w:r w:rsidRPr="00B83867">
        <w:rPr>
          <w:sz w:val="28"/>
          <w:szCs w:val="28"/>
        </w:rPr>
        <w:t xml:space="preserve">порядок оформления, последствия. </w:t>
      </w:r>
    </w:p>
    <w:p w14:paraId="7E85D9FD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Рабочее время: понятие, виды, правовое регулирование. </w:t>
      </w:r>
      <w:r>
        <w:rPr>
          <w:sz w:val="28"/>
          <w:szCs w:val="28"/>
        </w:rPr>
        <w:t>Нормальная продолжительность рабочего времени.</w:t>
      </w:r>
    </w:p>
    <w:p w14:paraId="7008C135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за пределами установленной продолжительности рабочего времени.</w:t>
      </w:r>
    </w:p>
    <w:p w14:paraId="1AE909AA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рабочего времени: понятие, виды.</w:t>
      </w:r>
    </w:p>
    <w:p w14:paraId="79247886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Время отдыха: понятие, виды, порядок регулирования. </w:t>
      </w:r>
    </w:p>
    <w:p w14:paraId="0730AE9C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Отпуска: понятие, виды, порядок предоставления. </w:t>
      </w:r>
    </w:p>
    <w:p w14:paraId="71A748F2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составные части заработной платы</w:t>
      </w:r>
      <w:r w:rsidRPr="00B83867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Порядок, место и сроки выплаты зарплаты.</w:t>
      </w:r>
      <w:r w:rsidRPr="00B83867">
        <w:rPr>
          <w:sz w:val="28"/>
          <w:szCs w:val="28"/>
        </w:rPr>
        <w:t xml:space="preserve"> </w:t>
      </w:r>
    </w:p>
    <w:p w14:paraId="39A6678C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государственные гарантии по оплате труда работников</w:t>
      </w:r>
      <w:r w:rsidRPr="00B83867">
        <w:rPr>
          <w:sz w:val="28"/>
          <w:szCs w:val="28"/>
        </w:rPr>
        <w:t>.</w:t>
      </w:r>
      <w:r>
        <w:rPr>
          <w:sz w:val="28"/>
          <w:szCs w:val="28"/>
        </w:rPr>
        <w:t xml:space="preserve"> Формы оплаты труда.</w:t>
      </w:r>
      <w:r w:rsidRPr="00B83867">
        <w:rPr>
          <w:sz w:val="28"/>
          <w:szCs w:val="28"/>
        </w:rPr>
        <w:t xml:space="preserve"> </w:t>
      </w:r>
    </w:p>
    <w:p w14:paraId="3FDF349C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Порядок выплаты заработной платы. Гарантии прав работников на оплату труда. </w:t>
      </w:r>
    </w:p>
    <w:p w14:paraId="70F21AD6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Нормирование труда.</w:t>
      </w:r>
    </w:p>
    <w:p w14:paraId="12FC7F9A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3867">
        <w:rPr>
          <w:sz w:val="28"/>
          <w:szCs w:val="28"/>
        </w:rPr>
        <w:t>равовое регулирование</w:t>
      </w:r>
      <w:r>
        <w:rPr>
          <w:sz w:val="28"/>
          <w:szCs w:val="28"/>
        </w:rPr>
        <w:t xml:space="preserve"> дисциплины труда. Правила внутреннего трудового распорядка как основной акт, определяющий дисциплину труда в организации</w:t>
      </w:r>
      <w:r w:rsidRPr="00B83867">
        <w:rPr>
          <w:sz w:val="28"/>
          <w:szCs w:val="28"/>
        </w:rPr>
        <w:t xml:space="preserve">. </w:t>
      </w:r>
    </w:p>
    <w:p w14:paraId="7BB7F429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дисциплинарных поощрений и взысканий по трудовому законодательству РФ</w:t>
      </w:r>
      <w:r w:rsidRPr="00B83867">
        <w:rPr>
          <w:sz w:val="28"/>
          <w:szCs w:val="28"/>
        </w:rPr>
        <w:t xml:space="preserve">. </w:t>
      </w:r>
    </w:p>
    <w:p w14:paraId="5B1EB218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дисциплинарных взысканий: общие принципы, сроки наложения и снятия</w:t>
      </w:r>
      <w:r w:rsidRPr="00B83867">
        <w:rPr>
          <w:sz w:val="28"/>
          <w:szCs w:val="28"/>
        </w:rPr>
        <w:t>.</w:t>
      </w:r>
    </w:p>
    <w:p w14:paraId="43A31D75" w14:textId="77777777" w:rsidR="007422B0" w:rsidRPr="00112841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Правовое регулирование охраны труда: общие положения, принципы. </w:t>
      </w:r>
    </w:p>
    <w:p w14:paraId="63ADEA11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Государственная политика в области охраны труда. Контроль государства за соблюдением законодательства об охране труда. </w:t>
      </w:r>
    </w:p>
    <w:p w14:paraId="21F982D7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охраны труда на предприятии.</w:t>
      </w:r>
      <w:r w:rsidRPr="00B83867">
        <w:rPr>
          <w:sz w:val="28"/>
          <w:szCs w:val="28"/>
        </w:rPr>
        <w:t xml:space="preserve"> </w:t>
      </w:r>
    </w:p>
    <w:p w14:paraId="7C1D44D3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Порядок возмещения работником вреда, причиненного работодателю.</w:t>
      </w:r>
    </w:p>
    <w:p w14:paraId="09E640E0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 Полная материальная ответственность работника: понятие, виды, ус</w:t>
      </w:r>
      <w:r w:rsidRPr="00B83867">
        <w:rPr>
          <w:sz w:val="28"/>
          <w:szCs w:val="28"/>
        </w:rPr>
        <w:softHyphen/>
        <w:t xml:space="preserve">ловия привлечения. </w:t>
      </w:r>
    </w:p>
    <w:p w14:paraId="61538C58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lastRenderedPageBreak/>
        <w:t>Материальная ответственность работодателя</w:t>
      </w:r>
      <w:r>
        <w:rPr>
          <w:sz w:val="28"/>
          <w:szCs w:val="28"/>
        </w:rPr>
        <w:t xml:space="preserve"> пред работником</w:t>
      </w:r>
      <w:r w:rsidRPr="00B83867">
        <w:rPr>
          <w:sz w:val="28"/>
          <w:szCs w:val="28"/>
        </w:rPr>
        <w:t xml:space="preserve">: основные принципы, основания ответственности. </w:t>
      </w:r>
    </w:p>
    <w:p w14:paraId="5D3BE3EF" w14:textId="77777777" w:rsidR="007422B0" w:rsidRPr="008F7B23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Трудовые споры: понятие, виды</w:t>
      </w:r>
      <w:r>
        <w:rPr>
          <w:sz w:val="28"/>
          <w:szCs w:val="28"/>
        </w:rPr>
        <w:t>, с</w:t>
      </w:r>
      <w:r w:rsidRPr="008F7B23">
        <w:rPr>
          <w:sz w:val="28"/>
          <w:szCs w:val="28"/>
        </w:rPr>
        <w:t>истема органов по рассмотрению трудовых споров.</w:t>
      </w:r>
    </w:p>
    <w:p w14:paraId="5DA42B1A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 Индивидуальные трудовые споры: п</w:t>
      </w:r>
      <w:r>
        <w:rPr>
          <w:sz w:val="28"/>
          <w:szCs w:val="28"/>
        </w:rPr>
        <w:t>онятие, порядок рассмотрения</w:t>
      </w:r>
      <w:r w:rsidRPr="00B8386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Органы по рассмотрению индивидуальных трудовых споров.</w:t>
      </w:r>
      <w:r w:rsidRPr="00B83867">
        <w:rPr>
          <w:sz w:val="28"/>
          <w:szCs w:val="28"/>
        </w:rPr>
        <w:t xml:space="preserve"> </w:t>
      </w:r>
    </w:p>
    <w:p w14:paraId="7E167822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>Коллективные трудовые споры: понятие, п</w:t>
      </w:r>
      <w:r>
        <w:rPr>
          <w:sz w:val="28"/>
          <w:szCs w:val="28"/>
        </w:rPr>
        <w:t>орядок разрешения. Органы по рассмотрению коллективных трудовых споров.</w:t>
      </w:r>
      <w:r w:rsidRPr="00B83867">
        <w:rPr>
          <w:sz w:val="28"/>
          <w:szCs w:val="28"/>
        </w:rPr>
        <w:t xml:space="preserve"> </w:t>
      </w:r>
    </w:p>
    <w:p w14:paraId="3F0B9B93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 на забастовку и его реализация по трудовому законодательству РФ. Гарантии и правовое положение работников в связи с проведение забастовки</w:t>
      </w:r>
      <w:r w:rsidRPr="00B83867">
        <w:rPr>
          <w:sz w:val="28"/>
          <w:szCs w:val="28"/>
        </w:rPr>
        <w:t xml:space="preserve">. </w:t>
      </w:r>
    </w:p>
    <w:p w14:paraId="3B5C2D8B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Особенности правового регулирования труда </w:t>
      </w:r>
      <w:r>
        <w:rPr>
          <w:sz w:val="28"/>
          <w:szCs w:val="28"/>
        </w:rPr>
        <w:t xml:space="preserve">женщин, </w:t>
      </w:r>
      <w:r w:rsidRPr="00B83867">
        <w:rPr>
          <w:sz w:val="28"/>
          <w:szCs w:val="28"/>
        </w:rPr>
        <w:t>лиц с семейными обя</w:t>
      </w:r>
      <w:r w:rsidRPr="00B83867">
        <w:rPr>
          <w:sz w:val="28"/>
          <w:szCs w:val="28"/>
        </w:rPr>
        <w:softHyphen/>
        <w:t xml:space="preserve">занностями. </w:t>
      </w:r>
    </w:p>
    <w:p w14:paraId="5A4C10DA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83867">
        <w:rPr>
          <w:sz w:val="28"/>
          <w:szCs w:val="28"/>
        </w:rPr>
        <w:t xml:space="preserve">Особенности правового регулирования труда </w:t>
      </w:r>
      <w:r>
        <w:rPr>
          <w:sz w:val="28"/>
          <w:szCs w:val="28"/>
        </w:rPr>
        <w:t>работников в возрасте до 18 лет.</w:t>
      </w:r>
      <w:r w:rsidRPr="00B83867">
        <w:rPr>
          <w:sz w:val="28"/>
          <w:szCs w:val="28"/>
        </w:rPr>
        <w:t xml:space="preserve"> </w:t>
      </w:r>
    </w:p>
    <w:p w14:paraId="332F4F7E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Совместительство: понятие, особенности правового регулирования труда лиц, работающих по совместительству.</w:t>
      </w:r>
    </w:p>
    <w:p w14:paraId="39095583" w14:textId="77777777" w:rsidR="007422B0" w:rsidRDefault="007422B0" w:rsidP="007422B0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регулирования труда работников, работающих у работодателей-физических лиц.</w:t>
      </w:r>
    </w:p>
    <w:p w14:paraId="36225A08" w14:textId="77777777" w:rsidR="004009E0" w:rsidRPr="004009E0" w:rsidRDefault="004009E0" w:rsidP="004009E0">
      <w:pPr>
        <w:ind w:firstLine="426"/>
        <w:rPr>
          <w:sz w:val="28"/>
          <w:szCs w:val="28"/>
        </w:rPr>
      </w:pPr>
    </w:p>
    <w:p w14:paraId="5EE4BDC5" w14:textId="77777777" w:rsidR="007F56EC" w:rsidRDefault="007F56EC"/>
    <w:sectPr w:rsidR="007F56EC" w:rsidSect="0073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6A0C" w14:textId="77777777" w:rsidR="00583A55" w:rsidRDefault="00583A55" w:rsidP="000F0A0B">
      <w:r>
        <w:separator/>
      </w:r>
    </w:p>
  </w:endnote>
  <w:endnote w:type="continuationSeparator" w:id="0">
    <w:p w14:paraId="6047DBF1" w14:textId="77777777" w:rsidR="00583A55" w:rsidRDefault="00583A55" w:rsidP="000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281624"/>
      <w:docPartObj>
        <w:docPartGallery w:val="Page Numbers (Bottom of Page)"/>
        <w:docPartUnique/>
      </w:docPartObj>
    </w:sdtPr>
    <w:sdtContent>
      <w:p w14:paraId="1195235E" w14:textId="74FE3C46" w:rsidR="00F73D1F" w:rsidRDefault="00F73D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8CDF6" w14:textId="77777777" w:rsidR="004009E0" w:rsidRDefault="004009E0" w:rsidP="004009E0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83BD" w14:textId="77777777" w:rsidR="005E78B2" w:rsidRDefault="005E78B2">
    <w:pPr>
      <w:pStyle w:val="a7"/>
      <w:jc w:val="right"/>
    </w:pPr>
  </w:p>
  <w:p w14:paraId="7E5CC1B3" w14:textId="77777777" w:rsidR="005E78B2" w:rsidRDefault="005E78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18BE" w14:textId="77777777" w:rsidR="00583A55" w:rsidRDefault="00583A55" w:rsidP="000F0A0B">
      <w:r>
        <w:separator/>
      </w:r>
    </w:p>
  </w:footnote>
  <w:footnote w:type="continuationSeparator" w:id="0">
    <w:p w14:paraId="66371AB1" w14:textId="77777777" w:rsidR="00583A55" w:rsidRDefault="00583A55" w:rsidP="000F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833"/>
    <w:multiLevelType w:val="multilevel"/>
    <w:tmpl w:val="B32414F4"/>
    <w:lvl w:ilvl="0">
      <w:start w:val="1"/>
      <w:numFmt w:val="decimal"/>
      <w:lvlText w:val="%1)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05925"/>
    <w:multiLevelType w:val="hybridMultilevel"/>
    <w:tmpl w:val="47166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221ACC"/>
    <w:multiLevelType w:val="hybridMultilevel"/>
    <w:tmpl w:val="6A68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E494C"/>
    <w:multiLevelType w:val="hybridMultilevel"/>
    <w:tmpl w:val="0F14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36A4"/>
    <w:multiLevelType w:val="hybridMultilevel"/>
    <w:tmpl w:val="36885E12"/>
    <w:lvl w:ilvl="0" w:tplc="0419000F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E43AC"/>
    <w:multiLevelType w:val="multilevel"/>
    <w:tmpl w:val="9DFC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003C7"/>
    <w:multiLevelType w:val="hybridMultilevel"/>
    <w:tmpl w:val="9FDEBA22"/>
    <w:lvl w:ilvl="0" w:tplc="F6DC0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E43507"/>
    <w:multiLevelType w:val="hybridMultilevel"/>
    <w:tmpl w:val="16587EDC"/>
    <w:lvl w:ilvl="0" w:tplc="3F448D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1A0E99"/>
    <w:multiLevelType w:val="hybridMultilevel"/>
    <w:tmpl w:val="16587EDC"/>
    <w:lvl w:ilvl="0" w:tplc="3F448D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23407E"/>
    <w:multiLevelType w:val="hybridMultilevel"/>
    <w:tmpl w:val="F87E9DBA"/>
    <w:lvl w:ilvl="0" w:tplc="D460F3A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73A75"/>
    <w:multiLevelType w:val="hybridMultilevel"/>
    <w:tmpl w:val="D81A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72843"/>
    <w:multiLevelType w:val="hybridMultilevel"/>
    <w:tmpl w:val="52B44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B7BAE"/>
    <w:multiLevelType w:val="hybridMultilevel"/>
    <w:tmpl w:val="33F0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E0412"/>
    <w:multiLevelType w:val="hybridMultilevel"/>
    <w:tmpl w:val="8C2846E6"/>
    <w:lvl w:ilvl="0" w:tplc="493603C2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38F4"/>
    <w:multiLevelType w:val="hybridMultilevel"/>
    <w:tmpl w:val="C436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34"/>
    <w:rsid w:val="00025908"/>
    <w:rsid w:val="00035BB6"/>
    <w:rsid w:val="00053F2F"/>
    <w:rsid w:val="000F0A0B"/>
    <w:rsid w:val="00136A24"/>
    <w:rsid w:val="00165C66"/>
    <w:rsid w:val="001756CF"/>
    <w:rsid w:val="00181082"/>
    <w:rsid w:val="00320033"/>
    <w:rsid w:val="00345877"/>
    <w:rsid w:val="003865AF"/>
    <w:rsid w:val="00391FAA"/>
    <w:rsid w:val="004009E0"/>
    <w:rsid w:val="0041610D"/>
    <w:rsid w:val="004821BE"/>
    <w:rsid w:val="004C16FE"/>
    <w:rsid w:val="004D4D21"/>
    <w:rsid w:val="00517EFE"/>
    <w:rsid w:val="00540B73"/>
    <w:rsid w:val="00550C45"/>
    <w:rsid w:val="00554A81"/>
    <w:rsid w:val="00570D6E"/>
    <w:rsid w:val="00583A55"/>
    <w:rsid w:val="005B269B"/>
    <w:rsid w:val="005D7ECC"/>
    <w:rsid w:val="005E78B2"/>
    <w:rsid w:val="006360F8"/>
    <w:rsid w:val="006831A4"/>
    <w:rsid w:val="006A3069"/>
    <w:rsid w:val="006B20CE"/>
    <w:rsid w:val="006C6B62"/>
    <w:rsid w:val="006E4F32"/>
    <w:rsid w:val="006F6814"/>
    <w:rsid w:val="00707525"/>
    <w:rsid w:val="007129C8"/>
    <w:rsid w:val="007304D0"/>
    <w:rsid w:val="00737D42"/>
    <w:rsid w:val="007422B0"/>
    <w:rsid w:val="00767581"/>
    <w:rsid w:val="00786726"/>
    <w:rsid w:val="007B4953"/>
    <w:rsid w:val="007F56EC"/>
    <w:rsid w:val="008321E3"/>
    <w:rsid w:val="0085501F"/>
    <w:rsid w:val="008D7153"/>
    <w:rsid w:val="00990EE8"/>
    <w:rsid w:val="009B150A"/>
    <w:rsid w:val="009D19CB"/>
    <w:rsid w:val="00A408E7"/>
    <w:rsid w:val="00AC1F34"/>
    <w:rsid w:val="00AC37FF"/>
    <w:rsid w:val="00AF10A2"/>
    <w:rsid w:val="00B60119"/>
    <w:rsid w:val="00BA591B"/>
    <w:rsid w:val="00BB49C9"/>
    <w:rsid w:val="00BD4954"/>
    <w:rsid w:val="00BE7037"/>
    <w:rsid w:val="00D0199A"/>
    <w:rsid w:val="00D23C27"/>
    <w:rsid w:val="00D30EB0"/>
    <w:rsid w:val="00D6108B"/>
    <w:rsid w:val="00DC1234"/>
    <w:rsid w:val="00DD5804"/>
    <w:rsid w:val="00E46AF7"/>
    <w:rsid w:val="00E639A0"/>
    <w:rsid w:val="00E77620"/>
    <w:rsid w:val="00F2237E"/>
    <w:rsid w:val="00F52CE1"/>
    <w:rsid w:val="00F5700F"/>
    <w:rsid w:val="00F57C59"/>
    <w:rsid w:val="00F73D1F"/>
    <w:rsid w:val="00FB1D70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0D20"/>
  <w15:docId w15:val="{22D76B25-AC6C-4735-BE99-CF3245CB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3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F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3F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053F2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rsid w:val="00053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nhideWhenUsed/>
    <w:rsid w:val="00053F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053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053F2F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053F2F"/>
    <w:pPr>
      <w:spacing w:after="120"/>
    </w:pPr>
  </w:style>
  <w:style w:type="character" w:customStyle="1" w:styleId="a9">
    <w:name w:val="Основной текст Знак"/>
    <w:basedOn w:val="a0"/>
    <w:link w:val="a8"/>
    <w:rsid w:val="00053F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053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053F2F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rsid w:val="00053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053F2F"/>
    <w:pPr>
      <w:spacing w:after="120" w:line="480" w:lineRule="auto"/>
      <w:ind w:left="283"/>
    </w:pPr>
  </w:style>
  <w:style w:type="character" w:customStyle="1" w:styleId="ac">
    <w:name w:val="Текст выноски Знак"/>
    <w:basedOn w:val="a0"/>
    <w:link w:val="ad"/>
    <w:semiHidden/>
    <w:rsid w:val="00053F2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53F2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053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Стиль"/>
    <w:rsid w:val="0005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53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5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320033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6831A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4009E0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4009E0"/>
    <w:rPr>
      <w:b/>
      <w:bCs/>
    </w:rPr>
  </w:style>
  <w:style w:type="character" w:customStyle="1" w:styleId="af4">
    <w:name w:val="Основной текст_"/>
    <w:basedOn w:val="a0"/>
    <w:link w:val="3"/>
    <w:rsid w:val="004009E0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009E0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12">
    <w:name w:val="Основной текст1"/>
    <w:basedOn w:val="af4"/>
    <w:rsid w:val="004009E0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">
    <w:name w:val="Основной текст + 8 pt"/>
    <w:basedOn w:val="af4"/>
    <w:rsid w:val="004009E0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4"/>
    <w:rsid w:val="004009E0"/>
    <w:pPr>
      <w:widowControl w:val="0"/>
      <w:shd w:val="clear" w:color="auto" w:fill="FFFFFF"/>
      <w:spacing w:line="232" w:lineRule="exact"/>
      <w:jc w:val="both"/>
    </w:pPr>
    <w:rPr>
      <w:rFonts w:ascii="Book Antiqua" w:eastAsia="Book Antiqua" w:hAnsi="Book Antiqua" w:cs="Book Antiqua"/>
      <w:sz w:val="19"/>
      <w:szCs w:val="19"/>
      <w:lang w:eastAsia="en-US"/>
    </w:rPr>
  </w:style>
  <w:style w:type="paragraph" w:customStyle="1" w:styleId="24">
    <w:name w:val="Основной текст (2)"/>
    <w:basedOn w:val="a"/>
    <w:link w:val="23"/>
    <w:rsid w:val="004009E0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dp.nwipa.ru:2072/bcode/469892" TargetMode="External"/><Relationship Id="rId18" Type="http://schemas.openxmlformats.org/officeDocument/2006/relationships/hyperlink" Target="https://idp.nwipa.ru:207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p.nwipa.ru:2072/bcode/469728" TargetMode="External"/><Relationship Id="rId17" Type="http://schemas.openxmlformats.org/officeDocument/2006/relationships/hyperlink" Target="http://www.kode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p.nwipa.ru:2072/bcode/469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s://login.consultant.ru/link/?date=24.03.2021&amp;demo=2&amp;rnd=0.8198434363587104" TargetMode="External"/><Relationship Id="rId19" Type="http://schemas.openxmlformats.org/officeDocument/2006/relationships/hyperlink" Target="https://idp.nwipa.ru:209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dp.nwipa.ru:2072/bcode/450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D1C7-3A98-4402-A526-3C6C9FF2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8315</Words>
  <Characters>47400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Евгения Витальевна</dc:creator>
  <cp:lastModifiedBy>елена тихонова</cp:lastModifiedBy>
  <cp:revision>3</cp:revision>
  <dcterms:created xsi:type="dcterms:W3CDTF">2021-09-12T15:59:00Z</dcterms:created>
  <dcterms:modified xsi:type="dcterms:W3CDTF">2021-09-12T15:59:00Z</dcterms:modified>
</cp:coreProperties>
</file>