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121BF" w14:textId="77777777" w:rsidR="00334BA4" w:rsidRDefault="00334BA4" w:rsidP="00334BA4">
      <w:pPr>
        <w:ind w:right="-284" w:firstLine="567"/>
        <w:jc w:val="right"/>
      </w:pPr>
    </w:p>
    <w:p w14:paraId="44F85688" w14:textId="77777777" w:rsidR="00334BA4" w:rsidRPr="006C702F" w:rsidRDefault="00334BA4" w:rsidP="00334BA4">
      <w:pPr>
        <w:ind w:right="-284"/>
        <w:jc w:val="center"/>
      </w:pPr>
      <w:r w:rsidRPr="006C702F">
        <w:rPr>
          <w:rFonts w:ascii="Times New Roman" w:hAnsi="Times New Roman"/>
          <w:b/>
          <w:sz w:val="24"/>
        </w:rPr>
        <w:t>Федеральное государственное бюджетное образовательное</w:t>
      </w:r>
    </w:p>
    <w:p w14:paraId="061C7773" w14:textId="77777777" w:rsidR="00334BA4" w:rsidRPr="006C702F" w:rsidRDefault="00334BA4" w:rsidP="00334BA4">
      <w:pPr>
        <w:ind w:right="-284"/>
        <w:jc w:val="center"/>
      </w:pPr>
      <w:r w:rsidRPr="006C702F">
        <w:rPr>
          <w:rFonts w:ascii="Times New Roman" w:hAnsi="Times New Roman"/>
          <w:b/>
          <w:sz w:val="24"/>
        </w:rPr>
        <w:t>учреждение высшего образования</w:t>
      </w:r>
    </w:p>
    <w:p w14:paraId="0D1F3AAA" w14:textId="77777777" w:rsidR="00334BA4" w:rsidRPr="006C702F" w:rsidRDefault="00334BA4" w:rsidP="00334BA4">
      <w:pPr>
        <w:ind w:right="-284"/>
        <w:jc w:val="center"/>
      </w:pPr>
      <w:r w:rsidRPr="006C702F">
        <w:rPr>
          <w:rFonts w:ascii="Times New Roman" w:hAnsi="Times New Roman"/>
          <w:b/>
          <w:sz w:val="24"/>
        </w:rPr>
        <w:t>«РОССИЙСКАЯ АКАДЕМИЯ НАРОДНОГО ХОЗЯЙСТВА И ГОСУДАРСТВЕННОЙ СЛУЖБЫ</w:t>
      </w:r>
    </w:p>
    <w:p w14:paraId="021A54F8" w14:textId="77777777" w:rsidR="00334BA4" w:rsidRPr="006C702F" w:rsidRDefault="00334BA4" w:rsidP="00334BA4">
      <w:pPr>
        <w:ind w:right="-284"/>
        <w:jc w:val="center"/>
      </w:pPr>
      <w:r w:rsidRPr="006C702F">
        <w:rPr>
          <w:rFonts w:ascii="Times New Roman" w:hAnsi="Times New Roman"/>
          <w:b/>
          <w:sz w:val="24"/>
        </w:rPr>
        <w:t>ПРИ ПРЕЗИДЕНТЕ РОССИЙСКОЙ ФЕДЕРАЦИИ»</w:t>
      </w:r>
    </w:p>
    <w:p w14:paraId="473A4CF7" w14:textId="77777777" w:rsidR="00334BA4" w:rsidRPr="00BF2938" w:rsidRDefault="00334BA4" w:rsidP="00334BA4">
      <w:pPr>
        <w:ind w:firstLine="567"/>
        <w:jc w:val="both"/>
      </w:pPr>
    </w:p>
    <w:p w14:paraId="22A77348" w14:textId="77777777" w:rsidR="00334BA4" w:rsidRPr="00BF2938" w:rsidRDefault="00334BA4" w:rsidP="00334BA4">
      <w:pPr>
        <w:jc w:val="center"/>
      </w:pPr>
      <w:r w:rsidRPr="00BF2938">
        <w:rPr>
          <w:rFonts w:ascii="Times New Roman" w:hAnsi="Times New Roman"/>
          <w:sz w:val="24"/>
        </w:rPr>
        <w:t>Северо-Западный институт управления – филиал РАНХиГС</w:t>
      </w:r>
    </w:p>
    <w:p w14:paraId="0CFE4995" w14:textId="77777777" w:rsidR="00334BA4" w:rsidRDefault="00334BA4" w:rsidP="00334BA4">
      <w:pPr>
        <w:ind w:firstLine="567"/>
        <w:jc w:val="center"/>
      </w:pPr>
    </w:p>
    <w:p w14:paraId="125983FE" w14:textId="77777777" w:rsidR="00BF2938" w:rsidRPr="00BF2938" w:rsidRDefault="00BF2938" w:rsidP="00334BA4">
      <w:pPr>
        <w:ind w:firstLine="567"/>
        <w:jc w:val="center"/>
      </w:pPr>
    </w:p>
    <w:p w14:paraId="0F2956DB" w14:textId="77777777" w:rsidR="00334BA4" w:rsidRPr="00BF2938" w:rsidRDefault="00BF2938" w:rsidP="00334BA4">
      <w:pPr>
        <w:ind w:firstLine="567"/>
        <w:jc w:val="center"/>
      </w:pPr>
      <w:r w:rsidRPr="00BF2938">
        <w:rPr>
          <w:rFonts w:ascii="Times New Roman" w:hAnsi="Times New Roman"/>
          <w:sz w:val="24"/>
        </w:rPr>
        <w:t>Кафедра менеджмента</w:t>
      </w:r>
      <w:r w:rsidR="00334BA4" w:rsidRPr="00BF2938">
        <w:rPr>
          <w:rFonts w:ascii="Times New Roman" w:hAnsi="Times New Roman"/>
          <w:sz w:val="24"/>
        </w:rPr>
        <w:t xml:space="preserve"> </w:t>
      </w:r>
    </w:p>
    <w:p w14:paraId="3FF5D026" w14:textId="77777777" w:rsidR="00334BA4" w:rsidRPr="006C702F" w:rsidRDefault="00334BA4" w:rsidP="00334BA4">
      <w:pPr>
        <w:ind w:firstLine="567"/>
        <w:jc w:val="center"/>
        <w:rPr>
          <w:rFonts w:ascii="Times New Roman" w:hAnsi="Times New Roman"/>
          <w:sz w:val="16"/>
          <w:szCs w:val="16"/>
        </w:rPr>
      </w:pPr>
    </w:p>
    <w:p w14:paraId="543F0B4F" w14:textId="77777777" w:rsidR="00334BA4" w:rsidRPr="006C702F" w:rsidRDefault="00334BA4" w:rsidP="00334BA4">
      <w:pPr>
        <w:ind w:firstLine="567"/>
        <w:jc w:val="center"/>
      </w:pPr>
    </w:p>
    <w:tbl>
      <w:tblPr>
        <w:tblW w:w="100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8"/>
        <w:gridCol w:w="4507"/>
      </w:tblGrid>
      <w:tr w:rsidR="00334BA4" w:rsidRPr="006C702F" w14:paraId="7F128597" w14:textId="77777777" w:rsidTr="000D5000">
        <w:trPr>
          <w:trHeight w:val="1570"/>
        </w:trPr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1B6CF" w14:textId="77777777" w:rsidR="00334BA4" w:rsidRPr="006C702F" w:rsidRDefault="00334BA4" w:rsidP="000D5000">
            <w:pPr>
              <w:ind w:firstLine="567"/>
              <w:jc w:val="center"/>
            </w:pPr>
          </w:p>
          <w:p w14:paraId="03EEE644" w14:textId="77777777" w:rsidR="00334BA4" w:rsidRPr="006C702F" w:rsidRDefault="00334BA4" w:rsidP="000D5000">
            <w:pPr>
              <w:ind w:firstLine="567"/>
              <w:jc w:val="center"/>
            </w:pPr>
          </w:p>
        </w:tc>
        <w:tc>
          <w:tcPr>
            <w:tcW w:w="4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1345A" w14:textId="77777777" w:rsidR="00EE3D46" w:rsidRDefault="00EE3D46" w:rsidP="00EE3D46">
            <w:pPr>
              <w:spacing w:before="120" w:after="120"/>
              <w:jc w:val="both"/>
              <w:rPr>
                <w:rFonts w:ascii="Times New Roman" w:hAnsi="Times New Roman"/>
                <w:sz w:val="24"/>
              </w:rPr>
            </w:pPr>
          </w:p>
          <w:p w14:paraId="68100EC5" w14:textId="46ED4D09" w:rsidR="00EE3D46" w:rsidRPr="00EE3D46" w:rsidRDefault="00EE3D46" w:rsidP="00EE3D46">
            <w:pPr>
              <w:spacing w:before="120" w:after="120"/>
              <w:jc w:val="both"/>
              <w:rPr>
                <w:rFonts w:ascii="Times New Roman" w:hAnsi="Times New Roman"/>
                <w:sz w:val="24"/>
              </w:rPr>
            </w:pPr>
            <w:r w:rsidRPr="00EE3D46">
              <w:rPr>
                <w:rFonts w:ascii="Times New Roman" w:hAnsi="Times New Roman"/>
                <w:sz w:val="24"/>
              </w:rPr>
              <w:t>УТВЕРЖДЕНА</w:t>
            </w:r>
          </w:p>
          <w:p w14:paraId="3583098F" w14:textId="4B13854A" w:rsidR="00334BA4" w:rsidRPr="006C702F" w:rsidRDefault="00EE3D46" w:rsidP="00EE3D46">
            <w:pPr>
              <w:spacing w:before="120" w:after="120"/>
              <w:jc w:val="both"/>
            </w:pPr>
            <w:r w:rsidRPr="00EE3D46">
              <w:rPr>
                <w:rFonts w:ascii="Times New Roman" w:hAnsi="Times New Roman"/>
                <w:sz w:val="24"/>
              </w:rPr>
              <w:t>Директором СЗИУ РАНХиГС</w:t>
            </w:r>
          </w:p>
        </w:tc>
      </w:tr>
    </w:tbl>
    <w:p w14:paraId="049BFF79" w14:textId="77777777" w:rsidR="00334BA4" w:rsidRPr="006C702F" w:rsidRDefault="00334BA4" w:rsidP="00334BA4">
      <w:pPr>
        <w:ind w:right="-284" w:firstLine="567"/>
        <w:jc w:val="center"/>
      </w:pPr>
    </w:p>
    <w:p w14:paraId="6FA4841E" w14:textId="77777777" w:rsidR="00175642" w:rsidRDefault="00175642" w:rsidP="00175642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DA65AD4" w14:textId="77777777" w:rsidR="00EE3D46" w:rsidRDefault="00EE3D46" w:rsidP="00175642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111639408"/>
    </w:p>
    <w:p w14:paraId="1C552026" w14:textId="77777777" w:rsidR="00EE3D46" w:rsidRDefault="00EE3D46" w:rsidP="00175642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56D77D3" w14:textId="51F76E73" w:rsidR="00175642" w:rsidRPr="008276BF" w:rsidRDefault="00175642" w:rsidP="00175642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8276BF">
        <w:rPr>
          <w:rFonts w:ascii="Times New Roman" w:hAnsi="Times New Roman"/>
          <w:b/>
          <w:bCs/>
          <w:sz w:val="24"/>
          <w:szCs w:val="24"/>
        </w:rPr>
        <w:t>ПРОГРАММА МАГИСТРАТУРЫ</w:t>
      </w:r>
    </w:p>
    <w:p w14:paraId="239A961F" w14:textId="77777777" w:rsidR="00175642" w:rsidRPr="008276BF" w:rsidRDefault="00175642" w:rsidP="00175642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8276BF">
        <w:rPr>
          <w:rFonts w:ascii="Times New Roman" w:hAnsi="Times New Roman"/>
          <w:b/>
          <w:bCs/>
          <w:sz w:val="24"/>
          <w:szCs w:val="24"/>
        </w:rPr>
        <w:t xml:space="preserve">Управление проектами и программами </w:t>
      </w:r>
    </w:p>
    <w:p w14:paraId="7C7DED23" w14:textId="77777777" w:rsidR="00175642" w:rsidRPr="00532046" w:rsidRDefault="00175642" w:rsidP="00175642">
      <w:pPr>
        <w:ind w:firstLine="567"/>
        <w:jc w:val="center"/>
        <w:rPr>
          <w:rFonts w:ascii="Times New Roman" w:hAnsi="Times New Roman"/>
          <w:bCs/>
          <w:i/>
          <w:sz w:val="24"/>
          <w:szCs w:val="24"/>
        </w:rPr>
      </w:pPr>
      <w:r w:rsidRPr="00532046">
        <w:rPr>
          <w:rFonts w:ascii="Times New Roman" w:hAnsi="Times New Roman"/>
          <w:bCs/>
          <w:i/>
          <w:sz w:val="24"/>
          <w:szCs w:val="24"/>
        </w:rPr>
        <w:t>(наименование образовательной программы)</w:t>
      </w:r>
    </w:p>
    <w:p w14:paraId="05FF5BAB" w14:textId="77777777" w:rsidR="00175642" w:rsidRPr="008276BF" w:rsidRDefault="00175642" w:rsidP="00175642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06C5DA7" w14:textId="77777777" w:rsidR="00175642" w:rsidRDefault="00175642" w:rsidP="0017564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ПРАКТИКИ</w:t>
      </w:r>
    </w:p>
    <w:bookmarkEnd w:id="0"/>
    <w:p w14:paraId="4851A1CA" w14:textId="77777777" w:rsidR="00175642" w:rsidRDefault="00175642" w:rsidP="00334BA4">
      <w:pPr>
        <w:ind w:right="-284" w:firstLine="567"/>
        <w:jc w:val="center"/>
        <w:rPr>
          <w:rFonts w:ascii="Times New Roman" w:hAnsi="Times New Roman"/>
          <w:sz w:val="28"/>
          <w:u w:val="single"/>
        </w:rPr>
      </w:pPr>
    </w:p>
    <w:p w14:paraId="7EB89F37" w14:textId="77777777" w:rsidR="00334BA4" w:rsidRPr="006C702F" w:rsidRDefault="004E2547" w:rsidP="00334BA4">
      <w:pPr>
        <w:ind w:right="-284" w:firstLine="567"/>
        <w:jc w:val="center"/>
        <w:rPr>
          <w:rFonts w:ascii="Times New Roman" w:hAnsi="Times New Roman"/>
          <w:i/>
          <w:sz w:val="16"/>
          <w:u w:val="single"/>
        </w:rPr>
      </w:pPr>
      <w:r>
        <w:rPr>
          <w:rFonts w:ascii="Times New Roman" w:hAnsi="Times New Roman"/>
          <w:sz w:val="28"/>
          <w:u w:val="single"/>
        </w:rPr>
        <w:t>Б2.О.01(У) Ознакомительная практика</w:t>
      </w:r>
    </w:p>
    <w:p w14:paraId="0BC10336" w14:textId="77777777" w:rsidR="00175642" w:rsidRPr="0019531F" w:rsidRDefault="00175642" w:rsidP="00175642">
      <w:pPr>
        <w:ind w:firstLine="567"/>
        <w:jc w:val="center"/>
        <w:rPr>
          <w:rFonts w:ascii="Times New Roman" w:hAnsi="Times New Roman"/>
          <w:i/>
          <w:sz w:val="24"/>
          <w:szCs w:val="24"/>
        </w:rPr>
      </w:pPr>
      <w:bookmarkStart w:id="1" w:name="_Hlk111544377"/>
      <w:bookmarkStart w:id="2" w:name="_Hlk111639430"/>
      <w:bookmarkStart w:id="3" w:name="_Hlk111642104"/>
      <w:r w:rsidRPr="0019531F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код и</w:t>
      </w:r>
      <w:r w:rsidRPr="0019531F">
        <w:rPr>
          <w:rFonts w:ascii="Times New Roman" w:hAnsi="Times New Roman"/>
          <w:i/>
          <w:sz w:val="24"/>
          <w:szCs w:val="24"/>
        </w:rPr>
        <w:t xml:space="preserve"> наименование </w:t>
      </w:r>
      <w:r w:rsidR="00AC07AF">
        <w:rPr>
          <w:rFonts w:ascii="Times New Roman" w:hAnsi="Times New Roman"/>
          <w:i/>
          <w:sz w:val="24"/>
          <w:szCs w:val="24"/>
        </w:rPr>
        <w:t>практики</w:t>
      </w:r>
      <w:r w:rsidRPr="0019531F">
        <w:rPr>
          <w:rFonts w:ascii="Times New Roman" w:hAnsi="Times New Roman"/>
          <w:i/>
          <w:sz w:val="24"/>
          <w:szCs w:val="24"/>
        </w:rPr>
        <w:t>)</w:t>
      </w:r>
    </w:p>
    <w:bookmarkEnd w:id="1"/>
    <w:p w14:paraId="06A4D668" w14:textId="77777777" w:rsidR="00175642" w:rsidRDefault="00175642" w:rsidP="00175642">
      <w:pPr>
        <w:jc w:val="center"/>
        <w:rPr>
          <w:rFonts w:ascii="Times New Roman" w:hAnsi="Times New Roman"/>
          <w:i/>
          <w:iCs/>
          <w:sz w:val="16"/>
          <w:szCs w:val="16"/>
        </w:rPr>
      </w:pPr>
    </w:p>
    <w:p w14:paraId="7CC21890" w14:textId="77777777" w:rsidR="00175642" w:rsidRDefault="00175642" w:rsidP="00175642">
      <w:pPr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3D3542C6" w14:textId="77777777" w:rsidR="00175642" w:rsidRPr="00E743A0" w:rsidRDefault="00175642" w:rsidP="00175642">
      <w:pPr>
        <w:ind w:firstLine="567"/>
        <w:jc w:val="center"/>
        <w:rPr>
          <w:rFonts w:ascii="Times New Roman" w:hAnsi="Times New Roman"/>
          <w:sz w:val="24"/>
          <w:szCs w:val="24"/>
        </w:rPr>
      </w:pPr>
      <w:bookmarkStart w:id="4" w:name="_Hlk111544490"/>
      <w:r w:rsidRPr="00E743A0">
        <w:rPr>
          <w:rFonts w:ascii="Times New Roman" w:hAnsi="Times New Roman"/>
          <w:sz w:val="24"/>
          <w:szCs w:val="24"/>
        </w:rPr>
        <w:t xml:space="preserve">38.04.02 Менеджмент </w:t>
      </w:r>
    </w:p>
    <w:p w14:paraId="3F4F8683" w14:textId="77777777" w:rsidR="00175642" w:rsidRPr="00E743A0" w:rsidRDefault="00175642" w:rsidP="00175642">
      <w:pPr>
        <w:ind w:firstLine="567"/>
        <w:jc w:val="center"/>
        <w:rPr>
          <w:sz w:val="24"/>
          <w:szCs w:val="24"/>
        </w:rPr>
      </w:pPr>
      <w:r w:rsidRPr="00E743A0">
        <w:rPr>
          <w:rFonts w:ascii="Times New Roman" w:hAnsi="Times New Roman"/>
          <w:i/>
          <w:sz w:val="24"/>
          <w:szCs w:val="24"/>
        </w:rPr>
        <w:t>(код, наименование направления подготовки)</w:t>
      </w:r>
    </w:p>
    <w:p w14:paraId="68E82E99" w14:textId="77777777" w:rsidR="00175642" w:rsidRPr="00E743A0" w:rsidRDefault="00175642" w:rsidP="00175642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2E5089B6" w14:textId="77777777" w:rsidR="00175642" w:rsidRPr="00E743A0" w:rsidRDefault="00175642" w:rsidP="00175642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E743A0">
        <w:rPr>
          <w:rFonts w:ascii="Times New Roman" w:hAnsi="Times New Roman"/>
          <w:sz w:val="24"/>
          <w:szCs w:val="24"/>
        </w:rPr>
        <w:t xml:space="preserve">очная, заочная </w:t>
      </w:r>
    </w:p>
    <w:p w14:paraId="62BFD4B2" w14:textId="77777777" w:rsidR="00175642" w:rsidRPr="00E743A0" w:rsidRDefault="00175642" w:rsidP="00175642">
      <w:pPr>
        <w:ind w:firstLine="567"/>
        <w:jc w:val="center"/>
        <w:rPr>
          <w:sz w:val="24"/>
          <w:szCs w:val="24"/>
        </w:rPr>
      </w:pPr>
      <w:r w:rsidRPr="00E743A0">
        <w:rPr>
          <w:rFonts w:ascii="Times New Roman" w:hAnsi="Times New Roman"/>
          <w:i/>
          <w:sz w:val="24"/>
          <w:szCs w:val="24"/>
        </w:rPr>
        <w:t>(формы обучения)</w:t>
      </w:r>
    </w:p>
    <w:p w14:paraId="744F98BD" w14:textId="77777777" w:rsidR="00175642" w:rsidRDefault="00175642" w:rsidP="00175642">
      <w:pPr>
        <w:ind w:firstLine="567"/>
        <w:jc w:val="center"/>
        <w:rPr>
          <w:sz w:val="24"/>
          <w:szCs w:val="24"/>
        </w:rPr>
      </w:pPr>
    </w:p>
    <w:p w14:paraId="2CA36FF7" w14:textId="77777777" w:rsidR="00175642" w:rsidRDefault="00175642" w:rsidP="00175642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150B2063" w14:textId="77777777" w:rsidR="00175642" w:rsidRDefault="00175642" w:rsidP="00175642">
      <w:pPr>
        <w:ind w:firstLine="567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 набора – 2022 г.</w:t>
      </w:r>
    </w:p>
    <w:p w14:paraId="66E63EA5" w14:textId="77777777" w:rsidR="00175642" w:rsidRDefault="00175642" w:rsidP="00175642">
      <w:pPr>
        <w:ind w:firstLine="567"/>
        <w:jc w:val="center"/>
        <w:rPr>
          <w:sz w:val="24"/>
          <w:szCs w:val="24"/>
        </w:rPr>
      </w:pPr>
    </w:p>
    <w:bookmarkEnd w:id="2"/>
    <w:p w14:paraId="29FE2120" w14:textId="77777777" w:rsidR="00175642" w:rsidRDefault="00175642" w:rsidP="00175642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154992A8" w14:textId="77777777" w:rsidR="00175642" w:rsidRDefault="00175642" w:rsidP="00175642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428BFC31" w14:textId="77777777" w:rsidR="00175642" w:rsidRDefault="00175642" w:rsidP="00175642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0F56B061" w14:textId="77777777" w:rsidR="00175642" w:rsidRDefault="00175642" w:rsidP="00175642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0BB94525" w14:textId="77777777" w:rsidR="00175642" w:rsidRDefault="00175642" w:rsidP="00175642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5D9E4FFE" w14:textId="77777777" w:rsidR="00175642" w:rsidRDefault="00175642" w:rsidP="00175642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1D6F9BEB" w14:textId="77777777" w:rsidR="00175642" w:rsidRDefault="00175642" w:rsidP="00175642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5DBD3546" w14:textId="77777777" w:rsidR="00175642" w:rsidRDefault="00175642" w:rsidP="00175642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3EB1B365" w14:textId="77777777" w:rsidR="00175642" w:rsidRDefault="00175642" w:rsidP="00175642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423BF1EC" w14:textId="77777777" w:rsidR="00175642" w:rsidRDefault="00175642" w:rsidP="00175642">
      <w:pPr>
        <w:ind w:firstLine="567"/>
        <w:jc w:val="center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Санкт-Петербург, 2022 г.</w:t>
      </w:r>
    </w:p>
    <w:bookmarkEnd w:id="3"/>
    <w:bookmarkEnd w:id="4"/>
    <w:p w14:paraId="10BCC879" w14:textId="77777777" w:rsidR="00334BA4" w:rsidRPr="006C702F" w:rsidRDefault="00334BA4" w:rsidP="00334BA4">
      <w:pPr>
        <w:ind w:firstLine="567"/>
        <w:jc w:val="center"/>
      </w:pPr>
    </w:p>
    <w:p w14:paraId="3563865A" w14:textId="77777777" w:rsidR="0009214F" w:rsidRDefault="0009214F" w:rsidP="005D5DB8">
      <w:pPr>
        <w:overflowPunct/>
        <w:autoSpaceDE/>
        <w:autoSpaceDN/>
        <w:jc w:val="both"/>
        <w:textAlignment w:val="auto"/>
        <w:rPr>
          <w:rFonts w:ascii="Times New Roman" w:eastAsia="MS Mincho" w:hAnsi="Times New Roman" w:cs="Times New Roman"/>
          <w:b/>
          <w:kern w:val="0"/>
          <w:sz w:val="24"/>
          <w:szCs w:val="24"/>
        </w:rPr>
      </w:pPr>
    </w:p>
    <w:p w14:paraId="4625ED9B" w14:textId="266DA7F9" w:rsidR="00175642" w:rsidRPr="00F478CE" w:rsidRDefault="00175642" w:rsidP="00175642">
      <w:pPr>
        <w:ind w:firstLine="567"/>
        <w:jc w:val="both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  <w:bookmarkStart w:id="5" w:name="_Hlk111639456"/>
      <w:r w:rsidRPr="00F478CE">
        <w:rPr>
          <w:rFonts w:ascii="Times New Roman" w:hAnsi="Times New Roman"/>
          <w:b/>
          <w:color w:val="000000"/>
          <w:sz w:val="24"/>
          <w:szCs w:val="24"/>
          <w:lang w:bidi="ru-RU"/>
        </w:rPr>
        <w:t>Автор(ы)–составитель(и) РП</w:t>
      </w:r>
      <w:r w:rsidR="00EE3D46">
        <w:rPr>
          <w:rFonts w:ascii="Times New Roman" w:hAnsi="Times New Roman"/>
          <w:b/>
          <w:color w:val="000000"/>
          <w:sz w:val="24"/>
          <w:szCs w:val="24"/>
          <w:lang w:bidi="ru-RU"/>
        </w:rPr>
        <w:t>П</w:t>
      </w:r>
      <w:r w:rsidRPr="00F478CE">
        <w:rPr>
          <w:rFonts w:ascii="Times New Roman" w:hAnsi="Times New Roman"/>
          <w:b/>
          <w:color w:val="000000"/>
          <w:sz w:val="24"/>
          <w:szCs w:val="24"/>
          <w:lang w:bidi="ru-RU"/>
        </w:rPr>
        <w:t>:</w:t>
      </w:r>
    </w:p>
    <w:p w14:paraId="38193504" w14:textId="77777777" w:rsidR="00175642" w:rsidRDefault="00175642" w:rsidP="00175642">
      <w:pPr>
        <w:tabs>
          <w:tab w:val="center" w:pos="2700"/>
          <w:tab w:val="center" w:pos="5940"/>
          <w:tab w:val="center" w:pos="8280"/>
        </w:tabs>
        <w:ind w:right="-6" w:firstLine="567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к.э.н., доцент, доцент кафедры менеджмента Суслов Е.Ю.</w:t>
      </w:r>
    </w:p>
    <w:p w14:paraId="3A13AEE6" w14:textId="77777777" w:rsidR="00175642" w:rsidRPr="00F478CE" w:rsidRDefault="00175642" w:rsidP="00175642">
      <w:pPr>
        <w:tabs>
          <w:tab w:val="center" w:pos="2880"/>
          <w:tab w:val="center" w:pos="6120"/>
          <w:tab w:val="center" w:pos="8460"/>
        </w:tabs>
        <w:ind w:right="-6" w:firstLine="567"/>
        <w:jc w:val="both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  <w:r w:rsidRPr="00F478CE">
        <w:rPr>
          <w:rFonts w:ascii="Times New Roman" w:hAnsi="Times New Roman"/>
          <w:i/>
          <w:color w:val="000000"/>
          <w:sz w:val="24"/>
          <w:szCs w:val="24"/>
          <w:vertAlign w:val="superscript"/>
          <w:lang w:bidi="ru-RU"/>
        </w:rPr>
        <w:t xml:space="preserve">(ученая степень и(или) ученое звание, должность) (наименование кафедры) (Ф.И.О.) </w:t>
      </w:r>
    </w:p>
    <w:p w14:paraId="20297C3B" w14:textId="77777777" w:rsidR="00175642" w:rsidRPr="00F478CE" w:rsidRDefault="00175642" w:rsidP="00175642">
      <w:pPr>
        <w:ind w:firstLine="567"/>
        <w:jc w:val="both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14:paraId="728FB2A1" w14:textId="77777777" w:rsidR="00175642" w:rsidRPr="00F478CE" w:rsidRDefault="00175642" w:rsidP="00175642">
      <w:pPr>
        <w:ind w:right="-6" w:firstLine="567"/>
        <w:jc w:val="both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  <w:r w:rsidRPr="00F478CE">
        <w:rPr>
          <w:rFonts w:ascii="Times New Roman" w:hAnsi="Times New Roman"/>
          <w:color w:val="000000"/>
          <w:sz w:val="24"/>
          <w:szCs w:val="24"/>
          <w:lang w:bidi="ru-RU"/>
        </w:rPr>
        <w:t xml:space="preserve">Заведующий кафедрой </w:t>
      </w:r>
    </w:p>
    <w:p w14:paraId="0DC4CA78" w14:textId="77777777" w:rsidR="00175642" w:rsidRDefault="00175642" w:rsidP="00175642">
      <w:pPr>
        <w:ind w:right="-6" w:firstLine="567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Менеджмента, к.э.н., профессор Нещерет А.К.</w:t>
      </w:r>
    </w:p>
    <w:p w14:paraId="51981A5C" w14:textId="77777777" w:rsidR="00175642" w:rsidRPr="00F478CE" w:rsidRDefault="00175642" w:rsidP="00175642">
      <w:pPr>
        <w:tabs>
          <w:tab w:val="center" w:pos="1620"/>
          <w:tab w:val="center" w:pos="4320"/>
          <w:tab w:val="center" w:pos="6840"/>
        </w:tabs>
        <w:ind w:right="-6" w:firstLine="567"/>
        <w:jc w:val="both"/>
        <w:rPr>
          <w:rFonts w:ascii="Times New Roman" w:hAnsi="Times New Roman"/>
          <w:i/>
          <w:color w:val="000000"/>
          <w:sz w:val="24"/>
          <w:szCs w:val="24"/>
          <w:vertAlign w:val="superscript"/>
          <w:lang w:bidi="ru-RU"/>
        </w:rPr>
      </w:pPr>
      <w:r w:rsidRPr="00F478CE">
        <w:rPr>
          <w:rFonts w:ascii="Times New Roman" w:hAnsi="Times New Roman"/>
          <w:i/>
          <w:color w:val="000000"/>
          <w:sz w:val="24"/>
          <w:szCs w:val="24"/>
          <w:vertAlign w:val="superscript"/>
          <w:lang w:bidi="ru-RU"/>
        </w:rPr>
        <w:t>(наименование кафедры) (ученая степень и(или) ученое звание) (Ф.И.О.)</w:t>
      </w:r>
    </w:p>
    <w:p w14:paraId="5338212C" w14:textId="77777777" w:rsidR="00175642" w:rsidRPr="00F478CE" w:rsidRDefault="00175642" w:rsidP="00175642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14:paraId="2B5D8873" w14:textId="77777777" w:rsidR="00175642" w:rsidRPr="00F478CE" w:rsidRDefault="00175642" w:rsidP="00175642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14:paraId="3E487A18" w14:textId="6BDDAD54" w:rsidR="00175642" w:rsidRPr="00F478CE" w:rsidRDefault="00175642" w:rsidP="00175642">
      <w:pPr>
        <w:tabs>
          <w:tab w:val="center" w:pos="1620"/>
          <w:tab w:val="center" w:pos="4320"/>
          <w:tab w:val="center" w:pos="6840"/>
        </w:tabs>
        <w:ind w:right="-6" w:firstLine="567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F478CE">
        <w:rPr>
          <w:rFonts w:ascii="Times New Roman" w:hAnsi="Times New Roman"/>
          <w:color w:val="000000"/>
          <w:sz w:val="24"/>
          <w:szCs w:val="24"/>
          <w:lang w:bidi="ru-RU"/>
        </w:rPr>
        <w:t>РП</w:t>
      </w:r>
      <w:r w:rsidR="00AC07AF">
        <w:rPr>
          <w:rFonts w:ascii="Times New Roman" w:hAnsi="Times New Roman"/>
          <w:color w:val="000000"/>
          <w:sz w:val="24"/>
          <w:szCs w:val="24"/>
          <w:lang w:bidi="ru-RU"/>
        </w:rPr>
        <w:t>П</w:t>
      </w:r>
      <w:r w:rsidRPr="00F478CE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F478CE">
        <w:rPr>
          <w:rFonts w:ascii="Times New Roman" w:hAnsi="Times New Roman"/>
          <w:i/>
          <w:color w:val="000000"/>
          <w:sz w:val="24"/>
          <w:szCs w:val="24"/>
          <w:lang w:bidi="ru-RU"/>
        </w:rPr>
        <w:t>(</w:t>
      </w:r>
      <w:r w:rsidR="00AC07AF" w:rsidRPr="00AC07AF">
        <w:rPr>
          <w:rFonts w:ascii="Times New Roman" w:hAnsi="Times New Roman"/>
          <w:i/>
          <w:color w:val="000000"/>
          <w:sz w:val="24"/>
          <w:szCs w:val="24"/>
          <w:lang w:bidi="ru-RU"/>
        </w:rPr>
        <w:t>Б2.О.01(У) Ознакомительная практика</w:t>
      </w:r>
      <w:r w:rsidRPr="00F478CE">
        <w:rPr>
          <w:rFonts w:ascii="Times New Roman" w:hAnsi="Times New Roman"/>
          <w:i/>
          <w:color w:val="000000"/>
          <w:sz w:val="24"/>
          <w:szCs w:val="24"/>
          <w:lang w:bidi="ru-RU"/>
        </w:rPr>
        <w:t>)</w:t>
      </w:r>
      <w:r w:rsidRPr="00F478CE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в новой редакции </w:t>
      </w:r>
      <w:r w:rsidRPr="00F478CE">
        <w:rPr>
          <w:rFonts w:ascii="Times New Roman" w:hAnsi="Times New Roman"/>
          <w:color w:val="000000"/>
          <w:sz w:val="24"/>
          <w:szCs w:val="24"/>
          <w:lang w:bidi="ru-RU"/>
        </w:rPr>
        <w:t xml:space="preserve">одобрена на заседании кафедры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менеджмента</w:t>
      </w:r>
      <w:r w:rsidRPr="00F478CE">
        <w:rPr>
          <w:rFonts w:ascii="Times New Roman" w:hAnsi="Times New Roman"/>
          <w:i/>
          <w:color w:val="000000"/>
          <w:sz w:val="24"/>
          <w:szCs w:val="24"/>
          <w:lang w:bidi="ru-RU"/>
        </w:rPr>
        <w:t xml:space="preserve">. </w:t>
      </w:r>
      <w:r w:rsidRPr="000B1FA9">
        <w:rPr>
          <w:rFonts w:ascii="Times New Roman" w:hAnsi="Times New Roman"/>
          <w:color w:val="000000"/>
          <w:sz w:val="24"/>
          <w:szCs w:val="24"/>
          <w:lang w:bidi="ru-RU"/>
        </w:rPr>
        <w:t xml:space="preserve">Протокол от </w:t>
      </w:r>
      <w:r w:rsidR="00D97190">
        <w:rPr>
          <w:rFonts w:ascii="Times New Roman" w:hAnsi="Times New Roman"/>
          <w:color w:val="000000"/>
          <w:sz w:val="24"/>
          <w:szCs w:val="24"/>
          <w:lang w:bidi="ru-RU"/>
        </w:rPr>
        <w:t>31.08</w:t>
      </w:r>
      <w:r w:rsidRPr="000B1FA9">
        <w:rPr>
          <w:rFonts w:ascii="Times New Roman" w:hAnsi="Times New Roman"/>
          <w:color w:val="000000"/>
          <w:sz w:val="24"/>
          <w:szCs w:val="24"/>
          <w:lang w:bidi="ru-RU"/>
        </w:rPr>
        <w:t xml:space="preserve">.2022 № </w:t>
      </w:r>
      <w:r w:rsidR="00D97190">
        <w:rPr>
          <w:rFonts w:ascii="Times New Roman" w:hAnsi="Times New Roman"/>
          <w:color w:val="000000"/>
          <w:sz w:val="24"/>
          <w:szCs w:val="24"/>
          <w:lang w:bidi="ru-RU"/>
        </w:rPr>
        <w:t>1</w:t>
      </w:r>
      <w:r w:rsidRPr="000B1FA9">
        <w:rPr>
          <w:rFonts w:ascii="Times New Roman" w:hAnsi="Times New Roman"/>
          <w:color w:val="000000"/>
          <w:sz w:val="24"/>
          <w:szCs w:val="24"/>
          <w:lang w:bidi="ru-RU"/>
        </w:rPr>
        <w:t>.</w:t>
      </w:r>
    </w:p>
    <w:bookmarkEnd w:id="5"/>
    <w:p w14:paraId="7D80CE25" w14:textId="77777777" w:rsidR="00175642" w:rsidRPr="00F478CE" w:rsidRDefault="00175642" w:rsidP="00175642">
      <w:pPr>
        <w:tabs>
          <w:tab w:val="center" w:pos="1620"/>
          <w:tab w:val="center" w:pos="4320"/>
          <w:tab w:val="center" w:pos="6840"/>
        </w:tabs>
        <w:ind w:right="-6" w:firstLine="567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  <w:sectPr w:rsidR="00175642" w:rsidRPr="00F478CE">
          <w:headerReference w:type="default" r:id="rId7"/>
          <w:pgSz w:w="11906" w:h="16838"/>
          <w:pgMar w:top="1134" w:right="850" w:bottom="1134" w:left="1418" w:header="720" w:footer="720" w:gutter="0"/>
          <w:cols w:space="720"/>
        </w:sectPr>
      </w:pPr>
    </w:p>
    <w:p w14:paraId="51716311" w14:textId="77777777" w:rsidR="0081570F" w:rsidRDefault="0081570F" w:rsidP="0081570F">
      <w:pPr>
        <w:tabs>
          <w:tab w:val="center" w:pos="1620"/>
          <w:tab w:val="center" w:pos="4320"/>
          <w:tab w:val="center" w:pos="6840"/>
        </w:tabs>
        <w:ind w:right="-6" w:firstLine="567"/>
        <w:jc w:val="both"/>
        <w:rPr>
          <w:rFonts w:ascii="Times New Roman" w:hAnsi="Times New Roman" w:cs="Times New Roman"/>
          <w:b/>
        </w:rPr>
      </w:pPr>
      <w:bookmarkStart w:id="6" w:name="_Hlk111639492"/>
      <w:bookmarkStart w:id="7" w:name="_Hlk111642155"/>
      <w:r>
        <w:rPr>
          <w:rFonts w:ascii="Times New Roman" w:hAnsi="Times New Roman" w:cs="Times New Roman"/>
          <w:b/>
        </w:rPr>
        <w:lastRenderedPageBreak/>
        <w:t>СОДЕРЖАНИЕ</w:t>
      </w:r>
    </w:p>
    <w:p w14:paraId="05F2664F" w14:textId="77777777" w:rsidR="0081570F" w:rsidRDefault="0081570F" w:rsidP="0081570F">
      <w:pPr>
        <w:tabs>
          <w:tab w:val="center" w:pos="1620"/>
          <w:tab w:val="center" w:pos="4320"/>
          <w:tab w:val="center" w:pos="6840"/>
        </w:tabs>
        <w:ind w:right="-6" w:firstLine="567"/>
        <w:jc w:val="both"/>
        <w:rPr>
          <w:rFonts w:ascii="Times New Roman" w:hAnsi="Times New Roman" w:cs="Times New Roman"/>
          <w:b/>
        </w:rPr>
      </w:pPr>
    </w:p>
    <w:tbl>
      <w:tblPr>
        <w:tblW w:w="9354" w:type="dxa"/>
        <w:tblInd w:w="1" w:type="dxa"/>
        <w:tblLayout w:type="fixed"/>
        <w:tblLook w:val="0400" w:firstRow="0" w:lastRow="0" w:firstColumn="0" w:lastColumn="0" w:noHBand="0" w:noVBand="1"/>
      </w:tblPr>
      <w:tblGrid>
        <w:gridCol w:w="9354"/>
      </w:tblGrid>
      <w:tr w:rsidR="0081570F" w:rsidRPr="0081570F" w14:paraId="53E2D375" w14:textId="77777777" w:rsidTr="009C43CD">
        <w:tc>
          <w:tcPr>
            <w:tcW w:w="93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BA417" w14:textId="57D1BD3E" w:rsidR="0081570F" w:rsidRPr="0081570F" w:rsidRDefault="0081570F" w:rsidP="0081570F">
            <w:pPr>
              <w:spacing w:after="120"/>
              <w:ind w:firstLine="27"/>
              <w:jc w:val="both"/>
              <w:rPr>
                <w:sz w:val="24"/>
                <w:szCs w:val="24"/>
              </w:rPr>
            </w:pPr>
            <w:r w:rsidRPr="0081570F">
              <w:rPr>
                <w:rFonts w:ascii="Times New Roman" w:hAnsi="Times New Roman" w:cs="Times New Roman"/>
                <w:sz w:val="24"/>
                <w:szCs w:val="24"/>
              </w:rPr>
              <w:t>1. Вид, типы практики и способы ее проведения ………………………………………...</w:t>
            </w:r>
            <w:r w:rsidR="00EE3D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570F" w:rsidRPr="0081570F" w14:paraId="37072CB8" w14:textId="77777777" w:rsidTr="009C43CD">
        <w:tc>
          <w:tcPr>
            <w:tcW w:w="93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705D2" w14:textId="761EB08F" w:rsidR="0081570F" w:rsidRPr="0081570F" w:rsidRDefault="0081570F" w:rsidP="0081570F">
            <w:pPr>
              <w:spacing w:after="120"/>
              <w:ind w:firstLine="27"/>
              <w:jc w:val="both"/>
              <w:rPr>
                <w:sz w:val="24"/>
                <w:szCs w:val="24"/>
              </w:rPr>
            </w:pPr>
            <w:r w:rsidRPr="0081570F">
              <w:rPr>
                <w:rFonts w:ascii="Times New Roman" w:hAnsi="Times New Roman" w:cs="Times New Roman"/>
                <w:sz w:val="24"/>
                <w:szCs w:val="24"/>
              </w:rPr>
              <w:t>2. Планируемые результаты обучения по практике, соотнесенные с результатам</w:t>
            </w:r>
            <w:r w:rsidR="00EE3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570F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программы……………………………………………</w:t>
            </w:r>
            <w:r w:rsidR="00EE3D46">
              <w:rPr>
                <w:rFonts w:ascii="Times New Roman" w:hAnsi="Times New Roman" w:cs="Times New Roman"/>
                <w:sz w:val="24"/>
                <w:szCs w:val="24"/>
              </w:rPr>
              <w:t>……………………..……4</w:t>
            </w:r>
          </w:p>
        </w:tc>
      </w:tr>
      <w:tr w:rsidR="0081570F" w:rsidRPr="0081570F" w14:paraId="4D3270CA" w14:textId="77777777" w:rsidTr="009C43CD">
        <w:tc>
          <w:tcPr>
            <w:tcW w:w="93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B6A1C" w14:textId="5BA508DF" w:rsidR="0081570F" w:rsidRPr="0081570F" w:rsidRDefault="0081570F" w:rsidP="0081570F">
            <w:pPr>
              <w:tabs>
                <w:tab w:val="left" w:pos="567"/>
              </w:tabs>
              <w:spacing w:after="120"/>
              <w:ind w:firstLine="27"/>
              <w:jc w:val="both"/>
              <w:rPr>
                <w:sz w:val="24"/>
                <w:szCs w:val="24"/>
              </w:rPr>
            </w:pPr>
            <w:r w:rsidRPr="0081570F">
              <w:rPr>
                <w:rFonts w:ascii="Times New Roman" w:hAnsi="Times New Roman" w:cs="Times New Roman"/>
                <w:sz w:val="24"/>
                <w:szCs w:val="24"/>
              </w:rPr>
              <w:t>3. Объем и место практики в структуре образовательной программы………………….</w:t>
            </w:r>
            <w:r w:rsidR="00EE3D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570F" w:rsidRPr="0081570F" w14:paraId="4955F2DF" w14:textId="77777777" w:rsidTr="009C43CD">
        <w:tc>
          <w:tcPr>
            <w:tcW w:w="93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DCD33" w14:textId="0930349C" w:rsidR="0081570F" w:rsidRPr="0081570F" w:rsidRDefault="0081570F" w:rsidP="0081570F">
            <w:pPr>
              <w:tabs>
                <w:tab w:val="left" w:pos="567"/>
              </w:tabs>
              <w:spacing w:after="120"/>
              <w:ind w:firstLine="27"/>
              <w:jc w:val="both"/>
              <w:rPr>
                <w:sz w:val="24"/>
                <w:szCs w:val="24"/>
              </w:rPr>
            </w:pPr>
            <w:r w:rsidRPr="0081570F">
              <w:rPr>
                <w:rFonts w:ascii="Times New Roman" w:hAnsi="Times New Roman" w:cs="Times New Roman"/>
                <w:sz w:val="24"/>
                <w:szCs w:val="24"/>
              </w:rPr>
              <w:t>4. Содержание практики …………………………………………………………………</w:t>
            </w:r>
            <w:r w:rsidR="00EE3D46">
              <w:rPr>
                <w:rFonts w:ascii="Times New Roman" w:hAnsi="Times New Roman" w:cs="Times New Roman"/>
                <w:sz w:val="24"/>
                <w:szCs w:val="24"/>
              </w:rPr>
              <w:t>...8</w:t>
            </w:r>
          </w:p>
        </w:tc>
      </w:tr>
      <w:tr w:rsidR="0081570F" w:rsidRPr="0081570F" w14:paraId="72B3B445" w14:textId="77777777" w:rsidTr="009C43CD">
        <w:tc>
          <w:tcPr>
            <w:tcW w:w="93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32A95" w14:textId="0017407F" w:rsidR="0081570F" w:rsidRPr="0081570F" w:rsidRDefault="0081570F" w:rsidP="00815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spacing w:after="120" w:line="268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0F">
              <w:rPr>
                <w:rFonts w:ascii="Times New Roman" w:hAnsi="Times New Roman" w:cs="Times New Roman"/>
                <w:sz w:val="24"/>
                <w:szCs w:val="24"/>
              </w:rPr>
              <w:t>5. Материалы текущего контроля успеваемости обучающихся …………………………</w:t>
            </w:r>
            <w:r w:rsidR="00EE3D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6E955A3C" w14:textId="171209DA" w:rsidR="0081570F" w:rsidRPr="0081570F" w:rsidRDefault="0081570F" w:rsidP="00815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0"/>
              </w:tabs>
              <w:spacing w:after="120" w:line="268" w:lineRule="auto"/>
              <w:ind w:left="37" w:right="41"/>
              <w:jc w:val="both"/>
              <w:rPr>
                <w:sz w:val="24"/>
                <w:szCs w:val="24"/>
              </w:rPr>
            </w:pPr>
            <w:r w:rsidRPr="0081570F">
              <w:rPr>
                <w:rFonts w:ascii="Times New Roman" w:hAnsi="Times New Roman" w:cs="Times New Roman"/>
                <w:sz w:val="24"/>
                <w:szCs w:val="24"/>
              </w:rPr>
              <w:t>6. Оценочные материалы промежуточной аттестации по практике …………………….</w:t>
            </w:r>
            <w:r w:rsidR="00EE3D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bookmarkEnd w:id="6"/>
    </w:tbl>
    <w:p w14:paraId="7317A5D6" w14:textId="77777777" w:rsidR="005D5DB8" w:rsidRPr="005D5DB8" w:rsidRDefault="005D5DB8" w:rsidP="005D5DB8">
      <w:pPr>
        <w:overflowPunct/>
        <w:autoSpaceDE/>
        <w:autoSpaceDN/>
        <w:ind w:firstLine="709"/>
        <w:jc w:val="both"/>
        <w:textAlignment w:val="auto"/>
        <w:rPr>
          <w:rFonts w:ascii="Times New Roman" w:eastAsia="MS Mincho" w:hAnsi="Times New Roman" w:cs="Times New Roman"/>
          <w:i/>
          <w:kern w:val="0"/>
          <w:sz w:val="24"/>
          <w:szCs w:val="24"/>
        </w:rPr>
      </w:pPr>
    </w:p>
    <w:bookmarkEnd w:id="7"/>
    <w:p w14:paraId="6D41FCCC" w14:textId="77777777" w:rsidR="005D5DB8" w:rsidRPr="005D5DB8" w:rsidRDefault="005D5DB8" w:rsidP="005D5DB8">
      <w:pPr>
        <w:overflowPunct/>
        <w:autoSpaceDE/>
        <w:autoSpaceDN/>
        <w:ind w:left="2124" w:firstLine="708"/>
        <w:jc w:val="both"/>
        <w:textAlignment w:val="auto"/>
        <w:rPr>
          <w:rFonts w:ascii="Times New Roman" w:eastAsia="MS Mincho" w:hAnsi="Times New Roman" w:cs="Times New Roman"/>
          <w:i/>
          <w:kern w:val="0"/>
          <w:sz w:val="24"/>
          <w:szCs w:val="24"/>
          <w:vertAlign w:val="superscript"/>
        </w:rPr>
      </w:pPr>
      <w:r w:rsidRPr="005D5DB8">
        <w:rPr>
          <w:rFonts w:ascii="Times New Roman" w:eastAsia="MS Mincho" w:hAnsi="Times New Roman" w:cs="Times New Roman"/>
          <w:i/>
          <w:kern w:val="0"/>
          <w:sz w:val="24"/>
          <w:szCs w:val="24"/>
        </w:rPr>
        <w:tab/>
      </w:r>
      <w:r w:rsidRPr="005D5DB8">
        <w:rPr>
          <w:rFonts w:ascii="Times New Roman" w:eastAsia="MS Mincho" w:hAnsi="Times New Roman" w:cs="Times New Roman"/>
          <w:i/>
          <w:kern w:val="0"/>
          <w:sz w:val="24"/>
          <w:szCs w:val="24"/>
        </w:rPr>
        <w:tab/>
      </w:r>
      <w:r w:rsidRPr="005D5DB8">
        <w:rPr>
          <w:rFonts w:ascii="Times New Roman" w:eastAsia="MS Mincho" w:hAnsi="Times New Roman" w:cs="Times New Roman"/>
          <w:i/>
          <w:kern w:val="0"/>
          <w:sz w:val="24"/>
          <w:szCs w:val="24"/>
        </w:rPr>
        <w:tab/>
      </w:r>
      <w:r w:rsidRPr="005D5DB8">
        <w:rPr>
          <w:rFonts w:ascii="Times New Roman" w:eastAsia="MS Mincho" w:hAnsi="Times New Roman" w:cs="Times New Roman"/>
          <w:i/>
          <w:kern w:val="0"/>
          <w:sz w:val="24"/>
          <w:szCs w:val="24"/>
        </w:rPr>
        <w:tab/>
        <w:t xml:space="preserve">     </w:t>
      </w:r>
    </w:p>
    <w:p w14:paraId="178C1A45" w14:textId="77777777" w:rsidR="005D5DB8" w:rsidRPr="005D5DB8" w:rsidRDefault="005D5DB8" w:rsidP="005D5DB8">
      <w:pPr>
        <w:tabs>
          <w:tab w:val="center" w:pos="2880"/>
          <w:tab w:val="center" w:pos="6120"/>
          <w:tab w:val="center" w:pos="8460"/>
        </w:tabs>
        <w:ind w:right="-6" w:firstLine="567"/>
        <w:jc w:val="both"/>
        <w:rPr>
          <w:rFonts w:ascii="Times New Roman" w:hAnsi="Times New Roman" w:cs="Times New Roman"/>
        </w:rPr>
        <w:sectPr w:rsidR="005D5DB8" w:rsidRPr="005D5DB8">
          <w:headerReference w:type="even" r:id="rId8"/>
          <w:pgSz w:w="11906" w:h="16838"/>
          <w:pgMar w:top="1134" w:right="850" w:bottom="1134" w:left="1701" w:header="720" w:footer="720" w:gutter="0"/>
          <w:cols w:space="720"/>
        </w:sectPr>
      </w:pPr>
      <w:r w:rsidRPr="005D5DB8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</w:p>
    <w:p w14:paraId="74D87BCA" w14:textId="77777777" w:rsidR="0081570F" w:rsidRPr="0081570F" w:rsidRDefault="0081570F" w:rsidP="0081570F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570F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Вид, тип практики и способы ее проведения</w:t>
      </w:r>
    </w:p>
    <w:p w14:paraId="3011F376" w14:textId="77777777" w:rsidR="002D589D" w:rsidRDefault="002D589D" w:rsidP="002D589D">
      <w:pPr>
        <w:tabs>
          <w:tab w:val="left" w:pos="-142"/>
        </w:tabs>
        <w:overflowPunct/>
        <w:autoSpaceDE/>
        <w:autoSpaceDN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14:paraId="3BB5D21B" w14:textId="77777777" w:rsidR="00334BA4" w:rsidRPr="006C702F" w:rsidRDefault="00334BA4" w:rsidP="00334BA4">
      <w:pPr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6C702F">
        <w:rPr>
          <w:rFonts w:ascii="Times New Roman" w:hAnsi="Times New Roman"/>
          <w:b/>
          <w:sz w:val="24"/>
          <w:szCs w:val="24"/>
        </w:rPr>
        <w:t>ид практики:</w:t>
      </w:r>
      <w:r w:rsidRPr="006C702F">
        <w:rPr>
          <w:rFonts w:ascii="Times New Roman" w:hAnsi="Times New Roman"/>
          <w:sz w:val="24"/>
          <w:szCs w:val="24"/>
        </w:rPr>
        <w:t xml:space="preserve"> учебная практика</w:t>
      </w:r>
    </w:p>
    <w:p w14:paraId="494A2049" w14:textId="77777777" w:rsidR="00334BA4" w:rsidRDefault="00334BA4" w:rsidP="00334BA4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02F">
        <w:rPr>
          <w:rFonts w:ascii="Times New Roman" w:hAnsi="Times New Roman"/>
          <w:b/>
          <w:sz w:val="24"/>
          <w:szCs w:val="24"/>
        </w:rPr>
        <w:t xml:space="preserve">Тип практики: </w:t>
      </w:r>
      <w:r w:rsidR="004E2547">
        <w:rPr>
          <w:rFonts w:ascii="Times New Roman" w:hAnsi="Times New Roman"/>
          <w:sz w:val="24"/>
          <w:szCs w:val="24"/>
        </w:rPr>
        <w:t>ознакомительная практика</w:t>
      </w:r>
    </w:p>
    <w:p w14:paraId="3BC57F7D" w14:textId="77777777" w:rsidR="00334BA4" w:rsidRPr="00125AF3" w:rsidRDefault="00334BA4" w:rsidP="00334BA4">
      <w:pPr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Способ проведения:</w:t>
      </w:r>
      <w:r w:rsidRPr="00A111D2">
        <w:rPr>
          <w:rFonts w:ascii="Times New Roman" w:hAnsi="Times New Roman"/>
          <w:sz w:val="24"/>
          <w:szCs w:val="24"/>
        </w:rPr>
        <w:t xml:space="preserve"> </w:t>
      </w:r>
      <w:r w:rsidRPr="006C702F">
        <w:rPr>
          <w:rFonts w:ascii="Times New Roman" w:hAnsi="Times New Roman"/>
          <w:sz w:val="24"/>
          <w:szCs w:val="24"/>
        </w:rPr>
        <w:t>стационарна</w:t>
      </w:r>
      <w:r>
        <w:rPr>
          <w:rFonts w:ascii="Times New Roman" w:hAnsi="Times New Roman"/>
          <w:sz w:val="24"/>
          <w:szCs w:val="24"/>
        </w:rPr>
        <w:t>я</w:t>
      </w:r>
      <w:r w:rsidR="00FB6231">
        <w:rPr>
          <w:rFonts w:ascii="Times New Roman" w:hAnsi="Times New Roman"/>
          <w:sz w:val="24"/>
          <w:szCs w:val="24"/>
        </w:rPr>
        <w:t>/ выездная</w:t>
      </w:r>
    </w:p>
    <w:p w14:paraId="22B8B8A0" w14:textId="77777777" w:rsidR="00334BA4" w:rsidRDefault="00334BA4" w:rsidP="00334BA4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02F">
        <w:rPr>
          <w:rFonts w:ascii="Times New Roman" w:hAnsi="Times New Roman"/>
          <w:b/>
          <w:sz w:val="24"/>
          <w:szCs w:val="24"/>
        </w:rPr>
        <w:t>Форма проведение практики:</w:t>
      </w:r>
      <w:r w:rsidRPr="006C702F">
        <w:rPr>
          <w:rFonts w:ascii="Times New Roman" w:hAnsi="Times New Roman"/>
          <w:sz w:val="24"/>
          <w:szCs w:val="24"/>
        </w:rPr>
        <w:t xml:space="preserve"> </w:t>
      </w:r>
      <w:r w:rsidR="00125AF3">
        <w:rPr>
          <w:rFonts w:ascii="Times New Roman" w:hAnsi="Times New Roman"/>
          <w:sz w:val="24"/>
          <w:szCs w:val="24"/>
        </w:rPr>
        <w:t>концентрированная</w:t>
      </w:r>
    </w:p>
    <w:p w14:paraId="238FA047" w14:textId="77777777" w:rsidR="00373929" w:rsidRDefault="00373929" w:rsidP="002D589D">
      <w:pPr>
        <w:ind w:firstLine="567"/>
        <w:jc w:val="both"/>
      </w:pPr>
    </w:p>
    <w:p w14:paraId="58048893" w14:textId="77777777" w:rsidR="0081570F" w:rsidRPr="0081570F" w:rsidRDefault="0081570F" w:rsidP="0081570F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570F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E556BD" w:rsidRPr="00E556BD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обучения по практике</w:t>
      </w:r>
      <w:bookmarkStart w:id="8" w:name="_Hlk111639566"/>
      <w:r w:rsidR="00E556BD" w:rsidRPr="00E556BD">
        <w:rPr>
          <w:rFonts w:ascii="Times New Roman" w:hAnsi="Times New Roman" w:cs="Times New Roman"/>
          <w:b/>
          <w:bCs/>
          <w:sz w:val="24"/>
          <w:szCs w:val="24"/>
        </w:rPr>
        <w:t>, соотнесенные с результатам</w:t>
      </w:r>
      <w:r w:rsidR="00F01218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E556BD" w:rsidRPr="00E556BD">
        <w:rPr>
          <w:rFonts w:ascii="Times New Roman" w:hAnsi="Times New Roman" w:cs="Times New Roman"/>
          <w:b/>
          <w:bCs/>
          <w:sz w:val="24"/>
          <w:szCs w:val="24"/>
        </w:rPr>
        <w:t xml:space="preserve"> освоения программы</w:t>
      </w:r>
      <w:bookmarkEnd w:id="8"/>
    </w:p>
    <w:p w14:paraId="40F865DD" w14:textId="77777777" w:rsidR="002D589D" w:rsidRDefault="002D589D" w:rsidP="002D589D">
      <w:pPr>
        <w:ind w:firstLine="567"/>
        <w:jc w:val="both"/>
      </w:pPr>
    </w:p>
    <w:p w14:paraId="1468AFCC" w14:textId="77777777" w:rsidR="002D589D" w:rsidRDefault="002D589D" w:rsidP="002D58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4E2547">
        <w:rPr>
          <w:rFonts w:ascii="Times New Roman" w:hAnsi="Times New Roman"/>
          <w:sz w:val="24"/>
          <w:szCs w:val="24"/>
        </w:rPr>
        <w:t xml:space="preserve">Ознакомительная практика </w:t>
      </w:r>
      <w:r>
        <w:rPr>
          <w:rFonts w:ascii="Times New Roman" w:hAnsi="Times New Roman" w:cs="Times New Roman"/>
          <w:sz w:val="24"/>
          <w:szCs w:val="24"/>
        </w:rPr>
        <w:t>обеспечивает овладение следующими компетенциями:</w:t>
      </w:r>
    </w:p>
    <w:p w14:paraId="0F2CD6CA" w14:textId="77777777" w:rsidR="002D589D" w:rsidRDefault="002D589D" w:rsidP="002D589D">
      <w:pPr>
        <w:ind w:firstLine="567"/>
        <w:jc w:val="both"/>
        <w:rPr>
          <w:b/>
          <w:bCs/>
        </w:rPr>
      </w:pPr>
    </w:p>
    <w:tbl>
      <w:tblPr>
        <w:tblW w:w="9385" w:type="dxa"/>
        <w:tblInd w:w="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21"/>
        <w:gridCol w:w="2126"/>
        <w:gridCol w:w="1418"/>
        <w:gridCol w:w="2268"/>
        <w:gridCol w:w="2552"/>
      </w:tblGrid>
      <w:tr w:rsidR="0081570F" w:rsidRPr="00502017" w14:paraId="4DDE2A5D" w14:textId="77777777" w:rsidTr="0081570F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8C745" w14:textId="77777777" w:rsidR="0081570F" w:rsidRPr="00502017" w:rsidRDefault="0081570F" w:rsidP="0081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01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0B416B46" w14:textId="77777777" w:rsidR="0081570F" w:rsidRPr="00502017" w:rsidRDefault="0081570F" w:rsidP="0081570F">
            <w:pPr>
              <w:jc w:val="center"/>
              <w:rPr>
                <w:sz w:val="20"/>
                <w:szCs w:val="20"/>
              </w:rPr>
            </w:pPr>
            <w:r w:rsidRPr="00502017">
              <w:rPr>
                <w:rFonts w:ascii="Times New Roman" w:hAnsi="Times New Roman" w:cs="Times New Roman"/>
                <w:sz w:val="20"/>
                <w:szCs w:val="20"/>
              </w:rPr>
              <w:t>компетенции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D21A9" w14:textId="77777777" w:rsidR="0081570F" w:rsidRPr="00502017" w:rsidRDefault="0081570F" w:rsidP="0081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01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14:paraId="5DC14A4D" w14:textId="77777777" w:rsidR="0081570F" w:rsidRPr="00502017" w:rsidRDefault="0081570F" w:rsidP="0081570F">
            <w:pPr>
              <w:jc w:val="center"/>
              <w:rPr>
                <w:sz w:val="20"/>
                <w:szCs w:val="20"/>
              </w:rPr>
            </w:pPr>
            <w:r w:rsidRPr="00502017">
              <w:rPr>
                <w:rFonts w:ascii="Times New Roman" w:hAnsi="Times New Roman" w:cs="Times New Roman"/>
                <w:sz w:val="20"/>
                <w:szCs w:val="20"/>
              </w:rPr>
              <w:t>компетенции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C5A1E" w14:textId="77777777" w:rsidR="0081570F" w:rsidRPr="00502017" w:rsidRDefault="0081570F" w:rsidP="0081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017">
              <w:rPr>
                <w:rFonts w:ascii="Times New Roman" w:hAnsi="Times New Roman" w:cs="Times New Roman"/>
                <w:sz w:val="20"/>
                <w:szCs w:val="20"/>
              </w:rPr>
              <w:t xml:space="preserve">Код компонента </w:t>
            </w:r>
          </w:p>
          <w:p w14:paraId="1B2A0B31" w14:textId="77777777" w:rsidR="0081570F" w:rsidRPr="00502017" w:rsidRDefault="0081570F" w:rsidP="0081570F">
            <w:pPr>
              <w:jc w:val="center"/>
              <w:rPr>
                <w:sz w:val="20"/>
                <w:szCs w:val="20"/>
              </w:rPr>
            </w:pPr>
            <w:r w:rsidRPr="00502017">
              <w:rPr>
                <w:rFonts w:ascii="Times New Roman" w:hAnsi="Times New Roman" w:cs="Times New Roman"/>
                <w:sz w:val="20"/>
                <w:szCs w:val="20"/>
              </w:rPr>
              <w:t>освоения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C058F" w14:textId="77777777" w:rsidR="0081570F" w:rsidRPr="00502017" w:rsidRDefault="0081570F" w:rsidP="0081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01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компонента </w:t>
            </w:r>
          </w:p>
          <w:p w14:paraId="7D6DFF9C" w14:textId="77777777" w:rsidR="0081570F" w:rsidRPr="00502017" w:rsidRDefault="0081570F" w:rsidP="0081570F">
            <w:pPr>
              <w:jc w:val="center"/>
              <w:rPr>
                <w:sz w:val="20"/>
                <w:szCs w:val="20"/>
              </w:rPr>
            </w:pPr>
            <w:r w:rsidRPr="00502017">
              <w:rPr>
                <w:rFonts w:ascii="Times New Roman" w:hAnsi="Times New Roman" w:cs="Times New Roman"/>
                <w:sz w:val="20"/>
                <w:szCs w:val="20"/>
              </w:rPr>
              <w:t>освоения компетенции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3FA81" w14:textId="77777777" w:rsidR="0081570F" w:rsidRPr="00502017" w:rsidRDefault="0081570F" w:rsidP="0081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017">
              <w:rPr>
                <w:rFonts w:ascii="Times New Roman" w:hAnsi="Times New Roman" w:cs="Times New Roman"/>
                <w:sz w:val="20"/>
                <w:szCs w:val="20"/>
              </w:rPr>
              <w:t>Промежуточный/ключевой индикатор достижения компонента компетенции/компетенции</w:t>
            </w:r>
          </w:p>
        </w:tc>
      </w:tr>
      <w:tr w:rsidR="003D13D2" w:rsidRPr="00502017" w14:paraId="7C555C7F" w14:textId="77777777" w:rsidTr="00D4586E"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C033B" w14:textId="77777777" w:rsidR="003D13D2" w:rsidRPr="00502017" w:rsidRDefault="003D13D2" w:rsidP="003D13D2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2017">
              <w:rPr>
                <w:rFonts w:ascii="Times New Roman" w:hAnsi="Times New Roman" w:cs="Times New Roman"/>
                <w:bCs/>
                <w:sz w:val="20"/>
                <w:szCs w:val="20"/>
              </w:rPr>
              <w:t>УК-5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4D947" w14:textId="77777777" w:rsidR="003D13D2" w:rsidRPr="00502017" w:rsidRDefault="003D13D2" w:rsidP="003D13D2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0201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079BE" w14:textId="77777777" w:rsidR="003D13D2" w:rsidRPr="00502017" w:rsidRDefault="003D13D2" w:rsidP="003D13D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017">
              <w:rPr>
                <w:rFonts w:ascii="Times New Roman" w:hAnsi="Times New Roman" w:cs="Times New Roman"/>
                <w:sz w:val="20"/>
                <w:szCs w:val="20"/>
              </w:rPr>
              <w:t>УК-5.1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B5F17" w14:textId="65137846" w:rsidR="003D13D2" w:rsidRPr="00502017" w:rsidRDefault="003D13D2" w:rsidP="003D13D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3D2">
              <w:rPr>
                <w:rFonts w:ascii="Times New Roman" w:hAnsi="Times New Roman" w:cs="Times New Roman"/>
                <w:sz w:val="20"/>
                <w:szCs w:val="20"/>
              </w:rPr>
              <w:t>Способен работать в коллективе, в команде проекта, руководить и управлять членами команды, взаимодействовать с заинтересованными лицами.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F7BD2DD" w14:textId="7B4D71CB" w:rsidR="003D13D2" w:rsidRPr="00502017" w:rsidRDefault="003D13D2" w:rsidP="003D13D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3D2">
              <w:rPr>
                <w:rFonts w:ascii="Times New Roman" w:hAnsi="Times New Roman" w:cs="Times New Roman"/>
                <w:sz w:val="20"/>
                <w:szCs w:val="20"/>
              </w:rPr>
              <w:t>Осуществляет социальную политику и социальное развитие команды проекта, организации с учетом межкультурного взаимодействия.</w:t>
            </w:r>
          </w:p>
        </w:tc>
      </w:tr>
      <w:tr w:rsidR="003D13D2" w:rsidRPr="00502017" w14:paraId="6DA2881B" w14:textId="77777777" w:rsidTr="003D13D2"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A69D9" w14:textId="77777777" w:rsidR="003D13D2" w:rsidRPr="00502017" w:rsidRDefault="003D13D2" w:rsidP="003D13D2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B9174" w14:textId="77777777" w:rsidR="003D13D2" w:rsidRPr="00502017" w:rsidRDefault="003D13D2" w:rsidP="003D13D2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8176F" w14:textId="77777777" w:rsidR="003D13D2" w:rsidRPr="00502017" w:rsidRDefault="003D13D2" w:rsidP="003D13D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017">
              <w:rPr>
                <w:rFonts w:ascii="Times New Roman" w:hAnsi="Times New Roman" w:cs="Times New Roman"/>
                <w:sz w:val="20"/>
                <w:szCs w:val="20"/>
              </w:rPr>
              <w:t>УК-5.2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7E6BF" w14:textId="3CB80233" w:rsidR="003D13D2" w:rsidRPr="00502017" w:rsidRDefault="003D13D2" w:rsidP="003D13D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3D2">
              <w:rPr>
                <w:rFonts w:ascii="Times New Roman" w:hAnsi="Times New Roman" w:cs="Times New Roman"/>
                <w:sz w:val="20"/>
                <w:szCs w:val="20"/>
              </w:rPr>
              <w:t>Способен организовать профессиональное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 при выполнении профессиональных задач.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B6C1D08" w14:textId="3AAA9236" w:rsidR="003D13D2" w:rsidRPr="00502017" w:rsidRDefault="003D13D2" w:rsidP="003D13D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3D2">
              <w:rPr>
                <w:rFonts w:ascii="Times New Roman" w:hAnsi="Times New Roman" w:cs="Times New Roman"/>
                <w:sz w:val="20"/>
                <w:szCs w:val="20"/>
              </w:rPr>
              <w:t>Организует межкультурное взаимодействие с учетом этнических, религиозных, гендерных и возрастных отличий и психофизиологических особенностей.</w:t>
            </w:r>
          </w:p>
        </w:tc>
      </w:tr>
      <w:tr w:rsidR="003D13D2" w:rsidRPr="00502017" w14:paraId="7B9277E5" w14:textId="77777777" w:rsidTr="003D13D2"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C6999" w14:textId="77777777" w:rsidR="003D13D2" w:rsidRPr="00502017" w:rsidRDefault="003D13D2" w:rsidP="003D13D2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2017">
              <w:rPr>
                <w:rFonts w:ascii="Times New Roman" w:hAnsi="Times New Roman" w:cs="Times New Roman"/>
                <w:bCs/>
                <w:sz w:val="20"/>
                <w:szCs w:val="20"/>
              </w:rPr>
              <w:t>УК-6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BDABE" w14:textId="77777777" w:rsidR="003D13D2" w:rsidRPr="00502017" w:rsidRDefault="003D13D2" w:rsidP="003D13D2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0201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35B6E" w14:textId="77777777" w:rsidR="003D13D2" w:rsidRPr="00502017" w:rsidRDefault="003D13D2" w:rsidP="003D13D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017">
              <w:rPr>
                <w:rFonts w:ascii="Times New Roman" w:hAnsi="Times New Roman" w:cs="Times New Roman"/>
                <w:sz w:val="20"/>
                <w:szCs w:val="20"/>
              </w:rPr>
              <w:t>УК-6.1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74B79" w14:textId="3BC679C2" w:rsidR="003D13D2" w:rsidRPr="00502017" w:rsidRDefault="003D13D2" w:rsidP="003D13D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3D2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определять приоритеты собственной деятельности в области менеджмента и направления ее совершенствования.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555C" w14:textId="17837EC4" w:rsidR="003D13D2" w:rsidRPr="00502017" w:rsidRDefault="003D13D2" w:rsidP="003D13D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3D2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 приоритеты собственной деятельности и направления ее совершенствования на основе использования методов </w:t>
            </w:r>
            <w:proofErr w:type="spellStart"/>
            <w:r w:rsidRPr="003D13D2">
              <w:rPr>
                <w:rFonts w:ascii="Times New Roman" w:hAnsi="Times New Roman" w:cs="Times New Roman"/>
                <w:sz w:val="20"/>
                <w:szCs w:val="20"/>
              </w:rPr>
              <w:t>самоменеджмента</w:t>
            </w:r>
            <w:proofErr w:type="spellEnd"/>
            <w:r w:rsidRPr="003D13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D13D2" w:rsidRPr="00502017" w14:paraId="15A860AD" w14:textId="77777777" w:rsidTr="003D13D2"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E855A" w14:textId="77777777" w:rsidR="003D13D2" w:rsidRPr="00502017" w:rsidRDefault="003D13D2" w:rsidP="003D13D2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E9C98" w14:textId="77777777" w:rsidR="003D13D2" w:rsidRPr="00502017" w:rsidRDefault="003D13D2" w:rsidP="003D13D2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A5753" w14:textId="77777777" w:rsidR="003D13D2" w:rsidRPr="00502017" w:rsidRDefault="003D13D2" w:rsidP="003D13D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017">
              <w:rPr>
                <w:rFonts w:ascii="Times New Roman" w:hAnsi="Times New Roman" w:cs="Times New Roman"/>
                <w:sz w:val="20"/>
                <w:szCs w:val="20"/>
              </w:rPr>
              <w:t>УК-6.2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4D868" w14:textId="4839CFDB" w:rsidR="003D13D2" w:rsidRPr="00502017" w:rsidRDefault="003D13D2" w:rsidP="003D13D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3D2">
              <w:rPr>
                <w:rFonts w:ascii="Times New Roman" w:hAnsi="Times New Roman" w:cs="Times New Roman"/>
                <w:sz w:val="20"/>
                <w:szCs w:val="20"/>
              </w:rPr>
              <w:t>Способен определять стратегию своего обучения и развития на основе приоритетов собственной деятельности и самооценки.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CBAD" w14:textId="519991EE" w:rsidR="003D13D2" w:rsidRPr="00502017" w:rsidRDefault="003D13D2" w:rsidP="003D13D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3D2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 собственные потребности в профессиональном и личностном росте и способы их удовлетворения с использованием возможностей системы непрерывного образования.   </w:t>
            </w:r>
          </w:p>
        </w:tc>
      </w:tr>
      <w:tr w:rsidR="003D13D2" w:rsidRPr="00502017" w14:paraId="6B9E5A13" w14:textId="77777777" w:rsidTr="004D27A7"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1827E" w14:textId="77777777" w:rsidR="003D13D2" w:rsidRPr="00502017" w:rsidRDefault="003D13D2" w:rsidP="003D13D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2017">
              <w:rPr>
                <w:rFonts w:ascii="Times New Roman" w:hAnsi="Times New Roman" w:cs="Times New Roman"/>
                <w:bCs/>
                <w:sz w:val="20"/>
                <w:szCs w:val="20"/>
              </w:rPr>
              <w:t>ОПК ОС-1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81E13" w14:textId="77777777" w:rsidR="003D13D2" w:rsidRPr="00502017" w:rsidRDefault="003D13D2" w:rsidP="003D13D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0201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Способен решать управленческие задачи на основе теории менеджмента и использования </w:t>
            </w:r>
            <w:r w:rsidRPr="0050201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бенчмаркинга с учетом изменений внешней среды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693F1" w14:textId="77777777" w:rsidR="003D13D2" w:rsidRPr="00502017" w:rsidRDefault="003D13D2" w:rsidP="003D13D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C2E">
              <w:rPr>
                <w:rFonts w:ascii="Times New Roman" w:hAnsi="Times New Roman"/>
                <w:sz w:val="20"/>
                <w:szCs w:val="20"/>
              </w:rPr>
              <w:lastRenderedPageBreak/>
              <w:t>ОПК ОС-1.1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68AF8" w14:textId="464193F0" w:rsidR="003D13D2" w:rsidRPr="003D13D2" w:rsidRDefault="003D13D2" w:rsidP="003D13D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3D2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решать профессиональные задачи на основе знания теории управления, теории </w:t>
            </w:r>
            <w:r w:rsidRPr="003D13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организации, практик современного менеджмента.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31E4733" w14:textId="3CFBAAD9" w:rsidR="003D13D2" w:rsidRPr="003D13D2" w:rsidRDefault="003D13D2" w:rsidP="003D13D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3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Решает профессиональные задачи на основе знания организационной и управленческой теории, инновационных подходов, </w:t>
            </w:r>
            <w:r w:rsidRPr="003D13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обобщения и критического анализа практик управления.</w:t>
            </w:r>
          </w:p>
        </w:tc>
      </w:tr>
      <w:tr w:rsidR="003D13D2" w:rsidRPr="00502017" w14:paraId="1E3B520E" w14:textId="77777777" w:rsidTr="004D27A7"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27022" w14:textId="77777777" w:rsidR="003D13D2" w:rsidRPr="00502017" w:rsidRDefault="003D13D2" w:rsidP="003D13D2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48B1D" w14:textId="77777777" w:rsidR="003D13D2" w:rsidRPr="00502017" w:rsidRDefault="003D13D2" w:rsidP="003D13D2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9AB4E" w14:textId="77777777" w:rsidR="003D13D2" w:rsidRPr="00502017" w:rsidRDefault="003D13D2" w:rsidP="003D13D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017">
              <w:rPr>
                <w:rFonts w:ascii="Times New Roman" w:hAnsi="Times New Roman" w:cs="Times New Roman"/>
                <w:sz w:val="20"/>
                <w:szCs w:val="20"/>
              </w:rPr>
              <w:t>ОПК ОС-1.2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DAC06" w14:textId="5CD54849" w:rsidR="003D13D2" w:rsidRPr="003D13D2" w:rsidRDefault="003D13D2" w:rsidP="003D13D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3D2">
              <w:rPr>
                <w:rFonts w:ascii="Times New Roman" w:hAnsi="Times New Roman" w:cs="Times New Roman"/>
                <w:sz w:val="20"/>
                <w:szCs w:val="20"/>
              </w:rPr>
              <w:t>Способен применять умения и навыки использования методов финансового менеджмента и бенчмаркинга для повышения эффективности организации с учетом изменений внешней среды.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A4D301C" w14:textId="7E0C7460" w:rsidR="003D13D2" w:rsidRPr="003D13D2" w:rsidRDefault="003D13D2" w:rsidP="003D13D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3D2">
              <w:rPr>
                <w:rFonts w:ascii="Times New Roman" w:hAnsi="Times New Roman" w:cs="Times New Roman"/>
                <w:sz w:val="20"/>
                <w:szCs w:val="20"/>
              </w:rPr>
              <w:t>Диагностирует проблемную ситуацию, предлагает управленческое решение с учетом трендов внешней среды, на основе современной теории, используя инструменты бенчмаркинга.</w:t>
            </w:r>
          </w:p>
        </w:tc>
      </w:tr>
      <w:tr w:rsidR="003D13D2" w:rsidRPr="00502017" w14:paraId="7A4C01B6" w14:textId="77777777" w:rsidTr="0062542B"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7992F" w14:textId="77777777" w:rsidR="003D13D2" w:rsidRPr="00502017" w:rsidRDefault="003D13D2" w:rsidP="003D13D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2017">
              <w:rPr>
                <w:rFonts w:ascii="Times New Roman" w:hAnsi="Times New Roman" w:cs="Times New Roman"/>
                <w:bCs/>
                <w:sz w:val="20"/>
                <w:szCs w:val="20"/>
              </w:rPr>
              <w:t>ОПК ОС-2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C7F75" w14:textId="77777777" w:rsidR="003D13D2" w:rsidRPr="00502017" w:rsidRDefault="003D13D2" w:rsidP="003D13D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0201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Способен применять современные методы сбора, обработки и анализа данных при решении управленческих и исследовательских задач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28E1D" w14:textId="77777777" w:rsidR="003D13D2" w:rsidRPr="00AF5C2E" w:rsidRDefault="003D13D2" w:rsidP="003D13D2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C2E">
              <w:rPr>
                <w:rFonts w:ascii="Times New Roman" w:hAnsi="Times New Roman"/>
                <w:sz w:val="20"/>
                <w:szCs w:val="20"/>
              </w:rPr>
              <w:t>ОПК ОС-2.1</w:t>
            </w:r>
          </w:p>
          <w:p w14:paraId="07D2A383" w14:textId="77777777" w:rsidR="003D13D2" w:rsidRPr="00502017" w:rsidRDefault="003D13D2" w:rsidP="003D13D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79C2D" w14:textId="6E622673" w:rsidR="003D13D2" w:rsidRPr="003D13D2" w:rsidRDefault="003D13D2" w:rsidP="003D13D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3D2">
              <w:rPr>
                <w:rFonts w:ascii="Times New Roman" w:hAnsi="Times New Roman" w:cs="Times New Roman"/>
                <w:sz w:val="20"/>
                <w:szCs w:val="20"/>
              </w:rPr>
              <w:t>Способен решать профессиональные задачи на основе знания принципов, функций, методов исследований в менеджменте с использованием интеллектуальных информационно-аналитических систем.</w:t>
            </w:r>
          </w:p>
        </w:tc>
        <w:tc>
          <w:tcPr>
            <w:tcW w:w="2552" w:type="dxa"/>
          </w:tcPr>
          <w:p w14:paraId="088F3E0C" w14:textId="718493EF" w:rsidR="003D13D2" w:rsidRPr="003D13D2" w:rsidRDefault="003D13D2" w:rsidP="003D13D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3D2">
              <w:rPr>
                <w:rFonts w:ascii="Times New Roman" w:hAnsi="Times New Roman" w:cs="Times New Roman"/>
                <w:sz w:val="20"/>
                <w:szCs w:val="20"/>
              </w:rPr>
              <w:t>Применяет современные методы исследований, использует интеллектуальные информационно-аналитические системы для решения профессиональных задач.</w:t>
            </w:r>
          </w:p>
        </w:tc>
      </w:tr>
      <w:tr w:rsidR="003D13D2" w:rsidRPr="00502017" w14:paraId="07570906" w14:textId="77777777" w:rsidTr="0062542B"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A9B87" w14:textId="77777777" w:rsidR="003D13D2" w:rsidRPr="00502017" w:rsidRDefault="003D13D2" w:rsidP="003D13D2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D5FFC" w14:textId="77777777" w:rsidR="003D13D2" w:rsidRPr="00502017" w:rsidRDefault="003D13D2" w:rsidP="003D13D2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82D80" w14:textId="77777777" w:rsidR="003D13D2" w:rsidRPr="00502017" w:rsidRDefault="003D13D2" w:rsidP="003D13D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017">
              <w:rPr>
                <w:rFonts w:ascii="Times New Roman" w:hAnsi="Times New Roman" w:cs="Times New Roman"/>
                <w:sz w:val="20"/>
                <w:szCs w:val="20"/>
              </w:rPr>
              <w:t>ОПК ОС-2.2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65101" w14:textId="4669E903" w:rsidR="003D13D2" w:rsidRPr="003D13D2" w:rsidRDefault="003D13D2" w:rsidP="003D13D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3D2">
              <w:rPr>
                <w:rFonts w:ascii="Times New Roman" w:hAnsi="Times New Roman" w:cs="Times New Roman"/>
                <w:sz w:val="20"/>
                <w:szCs w:val="20"/>
              </w:rPr>
              <w:t>Способен отбирать информацию, применять умения и навыки проведения стратегического анализа, принимать стратегические решения.</w:t>
            </w:r>
          </w:p>
        </w:tc>
        <w:tc>
          <w:tcPr>
            <w:tcW w:w="2552" w:type="dxa"/>
          </w:tcPr>
          <w:p w14:paraId="2CCE7479" w14:textId="29885644" w:rsidR="003D13D2" w:rsidRPr="003D13D2" w:rsidRDefault="003D13D2" w:rsidP="003D13D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3D2">
              <w:rPr>
                <w:rFonts w:ascii="Times New Roman" w:hAnsi="Times New Roman" w:cs="Times New Roman"/>
                <w:sz w:val="20"/>
                <w:szCs w:val="20"/>
              </w:rPr>
              <w:t xml:space="preserve">Отбирает необходимую и достаточную, релевантную информацию, использует методы, адекватные предмету исследования; уверенно пользуется современными информационными технологиями.   </w:t>
            </w:r>
          </w:p>
        </w:tc>
      </w:tr>
      <w:tr w:rsidR="003D13D2" w:rsidRPr="00502017" w14:paraId="46486484" w14:textId="77777777" w:rsidTr="003F1D59"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1CE19" w14:textId="77777777" w:rsidR="003D13D2" w:rsidRPr="00502017" w:rsidRDefault="003D13D2" w:rsidP="003D13D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2017">
              <w:rPr>
                <w:rFonts w:ascii="Times New Roman" w:hAnsi="Times New Roman" w:cs="Times New Roman"/>
                <w:bCs/>
                <w:sz w:val="20"/>
                <w:szCs w:val="20"/>
              </w:rPr>
              <w:t>ОПК ОС-3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C6149" w14:textId="77777777" w:rsidR="003D13D2" w:rsidRPr="00502017" w:rsidRDefault="003D13D2" w:rsidP="003D13D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0201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Способен разрабатывать стратегии развития инновационных направлений деятельности организаций и трансформации их бизнес-моделей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CFCF1" w14:textId="77777777" w:rsidR="003D13D2" w:rsidRPr="00AF5C2E" w:rsidRDefault="003D13D2" w:rsidP="003D13D2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C2E">
              <w:rPr>
                <w:rFonts w:ascii="Times New Roman" w:hAnsi="Times New Roman"/>
                <w:sz w:val="20"/>
                <w:szCs w:val="20"/>
              </w:rPr>
              <w:t xml:space="preserve">ОПК ОС-3.1 </w:t>
            </w:r>
          </w:p>
          <w:p w14:paraId="4CC09812" w14:textId="77777777" w:rsidR="003D13D2" w:rsidRPr="00502017" w:rsidRDefault="003D13D2" w:rsidP="003D13D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6C14F" w14:textId="7883FA92" w:rsidR="003D13D2" w:rsidRPr="003D13D2" w:rsidRDefault="003D13D2" w:rsidP="003D13D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3D2">
              <w:rPr>
                <w:rFonts w:ascii="Times New Roman" w:hAnsi="Times New Roman" w:cs="Times New Roman"/>
                <w:sz w:val="20"/>
                <w:szCs w:val="20"/>
              </w:rPr>
              <w:t>Способен решать профессиональные задачи на основе знания принципов, функций, методов и процедур анализа среды организации, стратегического планирования, организационного проектирования.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982B437" w14:textId="72B07591" w:rsidR="003D13D2" w:rsidRPr="003D13D2" w:rsidRDefault="003D13D2" w:rsidP="003D13D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3D2">
              <w:rPr>
                <w:rFonts w:ascii="Times New Roman" w:hAnsi="Times New Roman" w:cs="Times New Roman"/>
                <w:sz w:val="20"/>
                <w:szCs w:val="20"/>
              </w:rPr>
              <w:t xml:space="preserve">Выявляет и оценивает новые рыночные возможности, разрабатывает стратегии развития организации с использованием современных практик управления. </w:t>
            </w:r>
          </w:p>
        </w:tc>
      </w:tr>
      <w:tr w:rsidR="003D13D2" w:rsidRPr="00502017" w14:paraId="13664FB8" w14:textId="77777777" w:rsidTr="003F1D59"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5012E" w14:textId="77777777" w:rsidR="003D13D2" w:rsidRPr="00502017" w:rsidRDefault="003D13D2" w:rsidP="003D13D2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B2AC4" w14:textId="77777777" w:rsidR="003D13D2" w:rsidRPr="00502017" w:rsidRDefault="003D13D2" w:rsidP="003D13D2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447A4" w14:textId="77777777" w:rsidR="003D13D2" w:rsidRPr="00502017" w:rsidRDefault="003D13D2" w:rsidP="003D13D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017">
              <w:rPr>
                <w:rFonts w:ascii="Times New Roman" w:hAnsi="Times New Roman" w:cs="Times New Roman"/>
                <w:sz w:val="20"/>
                <w:szCs w:val="20"/>
              </w:rPr>
              <w:t>ОПК ОС-3.2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D3F63" w14:textId="7A30B4A9" w:rsidR="003D13D2" w:rsidRPr="003D13D2" w:rsidRDefault="003D13D2" w:rsidP="003D13D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3D2">
              <w:rPr>
                <w:rFonts w:ascii="Times New Roman" w:hAnsi="Times New Roman" w:cs="Times New Roman"/>
                <w:sz w:val="20"/>
                <w:szCs w:val="20"/>
              </w:rPr>
              <w:t>Способен применять умения и навыки разработки и трансформации бизнес-моделей организаций, программ инновационного и организационного развития.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FE58684" w14:textId="235537DF" w:rsidR="003D13D2" w:rsidRPr="003D13D2" w:rsidRDefault="003D13D2" w:rsidP="003D13D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3D2">
              <w:rPr>
                <w:rFonts w:ascii="Times New Roman" w:hAnsi="Times New Roman" w:cs="Times New Roman"/>
                <w:sz w:val="20"/>
                <w:szCs w:val="20"/>
              </w:rPr>
              <w:t>Разрабатывает программу действий по освоению инновационных направлений деятельности организаций и трансформирует их бизнес-модели.</w:t>
            </w:r>
          </w:p>
        </w:tc>
      </w:tr>
    </w:tbl>
    <w:p w14:paraId="570D108C" w14:textId="77777777" w:rsidR="006F642E" w:rsidRDefault="006F642E" w:rsidP="0015784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40A85F" w14:textId="77777777" w:rsidR="00157847" w:rsidRDefault="00157847" w:rsidP="0015784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В результате прохождения </w:t>
      </w:r>
      <w:r w:rsidR="00334BA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рактики у магистрантов должны быть сформированы:</w:t>
      </w:r>
    </w:p>
    <w:p w14:paraId="6A88125C" w14:textId="77777777" w:rsidR="00157847" w:rsidRDefault="00157847" w:rsidP="00157847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413"/>
        <w:gridCol w:w="6079"/>
      </w:tblGrid>
      <w:tr w:rsidR="00E07CF2" w:rsidRPr="00FE3A4E" w14:paraId="2164BCAD" w14:textId="77777777" w:rsidTr="00DC7F78">
        <w:tc>
          <w:tcPr>
            <w:tcW w:w="2001" w:type="dxa"/>
          </w:tcPr>
          <w:p w14:paraId="01354910" w14:textId="77777777" w:rsidR="00E07CF2" w:rsidRPr="00FE3A4E" w:rsidRDefault="006F642E" w:rsidP="00DA6E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A4E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действия</w:t>
            </w:r>
          </w:p>
        </w:tc>
        <w:tc>
          <w:tcPr>
            <w:tcW w:w="1413" w:type="dxa"/>
            <w:shd w:val="clear" w:color="auto" w:fill="auto"/>
          </w:tcPr>
          <w:p w14:paraId="7440A507" w14:textId="77777777" w:rsidR="00E07CF2" w:rsidRPr="00FE3A4E" w:rsidRDefault="00E07CF2" w:rsidP="00DA6E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A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</w:t>
            </w:r>
            <w:r w:rsidR="006F642E" w:rsidRPr="00FE3A4E">
              <w:rPr>
                <w:rFonts w:ascii="Times New Roman" w:hAnsi="Times New Roman" w:cs="Times New Roman"/>
                <w:b/>
                <w:sz w:val="20"/>
                <w:szCs w:val="20"/>
              </w:rPr>
              <w:t>компонента</w:t>
            </w:r>
            <w:r w:rsidRPr="00FE3A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освоения компетенции</w:t>
            </w:r>
          </w:p>
        </w:tc>
        <w:tc>
          <w:tcPr>
            <w:tcW w:w="6079" w:type="dxa"/>
            <w:shd w:val="clear" w:color="auto" w:fill="auto"/>
          </w:tcPr>
          <w:p w14:paraId="6F0802EA" w14:textId="77777777" w:rsidR="00E07CF2" w:rsidRPr="00FE3A4E" w:rsidRDefault="00E07CF2" w:rsidP="00DA6E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A4E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 обучения при прохождении практик</w:t>
            </w:r>
            <w:r w:rsidR="00DA6EC1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</w:tr>
      <w:tr w:rsidR="00E07CF2" w:rsidRPr="00FE3A4E" w14:paraId="008A0A68" w14:textId="77777777" w:rsidTr="00DC7F78">
        <w:trPr>
          <w:trHeight w:val="728"/>
        </w:trPr>
        <w:tc>
          <w:tcPr>
            <w:tcW w:w="2001" w:type="dxa"/>
            <w:vMerge w:val="restart"/>
          </w:tcPr>
          <w:p w14:paraId="30A70174" w14:textId="77777777" w:rsidR="00E07CF2" w:rsidRPr="00FE3A4E" w:rsidRDefault="00FE3A4E" w:rsidP="00DA6EC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3A4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Управление организацией исполнения проекта или программы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11EF995C" w14:textId="77777777" w:rsidR="00E07CF2" w:rsidRPr="00FE3A4E" w:rsidRDefault="00E07CF2" w:rsidP="00DA6E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3A4E">
              <w:rPr>
                <w:rFonts w:ascii="Times New Roman" w:hAnsi="Times New Roman" w:cs="Times New Roman"/>
                <w:bCs/>
                <w:sz w:val="20"/>
                <w:szCs w:val="20"/>
              </w:rPr>
              <w:t>УК-5.1</w:t>
            </w:r>
          </w:p>
        </w:tc>
        <w:tc>
          <w:tcPr>
            <w:tcW w:w="6079" w:type="dxa"/>
            <w:shd w:val="clear" w:color="auto" w:fill="auto"/>
          </w:tcPr>
          <w:p w14:paraId="2FDB0636" w14:textId="77777777" w:rsidR="00E07CF2" w:rsidRPr="00FE3A4E" w:rsidRDefault="00E07CF2" w:rsidP="00DA6E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3A4E">
              <w:rPr>
                <w:rFonts w:ascii="Times New Roman" w:hAnsi="Times New Roman" w:cs="Times New Roman"/>
                <w:i/>
                <w:sz w:val="20"/>
                <w:szCs w:val="20"/>
              </w:rPr>
              <w:t>на уровне знаний:</w:t>
            </w:r>
            <w:r w:rsidRPr="00FE3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6EC1" w:rsidRPr="00DA6EC1">
              <w:rPr>
                <w:rFonts w:ascii="Times New Roman" w:hAnsi="Times New Roman" w:cs="Times New Roman"/>
                <w:sz w:val="20"/>
                <w:szCs w:val="20"/>
              </w:rPr>
              <w:t>базовых категорий и понятий: группа, разновидности социальных групп, основные принципы групповой динамики, специфику передачи информации между людьми</w:t>
            </w:r>
            <w:r w:rsidRPr="00FE3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07CF2" w:rsidRPr="00FE3A4E" w14:paraId="000B75BF" w14:textId="77777777" w:rsidTr="00DC7F78">
        <w:tc>
          <w:tcPr>
            <w:tcW w:w="2001" w:type="dxa"/>
            <w:vMerge/>
          </w:tcPr>
          <w:p w14:paraId="4ABDE184" w14:textId="77777777" w:rsidR="00E07CF2" w:rsidRPr="00FE3A4E" w:rsidRDefault="00E07CF2" w:rsidP="00DA6E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71816576" w14:textId="77777777" w:rsidR="00E07CF2" w:rsidRPr="00FE3A4E" w:rsidRDefault="00E07CF2" w:rsidP="00DA6E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9" w:type="dxa"/>
            <w:shd w:val="clear" w:color="auto" w:fill="auto"/>
          </w:tcPr>
          <w:p w14:paraId="0C1E4360" w14:textId="77777777" w:rsidR="00E07CF2" w:rsidRPr="00FE3A4E" w:rsidRDefault="00E07CF2" w:rsidP="00DA6E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3A4E">
              <w:rPr>
                <w:rFonts w:ascii="Times New Roman" w:hAnsi="Times New Roman" w:cs="Times New Roman"/>
                <w:i/>
                <w:sz w:val="20"/>
                <w:szCs w:val="20"/>
              </w:rPr>
              <w:t>на уровне умений:</w:t>
            </w:r>
            <w:r w:rsidR="00DA6E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DA6EC1" w:rsidRPr="00DA6EC1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командный подход на принципах </w:t>
            </w:r>
            <w:proofErr w:type="spellStart"/>
            <w:r w:rsidR="00DA6EC1" w:rsidRPr="00DA6EC1">
              <w:rPr>
                <w:rFonts w:ascii="Times New Roman" w:hAnsi="Times New Roman" w:cs="Times New Roman"/>
                <w:sz w:val="20"/>
                <w:szCs w:val="20"/>
              </w:rPr>
              <w:t>взаимосодействия</w:t>
            </w:r>
            <w:proofErr w:type="spellEnd"/>
            <w:r w:rsidR="00DA6EC1" w:rsidRPr="00DA6EC1">
              <w:rPr>
                <w:rFonts w:ascii="Times New Roman" w:hAnsi="Times New Roman" w:cs="Times New Roman"/>
                <w:sz w:val="20"/>
                <w:szCs w:val="20"/>
              </w:rPr>
              <w:t xml:space="preserve"> с учётом социально-культурных особенностей, этнических и конфессиональных различий отдельных членов группы;</w:t>
            </w:r>
            <w:r w:rsidR="00DA6E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6EC1" w:rsidRPr="00DA6EC1">
              <w:rPr>
                <w:rFonts w:ascii="Times New Roman" w:hAnsi="Times New Roman" w:cs="Times New Roman"/>
                <w:sz w:val="20"/>
                <w:szCs w:val="20"/>
              </w:rPr>
              <w:t>организовывать командную работу: делегировать полномочия и ответственность, распределять задачи и контролировать их выполнение, оценивать общий прогресс и эффективность групповой работы</w:t>
            </w:r>
            <w:r w:rsidR="00DA6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07CF2" w:rsidRPr="00FE3A4E" w14:paraId="73512CF6" w14:textId="77777777" w:rsidTr="00DC7F78">
        <w:tc>
          <w:tcPr>
            <w:tcW w:w="2001" w:type="dxa"/>
            <w:vMerge/>
          </w:tcPr>
          <w:p w14:paraId="52B0D8E2" w14:textId="77777777" w:rsidR="00E07CF2" w:rsidRPr="00FE3A4E" w:rsidRDefault="00E07CF2" w:rsidP="00DA6E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657D2E4B" w14:textId="77777777" w:rsidR="00E07CF2" w:rsidRPr="00FE3A4E" w:rsidRDefault="00E07CF2" w:rsidP="00DA6E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9" w:type="dxa"/>
            <w:shd w:val="clear" w:color="auto" w:fill="auto"/>
          </w:tcPr>
          <w:p w14:paraId="0E65D2B5" w14:textId="77777777" w:rsidR="00E07CF2" w:rsidRPr="00FE3A4E" w:rsidRDefault="00E07CF2" w:rsidP="00DA6E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3A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уровне навыков: </w:t>
            </w:r>
            <w:r w:rsidR="00DA6EC1" w:rsidRPr="00DA6EC1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команд на принципах </w:t>
            </w:r>
            <w:proofErr w:type="spellStart"/>
            <w:r w:rsidR="00DA6EC1" w:rsidRPr="00DA6EC1">
              <w:rPr>
                <w:rFonts w:ascii="Times New Roman" w:hAnsi="Times New Roman" w:cs="Times New Roman"/>
                <w:sz w:val="20"/>
                <w:szCs w:val="20"/>
              </w:rPr>
              <w:t>взаимосодействия</w:t>
            </w:r>
            <w:proofErr w:type="spellEnd"/>
            <w:r w:rsidR="00DA6EC1" w:rsidRPr="00DA6EC1">
              <w:rPr>
                <w:rFonts w:ascii="Times New Roman" w:hAnsi="Times New Roman" w:cs="Times New Roman"/>
                <w:sz w:val="20"/>
                <w:szCs w:val="20"/>
              </w:rPr>
              <w:t>, с учётом социально-культурных особенностей, этнических и конфессиональных различий отдельных членов проектной команды</w:t>
            </w:r>
            <w:r w:rsidR="00DA6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A586E" w:rsidRPr="00FE3A4E" w14:paraId="2520945B" w14:textId="77777777" w:rsidTr="00DC7F78">
        <w:trPr>
          <w:trHeight w:val="728"/>
        </w:trPr>
        <w:tc>
          <w:tcPr>
            <w:tcW w:w="2001" w:type="dxa"/>
            <w:vMerge w:val="restart"/>
          </w:tcPr>
          <w:p w14:paraId="0C36D6F3" w14:textId="77777777" w:rsidR="00AA586E" w:rsidRPr="00FE3A4E" w:rsidRDefault="00AA586E" w:rsidP="00DA6EC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3A4E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организацией исполнения проекта или программы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2EE0EC3D" w14:textId="77777777" w:rsidR="00AA586E" w:rsidRPr="00FE3A4E" w:rsidRDefault="00AA586E" w:rsidP="00DA6E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3A4E">
              <w:rPr>
                <w:rFonts w:ascii="Times New Roman" w:hAnsi="Times New Roman" w:cs="Times New Roman"/>
                <w:bCs/>
                <w:sz w:val="20"/>
                <w:szCs w:val="20"/>
              </w:rPr>
              <w:t>УК-5.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079" w:type="dxa"/>
            <w:shd w:val="clear" w:color="auto" w:fill="auto"/>
          </w:tcPr>
          <w:p w14:paraId="05D3B056" w14:textId="77777777" w:rsidR="00AA586E" w:rsidRPr="00FE3A4E" w:rsidRDefault="00AA586E" w:rsidP="00DA6E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3A4E">
              <w:rPr>
                <w:rFonts w:ascii="Times New Roman" w:hAnsi="Times New Roman" w:cs="Times New Roman"/>
                <w:i/>
                <w:sz w:val="20"/>
                <w:szCs w:val="20"/>
              </w:rPr>
              <w:t>на уровне знаний:</w:t>
            </w:r>
            <w:r w:rsidRPr="00FE3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6EC1" w:rsidRPr="00DA6EC1">
              <w:rPr>
                <w:rFonts w:ascii="Times New Roman" w:hAnsi="Times New Roman" w:cs="Times New Roman"/>
                <w:sz w:val="20"/>
                <w:szCs w:val="20"/>
              </w:rPr>
              <w:t>специфику межличностного и межгруппового взаимодействия, основные техники и приемы эффективного общения</w:t>
            </w:r>
            <w:r w:rsidR="00DA6EC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DA6EC1" w:rsidRPr="00DA6EC1">
              <w:rPr>
                <w:rFonts w:ascii="Times New Roman" w:hAnsi="Times New Roman" w:cs="Times New Roman"/>
                <w:sz w:val="20"/>
                <w:szCs w:val="20"/>
              </w:rPr>
              <w:t>особенностей социальных, этнических, конфессиональных, культурных проблем, возникающих в условиях существующей информационной среды современных социально-экономических систем</w:t>
            </w:r>
            <w:r w:rsidR="00DA6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A586E" w:rsidRPr="00FE3A4E" w14:paraId="2F724FF2" w14:textId="77777777" w:rsidTr="00DC7F78">
        <w:tc>
          <w:tcPr>
            <w:tcW w:w="2001" w:type="dxa"/>
            <w:vMerge/>
          </w:tcPr>
          <w:p w14:paraId="6DE83AFA" w14:textId="77777777" w:rsidR="00AA586E" w:rsidRPr="00FE3A4E" w:rsidRDefault="00AA586E" w:rsidP="00DA6E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012B7373" w14:textId="77777777" w:rsidR="00AA586E" w:rsidRPr="00FE3A4E" w:rsidRDefault="00AA586E" w:rsidP="00DA6E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9" w:type="dxa"/>
            <w:shd w:val="clear" w:color="auto" w:fill="auto"/>
          </w:tcPr>
          <w:p w14:paraId="7AF8A22B" w14:textId="77777777" w:rsidR="00AA586E" w:rsidRPr="00FE3A4E" w:rsidRDefault="00AA586E" w:rsidP="00DA6E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3A4E">
              <w:rPr>
                <w:rFonts w:ascii="Times New Roman" w:hAnsi="Times New Roman" w:cs="Times New Roman"/>
                <w:i/>
                <w:sz w:val="20"/>
                <w:szCs w:val="20"/>
              </w:rPr>
              <w:t>на уровне умений:</w:t>
            </w:r>
            <w:r w:rsidR="00DA6E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DA6EC1" w:rsidRPr="00DA6EC1">
              <w:rPr>
                <w:rFonts w:ascii="Times New Roman" w:hAnsi="Times New Roman" w:cs="Times New Roman"/>
                <w:sz w:val="20"/>
                <w:szCs w:val="20"/>
              </w:rPr>
              <w:t>выявлять этические проблемы, связанные с противоречием информационно-технологического базиса и управленческих запросов современного общества.</w:t>
            </w:r>
          </w:p>
        </w:tc>
      </w:tr>
      <w:tr w:rsidR="00AA586E" w:rsidRPr="00FE3A4E" w14:paraId="6D7C9F7A" w14:textId="77777777" w:rsidTr="00DC7F78">
        <w:tc>
          <w:tcPr>
            <w:tcW w:w="2001" w:type="dxa"/>
            <w:vMerge/>
          </w:tcPr>
          <w:p w14:paraId="4F71D3C0" w14:textId="77777777" w:rsidR="00AA586E" w:rsidRPr="00FE3A4E" w:rsidRDefault="00AA586E" w:rsidP="00DA6E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5CD5489C" w14:textId="77777777" w:rsidR="00AA586E" w:rsidRPr="00FE3A4E" w:rsidRDefault="00AA586E" w:rsidP="00DA6E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9" w:type="dxa"/>
            <w:shd w:val="clear" w:color="auto" w:fill="auto"/>
          </w:tcPr>
          <w:p w14:paraId="7D4F7D08" w14:textId="77777777" w:rsidR="00AA586E" w:rsidRPr="00FE3A4E" w:rsidRDefault="00AA586E" w:rsidP="00DA6E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3A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уровне навыков: </w:t>
            </w:r>
            <w:r w:rsidR="00DA6EC1" w:rsidRPr="00DA6EC1">
              <w:rPr>
                <w:rFonts w:ascii="Times New Roman" w:hAnsi="Times New Roman" w:cs="Times New Roman"/>
                <w:sz w:val="20"/>
                <w:szCs w:val="20"/>
              </w:rPr>
              <w:t>использования методов формирования проектных команд с учётом социально-культурных особенностей, этнических и конфессиональных различий отдельных членов группы</w:t>
            </w:r>
            <w:r w:rsidRPr="00FE3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07CF2" w:rsidRPr="00FE3A4E" w14:paraId="6FEB4B0D" w14:textId="77777777" w:rsidTr="00DC7F78">
        <w:trPr>
          <w:trHeight w:val="509"/>
        </w:trPr>
        <w:tc>
          <w:tcPr>
            <w:tcW w:w="2001" w:type="dxa"/>
            <w:vMerge w:val="restart"/>
          </w:tcPr>
          <w:p w14:paraId="60FF0A06" w14:textId="77777777" w:rsidR="00E07CF2" w:rsidRPr="00FE3A4E" w:rsidRDefault="00DA6EC1" w:rsidP="00DA6EC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6EC1">
              <w:rPr>
                <w:rFonts w:ascii="Times New Roman" w:hAnsi="Times New Roman" w:cs="Times New Roman"/>
                <w:bCs/>
                <w:sz w:val="20"/>
                <w:szCs w:val="20"/>
              </w:rPr>
              <w:t>Координация деятельности руководителей проектов или программы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33306804" w14:textId="77777777" w:rsidR="00E07CF2" w:rsidRPr="00FE3A4E" w:rsidRDefault="00E07CF2" w:rsidP="00DA6E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3A4E">
              <w:rPr>
                <w:rFonts w:ascii="Times New Roman" w:hAnsi="Times New Roman" w:cs="Times New Roman"/>
                <w:bCs/>
                <w:sz w:val="20"/>
                <w:szCs w:val="20"/>
              </w:rPr>
              <w:t>УК-6.1</w:t>
            </w:r>
          </w:p>
        </w:tc>
        <w:tc>
          <w:tcPr>
            <w:tcW w:w="6079" w:type="dxa"/>
            <w:shd w:val="clear" w:color="auto" w:fill="auto"/>
          </w:tcPr>
          <w:p w14:paraId="63132124" w14:textId="77777777" w:rsidR="00E07CF2" w:rsidRPr="00FE3A4E" w:rsidRDefault="00E07CF2" w:rsidP="00DA6E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3A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уровне знаний: </w:t>
            </w:r>
            <w:r w:rsidR="00DA6EC1" w:rsidRPr="00DA6EC1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современных методов и процедур </w:t>
            </w:r>
            <w:proofErr w:type="spellStart"/>
            <w:r w:rsidR="00DA6EC1" w:rsidRPr="00DA6EC1">
              <w:rPr>
                <w:rFonts w:ascii="Times New Roman" w:hAnsi="Times New Roman" w:cs="Times New Roman"/>
                <w:sz w:val="20"/>
                <w:szCs w:val="20"/>
              </w:rPr>
              <w:t>самоменеджмента</w:t>
            </w:r>
            <w:proofErr w:type="spellEnd"/>
            <w:r w:rsidR="00DA6EC1" w:rsidRPr="00DA6EC1">
              <w:rPr>
                <w:rFonts w:ascii="Times New Roman" w:hAnsi="Times New Roman" w:cs="Times New Roman"/>
                <w:sz w:val="20"/>
                <w:szCs w:val="20"/>
              </w:rPr>
              <w:t>, самодиагностики</w:t>
            </w:r>
            <w:r w:rsidRPr="00FE3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07CF2" w:rsidRPr="00FE3A4E" w14:paraId="5A45B717" w14:textId="77777777" w:rsidTr="00DC7F78">
        <w:tc>
          <w:tcPr>
            <w:tcW w:w="2001" w:type="dxa"/>
            <w:vMerge/>
          </w:tcPr>
          <w:p w14:paraId="30AB1DEC" w14:textId="77777777" w:rsidR="00E07CF2" w:rsidRPr="00FE3A4E" w:rsidRDefault="00E07CF2" w:rsidP="00DA6E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2FA7A54D" w14:textId="77777777" w:rsidR="00E07CF2" w:rsidRPr="00FE3A4E" w:rsidRDefault="00E07CF2" w:rsidP="00DA6E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9" w:type="dxa"/>
            <w:shd w:val="clear" w:color="auto" w:fill="auto"/>
          </w:tcPr>
          <w:p w14:paraId="4D7D4826" w14:textId="77777777" w:rsidR="00E07CF2" w:rsidRPr="00FE3A4E" w:rsidRDefault="00E07CF2" w:rsidP="00DA6E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3A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уровне умений: </w:t>
            </w:r>
            <w:r w:rsidR="00DA6EC1" w:rsidRPr="00DA6EC1">
              <w:rPr>
                <w:rFonts w:ascii="Times New Roman" w:hAnsi="Times New Roman" w:cs="Times New Roman"/>
                <w:sz w:val="20"/>
                <w:szCs w:val="20"/>
              </w:rPr>
              <w:t>критического осмысления собственного опыта профессиональной деятельности</w:t>
            </w:r>
            <w:r w:rsidRPr="00FE3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07CF2" w:rsidRPr="00FE3A4E" w14:paraId="4E8A0E61" w14:textId="77777777" w:rsidTr="00DC7F78">
        <w:tc>
          <w:tcPr>
            <w:tcW w:w="2001" w:type="dxa"/>
            <w:vMerge/>
          </w:tcPr>
          <w:p w14:paraId="3F8DCCAA" w14:textId="77777777" w:rsidR="00E07CF2" w:rsidRPr="00FE3A4E" w:rsidRDefault="00E07CF2" w:rsidP="00DA6E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3DF17165" w14:textId="77777777" w:rsidR="00E07CF2" w:rsidRPr="00FE3A4E" w:rsidRDefault="00E07CF2" w:rsidP="00DA6E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9" w:type="dxa"/>
            <w:shd w:val="clear" w:color="auto" w:fill="auto"/>
          </w:tcPr>
          <w:p w14:paraId="72980F26" w14:textId="77777777" w:rsidR="00E07CF2" w:rsidRPr="00FE3A4E" w:rsidRDefault="00E07CF2" w:rsidP="00DA6E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3A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уровне навыков: </w:t>
            </w:r>
            <w:r w:rsidR="00DA6EC1" w:rsidRPr="00DA6EC1">
              <w:rPr>
                <w:rFonts w:ascii="Times New Roman" w:hAnsi="Times New Roman" w:cs="Times New Roman"/>
                <w:sz w:val="20"/>
                <w:szCs w:val="20"/>
              </w:rPr>
              <w:t>критической оценки результатов собственной деятельности, проведения самооценки</w:t>
            </w:r>
            <w:r w:rsidRPr="00FE3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A6EC1" w:rsidRPr="00FE3A4E" w14:paraId="56CE9218" w14:textId="77777777" w:rsidTr="00DC7F78">
        <w:trPr>
          <w:trHeight w:val="1014"/>
        </w:trPr>
        <w:tc>
          <w:tcPr>
            <w:tcW w:w="2001" w:type="dxa"/>
            <w:vMerge w:val="restart"/>
          </w:tcPr>
          <w:p w14:paraId="21567688" w14:textId="77777777" w:rsidR="00DA6EC1" w:rsidRPr="00FE3A4E" w:rsidRDefault="00DA6EC1" w:rsidP="00DA6EC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6EC1">
              <w:rPr>
                <w:rFonts w:ascii="Times New Roman" w:hAnsi="Times New Roman" w:cs="Times New Roman"/>
                <w:bCs/>
                <w:sz w:val="20"/>
                <w:szCs w:val="20"/>
              </w:rPr>
              <w:t>Координация деятельности руководителей проектов или программы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0D0E0A57" w14:textId="77777777" w:rsidR="00DA6EC1" w:rsidRPr="00FE3A4E" w:rsidRDefault="00DA6EC1" w:rsidP="00DA6E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3A4E">
              <w:rPr>
                <w:rFonts w:ascii="Times New Roman" w:hAnsi="Times New Roman" w:cs="Times New Roman"/>
                <w:bCs/>
                <w:sz w:val="20"/>
                <w:szCs w:val="20"/>
              </w:rPr>
              <w:t>УК-6.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079" w:type="dxa"/>
            <w:shd w:val="clear" w:color="auto" w:fill="auto"/>
          </w:tcPr>
          <w:p w14:paraId="6EAF514B" w14:textId="77777777" w:rsidR="00DA6EC1" w:rsidRPr="00FE3A4E" w:rsidRDefault="00DA6EC1" w:rsidP="00DA6E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3A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уровне знаний: </w:t>
            </w:r>
            <w:r w:rsidRPr="00DA6EC1">
              <w:rPr>
                <w:rFonts w:ascii="Times New Roman" w:hAnsi="Times New Roman" w:cs="Times New Roman"/>
                <w:sz w:val="20"/>
                <w:szCs w:val="20"/>
              </w:rPr>
              <w:t>ситуационного подхода к решению профессиональных проблем и задач;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6EC1">
              <w:rPr>
                <w:rFonts w:ascii="Times New Roman" w:hAnsi="Times New Roman" w:cs="Times New Roman"/>
                <w:sz w:val="20"/>
                <w:szCs w:val="20"/>
              </w:rPr>
              <w:t>стандартов, содержащих требования к компетенциям менеджеров проектов и членов проектных команд</w:t>
            </w:r>
            <w:r w:rsidRPr="00FE3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A6EC1" w:rsidRPr="00FE3A4E" w14:paraId="11E8F125" w14:textId="77777777" w:rsidTr="00DC7F78">
        <w:tc>
          <w:tcPr>
            <w:tcW w:w="2001" w:type="dxa"/>
            <w:vMerge/>
          </w:tcPr>
          <w:p w14:paraId="4DC799A1" w14:textId="77777777" w:rsidR="00DA6EC1" w:rsidRPr="00FE3A4E" w:rsidRDefault="00DA6EC1" w:rsidP="00DA6E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7D5D9970" w14:textId="77777777" w:rsidR="00DA6EC1" w:rsidRPr="00FE3A4E" w:rsidRDefault="00DA6EC1" w:rsidP="00DA6E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9" w:type="dxa"/>
            <w:shd w:val="clear" w:color="auto" w:fill="auto"/>
          </w:tcPr>
          <w:p w14:paraId="0AD469BB" w14:textId="77777777" w:rsidR="00DA6EC1" w:rsidRPr="00FE3A4E" w:rsidRDefault="00DA6EC1" w:rsidP="00DA6E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3A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уровне умений: </w:t>
            </w:r>
            <w:r w:rsidRPr="00DA6EC1">
              <w:rPr>
                <w:rFonts w:ascii="Times New Roman" w:hAnsi="Times New Roman" w:cs="Times New Roman"/>
                <w:sz w:val="20"/>
                <w:szCs w:val="20"/>
              </w:rPr>
              <w:t>проектирования стратегии профессионального и личностного развития</w:t>
            </w:r>
            <w:r w:rsidRPr="00FE3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A6EC1" w:rsidRPr="00FE3A4E" w14:paraId="43A073D2" w14:textId="77777777" w:rsidTr="00DC7F78">
        <w:tc>
          <w:tcPr>
            <w:tcW w:w="2001" w:type="dxa"/>
            <w:vMerge/>
          </w:tcPr>
          <w:p w14:paraId="3077D37C" w14:textId="77777777" w:rsidR="00DA6EC1" w:rsidRPr="00FE3A4E" w:rsidRDefault="00DA6EC1" w:rsidP="00DA6E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7FF91AFA" w14:textId="77777777" w:rsidR="00DA6EC1" w:rsidRPr="00FE3A4E" w:rsidRDefault="00DA6EC1" w:rsidP="00DA6E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9" w:type="dxa"/>
            <w:shd w:val="clear" w:color="auto" w:fill="auto"/>
          </w:tcPr>
          <w:p w14:paraId="128CEE58" w14:textId="77777777" w:rsidR="00DA6EC1" w:rsidRPr="00FE3A4E" w:rsidRDefault="00DA6EC1" w:rsidP="00DA6E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3A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уровне навыков: </w:t>
            </w:r>
            <w:r w:rsidRPr="00DA6EC1">
              <w:rPr>
                <w:rFonts w:ascii="Times New Roman" w:hAnsi="Times New Roman" w:cs="Times New Roman"/>
                <w:sz w:val="20"/>
                <w:szCs w:val="20"/>
              </w:rPr>
              <w:t>разработки стратегии саморазвития</w:t>
            </w:r>
            <w:r w:rsidRPr="00FE3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B7981" w:rsidRPr="00FE3A4E" w14:paraId="72DCE480" w14:textId="77777777" w:rsidTr="00DC7F78">
        <w:trPr>
          <w:trHeight w:val="545"/>
        </w:trPr>
        <w:tc>
          <w:tcPr>
            <w:tcW w:w="2001" w:type="dxa"/>
            <w:vMerge w:val="restart"/>
          </w:tcPr>
          <w:p w14:paraId="7D880E8F" w14:textId="77777777" w:rsidR="003B7981" w:rsidRPr="00FE3A4E" w:rsidRDefault="003B7981" w:rsidP="003B798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7981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инициацией проекта или программы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67A38AE5" w14:textId="77777777" w:rsidR="003B7981" w:rsidRPr="00FE3A4E" w:rsidRDefault="003B7981" w:rsidP="003B79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3A4E">
              <w:rPr>
                <w:rFonts w:ascii="Times New Roman" w:hAnsi="Times New Roman" w:cs="Times New Roman"/>
                <w:bCs/>
                <w:sz w:val="20"/>
                <w:szCs w:val="20"/>
              </w:rPr>
              <w:t>ОПК ОС-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6079" w:type="dxa"/>
            <w:shd w:val="clear" w:color="auto" w:fill="auto"/>
          </w:tcPr>
          <w:p w14:paraId="08145247" w14:textId="77777777" w:rsidR="003B7981" w:rsidRPr="003B7981" w:rsidRDefault="003B7981" w:rsidP="003B798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A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уровне знаний: </w:t>
            </w:r>
            <w:r w:rsidRPr="003B7981">
              <w:rPr>
                <w:rFonts w:ascii="Times New Roman" w:hAnsi="Times New Roman" w:cs="Times New Roman"/>
                <w:sz w:val="20"/>
                <w:szCs w:val="20"/>
              </w:rPr>
              <w:t>процессов и методов современного менеджмента;</w:t>
            </w:r>
          </w:p>
          <w:p w14:paraId="0EA53487" w14:textId="77777777" w:rsidR="003B7981" w:rsidRPr="00FE3A4E" w:rsidRDefault="003B7981" w:rsidP="003B79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7981">
              <w:rPr>
                <w:rFonts w:ascii="Times New Roman" w:hAnsi="Times New Roman" w:cs="Times New Roman"/>
                <w:sz w:val="20"/>
                <w:szCs w:val="20"/>
              </w:rPr>
              <w:t>методов и процедур теории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B7981" w:rsidRPr="00FE3A4E" w14:paraId="5DC66C9E" w14:textId="77777777" w:rsidTr="00DC7F78">
        <w:tc>
          <w:tcPr>
            <w:tcW w:w="2001" w:type="dxa"/>
            <w:vMerge/>
          </w:tcPr>
          <w:p w14:paraId="1F36EAF4" w14:textId="77777777" w:rsidR="003B7981" w:rsidRPr="00FE3A4E" w:rsidRDefault="003B7981" w:rsidP="003B79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18E04E36" w14:textId="77777777" w:rsidR="003B7981" w:rsidRPr="00FE3A4E" w:rsidRDefault="003B7981" w:rsidP="003B79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9" w:type="dxa"/>
            <w:shd w:val="clear" w:color="auto" w:fill="auto"/>
          </w:tcPr>
          <w:p w14:paraId="7025309A" w14:textId="77777777" w:rsidR="003B7981" w:rsidRPr="00FE3A4E" w:rsidRDefault="003B7981" w:rsidP="003B79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3A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уровне умений: </w:t>
            </w:r>
            <w:r w:rsidRPr="003B7981">
              <w:rPr>
                <w:rFonts w:ascii="Times New Roman" w:hAnsi="Times New Roman" w:cs="Times New Roman"/>
                <w:sz w:val="20"/>
                <w:szCs w:val="20"/>
              </w:rPr>
              <w:t>решать управленческие задачи на основе теории менеджмента и использования бенчмаркинга с учетом изменений внешней среды;</w:t>
            </w:r>
            <w:r w:rsidRPr="003B7981">
              <w:rPr>
                <w:rFonts w:ascii="Times New Roman" w:hAnsi="Times New Roman" w:cs="Times New Roman"/>
                <w:sz w:val="20"/>
                <w:szCs w:val="20"/>
              </w:rPr>
              <w:tab/>
              <w:t>осуществлять анализ успешных корпоративных практик по организации стратегического управления организации, организационного проектирования и взаимодействия подразделений</w:t>
            </w:r>
            <w:r w:rsidRPr="00FE3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B7981" w:rsidRPr="00FE3A4E" w14:paraId="1855A210" w14:textId="77777777" w:rsidTr="00DC7F78">
        <w:tc>
          <w:tcPr>
            <w:tcW w:w="2001" w:type="dxa"/>
            <w:vMerge/>
          </w:tcPr>
          <w:p w14:paraId="2041E029" w14:textId="77777777" w:rsidR="003B7981" w:rsidRPr="00FE3A4E" w:rsidRDefault="003B7981" w:rsidP="003B79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1A415AEA" w14:textId="77777777" w:rsidR="003B7981" w:rsidRPr="00FE3A4E" w:rsidRDefault="003B7981" w:rsidP="003B79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9" w:type="dxa"/>
            <w:shd w:val="clear" w:color="auto" w:fill="auto"/>
          </w:tcPr>
          <w:p w14:paraId="58498A90" w14:textId="77777777" w:rsidR="003B7981" w:rsidRPr="00FE3A4E" w:rsidRDefault="003B7981" w:rsidP="003B79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3A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уровне навыков: </w:t>
            </w:r>
            <w:r w:rsidRPr="003B7981">
              <w:rPr>
                <w:rFonts w:ascii="Times New Roman" w:hAnsi="Times New Roman" w:cs="Times New Roman"/>
                <w:sz w:val="20"/>
                <w:szCs w:val="20"/>
              </w:rPr>
              <w:t>владения методами анализа внешней среды;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7981">
              <w:rPr>
                <w:rFonts w:ascii="Times New Roman" w:hAnsi="Times New Roman" w:cs="Times New Roman"/>
                <w:sz w:val="20"/>
                <w:szCs w:val="20"/>
              </w:rPr>
              <w:t>владения методами бенчмаркинга;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7981">
              <w:rPr>
                <w:rFonts w:ascii="Times New Roman" w:hAnsi="Times New Roman" w:cs="Times New Roman"/>
                <w:sz w:val="20"/>
                <w:szCs w:val="20"/>
              </w:rPr>
              <w:t>диагностики управленческих проблем организации</w:t>
            </w:r>
            <w:r w:rsidRPr="00FE3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B7981" w:rsidRPr="00FE3A4E" w14:paraId="5BB7C0BA" w14:textId="77777777" w:rsidTr="00DC7F78">
        <w:trPr>
          <w:trHeight w:val="806"/>
        </w:trPr>
        <w:tc>
          <w:tcPr>
            <w:tcW w:w="2001" w:type="dxa"/>
            <w:vMerge w:val="restart"/>
          </w:tcPr>
          <w:p w14:paraId="2836FAEF" w14:textId="77777777" w:rsidR="003B7981" w:rsidRPr="00FE3A4E" w:rsidRDefault="003B7981" w:rsidP="003B798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79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Управление планированием проекта или </w:t>
            </w:r>
            <w:r w:rsidRPr="003B798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6045625D" w14:textId="77777777" w:rsidR="003B7981" w:rsidRPr="00FE3A4E" w:rsidRDefault="003B7981" w:rsidP="003B79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3A4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ОПК ОС-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1.2</w:t>
            </w:r>
          </w:p>
        </w:tc>
        <w:tc>
          <w:tcPr>
            <w:tcW w:w="6079" w:type="dxa"/>
            <w:shd w:val="clear" w:color="auto" w:fill="auto"/>
          </w:tcPr>
          <w:p w14:paraId="60DB64D2" w14:textId="77777777" w:rsidR="003B7981" w:rsidRPr="00FE3A4E" w:rsidRDefault="003B7981" w:rsidP="003B79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3A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уровне знаний: </w:t>
            </w:r>
            <w:r w:rsidRPr="003B7981">
              <w:rPr>
                <w:rFonts w:ascii="Times New Roman" w:hAnsi="Times New Roman" w:cs="Times New Roman"/>
                <w:sz w:val="20"/>
                <w:szCs w:val="20"/>
              </w:rPr>
              <w:t>основных моделей и методов финансового менеджмента;</w:t>
            </w:r>
            <w:r w:rsidRPr="003B7981">
              <w:rPr>
                <w:rFonts w:ascii="Times New Roman" w:hAnsi="Times New Roman" w:cs="Times New Roman"/>
                <w:sz w:val="20"/>
                <w:szCs w:val="20"/>
              </w:rPr>
              <w:tab/>
              <w:t>методов и процедур бенчмаркинга;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7981">
              <w:rPr>
                <w:rFonts w:ascii="Times New Roman" w:hAnsi="Times New Roman" w:cs="Times New Roman"/>
                <w:sz w:val="20"/>
                <w:szCs w:val="20"/>
              </w:rPr>
              <w:t>направлений совершенствования управленческой деятельности в организации</w:t>
            </w:r>
            <w:r w:rsidRPr="00FE3A4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3B7981" w:rsidRPr="00FE3A4E" w14:paraId="02C4DEB6" w14:textId="77777777" w:rsidTr="00DC7F78">
        <w:tc>
          <w:tcPr>
            <w:tcW w:w="2001" w:type="dxa"/>
            <w:vMerge/>
          </w:tcPr>
          <w:p w14:paraId="336983C0" w14:textId="77777777" w:rsidR="003B7981" w:rsidRPr="00FE3A4E" w:rsidRDefault="003B7981" w:rsidP="003B79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71F030F7" w14:textId="77777777" w:rsidR="003B7981" w:rsidRPr="00FE3A4E" w:rsidRDefault="003B7981" w:rsidP="003B79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9" w:type="dxa"/>
            <w:shd w:val="clear" w:color="auto" w:fill="auto"/>
          </w:tcPr>
          <w:p w14:paraId="26937A3B" w14:textId="77777777" w:rsidR="003B7981" w:rsidRPr="00FE3A4E" w:rsidRDefault="003B7981" w:rsidP="003B79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3A4E">
              <w:rPr>
                <w:rFonts w:ascii="Times New Roman" w:hAnsi="Times New Roman" w:cs="Times New Roman"/>
                <w:i/>
                <w:sz w:val="20"/>
                <w:szCs w:val="20"/>
              </w:rPr>
              <w:t>на уровне умений: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B7981">
              <w:rPr>
                <w:rFonts w:ascii="Times New Roman" w:hAnsi="Times New Roman" w:cs="Times New Roman"/>
                <w:sz w:val="20"/>
                <w:szCs w:val="20"/>
              </w:rPr>
              <w:t>диагностировать проблемную ситуацию, предлагать управленческое решение с учетом трендов внешней среды, на основе современной теории менеджмента, используя инструменты бенчмаркинга;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7981">
              <w:rPr>
                <w:rFonts w:ascii="Times New Roman" w:hAnsi="Times New Roman" w:cs="Times New Roman"/>
                <w:sz w:val="20"/>
                <w:szCs w:val="20"/>
              </w:rPr>
              <w:t>использования методов и процедур финансового менеджмента для решения управленческих задач</w:t>
            </w:r>
            <w:r w:rsidRPr="00FE3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B7981" w:rsidRPr="00FE3A4E" w14:paraId="24151113" w14:textId="77777777" w:rsidTr="00DC7F78">
        <w:tc>
          <w:tcPr>
            <w:tcW w:w="2001" w:type="dxa"/>
            <w:vMerge/>
          </w:tcPr>
          <w:p w14:paraId="55A0A536" w14:textId="77777777" w:rsidR="003B7981" w:rsidRPr="00FE3A4E" w:rsidRDefault="003B7981" w:rsidP="003B79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0EEEF232" w14:textId="77777777" w:rsidR="003B7981" w:rsidRPr="00FE3A4E" w:rsidRDefault="003B7981" w:rsidP="003B79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9" w:type="dxa"/>
            <w:shd w:val="clear" w:color="auto" w:fill="auto"/>
          </w:tcPr>
          <w:p w14:paraId="7FCE3004" w14:textId="77777777" w:rsidR="003B7981" w:rsidRPr="00FE3A4E" w:rsidRDefault="003B7981" w:rsidP="003B79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3A4E">
              <w:rPr>
                <w:rFonts w:ascii="Times New Roman" w:hAnsi="Times New Roman" w:cs="Times New Roman"/>
                <w:i/>
                <w:sz w:val="20"/>
                <w:szCs w:val="20"/>
              </w:rPr>
              <w:t>на уровне навыков: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B7981">
              <w:rPr>
                <w:rFonts w:ascii="Times New Roman" w:hAnsi="Times New Roman" w:cs="Times New Roman"/>
                <w:sz w:val="20"/>
                <w:szCs w:val="20"/>
              </w:rPr>
              <w:t>разработки программ организационного развития;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7981">
              <w:rPr>
                <w:rFonts w:ascii="Times New Roman" w:hAnsi="Times New Roman" w:cs="Times New Roman"/>
                <w:sz w:val="20"/>
                <w:szCs w:val="20"/>
              </w:rPr>
              <w:t>использования современных методов и процедур управления, в том числе финансового менеджмента, для решения стратегических задач организации, в том числе с использованием информационных технологий</w:t>
            </w:r>
            <w:r w:rsidRPr="00FE3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B7981" w:rsidRPr="00FE3A4E" w14:paraId="6C2FB2CA" w14:textId="77777777" w:rsidTr="00DC7F78">
        <w:trPr>
          <w:trHeight w:val="515"/>
        </w:trPr>
        <w:tc>
          <w:tcPr>
            <w:tcW w:w="2001" w:type="dxa"/>
            <w:vMerge w:val="restart"/>
          </w:tcPr>
          <w:p w14:paraId="573CD70C" w14:textId="77777777" w:rsidR="003B7981" w:rsidRPr="00FE3A4E" w:rsidRDefault="003B7981" w:rsidP="009C43C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7981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инициацией проекта или программы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5412DCB2" w14:textId="77777777" w:rsidR="003B7981" w:rsidRPr="00FE3A4E" w:rsidRDefault="003B7981" w:rsidP="009C43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3A4E">
              <w:rPr>
                <w:rFonts w:ascii="Times New Roman" w:hAnsi="Times New Roman" w:cs="Times New Roman"/>
                <w:bCs/>
                <w:sz w:val="20"/>
                <w:szCs w:val="20"/>
              </w:rPr>
              <w:t>ОПК ОС-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2.1</w:t>
            </w:r>
          </w:p>
        </w:tc>
        <w:tc>
          <w:tcPr>
            <w:tcW w:w="6079" w:type="dxa"/>
            <w:shd w:val="clear" w:color="auto" w:fill="auto"/>
          </w:tcPr>
          <w:p w14:paraId="72A983BC" w14:textId="77777777" w:rsidR="003B7981" w:rsidRPr="00FE3A4E" w:rsidRDefault="003B7981" w:rsidP="009C43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3A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уровне знаний: </w:t>
            </w:r>
            <w:r w:rsidRPr="003B7981">
              <w:rPr>
                <w:rFonts w:ascii="Times New Roman" w:hAnsi="Times New Roman" w:cs="Times New Roman"/>
                <w:sz w:val="20"/>
                <w:szCs w:val="20"/>
              </w:rPr>
              <w:t>принципов, процессов и методов исследований в менеджменте</w:t>
            </w:r>
            <w:r w:rsidRPr="00FE3A4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3B7981" w:rsidRPr="00FE3A4E" w14:paraId="032918AD" w14:textId="77777777" w:rsidTr="00DC7F78">
        <w:tc>
          <w:tcPr>
            <w:tcW w:w="2001" w:type="dxa"/>
            <w:vMerge/>
          </w:tcPr>
          <w:p w14:paraId="7CEAD402" w14:textId="77777777" w:rsidR="003B7981" w:rsidRPr="00FE3A4E" w:rsidRDefault="003B7981" w:rsidP="009C43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57D44ED4" w14:textId="77777777" w:rsidR="003B7981" w:rsidRPr="00FE3A4E" w:rsidRDefault="003B7981" w:rsidP="009C43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9" w:type="dxa"/>
            <w:shd w:val="clear" w:color="auto" w:fill="auto"/>
          </w:tcPr>
          <w:p w14:paraId="06E10FD5" w14:textId="77777777" w:rsidR="003B7981" w:rsidRPr="00FE3A4E" w:rsidRDefault="003B7981" w:rsidP="009C43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3A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уровне умений: </w:t>
            </w:r>
            <w:r w:rsidRPr="003B7981">
              <w:rPr>
                <w:rFonts w:ascii="Times New Roman" w:hAnsi="Times New Roman" w:cs="Times New Roman"/>
                <w:sz w:val="20"/>
                <w:szCs w:val="20"/>
              </w:rPr>
              <w:t>использования современных методов исследований в менеджменте для решения профессиональных задач</w:t>
            </w:r>
            <w:r w:rsidRPr="00FE3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B7981" w:rsidRPr="00FE3A4E" w14:paraId="4A8A0684" w14:textId="77777777" w:rsidTr="00DC7F78">
        <w:tc>
          <w:tcPr>
            <w:tcW w:w="2001" w:type="dxa"/>
            <w:vMerge/>
          </w:tcPr>
          <w:p w14:paraId="5AA46476" w14:textId="77777777" w:rsidR="003B7981" w:rsidRPr="00FE3A4E" w:rsidRDefault="003B7981" w:rsidP="009C43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6FAEE4E0" w14:textId="77777777" w:rsidR="003B7981" w:rsidRPr="00FE3A4E" w:rsidRDefault="003B7981" w:rsidP="009C43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9" w:type="dxa"/>
            <w:shd w:val="clear" w:color="auto" w:fill="auto"/>
          </w:tcPr>
          <w:p w14:paraId="238F4656" w14:textId="77777777" w:rsidR="003B7981" w:rsidRPr="00FE3A4E" w:rsidRDefault="003B7981" w:rsidP="003B79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3A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уровне навыков: </w:t>
            </w:r>
            <w:r w:rsidRPr="003B7981">
              <w:rPr>
                <w:rFonts w:ascii="Times New Roman" w:hAnsi="Times New Roman" w:cs="Times New Roman"/>
                <w:sz w:val="20"/>
                <w:szCs w:val="20"/>
              </w:rPr>
              <w:t>определения задач, выбора методов исследований; проведения исследований в менеджменте</w:t>
            </w:r>
            <w:r w:rsidRPr="00FE3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B7981" w:rsidRPr="00FE3A4E" w14:paraId="54FC61C6" w14:textId="77777777" w:rsidTr="00DC7F78">
        <w:trPr>
          <w:trHeight w:val="595"/>
        </w:trPr>
        <w:tc>
          <w:tcPr>
            <w:tcW w:w="2001" w:type="dxa"/>
            <w:vMerge w:val="restart"/>
          </w:tcPr>
          <w:p w14:paraId="2C28D56A" w14:textId="77777777" w:rsidR="003B7981" w:rsidRPr="00FE3A4E" w:rsidRDefault="003B7981" w:rsidP="009C43C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7981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знаниями, полученными в ходе реализации проектной деятельности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359006B8" w14:textId="77777777" w:rsidR="003B7981" w:rsidRPr="00FE3A4E" w:rsidRDefault="003B7981" w:rsidP="009C43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3A4E">
              <w:rPr>
                <w:rFonts w:ascii="Times New Roman" w:hAnsi="Times New Roman" w:cs="Times New Roman"/>
                <w:bCs/>
                <w:sz w:val="20"/>
                <w:szCs w:val="20"/>
              </w:rPr>
              <w:t>ОПК ОС-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2.2</w:t>
            </w:r>
          </w:p>
        </w:tc>
        <w:tc>
          <w:tcPr>
            <w:tcW w:w="6079" w:type="dxa"/>
            <w:shd w:val="clear" w:color="auto" w:fill="auto"/>
          </w:tcPr>
          <w:p w14:paraId="715E980F" w14:textId="77777777" w:rsidR="003B7981" w:rsidRPr="00FE3A4E" w:rsidRDefault="003B7981" w:rsidP="003B79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3A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уровне знаний: </w:t>
            </w:r>
            <w:r w:rsidRPr="003B7981">
              <w:rPr>
                <w:rFonts w:ascii="Times New Roman" w:hAnsi="Times New Roman" w:cs="Times New Roman"/>
                <w:sz w:val="20"/>
                <w:szCs w:val="20"/>
              </w:rPr>
              <w:t>принципов, процессов и методов стратегического менеджмента;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7981">
              <w:rPr>
                <w:rFonts w:ascii="Times New Roman" w:hAnsi="Times New Roman" w:cs="Times New Roman"/>
                <w:sz w:val="20"/>
                <w:szCs w:val="20"/>
              </w:rPr>
              <w:t>методов и процедур стратегического анализа</w:t>
            </w:r>
            <w:r w:rsidRPr="00FE3A4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3B7981" w:rsidRPr="00FE3A4E" w14:paraId="7AD2973B" w14:textId="77777777" w:rsidTr="00DC7F78">
        <w:tc>
          <w:tcPr>
            <w:tcW w:w="2001" w:type="dxa"/>
            <w:vMerge/>
          </w:tcPr>
          <w:p w14:paraId="713FB92D" w14:textId="77777777" w:rsidR="003B7981" w:rsidRPr="00FE3A4E" w:rsidRDefault="003B7981" w:rsidP="009C43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34AFE1CB" w14:textId="77777777" w:rsidR="003B7981" w:rsidRPr="00FE3A4E" w:rsidRDefault="003B7981" w:rsidP="009C43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9" w:type="dxa"/>
            <w:shd w:val="clear" w:color="auto" w:fill="auto"/>
          </w:tcPr>
          <w:p w14:paraId="5A75F8B1" w14:textId="77777777" w:rsidR="003B7981" w:rsidRPr="00FE3A4E" w:rsidRDefault="003B7981" w:rsidP="003B79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3A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уровне умений: </w:t>
            </w:r>
            <w:r w:rsidRPr="003B7981">
              <w:rPr>
                <w:rFonts w:ascii="Times New Roman" w:hAnsi="Times New Roman" w:cs="Times New Roman"/>
                <w:sz w:val="20"/>
                <w:szCs w:val="20"/>
              </w:rPr>
              <w:t>проведения стратегического анализа деятельности организации;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7981">
              <w:rPr>
                <w:rFonts w:ascii="Times New Roman" w:hAnsi="Times New Roman" w:cs="Times New Roman"/>
                <w:sz w:val="20"/>
                <w:szCs w:val="20"/>
              </w:rPr>
              <w:t>принятия управленческих решений на основе результатов проведенных исследований</w:t>
            </w:r>
            <w:r w:rsidRPr="00FE3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B7981" w:rsidRPr="00FE3A4E" w14:paraId="38054BFC" w14:textId="77777777" w:rsidTr="00DC7F78">
        <w:tc>
          <w:tcPr>
            <w:tcW w:w="2001" w:type="dxa"/>
            <w:vMerge/>
          </w:tcPr>
          <w:p w14:paraId="7C00B914" w14:textId="77777777" w:rsidR="003B7981" w:rsidRPr="00FE3A4E" w:rsidRDefault="003B7981" w:rsidP="009C43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42C91DD7" w14:textId="77777777" w:rsidR="003B7981" w:rsidRPr="00FE3A4E" w:rsidRDefault="003B7981" w:rsidP="009C43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9" w:type="dxa"/>
            <w:shd w:val="clear" w:color="auto" w:fill="auto"/>
          </w:tcPr>
          <w:p w14:paraId="388A9866" w14:textId="77777777" w:rsidR="003B7981" w:rsidRPr="00FE3A4E" w:rsidRDefault="003B7981" w:rsidP="003B79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3A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уровне навыков: </w:t>
            </w:r>
            <w:r w:rsidRPr="003B7981">
              <w:rPr>
                <w:rFonts w:ascii="Times New Roman" w:hAnsi="Times New Roman" w:cs="Times New Roman"/>
                <w:sz w:val="20"/>
                <w:szCs w:val="20"/>
              </w:rPr>
              <w:t>проведения стратегического анализа организации и ее окружения; определения и формализации стратегических целей организации;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7981">
              <w:rPr>
                <w:rFonts w:ascii="Times New Roman" w:hAnsi="Times New Roman" w:cs="Times New Roman"/>
                <w:sz w:val="20"/>
                <w:szCs w:val="20"/>
              </w:rPr>
              <w:t>разработки стратегических планов организации</w:t>
            </w:r>
            <w:r w:rsidRPr="00FE3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B7981" w:rsidRPr="00FE3A4E" w14:paraId="245E3C3A" w14:textId="77777777" w:rsidTr="00DC7F78">
        <w:trPr>
          <w:trHeight w:val="803"/>
        </w:trPr>
        <w:tc>
          <w:tcPr>
            <w:tcW w:w="2001" w:type="dxa"/>
            <w:vMerge w:val="restart"/>
          </w:tcPr>
          <w:p w14:paraId="3E40CE99" w14:textId="77777777" w:rsidR="003B7981" w:rsidRPr="00FE3A4E" w:rsidRDefault="00DC7F78" w:rsidP="009C43C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7F78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планированием проекта или программы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5742AB6E" w14:textId="77777777" w:rsidR="003B7981" w:rsidRPr="00FE3A4E" w:rsidRDefault="003B7981" w:rsidP="009C43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3A4E">
              <w:rPr>
                <w:rFonts w:ascii="Times New Roman" w:hAnsi="Times New Roman" w:cs="Times New Roman"/>
                <w:bCs/>
                <w:sz w:val="20"/>
                <w:szCs w:val="20"/>
              </w:rPr>
              <w:t>ОПК ОС-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3.1</w:t>
            </w:r>
          </w:p>
        </w:tc>
        <w:tc>
          <w:tcPr>
            <w:tcW w:w="6079" w:type="dxa"/>
            <w:shd w:val="clear" w:color="auto" w:fill="auto"/>
          </w:tcPr>
          <w:p w14:paraId="33B791B9" w14:textId="77777777" w:rsidR="003B7981" w:rsidRPr="00FE3A4E" w:rsidRDefault="003B7981" w:rsidP="00DC7F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3A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уровне знаний: </w:t>
            </w:r>
            <w:r w:rsidR="00DC7F78" w:rsidRPr="00DC7F78">
              <w:rPr>
                <w:rFonts w:ascii="Times New Roman" w:hAnsi="Times New Roman" w:cs="Times New Roman"/>
                <w:sz w:val="20"/>
                <w:szCs w:val="20"/>
              </w:rPr>
              <w:t>теоретических основ, принципов, функций, методов и процедур анализа среды организации, стратегического планирования;</w:t>
            </w:r>
            <w:r w:rsidR="00DC7F78" w:rsidRPr="00DC7F78">
              <w:rPr>
                <w:rFonts w:ascii="Times New Roman" w:hAnsi="Times New Roman" w:cs="Times New Roman"/>
                <w:sz w:val="20"/>
                <w:szCs w:val="20"/>
              </w:rPr>
              <w:tab/>
              <w:t>методов и процедур анализа внешней среды организации, конкурентного анализа</w:t>
            </w:r>
            <w:r w:rsidRPr="00FE3A4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3B7981" w:rsidRPr="00FE3A4E" w14:paraId="676EBBE2" w14:textId="77777777" w:rsidTr="00DC7F78">
        <w:tc>
          <w:tcPr>
            <w:tcW w:w="2001" w:type="dxa"/>
            <w:vMerge/>
          </w:tcPr>
          <w:p w14:paraId="4E3944A0" w14:textId="77777777" w:rsidR="003B7981" w:rsidRPr="00FE3A4E" w:rsidRDefault="003B7981" w:rsidP="009C43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060A99E0" w14:textId="77777777" w:rsidR="003B7981" w:rsidRPr="00FE3A4E" w:rsidRDefault="003B7981" w:rsidP="009C43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9" w:type="dxa"/>
            <w:shd w:val="clear" w:color="auto" w:fill="auto"/>
          </w:tcPr>
          <w:p w14:paraId="5FBDE17E" w14:textId="77777777" w:rsidR="00DC7F78" w:rsidRPr="00DC7F78" w:rsidRDefault="003B7981" w:rsidP="00DC7F7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A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уровне умений: </w:t>
            </w:r>
            <w:r w:rsidR="00DC7F78" w:rsidRPr="00DC7F78">
              <w:rPr>
                <w:rFonts w:ascii="Times New Roman" w:hAnsi="Times New Roman" w:cs="Times New Roman"/>
                <w:sz w:val="20"/>
                <w:szCs w:val="20"/>
              </w:rPr>
              <w:t>осуществлять анализ внешней среды организации;</w:t>
            </w:r>
          </w:p>
          <w:p w14:paraId="128084AE" w14:textId="77777777" w:rsidR="003B7981" w:rsidRPr="00FE3A4E" w:rsidRDefault="00DC7F78" w:rsidP="00DC7F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7F78">
              <w:rPr>
                <w:rFonts w:ascii="Times New Roman" w:hAnsi="Times New Roman" w:cs="Times New Roman"/>
                <w:sz w:val="20"/>
                <w:szCs w:val="20"/>
              </w:rPr>
              <w:t>проводить конкурентный анализ</w:t>
            </w:r>
            <w:r w:rsidR="003B7981" w:rsidRPr="00FE3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B7981" w:rsidRPr="00FE3A4E" w14:paraId="36E4FE4A" w14:textId="77777777" w:rsidTr="00DC7F78">
        <w:tc>
          <w:tcPr>
            <w:tcW w:w="2001" w:type="dxa"/>
            <w:vMerge/>
          </w:tcPr>
          <w:p w14:paraId="1E2AC18B" w14:textId="77777777" w:rsidR="003B7981" w:rsidRPr="00FE3A4E" w:rsidRDefault="003B7981" w:rsidP="009C43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694FAF4F" w14:textId="77777777" w:rsidR="003B7981" w:rsidRPr="00FE3A4E" w:rsidRDefault="003B7981" w:rsidP="009C43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9" w:type="dxa"/>
            <w:shd w:val="clear" w:color="auto" w:fill="auto"/>
          </w:tcPr>
          <w:p w14:paraId="31056448" w14:textId="77777777" w:rsidR="003B7981" w:rsidRPr="00FE3A4E" w:rsidRDefault="003B7981" w:rsidP="009C43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3A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уровне навыков: </w:t>
            </w:r>
            <w:r w:rsidR="00DC7F78" w:rsidRPr="00DC7F78">
              <w:rPr>
                <w:rFonts w:ascii="Times New Roman" w:hAnsi="Times New Roman" w:cs="Times New Roman"/>
                <w:sz w:val="20"/>
                <w:szCs w:val="20"/>
              </w:rPr>
              <w:t>владения инструментами стратегического анализа среды организации</w:t>
            </w:r>
            <w:r w:rsidRPr="00FE3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B7981" w:rsidRPr="00FE3A4E" w14:paraId="253109E1" w14:textId="77777777" w:rsidTr="00DC7F78">
        <w:trPr>
          <w:trHeight w:val="523"/>
        </w:trPr>
        <w:tc>
          <w:tcPr>
            <w:tcW w:w="2001" w:type="dxa"/>
            <w:vMerge w:val="restart"/>
          </w:tcPr>
          <w:p w14:paraId="09FC3873" w14:textId="77777777" w:rsidR="003B7981" w:rsidRPr="00FE3A4E" w:rsidRDefault="00DC7F78" w:rsidP="009C43C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7F78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изменениями проектов, программ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2C0E45E8" w14:textId="77777777" w:rsidR="003B7981" w:rsidRPr="00FE3A4E" w:rsidRDefault="003B7981" w:rsidP="009C43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3A4E">
              <w:rPr>
                <w:rFonts w:ascii="Times New Roman" w:hAnsi="Times New Roman" w:cs="Times New Roman"/>
                <w:bCs/>
                <w:sz w:val="20"/>
                <w:szCs w:val="20"/>
              </w:rPr>
              <w:t>ОПК ОС-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3.2</w:t>
            </w:r>
          </w:p>
        </w:tc>
        <w:tc>
          <w:tcPr>
            <w:tcW w:w="6079" w:type="dxa"/>
            <w:shd w:val="clear" w:color="auto" w:fill="auto"/>
          </w:tcPr>
          <w:p w14:paraId="3A9C9C9D" w14:textId="77777777" w:rsidR="003B7981" w:rsidRPr="00FE3A4E" w:rsidRDefault="003B7981" w:rsidP="009C43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3A4E">
              <w:rPr>
                <w:rFonts w:ascii="Times New Roman" w:hAnsi="Times New Roman" w:cs="Times New Roman"/>
                <w:i/>
                <w:sz w:val="20"/>
                <w:szCs w:val="20"/>
              </w:rPr>
              <w:t>на уровне знаний:</w:t>
            </w:r>
            <w:r w:rsidR="00DC7F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DC7F78" w:rsidRPr="00DC7F78">
              <w:rPr>
                <w:rFonts w:ascii="Times New Roman" w:hAnsi="Times New Roman" w:cs="Times New Roman"/>
                <w:sz w:val="20"/>
                <w:szCs w:val="20"/>
              </w:rPr>
              <w:t>методов и техник организационного проектирования</w:t>
            </w:r>
            <w:r w:rsidRPr="00FE3A4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3B7981" w:rsidRPr="00FE3A4E" w14:paraId="3C6C4AD0" w14:textId="77777777" w:rsidTr="00DC7F78">
        <w:tc>
          <w:tcPr>
            <w:tcW w:w="2001" w:type="dxa"/>
            <w:vMerge/>
          </w:tcPr>
          <w:p w14:paraId="6554C438" w14:textId="77777777" w:rsidR="003B7981" w:rsidRPr="00FE3A4E" w:rsidRDefault="003B7981" w:rsidP="009C43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7FF87D1E" w14:textId="77777777" w:rsidR="003B7981" w:rsidRPr="00FE3A4E" w:rsidRDefault="003B7981" w:rsidP="009C43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9" w:type="dxa"/>
            <w:shd w:val="clear" w:color="auto" w:fill="auto"/>
          </w:tcPr>
          <w:p w14:paraId="7AE4F3DC" w14:textId="77777777" w:rsidR="003B7981" w:rsidRPr="00FE3A4E" w:rsidRDefault="003B7981" w:rsidP="00DC7F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3A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уровне умений: </w:t>
            </w:r>
            <w:r w:rsidR="00DC7F78" w:rsidRPr="00DC7F78">
              <w:rPr>
                <w:rFonts w:ascii="Times New Roman" w:hAnsi="Times New Roman" w:cs="Times New Roman"/>
                <w:sz w:val="20"/>
                <w:szCs w:val="20"/>
              </w:rPr>
              <w:t>разрабатывать стратегию организации;</w:t>
            </w:r>
            <w:r w:rsidR="00DC7F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7F78" w:rsidRPr="00DC7F78">
              <w:rPr>
                <w:rFonts w:ascii="Times New Roman" w:hAnsi="Times New Roman" w:cs="Times New Roman"/>
                <w:sz w:val="20"/>
                <w:szCs w:val="20"/>
              </w:rPr>
              <w:t>разрабатывать программы организационного развития;</w:t>
            </w:r>
            <w:r w:rsidR="00DC7F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7F78" w:rsidRPr="00DC7F78">
              <w:rPr>
                <w:rFonts w:ascii="Times New Roman" w:hAnsi="Times New Roman" w:cs="Times New Roman"/>
                <w:sz w:val="20"/>
                <w:szCs w:val="20"/>
              </w:rPr>
              <w:t>осуществлять реализацию проектов и программ развития организации</w:t>
            </w:r>
            <w:r w:rsidRPr="00FE3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B7981" w:rsidRPr="00FE3A4E" w14:paraId="03694598" w14:textId="77777777" w:rsidTr="00DC7F78">
        <w:tc>
          <w:tcPr>
            <w:tcW w:w="2001" w:type="dxa"/>
            <w:vMerge/>
          </w:tcPr>
          <w:p w14:paraId="217EEC33" w14:textId="77777777" w:rsidR="003B7981" w:rsidRPr="00FE3A4E" w:rsidRDefault="003B7981" w:rsidP="009C43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1D3823D1" w14:textId="77777777" w:rsidR="003B7981" w:rsidRPr="00FE3A4E" w:rsidRDefault="003B7981" w:rsidP="009C43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9" w:type="dxa"/>
            <w:shd w:val="clear" w:color="auto" w:fill="auto"/>
          </w:tcPr>
          <w:p w14:paraId="0DC2C0C0" w14:textId="77777777" w:rsidR="003B7981" w:rsidRPr="00FE3A4E" w:rsidRDefault="003B7981" w:rsidP="009C43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3A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уровне навыков: </w:t>
            </w:r>
            <w:r w:rsidR="00DC7F78" w:rsidRPr="00DC7F78">
              <w:rPr>
                <w:rFonts w:ascii="Times New Roman" w:hAnsi="Times New Roman" w:cs="Times New Roman"/>
                <w:sz w:val="20"/>
                <w:szCs w:val="20"/>
              </w:rPr>
              <w:t>разработки стратегии организации, проектов и программ организационного развития</w:t>
            </w:r>
            <w:r w:rsidRPr="00FE3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789F8266" w14:textId="77777777" w:rsidR="003B7981" w:rsidRDefault="003B7981" w:rsidP="00157847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5A8D60" w14:textId="77777777" w:rsidR="003B7981" w:rsidRDefault="003B7981" w:rsidP="00157847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EE5B57" w14:textId="77777777" w:rsidR="002D589D" w:rsidRPr="00E320FC" w:rsidRDefault="00157847" w:rsidP="00E320FC">
      <w:pPr>
        <w:pStyle w:val="1"/>
        <w:tabs>
          <w:tab w:val="left" w:pos="567"/>
        </w:tabs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0FC">
        <w:rPr>
          <w:rFonts w:ascii="Times New Roman" w:hAnsi="Times New Roman" w:cs="Times New Roman"/>
          <w:b/>
          <w:sz w:val="24"/>
          <w:szCs w:val="24"/>
        </w:rPr>
        <w:t xml:space="preserve">3. Объем и место </w:t>
      </w:r>
      <w:r w:rsidR="00A94D9E">
        <w:rPr>
          <w:rFonts w:ascii="Times New Roman" w:hAnsi="Times New Roman" w:cs="Times New Roman"/>
          <w:b/>
          <w:sz w:val="24"/>
          <w:szCs w:val="24"/>
        </w:rPr>
        <w:t>п</w:t>
      </w:r>
      <w:r w:rsidR="00E320FC">
        <w:rPr>
          <w:rFonts w:ascii="Times New Roman" w:hAnsi="Times New Roman" w:cs="Times New Roman"/>
          <w:b/>
          <w:sz w:val="24"/>
          <w:szCs w:val="24"/>
        </w:rPr>
        <w:t>рактики</w:t>
      </w:r>
      <w:r w:rsidRPr="00E320FC">
        <w:rPr>
          <w:rFonts w:ascii="Times New Roman" w:hAnsi="Times New Roman" w:cs="Times New Roman"/>
          <w:b/>
          <w:sz w:val="24"/>
          <w:szCs w:val="24"/>
        </w:rPr>
        <w:t xml:space="preserve"> в структуре образовательной программы</w:t>
      </w:r>
    </w:p>
    <w:p w14:paraId="3932ECAD" w14:textId="77777777" w:rsidR="0075379E" w:rsidRPr="006C702F" w:rsidRDefault="0075379E" w:rsidP="000B67FC">
      <w:pPr>
        <w:keepNext/>
        <w:widowControl/>
        <w:tabs>
          <w:tab w:val="left" w:pos="284"/>
        </w:tabs>
        <w:overflowPunct/>
        <w:autoSpaceDE/>
        <w:spacing w:line="276" w:lineRule="auto"/>
        <w:ind w:left="360"/>
        <w:rPr>
          <w:rFonts w:ascii="Times New Roman" w:hAnsi="Times New Roman"/>
          <w:b/>
          <w:kern w:val="0"/>
          <w:sz w:val="24"/>
          <w:szCs w:val="20"/>
        </w:rPr>
      </w:pPr>
      <w:r w:rsidRPr="006C702F">
        <w:rPr>
          <w:rFonts w:ascii="Times New Roman" w:hAnsi="Times New Roman"/>
          <w:b/>
          <w:kern w:val="0"/>
          <w:sz w:val="24"/>
          <w:szCs w:val="20"/>
        </w:rPr>
        <w:t>Объем практики</w:t>
      </w:r>
    </w:p>
    <w:p w14:paraId="71AE7B0B" w14:textId="77777777" w:rsidR="0075379E" w:rsidRPr="00C87D4A" w:rsidRDefault="004E2547" w:rsidP="000B67FC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Ознакомительная практика </w:t>
      </w:r>
      <w:r w:rsidRPr="00A57F2B">
        <w:rPr>
          <w:rFonts w:ascii="Times New Roman" w:hAnsi="Times New Roman"/>
          <w:sz w:val="24"/>
        </w:rPr>
        <w:t xml:space="preserve">Б2.О.01(У) </w:t>
      </w:r>
      <w:r w:rsidR="0075379E" w:rsidRPr="00C87D4A">
        <w:rPr>
          <w:rFonts w:ascii="Times New Roman" w:hAnsi="Times New Roman"/>
          <w:sz w:val="24"/>
          <w:szCs w:val="24"/>
        </w:rPr>
        <w:t>относится к практикам ОП по направлению 38.0</w:t>
      </w:r>
      <w:r w:rsidR="0075379E">
        <w:rPr>
          <w:rFonts w:ascii="Times New Roman" w:hAnsi="Times New Roman"/>
          <w:sz w:val="24"/>
          <w:szCs w:val="24"/>
        </w:rPr>
        <w:t>4</w:t>
      </w:r>
      <w:r w:rsidR="0075379E" w:rsidRPr="00C87D4A">
        <w:rPr>
          <w:rFonts w:ascii="Times New Roman" w:hAnsi="Times New Roman"/>
          <w:sz w:val="24"/>
          <w:szCs w:val="24"/>
        </w:rPr>
        <w:t>.0</w:t>
      </w:r>
      <w:r w:rsidR="00CE4A2E">
        <w:rPr>
          <w:rFonts w:ascii="Times New Roman" w:hAnsi="Times New Roman"/>
          <w:sz w:val="24"/>
          <w:szCs w:val="24"/>
        </w:rPr>
        <w:t>2</w:t>
      </w:r>
      <w:r w:rsidR="0075379E" w:rsidRPr="00C87D4A">
        <w:rPr>
          <w:rFonts w:ascii="Times New Roman" w:hAnsi="Times New Roman"/>
          <w:sz w:val="24"/>
          <w:szCs w:val="24"/>
        </w:rPr>
        <w:t xml:space="preserve"> «</w:t>
      </w:r>
      <w:r w:rsidR="00EC1371">
        <w:rPr>
          <w:rFonts w:ascii="Times New Roman" w:hAnsi="Times New Roman"/>
          <w:sz w:val="24"/>
          <w:szCs w:val="24"/>
        </w:rPr>
        <w:t>Менеджмент</w:t>
      </w:r>
      <w:r w:rsidR="0075379E" w:rsidRPr="00C87D4A">
        <w:rPr>
          <w:rFonts w:ascii="Times New Roman" w:hAnsi="Times New Roman"/>
          <w:sz w:val="24"/>
          <w:szCs w:val="24"/>
        </w:rPr>
        <w:t>».</w:t>
      </w:r>
    </w:p>
    <w:p w14:paraId="1653121D" w14:textId="13AC79C9" w:rsidR="00EE3D46" w:rsidRPr="00EE3D46" w:rsidRDefault="0075379E" w:rsidP="00EE3D46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702F">
        <w:rPr>
          <w:rFonts w:ascii="Times New Roman" w:hAnsi="Times New Roman"/>
          <w:sz w:val="24"/>
          <w:szCs w:val="24"/>
        </w:rPr>
        <w:t xml:space="preserve">Общая трудоёмкость </w:t>
      </w:r>
      <w:r w:rsidR="00A57F2B">
        <w:rPr>
          <w:rFonts w:ascii="Times New Roman" w:hAnsi="Times New Roman"/>
          <w:sz w:val="24"/>
          <w:szCs w:val="24"/>
        </w:rPr>
        <w:t>ознакомительной практики</w:t>
      </w:r>
      <w:r w:rsidR="00CE4A2E" w:rsidRPr="00960D66">
        <w:rPr>
          <w:rFonts w:ascii="Times New Roman" w:hAnsi="Times New Roman"/>
          <w:sz w:val="24"/>
          <w:szCs w:val="24"/>
        </w:rPr>
        <w:t xml:space="preserve"> </w:t>
      </w:r>
      <w:r w:rsidRPr="006C702F">
        <w:rPr>
          <w:rFonts w:ascii="Times New Roman" w:hAnsi="Times New Roman"/>
          <w:sz w:val="24"/>
          <w:szCs w:val="24"/>
        </w:rPr>
        <w:t xml:space="preserve">составляет </w:t>
      </w:r>
      <w:r w:rsidR="00EC1371">
        <w:rPr>
          <w:rFonts w:ascii="Times New Roman" w:hAnsi="Times New Roman"/>
          <w:sz w:val="24"/>
          <w:szCs w:val="24"/>
        </w:rPr>
        <w:t>5</w:t>
      </w:r>
      <w:r w:rsidRPr="006C702F">
        <w:rPr>
          <w:rFonts w:ascii="Times New Roman" w:hAnsi="Times New Roman"/>
          <w:sz w:val="24"/>
          <w:szCs w:val="24"/>
        </w:rPr>
        <w:t xml:space="preserve"> зачётны</w:t>
      </w:r>
      <w:r w:rsidR="00545A8E">
        <w:rPr>
          <w:rFonts w:ascii="Times New Roman" w:hAnsi="Times New Roman"/>
          <w:sz w:val="24"/>
          <w:szCs w:val="24"/>
        </w:rPr>
        <w:t>х</w:t>
      </w:r>
      <w:r w:rsidRPr="006C702F">
        <w:rPr>
          <w:rFonts w:ascii="Times New Roman" w:hAnsi="Times New Roman"/>
          <w:sz w:val="24"/>
          <w:szCs w:val="24"/>
        </w:rPr>
        <w:t xml:space="preserve"> единиц, </w:t>
      </w:r>
      <w:r w:rsidR="00EC1371">
        <w:rPr>
          <w:rFonts w:ascii="Times New Roman" w:hAnsi="Times New Roman"/>
          <w:sz w:val="24"/>
          <w:szCs w:val="24"/>
        </w:rPr>
        <w:t>180</w:t>
      </w:r>
      <w:r w:rsidRPr="006C702F">
        <w:rPr>
          <w:rFonts w:ascii="Times New Roman" w:hAnsi="Times New Roman"/>
          <w:sz w:val="24"/>
          <w:szCs w:val="24"/>
        </w:rPr>
        <w:t xml:space="preserve"> </w:t>
      </w:r>
      <w:r w:rsidR="006A5513">
        <w:rPr>
          <w:rFonts w:ascii="Times New Roman" w:hAnsi="Times New Roman"/>
          <w:sz w:val="24"/>
          <w:szCs w:val="24"/>
        </w:rPr>
        <w:t>академических (</w:t>
      </w:r>
      <w:r w:rsidR="00EC1371">
        <w:rPr>
          <w:rFonts w:ascii="Times New Roman" w:hAnsi="Times New Roman"/>
          <w:sz w:val="24"/>
          <w:szCs w:val="24"/>
        </w:rPr>
        <w:t>135</w:t>
      </w:r>
      <w:r w:rsidR="006A5513">
        <w:rPr>
          <w:rFonts w:ascii="Times New Roman" w:hAnsi="Times New Roman"/>
          <w:sz w:val="24"/>
          <w:szCs w:val="24"/>
        </w:rPr>
        <w:t xml:space="preserve"> астрономических) часов</w:t>
      </w:r>
      <w:r w:rsidRPr="006C702F">
        <w:rPr>
          <w:rFonts w:ascii="Times New Roman" w:hAnsi="Times New Roman"/>
          <w:sz w:val="24"/>
          <w:szCs w:val="24"/>
        </w:rPr>
        <w:t xml:space="preserve"> </w:t>
      </w:r>
      <w:r w:rsidR="00CE4A2E">
        <w:rPr>
          <w:rFonts w:ascii="Times New Roman" w:hAnsi="Times New Roman"/>
          <w:sz w:val="24"/>
          <w:szCs w:val="24"/>
        </w:rPr>
        <w:t>в 1 семестре 1 курса по очной форме обучения</w:t>
      </w:r>
      <w:r w:rsidR="008C3448">
        <w:rPr>
          <w:rFonts w:ascii="Times New Roman" w:hAnsi="Times New Roman"/>
          <w:sz w:val="24"/>
          <w:szCs w:val="24"/>
        </w:rPr>
        <w:t xml:space="preserve"> и на 1 курсе по заочной форме обучения</w:t>
      </w:r>
      <w:bookmarkStart w:id="9" w:name="_Hlk112422300"/>
      <w:r w:rsidR="00EE3D46" w:rsidRPr="00EE3D46">
        <w:rPr>
          <w:rFonts w:ascii="Times New Roman" w:hAnsi="Times New Roman"/>
          <w:sz w:val="24"/>
          <w:szCs w:val="24"/>
        </w:rPr>
        <w:t xml:space="preserve"> в т.ч.:</w:t>
      </w:r>
    </w:p>
    <w:p w14:paraId="40956DC1" w14:textId="77777777" w:rsidR="00EE3D46" w:rsidRPr="00EE3D46" w:rsidRDefault="00EE3D46" w:rsidP="00EE3D4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D46">
        <w:rPr>
          <w:rFonts w:ascii="Times New Roman" w:hAnsi="Times New Roman" w:cs="Times New Roman"/>
          <w:sz w:val="24"/>
          <w:szCs w:val="24"/>
        </w:rPr>
        <w:t>−</w:t>
      </w:r>
      <w:r w:rsidRPr="00EE3D46">
        <w:rPr>
          <w:rFonts w:ascii="Times New Roman" w:hAnsi="Times New Roman" w:cs="Times New Roman"/>
          <w:sz w:val="24"/>
          <w:szCs w:val="24"/>
        </w:rPr>
        <w:tab/>
        <w:t>занятия семинарского типа - 2 ч.;</w:t>
      </w:r>
    </w:p>
    <w:p w14:paraId="3FA06386" w14:textId="77777777" w:rsidR="00EE3D46" w:rsidRPr="00EE3D46" w:rsidRDefault="00EE3D46" w:rsidP="00EE3D4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D46">
        <w:rPr>
          <w:rFonts w:ascii="Times New Roman" w:hAnsi="Times New Roman" w:cs="Times New Roman"/>
          <w:sz w:val="24"/>
          <w:szCs w:val="24"/>
        </w:rPr>
        <w:t>−</w:t>
      </w:r>
      <w:r w:rsidRPr="00EE3D46">
        <w:rPr>
          <w:rFonts w:ascii="Times New Roman" w:hAnsi="Times New Roman" w:cs="Times New Roman"/>
          <w:sz w:val="24"/>
          <w:szCs w:val="24"/>
        </w:rPr>
        <w:tab/>
        <w:t>групповые консультации – 2 ч.;</w:t>
      </w:r>
    </w:p>
    <w:p w14:paraId="0716E06D" w14:textId="77777777" w:rsidR="00EE3D46" w:rsidRPr="00EE3D46" w:rsidRDefault="00EE3D46" w:rsidP="00EE3D4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D46">
        <w:rPr>
          <w:rFonts w:ascii="Times New Roman" w:hAnsi="Times New Roman" w:cs="Times New Roman"/>
          <w:sz w:val="24"/>
          <w:szCs w:val="24"/>
        </w:rPr>
        <w:t>самостоятельная работа обучающихся – 176 ч.</w:t>
      </w:r>
    </w:p>
    <w:p w14:paraId="0B57545C" w14:textId="43C39C9F" w:rsidR="0075379E" w:rsidRPr="006C702F" w:rsidRDefault="0075379E" w:rsidP="000B67FC">
      <w:pPr>
        <w:keepNext/>
        <w:widowControl/>
        <w:tabs>
          <w:tab w:val="left" w:pos="284"/>
        </w:tabs>
        <w:overflowPunct/>
        <w:autoSpaceDE/>
        <w:spacing w:line="276" w:lineRule="auto"/>
        <w:rPr>
          <w:rFonts w:ascii="Times New Roman" w:hAnsi="Times New Roman"/>
          <w:b/>
          <w:kern w:val="0"/>
          <w:sz w:val="24"/>
          <w:szCs w:val="20"/>
        </w:rPr>
      </w:pPr>
      <w:bookmarkStart w:id="10" w:name="_Hlk111640653"/>
      <w:bookmarkEnd w:id="9"/>
      <w:r w:rsidRPr="006C702F">
        <w:rPr>
          <w:rFonts w:ascii="Times New Roman" w:hAnsi="Times New Roman"/>
          <w:b/>
          <w:kern w:val="0"/>
          <w:sz w:val="24"/>
          <w:szCs w:val="20"/>
        </w:rPr>
        <w:lastRenderedPageBreak/>
        <w:t xml:space="preserve">Место практики в структуре </w:t>
      </w:r>
      <w:r w:rsidR="00E556BD">
        <w:rPr>
          <w:rFonts w:ascii="Times New Roman" w:hAnsi="Times New Roman"/>
          <w:b/>
          <w:kern w:val="0"/>
          <w:sz w:val="24"/>
          <w:szCs w:val="20"/>
        </w:rPr>
        <w:t>образовательной программы</w:t>
      </w:r>
    </w:p>
    <w:bookmarkEnd w:id="10"/>
    <w:p w14:paraId="304C00E6" w14:textId="77777777" w:rsidR="00545A8E" w:rsidRPr="00680D57" w:rsidRDefault="00E97E35" w:rsidP="000B67FC">
      <w:pPr>
        <w:keepNext/>
        <w:widowControl/>
        <w:tabs>
          <w:tab w:val="left" w:pos="284"/>
        </w:tabs>
        <w:overflowPunct/>
        <w:autoSpaceDE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1371" w:rsidRPr="00784198">
        <w:rPr>
          <w:rFonts w:ascii="Times New Roman" w:hAnsi="Times New Roman" w:cs="Times New Roman"/>
          <w:sz w:val="24"/>
          <w:szCs w:val="24"/>
        </w:rPr>
        <w:t xml:space="preserve">Учебная практика </w:t>
      </w:r>
      <w:r w:rsidR="00EC13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направлению 38.04.02 </w:t>
      </w:r>
      <w:r w:rsidR="00EC1371" w:rsidRPr="007841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Менеджмент </w:t>
      </w:r>
      <w:r w:rsidR="00EC1371" w:rsidRPr="00784198">
        <w:rPr>
          <w:rFonts w:ascii="Times New Roman" w:hAnsi="Times New Roman" w:cs="Times New Roman"/>
          <w:color w:val="000000"/>
          <w:sz w:val="24"/>
          <w:szCs w:val="24"/>
        </w:rPr>
        <w:t>профиль «</w:t>
      </w:r>
      <w:r w:rsidR="00B12B8E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</w:t>
      </w:r>
      <w:r w:rsidR="00DC7F78">
        <w:rPr>
          <w:rFonts w:ascii="Times New Roman" w:hAnsi="Times New Roman" w:cs="Times New Roman"/>
          <w:color w:val="000000"/>
          <w:sz w:val="24"/>
          <w:szCs w:val="24"/>
        </w:rPr>
        <w:t>проектами и программами</w:t>
      </w:r>
      <w:r w:rsidR="00EC1371" w:rsidRPr="0078419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C13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1371" w:rsidRPr="00784198">
        <w:rPr>
          <w:rFonts w:ascii="Times New Roman" w:eastAsia="Calibri" w:hAnsi="Times New Roman" w:cs="Times New Roman"/>
          <w:sz w:val="24"/>
          <w:szCs w:val="24"/>
        </w:rPr>
        <w:t xml:space="preserve">относится </w:t>
      </w:r>
      <w:r w:rsidR="00EC1371" w:rsidRPr="00784198">
        <w:rPr>
          <w:rFonts w:ascii="Times New Roman" w:hAnsi="Times New Roman" w:cs="Times New Roman"/>
          <w:sz w:val="24"/>
          <w:szCs w:val="24"/>
        </w:rPr>
        <w:t>в полном объеме к</w:t>
      </w:r>
      <w:r w:rsidR="00EC1371" w:rsidRPr="007841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7F2B">
        <w:rPr>
          <w:rFonts w:ascii="Times New Roman" w:eastAsia="Calibri" w:hAnsi="Times New Roman" w:cs="Times New Roman"/>
          <w:sz w:val="24"/>
          <w:szCs w:val="24"/>
        </w:rPr>
        <w:t>обязательной</w:t>
      </w:r>
      <w:r w:rsidR="00EC1371" w:rsidRPr="00784198">
        <w:rPr>
          <w:rFonts w:ascii="Times New Roman" w:eastAsia="Calibri" w:hAnsi="Times New Roman" w:cs="Times New Roman"/>
          <w:sz w:val="24"/>
          <w:szCs w:val="24"/>
        </w:rPr>
        <w:t xml:space="preserve"> части </w:t>
      </w:r>
      <w:hyperlink w:anchor="Par166" w:tooltip="Ссылка на текущий документ" w:history="1">
        <w:r w:rsidR="00EC1371" w:rsidRPr="00784198">
          <w:rPr>
            <w:rFonts w:ascii="Times New Roman" w:hAnsi="Times New Roman" w:cs="Times New Roman"/>
            <w:sz w:val="24"/>
            <w:szCs w:val="24"/>
          </w:rPr>
          <w:t>Блока  2</w:t>
        </w:r>
      </w:hyperlink>
      <w:r w:rsidR="00EC1371" w:rsidRPr="00784198">
        <w:rPr>
          <w:rFonts w:ascii="Times New Roman" w:hAnsi="Times New Roman" w:cs="Times New Roman"/>
          <w:sz w:val="24"/>
          <w:szCs w:val="24"/>
        </w:rPr>
        <w:t xml:space="preserve"> "Практик</w:t>
      </w:r>
      <w:r w:rsidR="00117441">
        <w:rPr>
          <w:rFonts w:ascii="Times New Roman" w:hAnsi="Times New Roman" w:cs="Times New Roman"/>
          <w:sz w:val="24"/>
          <w:szCs w:val="24"/>
        </w:rPr>
        <w:t>а</w:t>
      </w:r>
      <w:r w:rsidR="00EC1371" w:rsidRPr="00784198">
        <w:rPr>
          <w:rFonts w:ascii="Times New Roman" w:hAnsi="Times New Roman" w:cs="Times New Roman"/>
          <w:sz w:val="24"/>
          <w:szCs w:val="24"/>
        </w:rPr>
        <w:t>",</w:t>
      </w:r>
      <w:r w:rsidR="00EC1371" w:rsidRPr="00784198">
        <w:rPr>
          <w:rFonts w:ascii="Times New Roman" w:eastAsia="Calibri" w:hAnsi="Times New Roman" w:cs="Times New Roman"/>
          <w:sz w:val="24"/>
          <w:szCs w:val="24"/>
        </w:rPr>
        <w:t xml:space="preserve"> и представляет собой ключевую </w:t>
      </w:r>
      <w:r w:rsidR="00EC1371" w:rsidRPr="00784198">
        <w:rPr>
          <w:rFonts w:ascii="Times New Roman" w:hAnsi="Times New Roman" w:cs="Times New Roman"/>
          <w:sz w:val="24"/>
          <w:szCs w:val="24"/>
        </w:rPr>
        <w:t xml:space="preserve">опорно-фундаментальную сущность в становлении и успешном развитии основ </w:t>
      </w:r>
      <w:r w:rsidR="00EC1371">
        <w:rPr>
          <w:rFonts w:ascii="Times New Roman" w:hAnsi="Times New Roman" w:cs="Times New Roman"/>
          <w:sz w:val="24"/>
          <w:szCs w:val="24"/>
        </w:rPr>
        <w:t>универсальных</w:t>
      </w:r>
      <w:r w:rsidR="00EC1371" w:rsidRPr="00784198">
        <w:rPr>
          <w:rFonts w:ascii="Times New Roman" w:hAnsi="Times New Roman" w:cs="Times New Roman"/>
          <w:sz w:val="24"/>
          <w:szCs w:val="24"/>
        </w:rPr>
        <w:t xml:space="preserve"> компетенций, инструментария и методологии реализации важнейших частей</w:t>
      </w:r>
      <w:r w:rsidR="00EC1371">
        <w:rPr>
          <w:rFonts w:ascii="Times New Roman" w:hAnsi="Times New Roman"/>
          <w:sz w:val="24"/>
          <w:szCs w:val="24"/>
        </w:rPr>
        <w:t xml:space="preserve"> выпускной </w:t>
      </w:r>
      <w:r w:rsidR="00EC1371" w:rsidRPr="00784198">
        <w:rPr>
          <w:rFonts w:ascii="Times New Roman" w:hAnsi="Times New Roman" w:cs="Times New Roman"/>
          <w:sz w:val="24"/>
          <w:szCs w:val="24"/>
        </w:rPr>
        <w:t>квалификационной работы.</w:t>
      </w:r>
      <w:r w:rsidR="00EC1371">
        <w:rPr>
          <w:rFonts w:ascii="Times New Roman" w:hAnsi="Times New Roman"/>
          <w:sz w:val="24"/>
          <w:szCs w:val="24"/>
        </w:rPr>
        <w:t xml:space="preserve"> Учебная практика тесно интегрируется с дисциплинами учебного плана </w:t>
      </w:r>
      <w:r w:rsidR="00EC1371">
        <w:rPr>
          <w:rFonts w:ascii="Times New Roman" w:hAnsi="Times New Roman"/>
          <w:sz w:val="24"/>
          <w:szCs w:val="24"/>
          <w:lang w:val="en-US"/>
        </w:rPr>
        <w:t>I</w:t>
      </w:r>
      <w:r w:rsidR="00EC1371">
        <w:rPr>
          <w:rFonts w:ascii="Times New Roman" w:hAnsi="Times New Roman"/>
          <w:sz w:val="24"/>
          <w:szCs w:val="24"/>
        </w:rPr>
        <w:t xml:space="preserve"> семестра. </w:t>
      </w:r>
      <w:r w:rsidR="00545A8E" w:rsidRPr="00680D57">
        <w:rPr>
          <w:rFonts w:ascii="Times New Roman" w:hAnsi="Times New Roman"/>
          <w:sz w:val="24"/>
          <w:szCs w:val="24"/>
        </w:rPr>
        <w:t>Практика базируется на знаниях, умениях, навыках, полученных в процессе обучения в бакалавриате</w:t>
      </w:r>
      <w:r w:rsidR="00EC1371">
        <w:rPr>
          <w:rFonts w:ascii="Times New Roman" w:hAnsi="Times New Roman"/>
          <w:sz w:val="24"/>
          <w:szCs w:val="24"/>
        </w:rPr>
        <w:t>.</w:t>
      </w:r>
    </w:p>
    <w:p w14:paraId="6ECB4939" w14:textId="77777777" w:rsidR="00E97E35" w:rsidRDefault="00E97E35" w:rsidP="000B67FC">
      <w:pPr>
        <w:keepNext/>
        <w:widowControl/>
        <w:tabs>
          <w:tab w:val="left" w:pos="284"/>
        </w:tabs>
        <w:overflowPunct/>
        <w:autoSpaceDE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Целями учебной практики являются приобретение первичных профессиональных умений и навыков организации деятельности менеджера </w:t>
      </w:r>
      <w:r w:rsidR="00DC7F78">
        <w:rPr>
          <w:rFonts w:ascii="Times New Roman" w:hAnsi="Times New Roman"/>
          <w:sz w:val="24"/>
          <w:szCs w:val="24"/>
        </w:rPr>
        <w:t>проектов</w:t>
      </w:r>
      <w:r>
        <w:rPr>
          <w:rFonts w:ascii="Times New Roman" w:hAnsi="Times New Roman"/>
          <w:sz w:val="24"/>
          <w:szCs w:val="24"/>
        </w:rPr>
        <w:t>.</w:t>
      </w:r>
    </w:p>
    <w:p w14:paraId="07C50F77" w14:textId="77777777" w:rsidR="00545A8E" w:rsidRDefault="00E97E35" w:rsidP="000B67FC">
      <w:pPr>
        <w:keepNext/>
        <w:widowControl/>
        <w:tabs>
          <w:tab w:val="left" w:pos="284"/>
        </w:tabs>
        <w:overflowPunct/>
        <w:autoSpaceDE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45A8E" w:rsidRPr="00680D57">
        <w:rPr>
          <w:rFonts w:ascii="Times New Roman" w:hAnsi="Times New Roman"/>
          <w:sz w:val="24"/>
          <w:szCs w:val="24"/>
        </w:rPr>
        <w:t xml:space="preserve">Промежуточная аттестация </w:t>
      </w:r>
      <w:r w:rsidR="00DC7F78">
        <w:rPr>
          <w:rFonts w:ascii="Times New Roman" w:hAnsi="Times New Roman"/>
          <w:sz w:val="24"/>
          <w:szCs w:val="24"/>
        </w:rPr>
        <w:t xml:space="preserve">по </w:t>
      </w:r>
      <w:r w:rsidR="00117441">
        <w:rPr>
          <w:rFonts w:ascii="Times New Roman" w:hAnsi="Times New Roman"/>
          <w:sz w:val="24"/>
          <w:szCs w:val="24"/>
        </w:rPr>
        <w:t>ознакомительной практике</w:t>
      </w:r>
      <w:r w:rsidR="00545A8E" w:rsidRPr="00680D57">
        <w:rPr>
          <w:rFonts w:ascii="Times New Roman" w:hAnsi="Times New Roman"/>
          <w:sz w:val="24"/>
          <w:szCs w:val="24"/>
        </w:rPr>
        <w:t xml:space="preserve"> проводится в форме дифференцированного зачёта.</w:t>
      </w:r>
    </w:p>
    <w:p w14:paraId="2DEEF02B" w14:textId="77777777" w:rsidR="00117441" w:rsidRPr="00117441" w:rsidRDefault="00E97E35" w:rsidP="000B67FC">
      <w:pPr>
        <w:keepNext/>
        <w:widowControl/>
        <w:tabs>
          <w:tab w:val="left" w:pos="284"/>
        </w:tabs>
        <w:overflowPunct/>
        <w:autoSpaceDE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17441" w:rsidRPr="00117441">
        <w:rPr>
          <w:rFonts w:ascii="Times New Roman" w:hAnsi="Times New Roman"/>
          <w:sz w:val="24"/>
          <w:szCs w:val="24"/>
        </w:rPr>
        <w:t>В случае проведения промежуточной аттестации в дистанционном режиме реализуется с применением дистанционных образовательных технологий (далее – ДОТ).</w:t>
      </w:r>
    </w:p>
    <w:p w14:paraId="42807458" w14:textId="77777777" w:rsidR="00E320FC" w:rsidRDefault="00E320FC" w:rsidP="00E320FC">
      <w:pPr>
        <w:ind w:left="1800"/>
        <w:jc w:val="both"/>
      </w:pPr>
    </w:p>
    <w:p w14:paraId="54FC1BD3" w14:textId="77777777" w:rsidR="000E6F5C" w:rsidRDefault="00E320FC" w:rsidP="00930520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</w:t>
      </w:r>
      <w:r w:rsidR="00A94D9E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рактики</w:t>
      </w:r>
    </w:p>
    <w:p w14:paraId="66C44EE8" w14:textId="77777777" w:rsidR="000E6F5C" w:rsidRPr="000E6F5C" w:rsidRDefault="000E6F5C" w:rsidP="000E6F5C">
      <w:pPr>
        <w:tabs>
          <w:tab w:val="left" w:pos="1418"/>
        </w:tabs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3307"/>
        <w:gridCol w:w="5217"/>
      </w:tblGrid>
      <w:tr w:rsidR="00E97E35" w14:paraId="4E29CC21" w14:textId="77777777" w:rsidTr="00E97E35">
        <w:trPr>
          <w:trHeight w:val="659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411A5" w14:textId="77777777" w:rsidR="00E97E35" w:rsidRPr="00D869B1" w:rsidRDefault="00E97E35" w:rsidP="00D869B1">
            <w:pPr>
              <w:jc w:val="center"/>
              <w:rPr>
                <w:b/>
              </w:rPr>
            </w:pPr>
            <w:r w:rsidRPr="00D869B1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7" w:type="dxa"/>
              <w:bottom w:w="0" w:type="dxa"/>
              <w:right w:w="17" w:type="dxa"/>
            </w:tcMar>
            <w:hideMark/>
          </w:tcPr>
          <w:tbl>
            <w:tblPr>
              <w:tblW w:w="1830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30"/>
            </w:tblGrid>
            <w:tr w:rsidR="00E97E35" w:rsidRPr="00D869B1" w14:paraId="0E49A819" w14:textId="77777777">
              <w:trPr>
                <w:trHeight w:val="90"/>
                <w:jc w:val="center"/>
              </w:trPr>
              <w:tc>
                <w:tcPr>
                  <w:tcW w:w="183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0F5A7FA" w14:textId="77777777" w:rsidR="00E97E35" w:rsidRPr="00D869B1" w:rsidRDefault="00E97E35" w:rsidP="00D869B1">
                  <w:pPr>
                    <w:widowControl/>
                    <w:overflowPunct/>
                    <w:jc w:val="center"/>
                    <w:rPr>
                      <w:rFonts w:ascii="Times New Roman" w:hAnsi="Times New Roman"/>
                      <w:b/>
                      <w:kern w:val="0"/>
                    </w:rPr>
                  </w:pPr>
                  <w:r w:rsidRPr="00D869B1">
                    <w:rPr>
                      <w:rFonts w:ascii="Times New Roman" w:hAnsi="Times New Roman"/>
                      <w:b/>
                      <w:kern w:val="0"/>
                    </w:rPr>
                    <w:t>Этапы (периоды)</w:t>
                  </w:r>
                </w:p>
                <w:p w14:paraId="4B3A1522" w14:textId="77777777" w:rsidR="00E97E35" w:rsidRPr="00D869B1" w:rsidRDefault="00E97E35" w:rsidP="00D869B1">
                  <w:pPr>
                    <w:widowControl/>
                    <w:overflowPunct/>
                    <w:jc w:val="center"/>
                    <w:rPr>
                      <w:rFonts w:ascii="Times New Roman" w:hAnsi="Times New Roman"/>
                      <w:b/>
                      <w:kern w:val="0"/>
                    </w:rPr>
                  </w:pPr>
                  <w:r w:rsidRPr="00D869B1">
                    <w:rPr>
                      <w:rFonts w:ascii="Times New Roman" w:hAnsi="Times New Roman"/>
                      <w:b/>
                      <w:kern w:val="0"/>
                    </w:rPr>
                    <w:t>практики (НИР)</w:t>
                  </w:r>
                </w:p>
              </w:tc>
            </w:tr>
          </w:tbl>
          <w:p w14:paraId="3AC28C64" w14:textId="77777777" w:rsidR="00E97E35" w:rsidRPr="00D869B1" w:rsidRDefault="00E97E35" w:rsidP="00D869B1">
            <w:pPr>
              <w:jc w:val="center"/>
              <w:rPr>
                <w:b/>
              </w:rPr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0B2D7" w14:textId="77777777" w:rsidR="00E97E35" w:rsidRPr="00D869B1" w:rsidRDefault="00E97E35" w:rsidP="00D869B1">
            <w:pPr>
              <w:jc w:val="center"/>
              <w:rPr>
                <w:rFonts w:ascii="Times New Roman" w:hAnsi="Times New Roman"/>
                <w:b/>
              </w:rPr>
            </w:pPr>
            <w:r w:rsidRPr="00D869B1">
              <w:rPr>
                <w:rFonts w:ascii="Times New Roman" w:hAnsi="Times New Roman"/>
                <w:b/>
              </w:rPr>
              <w:t>Виды работ</w:t>
            </w:r>
          </w:p>
        </w:tc>
      </w:tr>
      <w:tr w:rsidR="00E97E35" w14:paraId="0FEEF811" w14:textId="77777777" w:rsidTr="00E97E35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8E8A7" w14:textId="77777777" w:rsidR="00E97E35" w:rsidRDefault="00E97E35">
            <w:pPr>
              <w:tabs>
                <w:tab w:val="left" w:pos="993"/>
                <w:tab w:val="left" w:pos="1134"/>
              </w:tabs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2045" w14:textId="77777777" w:rsidR="00E97E35" w:rsidRDefault="00E97E35">
            <w:pPr>
              <w:tabs>
                <w:tab w:val="left" w:pos="993"/>
                <w:tab w:val="left" w:pos="1134"/>
              </w:tabs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этап, включающий организационное собрание</w:t>
            </w:r>
          </w:p>
          <w:p w14:paraId="00ACA321" w14:textId="77777777" w:rsidR="00E97E35" w:rsidRDefault="00E97E35">
            <w:pPr>
              <w:tabs>
                <w:tab w:val="left" w:pos="993"/>
                <w:tab w:val="left" w:pos="1134"/>
              </w:tabs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D4F8" w14:textId="77777777" w:rsidR="00E97E35" w:rsidRDefault="00E97E35" w:rsidP="00930520">
            <w:pPr>
              <w:numPr>
                <w:ilvl w:val="0"/>
                <w:numId w:val="11"/>
              </w:numPr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занятие; организационное собрание, составление плана прохождения практики, постановка и формулировка задач практики; инструктаж по технике безопасности;</w:t>
            </w:r>
          </w:p>
          <w:p w14:paraId="26C936D5" w14:textId="77777777" w:rsidR="00E97E35" w:rsidRDefault="00E97E35" w:rsidP="00930520">
            <w:pPr>
              <w:numPr>
                <w:ilvl w:val="0"/>
                <w:numId w:val="11"/>
              </w:numPr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задания от руководителя практики; ознакомление с перечнем заданий практики, требованиями к количеству и качеству отчетности, оформлению;</w:t>
            </w:r>
          </w:p>
          <w:p w14:paraId="10496312" w14:textId="77777777" w:rsidR="00E97E35" w:rsidRDefault="00E97E35" w:rsidP="00930520">
            <w:pPr>
              <w:numPr>
                <w:ilvl w:val="0"/>
                <w:numId w:val="11"/>
              </w:numPr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с организационной структурой и содержанием деятельности объекта практики. </w:t>
            </w:r>
          </w:p>
          <w:p w14:paraId="6A6A6D46" w14:textId="77777777" w:rsidR="00E97E35" w:rsidRDefault="00E97E35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E35" w14:paraId="5A10C2FF" w14:textId="77777777" w:rsidTr="00E97E35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F4B49" w14:textId="77777777" w:rsidR="00E97E35" w:rsidRDefault="00E97E35">
            <w:pPr>
              <w:tabs>
                <w:tab w:val="left" w:pos="993"/>
                <w:tab w:val="left" w:pos="1134"/>
              </w:tabs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828AE" w14:textId="77777777" w:rsidR="00E97E35" w:rsidRDefault="00E97E35">
            <w:pPr>
              <w:tabs>
                <w:tab w:val="left" w:pos="993"/>
                <w:tab w:val="left" w:pos="1134"/>
              </w:tabs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этап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6A08" w14:textId="77777777" w:rsidR="00E97E35" w:rsidRDefault="00E97E35" w:rsidP="00930520">
            <w:pPr>
              <w:numPr>
                <w:ilvl w:val="0"/>
                <w:numId w:val="12"/>
              </w:numPr>
              <w:ind w:left="718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практики в организации (учреждении, предприятии) - знакомство с деятельностью управленца в индустрии спорта и организаций спортивных мероприятий и анализ основных направлений и содержания работы;</w:t>
            </w:r>
          </w:p>
          <w:p w14:paraId="1989B868" w14:textId="77777777" w:rsidR="00E97E35" w:rsidRDefault="00E97E35" w:rsidP="00930520">
            <w:pPr>
              <w:numPr>
                <w:ilvl w:val="0"/>
                <w:numId w:val="12"/>
              </w:numPr>
              <w:ind w:left="718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практики;</w:t>
            </w:r>
          </w:p>
          <w:p w14:paraId="53743F3A" w14:textId="77777777" w:rsidR="00E97E35" w:rsidRDefault="00E97E35" w:rsidP="00930520">
            <w:pPr>
              <w:numPr>
                <w:ilvl w:val="0"/>
                <w:numId w:val="12"/>
              </w:numPr>
              <w:ind w:left="718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сбор, обработка и анализ собранных материалов об организации (предприятии);</w:t>
            </w:r>
          </w:p>
          <w:p w14:paraId="2DAA7EEB" w14:textId="77777777" w:rsidR="00E97E35" w:rsidRDefault="00E97E35" w:rsidP="00930520">
            <w:pPr>
              <w:numPr>
                <w:ilvl w:val="0"/>
                <w:numId w:val="12"/>
              </w:numPr>
              <w:ind w:left="718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с руководителем проделанной части работы;</w:t>
            </w:r>
          </w:p>
          <w:p w14:paraId="00D3D7F7" w14:textId="77777777" w:rsidR="00E97E35" w:rsidRDefault="00E97E35" w:rsidP="00930520">
            <w:pPr>
              <w:numPr>
                <w:ilvl w:val="0"/>
                <w:numId w:val="12"/>
              </w:numPr>
              <w:ind w:left="718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анализ перечня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 деятельности управленца в индустрии спорта и организации спортивных мероприятий.</w:t>
            </w:r>
          </w:p>
        </w:tc>
      </w:tr>
      <w:tr w:rsidR="00E97E35" w14:paraId="455FA420" w14:textId="77777777" w:rsidTr="00E97E35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5872E" w14:textId="77777777" w:rsidR="00E97E35" w:rsidRDefault="00E97E35">
            <w:pPr>
              <w:tabs>
                <w:tab w:val="left" w:pos="993"/>
                <w:tab w:val="left" w:pos="1134"/>
              </w:tabs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FCD25" w14:textId="77777777" w:rsidR="00E97E35" w:rsidRDefault="00E97E35">
            <w:pPr>
              <w:tabs>
                <w:tab w:val="left" w:pos="993"/>
                <w:tab w:val="left" w:pos="1134"/>
              </w:tabs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Завершающий этап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DF1AF" w14:textId="77777777" w:rsidR="00E97E35" w:rsidRDefault="00E97E35" w:rsidP="00930520">
            <w:pPr>
              <w:numPr>
                <w:ilvl w:val="0"/>
                <w:numId w:val="13"/>
              </w:numPr>
              <w:ind w:left="718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по результатам практики;</w:t>
            </w:r>
          </w:p>
          <w:p w14:paraId="6C4DC055" w14:textId="77777777" w:rsidR="00E97E35" w:rsidRDefault="00E97E35" w:rsidP="00930520">
            <w:pPr>
              <w:numPr>
                <w:ilvl w:val="0"/>
                <w:numId w:val="13"/>
              </w:numPr>
              <w:ind w:left="718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текста отчета по практике на основании полученных результатов анализа с выводами и рекомендациями;</w:t>
            </w:r>
          </w:p>
          <w:p w14:paraId="7DD85D15" w14:textId="77777777" w:rsidR="00E97E35" w:rsidRDefault="00E97E35" w:rsidP="00930520">
            <w:pPr>
              <w:numPr>
                <w:ilvl w:val="0"/>
                <w:numId w:val="13"/>
              </w:numPr>
              <w:ind w:left="718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отчета, получение отзыва-характеристики от руководителя практики от организации;</w:t>
            </w:r>
          </w:p>
          <w:p w14:paraId="7077F785" w14:textId="77777777" w:rsidR="00E97E35" w:rsidRDefault="00E97E35" w:rsidP="00930520">
            <w:pPr>
              <w:numPr>
                <w:ilvl w:val="0"/>
                <w:numId w:val="13"/>
              </w:numPr>
              <w:ind w:left="718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отчета по практике.</w:t>
            </w:r>
          </w:p>
        </w:tc>
      </w:tr>
    </w:tbl>
    <w:p w14:paraId="01282E61" w14:textId="77777777" w:rsidR="00CB2BA3" w:rsidRPr="00CB2BA3" w:rsidRDefault="00CB2BA3" w:rsidP="00CB2BA3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87EF0A" w14:textId="77777777" w:rsidR="00DC7F78" w:rsidRDefault="00DC7F78" w:rsidP="00E320FC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EA4E7D" w14:textId="77777777" w:rsidR="00DC7F78" w:rsidRPr="00DC7F78" w:rsidRDefault="00DC7F78" w:rsidP="00DC7F78">
      <w:pPr>
        <w:tabs>
          <w:tab w:val="left" w:pos="284"/>
          <w:tab w:val="left" w:pos="360"/>
          <w:tab w:val="left" w:pos="851"/>
          <w:tab w:val="left" w:pos="1134"/>
        </w:tabs>
        <w:suppressAutoHyphens w:val="0"/>
        <w:overflowPunct/>
        <w:autoSpaceDE/>
        <w:autoSpaceDN/>
        <w:spacing w:line="259" w:lineRule="auto"/>
        <w:ind w:left="709"/>
        <w:jc w:val="both"/>
        <w:textAlignment w:val="auto"/>
        <w:rPr>
          <w:sz w:val="24"/>
          <w:szCs w:val="24"/>
        </w:rPr>
      </w:pPr>
      <w:bookmarkStart w:id="11" w:name="_Hlk111641508"/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DC7F78">
        <w:rPr>
          <w:rFonts w:ascii="Times New Roman" w:hAnsi="Times New Roman" w:cs="Times New Roman"/>
          <w:b/>
          <w:sz w:val="24"/>
          <w:szCs w:val="24"/>
        </w:rPr>
        <w:t>Материалы текущего контроля успеваемости обучающихся</w:t>
      </w:r>
    </w:p>
    <w:bookmarkEnd w:id="11"/>
    <w:p w14:paraId="51D20087" w14:textId="77777777" w:rsidR="00DC7F78" w:rsidRPr="00DC7F78" w:rsidRDefault="00DC7F78" w:rsidP="00DC7F78">
      <w:pPr>
        <w:jc w:val="both"/>
        <w:rPr>
          <w:rFonts w:ascii="Times New Roman" w:hAnsi="Times New Roman" w:cs="Times New Roman"/>
          <w:sz w:val="24"/>
          <w:szCs w:val="24"/>
        </w:rPr>
      </w:pPr>
      <w:r w:rsidRPr="00DC7F78">
        <w:rPr>
          <w:rFonts w:ascii="Times New Roman" w:hAnsi="Times New Roman" w:cs="Times New Roman"/>
          <w:sz w:val="24"/>
          <w:szCs w:val="24"/>
        </w:rPr>
        <w:t xml:space="preserve">В ходе </w:t>
      </w:r>
      <w:r>
        <w:rPr>
          <w:rFonts w:ascii="Times New Roman" w:hAnsi="Times New Roman" w:cs="Times New Roman"/>
          <w:sz w:val="24"/>
          <w:szCs w:val="24"/>
        </w:rPr>
        <w:t>прохождения ознакомительной практики</w:t>
      </w:r>
      <w:r w:rsidRPr="00DC7F78">
        <w:rPr>
          <w:rFonts w:ascii="Times New Roman" w:hAnsi="Times New Roman" w:cs="Times New Roman"/>
          <w:sz w:val="24"/>
          <w:szCs w:val="24"/>
        </w:rPr>
        <w:t xml:space="preserve"> </w:t>
      </w:r>
      <w:r w:rsidRPr="00DC7F78">
        <w:rPr>
          <w:rFonts w:ascii="Times New Roman" w:hAnsi="Times New Roman" w:cs="Times New Roman"/>
          <w:i/>
          <w:sz w:val="24"/>
          <w:szCs w:val="24"/>
        </w:rPr>
        <w:t xml:space="preserve">(Б2.О.01(У) Ознакомительная практика) </w:t>
      </w:r>
      <w:r w:rsidRPr="00DC7F78">
        <w:rPr>
          <w:rFonts w:ascii="Times New Roman" w:hAnsi="Times New Roman" w:cs="Times New Roman"/>
          <w:sz w:val="24"/>
          <w:szCs w:val="24"/>
        </w:rPr>
        <w:t>используются следующие методы текущего контроля успеваемости обучающихся:</w:t>
      </w:r>
    </w:p>
    <w:p w14:paraId="006B2333" w14:textId="77777777" w:rsidR="00DC7F78" w:rsidRPr="00DC7F78" w:rsidRDefault="00DC7F78" w:rsidP="00DC7F7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1" w:type="dxa"/>
        <w:jc w:val="center"/>
        <w:tblLayout w:type="fixed"/>
        <w:tblLook w:val="0400" w:firstRow="0" w:lastRow="0" w:firstColumn="0" w:lastColumn="0" w:noHBand="0" w:noVBand="1"/>
      </w:tblPr>
      <w:tblGrid>
        <w:gridCol w:w="2620"/>
        <w:gridCol w:w="6871"/>
      </w:tblGrid>
      <w:tr w:rsidR="00DC7F78" w:rsidRPr="00DC7F78" w14:paraId="3E2134F2" w14:textId="77777777" w:rsidTr="009C43CD">
        <w:trPr>
          <w:trHeight w:val="423"/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1FB13" w14:textId="77777777" w:rsidR="00DC7F78" w:rsidRPr="00DC7F78" w:rsidRDefault="00DC7F78" w:rsidP="00BA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F78">
              <w:rPr>
                <w:rFonts w:ascii="Times New Roman" w:hAnsi="Times New Roman" w:cs="Times New Roman"/>
                <w:sz w:val="24"/>
                <w:szCs w:val="24"/>
              </w:rPr>
              <w:t>Этапы (периоды)</w:t>
            </w:r>
          </w:p>
          <w:p w14:paraId="7D79CD6F" w14:textId="77777777" w:rsidR="00DC7F78" w:rsidRPr="00DC7F78" w:rsidRDefault="00DC7F78" w:rsidP="00BA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F78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B163E" w14:textId="77777777" w:rsidR="00DC7F78" w:rsidRPr="00DC7F78" w:rsidRDefault="00DC7F78" w:rsidP="00BA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F78">
              <w:rPr>
                <w:rFonts w:ascii="Times New Roman" w:hAnsi="Times New Roman" w:cs="Times New Roman"/>
                <w:sz w:val="24"/>
                <w:szCs w:val="24"/>
              </w:rPr>
              <w:t>Методы текущего контроля успеваемости</w:t>
            </w:r>
          </w:p>
        </w:tc>
      </w:tr>
      <w:tr w:rsidR="00DC7F78" w:rsidRPr="00DC7F78" w14:paraId="504041B4" w14:textId="77777777" w:rsidTr="00E81BF8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8FB63" w14:textId="77777777" w:rsidR="00DC7F78" w:rsidRDefault="00DC7F78" w:rsidP="00DC7F78">
            <w:pPr>
              <w:tabs>
                <w:tab w:val="left" w:pos="993"/>
                <w:tab w:val="left" w:pos="1134"/>
              </w:tabs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этап, включающий организационное собрание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0C5C7" w14:textId="77777777" w:rsidR="00DC7F78" w:rsidRPr="00DC7F78" w:rsidRDefault="00DC7F78" w:rsidP="00DC7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направленный на </w:t>
            </w:r>
            <w:r w:rsidR="00BA3BEF">
              <w:rPr>
                <w:rFonts w:ascii="Times New Roman" w:hAnsi="Times New Roman" w:cs="Times New Roman"/>
                <w:sz w:val="24"/>
                <w:szCs w:val="24"/>
              </w:rPr>
              <w:t>уточнение целей и задач практики.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7F78" w:rsidRPr="00DC7F78" w14:paraId="5B6619A2" w14:textId="77777777" w:rsidTr="00E81BF8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56B22" w14:textId="77777777" w:rsidR="00DC7F78" w:rsidRDefault="00DC7F78" w:rsidP="00DC7F78">
            <w:pPr>
              <w:tabs>
                <w:tab w:val="left" w:pos="993"/>
                <w:tab w:val="left" w:pos="1134"/>
              </w:tabs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этап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BE1E6" w14:textId="77777777" w:rsidR="00DC7F78" w:rsidRPr="00DC7F78" w:rsidRDefault="00BA3BEF" w:rsidP="00DC7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Выборочный</w:t>
            </w:r>
            <w:r w:rsidRPr="00BA3BEF">
              <w:rPr>
                <w:rFonts w:ascii="Times New Roman" w:hAnsi="Times New Roman" w:cs="Times New Roman"/>
                <w:sz w:val="24"/>
                <w:szCs w:val="24"/>
              </w:rPr>
              <w:t xml:space="preserve"> опрос, направленный на уточнение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соблюдения сроков выполнения задания по практике</w:t>
            </w:r>
            <w:r w:rsidRPr="00BA3B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7F78" w:rsidRPr="00DC7F78" w14:paraId="62606A10" w14:textId="77777777" w:rsidTr="00E81BF8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236F6" w14:textId="77777777" w:rsidR="00DC7F78" w:rsidRDefault="00DC7F78" w:rsidP="00DC7F78">
            <w:pPr>
              <w:tabs>
                <w:tab w:val="left" w:pos="993"/>
                <w:tab w:val="left" w:pos="1134"/>
              </w:tabs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Завершающий этап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376C6" w14:textId="77777777" w:rsidR="00DC7F78" w:rsidRPr="00DC7F78" w:rsidRDefault="00BA3BEF" w:rsidP="00DC7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Выборочный</w:t>
            </w:r>
            <w:r w:rsidRPr="00BA3BEF">
              <w:rPr>
                <w:rFonts w:ascii="Times New Roman" w:hAnsi="Times New Roman" w:cs="Times New Roman"/>
                <w:sz w:val="24"/>
                <w:szCs w:val="24"/>
              </w:rPr>
              <w:t xml:space="preserve"> опрос, направленный на уточнение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 прохождения практики</w:t>
            </w:r>
            <w:r w:rsidRPr="00BA3B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7D1C360" w14:textId="77777777" w:rsidR="00BA3BEF" w:rsidRDefault="00BA3BEF" w:rsidP="00BA3BEF">
      <w:pPr>
        <w:keepNext/>
        <w:widowControl/>
        <w:tabs>
          <w:tab w:val="left" w:pos="284"/>
        </w:tabs>
        <w:overflowPunct/>
        <w:autoSpaceDE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541125E" w14:textId="77777777" w:rsidR="00BA3BEF" w:rsidRDefault="00BA3BEF" w:rsidP="00BA3BEF">
      <w:pPr>
        <w:keepNext/>
        <w:widowControl/>
        <w:tabs>
          <w:tab w:val="left" w:pos="284"/>
        </w:tabs>
        <w:overflowPunct/>
        <w:autoSpaceDE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" w:name="_Hlk111641521"/>
      <w:r>
        <w:rPr>
          <w:rFonts w:ascii="Times New Roman" w:hAnsi="Times New Roman"/>
          <w:sz w:val="24"/>
          <w:szCs w:val="24"/>
        </w:rPr>
        <w:t xml:space="preserve">Согласно разработанному плану прохождения практики руководителю предоставляется отчет по каждому этапу </w:t>
      </w:r>
      <w:r w:rsidRPr="006C702F">
        <w:rPr>
          <w:rFonts w:ascii="Times New Roman" w:hAnsi="Times New Roman"/>
          <w:sz w:val="24"/>
          <w:szCs w:val="24"/>
        </w:rPr>
        <w:t>прохождения практики</w:t>
      </w:r>
      <w:r w:rsidR="00464D7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702F">
        <w:rPr>
          <w:rFonts w:ascii="Times New Roman" w:hAnsi="Times New Roman"/>
          <w:sz w:val="24"/>
          <w:szCs w:val="24"/>
        </w:rPr>
        <w:t>о материалах, собранных за прошедший период практики, материал</w:t>
      </w:r>
      <w:r>
        <w:rPr>
          <w:rFonts w:ascii="Times New Roman" w:hAnsi="Times New Roman"/>
          <w:sz w:val="24"/>
          <w:szCs w:val="24"/>
        </w:rPr>
        <w:t>ы</w:t>
      </w:r>
      <w:r w:rsidRPr="006C702F">
        <w:rPr>
          <w:rFonts w:ascii="Times New Roman" w:hAnsi="Times New Roman"/>
          <w:sz w:val="24"/>
          <w:szCs w:val="24"/>
        </w:rPr>
        <w:t xml:space="preserve"> выполненных заданий</w:t>
      </w:r>
      <w:r w:rsidR="00464D7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согласно установленным срокам. Руководитель вносит корректировки и замечания по предоставленным ему материалам, а также дает рекомендации по предстоящим этапа</w:t>
      </w:r>
      <w:r w:rsidR="00464D7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практики.</w:t>
      </w:r>
    </w:p>
    <w:p w14:paraId="1C6A677C" w14:textId="77777777" w:rsidR="00BA3BEF" w:rsidRPr="006C702F" w:rsidRDefault="00BA3BEF" w:rsidP="00BA3BEF">
      <w:pPr>
        <w:keepNext/>
        <w:widowControl/>
        <w:tabs>
          <w:tab w:val="left" w:pos="284"/>
        </w:tabs>
        <w:overflowPunct/>
        <w:autoSpaceDE/>
        <w:ind w:firstLine="709"/>
        <w:jc w:val="both"/>
        <w:rPr>
          <w:rFonts w:ascii="Times New Roman" w:hAnsi="Times New Roman"/>
          <w:sz w:val="24"/>
          <w:szCs w:val="24"/>
        </w:rPr>
      </w:pPr>
      <w:r w:rsidRPr="00F16E6C">
        <w:rPr>
          <w:rFonts w:ascii="Times New Roman" w:hAnsi="Times New Roman"/>
          <w:sz w:val="24"/>
          <w:szCs w:val="24"/>
        </w:rPr>
        <w:t>Руководитель должен контролировать посещение студентом места практики и соблюдения правил внутреннего распорядка организации, где проходит практика.</w:t>
      </w:r>
    </w:p>
    <w:bookmarkEnd w:id="12"/>
    <w:p w14:paraId="3910B087" w14:textId="77777777" w:rsidR="00DC7F78" w:rsidRDefault="00DC7F78" w:rsidP="00E320FC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50F286" w14:textId="77777777" w:rsidR="00BA3BEF" w:rsidRPr="00BA3BEF" w:rsidRDefault="00BA3BEF" w:rsidP="00BA3BEF">
      <w:pPr>
        <w:tabs>
          <w:tab w:val="left" w:pos="284"/>
          <w:tab w:val="left" w:pos="360"/>
          <w:tab w:val="left" w:pos="851"/>
          <w:tab w:val="left" w:pos="1134"/>
        </w:tabs>
        <w:suppressAutoHyphens w:val="0"/>
        <w:overflowPunct/>
        <w:autoSpaceDE/>
        <w:autoSpaceDN/>
        <w:spacing w:line="259" w:lineRule="auto"/>
        <w:ind w:left="709"/>
        <w:jc w:val="both"/>
        <w:textAlignment w:val="auto"/>
        <w:rPr>
          <w:sz w:val="24"/>
          <w:szCs w:val="24"/>
        </w:rPr>
      </w:pPr>
      <w:bookmarkStart w:id="13" w:name="_Hlk111641644"/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BA3BEF">
        <w:rPr>
          <w:rFonts w:ascii="Times New Roman" w:hAnsi="Times New Roman" w:cs="Times New Roman"/>
          <w:b/>
          <w:sz w:val="24"/>
          <w:szCs w:val="24"/>
        </w:rPr>
        <w:t>Оценочные материалы промежуточной аттестации по практике</w:t>
      </w:r>
    </w:p>
    <w:bookmarkEnd w:id="13"/>
    <w:p w14:paraId="4C74E375" w14:textId="77777777" w:rsidR="00BA3BEF" w:rsidRDefault="00BA3BEF" w:rsidP="00BA3B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46E51B" w14:textId="77777777" w:rsidR="00BA3BEF" w:rsidRPr="00BA3BEF" w:rsidRDefault="00BA3BEF" w:rsidP="00BA3BE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4" w:name="_Hlk111641748"/>
      <w:r w:rsidRPr="00BA3BEF">
        <w:rPr>
          <w:rFonts w:ascii="Times New Roman" w:hAnsi="Times New Roman" w:cs="Times New Roman"/>
          <w:b/>
          <w:sz w:val="24"/>
          <w:szCs w:val="24"/>
        </w:rPr>
        <w:t>Промежуточная аттестация проводится в форме</w:t>
      </w:r>
      <w:r w:rsidRPr="00BA3B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дифференцированного </w:t>
      </w:r>
      <w:r w:rsidRPr="00BA3BEF">
        <w:rPr>
          <w:rFonts w:ascii="Times New Roman" w:hAnsi="Times New Roman" w:cs="Times New Roman"/>
          <w:i/>
          <w:sz w:val="24"/>
          <w:szCs w:val="24"/>
        </w:rPr>
        <w:t>зачета</w:t>
      </w:r>
    </w:p>
    <w:bookmarkEnd w:id="14"/>
    <w:p w14:paraId="29D02257" w14:textId="77777777" w:rsidR="00BA3BEF" w:rsidRDefault="00BA3BEF" w:rsidP="00BA3BEF">
      <w:pPr>
        <w:ind w:firstLine="72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Промежуточная аттестация проводится в устной форме, и</w:t>
      </w:r>
      <w:r w:rsidRPr="006C702F">
        <w:rPr>
          <w:rFonts w:ascii="Times New Roman" w:hAnsi="Times New Roman"/>
          <w:iCs/>
          <w:sz w:val="24"/>
          <w:szCs w:val="24"/>
        </w:rPr>
        <w:t>спольз</w:t>
      </w:r>
      <w:r>
        <w:rPr>
          <w:rFonts w:ascii="Times New Roman" w:hAnsi="Times New Roman"/>
          <w:iCs/>
          <w:sz w:val="24"/>
          <w:szCs w:val="24"/>
        </w:rPr>
        <w:t>уются</w:t>
      </w:r>
      <w:r w:rsidRPr="006C702F">
        <w:rPr>
          <w:rFonts w:ascii="Times New Roman" w:hAnsi="Times New Roman"/>
          <w:iCs/>
          <w:sz w:val="24"/>
          <w:szCs w:val="24"/>
        </w:rPr>
        <w:t xml:space="preserve"> вопросы, направленные на выявление понимания студентом основных принципиальных положений, категорий и понятий в соответствии с профилем обучения и полученным заданием на практику. По результату защиты отчета выставляется дифференцированный зачет.</w:t>
      </w:r>
    </w:p>
    <w:p w14:paraId="30C21BCE" w14:textId="77777777" w:rsidR="00BA3BEF" w:rsidRPr="00117441" w:rsidRDefault="00BA3BEF" w:rsidP="00BA3BEF">
      <w:pPr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117441">
        <w:rPr>
          <w:rFonts w:ascii="Times New Roman" w:hAnsi="Times New Roman"/>
          <w:iCs/>
          <w:sz w:val="24"/>
          <w:szCs w:val="24"/>
        </w:rPr>
        <w:t xml:space="preserve">В случае проведения промежуточной аттестации - дифференцированный зачет в ДОТ проводится с применением следующих методов: защита отчета о практике в форме дискуссии с преподавателем при представлении устного доклада и презентации на платформе MS </w:t>
      </w:r>
      <w:proofErr w:type="spellStart"/>
      <w:r w:rsidRPr="00117441">
        <w:rPr>
          <w:rFonts w:ascii="Times New Roman" w:hAnsi="Times New Roman"/>
          <w:iCs/>
          <w:sz w:val="24"/>
          <w:szCs w:val="24"/>
        </w:rPr>
        <w:t>Teams</w:t>
      </w:r>
      <w:proofErr w:type="spellEnd"/>
      <w:r w:rsidRPr="00117441">
        <w:rPr>
          <w:rFonts w:ascii="Times New Roman" w:hAnsi="Times New Roman"/>
          <w:iCs/>
          <w:sz w:val="24"/>
          <w:szCs w:val="24"/>
        </w:rPr>
        <w:t>.</w:t>
      </w:r>
    </w:p>
    <w:p w14:paraId="21B16A28" w14:textId="77777777" w:rsidR="00BA3BEF" w:rsidRDefault="00BA3BEF" w:rsidP="00BA3BEF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A315D6" w14:textId="77777777" w:rsidR="00D97190" w:rsidRDefault="00D97190" w:rsidP="00BA3BEF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423C7A" w14:textId="324F70B1" w:rsidR="00BA3BEF" w:rsidRPr="00BA3BEF" w:rsidRDefault="00BA3BEF" w:rsidP="00BA3BEF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5" w:name="_GoBack"/>
      <w:bookmarkEnd w:id="15"/>
      <w:r w:rsidRPr="00BA3BEF">
        <w:rPr>
          <w:rFonts w:ascii="Times New Roman" w:hAnsi="Times New Roman" w:cs="Times New Roman"/>
          <w:b/>
          <w:sz w:val="24"/>
          <w:szCs w:val="24"/>
        </w:rPr>
        <w:lastRenderedPageBreak/>
        <w:t>Оценочные материалы промежуточной аттестации (формы отчетности по практике)</w:t>
      </w:r>
    </w:p>
    <w:p w14:paraId="3E16D3C9" w14:textId="77777777" w:rsidR="00BA3BEF" w:rsidRDefault="00BA3BEF" w:rsidP="002E423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CC79A18" w14:textId="77777777" w:rsidR="002E4234" w:rsidRPr="00B6602D" w:rsidRDefault="002E4234" w:rsidP="002E4234">
      <w:pPr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6C702F">
        <w:rPr>
          <w:rFonts w:ascii="Times New Roman" w:hAnsi="Times New Roman"/>
          <w:sz w:val="24"/>
          <w:szCs w:val="24"/>
        </w:rPr>
        <w:t xml:space="preserve">Отчетным документом студента о прохождении практики являются </w:t>
      </w:r>
      <w:r w:rsidRPr="00B6602D">
        <w:rPr>
          <w:rFonts w:ascii="Times New Roman" w:hAnsi="Times New Roman"/>
          <w:b/>
          <w:sz w:val="24"/>
          <w:szCs w:val="24"/>
          <w:lang w:eastAsia="ar-SA"/>
        </w:rPr>
        <w:t>Отчет о прохождении практики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, </w:t>
      </w:r>
      <w:r>
        <w:rPr>
          <w:rFonts w:ascii="Times New Roman" w:hAnsi="Times New Roman"/>
          <w:sz w:val="24"/>
          <w:szCs w:val="24"/>
          <w:lang w:eastAsia="ar-SA"/>
        </w:rPr>
        <w:t>в котором обобщаются итоги практики</w:t>
      </w:r>
      <w:r w:rsidRPr="00B6602D">
        <w:rPr>
          <w:rFonts w:ascii="Times New Roman" w:hAnsi="Times New Roman"/>
          <w:b/>
          <w:sz w:val="24"/>
          <w:szCs w:val="24"/>
          <w:lang w:eastAsia="ar-SA"/>
        </w:rPr>
        <w:t xml:space="preserve">. </w:t>
      </w:r>
    </w:p>
    <w:p w14:paraId="606F368D" w14:textId="77777777" w:rsidR="002E4234" w:rsidRDefault="002E4234" w:rsidP="002E4234">
      <w:pPr>
        <w:shd w:val="clear" w:color="auto" w:fill="FFFFFF"/>
        <w:tabs>
          <w:tab w:val="left" w:pos="1210"/>
        </w:tabs>
        <w:ind w:left="22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pacing w:val="-9"/>
          <w:sz w:val="24"/>
          <w:szCs w:val="24"/>
        </w:rPr>
        <w:tab/>
      </w:r>
    </w:p>
    <w:p w14:paraId="258CA307" w14:textId="77777777" w:rsidR="002E4234" w:rsidRPr="00B6602D" w:rsidRDefault="002E4234" w:rsidP="002E4234">
      <w:pPr>
        <w:tabs>
          <w:tab w:val="left" w:pos="2436"/>
        </w:tabs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6602D">
        <w:rPr>
          <w:rFonts w:ascii="Times New Roman" w:hAnsi="Times New Roman"/>
          <w:b/>
          <w:sz w:val="24"/>
          <w:szCs w:val="24"/>
          <w:lang w:eastAsia="ar-SA"/>
        </w:rPr>
        <w:t>Отчет о прохождении практики</w:t>
      </w:r>
      <w:r w:rsidRPr="00B6602D">
        <w:rPr>
          <w:rFonts w:ascii="Times New Roman" w:hAnsi="Times New Roman"/>
          <w:sz w:val="24"/>
          <w:szCs w:val="24"/>
          <w:lang w:eastAsia="ar-SA"/>
        </w:rPr>
        <w:t xml:space="preserve"> – это документ, который отражает выполнение программы практики,</w:t>
      </w:r>
      <w:r>
        <w:rPr>
          <w:rFonts w:ascii="Times New Roman" w:hAnsi="Times New Roman"/>
          <w:sz w:val="24"/>
          <w:szCs w:val="24"/>
          <w:lang w:eastAsia="ar-SA"/>
        </w:rPr>
        <w:t xml:space="preserve"> индивидуального задания,</w:t>
      </w:r>
      <w:r w:rsidRPr="00B6602D">
        <w:rPr>
          <w:rFonts w:ascii="Times New Roman" w:hAnsi="Times New Roman"/>
          <w:sz w:val="24"/>
          <w:szCs w:val="24"/>
          <w:lang w:eastAsia="ar-SA"/>
        </w:rPr>
        <w:t xml:space="preserve"> содержит полученные данные, их анализ, выводы и вытекающие из них практические рекомендации</w:t>
      </w:r>
    </w:p>
    <w:p w14:paraId="1F571B49" w14:textId="77777777" w:rsidR="002E4234" w:rsidRPr="00B6602D" w:rsidRDefault="002E4234" w:rsidP="002E4234">
      <w:pPr>
        <w:tabs>
          <w:tab w:val="left" w:pos="2436"/>
        </w:tabs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BBE8DE4" w14:textId="77777777" w:rsidR="002E4234" w:rsidRPr="00B6602D" w:rsidRDefault="002E4234" w:rsidP="002E4234">
      <w:pPr>
        <w:tabs>
          <w:tab w:val="left" w:pos="2436"/>
        </w:tabs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6602D">
        <w:rPr>
          <w:rFonts w:ascii="Times New Roman" w:hAnsi="Times New Roman"/>
          <w:b/>
          <w:sz w:val="24"/>
          <w:szCs w:val="24"/>
          <w:lang w:eastAsia="ar-SA"/>
        </w:rPr>
        <w:t>Объем отчета</w:t>
      </w:r>
      <w:r w:rsidRPr="00B6602D">
        <w:rPr>
          <w:rFonts w:ascii="Times New Roman" w:hAnsi="Times New Roman"/>
          <w:sz w:val="24"/>
          <w:szCs w:val="24"/>
          <w:lang w:eastAsia="ar-SA"/>
        </w:rPr>
        <w:t xml:space="preserve"> (текстовая часть, без учета приложений) – 1</w:t>
      </w:r>
      <w:r>
        <w:rPr>
          <w:rFonts w:ascii="Times New Roman" w:hAnsi="Times New Roman"/>
          <w:sz w:val="24"/>
          <w:szCs w:val="24"/>
          <w:lang w:eastAsia="ar-SA"/>
        </w:rPr>
        <w:t>5</w:t>
      </w:r>
      <w:r w:rsidRPr="00B6602D">
        <w:rPr>
          <w:rFonts w:ascii="Times New Roman" w:hAnsi="Times New Roman"/>
          <w:sz w:val="24"/>
          <w:szCs w:val="24"/>
          <w:lang w:eastAsia="ar-SA"/>
        </w:rPr>
        <w:t>-20 страниц печатного текста</w:t>
      </w:r>
      <w:r>
        <w:rPr>
          <w:rFonts w:ascii="Times New Roman" w:hAnsi="Times New Roman"/>
          <w:sz w:val="24"/>
          <w:szCs w:val="24"/>
          <w:lang w:eastAsia="ar-SA"/>
        </w:rPr>
        <w:t>, формата А4</w:t>
      </w:r>
      <w:r w:rsidRPr="00B6602D">
        <w:rPr>
          <w:rFonts w:ascii="Times New Roman" w:hAnsi="Times New Roman"/>
          <w:sz w:val="24"/>
          <w:szCs w:val="24"/>
          <w:lang w:eastAsia="ar-SA"/>
        </w:rPr>
        <w:t xml:space="preserve">. Текст подготавливается с использованием текстового редактора Microsoft Word (или аналога) через 1,5 интервал, с применением 14 размера шрифта </w:t>
      </w:r>
      <w:proofErr w:type="spellStart"/>
      <w:r w:rsidRPr="00B6602D">
        <w:rPr>
          <w:rFonts w:ascii="Times New Roman" w:hAnsi="Times New Roman"/>
          <w:sz w:val="24"/>
          <w:szCs w:val="24"/>
          <w:lang w:eastAsia="ar-SA"/>
        </w:rPr>
        <w:t>Times</w:t>
      </w:r>
      <w:proofErr w:type="spellEnd"/>
      <w:r w:rsidRPr="00B6602D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6602D">
        <w:rPr>
          <w:rFonts w:ascii="Times New Roman" w:hAnsi="Times New Roman"/>
          <w:sz w:val="24"/>
          <w:szCs w:val="24"/>
          <w:lang w:eastAsia="ar-SA"/>
        </w:rPr>
        <w:t>New</w:t>
      </w:r>
      <w:proofErr w:type="spellEnd"/>
      <w:r w:rsidRPr="00B6602D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6602D">
        <w:rPr>
          <w:rFonts w:ascii="Times New Roman" w:hAnsi="Times New Roman"/>
          <w:sz w:val="24"/>
          <w:szCs w:val="24"/>
          <w:lang w:eastAsia="ar-SA"/>
        </w:rPr>
        <w:t>Roman</w:t>
      </w:r>
      <w:proofErr w:type="spellEnd"/>
      <w:r w:rsidRPr="00B6602D">
        <w:rPr>
          <w:rFonts w:ascii="Times New Roman" w:hAnsi="Times New Roman"/>
          <w:sz w:val="24"/>
          <w:szCs w:val="24"/>
          <w:lang w:eastAsia="ar-SA"/>
        </w:rPr>
        <w:t>.</w:t>
      </w:r>
      <w:r w:rsidRPr="00B6602D">
        <w:t xml:space="preserve"> </w:t>
      </w:r>
      <w:r w:rsidRPr="00B6602D">
        <w:rPr>
          <w:rFonts w:ascii="Times New Roman" w:hAnsi="Times New Roman"/>
          <w:sz w:val="24"/>
          <w:szCs w:val="24"/>
          <w:lang w:eastAsia="ar-SA"/>
        </w:rPr>
        <w:t>Отчет брошюруется в папку со скоросшивателем.</w:t>
      </w:r>
    </w:p>
    <w:p w14:paraId="085663E2" w14:textId="77777777" w:rsidR="002E4234" w:rsidRPr="00AC1B61" w:rsidRDefault="002E4234" w:rsidP="002E4234">
      <w:pPr>
        <w:tabs>
          <w:tab w:val="left" w:pos="2436"/>
        </w:tabs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14:paraId="754298E9" w14:textId="77777777" w:rsidR="002E4234" w:rsidRPr="00B6602D" w:rsidRDefault="002E4234" w:rsidP="002E4234">
      <w:pPr>
        <w:tabs>
          <w:tab w:val="left" w:pos="2436"/>
        </w:tabs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6602D">
        <w:rPr>
          <w:rFonts w:ascii="Times New Roman" w:hAnsi="Times New Roman"/>
          <w:sz w:val="24"/>
          <w:szCs w:val="24"/>
          <w:lang w:eastAsia="ar-SA"/>
        </w:rPr>
        <w:t>Формами промежуточной аттестации является составление и защита отчета по итогам учебной практики – зачет с оценкой.</w:t>
      </w:r>
    </w:p>
    <w:p w14:paraId="16F10B3F" w14:textId="77777777" w:rsidR="002E4234" w:rsidRDefault="002E4234" w:rsidP="002E4234">
      <w:pPr>
        <w:shd w:val="clear" w:color="auto" w:fill="FFFFFF"/>
        <w:tabs>
          <w:tab w:val="left" w:pos="1210"/>
        </w:tabs>
        <w:jc w:val="center"/>
        <w:rPr>
          <w:rFonts w:ascii="Times New Roman" w:hAnsi="Times New Roman"/>
          <w:b/>
          <w:spacing w:val="-9"/>
          <w:sz w:val="24"/>
          <w:szCs w:val="24"/>
        </w:rPr>
      </w:pPr>
    </w:p>
    <w:p w14:paraId="3849393E" w14:textId="77777777" w:rsidR="002E4234" w:rsidRPr="00B6602D" w:rsidRDefault="002E4234" w:rsidP="002E4234">
      <w:pPr>
        <w:tabs>
          <w:tab w:val="left" w:pos="2436"/>
        </w:tabs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6602D">
        <w:rPr>
          <w:rFonts w:ascii="Times New Roman" w:hAnsi="Times New Roman"/>
          <w:b/>
          <w:sz w:val="24"/>
          <w:szCs w:val="24"/>
          <w:lang w:eastAsia="ar-SA"/>
        </w:rPr>
        <w:t>Структура, содержание и общие требования к оформлению отчета:</w:t>
      </w:r>
    </w:p>
    <w:p w14:paraId="6C25D2B1" w14:textId="77777777" w:rsidR="002E4234" w:rsidRPr="006C702F" w:rsidRDefault="002E4234" w:rsidP="002E4234">
      <w:pPr>
        <w:shd w:val="clear" w:color="auto" w:fill="FFFFFF"/>
        <w:ind w:left="22" w:right="14" w:firstLine="677"/>
        <w:jc w:val="both"/>
        <w:rPr>
          <w:rFonts w:ascii="Times New Roman" w:hAnsi="Times New Roman"/>
          <w:sz w:val="24"/>
          <w:szCs w:val="24"/>
        </w:rPr>
      </w:pPr>
      <w:r w:rsidRPr="006C702F">
        <w:rPr>
          <w:rFonts w:ascii="Times New Roman" w:hAnsi="Times New Roman"/>
          <w:sz w:val="24"/>
          <w:szCs w:val="24"/>
        </w:rPr>
        <w:t>Отчёт включает в себя:</w:t>
      </w:r>
    </w:p>
    <w:p w14:paraId="0210C1F9" w14:textId="77777777" w:rsidR="002E4234" w:rsidRPr="006C702F" w:rsidRDefault="002E4234" w:rsidP="00930520">
      <w:pPr>
        <w:numPr>
          <w:ilvl w:val="0"/>
          <w:numId w:val="4"/>
        </w:numPr>
        <w:shd w:val="clear" w:color="auto" w:fill="FFFFFF"/>
        <w:tabs>
          <w:tab w:val="left" w:pos="698"/>
        </w:tabs>
        <w:suppressAutoHyphens w:val="0"/>
        <w:overflowPunct/>
        <w:adjustRightInd w:val="0"/>
        <w:ind w:left="1146" w:hanging="360"/>
        <w:textAlignment w:val="auto"/>
        <w:rPr>
          <w:rFonts w:ascii="Times New Roman" w:hAnsi="Times New Roman"/>
          <w:sz w:val="24"/>
          <w:szCs w:val="24"/>
        </w:rPr>
      </w:pPr>
      <w:r w:rsidRPr="006C702F">
        <w:rPr>
          <w:rFonts w:ascii="Times New Roman" w:hAnsi="Times New Roman"/>
          <w:spacing w:val="-2"/>
          <w:sz w:val="24"/>
          <w:szCs w:val="24"/>
        </w:rPr>
        <w:t>титульный лист;</w:t>
      </w:r>
    </w:p>
    <w:p w14:paraId="57EE0FB3" w14:textId="77777777" w:rsidR="00F64753" w:rsidRPr="006C702F" w:rsidRDefault="00F64753" w:rsidP="00F64753">
      <w:pPr>
        <w:numPr>
          <w:ilvl w:val="0"/>
          <w:numId w:val="4"/>
        </w:numPr>
        <w:shd w:val="clear" w:color="auto" w:fill="FFFFFF"/>
        <w:tabs>
          <w:tab w:val="left" w:pos="698"/>
        </w:tabs>
        <w:suppressAutoHyphens w:val="0"/>
        <w:overflowPunct/>
        <w:adjustRightInd w:val="0"/>
        <w:ind w:left="1146" w:hanging="360"/>
        <w:textAlignment w:val="auto"/>
        <w:rPr>
          <w:rFonts w:ascii="Times New Roman" w:hAnsi="Times New Roman"/>
          <w:sz w:val="24"/>
          <w:szCs w:val="24"/>
        </w:rPr>
      </w:pPr>
      <w:r w:rsidRPr="006C702F">
        <w:rPr>
          <w:rFonts w:ascii="Times New Roman" w:hAnsi="Times New Roman"/>
          <w:spacing w:val="-2"/>
          <w:sz w:val="24"/>
          <w:szCs w:val="24"/>
        </w:rPr>
        <w:t>индивидуальное задание;</w:t>
      </w:r>
    </w:p>
    <w:p w14:paraId="62DD203E" w14:textId="77777777" w:rsidR="002E4234" w:rsidRPr="006C702F" w:rsidRDefault="002E4234" w:rsidP="00930520">
      <w:pPr>
        <w:numPr>
          <w:ilvl w:val="0"/>
          <w:numId w:val="4"/>
        </w:numPr>
        <w:shd w:val="clear" w:color="auto" w:fill="FFFFFF"/>
        <w:tabs>
          <w:tab w:val="left" w:pos="698"/>
        </w:tabs>
        <w:suppressAutoHyphens w:val="0"/>
        <w:overflowPunct/>
        <w:adjustRightInd w:val="0"/>
        <w:ind w:left="1146" w:hanging="360"/>
        <w:textAlignment w:val="auto"/>
        <w:rPr>
          <w:rFonts w:ascii="Times New Roman" w:hAnsi="Times New Roman"/>
          <w:sz w:val="24"/>
          <w:szCs w:val="24"/>
        </w:rPr>
      </w:pPr>
      <w:r w:rsidRPr="006C702F">
        <w:rPr>
          <w:rFonts w:ascii="Times New Roman" w:hAnsi="Times New Roman"/>
          <w:spacing w:val="-4"/>
          <w:sz w:val="24"/>
          <w:szCs w:val="24"/>
        </w:rPr>
        <w:t>оглавление;</w:t>
      </w:r>
    </w:p>
    <w:p w14:paraId="582ACFAD" w14:textId="77777777" w:rsidR="002E4234" w:rsidRPr="006C702F" w:rsidRDefault="002E4234" w:rsidP="00930520">
      <w:pPr>
        <w:numPr>
          <w:ilvl w:val="0"/>
          <w:numId w:val="4"/>
        </w:numPr>
        <w:shd w:val="clear" w:color="auto" w:fill="FFFFFF"/>
        <w:tabs>
          <w:tab w:val="left" w:pos="698"/>
        </w:tabs>
        <w:suppressAutoHyphens w:val="0"/>
        <w:overflowPunct/>
        <w:adjustRightInd w:val="0"/>
        <w:ind w:left="1146" w:hanging="360"/>
        <w:textAlignment w:val="auto"/>
        <w:rPr>
          <w:rFonts w:ascii="Times New Roman" w:hAnsi="Times New Roman"/>
          <w:sz w:val="24"/>
          <w:szCs w:val="24"/>
        </w:rPr>
      </w:pPr>
      <w:r w:rsidRPr="006C702F">
        <w:rPr>
          <w:rFonts w:ascii="Times New Roman" w:hAnsi="Times New Roman"/>
          <w:spacing w:val="-5"/>
          <w:sz w:val="24"/>
          <w:szCs w:val="24"/>
        </w:rPr>
        <w:t>введение;</w:t>
      </w:r>
    </w:p>
    <w:p w14:paraId="7D6E01ED" w14:textId="77777777" w:rsidR="002E4234" w:rsidRPr="006C702F" w:rsidRDefault="002E4234" w:rsidP="00930520">
      <w:pPr>
        <w:numPr>
          <w:ilvl w:val="0"/>
          <w:numId w:val="4"/>
        </w:numPr>
        <w:shd w:val="clear" w:color="auto" w:fill="FFFFFF"/>
        <w:tabs>
          <w:tab w:val="left" w:pos="698"/>
        </w:tabs>
        <w:suppressAutoHyphens w:val="0"/>
        <w:overflowPunct/>
        <w:adjustRightInd w:val="0"/>
        <w:ind w:left="1146" w:hanging="360"/>
        <w:textAlignment w:val="auto"/>
        <w:rPr>
          <w:rFonts w:ascii="Times New Roman" w:hAnsi="Times New Roman"/>
          <w:sz w:val="24"/>
          <w:szCs w:val="24"/>
        </w:rPr>
      </w:pPr>
      <w:r w:rsidRPr="006C702F">
        <w:rPr>
          <w:rFonts w:ascii="Times New Roman" w:hAnsi="Times New Roman"/>
          <w:spacing w:val="-3"/>
          <w:sz w:val="24"/>
          <w:szCs w:val="24"/>
        </w:rPr>
        <w:t>основную часть;</w:t>
      </w:r>
    </w:p>
    <w:p w14:paraId="004CD863" w14:textId="77777777" w:rsidR="002E4234" w:rsidRPr="006C702F" w:rsidRDefault="002E4234" w:rsidP="00930520">
      <w:pPr>
        <w:numPr>
          <w:ilvl w:val="0"/>
          <w:numId w:val="4"/>
        </w:numPr>
        <w:shd w:val="clear" w:color="auto" w:fill="FFFFFF"/>
        <w:tabs>
          <w:tab w:val="left" w:pos="698"/>
        </w:tabs>
        <w:suppressAutoHyphens w:val="0"/>
        <w:overflowPunct/>
        <w:adjustRightInd w:val="0"/>
        <w:ind w:left="1146" w:hanging="360"/>
        <w:textAlignment w:val="auto"/>
        <w:rPr>
          <w:rFonts w:ascii="Times New Roman" w:hAnsi="Times New Roman"/>
          <w:sz w:val="24"/>
          <w:szCs w:val="24"/>
        </w:rPr>
      </w:pPr>
      <w:r w:rsidRPr="006C702F">
        <w:rPr>
          <w:rFonts w:ascii="Times New Roman" w:hAnsi="Times New Roman"/>
          <w:spacing w:val="-4"/>
          <w:sz w:val="24"/>
          <w:szCs w:val="24"/>
        </w:rPr>
        <w:t>заключение;</w:t>
      </w:r>
    </w:p>
    <w:p w14:paraId="1F160809" w14:textId="77777777" w:rsidR="002E4234" w:rsidRPr="006C702F" w:rsidRDefault="002E4234" w:rsidP="00930520">
      <w:pPr>
        <w:numPr>
          <w:ilvl w:val="0"/>
          <w:numId w:val="4"/>
        </w:numPr>
        <w:shd w:val="clear" w:color="auto" w:fill="FFFFFF"/>
        <w:tabs>
          <w:tab w:val="left" w:pos="698"/>
        </w:tabs>
        <w:suppressAutoHyphens w:val="0"/>
        <w:overflowPunct/>
        <w:adjustRightInd w:val="0"/>
        <w:ind w:left="1146" w:hanging="360"/>
        <w:textAlignment w:val="auto"/>
        <w:rPr>
          <w:rFonts w:ascii="Times New Roman" w:hAnsi="Times New Roman"/>
          <w:sz w:val="24"/>
          <w:szCs w:val="24"/>
        </w:rPr>
      </w:pPr>
      <w:r w:rsidRPr="006C702F">
        <w:rPr>
          <w:rFonts w:ascii="Times New Roman" w:hAnsi="Times New Roman"/>
          <w:spacing w:val="-3"/>
          <w:sz w:val="24"/>
          <w:szCs w:val="24"/>
        </w:rPr>
        <w:t>список литературы;</w:t>
      </w:r>
    </w:p>
    <w:p w14:paraId="2B3F1258" w14:textId="77777777" w:rsidR="002E4234" w:rsidRPr="006C702F" w:rsidRDefault="002E4234" w:rsidP="00930520">
      <w:pPr>
        <w:numPr>
          <w:ilvl w:val="0"/>
          <w:numId w:val="4"/>
        </w:numPr>
        <w:shd w:val="clear" w:color="auto" w:fill="FFFFFF"/>
        <w:tabs>
          <w:tab w:val="left" w:pos="698"/>
        </w:tabs>
        <w:suppressAutoHyphens w:val="0"/>
        <w:overflowPunct/>
        <w:adjustRightInd w:val="0"/>
        <w:ind w:left="1146" w:hanging="360"/>
        <w:textAlignment w:val="auto"/>
        <w:rPr>
          <w:rFonts w:ascii="Times New Roman" w:hAnsi="Times New Roman"/>
          <w:sz w:val="24"/>
          <w:szCs w:val="24"/>
        </w:rPr>
      </w:pPr>
      <w:r w:rsidRPr="006C702F">
        <w:rPr>
          <w:rFonts w:ascii="Times New Roman" w:hAnsi="Times New Roman"/>
          <w:spacing w:val="-5"/>
          <w:sz w:val="24"/>
          <w:szCs w:val="24"/>
        </w:rPr>
        <w:t>приложения.</w:t>
      </w:r>
    </w:p>
    <w:p w14:paraId="2DAF905D" w14:textId="77777777" w:rsidR="00E97E35" w:rsidRDefault="00E97E35" w:rsidP="00E97E35">
      <w:pPr>
        <w:shd w:val="clear" w:color="auto" w:fill="FFFFFF"/>
        <w:ind w:firstLine="6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Титульный лист</w:t>
      </w:r>
      <w:r>
        <w:rPr>
          <w:rFonts w:ascii="Times New Roman" w:hAnsi="Times New Roman"/>
          <w:spacing w:val="-1"/>
          <w:sz w:val="24"/>
          <w:szCs w:val="24"/>
        </w:rPr>
        <w:t xml:space="preserve"> оформляется в соответствии с предъявляемыми требованиями.</w:t>
      </w:r>
    </w:p>
    <w:p w14:paraId="434203D2" w14:textId="77777777" w:rsidR="00E97E35" w:rsidRDefault="00E97E35" w:rsidP="00E97E35">
      <w:pPr>
        <w:shd w:val="clear" w:color="auto" w:fill="FFFFFF"/>
        <w:ind w:right="22" w:firstLine="6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оглавлении</w:t>
      </w:r>
      <w:r>
        <w:rPr>
          <w:rFonts w:ascii="Times New Roman" w:hAnsi="Times New Roman"/>
          <w:sz w:val="24"/>
          <w:szCs w:val="24"/>
        </w:rPr>
        <w:t xml:space="preserve"> должны быть последовательно перечислены все заголовки разделов отчёта и указаны номера страниц.</w:t>
      </w:r>
    </w:p>
    <w:p w14:paraId="5699666E" w14:textId="77777777" w:rsidR="00E97E35" w:rsidRDefault="00E97E35" w:rsidP="00E97E35">
      <w:pPr>
        <w:shd w:val="clear" w:color="auto" w:fill="FFFFFF"/>
        <w:ind w:left="7" w:right="22" w:firstLine="684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Во введении</w:t>
      </w:r>
      <w:r>
        <w:rPr>
          <w:rFonts w:ascii="Times New Roman" w:hAnsi="Times New Roman"/>
          <w:spacing w:val="-1"/>
          <w:sz w:val="24"/>
          <w:szCs w:val="24"/>
        </w:rPr>
        <w:t xml:space="preserve"> должны быть отражены: </w:t>
      </w:r>
    </w:p>
    <w:p w14:paraId="55FB6D51" w14:textId="77777777" w:rsidR="00E97E35" w:rsidRDefault="00E97E35" w:rsidP="00930520">
      <w:pPr>
        <w:numPr>
          <w:ilvl w:val="0"/>
          <w:numId w:val="14"/>
        </w:numPr>
        <w:shd w:val="clear" w:color="auto" w:fill="FFFFFF"/>
        <w:ind w:right="22"/>
        <w:jc w:val="both"/>
        <w:textAlignment w:val="auto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цель, задачи, место и сроки прохождения (учебной) ознакомительной практики; </w:t>
      </w:r>
    </w:p>
    <w:p w14:paraId="299D90B9" w14:textId="77777777" w:rsidR="00E97E35" w:rsidRDefault="00E97E35" w:rsidP="00930520">
      <w:pPr>
        <w:numPr>
          <w:ilvl w:val="0"/>
          <w:numId w:val="14"/>
        </w:numPr>
        <w:shd w:val="clear" w:color="auto" w:fill="FFFFFF"/>
        <w:ind w:right="22"/>
        <w:jc w:val="both"/>
        <w:textAlignment w:val="auto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объект и предмет учебной ознакомительной практики (объект изучения - это явление, на которое направлена деятельность студента, проходящего практику, предмет изучения - это планируемые к исследованию конкретные свойства объекта); </w:t>
      </w:r>
    </w:p>
    <w:p w14:paraId="1CC5C9F3" w14:textId="77777777" w:rsidR="00E97E35" w:rsidRDefault="00E97E35" w:rsidP="00930520">
      <w:pPr>
        <w:numPr>
          <w:ilvl w:val="0"/>
          <w:numId w:val="14"/>
        </w:numPr>
        <w:shd w:val="clear" w:color="auto" w:fill="FFFFFF"/>
        <w:ind w:right="22"/>
        <w:jc w:val="both"/>
        <w:textAlignment w:val="auto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методологическая основа исследования (например, моделирование, сравнение, анализ, синтез, интервьюирование, аналитическая группировка данных, графическое изображение, анализ отчетности, изучение и анализ литературы, изучение и обобщение отечественной и зарубежной практики и др.); </w:t>
      </w:r>
    </w:p>
    <w:p w14:paraId="6AE1205A" w14:textId="77777777" w:rsidR="00E97E35" w:rsidRDefault="00E97E35" w:rsidP="00930520">
      <w:pPr>
        <w:numPr>
          <w:ilvl w:val="0"/>
          <w:numId w:val="14"/>
        </w:numPr>
        <w:shd w:val="clear" w:color="auto" w:fill="FFFFFF"/>
        <w:ind w:right="22"/>
        <w:jc w:val="both"/>
        <w:textAlignment w:val="auto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информационная база исследования (например, нормативно-правовые акты, методические материалы, отчетная информация организации, труды отечественных и зарубежных авторов, интернет-ресурсы и т.д.);</w:t>
      </w:r>
    </w:p>
    <w:p w14:paraId="59A31BEC" w14:textId="77777777" w:rsidR="00E97E35" w:rsidRDefault="00E97E35" w:rsidP="00930520">
      <w:pPr>
        <w:numPr>
          <w:ilvl w:val="0"/>
          <w:numId w:val="14"/>
        </w:numPr>
        <w:shd w:val="clear" w:color="auto" w:fill="FFFFFF"/>
        <w:ind w:right="22"/>
        <w:jc w:val="both"/>
        <w:textAlignment w:val="auto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практическая значимость работы (заключается в возможности использовать результаты исследования в практической деятельности исследуемого объекта). </w:t>
      </w:r>
    </w:p>
    <w:p w14:paraId="6173170E" w14:textId="77777777" w:rsidR="00E97E35" w:rsidRDefault="00E97E35" w:rsidP="00E97E35">
      <w:pPr>
        <w:shd w:val="clear" w:color="auto" w:fill="FFFFFF"/>
        <w:ind w:left="36" w:right="7" w:firstLine="67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Основная часть</w:t>
      </w:r>
      <w:r>
        <w:rPr>
          <w:rFonts w:ascii="Times New Roman" w:hAnsi="Times New Roman"/>
          <w:spacing w:val="-1"/>
          <w:sz w:val="24"/>
          <w:szCs w:val="24"/>
        </w:rPr>
        <w:t xml:space="preserve"> отчёта должна отражать выполнение студентом программы практики и полученных им результатов. Изложение материала должно быть последовательным и логичным. Основная часть включает:</w:t>
      </w:r>
    </w:p>
    <w:p w14:paraId="17486AA0" w14:textId="77777777" w:rsidR="00E97E35" w:rsidRDefault="00E97E35" w:rsidP="00930520">
      <w:pPr>
        <w:numPr>
          <w:ilvl w:val="0"/>
          <w:numId w:val="15"/>
        </w:numPr>
        <w:shd w:val="clear" w:color="auto" w:fill="FFFFFF"/>
        <w:ind w:right="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описание общей характеристики организационной структуры и содержания </w:t>
      </w:r>
      <w:r>
        <w:rPr>
          <w:rFonts w:ascii="Times New Roman" w:hAnsi="Times New Roman"/>
          <w:sz w:val="24"/>
          <w:szCs w:val="24"/>
        </w:rPr>
        <w:lastRenderedPageBreak/>
        <w:t xml:space="preserve">деятельности объекта практики; </w:t>
      </w:r>
    </w:p>
    <w:p w14:paraId="502F3D3D" w14:textId="77777777" w:rsidR="00E97E35" w:rsidRDefault="00E97E35" w:rsidP="00930520">
      <w:pPr>
        <w:numPr>
          <w:ilvl w:val="0"/>
          <w:numId w:val="15"/>
        </w:numPr>
        <w:shd w:val="clear" w:color="auto" w:fill="FFFFFF"/>
        <w:ind w:right="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организационно-правовых принципов функционирования учреждения;</w:t>
      </w:r>
    </w:p>
    <w:p w14:paraId="3F4D2115" w14:textId="77777777" w:rsidR="00E97E35" w:rsidRDefault="00E97E35" w:rsidP="00930520">
      <w:pPr>
        <w:numPr>
          <w:ilvl w:val="0"/>
          <w:numId w:val="15"/>
        </w:numPr>
        <w:shd w:val="clear" w:color="auto" w:fill="FFFFFF"/>
        <w:ind w:right="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ознакомление с внутренними документами, регламентирующими деятельность учреждения (Устав, штатное расписание, Правила внутреннего распорядка, должностные инструкции);</w:t>
      </w:r>
    </w:p>
    <w:p w14:paraId="0CFAE6E4" w14:textId="77777777" w:rsidR="00E97E35" w:rsidRDefault="00E97E35" w:rsidP="00930520">
      <w:pPr>
        <w:numPr>
          <w:ilvl w:val="0"/>
          <w:numId w:val="15"/>
        </w:numPr>
        <w:shd w:val="clear" w:color="auto" w:fill="FFFFFF"/>
        <w:ind w:right="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и место управленческого анализа в системе управления предприятием: цели, задачи, функции деятельности и т.д. (анализ структурных подразделений учреждения: принципы работы, функции, задачи);</w:t>
      </w:r>
    </w:p>
    <w:p w14:paraId="10787E84" w14:textId="77777777" w:rsidR="00E97E35" w:rsidRDefault="00E97E35" w:rsidP="00930520">
      <w:pPr>
        <w:numPr>
          <w:ilvl w:val="0"/>
          <w:numId w:val="15"/>
        </w:numPr>
        <w:shd w:val="clear" w:color="auto" w:fill="FFFFFF"/>
        <w:ind w:right="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мероприятий, в которых принимал участие студент, и его роли в этих мероприятиях;</w:t>
      </w:r>
    </w:p>
    <w:p w14:paraId="799A3E94" w14:textId="77777777" w:rsidR="00E97E35" w:rsidRDefault="00E97E35" w:rsidP="00930520">
      <w:pPr>
        <w:numPr>
          <w:ilvl w:val="0"/>
          <w:numId w:val="15"/>
        </w:numPr>
        <w:shd w:val="clear" w:color="auto" w:fill="FFFFFF"/>
        <w:ind w:right="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работы, выполнявшейся студентом в соответствии с индивидуальным заданием;</w:t>
      </w:r>
    </w:p>
    <w:p w14:paraId="2D5FAF8C" w14:textId="77777777" w:rsidR="00E97E35" w:rsidRDefault="00E97E35" w:rsidP="00930520">
      <w:pPr>
        <w:numPr>
          <w:ilvl w:val="0"/>
          <w:numId w:val="15"/>
        </w:numPr>
        <w:shd w:val="clear" w:color="auto" w:fill="FFFFFF"/>
        <w:ind w:right="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изложение выводов и предложений по результатам проведённого анализа; </w:t>
      </w:r>
    </w:p>
    <w:p w14:paraId="4ADE6A65" w14:textId="77777777" w:rsidR="00E97E35" w:rsidRDefault="00E97E35" w:rsidP="00930520">
      <w:pPr>
        <w:numPr>
          <w:ilvl w:val="0"/>
          <w:numId w:val="15"/>
        </w:numPr>
        <w:shd w:val="clear" w:color="auto" w:fill="FFFFFF"/>
        <w:ind w:right="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приложения, где представляются изученные и рассмотренные различные формы отчетности организации, а также бланки, рисунки и графики.</w:t>
      </w:r>
    </w:p>
    <w:p w14:paraId="51A48B0B" w14:textId="77777777" w:rsidR="00E97E35" w:rsidRDefault="00E97E35" w:rsidP="00E97E35">
      <w:pPr>
        <w:shd w:val="clear" w:color="auto" w:fill="FFFFFF"/>
        <w:ind w:left="22" w:firstLine="67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В заключении</w:t>
      </w:r>
      <w:r>
        <w:rPr>
          <w:rFonts w:ascii="Times New Roman" w:hAnsi="Times New Roman"/>
          <w:spacing w:val="-1"/>
          <w:sz w:val="24"/>
          <w:szCs w:val="24"/>
        </w:rPr>
        <w:t xml:space="preserve"> содержатся краткие выводы о проделанной работе, рекомендации по проведению мероприятий в организации, способных благоприятным образом повлиять на систему и процессы управления и т.д.</w:t>
      </w:r>
      <w:r>
        <w:rPr>
          <w:rFonts w:ascii="Times New Roman" w:hAnsi="Times New Roman"/>
          <w:sz w:val="24"/>
          <w:szCs w:val="24"/>
        </w:rPr>
        <w:t xml:space="preserve">, а также приводятся основные навыки, полученные в процессе прохождения практики, степень их освоения, </w:t>
      </w:r>
      <w:r>
        <w:rPr>
          <w:rFonts w:ascii="Times New Roman" w:hAnsi="Times New Roman"/>
          <w:spacing w:val="-2"/>
          <w:sz w:val="24"/>
          <w:szCs w:val="24"/>
        </w:rPr>
        <w:t>наиболее сложные и непонятные задания, требующие индивидуальной дальнейшей отработки, предложения студента по улучшению организации проведения практики.</w:t>
      </w:r>
    </w:p>
    <w:p w14:paraId="3077037B" w14:textId="77777777" w:rsidR="00E97E35" w:rsidRDefault="00E97E35" w:rsidP="00E97E35">
      <w:pPr>
        <w:shd w:val="clear" w:color="auto" w:fill="FFFFFF"/>
        <w:ind w:left="14" w:right="7" w:firstLine="691"/>
        <w:jc w:val="both"/>
        <w:rPr>
          <w:rFonts w:ascii="Times New Roman" w:hAnsi="Times New Roman"/>
          <w:sz w:val="24"/>
          <w:szCs w:val="24"/>
        </w:rPr>
      </w:pPr>
    </w:p>
    <w:p w14:paraId="60CD6165" w14:textId="77777777" w:rsidR="00E97E35" w:rsidRDefault="00E97E35" w:rsidP="00E97E35">
      <w:pPr>
        <w:shd w:val="clear" w:color="auto" w:fill="FFFFFF"/>
        <w:ind w:left="14" w:right="7" w:firstLine="6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Отдельный раздел должен быть посвящен выполнению индивидуального задания.</w:t>
      </w:r>
    </w:p>
    <w:p w14:paraId="421E461E" w14:textId="77777777" w:rsidR="00E97E35" w:rsidRDefault="00E97E35" w:rsidP="00E97E35">
      <w:pPr>
        <w:shd w:val="clear" w:color="auto" w:fill="FFFFFF"/>
        <w:ind w:left="14" w:right="14" w:firstLine="6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Приведение списка литературы, оформленного в соответствии с ГОСТ, является обязательным.</w:t>
      </w:r>
    </w:p>
    <w:p w14:paraId="1E74D25B" w14:textId="77777777" w:rsidR="00E97E35" w:rsidRDefault="00E97E35" w:rsidP="00E97E35">
      <w:pPr>
        <w:shd w:val="clear" w:color="auto" w:fill="FFFFFF"/>
        <w:ind w:left="14" w:right="14"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К текстовой части отчёта необходимо приложить таблицы, схемы, первичные </w:t>
      </w:r>
      <w:r>
        <w:rPr>
          <w:rFonts w:ascii="Times New Roman" w:hAnsi="Times New Roman"/>
          <w:spacing w:val="-2"/>
          <w:sz w:val="24"/>
          <w:szCs w:val="24"/>
        </w:rPr>
        <w:t xml:space="preserve">документы по планированию, учету и отчетности, чертежи, фотографии, образцы </w:t>
      </w:r>
      <w:r>
        <w:rPr>
          <w:rFonts w:ascii="Times New Roman" w:hAnsi="Times New Roman"/>
          <w:sz w:val="24"/>
          <w:szCs w:val="24"/>
        </w:rPr>
        <w:t>используемой документации.</w:t>
      </w:r>
    </w:p>
    <w:p w14:paraId="02B69E4A" w14:textId="77777777" w:rsidR="00E97E35" w:rsidRDefault="00E97E35" w:rsidP="00E97E35">
      <w:pPr>
        <w:shd w:val="clear" w:color="auto" w:fill="FFFFFF"/>
        <w:ind w:left="14" w:right="7"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Все страницы, таблицы, иллюстративный материал в отчёте должны иметь </w:t>
      </w:r>
      <w:r>
        <w:rPr>
          <w:rFonts w:ascii="Times New Roman" w:hAnsi="Times New Roman"/>
          <w:sz w:val="24"/>
          <w:szCs w:val="24"/>
        </w:rPr>
        <w:t>нумерацию, приведение списка используемой литературы.</w:t>
      </w:r>
    </w:p>
    <w:p w14:paraId="32E33D53" w14:textId="77777777" w:rsidR="00E97E35" w:rsidRDefault="00E97E35" w:rsidP="00E97E35">
      <w:pPr>
        <w:tabs>
          <w:tab w:val="left" w:pos="243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отчету о прохождении Практики прикладывается задание на практику и отзыв руководителя практики от организации, заверенный печатью организации. </w:t>
      </w:r>
    </w:p>
    <w:p w14:paraId="52B454B9" w14:textId="77777777" w:rsidR="00E97E35" w:rsidRDefault="00E97E35" w:rsidP="00E97E35">
      <w:pPr>
        <w:tabs>
          <w:tab w:val="left" w:pos="243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на практику включает ее цели и задачи, а также индивидуальное задние, которое формулируется руководителем практики от вуза или руководителем образовательного направления.</w:t>
      </w:r>
    </w:p>
    <w:p w14:paraId="6B231732" w14:textId="77777777" w:rsidR="00E97E35" w:rsidRDefault="00E97E35" w:rsidP="00E97E35">
      <w:pPr>
        <w:tabs>
          <w:tab w:val="left" w:pos="243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 руководителя практики от организации-базы практики, содержит информацию, характеризующую практиканта и оценку результатов практики.</w:t>
      </w:r>
    </w:p>
    <w:p w14:paraId="3C3DB8C6" w14:textId="77777777" w:rsidR="00E97E35" w:rsidRDefault="00E97E35" w:rsidP="00E97E35">
      <w:pPr>
        <w:tabs>
          <w:tab w:val="left" w:pos="243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Отчёт должен быть написан четко, разборчиво, на одной стороне листа с полями, снабжен необходимыми диаграммами, графиками и таблицами. </w:t>
      </w:r>
    </w:p>
    <w:p w14:paraId="26E65514" w14:textId="77777777" w:rsidR="00E97E35" w:rsidRDefault="00E97E35" w:rsidP="00E97E35">
      <w:pPr>
        <w:tabs>
          <w:tab w:val="left" w:pos="243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отчету должны быть приложены материалы, собранные и проанализированные за время прохождения практики; отзыв руководителя практики от кафедры о работе магистранта в период практики с рекомендованной оценкой; отзыв из организации, в которой проходила практика магистранта.</w:t>
      </w:r>
    </w:p>
    <w:p w14:paraId="6D5AAF3D" w14:textId="77777777" w:rsidR="00E97E35" w:rsidRDefault="00E97E35" w:rsidP="00E97E35">
      <w:pPr>
        <w:tabs>
          <w:tab w:val="left" w:pos="2436"/>
        </w:tabs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Магистрант представляет отчет по практике не позднее пяти дней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после окон</w:t>
      </w:r>
      <w:r>
        <w:rPr>
          <w:rFonts w:ascii="Times New Roman" w:hAnsi="Times New Roman" w:cs="Times New Roman"/>
          <w:spacing w:val="-4"/>
          <w:sz w:val="24"/>
          <w:szCs w:val="24"/>
        </w:rPr>
        <w:softHyphen/>
        <w:t>ча</w:t>
      </w:r>
      <w:r>
        <w:rPr>
          <w:rFonts w:ascii="Times New Roman" w:hAnsi="Times New Roman" w:cs="Times New Roman"/>
          <w:spacing w:val="-4"/>
          <w:sz w:val="24"/>
          <w:szCs w:val="24"/>
        </w:rPr>
        <w:softHyphen/>
        <w:t>ния практики (включая выходные и праздничные дни) руководителю.</w:t>
      </w:r>
    </w:p>
    <w:p w14:paraId="4B01A23B" w14:textId="77777777" w:rsidR="00E97E35" w:rsidRDefault="00E97E35" w:rsidP="00E97E35">
      <w:pPr>
        <w:tabs>
          <w:tab w:val="left" w:pos="243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условиях ДОТ студент предоставляет скан подписанного отзыва. При невозможности предоставить скан подписанного в организации отзыва текст отзыва на бланке организации должен быть отправлен на корпоративную почту руководителя практики с официального электронного адреса организации.</w:t>
      </w:r>
    </w:p>
    <w:p w14:paraId="18B9A101" w14:textId="77777777" w:rsidR="00E97E35" w:rsidRDefault="00E97E35" w:rsidP="00E97E35">
      <w:pPr>
        <w:tabs>
          <w:tab w:val="left" w:pos="243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условиях ДОТ на основе отчета о практике студент готовит доклад с презентацией, с которым выступает при защите отчета о практике на дифференцированном зачете на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платформе MS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4626899" w14:textId="77777777" w:rsidR="00F64753" w:rsidRDefault="00F64753" w:rsidP="00F64753">
      <w:pPr>
        <w:widowControl/>
        <w:shd w:val="clear" w:color="auto" w:fill="FFFFFF"/>
        <w:suppressAutoHyphens w:val="0"/>
        <w:overflowPunct/>
        <w:autoSpaceDE/>
        <w:spacing w:line="276" w:lineRule="auto"/>
        <w:ind w:firstLine="567"/>
        <w:jc w:val="both"/>
        <w:rPr>
          <w:rFonts w:ascii="Arial" w:hAnsi="Arial" w:cs="Arial"/>
          <w:color w:val="000000"/>
          <w:kern w:val="0"/>
          <w:sz w:val="23"/>
          <w:szCs w:val="23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Дифференцированный зачет проводится в форме защиты отчета по практике (возможно, с презентацией). На зачет выносится материал, представленный в виде отчета о прохождения практики в рамках индивидуального задания.</w:t>
      </w:r>
    </w:p>
    <w:p w14:paraId="6E538920" w14:textId="77777777" w:rsidR="00F64753" w:rsidRPr="00563992" w:rsidRDefault="00F64753" w:rsidP="00F64753">
      <w:pPr>
        <w:widowControl/>
        <w:shd w:val="clear" w:color="auto" w:fill="FFFFFF"/>
        <w:suppressAutoHyphens w:val="0"/>
        <w:overflowPunct/>
        <w:autoSpaceDE/>
        <w:autoSpaceDN/>
        <w:spacing w:line="276" w:lineRule="auto"/>
        <w:ind w:firstLine="567"/>
        <w:jc w:val="both"/>
        <w:textAlignment w:val="auto"/>
        <w:rPr>
          <w:rFonts w:ascii="Arial" w:hAnsi="Arial" w:cs="Arial"/>
          <w:color w:val="000000"/>
          <w:kern w:val="0"/>
          <w:sz w:val="23"/>
          <w:szCs w:val="23"/>
        </w:rPr>
      </w:pPr>
      <w:r w:rsidRPr="0056399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Представление отчета включает выступление по собранному материалу и от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в</w:t>
      </w:r>
      <w:r w:rsidRPr="00563992">
        <w:rPr>
          <w:rFonts w:ascii="Times New Roman" w:hAnsi="Times New Roman" w:cs="Times New Roman"/>
          <w:color w:val="000000"/>
          <w:kern w:val="0"/>
          <w:sz w:val="24"/>
          <w:szCs w:val="24"/>
        </w:rPr>
        <w:t>ет на вопросы преподавателя. Отчет представляется в виде презентации.</w:t>
      </w:r>
    </w:p>
    <w:p w14:paraId="15C07EC6" w14:textId="77777777" w:rsidR="00F64753" w:rsidRPr="00563992" w:rsidRDefault="00F64753" w:rsidP="00F64753">
      <w:pPr>
        <w:widowControl/>
        <w:shd w:val="clear" w:color="auto" w:fill="FFFFFF"/>
        <w:suppressAutoHyphens w:val="0"/>
        <w:overflowPunct/>
        <w:autoSpaceDE/>
        <w:autoSpaceDN/>
        <w:spacing w:line="276" w:lineRule="auto"/>
        <w:ind w:firstLine="567"/>
        <w:jc w:val="both"/>
        <w:textAlignment w:val="auto"/>
        <w:rPr>
          <w:rFonts w:ascii="Arial" w:hAnsi="Arial" w:cs="Arial"/>
          <w:color w:val="000000"/>
          <w:kern w:val="0"/>
          <w:sz w:val="23"/>
          <w:szCs w:val="23"/>
        </w:rPr>
      </w:pPr>
      <w:r w:rsidRPr="00563992">
        <w:rPr>
          <w:rFonts w:ascii="Times New Roman" w:hAnsi="Times New Roman" w:cs="Times New Roman"/>
          <w:color w:val="000000"/>
          <w:kern w:val="0"/>
          <w:sz w:val="24"/>
          <w:szCs w:val="24"/>
        </w:rPr>
        <w:t>Для прохождения зачета студенту необходимо иметь при себе письменные распечатанн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ы</w:t>
      </w:r>
      <w:r w:rsidRPr="0056399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й отчет по практике и полный комплект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сопроводительных </w:t>
      </w:r>
      <w:r w:rsidRPr="0056399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документов.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/>
      </w:r>
      <w:r w:rsidRPr="00563992">
        <w:rPr>
          <w:rFonts w:ascii="Times New Roman" w:hAnsi="Times New Roman" w:cs="Times New Roman"/>
          <w:color w:val="000000"/>
          <w:kern w:val="0"/>
          <w:sz w:val="24"/>
          <w:szCs w:val="24"/>
        </w:rPr>
        <w:t>На выступление отводится 10 минут.</w:t>
      </w:r>
    </w:p>
    <w:p w14:paraId="14CC2602" w14:textId="77777777" w:rsidR="00ED1B44" w:rsidRPr="003D13D2" w:rsidRDefault="00ED5740" w:rsidP="00ED5740">
      <w:pPr>
        <w:pStyle w:val="af1"/>
        <w:spacing w:before="120"/>
        <w:ind w:left="147" w:hanging="5"/>
        <w:jc w:val="center"/>
        <w:rPr>
          <w:b/>
          <w:szCs w:val="24"/>
        </w:rPr>
      </w:pPr>
      <w:r w:rsidRPr="00ED5740">
        <w:rPr>
          <w:b/>
          <w:szCs w:val="24"/>
        </w:rPr>
        <w:t>Шкала оценивания</w:t>
      </w:r>
    </w:p>
    <w:p w14:paraId="76DAD76A" w14:textId="77777777" w:rsidR="0003432C" w:rsidRPr="0003432C" w:rsidRDefault="0003432C" w:rsidP="0003432C">
      <w:pPr>
        <w:pStyle w:val="af1"/>
        <w:spacing w:before="120"/>
        <w:ind w:left="147" w:hanging="5"/>
        <w:rPr>
          <w:b/>
          <w:szCs w:val="24"/>
        </w:rPr>
      </w:pPr>
      <w:r w:rsidRPr="003D13D2">
        <w:rPr>
          <w:bCs/>
        </w:rPr>
        <w:tab/>
      </w:r>
      <w:r w:rsidRPr="003D13D2">
        <w:rPr>
          <w:bCs/>
        </w:rPr>
        <w:tab/>
      </w:r>
      <w:r w:rsidRPr="00D632B9">
        <w:rPr>
          <w:bCs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tbl>
      <w:tblPr>
        <w:tblW w:w="101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86"/>
        <w:gridCol w:w="3583"/>
        <w:gridCol w:w="1716"/>
      </w:tblGrid>
      <w:tr w:rsidR="00ED1B44" w:rsidRPr="006C702F" w14:paraId="3D2180D7" w14:textId="77777777" w:rsidTr="001437D8">
        <w:tc>
          <w:tcPr>
            <w:tcW w:w="2235" w:type="dxa"/>
            <w:shd w:val="clear" w:color="auto" w:fill="auto"/>
          </w:tcPr>
          <w:p w14:paraId="448702A8" w14:textId="77777777" w:rsidR="00ED1B44" w:rsidRPr="002346FB" w:rsidRDefault="00ED1B44" w:rsidP="002346FB">
            <w:pPr>
              <w:tabs>
                <w:tab w:val="left" w:pos="2804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346F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Этапы</w:t>
            </w:r>
            <w:r w:rsidRPr="002346F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br/>
              <w:t>(периоды)</w:t>
            </w:r>
          </w:p>
        </w:tc>
        <w:tc>
          <w:tcPr>
            <w:tcW w:w="2586" w:type="dxa"/>
            <w:shd w:val="clear" w:color="auto" w:fill="auto"/>
          </w:tcPr>
          <w:p w14:paraId="0A7DB855" w14:textId="77777777" w:rsidR="00ED1B44" w:rsidRPr="002346FB" w:rsidRDefault="00ED1B44" w:rsidP="002346FB">
            <w:pPr>
              <w:tabs>
                <w:tab w:val="left" w:pos="2804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346F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Показатели оценивания</w:t>
            </w:r>
          </w:p>
        </w:tc>
        <w:tc>
          <w:tcPr>
            <w:tcW w:w="3583" w:type="dxa"/>
            <w:shd w:val="clear" w:color="auto" w:fill="auto"/>
          </w:tcPr>
          <w:p w14:paraId="14154B6E" w14:textId="77777777" w:rsidR="00ED1B44" w:rsidRPr="002346FB" w:rsidRDefault="00ED1B44" w:rsidP="002346FB">
            <w:pPr>
              <w:tabs>
                <w:tab w:val="left" w:pos="2804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346F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Критерии</w:t>
            </w:r>
            <w:r w:rsidRPr="002346F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br/>
              <w:t>оценивания</w:t>
            </w:r>
          </w:p>
        </w:tc>
        <w:tc>
          <w:tcPr>
            <w:tcW w:w="1716" w:type="dxa"/>
            <w:shd w:val="clear" w:color="auto" w:fill="auto"/>
          </w:tcPr>
          <w:p w14:paraId="0FFB776E" w14:textId="77777777" w:rsidR="00ED1B44" w:rsidRPr="002346FB" w:rsidRDefault="00ED1B44" w:rsidP="002346FB">
            <w:pPr>
              <w:tabs>
                <w:tab w:val="left" w:pos="2804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346F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Оценка</w:t>
            </w:r>
            <w:r w:rsidRPr="002346F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br/>
            </w:r>
          </w:p>
        </w:tc>
      </w:tr>
      <w:tr w:rsidR="00ED1B44" w:rsidRPr="006C702F" w14:paraId="2E74ACE5" w14:textId="77777777" w:rsidTr="001437D8">
        <w:trPr>
          <w:trHeight w:val="1096"/>
        </w:trPr>
        <w:tc>
          <w:tcPr>
            <w:tcW w:w="2235" w:type="dxa"/>
            <w:vMerge w:val="restart"/>
            <w:shd w:val="clear" w:color="auto" w:fill="auto"/>
          </w:tcPr>
          <w:p w14:paraId="495895B1" w14:textId="77777777" w:rsidR="00ED1B44" w:rsidRPr="002346FB" w:rsidRDefault="00ED1B44" w:rsidP="002346FB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2346FB">
              <w:rPr>
                <w:rFonts w:ascii="Times New Roman" w:hAnsi="Times New Roman"/>
              </w:rPr>
              <w:t>Подготовительный этап, включающий организационное собрание</w:t>
            </w:r>
          </w:p>
          <w:p w14:paraId="66737C1E" w14:textId="77777777" w:rsidR="00ED1B44" w:rsidRPr="002346FB" w:rsidRDefault="00ED1B44" w:rsidP="002346FB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2346FB">
              <w:rPr>
                <w:rFonts w:ascii="Times New Roman" w:hAnsi="Times New Roman"/>
              </w:rPr>
              <w:t>Прохождение практики на предприятии, сбор, обработка и анализ полученной информации</w:t>
            </w:r>
          </w:p>
          <w:p w14:paraId="776D7C69" w14:textId="77777777" w:rsidR="00ED1B44" w:rsidRPr="002346FB" w:rsidRDefault="00ED1B44" w:rsidP="002346FB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2346FB">
              <w:rPr>
                <w:rFonts w:ascii="Times New Roman" w:hAnsi="Times New Roman"/>
              </w:rPr>
              <w:t>Подготовка отчета по практике Защита практики у руководителя практикой</w:t>
            </w:r>
          </w:p>
        </w:tc>
        <w:tc>
          <w:tcPr>
            <w:tcW w:w="2586" w:type="dxa"/>
            <w:vMerge w:val="restart"/>
            <w:shd w:val="clear" w:color="auto" w:fill="auto"/>
          </w:tcPr>
          <w:p w14:paraId="3E4ACF77" w14:textId="77777777" w:rsidR="008808A2" w:rsidRPr="000E1921" w:rsidRDefault="008808A2" w:rsidP="002346FB">
            <w:pPr>
              <w:tabs>
                <w:tab w:val="left" w:pos="170"/>
                <w:tab w:val="left" w:pos="317"/>
              </w:tabs>
              <w:spacing w:after="200" w:line="276" w:lineRule="auto"/>
              <w:ind w:left="-108"/>
              <w:rPr>
                <w:rFonts w:ascii="Times New Roman" w:hAnsi="Times New Roman"/>
                <w:i/>
              </w:rPr>
            </w:pPr>
            <w:r w:rsidRPr="000E1921">
              <w:rPr>
                <w:rFonts w:ascii="Times New Roman" w:hAnsi="Times New Roman"/>
                <w:i/>
              </w:rPr>
              <w:t xml:space="preserve">на уровне знаний:  </w:t>
            </w:r>
          </w:p>
          <w:p w14:paraId="5705E3DE" w14:textId="77777777" w:rsidR="008808A2" w:rsidRPr="002346FB" w:rsidRDefault="00117441" w:rsidP="002346FB">
            <w:pPr>
              <w:tabs>
                <w:tab w:val="left" w:pos="170"/>
                <w:tab w:val="left" w:pos="317"/>
              </w:tabs>
              <w:spacing w:after="200" w:line="276" w:lineRule="auto"/>
              <w:ind w:left="-108"/>
              <w:rPr>
                <w:rFonts w:ascii="Times New Roman" w:hAnsi="Times New Roman"/>
              </w:rPr>
            </w:pPr>
            <w:r w:rsidRPr="00117441">
              <w:rPr>
                <w:rFonts w:ascii="Times New Roman" w:hAnsi="Times New Roman"/>
              </w:rPr>
              <w:t xml:space="preserve">Анализирует проблемную ситуацию как систему, выявляя ее составляющие и связи между ними. </w:t>
            </w:r>
          </w:p>
          <w:p w14:paraId="18039B1C" w14:textId="77777777" w:rsidR="008808A2" w:rsidRPr="000E1921" w:rsidRDefault="008808A2" w:rsidP="002346FB">
            <w:pPr>
              <w:tabs>
                <w:tab w:val="left" w:pos="170"/>
                <w:tab w:val="left" w:pos="317"/>
              </w:tabs>
              <w:spacing w:after="200" w:line="276" w:lineRule="auto"/>
              <w:ind w:left="-108"/>
              <w:rPr>
                <w:rFonts w:ascii="Times New Roman" w:hAnsi="Times New Roman"/>
                <w:i/>
              </w:rPr>
            </w:pPr>
            <w:r w:rsidRPr="000E1921">
              <w:rPr>
                <w:rFonts w:ascii="Times New Roman" w:hAnsi="Times New Roman"/>
                <w:i/>
              </w:rPr>
              <w:t xml:space="preserve">на уровне умений: </w:t>
            </w:r>
          </w:p>
          <w:p w14:paraId="5D624462" w14:textId="77777777" w:rsidR="00117441" w:rsidRDefault="00117441" w:rsidP="002346FB">
            <w:pPr>
              <w:tabs>
                <w:tab w:val="left" w:pos="170"/>
                <w:tab w:val="left" w:pos="317"/>
              </w:tabs>
              <w:spacing w:after="200" w:line="276" w:lineRule="auto"/>
              <w:ind w:left="-108"/>
              <w:rPr>
                <w:rFonts w:ascii="Times New Roman" w:hAnsi="Times New Roman"/>
                <w:i/>
              </w:rPr>
            </w:pPr>
            <w:r w:rsidRPr="00117441">
              <w:rPr>
                <w:rFonts w:ascii="Times New Roman" w:hAnsi="Times New Roman"/>
              </w:rPr>
              <w:t>Осуществляет поиск вариантов решения поставленной проблемной ситуации на основе доступных источников информации. Определяет в рамках выбранного алгоритма вопросы (задачи), подлежащие дальнейшей разработке. Предлагает способы их решения.</w:t>
            </w:r>
            <w:r w:rsidRPr="00117441">
              <w:rPr>
                <w:rFonts w:ascii="Times New Roman" w:hAnsi="Times New Roman"/>
                <w:i/>
              </w:rPr>
              <w:t xml:space="preserve"> </w:t>
            </w:r>
          </w:p>
          <w:p w14:paraId="1DE63AD2" w14:textId="77777777" w:rsidR="008808A2" w:rsidRPr="000E1921" w:rsidRDefault="008808A2" w:rsidP="002346FB">
            <w:pPr>
              <w:tabs>
                <w:tab w:val="left" w:pos="170"/>
                <w:tab w:val="left" w:pos="317"/>
              </w:tabs>
              <w:spacing w:after="200" w:line="276" w:lineRule="auto"/>
              <w:ind w:left="-108"/>
              <w:rPr>
                <w:rFonts w:ascii="Times New Roman" w:hAnsi="Times New Roman"/>
                <w:i/>
              </w:rPr>
            </w:pPr>
            <w:r w:rsidRPr="000E1921">
              <w:rPr>
                <w:rFonts w:ascii="Times New Roman" w:hAnsi="Times New Roman"/>
                <w:i/>
              </w:rPr>
              <w:t xml:space="preserve">на уровне навыков: </w:t>
            </w:r>
          </w:p>
          <w:p w14:paraId="246B4E40" w14:textId="77777777" w:rsidR="00ED1B44" w:rsidRPr="002346FB" w:rsidRDefault="00117441" w:rsidP="002346FB">
            <w:pPr>
              <w:tabs>
                <w:tab w:val="left" w:pos="170"/>
                <w:tab w:val="left" w:pos="317"/>
              </w:tabs>
              <w:spacing w:after="200" w:line="276" w:lineRule="auto"/>
              <w:ind w:left="-108"/>
              <w:rPr>
                <w:rFonts w:ascii="Times New Roman" w:hAnsi="Times New Roman"/>
              </w:rPr>
            </w:pPr>
            <w:r w:rsidRPr="00117441">
              <w:rPr>
                <w:rFonts w:ascii="Times New Roman" w:hAnsi="Times New Roman"/>
              </w:rPr>
              <w:t xml:space="preserve">Разрабатывает стратегию достижения поставленной цели как </w:t>
            </w:r>
            <w:r w:rsidRPr="00117441">
              <w:rPr>
                <w:rFonts w:ascii="Times New Roman" w:hAnsi="Times New Roman"/>
              </w:rPr>
              <w:lastRenderedPageBreak/>
              <w:t>последовательность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</w:t>
            </w:r>
          </w:p>
        </w:tc>
        <w:tc>
          <w:tcPr>
            <w:tcW w:w="3583" w:type="dxa"/>
            <w:shd w:val="clear" w:color="auto" w:fill="auto"/>
          </w:tcPr>
          <w:p w14:paraId="43A5BD6C" w14:textId="77777777" w:rsidR="00ED1B44" w:rsidRPr="002346FB" w:rsidRDefault="00117441" w:rsidP="002346FB">
            <w:pPr>
              <w:tabs>
                <w:tab w:val="left" w:pos="2804"/>
              </w:tabs>
              <w:spacing w:after="200" w:line="276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117441">
              <w:rPr>
                <w:rFonts w:ascii="Times New Roman" w:hAnsi="Times New Roman"/>
              </w:rPr>
              <w:lastRenderedPageBreak/>
              <w:t>Студент в полной мере выполнил задание практики; демонстрирует знания, умения и навыки, формируемые в рамках вышеуказанных компетенций, в полной мере; ответ логически структурирован; использует при ответе специализированную лексику, дает исчерпывающие ответы на вопросы преподавателя; отчёт соответствуют требованиям; отчёт содержит исчерпывающий анализ рассмотренных вопросов.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4860BFB6" w14:textId="77777777" w:rsidR="00ED1B44" w:rsidRPr="002346FB" w:rsidRDefault="00ED1B44" w:rsidP="002346FB">
            <w:pPr>
              <w:tabs>
                <w:tab w:val="left" w:pos="2804"/>
              </w:tabs>
              <w:spacing w:after="20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346FB">
              <w:rPr>
                <w:rFonts w:ascii="Times New Roman" w:hAnsi="Times New Roman"/>
                <w:bCs/>
                <w:iCs/>
                <w:sz w:val="24"/>
                <w:szCs w:val="24"/>
              </w:rPr>
              <w:t>Отлично</w:t>
            </w:r>
          </w:p>
          <w:p w14:paraId="42A77D09" w14:textId="77777777" w:rsidR="00ED1B44" w:rsidRPr="002346FB" w:rsidRDefault="00ED1B44" w:rsidP="002346F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B44" w:rsidRPr="006C702F" w14:paraId="10C129BB" w14:textId="77777777" w:rsidTr="001437D8">
        <w:trPr>
          <w:trHeight w:val="1097"/>
        </w:trPr>
        <w:tc>
          <w:tcPr>
            <w:tcW w:w="2235" w:type="dxa"/>
            <w:vMerge/>
            <w:shd w:val="clear" w:color="auto" w:fill="auto"/>
          </w:tcPr>
          <w:p w14:paraId="4D1992E0" w14:textId="77777777" w:rsidR="00ED1B44" w:rsidRPr="002346FB" w:rsidRDefault="00ED1B44" w:rsidP="002346FB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14:paraId="6924725D" w14:textId="77777777" w:rsidR="00ED1B44" w:rsidRPr="002346FB" w:rsidRDefault="00ED1B44" w:rsidP="002346FB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3" w:type="dxa"/>
            <w:shd w:val="clear" w:color="auto" w:fill="auto"/>
          </w:tcPr>
          <w:p w14:paraId="36445591" w14:textId="77777777" w:rsidR="00ED1B44" w:rsidRPr="002346FB" w:rsidRDefault="00117441" w:rsidP="0011744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117441">
              <w:rPr>
                <w:rFonts w:ascii="Times New Roman" w:hAnsi="Times New Roman"/>
              </w:rPr>
              <w:t xml:space="preserve">Студент в полной мере выполнил задание практики; демонстрирует наличие знаний, умений и навыков, формируемых в рамках вышеуказанных компетенций; ответ логически структурирован; использует при ответе специализированную лексику, дает исчерпывающие ответы на вопросы преподавателя; отчёт соответствуют требованиям; отчёт содержит довольно полный анализ </w:t>
            </w:r>
            <w:r w:rsidRPr="00117441">
              <w:rPr>
                <w:rFonts w:ascii="Times New Roman" w:hAnsi="Times New Roman"/>
              </w:rPr>
              <w:lastRenderedPageBreak/>
              <w:t>рассмотренных вопросов.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76937836" w14:textId="77777777" w:rsidR="00ED1B44" w:rsidRPr="002346FB" w:rsidRDefault="00ED1B44" w:rsidP="002346FB">
            <w:pPr>
              <w:tabs>
                <w:tab w:val="left" w:pos="2804"/>
              </w:tabs>
              <w:spacing w:after="20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346FB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Хорошо</w:t>
            </w:r>
          </w:p>
          <w:p w14:paraId="127795F9" w14:textId="77777777" w:rsidR="00ED1B44" w:rsidRPr="002346FB" w:rsidRDefault="00ED1B44" w:rsidP="002346F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B44" w:rsidRPr="006C702F" w14:paraId="260CDD79" w14:textId="77777777" w:rsidTr="001437D8">
        <w:trPr>
          <w:trHeight w:val="1096"/>
        </w:trPr>
        <w:tc>
          <w:tcPr>
            <w:tcW w:w="2235" w:type="dxa"/>
            <w:vMerge/>
            <w:shd w:val="clear" w:color="auto" w:fill="auto"/>
          </w:tcPr>
          <w:p w14:paraId="5D6AAE38" w14:textId="77777777" w:rsidR="00ED1B44" w:rsidRPr="002346FB" w:rsidRDefault="00ED1B44" w:rsidP="002346FB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14:paraId="60AA7887" w14:textId="77777777" w:rsidR="00ED1B44" w:rsidRPr="002346FB" w:rsidRDefault="00ED1B44" w:rsidP="002346FB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3" w:type="dxa"/>
            <w:shd w:val="clear" w:color="auto" w:fill="auto"/>
          </w:tcPr>
          <w:p w14:paraId="06DEB940" w14:textId="77777777" w:rsidR="00ED1B44" w:rsidRPr="002346FB" w:rsidRDefault="00117441" w:rsidP="0011744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117441">
              <w:rPr>
                <w:rFonts w:ascii="Times New Roman" w:hAnsi="Times New Roman"/>
              </w:rPr>
              <w:t>Студент выполнил задание практики; слабо владеет необходимыми знаниями, умениями и навыками, формируемыми в рамках вышеуказанных компетенций; отчёт и дневник в целом соответствуют требованиям, но присутствуют ошибки, демонстрирующие недостаток теоретических знаний по направлению обучения и недобросовестность студента в ходе прохождения практики (не более 3-5); студент знает лишь необходимые нормативные акты, на уточняющие вопросы не отвечает.</w:t>
            </w:r>
          </w:p>
        </w:tc>
        <w:tc>
          <w:tcPr>
            <w:tcW w:w="1716" w:type="dxa"/>
            <w:shd w:val="clear" w:color="auto" w:fill="auto"/>
          </w:tcPr>
          <w:p w14:paraId="29757670" w14:textId="77777777" w:rsidR="00ED1B44" w:rsidRPr="002346FB" w:rsidRDefault="00ED1B44" w:rsidP="002346F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FB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  <w:p w14:paraId="1A4D6448" w14:textId="77777777" w:rsidR="00ED1B44" w:rsidRPr="002346FB" w:rsidRDefault="00ED1B44" w:rsidP="0003432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B44" w:rsidRPr="006C702F" w14:paraId="455FD079" w14:textId="77777777" w:rsidTr="001437D8">
        <w:trPr>
          <w:trHeight w:val="1097"/>
        </w:trPr>
        <w:tc>
          <w:tcPr>
            <w:tcW w:w="2235" w:type="dxa"/>
            <w:vMerge/>
            <w:shd w:val="clear" w:color="auto" w:fill="auto"/>
          </w:tcPr>
          <w:p w14:paraId="56993117" w14:textId="77777777" w:rsidR="00ED1B44" w:rsidRPr="002346FB" w:rsidRDefault="00ED1B44" w:rsidP="002346FB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14:paraId="4DFD19CB" w14:textId="77777777" w:rsidR="00ED1B44" w:rsidRPr="002346FB" w:rsidRDefault="00ED1B44" w:rsidP="002346FB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3" w:type="dxa"/>
            <w:shd w:val="clear" w:color="auto" w:fill="auto"/>
          </w:tcPr>
          <w:p w14:paraId="01D363CE" w14:textId="77777777" w:rsidR="00ED1B44" w:rsidRPr="002346FB" w:rsidRDefault="00117441" w:rsidP="0011744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117441">
              <w:rPr>
                <w:rFonts w:ascii="Times New Roman" w:hAnsi="Times New Roman"/>
              </w:rPr>
              <w:t>Неудовлетворительные результаты прохождения практики (не выполнены задания, не представлены отчётные документы или представлены не соответствующие требованиям отчёт и дневник).</w:t>
            </w:r>
          </w:p>
        </w:tc>
        <w:tc>
          <w:tcPr>
            <w:tcW w:w="1716" w:type="dxa"/>
            <w:shd w:val="clear" w:color="auto" w:fill="auto"/>
          </w:tcPr>
          <w:p w14:paraId="25A88E42" w14:textId="77777777" w:rsidR="00ED1B44" w:rsidRPr="002346FB" w:rsidRDefault="00ED1B44" w:rsidP="002346FB">
            <w:pPr>
              <w:tabs>
                <w:tab w:val="left" w:pos="2804"/>
              </w:tabs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346FB">
              <w:rPr>
                <w:rFonts w:ascii="Times New Roman" w:hAnsi="Times New Roman"/>
                <w:bCs/>
                <w:iCs/>
                <w:sz w:val="24"/>
                <w:szCs w:val="24"/>
              </w:rPr>
              <w:t>Неудовлетворительно</w:t>
            </w:r>
          </w:p>
          <w:p w14:paraId="4E664B33" w14:textId="77777777" w:rsidR="00ED1B44" w:rsidRPr="002346FB" w:rsidRDefault="00ED1B44" w:rsidP="002346F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CD8FD9" w14:textId="77777777" w:rsidR="00FD2E20" w:rsidRPr="00FD2E20" w:rsidRDefault="00FD2E20" w:rsidP="00FD2E20">
      <w:pPr>
        <w:pStyle w:val="af1"/>
        <w:spacing w:before="120"/>
        <w:ind w:left="147" w:firstLine="709"/>
        <w:rPr>
          <w:szCs w:val="24"/>
        </w:rPr>
      </w:pPr>
      <w:r w:rsidRPr="00FD2E20">
        <w:rPr>
          <w:szCs w:val="24"/>
        </w:rPr>
        <w:t>При оценке работы магистранта в период практики руководитель практики исходит из следующих критериев:</w:t>
      </w:r>
    </w:p>
    <w:p w14:paraId="74141BCB" w14:textId="77777777" w:rsidR="00FD2E20" w:rsidRPr="00FD2E20" w:rsidRDefault="00FD2E20" w:rsidP="00930520">
      <w:pPr>
        <w:pStyle w:val="af1"/>
        <w:numPr>
          <w:ilvl w:val="0"/>
          <w:numId w:val="2"/>
        </w:numPr>
        <w:ind w:right="0"/>
        <w:rPr>
          <w:szCs w:val="24"/>
        </w:rPr>
      </w:pPr>
      <w:r w:rsidRPr="00FD2E20">
        <w:rPr>
          <w:szCs w:val="24"/>
        </w:rPr>
        <w:t>общая систематичность и</w:t>
      </w:r>
      <w:r>
        <w:rPr>
          <w:szCs w:val="24"/>
        </w:rPr>
        <w:t xml:space="preserve"> ответственность работы в ходе П</w:t>
      </w:r>
      <w:r w:rsidRPr="00FD2E20">
        <w:rPr>
          <w:szCs w:val="24"/>
        </w:rPr>
        <w:t>рактики (посещение базы практики и консультации с руководителем</w:t>
      </w:r>
      <w:r>
        <w:rPr>
          <w:szCs w:val="24"/>
        </w:rPr>
        <w:t xml:space="preserve"> не реже одного раза в неделю и др.</w:t>
      </w:r>
      <w:r w:rsidRPr="00FD2E20">
        <w:rPr>
          <w:szCs w:val="24"/>
        </w:rPr>
        <w:t>);</w:t>
      </w:r>
    </w:p>
    <w:p w14:paraId="427B4224" w14:textId="77777777" w:rsidR="00FD2E20" w:rsidRPr="00FD2E20" w:rsidRDefault="00FD2E20" w:rsidP="00930520">
      <w:pPr>
        <w:pStyle w:val="af1"/>
        <w:numPr>
          <w:ilvl w:val="0"/>
          <w:numId w:val="2"/>
        </w:numPr>
        <w:ind w:right="0"/>
        <w:rPr>
          <w:szCs w:val="24"/>
        </w:rPr>
      </w:pPr>
      <w:r w:rsidRPr="00FD2E20">
        <w:rPr>
          <w:szCs w:val="24"/>
        </w:rPr>
        <w:t xml:space="preserve">степень личного участия </w:t>
      </w:r>
      <w:r w:rsidR="00117441" w:rsidRPr="00FD2E20">
        <w:rPr>
          <w:szCs w:val="24"/>
        </w:rPr>
        <w:t>магистранта в</w:t>
      </w:r>
      <w:r w:rsidRPr="00FD2E20">
        <w:rPr>
          <w:szCs w:val="24"/>
        </w:rPr>
        <w:t xml:space="preserve"> представляемой исследовательской работе;</w:t>
      </w:r>
    </w:p>
    <w:p w14:paraId="0DA5419D" w14:textId="77777777" w:rsidR="00FD2E20" w:rsidRPr="00FD2E20" w:rsidRDefault="00FD2E20" w:rsidP="00930520">
      <w:pPr>
        <w:pStyle w:val="af1"/>
        <w:numPr>
          <w:ilvl w:val="0"/>
          <w:numId w:val="2"/>
        </w:numPr>
        <w:ind w:right="0"/>
        <w:rPr>
          <w:szCs w:val="24"/>
        </w:rPr>
      </w:pPr>
      <w:r w:rsidRPr="00FD2E20">
        <w:rPr>
          <w:szCs w:val="24"/>
        </w:rPr>
        <w:t>качество выполнения поставленных задач;</w:t>
      </w:r>
    </w:p>
    <w:p w14:paraId="17D2D20B" w14:textId="77777777" w:rsidR="00FD2E20" w:rsidRPr="00FD2E20" w:rsidRDefault="00FD2E20" w:rsidP="00930520">
      <w:pPr>
        <w:pStyle w:val="af1"/>
        <w:numPr>
          <w:ilvl w:val="0"/>
          <w:numId w:val="2"/>
        </w:numPr>
        <w:ind w:right="0"/>
        <w:rPr>
          <w:szCs w:val="24"/>
        </w:rPr>
      </w:pPr>
      <w:r w:rsidRPr="00FD2E20">
        <w:rPr>
          <w:szCs w:val="24"/>
        </w:rPr>
        <w:t>корректность в сборе, анализе и интерпретации представляемых данных;</w:t>
      </w:r>
    </w:p>
    <w:p w14:paraId="0DD0B7B5" w14:textId="77777777" w:rsidR="00FD2E20" w:rsidRPr="00FD2E20" w:rsidRDefault="00FD2E20" w:rsidP="00930520">
      <w:pPr>
        <w:pStyle w:val="af1"/>
        <w:numPr>
          <w:ilvl w:val="0"/>
          <w:numId w:val="2"/>
        </w:numPr>
        <w:ind w:right="0"/>
        <w:rPr>
          <w:szCs w:val="24"/>
        </w:rPr>
      </w:pPr>
      <w:r w:rsidRPr="00FD2E20">
        <w:rPr>
          <w:szCs w:val="24"/>
        </w:rPr>
        <w:t>качество оформления отчетных документов.</w:t>
      </w:r>
    </w:p>
    <w:p w14:paraId="1B2447B7" w14:textId="77777777" w:rsidR="00E97E35" w:rsidRDefault="00E97E35" w:rsidP="00FD2E20">
      <w:pPr>
        <w:shd w:val="clear" w:color="auto" w:fill="FFFFFF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59DFEA5B" w14:textId="77777777" w:rsidR="00FD2E20" w:rsidRPr="00FD2E20" w:rsidRDefault="00FD2E20" w:rsidP="00FD2E20">
      <w:pPr>
        <w:shd w:val="clear" w:color="auto" w:fill="FFFFFF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D2E20">
        <w:rPr>
          <w:rFonts w:ascii="Times New Roman CYR" w:hAnsi="Times New Roman CYR" w:cs="Times New Roman CYR"/>
          <w:color w:val="000000"/>
          <w:sz w:val="24"/>
          <w:szCs w:val="24"/>
        </w:rPr>
        <w:t>Практика оценивается по следующим критериям:</w:t>
      </w:r>
    </w:p>
    <w:p w14:paraId="7E2E8BB5" w14:textId="77777777" w:rsidR="00FD2E20" w:rsidRPr="00FD2E20" w:rsidRDefault="00FD2E20" w:rsidP="00FD2E20">
      <w:pPr>
        <w:shd w:val="clear" w:color="auto" w:fill="FFFFFF"/>
        <w:adjustRightInd w:val="0"/>
        <w:ind w:left="14" w:right="19" w:firstLine="706"/>
        <w:jc w:val="both"/>
        <w:rPr>
          <w:rFonts w:ascii="Times New Roman CYR" w:hAnsi="Times New Roman CYR" w:cs="Times New Roman CYR"/>
          <w:sz w:val="24"/>
          <w:szCs w:val="24"/>
        </w:rPr>
      </w:pPr>
      <w:r w:rsidRPr="00FD2E20">
        <w:rPr>
          <w:rFonts w:ascii="Times New Roman CYR" w:hAnsi="Times New Roman CYR" w:cs="Times New Roman CYR"/>
          <w:color w:val="000000"/>
          <w:sz w:val="24"/>
          <w:szCs w:val="24"/>
        </w:rPr>
        <w:t>а) полнота и качество выполнения требований, предусмотренных программой практики;</w:t>
      </w:r>
    </w:p>
    <w:p w14:paraId="5AB2991C" w14:textId="77777777" w:rsidR="00FD2E20" w:rsidRPr="00FD2E20" w:rsidRDefault="00FD2E20" w:rsidP="00FD2E20">
      <w:pPr>
        <w:shd w:val="clear" w:color="auto" w:fill="FFFFFF"/>
        <w:adjustRightInd w:val="0"/>
        <w:ind w:left="5" w:right="14" w:firstLine="706"/>
        <w:jc w:val="both"/>
        <w:rPr>
          <w:rFonts w:ascii="Times New Roman CYR" w:hAnsi="Times New Roman CYR" w:cs="Times New Roman CYR"/>
          <w:sz w:val="24"/>
          <w:szCs w:val="24"/>
        </w:rPr>
      </w:pPr>
      <w:r w:rsidRPr="00FD2E20">
        <w:rPr>
          <w:rFonts w:ascii="Times New Roman CYR" w:hAnsi="Times New Roman CYR" w:cs="Times New Roman CYR"/>
          <w:color w:val="000000"/>
          <w:sz w:val="24"/>
          <w:szCs w:val="24"/>
        </w:rPr>
        <w:t>б) умение профессионально и грамотно отвечать на заданные вопросы по правовым вопросам;</w:t>
      </w:r>
    </w:p>
    <w:p w14:paraId="10A8B8D7" w14:textId="77777777" w:rsidR="00FD2E20" w:rsidRPr="00FD2E20" w:rsidRDefault="00FD2E20" w:rsidP="00FD2E20">
      <w:pPr>
        <w:shd w:val="clear" w:color="auto" w:fill="FFFFFF"/>
        <w:adjustRightInd w:val="0"/>
        <w:ind w:left="10" w:right="24" w:firstLine="706"/>
        <w:jc w:val="both"/>
        <w:rPr>
          <w:rFonts w:ascii="Times New Roman CYR" w:hAnsi="Times New Roman CYR" w:cs="Times New Roman CYR"/>
          <w:sz w:val="24"/>
          <w:szCs w:val="24"/>
        </w:rPr>
      </w:pPr>
      <w:r w:rsidRPr="00FD2E20">
        <w:rPr>
          <w:rFonts w:ascii="Times New Roman CYR" w:hAnsi="Times New Roman CYR" w:cs="Times New Roman CYR"/>
          <w:color w:val="000000"/>
          <w:sz w:val="24"/>
          <w:szCs w:val="24"/>
        </w:rPr>
        <w:t>в) дисциплинированность и исполнительность магистранта во время прохождения практики;</w:t>
      </w:r>
    </w:p>
    <w:p w14:paraId="33C7D8A3" w14:textId="77777777" w:rsidR="00FD2E20" w:rsidRPr="00FD2E20" w:rsidRDefault="00FD2E20" w:rsidP="00FD2E20">
      <w:pPr>
        <w:shd w:val="clear" w:color="auto" w:fill="FFFFFF"/>
        <w:adjustRightInd w:val="0"/>
        <w:ind w:left="10" w:firstLine="706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D2E20">
        <w:rPr>
          <w:rFonts w:ascii="Times New Roman CYR" w:hAnsi="Times New Roman CYR" w:cs="Times New Roman CYR"/>
          <w:color w:val="000000"/>
          <w:sz w:val="24"/>
          <w:szCs w:val="24"/>
        </w:rPr>
        <w:t xml:space="preserve">г) отзыв руководителя </w:t>
      </w:r>
      <w:r w:rsidR="00EE305C">
        <w:rPr>
          <w:rFonts w:ascii="Times New Roman CYR" w:hAnsi="Times New Roman CYR" w:cs="Times New Roman CYR"/>
          <w:color w:val="000000"/>
          <w:sz w:val="24"/>
          <w:szCs w:val="24"/>
        </w:rPr>
        <w:t xml:space="preserve">учебной </w:t>
      </w:r>
      <w:r w:rsidRPr="00FD2E20">
        <w:rPr>
          <w:rFonts w:ascii="Times New Roman CYR" w:hAnsi="Times New Roman CYR" w:cs="Times New Roman CYR"/>
          <w:color w:val="000000"/>
          <w:sz w:val="24"/>
          <w:szCs w:val="24"/>
        </w:rPr>
        <w:t>практики от предприятия.</w:t>
      </w:r>
    </w:p>
    <w:p w14:paraId="14CEB877" w14:textId="77777777" w:rsidR="00FD2E20" w:rsidRPr="00FD2E20" w:rsidRDefault="00FD2E20" w:rsidP="00FD2E20">
      <w:pPr>
        <w:rPr>
          <w:sz w:val="24"/>
          <w:szCs w:val="24"/>
        </w:rPr>
      </w:pPr>
    </w:p>
    <w:sectPr w:rsidR="00FD2E20" w:rsidRPr="00FD2E20" w:rsidSect="0018448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2228E" w14:textId="77777777" w:rsidR="000021B9" w:rsidRDefault="000021B9">
      <w:r>
        <w:separator/>
      </w:r>
    </w:p>
  </w:endnote>
  <w:endnote w:type="continuationSeparator" w:id="0">
    <w:p w14:paraId="61331169" w14:textId="77777777" w:rsidR="000021B9" w:rsidRDefault="0000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68">
    <w:altName w:val="Times New Roman"/>
    <w:charset w:val="CC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2F283" w14:textId="77777777" w:rsidR="000021B9" w:rsidRDefault="000021B9">
      <w:r>
        <w:separator/>
      </w:r>
    </w:p>
  </w:footnote>
  <w:footnote w:type="continuationSeparator" w:id="0">
    <w:p w14:paraId="411F4A76" w14:textId="77777777" w:rsidR="000021B9" w:rsidRDefault="00002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40E91" w14:textId="77777777" w:rsidR="00175642" w:rsidRDefault="0017564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C7DD2" w14:textId="77777777" w:rsidR="00E320FC" w:rsidRDefault="00E320FC" w:rsidP="001F5D45">
    <w:pPr>
      <w:pStyle w:val="a3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0703DA61" w14:textId="77777777" w:rsidR="00E320FC" w:rsidRDefault="00E320F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B5330" w14:textId="77777777" w:rsidR="001F5D45" w:rsidRDefault="001F5D45" w:rsidP="00A54F7E">
    <w:pPr>
      <w:pStyle w:val="a3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329C0">
      <w:rPr>
        <w:rStyle w:val="af0"/>
        <w:noProof/>
      </w:rPr>
      <w:t>14</w:t>
    </w:r>
    <w:r>
      <w:rPr>
        <w:rStyle w:val="af0"/>
      </w:rPr>
      <w:fldChar w:fldCharType="end"/>
    </w:r>
  </w:p>
  <w:p w14:paraId="0AF34FCD" w14:textId="77777777" w:rsidR="0095606A" w:rsidRDefault="0095606A">
    <w:pPr>
      <w:pStyle w:val="a3"/>
      <w:jc w:val="center"/>
    </w:pPr>
  </w:p>
  <w:p w14:paraId="33492C96" w14:textId="77777777" w:rsidR="0095606A" w:rsidRDefault="009560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9729C6C"/>
    <w:lvl w:ilvl="0">
      <w:numFmt w:val="bullet"/>
      <w:lvlText w:val="*"/>
      <w:lvlJc w:val="left"/>
    </w:lvl>
  </w:abstractNum>
  <w:abstractNum w:abstractNumId="1" w15:restartNumberingAfterBreak="0">
    <w:nsid w:val="0C7106F4"/>
    <w:multiLevelType w:val="hybridMultilevel"/>
    <w:tmpl w:val="03E242B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217957DB"/>
    <w:multiLevelType w:val="hybridMultilevel"/>
    <w:tmpl w:val="4A4835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3B21640"/>
    <w:multiLevelType w:val="hybridMultilevel"/>
    <w:tmpl w:val="7C9CF7F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23BB6E9D"/>
    <w:multiLevelType w:val="hybridMultilevel"/>
    <w:tmpl w:val="94D074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0344743"/>
    <w:multiLevelType w:val="multilevel"/>
    <w:tmpl w:val="0E44BDFA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5F5A4A6B"/>
    <w:multiLevelType w:val="hybridMultilevel"/>
    <w:tmpl w:val="E566FD88"/>
    <w:lvl w:ilvl="0" w:tplc="CE2053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1302B"/>
    <w:multiLevelType w:val="hybridMultilevel"/>
    <w:tmpl w:val="491C1704"/>
    <w:lvl w:ilvl="0" w:tplc="C9729C6C">
      <w:numFmt w:val="bullet"/>
      <w:lvlText w:val="-"/>
      <w:lvlJc w:val="left"/>
      <w:pPr>
        <w:ind w:left="14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8" w15:restartNumberingAfterBreak="0">
    <w:nsid w:val="65372C36"/>
    <w:multiLevelType w:val="hybridMultilevel"/>
    <w:tmpl w:val="861438B2"/>
    <w:lvl w:ilvl="0" w:tplc="843460EA">
      <w:start w:val="1"/>
      <w:numFmt w:val="decimal"/>
      <w:lvlText w:val="%1."/>
      <w:lvlJc w:val="left"/>
      <w:pPr>
        <w:ind w:left="1200" w:hanging="8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481E0D"/>
    <w:multiLevelType w:val="hybridMultilevel"/>
    <w:tmpl w:val="2DF0D52C"/>
    <w:lvl w:ilvl="0" w:tplc="C0168A46">
      <w:start w:val="4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6A7009BF"/>
    <w:multiLevelType w:val="hybridMultilevel"/>
    <w:tmpl w:val="2BC6CDF8"/>
    <w:lvl w:ilvl="0" w:tplc="102261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C7B6F8C"/>
    <w:multiLevelType w:val="hybridMultilevel"/>
    <w:tmpl w:val="44A4C8C4"/>
    <w:lvl w:ilvl="0" w:tplc="F51486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6CBE7870"/>
    <w:multiLevelType w:val="hybridMultilevel"/>
    <w:tmpl w:val="4AF2B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16158"/>
    <w:multiLevelType w:val="hybridMultilevel"/>
    <w:tmpl w:val="ECAAC520"/>
    <w:lvl w:ilvl="0" w:tplc="0EC642D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72805DC7"/>
    <w:multiLevelType w:val="hybridMultilevel"/>
    <w:tmpl w:val="C57257CC"/>
    <w:lvl w:ilvl="0" w:tplc="C9729C6C">
      <w:numFmt w:val="bullet"/>
      <w:lvlText w:val="-"/>
      <w:lvlJc w:val="left"/>
      <w:pPr>
        <w:ind w:left="143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5" w15:restartNumberingAfterBreak="0">
    <w:nsid w:val="747A3273"/>
    <w:multiLevelType w:val="hybridMultilevel"/>
    <w:tmpl w:val="389410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0"/>
    <w:lvlOverride w:ilvl="0">
      <w:lvl w:ilvl="0"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5">
    <w:abstractNumId w:val="10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1"/>
  </w:num>
  <w:num w:numId="10">
    <w:abstractNumId w:val="4"/>
  </w:num>
  <w:num w:numId="11">
    <w:abstractNumId w:val="12"/>
  </w:num>
  <w:num w:numId="12">
    <w:abstractNumId w:val="1"/>
  </w:num>
  <w:num w:numId="13">
    <w:abstractNumId w:val="3"/>
  </w:num>
  <w:num w:numId="14">
    <w:abstractNumId w:val="7"/>
  </w:num>
  <w:num w:numId="15">
    <w:abstractNumId w:val="14"/>
  </w:num>
  <w:num w:numId="16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DB8"/>
    <w:rsid w:val="000021B9"/>
    <w:rsid w:val="00002890"/>
    <w:rsid w:val="00005A53"/>
    <w:rsid w:val="00010E1E"/>
    <w:rsid w:val="00023C9E"/>
    <w:rsid w:val="000334BB"/>
    <w:rsid w:val="0003432C"/>
    <w:rsid w:val="000352C5"/>
    <w:rsid w:val="00036C07"/>
    <w:rsid w:val="00040AB8"/>
    <w:rsid w:val="000462E1"/>
    <w:rsid w:val="000660BB"/>
    <w:rsid w:val="000763C7"/>
    <w:rsid w:val="00076C91"/>
    <w:rsid w:val="00080F77"/>
    <w:rsid w:val="0008558C"/>
    <w:rsid w:val="00086CBF"/>
    <w:rsid w:val="0009214F"/>
    <w:rsid w:val="00093075"/>
    <w:rsid w:val="00094BCC"/>
    <w:rsid w:val="00095BEE"/>
    <w:rsid w:val="000A0F42"/>
    <w:rsid w:val="000B2C7C"/>
    <w:rsid w:val="000B67FC"/>
    <w:rsid w:val="000B74F1"/>
    <w:rsid w:val="000C080A"/>
    <w:rsid w:val="000C6845"/>
    <w:rsid w:val="000D00D6"/>
    <w:rsid w:val="000D170B"/>
    <w:rsid w:val="000D40B6"/>
    <w:rsid w:val="000D5000"/>
    <w:rsid w:val="000E1921"/>
    <w:rsid w:val="000E3A4C"/>
    <w:rsid w:val="000E4EF6"/>
    <w:rsid w:val="000E6F5C"/>
    <w:rsid w:val="000F50EB"/>
    <w:rsid w:val="000F766E"/>
    <w:rsid w:val="0010333B"/>
    <w:rsid w:val="00110D47"/>
    <w:rsid w:val="00117441"/>
    <w:rsid w:val="00121478"/>
    <w:rsid w:val="00122814"/>
    <w:rsid w:val="001243C8"/>
    <w:rsid w:val="00125AF3"/>
    <w:rsid w:val="0013042C"/>
    <w:rsid w:val="00143101"/>
    <w:rsid w:val="001437D8"/>
    <w:rsid w:val="0015749D"/>
    <w:rsid w:val="00157847"/>
    <w:rsid w:val="00160B4D"/>
    <w:rsid w:val="00165FDF"/>
    <w:rsid w:val="00171517"/>
    <w:rsid w:val="00172F54"/>
    <w:rsid w:val="00175642"/>
    <w:rsid w:val="00176190"/>
    <w:rsid w:val="0018448C"/>
    <w:rsid w:val="00184FAC"/>
    <w:rsid w:val="001A4C55"/>
    <w:rsid w:val="001B72EC"/>
    <w:rsid w:val="001C2605"/>
    <w:rsid w:val="001C2D03"/>
    <w:rsid w:val="001C63CA"/>
    <w:rsid w:val="001C7659"/>
    <w:rsid w:val="001E3863"/>
    <w:rsid w:val="001E5462"/>
    <w:rsid w:val="001E5D85"/>
    <w:rsid w:val="001F072C"/>
    <w:rsid w:val="001F5D45"/>
    <w:rsid w:val="0022332B"/>
    <w:rsid w:val="002346FB"/>
    <w:rsid w:val="002419FA"/>
    <w:rsid w:val="00251A8C"/>
    <w:rsid w:val="002708FE"/>
    <w:rsid w:val="002816D7"/>
    <w:rsid w:val="002831E3"/>
    <w:rsid w:val="002840FB"/>
    <w:rsid w:val="00287648"/>
    <w:rsid w:val="00287D68"/>
    <w:rsid w:val="00292B09"/>
    <w:rsid w:val="002A1FD3"/>
    <w:rsid w:val="002C3EF0"/>
    <w:rsid w:val="002C743A"/>
    <w:rsid w:val="002D589D"/>
    <w:rsid w:val="002E4234"/>
    <w:rsid w:val="002F008B"/>
    <w:rsid w:val="00304939"/>
    <w:rsid w:val="003138DA"/>
    <w:rsid w:val="00315233"/>
    <w:rsid w:val="00323230"/>
    <w:rsid w:val="00326010"/>
    <w:rsid w:val="003264F9"/>
    <w:rsid w:val="003302A8"/>
    <w:rsid w:val="0033320F"/>
    <w:rsid w:val="00334BA4"/>
    <w:rsid w:val="00347EB1"/>
    <w:rsid w:val="00352127"/>
    <w:rsid w:val="00354385"/>
    <w:rsid w:val="00356587"/>
    <w:rsid w:val="0036129C"/>
    <w:rsid w:val="00366AC6"/>
    <w:rsid w:val="003717F9"/>
    <w:rsid w:val="00373929"/>
    <w:rsid w:val="00373A4C"/>
    <w:rsid w:val="00375151"/>
    <w:rsid w:val="00383619"/>
    <w:rsid w:val="0038620F"/>
    <w:rsid w:val="00396473"/>
    <w:rsid w:val="003A2B73"/>
    <w:rsid w:val="003A62C3"/>
    <w:rsid w:val="003A6E6C"/>
    <w:rsid w:val="003B44CF"/>
    <w:rsid w:val="003B6A73"/>
    <w:rsid w:val="003B6FDF"/>
    <w:rsid w:val="003B7981"/>
    <w:rsid w:val="003C0002"/>
    <w:rsid w:val="003C3B4E"/>
    <w:rsid w:val="003D13D2"/>
    <w:rsid w:val="003D143A"/>
    <w:rsid w:val="003E01D6"/>
    <w:rsid w:val="003E21D2"/>
    <w:rsid w:val="003E2843"/>
    <w:rsid w:val="003F218B"/>
    <w:rsid w:val="003F755B"/>
    <w:rsid w:val="00402B81"/>
    <w:rsid w:val="004032ED"/>
    <w:rsid w:val="0041778D"/>
    <w:rsid w:val="00420C25"/>
    <w:rsid w:val="00423CDD"/>
    <w:rsid w:val="00425664"/>
    <w:rsid w:val="004305A6"/>
    <w:rsid w:val="00436876"/>
    <w:rsid w:val="00440DA5"/>
    <w:rsid w:val="00440DC8"/>
    <w:rsid w:val="00446AEF"/>
    <w:rsid w:val="00464D78"/>
    <w:rsid w:val="00466D34"/>
    <w:rsid w:val="00482AC2"/>
    <w:rsid w:val="004920B3"/>
    <w:rsid w:val="00495E65"/>
    <w:rsid w:val="004A7372"/>
    <w:rsid w:val="004B1C3F"/>
    <w:rsid w:val="004B785C"/>
    <w:rsid w:val="004C54E2"/>
    <w:rsid w:val="004D3BAF"/>
    <w:rsid w:val="004D6433"/>
    <w:rsid w:val="004E2547"/>
    <w:rsid w:val="004E34D6"/>
    <w:rsid w:val="004E4DE2"/>
    <w:rsid w:val="004F2046"/>
    <w:rsid w:val="004F6FB2"/>
    <w:rsid w:val="004F7D9F"/>
    <w:rsid w:val="00500BC1"/>
    <w:rsid w:val="00502017"/>
    <w:rsid w:val="00502347"/>
    <w:rsid w:val="0051120C"/>
    <w:rsid w:val="00512298"/>
    <w:rsid w:val="00526E48"/>
    <w:rsid w:val="005316E3"/>
    <w:rsid w:val="00542359"/>
    <w:rsid w:val="00544080"/>
    <w:rsid w:val="00544A0A"/>
    <w:rsid w:val="00545A8E"/>
    <w:rsid w:val="00555184"/>
    <w:rsid w:val="00561161"/>
    <w:rsid w:val="005625A5"/>
    <w:rsid w:val="00563992"/>
    <w:rsid w:val="00567FEF"/>
    <w:rsid w:val="0057466E"/>
    <w:rsid w:val="00574FA8"/>
    <w:rsid w:val="00586131"/>
    <w:rsid w:val="00591A8F"/>
    <w:rsid w:val="005C2C5C"/>
    <w:rsid w:val="005D59DE"/>
    <w:rsid w:val="005D5DB8"/>
    <w:rsid w:val="005E3C17"/>
    <w:rsid w:val="005E5074"/>
    <w:rsid w:val="005E7660"/>
    <w:rsid w:val="00600BB2"/>
    <w:rsid w:val="00601876"/>
    <w:rsid w:val="00602A35"/>
    <w:rsid w:val="00607A57"/>
    <w:rsid w:val="0061622B"/>
    <w:rsid w:val="00616D1C"/>
    <w:rsid w:val="00620A79"/>
    <w:rsid w:val="00634B55"/>
    <w:rsid w:val="006357E5"/>
    <w:rsid w:val="00643F60"/>
    <w:rsid w:val="00646518"/>
    <w:rsid w:val="00653025"/>
    <w:rsid w:val="0066169B"/>
    <w:rsid w:val="00662250"/>
    <w:rsid w:val="00664ACE"/>
    <w:rsid w:val="006800D8"/>
    <w:rsid w:val="00681C34"/>
    <w:rsid w:val="00683516"/>
    <w:rsid w:val="00687499"/>
    <w:rsid w:val="006A5513"/>
    <w:rsid w:val="006A6C21"/>
    <w:rsid w:val="006B5FD0"/>
    <w:rsid w:val="006B6333"/>
    <w:rsid w:val="006C6547"/>
    <w:rsid w:val="006D1B01"/>
    <w:rsid w:val="006F4161"/>
    <w:rsid w:val="006F642E"/>
    <w:rsid w:val="006F76EA"/>
    <w:rsid w:val="00717C41"/>
    <w:rsid w:val="00724CFE"/>
    <w:rsid w:val="00727866"/>
    <w:rsid w:val="0073160D"/>
    <w:rsid w:val="0075379E"/>
    <w:rsid w:val="0075469D"/>
    <w:rsid w:val="0076198E"/>
    <w:rsid w:val="00763ED6"/>
    <w:rsid w:val="0077117B"/>
    <w:rsid w:val="0078543F"/>
    <w:rsid w:val="00786216"/>
    <w:rsid w:val="00786A7E"/>
    <w:rsid w:val="00791404"/>
    <w:rsid w:val="007A45E1"/>
    <w:rsid w:val="007B40C5"/>
    <w:rsid w:val="007B4E38"/>
    <w:rsid w:val="007B7E97"/>
    <w:rsid w:val="007C5004"/>
    <w:rsid w:val="007D05A5"/>
    <w:rsid w:val="007D3FBF"/>
    <w:rsid w:val="007D4E6B"/>
    <w:rsid w:val="007D7C15"/>
    <w:rsid w:val="007E5B9A"/>
    <w:rsid w:val="007E673A"/>
    <w:rsid w:val="007F2BF6"/>
    <w:rsid w:val="00801F1C"/>
    <w:rsid w:val="00810517"/>
    <w:rsid w:val="0081570F"/>
    <w:rsid w:val="00827FE6"/>
    <w:rsid w:val="00833371"/>
    <w:rsid w:val="008707EC"/>
    <w:rsid w:val="008808A2"/>
    <w:rsid w:val="00880BB0"/>
    <w:rsid w:val="00881A0C"/>
    <w:rsid w:val="00882F4F"/>
    <w:rsid w:val="00883A83"/>
    <w:rsid w:val="00884AAC"/>
    <w:rsid w:val="00887737"/>
    <w:rsid w:val="00891569"/>
    <w:rsid w:val="008A3A93"/>
    <w:rsid w:val="008A41D4"/>
    <w:rsid w:val="008A7F7E"/>
    <w:rsid w:val="008B2734"/>
    <w:rsid w:val="008B6D23"/>
    <w:rsid w:val="008C2D54"/>
    <w:rsid w:val="008C3448"/>
    <w:rsid w:val="008C44CD"/>
    <w:rsid w:val="008C5BB6"/>
    <w:rsid w:val="008C7BE5"/>
    <w:rsid w:val="008D1CDB"/>
    <w:rsid w:val="008D1DD6"/>
    <w:rsid w:val="008D4B4E"/>
    <w:rsid w:val="008D6DD6"/>
    <w:rsid w:val="008E710C"/>
    <w:rsid w:val="008F2E53"/>
    <w:rsid w:val="008F5A93"/>
    <w:rsid w:val="009044F3"/>
    <w:rsid w:val="00917B00"/>
    <w:rsid w:val="009238DE"/>
    <w:rsid w:val="00924187"/>
    <w:rsid w:val="00930520"/>
    <w:rsid w:val="009366CD"/>
    <w:rsid w:val="0095472E"/>
    <w:rsid w:val="0095606A"/>
    <w:rsid w:val="00956E7C"/>
    <w:rsid w:val="00975547"/>
    <w:rsid w:val="00990C6F"/>
    <w:rsid w:val="00991D4C"/>
    <w:rsid w:val="009A1DB5"/>
    <w:rsid w:val="009A22AA"/>
    <w:rsid w:val="009A6113"/>
    <w:rsid w:val="009B32D2"/>
    <w:rsid w:val="009D059B"/>
    <w:rsid w:val="009D3E52"/>
    <w:rsid w:val="009D4270"/>
    <w:rsid w:val="009E11AF"/>
    <w:rsid w:val="009E2982"/>
    <w:rsid w:val="009E367F"/>
    <w:rsid w:val="009E4745"/>
    <w:rsid w:val="009E4E5B"/>
    <w:rsid w:val="009F3E60"/>
    <w:rsid w:val="009F4D69"/>
    <w:rsid w:val="00A03B31"/>
    <w:rsid w:val="00A223B7"/>
    <w:rsid w:val="00A40E2C"/>
    <w:rsid w:val="00A459B6"/>
    <w:rsid w:val="00A504A5"/>
    <w:rsid w:val="00A50AF3"/>
    <w:rsid w:val="00A53E21"/>
    <w:rsid w:val="00A542FF"/>
    <w:rsid w:val="00A54F7E"/>
    <w:rsid w:val="00A57F2B"/>
    <w:rsid w:val="00A61918"/>
    <w:rsid w:val="00A678EA"/>
    <w:rsid w:val="00A76EF6"/>
    <w:rsid w:val="00A774B3"/>
    <w:rsid w:val="00A905C8"/>
    <w:rsid w:val="00A934E9"/>
    <w:rsid w:val="00A94D9E"/>
    <w:rsid w:val="00AA586E"/>
    <w:rsid w:val="00AB0B51"/>
    <w:rsid w:val="00AB41AE"/>
    <w:rsid w:val="00AC00A9"/>
    <w:rsid w:val="00AC07AF"/>
    <w:rsid w:val="00AD644E"/>
    <w:rsid w:val="00AF5C2E"/>
    <w:rsid w:val="00B07807"/>
    <w:rsid w:val="00B12B8E"/>
    <w:rsid w:val="00B13E35"/>
    <w:rsid w:val="00B167FF"/>
    <w:rsid w:val="00B21944"/>
    <w:rsid w:val="00B2281A"/>
    <w:rsid w:val="00B329C0"/>
    <w:rsid w:val="00B32DE9"/>
    <w:rsid w:val="00B34F40"/>
    <w:rsid w:val="00B3645E"/>
    <w:rsid w:val="00B45496"/>
    <w:rsid w:val="00B567C2"/>
    <w:rsid w:val="00B630CF"/>
    <w:rsid w:val="00B6796F"/>
    <w:rsid w:val="00B81835"/>
    <w:rsid w:val="00B92D64"/>
    <w:rsid w:val="00BA0046"/>
    <w:rsid w:val="00BA1A71"/>
    <w:rsid w:val="00BA349A"/>
    <w:rsid w:val="00BA3BEF"/>
    <w:rsid w:val="00BA5559"/>
    <w:rsid w:val="00BB1B48"/>
    <w:rsid w:val="00BB6BC3"/>
    <w:rsid w:val="00BC2802"/>
    <w:rsid w:val="00BD566D"/>
    <w:rsid w:val="00BD6C81"/>
    <w:rsid w:val="00BD7A65"/>
    <w:rsid w:val="00BE10DF"/>
    <w:rsid w:val="00BE2DE8"/>
    <w:rsid w:val="00BF2938"/>
    <w:rsid w:val="00BF63AC"/>
    <w:rsid w:val="00BF6C89"/>
    <w:rsid w:val="00C17346"/>
    <w:rsid w:val="00C31BBC"/>
    <w:rsid w:val="00C40210"/>
    <w:rsid w:val="00C4224E"/>
    <w:rsid w:val="00C501F8"/>
    <w:rsid w:val="00C51305"/>
    <w:rsid w:val="00C51A78"/>
    <w:rsid w:val="00C531BC"/>
    <w:rsid w:val="00C5685C"/>
    <w:rsid w:val="00C604AE"/>
    <w:rsid w:val="00C6103A"/>
    <w:rsid w:val="00C7209B"/>
    <w:rsid w:val="00C74ED2"/>
    <w:rsid w:val="00C751B0"/>
    <w:rsid w:val="00C86301"/>
    <w:rsid w:val="00C90773"/>
    <w:rsid w:val="00C94E8F"/>
    <w:rsid w:val="00CB2BA3"/>
    <w:rsid w:val="00CB2C1C"/>
    <w:rsid w:val="00CB5C1B"/>
    <w:rsid w:val="00CC15B0"/>
    <w:rsid w:val="00CC30C5"/>
    <w:rsid w:val="00CD4187"/>
    <w:rsid w:val="00CD4D9A"/>
    <w:rsid w:val="00CE4A2E"/>
    <w:rsid w:val="00CE6940"/>
    <w:rsid w:val="00CE6B7A"/>
    <w:rsid w:val="00CF56D2"/>
    <w:rsid w:val="00CF7717"/>
    <w:rsid w:val="00D03849"/>
    <w:rsid w:val="00D0518E"/>
    <w:rsid w:val="00D2201C"/>
    <w:rsid w:val="00D34788"/>
    <w:rsid w:val="00D424FD"/>
    <w:rsid w:val="00D55B08"/>
    <w:rsid w:val="00D60334"/>
    <w:rsid w:val="00D60447"/>
    <w:rsid w:val="00D61ACF"/>
    <w:rsid w:val="00D70938"/>
    <w:rsid w:val="00D7445B"/>
    <w:rsid w:val="00D824CD"/>
    <w:rsid w:val="00D869B1"/>
    <w:rsid w:val="00D871BB"/>
    <w:rsid w:val="00D9120D"/>
    <w:rsid w:val="00D95A5D"/>
    <w:rsid w:val="00D97190"/>
    <w:rsid w:val="00DA13EB"/>
    <w:rsid w:val="00DA1D49"/>
    <w:rsid w:val="00DA5EC5"/>
    <w:rsid w:val="00DA6113"/>
    <w:rsid w:val="00DA68C9"/>
    <w:rsid w:val="00DA6EC1"/>
    <w:rsid w:val="00DB44ED"/>
    <w:rsid w:val="00DB4561"/>
    <w:rsid w:val="00DC1CE8"/>
    <w:rsid w:val="00DC7F78"/>
    <w:rsid w:val="00DD01CE"/>
    <w:rsid w:val="00DD3617"/>
    <w:rsid w:val="00DE6DBC"/>
    <w:rsid w:val="00E006BF"/>
    <w:rsid w:val="00E024F2"/>
    <w:rsid w:val="00E07CF2"/>
    <w:rsid w:val="00E111B6"/>
    <w:rsid w:val="00E136D2"/>
    <w:rsid w:val="00E16CB4"/>
    <w:rsid w:val="00E2250A"/>
    <w:rsid w:val="00E262DB"/>
    <w:rsid w:val="00E320FC"/>
    <w:rsid w:val="00E33112"/>
    <w:rsid w:val="00E34A07"/>
    <w:rsid w:val="00E363B4"/>
    <w:rsid w:val="00E556BD"/>
    <w:rsid w:val="00E558FF"/>
    <w:rsid w:val="00E6389F"/>
    <w:rsid w:val="00E65DF7"/>
    <w:rsid w:val="00E85E90"/>
    <w:rsid w:val="00E909CF"/>
    <w:rsid w:val="00E90EE5"/>
    <w:rsid w:val="00E92DE5"/>
    <w:rsid w:val="00E95E18"/>
    <w:rsid w:val="00E97501"/>
    <w:rsid w:val="00E97E35"/>
    <w:rsid w:val="00EA28A0"/>
    <w:rsid w:val="00EA6EE8"/>
    <w:rsid w:val="00EB3B0A"/>
    <w:rsid w:val="00EB5BDD"/>
    <w:rsid w:val="00EB7340"/>
    <w:rsid w:val="00EC1371"/>
    <w:rsid w:val="00EC6D1D"/>
    <w:rsid w:val="00ED1B44"/>
    <w:rsid w:val="00ED27EA"/>
    <w:rsid w:val="00ED5740"/>
    <w:rsid w:val="00EE305C"/>
    <w:rsid w:val="00EE313B"/>
    <w:rsid w:val="00EE3D46"/>
    <w:rsid w:val="00EE549C"/>
    <w:rsid w:val="00EF3AB9"/>
    <w:rsid w:val="00F01218"/>
    <w:rsid w:val="00F05955"/>
    <w:rsid w:val="00F0791E"/>
    <w:rsid w:val="00F12554"/>
    <w:rsid w:val="00F13C75"/>
    <w:rsid w:val="00F169D9"/>
    <w:rsid w:val="00F16CCC"/>
    <w:rsid w:val="00F22AD1"/>
    <w:rsid w:val="00F303D9"/>
    <w:rsid w:val="00F32720"/>
    <w:rsid w:val="00F33842"/>
    <w:rsid w:val="00F34E37"/>
    <w:rsid w:val="00F43296"/>
    <w:rsid w:val="00F46A9A"/>
    <w:rsid w:val="00F529DF"/>
    <w:rsid w:val="00F56F82"/>
    <w:rsid w:val="00F64753"/>
    <w:rsid w:val="00F6636B"/>
    <w:rsid w:val="00F6749E"/>
    <w:rsid w:val="00F707A8"/>
    <w:rsid w:val="00F71365"/>
    <w:rsid w:val="00F71D5F"/>
    <w:rsid w:val="00F75EE5"/>
    <w:rsid w:val="00F9166C"/>
    <w:rsid w:val="00F920F8"/>
    <w:rsid w:val="00FA28B9"/>
    <w:rsid w:val="00FA58D5"/>
    <w:rsid w:val="00FA67EE"/>
    <w:rsid w:val="00FB0CFB"/>
    <w:rsid w:val="00FB1336"/>
    <w:rsid w:val="00FB6231"/>
    <w:rsid w:val="00FC6068"/>
    <w:rsid w:val="00FC7E24"/>
    <w:rsid w:val="00FD13D7"/>
    <w:rsid w:val="00FD2E20"/>
    <w:rsid w:val="00FD6994"/>
    <w:rsid w:val="00FD7DB8"/>
    <w:rsid w:val="00FE1D2A"/>
    <w:rsid w:val="00FE2D3C"/>
    <w:rsid w:val="00FE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B3753E"/>
  <w15:chartTrackingRefBased/>
  <w15:docId w15:val="{F10EE173-225D-4101-BF57-2F021396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B1C3F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hAnsi="Calibri" w:cs="Calibri"/>
      <w:kern w:val="3"/>
      <w:sz w:val="22"/>
      <w:szCs w:val="22"/>
    </w:rPr>
  </w:style>
  <w:style w:type="paragraph" w:styleId="2">
    <w:name w:val="heading 2"/>
    <w:basedOn w:val="a"/>
    <w:next w:val="a"/>
    <w:qFormat/>
    <w:rsid w:val="007B40C5"/>
    <w:pPr>
      <w:keepNext/>
      <w:widowControl/>
      <w:suppressAutoHyphens w:val="0"/>
      <w:adjustRightInd w:val="0"/>
      <w:spacing w:line="360" w:lineRule="auto"/>
      <w:ind w:firstLine="720"/>
      <w:jc w:val="right"/>
      <w:outlineLvl w:val="1"/>
    </w:pPr>
    <w:rPr>
      <w:rFonts w:ascii="Times New Roman" w:hAnsi="Times New Roman" w:cs="Times New Roman"/>
      <w:kern w:val="5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D5DB8"/>
    <w:pPr>
      <w:tabs>
        <w:tab w:val="center" w:pos="4677"/>
        <w:tab w:val="right" w:pos="9355"/>
      </w:tabs>
    </w:pPr>
  </w:style>
  <w:style w:type="paragraph" w:customStyle="1" w:styleId="1">
    <w:name w:val="Абзац списка1"/>
    <w:basedOn w:val="a"/>
    <w:rsid w:val="005D5DB8"/>
    <w:pPr>
      <w:ind w:left="720"/>
    </w:pPr>
  </w:style>
  <w:style w:type="character" w:styleId="a4">
    <w:name w:val="annotation reference"/>
    <w:semiHidden/>
    <w:rsid w:val="005D5DB8"/>
    <w:rPr>
      <w:rFonts w:cs="Times New Roman"/>
      <w:sz w:val="16"/>
      <w:szCs w:val="16"/>
    </w:rPr>
  </w:style>
  <w:style w:type="paragraph" w:styleId="a5">
    <w:name w:val="annotation text"/>
    <w:basedOn w:val="a"/>
    <w:link w:val="a6"/>
    <w:semiHidden/>
    <w:rsid w:val="005D5DB8"/>
    <w:rPr>
      <w:sz w:val="20"/>
      <w:szCs w:val="20"/>
    </w:rPr>
  </w:style>
  <w:style w:type="character" w:customStyle="1" w:styleId="a6">
    <w:name w:val="Текст примечания Знак"/>
    <w:link w:val="a5"/>
    <w:locked/>
    <w:rsid w:val="005D5DB8"/>
    <w:rPr>
      <w:rFonts w:ascii="Calibri" w:hAnsi="Calibri" w:cs="Calibri"/>
      <w:kern w:val="3"/>
      <w:lang w:val="ru-RU" w:eastAsia="ru-RU" w:bidi="ar-SA"/>
    </w:rPr>
  </w:style>
  <w:style w:type="paragraph" w:styleId="a7">
    <w:name w:val="Balloon Text"/>
    <w:basedOn w:val="a"/>
    <w:semiHidden/>
    <w:rsid w:val="005D5DB8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5D5DB8"/>
    <w:pPr>
      <w:tabs>
        <w:tab w:val="center" w:pos="4677"/>
        <w:tab w:val="right" w:pos="9355"/>
      </w:tabs>
    </w:pPr>
  </w:style>
  <w:style w:type="paragraph" w:customStyle="1" w:styleId="a9">
    <w:name w:val="Знак Знак Знак Знак Знак Знак Знак"/>
    <w:basedOn w:val="a"/>
    <w:rsid w:val="005D5DB8"/>
    <w:pPr>
      <w:widowControl/>
      <w:suppressAutoHyphens w:val="0"/>
      <w:overflowPunct/>
      <w:autoSpaceDE/>
      <w:autoSpaceDN/>
      <w:spacing w:after="160" w:line="240" w:lineRule="exact"/>
      <w:textAlignment w:val="auto"/>
    </w:pPr>
    <w:rPr>
      <w:rFonts w:ascii="Verdana" w:hAnsi="Verdana" w:cs="Times New Roman"/>
      <w:kern w:val="0"/>
      <w:sz w:val="20"/>
      <w:szCs w:val="20"/>
      <w:lang w:val="en-US" w:eastAsia="en-US"/>
    </w:rPr>
  </w:style>
  <w:style w:type="paragraph" w:styleId="aa">
    <w:name w:val="List Paragraph"/>
    <w:aliases w:val="Основной,Абзац списка1"/>
    <w:basedOn w:val="a"/>
    <w:link w:val="ab"/>
    <w:qFormat/>
    <w:rsid w:val="005D5DB8"/>
    <w:pPr>
      <w:widowControl/>
      <w:suppressAutoHyphens w:val="0"/>
      <w:overflowPunct/>
      <w:autoSpaceDE/>
      <w:autoSpaceDN/>
      <w:spacing w:after="200" w:line="276" w:lineRule="auto"/>
      <w:ind w:left="720"/>
      <w:contextualSpacing/>
      <w:textAlignment w:val="auto"/>
    </w:pPr>
    <w:rPr>
      <w:rFonts w:eastAsia="Calibri" w:cs="Times New Roman"/>
      <w:kern w:val="0"/>
      <w:lang w:val="x-none" w:eastAsia="en-US"/>
    </w:rPr>
  </w:style>
  <w:style w:type="paragraph" w:styleId="ac">
    <w:name w:val="Plain Text"/>
    <w:basedOn w:val="a"/>
    <w:link w:val="ad"/>
    <w:rsid w:val="005D5DB8"/>
    <w:pPr>
      <w:widowControl/>
      <w:suppressAutoHyphens w:val="0"/>
      <w:overflowPunct/>
      <w:textAlignment w:val="auto"/>
    </w:pPr>
    <w:rPr>
      <w:rFonts w:ascii="Courier New" w:eastAsia="Calibri" w:hAnsi="Courier New" w:cs="Times New Roman"/>
      <w:kern w:val="0"/>
      <w:sz w:val="20"/>
      <w:szCs w:val="20"/>
      <w:lang w:val="x-none" w:eastAsia="x-none"/>
    </w:rPr>
  </w:style>
  <w:style w:type="character" w:customStyle="1" w:styleId="ad">
    <w:name w:val="Текст Знак"/>
    <w:link w:val="ac"/>
    <w:rsid w:val="005D5DB8"/>
    <w:rPr>
      <w:rFonts w:ascii="Courier New" w:eastAsia="Calibri" w:hAnsi="Courier New"/>
      <w:lang w:val="x-none" w:eastAsia="x-none" w:bidi="ar-SA"/>
    </w:rPr>
  </w:style>
  <w:style w:type="character" w:styleId="ae">
    <w:name w:val="Hyperlink"/>
    <w:rsid w:val="00F75EE5"/>
    <w:rPr>
      <w:color w:val="0000FF"/>
      <w:u w:val="single"/>
    </w:rPr>
  </w:style>
  <w:style w:type="paragraph" w:customStyle="1" w:styleId="msonormalcxspmiddle">
    <w:name w:val="msonormalcxspmiddle"/>
    <w:basedOn w:val="a"/>
    <w:rsid w:val="00F75EE5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af">
    <w:name w:val="Знак Знак Знак Знак Знак Знак Знак Знак Знак Знак"/>
    <w:basedOn w:val="a"/>
    <w:rsid w:val="007B40C5"/>
    <w:pPr>
      <w:widowControl/>
      <w:suppressAutoHyphens w:val="0"/>
      <w:overflowPunct/>
      <w:autoSpaceDE/>
      <w:autoSpaceDN/>
      <w:spacing w:after="160" w:line="240" w:lineRule="exact"/>
      <w:textAlignment w:val="auto"/>
    </w:pPr>
    <w:rPr>
      <w:rFonts w:ascii="Verdana" w:hAnsi="Verdana" w:cs="Times New Roman"/>
      <w:kern w:val="0"/>
      <w:sz w:val="20"/>
      <w:szCs w:val="20"/>
      <w:lang w:val="en-US" w:eastAsia="en-US"/>
    </w:rPr>
  </w:style>
  <w:style w:type="character" w:customStyle="1" w:styleId="CommentTextChar">
    <w:name w:val="Comment Text Char"/>
    <w:rsid w:val="009D4270"/>
    <w:rPr>
      <w:sz w:val="20"/>
      <w:szCs w:val="20"/>
    </w:rPr>
  </w:style>
  <w:style w:type="character" w:styleId="af0">
    <w:name w:val="page number"/>
    <w:basedOn w:val="a0"/>
    <w:rsid w:val="007B4E38"/>
  </w:style>
  <w:style w:type="paragraph" w:styleId="af1">
    <w:name w:val="Body Text Indent"/>
    <w:basedOn w:val="a"/>
    <w:rsid w:val="00E85E90"/>
    <w:pPr>
      <w:widowControl/>
      <w:suppressAutoHyphens w:val="0"/>
      <w:overflowPunct/>
      <w:autoSpaceDE/>
      <w:autoSpaceDN/>
      <w:ind w:right="-57" w:firstLine="567"/>
      <w:jc w:val="both"/>
      <w:textAlignment w:val="auto"/>
    </w:pPr>
    <w:rPr>
      <w:rFonts w:ascii="Times New Roman" w:hAnsi="Times New Roman" w:cs="Times New Roman"/>
      <w:kern w:val="0"/>
      <w:sz w:val="24"/>
      <w:szCs w:val="20"/>
      <w:lang w:eastAsia="en-US"/>
    </w:rPr>
  </w:style>
  <w:style w:type="paragraph" w:styleId="20">
    <w:name w:val="Body Text Indent 2"/>
    <w:basedOn w:val="a"/>
    <w:rsid w:val="0075469D"/>
    <w:pPr>
      <w:spacing w:after="120" w:line="480" w:lineRule="auto"/>
      <w:ind w:left="283"/>
    </w:pPr>
  </w:style>
  <w:style w:type="table" w:styleId="af2">
    <w:name w:val="Table Grid"/>
    <w:basedOn w:val="a1"/>
    <w:uiPriority w:val="59"/>
    <w:rsid w:val="009D3E52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Содержимое врезки"/>
    <w:basedOn w:val="a"/>
    <w:rsid w:val="00567FEF"/>
    <w:pPr>
      <w:widowControl/>
      <w:overflowPunct/>
      <w:autoSpaceDE/>
      <w:autoSpaceDN/>
      <w:spacing w:after="200" w:line="276" w:lineRule="auto"/>
      <w:textAlignment w:val="auto"/>
    </w:pPr>
    <w:rPr>
      <w:rFonts w:eastAsia="SimSun" w:cs="font468"/>
      <w:kern w:val="1"/>
    </w:rPr>
  </w:style>
  <w:style w:type="paragraph" w:styleId="af4">
    <w:name w:val="footnote text"/>
    <w:basedOn w:val="a"/>
    <w:link w:val="af5"/>
    <w:rsid w:val="00347EB1"/>
    <w:pPr>
      <w:widowControl/>
      <w:suppressAutoHyphens w:val="0"/>
      <w:overflowPunct/>
      <w:autoSpaceDE/>
      <w:autoSpaceDN/>
      <w:textAlignment w:val="auto"/>
    </w:pPr>
    <w:rPr>
      <w:rFonts w:ascii="Times New Roman" w:eastAsia="Calibri" w:hAnsi="Times New Roman" w:cs="Times New Roman"/>
      <w:noProof/>
      <w:kern w:val="0"/>
      <w:sz w:val="20"/>
      <w:szCs w:val="20"/>
    </w:rPr>
  </w:style>
  <w:style w:type="character" w:customStyle="1" w:styleId="af5">
    <w:name w:val="Текст сноски Знак"/>
    <w:link w:val="af4"/>
    <w:locked/>
    <w:rsid w:val="00347EB1"/>
    <w:rPr>
      <w:rFonts w:eastAsia="Calibri"/>
      <w:noProof/>
      <w:lang w:val="ru-RU" w:eastAsia="ru-RU" w:bidi="ar-SA"/>
    </w:rPr>
  </w:style>
  <w:style w:type="paragraph" w:styleId="af6">
    <w:name w:val="Body Text"/>
    <w:basedOn w:val="a"/>
    <w:rsid w:val="00347EB1"/>
    <w:pPr>
      <w:widowControl/>
      <w:suppressAutoHyphens w:val="0"/>
      <w:overflowPunct/>
      <w:autoSpaceDE/>
      <w:autoSpaceDN/>
      <w:spacing w:after="120"/>
      <w:textAlignment w:val="auto"/>
    </w:pPr>
    <w:rPr>
      <w:rFonts w:ascii="Times New Roman" w:eastAsia="Calibri" w:hAnsi="Times New Roman" w:cs="Times New Roman"/>
      <w:kern w:val="0"/>
      <w:sz w:val="24"/>
      <w:szCs w:val="24"/>
    </w:rPr>
  </w:style>
  <w:style w:type="paragraph" w:styleId="af7">
    <w:name w:val="annotation subject"/>
    <w:basedOn w:val="a5"/>
    <w:next w:val="a5"/>
    <w:link w:val="af8"/>
    <w:rsid w:val="00545A8E"/>
    <w:rPr>
      <w:b/>
      <w:bCs/>
    </w:rPr>
  </w:style>
  <w:style w:type="character" w:customStyle="1" w:styleId="af8">
    <w:name w:val="Тема примечания Знак"/>
    <w:link w:val="af7"/>
    <w:rsid w:val="00545A8E"/>
    <w:rPr>
      <w:rFonts w:ascii="Calibri" w:hAnsi="Calibri" w:cs="Calibri"/>
      <w:b/>
      <w:bCs/>
      <w:kern w:val="3"/>
      <w:lang w:val="ru-RU" w:eastAsia="ru-RU" w:bidi="ar-SA"/>
    </w:rPr>
  </w:style>
  <w:style w:type="character" w:customStyle="1" w:styleId="ab">
    <w:name w:val="Абзац списка Знак"/>
    <w:aliases w:val="Основной Знак,Абзац списка1 Знак"/>
    <w:link w:val="aa"/>
    <w:rsid w:val="001437D8"/>
    <w:rPr>
      <w:rFonts w:ascii="Calibri" w:eastAsia="Calibri" w:hAnsi="Calibri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A76EF6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 w:cs="Times New Roman"/>
      <w:kern w:val="0"/>
      <w:sz w:val="24"/>
      <w:szCs w:val="24"/>
    </w:rPr>
  </w:style>
  <w:style w:type="character" w:styleId="afa">
    <w:name w:val="Unresolved Mention"/>
    <w:uiPriority w:val="99"/>
    <w:semiHidden/>
    <w:unhideWhenUsed/>
    <w:rsid w:val="00040A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3949</Words>
  <Characters>22514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8 ОП ВО</vt:lpstr>
    </vt:vector>
  </TitlesOfParts>
  <Company/>
  <LinksUpToDate>false</LinksUpToDate>
  <CharactersWithSpaces>26411</CharactersWithSpaces>
  <SharedDoc>false</SharedDoc>
  <HLinks>
    <vt:vector size="36" baseType="variant">
      <vt:variant>
        <vt:i4>589854</vt:i4>
      </vt:variant>
      <vt:variant>
        <vt:i4>15</vt:i4>
      </vt:variant>
      <vt:variant>
        <vt:i4>0</vt:i4>
      </vt:variant>
      <vt:variant>
        <vt:i4>5</vt:i4>
      </vt:variant>
      <vt:variant>
        <vt:lpwstr>http://www.realtitul.ru/</vt:lpwstr>
      </vt:variant>
      <vt:variant>
        <vt:lpwstr/>
      </vt:variant>
      <vt:variant>
        <vt:i4>1900604</vt:i4>
      </vt:variant>
      <vt:variant>
        <vt:i4>12</vt:i4>
      </vt:variant>
      <vt:variant>
        <vt:i4>0</vt:i4>
      </vt:variant>
      <vt:variant>
        <vt:i4>5</vt:i4>
      </vt:variant>
      <vt:variant>
        <vt:lpwstr>http://www.nwapa.spb.ru/index.php?page_id=76</vt:lpwstr>
      </vt:variant>
      <vt:variant>
        <vt:lpwstr/>
      </vt:variant>
      <vt:variant>
        <vt:i4>1900604</vt:i4>
      </vt:variant>
      <vt:variant>
        <vt:i4>9</vt:i4>
      </vt:variant>
      <vt:variant>
        <vt:i4>0</vt:i4>
      </vt:variant>
      <vt:variant>
        <vt:i4>5</vt:i4>
      </vt:variant>
      <vt:variant>
        <vt:lpwstr>http://www.nwapa.spb.ru/index.php?page_id=76</vt:lpwstr>
      </vt:variant>
      <vt:variant>
        <vt:lpwstr/>
      </vt:variant>
      <vt:variant>
        <vt:i4>1900604</vt:i4>
      </vt:variant>
      <vt:variant>
        <vt:i4>6</vt:i4>
      </vt:variant>
      <vt:variant>
        <vt:i4>0</vt:i4>
      </vt:variant>
      <vt:variant>
        <vt:i4>5</vt:i4>
      </vt:variant>
      <vt:variant>
        <vt:lpwstr>http://www.nwapa.spb.ru/index.php?page_id=76</vt:lpwstr>
      </vt:variant>
      <vt:variant>
        <vt:lpwstr/>
      </vt:variant>
      <vt:variant>
        <vt:i4>1114132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https://biblio-online.ru/bcode/413637</vt:lpwstr>
      </vt:variant>
      <vt:variant>
        <vt:lpwstr/>
      </vt:variant>
      <vt:variant>
        <vt:i4>6684724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8 ОП ВО</dc:title>
  <dc:subject/>
  <dc:creator>Евгения</dc:creator>
  <cp:keywords/>
  <cp:lastModifiedBy>Суслов Евгений Юрьевич</cp:lastModifiedBy>
  <cp:revision>7</cp:revision>
  <dcterms:created xsi:type="dcterms:W3CDTF">2022-08-17T11:33:00Z</dcterms:created>
  <dcterms:modified xsi:type="dcterms:W3CDTF">2022-09-05T12:25:00Z</dcterms:modified>
</cp:coreProperties>
</file>