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430BE" w:rsidRPr="002430BE" w:rsidRDefault="002430BE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 w:rsidRPr="002430BE">
              <w:rPr>
                <w:rFonts w:ascii="Times New Roman" w:hAnsi="Times New Roman"/>
                <w:sz w:val="20"/>
                <w:szCs w:val="20"/>
              </w:rPr>
              <w:t xml:space="preserve">ученым советом Северо-Западного института управления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- филиала РАНХиГС</w:t>
            </w:r>
            <w:r w:rsidR="007D1FA5">
              <w:rPr>
                <w:rFonts w:ascii="Times New Roman" w:hAnsi="Times New Roman"/>
                <w:sz w:val="20"/>
                <w:szCs w:val="20"/>
              </w:rPr>
              <w:br/>
              <w:t>Протокол от «23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D1FA5">
              <w:rPr>
                <w:rFonts w:ascii="Times New Roman" w:hAnsi="Times New Roman"/>
                <w:sz w:val="20"/>
                <w:szCs w:val="20"/>
              </w:rPr>
              <w:t>7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7D1FA5">
              <w:rPr>
                <w:rFonts w:ascii="Times New Roman" w:hAnsi="Times New Roman"/>
                <w:sz w:val="20"/>
                <w:szCs w:val="20"/>
              </w:rPr>
              <w:t>1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2947C7" w:rsidRPr="00810764" w:rsidRDefault="002777AB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ПОДГОТОВКА КАДРОВ ВЫСШЕЙ КВАЛИФИКАЦИИ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D962B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2777AB">
        <w:rPr>
          <w:rFonts w:ascii="Times New Roman" w:hAnsi="Times New Roman"/>
          <w:sz w:val="24"/>
        </w:rPr>
        <w:t>ЭКОНОМИКА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управление народным хозяйством (у</w:t>
      </w:r>
      <w:r w:rsidR="00B31FDA">
        <w:rPr>
          <w:rFonts w:ascii="Times New Roman" w:hAnsi="Times New Roman"/>
          <w:sz w:val="24"/>
        </w:rPr>
        <w:t>правление инновациями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профиль</w:t>
      </w:r>
      <w:r>
        <w:rPr>
          <w:rFonts w:ascii="Times New Roman" w:hAnsi="Times New Roman"/>
          <w:i/>
          <w:sz w:val="16"/>
        </w:rPr>
        <w:t>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4574AF">
        <w:rPr>
          <w:rFonts w:ascii="Times New Roman" w:hAnsi="Times New Roman"/>
          <w:sz w:val="24"/>
        </w:rPr>
        <w:t>7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4574AF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A06D25" w:rsidRDefault="00810ABA">
      <w:pPr>
        <w:ind w:right="-6" w:firstLine="567"/>
        <w:jc w:val="both"/>
      </w:pPr>
      <w:r w:rsidRPr="0059404B">
        <w:rPr>
          <w:rFonts w:ascii="Times New Roman" w:hAnsi="Times New Roman"/>
          <w:sz w:val="24"/>
        </w:rPr>
        <w:t xml:space="preserve">д-р </w:t>
      </w:r>
      <w:proofErr w:type="spellStart"/>
      <w:r w:rsidRPr="0059404B">
        <w:rPr>
          <w:rFonts w:ascii="Times New Roman" w:hAnsi="Times New Roman"/>
          <w:sz w:val="24"/>
        </w:rPr>
        <w:t>экон</w:t>
      </w:r>
      <w:proofErr w:type="spellEnd"/>
      <w:r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>р кафедры экономики и финансов Шматко Алексей Дмитриевич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4574AF">
        <w:rPr>
          <w:rFonts w:ascii="Times New Roman" w:hAnsi="Times New Roman"/>
          <w:sz w:val="24"/>
        </w:rPr>
        <w:t>17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4574AF">
        <w:rPr>
          <w:rFonts w:ascii="Times New Roman" w:hAnsi="Times New Roman"/>
          <w:sz w:val="24"/>
        </w:rPr>
        <w:t>мая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4574AF">
        <w:rPr>
          <w:rFonts w:ascii="Times New Roman" w:hAnsi="Times New Roman"/>
          <w:sz w:val="24"/>
        </w:rPr>
        <w:t>7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4574AF">
        <w:rPr>
          <w:rFonts w:ascii="Times New Roman" w:hAnsi="Times New Roman"/>
          <w:sz w:val="24"/>
        </w:rPr>
        <w:t>2</w:t>
      </w:r>
      <w:r w:rsidR="00762583" w:rsidRPr="00A06D25">
        <w:rPr>
          <w:rFonts w:ascii="Times New Roman" w:hAnsi="Times New Roman"/>
          <w:sz w:val="24"/>
        </w:rPr>
        <w:t>.</w:t>
      </w:r>
    </w:p>
    <w:p w:rsidR="00CC3368" w:rsidRDefault="00CC3368">
      <w:pPr>
        <w:ind w:firstLine="567"/>
        <w:jc w:val="both"/>
        <w:rPr>
          <w:rFonts w:ascii="Times New Roman" w:hAnsi="Times New Roman"/>
          <w:sz w:val="24"/>
        </w:rPr>
      </w:pPr>
    </w:p>
    <w:p w:rsidR="00CC3368" w:rsidRPr="00264870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>Образовательная программа рассмотрена и одобрена на заседании ученого совета СЗИУ протокол от «2</w:t>
      </w:r>
      <w:r>
        <w:rPr>
          <w:rFonts w:ascii="Times New Roman" w:hAnsi="Times New Roman"/>
          <w:sz w:val="24"/>
        </w:rPr>
        <w:t>3</w:t>
      </w:r>
      <w:r w:rsidRPr="00264870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Pr="00264870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/>
          <w:sz w:val="24"/>
        </w:rPr>
        <w:t>.</w:t>
      </w:r>
    </w:p>
    <w:p w:rsidR="00CC3368" w:rsidRPr="00A06D25" w:rsidRDefault="00CC3368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1316BE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(у</w:t>
      </w:r>
      <w:r w:rsidR="00A832FD">
        <w:rPr>
          <w:rFonts w:ascii="Times New Roman" w:hAnsi="Times New Roman"/>
          <w:kern w:val="0"/>
          <w:sz w:val="24"/>
        </w:rPr>
        <w:t>правление инновациями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1316BE">
        <w:rPr>
          <w:rFonts w:ascii="Times New Roman" w:hAnsi="Times New Roman"/>
          <w:sz w:val="24"/>
        </w:rPr>
        <w:t>разработана</w:t>
      </w:r>
      <w:r w:rsidR="001316BE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1316BE">
        <w:rPr>
          <w:rFonts w:ascii="Times New Roman" w:hAnsi="Times New Roman"/>
          <w:sz w:val="24"/>
        </w:rPr>
        <w:t xml:space="preserve">федерального государственного </w:t>
      </w:r>
      <w:r w:rsidR="001316BE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1316BE">
        <w:rPr>
          <w:rFonts w:ascii="Times New Roman" w:hAnsi="Times New Roman"/>
          <w:sz w:val="24"/>
        </w:rPr>
        <w:t>высшего образования по направлению подготовки 38.06.01 Экономика</w:t>
      </w:r>
      <w:r w:rsidR="006203AF">
        <w:rPr>
          <w:rFonts w:ascii="Times New Roman" w:hAnsi="Times New Roman"/>
          <w:sz w:val="24"/>
        </w:rPr>
        <w:t xml:space="preserve"> (уровень подготовки кадров высшей квалификации)</w:t>
      </w:r>
      <w:r w:rsidR="001316BE">
        <w:rPr>
          <w:rFonts w:ascii="Times New Roman" w:hAnsi="Times New Roman"/>
          <w:sz w:val="24"/>
        </w:rPr>
        <w:t>,</w:t>
      </w:r>
      <w:r w:rsidR="001316BE" w:rsidRPr="00F36D06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1316BE">
        <w:rPr>
          <w:rFonts w:ascii="Times New Roman" w:hAnsi="Times New Roman"/>
          <w:sz w:val="24"/>
        </w:rPr>
        <w:t>Минобрнауки</w:t>
      </w:r>
      <w:proofErr w:type="spellEnd"/>
      <w:r w:rsidR="001316BE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2E60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CC3368">
        <w:rPr>
          <w:rFonts w:ascii="Times New Roman" w:hAnsi="Times New Roman"/>
          <w:sz w:val="24"/>
        </w:rPr>
        <w:t>1.8.</w:t>
      </w:r>
      <w:r w:rsidRPr="00CC3368">
        <w:rPr>
          <w:rFonts w:ascii="Times New Roman" w:hAnsi="Times New Roman"/>
          <w:sz w:val="24"/>
        </w:rPr>
        <w:tab/>
        <w:t>В результате освоения образовательной программы выпускник готов к выполнению</w:t>
      </w:r>
      <w:r w:rsidR="00A16262" w:rsidRPr="00CC3368">
        <w:rPr>
          <w:rFonts w:ascii="Times New Roman" w:hAnsi="Times New Roman"/>
          <w:sz w:val="24"/>
        </w:rPr>
        <w:t xml:space="preserve"> к решению следующих профессиональных задач:</w:t>
      </w:r>
    </w:p>
    <w:p w:rsidR="00CC3368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В результате освоения образовательной программы выпускник готов </w:t>
      </w:r>
      <w:r>
        <w:rPr>
          <w:rFonts w:ascii="Times New Roman" w:hAnsi="Times New Roman"/>
          <w:sz w:val="24"/>
        </w:rPr>
        <w:t xml:space="preserve">к </w:t>
      </w:r>
      <w:r w:rsidRPr="00264870">
        <w:rPr>
          <w:rFonts w:ascii="Times New Roman" w:hAnsi="Times New Roman"/>
          <w:sz w:val="24"/>
        </w:rPr>
        <w:t xml:space="preserve"> решению следующих профессиональных задач: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научно-исследовательская деятельность в области экономики: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фундаментальные исследования в области экономической теории и финансов;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 xml:space="preserve"> исследования в области истории </w:t>
      </w:r>
      <w:proofErr w:type="gramStart"/>
      <w:r w:rsidRPr="00A64B80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A64B80">
        <w:rPr>
          <w:rFonts w:ascii="Times New Roman" w:hAnsi="Times New Roman"/>
          <w:sz w:val="24"/>
          <w:szCs w:val="24"/>
        </w:rPr>
        <w:t>, истории экономических учений и развития методологии экономического анализа;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исследования национальной и мировой финансовых систем;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общегосударственных, территориальных и местных финансов;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финансов хозяйствующих субъектов;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финансов домохозяйств;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рынка ценных бумаг и валютного рынка;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рынок страховых услуг;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денежного рынка, денежной системы и денежного оборота;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оценочной деятельности;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кредитных отношений, банков и иных финансово-кредитных организаций;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прикладные экономические исследования на основе фундаментальных методов экономического анализа;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 xml:space="preserve">исследование проблем становления и развития теории и практики управления организациями как социальными и экономическими системами с целью вскрытия </w:t>
      </w:r>
      <w:r w:rsidRPr="00A64B80">
        <w:rPr>
          <w:rFonts w:ascii="Times New Roman" w:hAnsi="Times New Roman"/>
          <w:sz w:val="24"/>
          <w:szCs w:val="24"/>
        </w:rPr>
        <w:lastRenderedPageBreak/>
        <w:t>устойчивых связей и закономерностей, определяющих природу и содержание этих проблем, логику и механизмы их разрешения;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 xml:space="preserve"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 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научно-обоснованных организационно-экономических форм деятельности;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совершенствование методов управления и государственного регулирования;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изучение закономерностей и тенденций развития системы ведения предпринимательской деятельности;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методологии, теории формирования и развития предпринимательства.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преподавательская деятельность: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D962BB" w:rsidRPr="00A64B80" w:rsidRDefault="00D962BB" w:rsidP="00D962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4B80">
        <w:rPr>
          <w:rFonts w:ascii="Times New Roman" w:hAnsi="Times New Roman"/>
          <w:sz w:val="24"/>
          <w:szCs w:val="24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</w:t>
      </w:r>
      <w:r w:rsidR="00672DCD">
        <w:rPr>
          <w:rFonts w:ascii="Times New Roman" w:hAnsi="Times New Roman"/>
          <w:sz w:val="24"/>
        </w:rPr>
        <w:t>выполнению следующих видов деятельности</w:t>
      </w:r>
      <w:r w:rsidRPr="00802D5E">
        <w:rPr>
          <w:rFonts w:ascii="Times New Roman" w:hAnsi="Times New Roman"/>
          <w:sz w:val="24"/>
        </w:rPr>
        <w:t>: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(у</w:t>
      </w:r>
      <w:r w:rsidR="00DF21E1">
        <w:rPr>
          <w:rFonts w:ascii="Times New Roman" w:hAnsi="Times New Roman"/>
          <w:sz w:val="24"/>
        </w:rPr>
        <w:t>правление инновациями</w:t>
      </w:r>
      <w:r w:rsidR="009D09F2">
        <w:rPr>
          <w:rFonts w:ascii="Times New Roman" w:hAnsi="Times New Roman"/>
          <w:sz w:val="24"/>
        </w:rPr>
        <w:t>)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  <w:lang w:val="en-US"/>
        </w:rPr>
      </w:pPr>
    </w:p>
    <w:p w:rsidR="00D962BB" w:rsidRDefault="00D962BB" w:rsidP="00AF5ECF">
      <w:pPr>
        <w:ind w:firstLine="567"/>
        <w:jc w:val="both"/>
        <w:rPr>
          <w:rFonts w:ascii="Times New Roman" w:hAnsi="Times New Roman"/>
          <w:b/>
          <w:sz w:val="24"/>
          <w:lang w:val="en-US"/>
        </w:rPr>
      </w:pPr>
    </w:p>
    <w:p w:rsidR="00D962BB" w:rsidRPr="00D962BB" w:rsidRDefault="00D962BB" w:rsidP="00AF5ECF">
      <w:pPr>
        <w:ind w:firstLine="567"/>
        <w:jc w:val="both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CC3368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B1" w:rsidRDefault="004B5AB1">
      <w:r>
        <w:separator/>
      </w:r>
    </w:p>
  </w:endnote>
  <w:endnote w:type="continuationSeparator" w:id="0">
    <w:p w:rsidR="004B5AB1" w:rsidRDefault="004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B1" w:rsidRDefault="004B5AB1">
      <w:r>
        <w:separator/>
      </w:r>
    </w:p>
  </w:footnote>
  <w:footnote w:type="continuationSeparator" w:id="0">
    <w:p w:rsidR="004B5AB1" w:rsidRDefault="004B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0D559D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D962BB">
      <w:rPr>
        <w:noProof/>
      </w:rPr>
      <w:t>5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13049"/>
    <w:rsid w:val="00032503"/>
    <w:rsid w:val="00040C8F"/>
    <w:rsid w:val="00050DA0"/>
    <w:rsid w:val="00073AAD"/>
    <w:rsid w:val="000855F6"/>
    <w:rsid w:val="00091609"/>
    <w:rsid w:val="000A52D5"/>
    <w:rsid w:val="000D3070"/>
    <w:rsid w:val="000D559D"/>
    <w:rsid w:val="000F4675"/>
    <w:rsid w:val="000F7C7C"/>
    <w:rsid w:val="00102568"/>
    <w:rsid w:val="00106253"/>
    <w:rsid w:val="00121289"/>
    <w:rsid w:val="001316BE"/>
    <w:rsid w:val="00132469"/>
    <w:rsid w:val="00167677"/>
    <w:rsid w:val="00186BE8"/>
    <w:rsid w:val="00192747"/>
    <w:rsid w:val="0019767E"/>
    <w:rsid w:val="001A4AA7"/>
    <w:rsid w:val="001B6CD5"/>
    <w:rsid w:val="001D5F19"/>
    <w:rsid w:val="001E69FE"/>
    <w:rsid w:val="002018D3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777AB"/>
    <w:rsid w:val="002828C3"/>
    <w:rsid w:val="00290909"/>
    <w:rsid w:val="002947C7"/>
    <w:rsid w:val="003179C3"/>
    <w:rsid w:val="00336A99"/>
    <w:rsid w:val="00341C25"/>
    <w:rsid w:val="00350C77"/>
    <w:rsid w:val="003717C4"/>
    <w:rsid w:val="00375328"/>
    <w:rsid w:val="003A50CA"/>
    <w:rsid w:val="003C7234"/>
    <w:rsid w:val="003D61F3"/>
    <w:rsid w:val="003E2AD1"/>
    <w:rsid w:val="00421488"/>
    <w:rsid w:val="00422A7B"/>
    <w:rsid w:val="00423E18"/>
    <w:rsid w:val="00434134"/>
    <w:rsid w:val="0044221B"/>
    <w:rsid w:val="004574AF"/>
    <w:rsid w:val="00466142"/>
    <w:rsid w:val="00470BF5"/>
    <w:rsid w:val="004770A3"/>
    <w:rsid w:val="004828B4"/>
    <w:rsid w:val="004B5AB1"/>
    <w:rsid w:val="004B616F"/>
    <w:rsid w:val="004C1828"/>
    <w:rsid w:val="004E1360"/>
    <w:rsid w:val="005075E3"/>
    <w:rsid w:val="005378F4"/>
    <w:rsid w:val="005501D1"/>
    <w:rsid w:val="005629DA"/>
    <w:rsid w:val="00577023"/>
    <w:rsid w:val="005862E3"/>
    <w:rsid w:val="00590DF9"/>
    <w:rsid w:val="0059258C"/>
    <w:rsid w:val="0059404B"/>
    <w:rsid w:val="005D1504"/>
    <w:rsid w:val="005E3BED"/>
    <w:rsid w:val="005E5037"/>
    <w:rsid w:val="005F5A26"/>
    <w:rsid w:val="006203AF"/>
    <w:rsid w:val="00672DCD"/>
    <w:rsid w:val="00672E60"/>
    <w:rsid w:val="00685B1C"/>
    <w:rsid w:val="00686B21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381A"/>
    <w:rsid w:val="007B4266"/>
    <w:rsid w:val="007B46CC"/>
    <w:rsid w:val="007B6276"/>
    <w:rsid w:val="007C2674"/>
    <w:rsid w:val="007D10CC"/>
    <w:rsid w:val="007D1FA5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D09F2"/>
    <w:rsid w:val="00A06D25"/>
    <w:rsid w:val="00A06F50"/>
    <w:rsid w:val="00A11FC8"/>
    <w:rsid w:val="00A16262"/>
    <w:rsid w:val="00A30473"/>
    <w:rsid w:val="00A748B4"/>
    <w:rsid w:val="00A77B8A"/>
    <w:rsid w:val="00A832FD"/>
    <w:rsid w:val="00A853E6"/>
    <w:rsid w:val="00A92D19"/>
    <w:rsid w:val="00AA0276"/>
    <w:rsid w:val="00AC28B7"/>
    <w:rsid w:val="00AF5ECF"/>
    <w:rsid w:val="00B22528"/>
    <w:rsid w:val="00B23905"/>
    <w:rsid w:val="00B23B87"/>
    <w:rsid w:val="00B31FDA"/>
    <w:rsid w:val="00B4504E"/>
    <w:rsid w:val="00B638F7"/>
    <w:rsid w:val="00B67921"/>
    <w:rsid w:val="00B75222"/>
    <w:rsid w:val="00BA6BF1"/>
    <w:rsid w:val="00BB1C2A"/>
    <w:rsid w:val="00BC7C95"/>
    <w:rsid w:val="00BD725E"/>
    <w:rsid w:val="00BE1D33"/>
    <w:rsid w:val="00C13C42"/>
    <w:rsid w:val="00C253D0"/>
    <w:rsid w:val="00C309E5"/>
    <w:rsid w:val="00C51DFC"/>
    <w:rsid w:val="00C56929"/>
    <w:rsid w:val="00C619E4"/>
    <w:rsid w:val="00C61A9B"/>
    <w:rsid w:val="00C737DA"/>
    <w:rsid w:val="00C86797"/>
    <w:rsid w:val="00CC3368"/>
    <w:rsid w:val="00CD2D1A"/>
    <w:rsid w:val="00CE16F5"/>
    <w:rsid w:val="00CE20CD"/>
    <w:rsid w:val="00D34B75"/>
    <w:rsid w:val="00D41629"/>
    <w:rsid w:val="00D455EB"/>
    <w:rsid w:val="00D66808"/>
    <w:rsid w:val="00D717DB"/>
    <w:rsid w:val="00D962BB"/>
    <w:rsid w:val="00D97108"/>
    <w:rsid w:val="00DC318C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17674"/>
    <w:rsid w:val="00E21649"/>
    <w:rsid w:val="00E235BD"/>
    <w:rsid w:val="00E357CB"/>
    <w:rsid w:val="00E469EA"/>
    <w:rsid w:val="00E7698F"/>
    <w:rsid w:val="00E83D7B"/>
    <w:rsid w:val="00E85256"/>
    <w:rsid w:val="00EA4993"/>
    <w:rsid w:val="00EB50A4"/>
    <w:rsid w:val="00ED0B0C"/>
    <w:rsid w:val="00EF1FA5"/>
    <w:rsid w:val="00F06FF0"/>
    <w:rsid w:val="00F260CF"/>
    <w:rsid w:val="00F36D06"/>
    <w:rsid w:val="00F87359"/>
    <w:rsid w:val="00FA032F"/>
    <w:rsid w:val="00FB57E7"/>
    <w:rsid w:val="00FD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A79C-75AF-42D2-BC18-3C142BAE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24</cp:revision>
  <cp:lastPrinted>2018-03-24T16:59:00Z</cp:lastPrinted>
  <dcterms:created xsi:type="dcterms:W3CDTF">2017-07-25T13:06:00Z</dcterms:created>
  <dcterms:modified xsi:type="dcterms:W3CDTF">2018-03-24T16:59:00Z</dcterms:modified>
</cp:coreProperties>
</file>