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47" w:rsidRDefault="00347347" w:rsidP="00C47C09">
      <w:pPr>
        <w:spacing w:line="240" w:lineRule="auto"/>
        <w:ind w:firstLine="0"/>
        <w:contextualSpacing/>
        <w:jc w:val="center"/>
      </w:pPr>
    </w:p>
    <w:p w:rsidR="00C22169" w:rsidRPr="006657E1" w:rsidRDefault="00C22169" w:rsidP="00C22169">
      <w:pPr>
        <w:ind w:firstLine="5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СОДЕРЖАНИЕ</w:t>
      </w:r>
    </w:p>
    <w:p w:rsidR="00C22169" w:rsidRPr="006657E1" w:rsidRDefault="00C22169" w:rsidP="00C22169">
      <w:pPr>
        <w:tabs>
          <w:tab w:val="right" w:leader="dot" w:pos="9628"/>
        </w:tabs>
        <w:ind w:firstLine="540"/>
        <w:jc w:val="left"/>
        <w:rPr>
          <w:bCs/>
          <w:noProof/>
          <w:sz w:val="28"/>
          <w:szCs w:val="28"/>
          <w:lang w:eastAsia="en-US"/>
        </w:rPr>
      </w:pPr>
      <w:r w:rsidRPr="006657E1">
        <w:rPr>
          <w:b/>
          <w:bCs/>
          <w:noProof/>
          <w:sz w:val="28"/>
          <w:szCs w:val="28"/>
          <w:lang w:eastAsia="en-US"/>
        </w:rPr>
        <w:fldChar w:fldCharType="begin"/>
      </w:r>
      <w:r w:rsidRPr="006657E1">
        <w:rPr>
          <w:b/>
          <w:bCs/>
          <w:noProof/>
          <w:sz w:val="28"/>
          <w:szCs w:val="28"/>
          <w:lang w:eastAsia="en-US"/>
        </w:rPr>
        <w:instrText xml:space="preserve"> TOC \o "1-3" \u </w:instrText>
      </w:r>
      <w:r w:rsidRPr="006657E1">
        <w:rPr>
          <w:b/>
          <w:bCs/>
          <w:noProof/>
          <w:sz w:val="28"/>
          <w:szCs w:val="28"/>
          <w:lang w:eastAsia="en-US"/>
        </w:rPr>
        <w:fldChar w:fldCharType="separate"/>
      </w:r>
      <w:r w:rsidRPr="006657E1">
        <w:rPr>
          <w:b/>
          <w:bCs/>
          <w:noProof/>
          <w:sz w:val="28"/>
          <w:szCs w:val="28"/>
          <w:lang w:eastAsia="en-US"/>
        </w:rPr>
        <w:t>ВВЕДЕНИЕ</w:t>
      </w:r>
      <w:r>
        <w:rPr>
          <w:bCs/>
          <w:noProof/>
          <w:sz w:val="28"/>
          <w:szCs w:val="28"/>
          <w:lang w:eastAsia="en-US"/>
        </w:rPr>
        <w:t>………………………………………………………………… 3</w:t>
      </w:r>
    </w:p>
    <w:p w:rsidR="00C22169" w:rsidRPr="006657E1" w:rsidRDefault="00C22169" w:rsidP="00C22169">
      <w:pPr>
        <w:spacing w:line="260" w:lineRule="atLeast"/>
        <w:ind w:firstLine="0"/>
        <w:jc w:val="left"/>
        <w:rPr>
          <w:sz w:val="22"/>
          <w:szCs w:val="20"/>
          <w:lang w:eastAsia="en-US"/>
        </w:rPr>
      </w:pPr>
    </w:p>
    <w:p w:rsidR="00C22169" w:rsidRPr="006657E1" w:rsidRDefault="00C22169" w:rsidP="00C22169">
      <w:pPr>
        <w:tabs>
          <w:tab w:val="right" w:leader="dot" w:pos="9628"/>
        </w:tabs>
        <w:spacing w:line="240" w:lineRule="auto"/>
        <w:ind w:firstLine="540"/>
        <w:jc w:val="left"/>
        <w:rPr>
          <w:bCs/>
          <w:noProof/>
          <w:sz w:val="28"/>
          <w:szCs w:val="28"/>
        </w:rPr>
      </w:pPr>
      <w:r w:rsidRPr="006657E1">
        <w:rPr>
          <w:b/>
          <w:bCs/>
          <w:noProof/>
          <w:sz w:val="28"/>
          <w:szCs w:val="28"/>
          <w:lang w:eastAsia="en-US"/>
        </w:rPr>
        <w:t xml:space="preserve">Глава I. </w:t>
      </w:r>
      <w:r w:rsidRPr="00D90AB7">
        <w:rPr>
          <w:b/>
          <w:bCs/>
          <w:noProof/>
          <w:lang w:eastAsia="en-US"/>
        </w:rPr>
        <w:t>ОБЩАЯ ХАРАКТЕРИСТИКА РЕОРГАНИЗАЦИИ ЮРИДИЧЕСКИХ ЛИЦ</w:t>
      </w:r>
      <w:r>
        <w:rPr>
          <w:bCs/>
          <w:noProof/>
          <w:sz w:val="28"/>
          <w:szCs w:val="28"/>
          <w:lang w:eastAsia="en-US"/>
        </w:rPr>
        <w:t>………………………………………………………………………………...</w:t>
      </w:r>
      <w:r w:rsidRPr="006657E1">
        <w:rPr>
          <w:bCs/>
          <w:noProof/>
          <w:sz w:val="28"/>
          <w:szCs w:val="28"/>
          <w:lang w:eastAsia="en-US"/>
        </w:rPr>
        <w:t>7</w:t>
      </w:r>
    </w:p>
    <w:p w:rsidR="00C22169" w:rsidRPr="006657E1" w:rsidRDefault="00C22169" w:rsidP="00C22169">
      <w:pPr>
        <w:tabs>
          <w:tab w:val="left" w:pos="960"/>
          <w:tab w:val="right" w:leader="dot" w:pos="9628"/>
        </w:tabs>
        <w:spacing w:before="240"/>
        <w:ind w:firstLine="540"/>
        <w:jc w:val="left"/>
        <w:rPr>
          <w:noProof/>
          <w:sz w:val="28"/>
          <w:szCs w:val="28"/>
        </w:rPr>
      </w:pPr>
      <w:r>
        <w:rPr>
          <w:bCs/>
          <w:iCs/>
          <w:noProof/>
          <w:sz w:val="28"/>
          <w:szCs w:val="28"/>
          <w:lang w:eastAsia="en-US"/>
        </w:rPr>
        <w:t>1.1.</w:t>
      </w:r>
      <w:r w:rsidRPr="006657E1">
        <w:rPr>
          <w:bCs/>
          <w:iCs/>
          <w:noProof/>
          <w:sz w:val="28"/>
          <w:szCs w:val="28"/>
          <w:lang w:eastAsia="en-US"/>
        </w:rPr>
        <w:t xml:space="preserve"> Общие условия реорганизации, соотношение понятий слияния и присоединения в российском и зарубежном праве</w:t>
      </w:r>
      <w:r>
        <w:rPr>
          <w:bCs/>
          <w:iCs/>
          <w:noProof/>
          <w:sz w:val="28"/>
          <w:szCs w:val="28"/>
          <w:lang w:eastAsia="en-US"/>
        </w:rPr>
        <w:t>…</w:t>
      </w:r>
      <w:r>
        <w:rPr>
          <w:noProof/>
          <w:sz w:val="28"/>
          <w:szCs w:val="28"/>
          <w:lang w:eastAsia="en-US"/>
        </w:rPr>
        <w:t>…………………………..</w:t>
      </w:r>
      <w:r w:rsidRPr="006657E1">
        <w:rPr>
          <w:noProof/>
          <w:sz w:val="28"/>
          <w:szCs w:val="28"/>
          <w:lang w:eastAsia="en-US"/>
        </w:rPr>
        <w:t>7</w:t>
      </w:r>
    </w:p>
    <w:p w:rsidR="00C22169" w:rsidRPr="003F103F" w:rsidRDefault="00C22169" w:rsidP="00C22169">
      <w:pPr>
        <w:tabs>
          <w:tab w:val="right" w:leader="dot" w:pos="9628"/>
        </w:tabs>
        <w:ind w:firstLine="540"/>
        <w:jc w:val="left"/>
        <w:rPr>
          <w:noProof/>
          <w:sz w:val="28"/>
          <w:szCs w:val="28"/>
        </w:rPr>
      </w:pPr>
      <w:r w:rsidRPr="006657E1">
        <w:rPr>
          <w:noProof/>
          <w:sz w:val="28"/>
          <w:szCs w:val="28"/>
          <w:lang w:eastAsia="en-US"/>
        </w:rPr>
        <w:t>1.2. Основные черты</w:t>
      </w:r>
      <w:r>
        <w:rPr>
          <w:noProof/>
          <w:sz w:val="28"/>
          <w:szCs w:val="28"/>
          <w:lang w:eastAsia="en-US"/>
        </w:rPr>
        <w:t xml:space="preserve"> реорганизации в форме слияния…………………... 9</w:t>
      </w:r>
    </w:p>
    <w:p w:rsidR="00C22169" w:rsidRPr="00BB5BE3" w:rsidRDefault="00C22169" w:rsidP="00C22169">
      <w:pPr>
        <w:tabs>
          <w:tab w:val="right" w:leader="dot" w:pos="9628"/>
        </w:tabs>
        <w:ind w:firstLine="540"/>
        <w:jc w:val="left"/>
        <w:rPr>
          <w:sz w:val="22"/>
          <w:szCs w:val="20"/>
          <w:lang w:eastAsia="en-US"/>
        </w:rPr>
      </w:pPr>
      <w:r w:rsidRPr="006657E1">
        <w:rPr>
          <w:bCs/>
          <w:iCs/>
          <w:noProof/>
          <w:sz w:val="28"/>
          <w:szCs w:val="28"/>
          <w:lang w:eastAsia="en-US"/>
        </w:rPr>
        <w:t>1.3. Вопросы антимонопольного регулирования при слиянии и присоединении</w:t>
      </w:r>
      <w:r>
        <w:rPr>
          <w:bCs/>
          <w:iCs/>
          <w:noProof/>
          <w:sz w:val="28"/>
          <w:szCs w:val="28"/>
          <w:lang w:eastAsia="en-US"/>
        </w:rPr>
        <w:t>…</w:t>
      </w:r>
      <w:r>
        <w:rPr>
          <w:noProof/>
          <w:sz w:val="28"/>
          <w:szCs w:val="28"/>
          <w:lang w:eastAsia="en-US"/>
        </w:rPr>
        <w:t xml:space="preserve">………………………………………………………………...13 </w:t>
      </w:r>
    </w:p>
    <w:p w:rsidR="00C22169" w:rsidRPr="006657E1" w:rsidRDefault="00C22169" w:rsidP="00C22169">
      <w:pPr>
        <w:tabs>
          <w:tab w:val="right" w:leader="dot" w:pos="9628"/>
        </w:tabs>
        <w:spacing w:line="240" w:lineRule="auto"/>
        <w:ind w:firstLine="540"/>
        <w:jc w:val="left"/>
        <w:rPr>
          <w:b/>
          <w:bCs/>
          <w:noProof/>
          <w:sz w:val="28"/>
          <w:szCs w:val="28"/>
          <w:lang w:eastAsia="en-US"/>
        </w:rPr>
      </w:pPr>
      <w:r w:rsidRPr="006657E1">
        <w:rPr>
          <w:b/>
          <w:bCs/>
          <w:noProof/>
          <w:sz w:val="28"/>
          <w:szCs w:val="28"/>
          <w:lang w:eastAsia="en-US"/>
        </w:rPr>
        <w:t xml:space="preserve">Глава II. </w:t>
      </w:r>
      <w:r w:rsidRPr="00D90AB7">
        <w:rPr>
          <w:b/>
          <w:bCs/>
          <w:noProof/>
          <w:lang w:eastAsia="en-US"/>
        </w:rPr>
        <w:t>ОСНОВНЫЕ СТАДИИ ПРОЦЕДУРЫ РЕОРГАНИЗАЦИИ ЮРИДИЧЕСКИХ ЛИЦ И ПОРЯДОК РЕГИСТРАЦИИ</w:t>
      </w:r>
      <w:r>
        <w:rPr>
          <w:bCs/>
          <w:noProof/>
          <w:sz w:val="28"/>
          <w:szCs w:val="28"/>
          <w:lang w:eastAsia="en-US"/>
        </w:rPr>
        <w:t>…………………………...</w:t>
      </w:r>
      <w:r w:rsidRPr="006657E1">
        <w:rPr>
          <w:bCs/>
          <w:noProof/>
          <w:sz w:val="28"/>
          <w:szCs w:val="28"/>
          <w:lang w:eastAsia="en-US"/>
        </w:rPr>
        <w:t>20</w:t>
      </w:r>
    </w:p>
    <w:p w:rsidR="00C22169" w:rsidRPr="00574BFC" w:rsidRDefault="00C22169" w:rsidP="00C22169">
      <w:pPr>
        <w:tabs>
          <w:tab w:val="right" w:leader="dot" w:pos="9628"/>
        </w:tabs>
        <w:spacing w:before="240"/>
        <w:ind w:firstLine="540"/>
        <w:jc w:val="left"/>
        <w:rPr>
          <w:noProof/>
          <w:sz w:val="28"/>
          <w:szCs w:val="28"/>
        </w:rPr>
      </w:pPr>
      <w:r w:rsidRPr="006657E1">
        <w:rPr>
          <w:noProof/>
          <w:sz w:val="28"/>
          <w:szCs w:val="28"/>
          <w:lang w:eastAsia="en-US"/>
        </w:rPr>
        <w:t>2.1. Процедура слияния и присоединения обществ с</w:t>
      </w:r>
      <w:r>
        <w:rPr>
          <w:noProof/>
          <w:sz w:val="28"/>
          <w:szCs w:val="28"/>
          <w:lang w:eastAsia="en-US"/>
        </w:rPr>
        <w:t xml:space="preserve"> ограниченной ответственностью………………………………………………………………..</w:t>
      </w:r>
      <w:r w:rsidRPr="006657E1">
        <w:rPr>
          <w:noProof/>
          <w:sz w:val="28"/>
          <w:szCs w:val="28"/>
          <w:lang w:eastAsia="en-US"/>
        </w:rPr>
        <w:t>20</w:t>
      </w:r>
    </w:p>
    <w:p w:rsidR="00C22169" w:rsidRPr="003F103F" w:rsidRDefault="00C22169" w:rsidP="00C22169">
      <w:pPr>
        <w:tabs>
          <w:tab w:val="right" w:leader="dot" w:pos="9628"/>
        </w:tabs>
        <w:ind w:firstLine="540"/>
        <w:jc w:val="left"/>
        <w:rPr>
          <w:noProof/>
          <w:sz w:val="28"/>
          <w:szCs w:val="28"/>
        </w:rPr>
      </w:pPr>
      <w:r w:rsidRPr="006657E1">
        <w:rPr>
          <w:bCs/>
          <w:iCs/>
          <w:noProof/>
          <w:sz w:val="28"/>
          <w:szCs w:val="28"/>
          <w:lang w:eastAsia="en-US"/>
        </w:rPr>
        <w:t>2.</w:t>
      </w:r>
      <w:r>
        <w:rPr>
          <w:bCs/>
          <w:iCs/>
          <w:noProof/>
          <w:sz w:val="28"/>
          <w:szCs w:val="28"/>
          <w:lang w:eastAsia="en-US"/>
        </w:rPr>
        <w:t>2</w:t>
      </w:r>
      <w:r w:rsidRPr="006657E1">
        <w:rPr>
          <w:bCs/>
          <w:iCs/>
          <w:noProof/>
          <w:sz w:val="28"/>
          <w:szCs w:val="28"/>
          <w:lang w:eastAsia="en-US"/>
        </w:rPr>
        <w:t>. Государственная регистрация в связи с осуществлением слияния и присоединения обществ</w:t>
      </w:r>
      <w:r>
        <w:rPr>
          <w:bCs/>
          <w:iCs/>
          <w:noProof/>
          <w:sz w:val="28"/>
          <w:szCs w:val="28"/>
          <w:lang w:eastAsia="en-US"/>
        </w:rPr>
        <w:t>…</w:t>
      </w:r>
      <w:r>
        <w:rPr>
          <w:noProof/>
          <w:sz w:val="28"/>
          <w:szCs w:val="28"/>
          <w:lang w:eastAsia="en-US"/>
        </w:rPr>
        <w:t>………………………………………………………30</w:t>
      </w:r>
    </w:p>
    <w:p w:rsidR="00C22169" w:rsidRPr="00BB5BE3" w:rsidRDefault="00C22169" w:rsidP="00C22169">
      <w:pPr>
        <w:tabs>
          <w:tab w:val="right" w:leader="dot" w:pos="9628"/>
        </w:tabs>
        <w:ind w:firstLine="540"/>
        <w:jc w:val="left"/>
        <w:rPr>
          <w:b/>
          <w:bCs/>
          <w:noProof/>
          <w:sz w:val="28"/>
          <w:szCs w:val="28"/>
          <w:lang w:eastAsia="en-US"/>
        </w:rPr>
      </w:pPr>
      <w:r w:rsidRPr="006657E1">
        <w:rPr>
          <w:noProof/>
          <w:sz w:val="28"/>
          <w:szCs w:val="28"/>
          <w:lang w:eastAsia="en-US"/>
        </w:rPr>
        <w:t>2.4.Порядок государственной регистрации вновь созданного юридическо</w:t>
      </w:r>
      <w:r>
        <w:rPr>
          <w:noProof/>
          <w:sz w:val="28"/>
          <w:szCs w:val="28"/>
          <w:lang w:eastAsia="en-US"/>
        </w:rPr>
        <w:t xml:space="preserve">го лица при слиянии организаци………………………………….39 </w:t>
      </w:r>
    </w:p>
    <w:p w:rsidR="00C22169" w:rsidRPr="003F103F" w:rsidRDefault="00C22169" w:rsidP="00C22169">
      <w:pPr>
        <w:tabs>
          <w:tab w:val="right" w:leader="dot" w:pos="9628"/>
        </w:tabs>
        <w:spacing w:line="240" w:lineRule="auto"/>
        <w:ind w:firstLine="540"/>
        <w:jc w:val="left"/>
        <w:rPr>
          <w:bCs/>
          <w:noProof/>
          <w:sz w:val="28"/>
          <w:szCs w:val="28"/>
          <w:lang w:eastAsia="en-US"/>
        </w:rPr>
      </w:pPr>
      <w:r w:rsidRPr="006657E1">
        <w:rPr>
          <w:b/>
          <w:bCs/>
          <w:noProof/>
          <w:sz w:val="28"/>
          <w:szCs w:val="28"/>
          <w:lang w:eastAsia="en-US"/>
        </w:rPr>
        <w:t xml:space="preserve">Глава III. </w:t>
      </w:r>
      <w:r w:rsidRPr="00D90AB7">
        <w:rPr>
          <w:b/>
          <w:bCs/>
          <w:noProof/>
          <w:lang w:eastAsia="en-US"/>
        </w:rPr>
        <w:t>ПРОБЛЕМЫ РЕОРГАНИЗАЦИИ И ОБЕСПЕЧЕНИЕ ПРАВ ЗАИНТЕРЕСОВАННЫХ ЛИЦ. ОБЗОР СУДЕБНОЙ ПРАКТИКИ</w:t>
      </w:r>
      <w:r>
        <w:rPr>
          <w:b/>
          <w:bCs/>
          <w:noProof/>
          <w:lang w:eastAsia="en-US"/>
        </w:rPr>
        <w:t>…………………...</w:t>
      </w:r>
      <w:r w:rsidRPr="00D90AB7">
        <w:rPr>
          <w:bCs/>
          <w:noProof/>
          <w:lang w:eastAsia="en-US"/>
        </w:rPr>
        <w:t>4</w:t>
      </w:r>
      <w:r w:rsidRPr="003F103F">
        <w:rPr>
          <w:bCs/>
          <w:noProof/>
          <w:sz w:val="28"/>
          <w:szCs w:val="28"/>
          <w:lang w:eastAsia="en-US"/>
        </w:rPr>
        <w:t xml:space="preserve">3 </w:t>
      </w:r>
    </w:p>
    <w:p w:rsidR="00C22169" w:rsidRPr="006657E1" w:rsidRDefault="00C22169" w:rsidP="00C22169">
      <w:pPr>
        <w:spacing w:before="240"/>
        <w:ind w:firstLine="0"/>
        <w:jc w:val="left"/>
        <w:rPr>
          <w:sz w:val="28"/>
          <w:szCs w:val="28"/>
          <w:lang w:eastAsia="en-US"/>
        </w:rPr>
      </w:pPr>
      <w:r w:rsidRPr="006657E1">
        <w:rPr>
          <w:sz w:val="22"/>
          <w:szCs w:val="20"/>
          <w:lang w:eastAsia="en-US"/>
        </w:rPr>
        <w:t xml:space="preserve">          </w:t>
      </w:r>
      <w:r w:rsidRPr="006657E1">
        <w:rPr>
          <w:sz w:val="28"/>
          <w:szCs w:val="28"/>
          <w:lang w:eastAsia="en-US"/>
        </w:rPr>
        <w:t xml:space="preserve">3.1. Проблемы правопреемства при реорганизации и предложения по совершенствованию </w:t>
      </w:r>
      <w:proofErr w:type="gramStart"/>
      <w:r w:rsidRPr="006657E1">
        <w:rPr>
          <w:sz w:val="28"/>
          <w:szCs w:val="28"/>
          <w:lang w:eastAsia="en-US"/>
        </w:rPr>
        <w:t>законодательст</w:t>
      </w:r>
      <w:r>
        <w:rPr>
          <w:sz w:val="28"/>
          <w:szCs w:val="28"/>
          <w:lang w:eastAsia="en-US"/>
        </w:rPr>
        <w:t>ва  …</w:t>
      </w:r>
      <w:proofErr w:type="gramEnd"/>
      <w:r>
        <w:rPr>
          <w:sz w:val="28"/>
          <w:szCs w:val="28"/>
          <w:lang w:eastAsia="en-US"/>
        </w:rPr>
        <w:t>……………..,.</w:t>
      </w:r>
      <w:r w:rsidRPr="006657E1">
        <w:rPr>
          <w:sz w:val="28"/>
          <w:szCs w:val="28"/>
          <w:lang w:eastAsia="en-US"/>
        </w:rPr>
        <w:t>…………………… .</w:t>
      </w:r>
      <w:r>
        <w:rPr>
          <w:sz w:val="28"/>
          <w:szCs w:val="28"/>
          <w:lang w:eastAsia="en-US"/>
        </w:rPr>
        <w:t>47</w:t>
      </w:r>
    </w:p>
    <w:p w:rsidR="00C22169" w:rsidRPr="006657E1" w:rsidRDefault="00C22169" w:rsidP="00C22169">
      <w:pPr>
        <w:tabs>
          <w:tab w:val="right" w:leader="dot" w:pos="9628"/>
        </w:tabs>
        <w:ind w:firstLine="540"/>
        <w:jc w:val="left"/>
        <w:rPr>
          <w:noProof/>
          <w:sz w:val="28"/>
          <w:szCs w:val="28"/>
        </w:rPr>
      </w:pPr>
      <w:r w:rsidRPr="006657E1">
        <w:rPr>
          <w:bCs/>
          <w:iCs/>
          <w:noProof/>
          <w:sz w:val="28"/>
          <w:szCs w:val="28"/>
          <w:lang w:eastAsia="en-US"/>
        </w:rPr>
        <w:t>3.2. Гарантии прав кредиторов</w:t>
      </w:r>
      <w:r>
        <w:rPr>
          <w:noProof/>
          <w:sz w:val="28"/>
          <w:szCs w:val="28"/>
          <w:lang w:eastAsia="en-US"/>
        </w:rPr>
        <w:t>…………………………………………….</w:t>
      </w:r>
      <w:r w:rsidRPr="006657E1">
        <w:rPr>
          <w:noProof/>
          <w:sz w:val="28"/>
          <w:szCs w:val="28"/>
          <w:lang w:eastAsia="en-US"/>
        </w:rPr>
        <w:t>51</w:t>
      </w:r>
    </w:p>
    <w:p w:rsidR="00C22169" w:rsidRPr="006657E1" w:rsidRDefault="00C22169" w:rsidP="00C22169">
      <w:pPr>
        <w:tabs>
          <w:tab w:val="right" w:leader="dot" w:pos="9628"/>
        </w:tabs>
        <w:ind w:firstLine="540"/>
        <w:jc w:val="left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>3.3. Гарантии прав работников…………………………………………….56</w:t>
      </w:r>
    </w:p>
    <w:p w:rsidR="00C22169" w:rsidRPr="00D90AB7" w:rsidRDefault="00C22169" w:rsidP="00C22169">
      <w:pPr>
        <w:spacing w:line="260" w:lineRule="atLeast"/>
        <w:ind w:firstLine="0"/>
        <w:jc w:val="left"/>
        <w:rPr>
          <w:sz w:val="22"/>
          <w:szCs w:val="20"/>
          <w:lang w:eastAsia="en-US"/>
        </w:rPr>
      </w:pPr>
      <w:r w:rsidRPr="006657E1">
        <w:rPr>
          <w:sz w:val="22"/>
          <w:szCs w:val="20"/>
          <w:lang w:eastAsia="en-US"/>
        </w:rPr>
        <w:t xml:space="preserve">         </w:t>
      </w:r>
      <w:r>
        <w:rPr>
          <w:lang w:eastAsia="en-US"/>
        </w:rPr>
        <w:t xml:space="preserve"> </w:t>
      </w:r>
    </w:p>
    <w:p w:rsidR="00C22169" w:rsidRPr="006657E1" w:rsidRDefault="00C22169" w:rsidP="00C22169">
      <w:pPr>
        <w:tabs>
          <w:tab w:val="right" w:leader="dot" w:pos="9628"/>
        </w:tabs>
        <w:ind w:firstLine="540"/>
        <w:jc w:val="left"/>
        <w:rPr>
          <w:b/>
          <w:bCs/>
          <w:noProof/>
          <w:sz w:val="28"/>
          <w:szCs w:val="28"/>
        </w:rPr>
      </w:pPr>
      <w:r w:rsidRPr="006657E1">
        <w:rPr>
          <w:b/>
          <w:bCs/>
          <w:noProof/>
          <w:sz w:val="28"/>
          <w:szCs w:val="28"/>
          <w:lang w:eastAsia="en-US"/>
        </w:rPr>
        <w:t>ЗАКЛЮЧЕНИЕ</w:t>
      </w:r>
      <w:r>
        <w:rPr>
          <w:bCs/>
          <w:noProof/>
          <w:sz w:val="28"/>
          <w:szCs w:val="28"/>
          <w:lang w:eastAsia="en-US"/>
        </w:rPr>
        <w:t>……………………………………………………………58</w:t>
      </w:r>
    </w:p>
    <w:p w:rsidR="00C22169" w:rsidRPr="00D90AB7" w:rsidRDefault="00C22169" w:rsidP="00C22169">
      <w:pPr>
        <w:tabs>
          <w:tab w:val="right" w:leader="dot" w:pos="9628"/>
        </w:tabs>
        <w:ind w:firstLine="540"/>
        <w:jc w:val="left"/>
        <w:rPr>
          <w:b/>
          <w:bCs/>
          <w:noProof/>
          <w:lang w:eastAsia="en-US"/>
        </w:rPr>
      </w:pPr>
      <w:r w:rsidRPr="00D90AB7">
        <w:rPr>
          <w:b/>
          <w:bCs/>
          <w:noProof/>
          <w:lang w:eastAsia="en-US"/>
        </w:rPr>
        <w:t>СПИСОК ИСПОЛЬЗОВАННЫХ ИСТОЧНИКОВ И</w:t>
      </w:r>
      <w:r>
        <w:rPr>
          <w:b/>
          <w:bCs/>
          <w:noProof/>
          <w:lang w:eastAsia="en-US"/>
        </w:rPr>
        <w:t xml:space="preserve"> ЛИТЕРАТУРЫ………….</w:t>
      </w:r>
      <w:r w:rsidRPr="0055413E">
        <w:rPr>
          <w:bCs/>
          <w:noProof/>
          <w:lang w:eastAsia="en-US"/>
        </w:rPr>
        <w:t>60</w:t>
      </w:r>
    </w:p>
    <w:p w:rsidR="00C22169" w:rsidRPr="006657E1" w:rsidRDefault="00C22169" w:rsidP="00C22169">
      <w:pPr>
        <w:tabs>
          <w:tab w:val="right" w:leader="dot" w:pos="9628"/>
        </w:tabs>
        <w:ind w:firstLine="540"/>
        <w:jc w:val="left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  <w:lang w:eastAsia="en-US"/>
        </w:rPr>
        <w:t>Приложение………………………………………………………………..</w:t>
      </w:r>
      <w:r w:rsidRPr="0055413E">
        <w:rPr>
          <w:bCs/>
          <w:noProof/>
          <w:sz w:val="28"/>
          <w:szCs w:val="28"/>
          <w:lang w:eastAsia="en-US"/>
        </w:rPr>
        <w:t>63</w:t>
      </w:r>
    </w:p>
    <w:p w:rsidR="003B3A8E" w:rsidRDefault="00C22169" w:rsidP="00C22169">
      <w:r w:rsidRPr="006657E1">
        <w:rPr>
          <w:sz w:val="28"/>
          <w:szCs w:val="28"/>
          <w:lang w:val="en-US" w:eastAsia="en-US"/>
        </w:rPr>
        <w:fldChar w:fldCharType="end"/>
      </w:r>
      <w:bookmarkStart w:id="0" w:name="_GoBack"/>
      <w:bookmarkEnd w:id="0"/>
    </w:p>
    <w:sectPr w:rsidR="003B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09"/>
    <w:rsid w:val="00347347"/>
    <w:rsid w:val="003B3A8E"/>
    <w:rsid w:val="006955BD"/>
    <w:rsid w:val="00C22169"/>
    <w:rsid w:val="00C47C09"/>
    <w:rsid w:val="00E95370"/>
    <w:rsid w:val="00F3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848E5-6F93-4E99-8340-EB7DE534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0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7C09"/>
    <w:pPr>
      <w:keepNext/>
      <w:spacing w:before="24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C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C4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Березанова Алия Борисовна</dc:creator>
  <cp:keywords/>
  <dc:description/>
  <cp:lastModifiedBy>Березанова Алия Борисовна</cp:lastModifiedBy>
  <cp:revision>6</cp:revision>
  <dcterms:created xsi:type="dcterms:W3CDTF">2022-03-09T06:04:00Z</dcterms:created>
  <dcterms:modified xsi:type="dcterms:W3CDTF">2022-03-09T07:21:00Z</dcterms:modified>
</cp:coreProperties>
</file>