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C1" w:rsidRDefault="00390BC1">
      <w:pPr>
        <w:pStyle w:val="ConsPlusNormal"/>
        <w:jc w:val="both"/>
      </w:pPr>
    </w:p>
    <w:p w:rsidR="00282164" w:rsidRPr="00282164" w:rsidRDefault="00282164" w:rsidP="00282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282164">
        <w:rPr>
          <w:rFonts w:ascii="Arial" w:eastAsiaTheme="minorEastAsia" w:hAnsi="Arial" w:cs="Arial"/>
          <w:b/>
          <w:bCs/>
          <w:sz w:val="24"/>
          <w:szCs w:val="24"/>
        </w:rPr>
        <w:t xml:space="preserve">ЗАЯВКА </w:t>
      </w:r>
    </w:p>
    <w:p w:rsidR="00282164" w:rsidRPr="00282164" w:rsidRDefault="00282164" w:rsidP="00282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282164">
        <w:rPr>
          <w:rFonts w:ascii="Arial" w:eastAsiaTheme="minorEastAsia" w:hAnsi="Arial" w:cs="Arial"/>
          <w:b/>
          <w:bCs/>
          <w:sz w:val="24"/>
          <w:szCs w:val="24"/>
        </w:rPr>
        <w:t xml:space="preserve">НА УЧАСТИЕ В КОНКУРСЕ НА ПРАВО ПОЛУЧЕНИЯ ИМЕННОЙ СТИПЕНДИИ ПРАВИТЕЛЬСТВА </w:t>
      </w:r>
      <w:r w:rsidRPr="00282164">
        <w:rPr>
          <w:rFonts w:ascii="Arial" w:eastAsiaTheme="minorEastAsia" w:hAnsi="Arial" w:cs="Arial"/>
          <w:b/>
          <w:bCs/>
          <w:sz w:val="24"/>
          <w:szCs w:val="24"/>
        </w:rPr>
        <w:br/>
        <w:t>САНКТ-ПЕТЕРБУРГА СТУДЕНТАМИ ОБРАЗОВАТЕЛЬНЫХ ОРГАНИЗАЦИЙ, ОБУЧАЮЩИМИСЯ ПО ПРОГРАММАМ</w:t>
      </w:r>
    </w:p>
    <w:p w:rsidR="00282164" w:rsidRPr="00282164" w:rsidRDefault="00282164" w:rsidP="00282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C00000"/>
          <w:sz w:val="24"/>
          <w:szCs w:val="24"/>
        </w:rPr>
      </w:pPr>
      <w:r w:rsidRPr="00282164">
        <w:rPr>
          <w:rFonts w:ascii="Arial" w:eastAsiaTheme="minorEastAsia" w:hAnsi="Arial" w:cs="Arial"/>
          <w:b/>
          <w:bCs/>
          <w:color w:val="C00000"/>
          <w:sz w:val="24"/>
          <w:szCs w:val="24"/>
        </w:rPr>
        <w:t>ВЫСШЕГО ОБРАЗОВАНИЯ /</w:t>
      </w:r>
      <w:r w:rsidRPr="00282164">
        <w:rPr>
          <w:rFonts w:ascii="Arial" w:eastAsiaTheme="minorEastAsia" w:hAnsi="Arial" w:cs="Arial"/>
          <w:b/>
          <w:bCs/>
          <w:color w:val="C00000"/>
          <w:sz w:val="24"/>
          <w:szCs w:val="24"/>
        </w:rPr>
        <w:br/>
        <w:t>СРЕДНЕГО ПРОФЕССИОНАЛЬНОГООБРАЗОВАНИЯ</w:t>
      </w:r>
    </w:p>
    <w:p w:rsidR="00282164" w:rsidRPr="00282164" w:rsidRDefault="00282164" w:rsidP="00282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i/>
          <w:sz w:val="24"/>
          <w:szCs w:val="24"/>
        </w:rPr>
      </w:pPr>
      <w:r w:rsidRPr="00282164">
        <w:rPr>
          <w:rFonts w:ascii="Arial" w:eastAsiaTheme="minorEastAsia" w:hAnsi="Arial" w:cs="Arial"/>
          <w:b/>
          <w:bCs/>
          <w:i/>
          <w:sz w:val="24"/>
          <w:szCs w:val="24"/>
        </w:rPr>
        <w:t>(</w:t>
      </w:r>
      <w:proofErr w:type="gramStart"/>
      <w:r w:rsidRPr="00282164">
        <w:rPr>
          <w:rFonts w:ascii="Arial" w:eastAsiaTheme="minorEastAsia" w:hAnsi="Arial" w:cs="Arial"/>
          <w:b/>
          <w:bCs/>
          <w:i/>
          <w:sz w:val="24"/>
          <w:szCs w:val="24"/>
        </w:rPr>
        <w:t>нужное</w:t>
      </w:r>
      <w:proofErr w:type="gramEnd"/>
      <w:r w:rsidRPr="00282164">
        <w:rPr>
          <w:rFonts w:ascii="Arial" w:eastAsiaTheme="minorEastAsia" w:hAnsi="Arial" w:cs="Arial"/>
          <w:b/>
          <w:bCs/>
          <w:i/>
          <w:sz w:val="24"/>
          <w:szCs w:val="24"/>
        </w:rPr>
        <w:t xml:space="preserve"> оставить)</w:t>
      </w:r>
    </w:p>
    <w:p w:rsidR="00282164" w:rsidRPr="00282164" w:rsidRDefault="00282164" w:rsidP="00282164">
      <w:pPr>
        <w:widowControl w:val="0"/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000000"/>
          <w:sz w:val="20"/>
          <w:szCs w:val="20"/>
        </w:rPr>
      </w:pPr>
    </w:p>
    <w:p w:rsidR="00282164" w:rsidRPr="00282164" w:rsidRDefault="00282164" w:rsidP="00282164">
      <w:pPr>
        <w:widowControl w:val="0"/>
        <w:spacing w:after="0" w:line="257" w:lineRule="auto"/>
        <w:rPr>
          <w:rFonts w:ascii="Times New Roman" w:eastAsiaTheme="minorEastAsia" w:hAnsi="Times New Roman"/>
          <w:b/>
          <w:bCs/>
          <w:color w:val="000000"/>
          <w:sz w:val="24"/>
          <w:szCs w:val="24"/>
        </w:rPr>
      </w:pPr>
      <w:r w:rsidRPr="00282164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Кандидат: </w:t>
      </w:r>
      <w:r w:rsidRPr="00282164">
        <w:rPr>
          <w:rFonts w:ascii="Times New Roman" w:eastAsia="Arial Unicode MS" w:hAnsi="Times New Roman"/>
          <w:color w:val="FF0000"/>
          <w:sz w:val="24"/>
          <w:szCs w:val="24"/>
          <w:u w:color="000000"/>
          <w:bdr w:val="nil"/>
        </w:rPr>
        <w:t>ФИО студента</w:t>
      </w:r>
    </w:p>
    <w:p w:rsidR="00282164" w:rsidRPr="00282164" w:rsidRDefault="00282164" w:rsidP="00282164">
      <w:pPr>
        <w:widowControl w:val="0"/>
        <w:spacing w:after="0" w:line="257" w:lineRule="auto"/>
        <w:rPr>
          <w:rFonts w:ascii="Times New Roman" w:eastAsiaTheme="minorEastAsia" w:hAnsi="Times New Roman"/>
          <w:b/>
          <w:bCs/>
          <w:color w:val="000000"/>
          <w:sz w:val="24"/>
          <w:szCs w:val="24"/>
        </w:rPr>
      </w:pPr>
      <w:r w:rsidRPr="00282164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Специальность/направление подготовки (с указанием кода):</w:t>
      </w:r>
    </w:p>
    <w:p w:rsidR="00390BC1" w:rsidRDefault="00390BC1">
      <w:pPr>
        <w:pStyle w:val="ConsPlusNormal"/>
        <w:ind w:firstLine="540"/>
        <w:jc w:val="both"/>
      </w:pPr>
    </w:p>
    <w:p w:rsidR="00282164" w:rsidRDefault="00282164" w:rsidP="00020D8D">
      <w:pPr>
        <w:widowControl w:val="0"/>
        <w:spacing w:after="0" w:line="257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bookmarkStart w:id="0" w:name="Par600"/>
      <w:bookmarkEnd w:id="0"/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046"/>
        <w:gridCol w:w="1985"/>
        <w:gridCol w:w="1134"/>
        <w:gridCol w:w="5528"/>
        <w:gridCol w:w="1701"/>
      </w:tblGrid>
      <w:tr w:rsidR="00F73AD3" w:rsidRPr="00AB468A" w:rsidTr="002621E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 xml:space="preserve">N </w:t>
            </w:r>
            <w:proofErr w:type="gramStart"/>
            <w:r w:rsidRPr="00AB468A">
              <w:t>п</w:t>
            </w:r>
            <w:proofErr w:type="gramEnd"/>
            <w:r w:rsidRPr="00AB468A"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Наименование критерия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 xml:space="preserve">Показатель </w:t>
            </w:r>
            <w:r w:rsidRPr="00AB468A">
              <w:br/>
              <w:t>за 1 достижение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Значение, балл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 w:rsidP="00F73AD3">
            <w:pPr>
              <w:pStyle w:val="ConsPlusNormal"/>
              <w:jc w:val="center"/>
            </w:pPr>
            <w:r w:rsidRPr="00AB468A">
              <w:t>Год, месяц, название документа, достижение, мероприятие</w:t>
            </w:r>
            <w:r w:rsidR="00312300" w:rsidRPr="00AB468A">
              <w:t xml:space="preserve"> (заполняется кандидатом)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 w:rsidP="00F73AD3">
            <w:pPr>
              <w:pStyle w:val="ConsPlusNormal"/>
              <w:jc w:val="center"/>
            </w:pPr>
            <w:r w:rsidRPr="00AB468A">
              <w:t xml:space="preserve">Общее количество баллов </w:t>
            </w:r>
            <w:r w:rsidR="002621E8" w:rsidRPr="00AB468A">
              <w:t>(заполняется кандидатом)</w:t>
            </w:r>
          </w:p>
        </w:tc>
      </w:tr>
      <w:tr w:rsidR="00F73AD3" w:rsidRPr="00AB468A" w:rsidTr="002621E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1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</w:pPr>
            <w:r w:rsidRPr="00AB468A">
              <w:t xml:space="preserve">Получение студентом по итогам промежуточной аттестации </w:t>
            </w:r>
            <w:r w:rsidRPr="00AB468A">
              <w:br/>
              <w:t xml:space="preserve">в течение двух семестров, предшествующих назначению именной стипендии, оценок "отлично" и "хорошо" при наличии не менее </w:t>
            </w:r>
            <w:r w:rsidRPr="00AB468A">
              <w:br/>
              <w:t>50 процентов оценок "отлично" от общего количества полученных оценок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4,5-4,59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4,6-4,69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4,7-4,79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4,8-4,89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4,9-5,0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2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</w:pPr>
            <w:r w:rsidRPr="00AB468A">
              <w:t xml:space="preserve">Наличие статуса победителя или призера олимпиад, конкурсов, соревнований, состязаний </w:t>
            </w:r>
            <w:r w:rsidRPr="00AB468A">
              <w:br/>
              <w:t xml:space="preserve">и иных мероприятий, направленных на выявление учебных достижений студентов, </w:t>
            </w:r>
            <w:r w:rsidRPr="00AB468A">
              <w:lastRenderedPageBreak/>
              <w:t>проведенных в течение года, предшествующего назначению именной стипендии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lastRenderedPageBreak/>
              <w:t>Вузовские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Всероссийские/</w:t>
            </w:r>
            <w:r w:rsidRPr="00AB468A">
              <w:br/>
              <w:t>федеральные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Международные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lastRenderedPageBreak/>
              <w:t>3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</w:pPr>
            <w:r w:rsidRPr="00AB468A">
              <w:t>Получение в течение года, предшествующего назначению именной стипендии, награды (приза) за результаты научно-исследовательской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Вузовская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 w:rsidP="00F73AD3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Региональная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 w:rsidP="00D86889">
            <w:pPr>
              <w:pStyle w:val="ConsPlusNormal"/>
              <w:jc w:val="center"/>
              <w:rPr>
                <w:color w:val="FF0000"/>
              </w:rPr>
            </w:pPr>
            <w:r w:rsidRPr="00AB468A">
              <w:rPr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 w:rsidP="00D86889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Всероссийская/</w:t>
            </w:r>
          </w:p>
          <w:p w:rsidR="00F73AD3" w:rsidRPr="00AB468A" w:rsidRDefault="00F73AD3">
            <w:pPr>
              <w:pStyle w:val="ConsPlusNormal"/>
              <w:jc w:val="center"/>
            </w:pPr>
            <w:r w:rsidRPr="00AB468A">
              <w:t>федеральная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Международная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4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</w:pPr>
            <w:r w:rsidRPr="00AB468A">
              <w:t>Получение в течение года, предшествующего назначению именной стипендии, документа, удостоверяющего исключительное право студента на достигнутый им научный результат интеллектуальной деятельности (патент, свидетельство)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5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</w:pPr>
            <w:r w:rsidRPr="00AB468A">
              <w:t xml:space="preserve">Получение в течение года, предшествующего назначению именной стипендии, гранта </w:t>
            </w:r>
            <w:r w:rsidRPr="00AB468A">
              <w:br/>
              <w:t>на выполнение научно-исследовательской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Собственный грант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Получение совместного гранта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6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 w:rsidP="001A159F">
            <w:pPr>
              <w:pStyle w:val="ConsPlusNormal"/>
            </w:pPr>
            <w:r w:rsidRPr="00AB468A">
              <w:t>Наличие публикации (статьи, тезисы/научные сообщения) в научном (учебно-научном, учебно-методическом) издании в течение года, предшествующего назначению именной стипендии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 xml:space="preserve">Статьи </w:t>
            </w:r>
            <w:r w:rsidRPr="00AB468A">
              <w:br/>
              <w:t xml:space="preserve">в вузовском </w:t>
            </w:r>
            <w:proofErr w:type="gramStart"/>
            <w:r w:rsidRPr="00AB468A">
              <w:t>издании</w:t>
            </w:r>
            <w:proofErr w:type="gramEnd"/>
            <w:r w:rsidRPr="00AB468A">
              <w:t xml:space="preserve"> </w:t>
            </w:r>
            <w:r w:rsidRPr="00AB468A">
              <w:br/>
              <w:t xml:space="preserve">(за исключением изданий, входящих в базы данных </w:t>
            </w:r>
            <w:proofErr w:type="spellStart"/>
            <w:r w:rsidRPr="00AB468A">
              <w:t>Web</w:t>
            </w:r>
            <w:proofErr w:type="spellEnd"/>
            <w:r w:rsidRPr="00AB468A">
              <w:t xml:space="preserve"> </w:t>
            </w:r>
            <w:proofErr w:type="spellStart"/>
            <w:r w:rsidRPr="00AB468A">
              <w:t>of</w:t>
            </w:r>
            <w:proofErr w:type="spellEnd"/>
            <w:r w:rsidRPr="00AB468A">
              <w:t xml:space="preserve"> </w:t>
            </w:r>
            <w:proofErr w:type="spellStart"/>
            <w:r w:rsidRPr="00AB468A">
              <w:t>Science</w:t>
            </w:r>
            <w:proofErr w:type="spellEnd"/>
            <w:r w:rsidRPr="00AB468A">
              <w:t xml:space="preserve"> (</w:t>
            </w:r>
            <w:proofErr w:type="spellStart"/>
            <w:r w:rsidRPr="00AB468A">
              <w:t>Core</w:t>
            </w:r>
            <w:proofErr w:type="spellEnd"/>
            <w:r w:rsidRPr="00AB468A">
              <w:t xml:space="preserve"> </w:t>
            </w:r>
            <w:proofErr w:type="spellStart"/>
            <w:r w:rsidRPr="00AB468A">
              <w:lastRenderedPageBreak/>
              <w:t>Collecion</w:t>
            </w:r>
            <w:proofErr w:type="spellEnd"/>
            <w:r w:rsidRPr="00AB468A">
              <w:t xml:space="preserve">), SCOPUS; </w:t>
            </w:r>
            <w:r w:rsidRPr="00AB468A">
              <w:br/>
              <w:t xml:space="preserve">в текущий Перечень ВАК России; индексируемых </w:t>
            </w:r>
            <w:r w:rsidRPr="00AB468A">
              <w:br/>
              <w:t>в РИНЦ)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 xml:space="preserve">Тезисы/научные сообщения </w:t>
            </w:r>
            <w:r w:rsidRPr="00AB468A">
              <w:br/>
              <w:t xml:space="preserve">в российских </w:t>
            </w:r>
            <w:proofErr w:type="gramStart"/>
            <w:r w:rsidRPr="00AB468A">
              <w:t>изданиях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 xml:space="preserve">Тезисы/научные сообщения </w:t>
            </w:r>
            <w:r w:rsidRPr="00AB468A">
              <w:br/>
              <w:t xml:space="preserve">в международных </w:t>
            </w:r>
            <w:proofErr w:type="gramStart"/>
            <w:r w:rsidRPr="00AB468A">
              <w:t>изданиях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 xml:space="preserve">Статьи </w:t>
            </w:r>
            <w:r w:rsidRPr="00AB468A">
              <w:br/>
              <w:t xml:space="preserve">в российских </w:t>
            </w:r>
            <w:proofErr w:type="gramStart"/>
            <w:r w:rsidRPr="00AB468A">
              <w:t>изданиях</w:t>
            </w:r>
            <w:proofErr w:type="gramEnd"/>
            <w:r w:rsidRPr="00AB468A">
              <w:t xml:space="preserve"> </w:t>
            </w:r>
            <w:r w:rsidRPr="00AB468A">
              <w:br/>
              <w:t xml:space="preserve">(за исключением изданий, входящих в базы данных </w:t>
            </w:r>
            <w:proofErr w:type="spellStart"/>
            <w:r w:rsidRPr="00AB468A">
              <w:t>Web</w:t>
            </w:r>
            <w:proofErr w:type="spellEnd"/>
            <w:r w:rsidRPr="00AB468A">
              <w:t xml:space="preserve"> </w:t>
            </w:r>
            <w:proofErr w:type="spellStart"/>
            <w:r w:rsidRPr="00AB468A">
              <w:t>of</w:t>
            </w:r>
            <w:proofErr w:type="spellEnd"/>
            <w:r w:rsidRPr="00AB468A">
              <w:t xml:space="preserve"> </w:t>
            </w:r>
            <w:proofErr w:type="spellStart"/>
            <w:r w:rsidRPr="00AB468A">
              <w:t>Science</w:t>
            </w:r>
            <w:proofErr w:type="spellEnd"/>
            <w:r w:rsidRPr="00AB468A">
              <w:t xml:space="preserve"> (</w:t>
            </w:r>
            <w:proofErr w:type="spellStart"/>
            <w:r w:rsidRPr="00AB468A">
              <w:t>Core</w:t>
            </w:r>
            <w:proofErr w:type="spellEnd"/>
            <w:r w:rsidRPr="00AB468A">
              <w:t xml:space="preserve"> </w:t>
            </w:r>
            <w:proofErr w:type="spellStart"/>
            <w:r w:rsidRPr="00AB468A">
              <w:t>Collecion</w:t>
            </w:r>
            <w:proofErr w:type="spellEnd"/>
            <w:r w:rsidRPr="00AB468A">
              <w:t xml:space="preserve">), SCOPUS; </w:t>
            </w:r>
            <w:r w:rsidRPr="00AB468A">
              <w:br/>
              <w:t xml:space="preserve">в текущий Перечень ВАК России; индексируемых </w:t>
            </w:r>
            <w:r w:rsidRPr="00AB468A">
              <w:br/>
              <w:t>в РИНЦ)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 w:rsidP="004171B8">
            <w:pPr>
              <w:pStyle w:val="ConsPlusNormal"/>
              <w:jc w:val="center"/>
            </w:pPr>
            <w:r w:rsidRPr="00AB468A">
              <w:t xml:space="preserve">Статьи </w:t>
            </w:r>
            <w:r w:rsidRPr="00AB468A">
              <w:br/>
            </w:r>
            <w:r w:rsidRPr="00AB468A">
              <w:lastRenderedPageBreak/>
              <w:t xml:space="preserve">в российских </w:t>
            </w:r>
            <w:proofErr w:type="gramStart"/>
            <w:r w:rsidRPr="00AB468A">
              <w:t>изданиях</w:t>
            </w:r>
            <w:proofErr w:type="gramEnd"/>
            <w:r w:rsidRPr="00AB468A">
              <w:t xml:space="preserve">, входящих </w:t>
            </w:r>
            <w:r w:rsidRPr="00AB468A">
              <w:br/>
              <w:t>в текущий Перечень ВАК России и индексируемых</w:t>
            </w:r>
            <w:r w:rsidRPr="00AB468A">
              <w:br/>
              <w:t>в РИНЦ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lastRenderedPageBreak/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 xml:space="preserve">Статьи </w:t>
            </w:r>
            <w:r w:rsidRPr="00AB468A">
              <w:br/>
              <w:t xml:space="preserve">в международных </w:t>
            </w:r>
            <w:proofErr w:type="gramStart"/>
            <w:r w:rsidRPr="00AB468A">
              <w:t>изданиях</w:t>
            </w:r>
            <w:proofErr w:type="gramEnd"/>
            <w:r w:rsidRPr="00AB468A">
              <w:t xml:space="preserve"> </w:t>
            </w:r>
          </w:p>
          <w:p w:rsidR="00F73AD3" w:rsidRPr="00AB468A" w:rsidRDefault="00F73AD3">
            <w:pPr>
              <w:pStyle w:val="ConsPlusNormal"/>
              <w:jc w:val="center"/>
            </w:pPr>
            <w:proofErr w:type="gramStart"/>
            <w:r w:rsidRPr="00AB468A">
              <w:t xml:space="preserve">(за исключением изданий, входящих в базы данных </w:t>
            </w:r>
            <w:proofErr w:type="spellStart"/>
            <w:r w:rsidRPr="00AB468A">
              <w:t>Web</w:t>
            </w:r>
            <w:proofErr w:type="spellEnd"/>
            <w:r w:rsidRPr="00AB468A">
              <w:t xml:space="preserve"> </w:t>
            </w:r>
            <w:proofErr w:type="spellStart"/>
            <w:r w:rsidRPr="00AB468A">
              <w:t>of</w:t>
            </w:r>
            <w:proofErr w:type="spellEnd"/>
            <w:r w:rsidRPr="00AB468A">
              <w:t xml:space="preserve"> </w:t>
            </w:r>
            <w:proofErr w:type="spellStart"/>
            <w:r w:rsidRPr="00AB468A">
              <w:t>Science</w:t>
            </w:r>
            <w:proofErr w:type="spellEnd"/>
            <w:r w:rsidRPr="00AB468A">
              <w:t xml:space="preserve"> (</w:t>
            </w:r>
            <w:proofErr w:type="spellStart"/>
            <w:r w:rsidRPr="00AB468A">
              <w:t>Core</w:t>
            </w:r>
            <w:proofErr w:type="spellEnd"/>
            <w:r w:rsidRPr="00AB468A">
              <w:t xml:space="preserve"> </w:t>
            </w:r>
            <w:proofErr w:type="spellStart"/>
            <w:r w:rsidRPr="00AB468A">
              <w:t>Collecion</w:t>
            </w:r>
            <w:proofErr w:type="spellEnd"/>
            <w:r w:rsidRPr="00AB468A">
              <w:t xml:space="preserve">), SCOPUS; </w:t>
            </w:r>
            <w:r w:rsidRPr="00AB468A">
              <w:br/>
              <w:t xml:space="preserve">в текущий Перечень ВАК России; индексируемых </w:t>
            </w:r>
            <w:proofErr w:type="gramEnd"/>
          </w:p>
          <w:p w:rsidR="00F73AD3" w:rsidRPr="00AB468A" w:rsidRDefault="00F73AD3">
            <w:pPr>
              <w:pStyle w:val="ConsPlusNormal"/>
              <w:jc w:val="center"/>
            </w:pPr>
            <w:r w:rsidRPr="00AB468A">
              <w:t>в РИНЦ)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 xml:space="preserve">Статьи </w:t>
            </w:r>
          </w:p>
          <w:p w:rsidR="00F73AD3" w:rsidRPr="00AB468A" w:rsidRDefault="00F73AD3">
            <w:pPr>
              <w:pStyle w:val="ConsPlusNormal"/>
              <w:jc w:val="center"/>
            </w:pPr>
            <w:r w:rsidRPr="00AB468A">
              <w:t xml:space="preserve">в международных </w:t>
            </w:r>
            <w:proofErr w:type="gramStart"/>
            <w:r w:rsidRPr="00AB468A">
              <w:t>изданиях</w:t>
            </w:r>
            <w:proofErr w:type="gramEnd"/>
            <w:r w:rsidRPr="00AB468A">
              <w:t xml:space="preserve">, входящих в базы данных </w:t>
            </w:r>
            <w:proofErr w:type="spellStart"/>
            <w:r w:rsidRPr="00AB468A">
              <w:t>Web</w:t>
            </w:r>
            <w:proofErr w:type="spellEnd"/>
            <w:r w:rsidRPr="00AB468A">
              <w:t xml:space="preserve"> </w:t>
            </w:r>
            <w:proofErr w:type="spellStart"/>
            <w:r w:rsidRPr="00AB468A">
              <w:t>of</w:t>
            </w:r>
            <w:proofErr w:type="spellEnd"/>
            <w:r w:rsidRPr="00AB468A">
              <w:t xml:space="preserve"> </w:t>
            </w:r>
            <w:proofErr w:type="spellStart"/>
            <w:r w:rsidRPr="00AB468A">
              <w:t>Science</w:t>
            </w:r>
            <w:proofErr w:type="spellEnd"/>
            <w:r w:rsidRPr="00AB468A">
              <w:t xml:space="preserve"> (</w:t>
            </w:r>
            <w:proofErr w:type="spellStart"/>
            <w:r w:rsidRPr="00AB468A">
              <w:t>Core</w:t>
            </w:r>
            <w:proofErr w:type="spellEnd"/>
            <w:r w:rsidRPr="00AB468A">
              <w:t xml:space="preserve"> </w:t>
            </w:r>
            <w:proofErr w:type="spellStart"/>
            <w:r w:rsidRPr="00AB468A">
              <w:t>Collecion</w:t>
            </w:r>
            <w:proofErr w:type="spellEnd"/>
            <w:r w:rsidRPr="00AB468A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7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 w:rsidP="001A159F">
            <w:pPr>
              <w:pStyle w:val="ConsPlusNormal"/>
            </w:pPr>
            <w:r w:rsidRPr="00AB468A">
              <w:t xml:space="preserve">Наличие публичного представления в течение </w:t>
            </w:r>
            <w:r w:rsidRPr="00AB468A">
              <w:lastRenderedPageBreak/>
              <w:t xml:space="preserve">года, предшествующего назначению именной стипендии, результатов  научно- исследовательской работы в том числе путем выступления с докладом (сообщением) </w:t>
            </w:r>
            <w:r w:rsidRPr="00AB468A">
              <w:br/>
              <w:t>на конференции, семинаре и ином мероприятии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lastRenderedPageBreak/>
              <w:t>Вузовское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Всероссийское/</w:t>
            </w:r>
          </w:p>
          <w:p w:rsidR="00F73AD3" w:rsidRPr="00AB468A" w:rsidRDefault="00F73AD3">
            <w:pPr>
              <w:pStyle w:val="ConsPlusNormal"/>
              <w:jc w:val="center"/>
            </w:pPr>
            <w:r w:rsidRPr="00AB468A">
              <w:t>федеральное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Международное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8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</w:pPr>
            <w:proofErr w:type="gramStart"/>
            <w:r w:rsidRPr="00AB468A">
              <w:t xml:space="preserve">Участие, подтвержденное документально, </w:t>
            </w:r>
            <w:r w:rsidRPr="00AB468A">
              <w:br/>
              <w:t xml:space="preserve">в течение года, предшествующего назначению именной стипендии, в проведении социально ориентированных, культурных (культурно-просветительских, культурно-воспитательных) мероприятий </w:t>
            </w:r>
            <w:r w:rsidRPr="00AB468A">
              <w:br/>
              <w:t xml:space="preserve">в форме шефской помощи, благотворительных акций и иных подобных формах, мероприятий, направленных на пропаганду общечеловеческих ценностей, уважения </w:t>
            </w:r>
            <w:r w:rsidRPr="00AB468A">
              <w:br/>
              <w:t xml:space="preserve">к правам и свободам человека, на защиту природы, и прочих культурно-массовых мероприятий, в деятельности </w:t>
            </w:r>
            <w:r w:rsidRPr="00AB468A">
              <w:br/>
              <w:t>по информационному обеспечению общественно значимых мероприятий, общественной жизни образовательной организации высшего</w:t>
            </w:r>
            <w:proofErr w:type="gramEnd"/>
            <w:r w:rsidRPr="00AB468A">
              <w:t xml:space="preserve"> </w:t>
            </w:r>
            <w:proofErr w:type="gramStart"/>
            <w:r w:rsidRPr="00AB468A">
              <w:t xml:space="preserve">образования </w:t>
            </w:r>
            <w:r w:rsidRPr="00AB468A">
              <w:br/>
              <w:t xml:space="preserve">(в разработке сайта образовательной организации высшего образования, организации и обеспечении деятельности средств массовой информации, в том числе </w:t>
            </w:r>
            <w:proofErr w:type="gramEnd"/>
          </w:p>
          <w:p w:rsidR="00F73AD3" w:rsidRPr="00AB468A" w:rsidRDefault="00F73AD3">
            <w:pPr>
              <w:pStyle w:val="ConsPlusNormal"/>
            </w:pPr>
            <w:r w:rsidRPr="00AB468A">
              <w:t xml:space="preserve">в </w:t>
            </w:r>
            <w:proofErr w:type="gramStart"/>
            <w:r w:rsidRPr="00AB468A">
              <w:t>издании</w:t>
            </w:r>
            <w:proofErr w:type="gramEnd"/>
            <w:r w:rsidRPr="00AB468A">
              <w:t xml:space="preserve"> газеты, журнала, создании </w:t>
            </w:r>
            <w:r w:rsidRPr="00AB468A">
              <w:br/>
              <w:t xml:space="preserve">и реализации теле- и радиопрограмм), </w:t>
            </w:r>
          </w:p>
          <w:p w:rsidR="00F73AD3" w:rsidRPr="00AB468A" w:rsidRDefault="00F73AD3">
            <w:pPr>
              <w:pStyle w:val="ConsPlusNormal"/>
            </w:pPr>
            <w:r w:rsidRPr="00AB468A">
              <w:t xml:space="preserve">в общественных </w:t>
            </w:r>
            <w:proofErr w:type="gramStart"/>
            <w:r w:rsidRPr="00AB468A">
              <w:t>организациях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Вузовское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Всероссийское/</w:t>
            </w:r>
          </w:p>
          <w:p w:rsidR="00F73AD3" w:rsidRPr="00AB468A" w:rsidRDefault="00F73AD3">
            <w:pPr>
              <w:pStyle w:val="ConsPlusNormal"/>
              <w:jc w:val="center"/>
            </w:pPr>
            <w:r w:rsidRPr="00AB468A">
              <w:t>федеральное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Международное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9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</w:pPr>
            <w:r w:rsidRPr="00AB468A">
              <w:t xml:space="preserve">Получение в течение года, предшествующего назначению именной стипендии, награды </w:t>
            </w:r>
            <w:r w:rsidRPr="00AB468A">
              <w:br/>
            </w:r>
            <w:r w:rsidRPr="00AB468A">
              <w:lastRenderedPageBreak/>
              <w:t xml:space="preserve">за результаты культурно-творческой деятельности, в том числе </w:t>
            </w:r>
          </w:p>
          <w:p w:rsidR="00F73AD3" w:rsidRPr="00AB468A" w:rsidRDefault="00F73AD3">
            <w:pPr>
              <w:pStyle w:val="ConsPlusNormal"/>
            </w:pPr>
            <w:r w:rsidRPr="00AB468A">
              <w:t xml:space="preserve">в </w:t>
            </w:r>
            <w:proofErr w:type="gramStart"/>
            <w:r w:rsidRPr="00AB468A">
              <w:t>рамках</w:t>
            </w:r>
            <w:proofErr w:type="gramEnd"/>
            <w:r w:rsidRPr="00AB468A">
              <w:t xml:space="preserve"> конкурса, смотра </w:t>
            </w:r>
          </w:p>
          <w:p w:rsidR="00F73AD3" w:rsidRPr="00AB468A" w:rsidRDefault="00F73AD3" w:rsidP="004171B8">
            <w:pPr>
              <w:pStyle w:val="ConsPlusNormal"/>
            </w:pPr>
            <w:r w:rsidRPr="00AB468A">
              <w:t>и иного аналогичного международного, всероссийского, ведомственного, регионального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lastRenderedPageBreak/>
              <w:t>Вузовской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Региональной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Всероссийской/</w:t>
            </w:r>
            <w:r w:rsidRPr="00AB468A">
              <w:br/>
              <w:t>федеральной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Международной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10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 w:rsidP="004171B8">
            <w:pPr>
              <w:pStyle w:val="ConsPlusNormal"/>
            </w:pPr>
            <w:proofErr w:type="gramStart"/>
            <w:r w:rsidRPr="00AB468A">
              <w:t>Публичное представление в течение года, предшествующего назначению именной стипендии, созданного студентом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</w:t>
            </w:r>
            <w:proofErr w:type="gramEnd"/>
            <w:r w:rsidRPr="00AB468A">
              <w:t xml:space="preserve"> </w:t>
            </w:r>
            <w:proofErr w:type="gramStart"/>
            <w:r w:rsidRPr="00AB468A">
              <w:t xml:space="preserve">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</w:t>
            </w:r>
            <w:r w:rsidRPr="00AB468A">
              <w:br/>
              <w:t>к географии, топографии и другим наукам,</w:t>
            </w:r>
            <w:r w:rsidRPr="00AB468A">
              <w:br/>
              <w:t>а также другого произведения)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С получением награды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Без получения награды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11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 w:rsidP="001A159F">
            <w:pPr>
              <w:pStyle w:val="ConsPlusNormal"/>
            </w:pPr>
            <w:r w:rsidRPr="00AB468A">
              <w:t xml:space="preserve">Участие, подтвержденное документально, </w:t>
            </w:r>
            <w:r w:rsidRPr="00AB468A">
              <w:br/>
            </w:r>
            <w:r w:rsidRPr="00AB468A">
              <w:lastRenderedPageBreak/>
              <w:t>в течение года, предшествующего назначению именной стипендии, в проведении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lastRenderedPageBreak/>
              <w:t>Вузовское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Всероссийское/</w:t>
            </w:r>
            <w:r w:rsidRPr="00AB468A">
              <w:br/>
              <w:t>федеральное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Международное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12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 w:rsidP="001A159F">
            <w:pPr>
              <w:pStyle w:val="ConsPlusNormal"/>
            </w:pPr>
            <w:r w:rsidRPr="00AB468A">
              <w:t xml:space="preserve">Получение в течение года, предшествующего назначению именной стипендии, награды (приза) за результаты спортивной деятельности, в рамках спортивных международных, всероссийских, ведомственных, региональных мероприятий </w:t>
            </w:r>
            <w:r w:rsidR="00280F2F">
              <w:br/>
            </w:r>
            <w:r w:rsidRPr="00AB468A">
              <w:t>(1-3 места)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Вузовская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Региональная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Всероссийская/</w:t>
            </w:r>
            <w:r w:rsidRPr="00AB468A">
              <w:br/>
              <w:t>федеральная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F73AD3" w:rsidRPr="00AB468A" w:rsidTr="002621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Международная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  <w:r w:rsidRPr="00AB468A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3" w:rsidRPr="00AB468A" w:rsidRDefault="00F73AD3">
            <w:pPr>
              <w:pStyle w:val="ConsPlusNormal"/>
              <w:jc w:val="center"/>
            </w:pPr>
          </w:p>
        </w:tc>
      </w:tr>
      <w:tr w:rsidR="006E10E3" w:rsidRPr="00AB468A" w:rsidTr="002621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E3" w:rsidRPr="00AB468A" w:rsidRDefault="006E10E3">
            <w:pPr>
              <w:pStyle w:val="ConsPlusNormal"/>
              <w:ind w:firstLine="540"/>
              <w:jc w:val="both"/>
            </w:pPr>
            <w:r w:rsidRPr="00AB468A">
              <w:t>113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E3" w:rsidRPr="00AB468A" w:rsidRDefault="006E10E3" w:rsidP="006E10E3">
            <w:pPr>
              <w:pStyle w:val="ConsPlusNormal"/>
              <w:jc w:val="both"/>
            </w:pPr>
            <w:r w:rsidRPr="00AB468A">
              <w:t xml:space="preserve">Участие, подтвержденное документально, </w:t>
            </w:r>
            <w:r w:rsidRPr="00AB468A">
              <w:br/>
              <w:t xml:space="preserve">в течение года, предшествующего назначению именной стипендии, в организации </w:t>
            </w:r>
            <w:r w:rsidRPr="00AB468A">
              <w:br/>
              <w:t xml:space="preserve">и проведении спортивных мероприятий воспитательного, пропагандистского характера </w:t>
            </w:r>
            <w:proofErr w:type="gramStart"/>
            <w:r w:rsidRPr="00AB468A">
              <w:t>и(</w:t>
            </w:r>
            <w:proofErr w:type="gramEnd"/>
            <w:r w:rsidRPr="00AB468A">
              <w:t>или) иных общественно значимых спортивных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3" w:rsidRPr="00AB468A" w:rsidRDefault="006E10E3" w:rsidP="00836B07">
            <w:pPr>
              <w:pStyle w:val="ConsPlusNormal"/>
              <w:jc w:val="center"/>
            </w:pPr>
            <w:r w:rsidRPr="00AB468A">
              <w:t>Вузовские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3" w:rsidRPr="00AB468A" w:rsidRDefault="006E10E3" w:rsidP="00836B07">
            <w:pPr>
              <w:pStyle w:val="ConsPlusNormal"/>
              <w:jc w:val="center"/>
            </w:pPr>
            <w:r w:rsidRPr="00AB468A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3" w:rsidRPr="00AB468A" w:rsidRDefault="006E10E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3" w:rsidRPr="00AB468A" w:rsidRDefault="006E10E3">
            <w:pPr>
              <w:pStyle w:val="ConsPlusNormal"/>
              <w:jc w:val="center"/>
            </w:pPr>
          </w:p>
        </w:tc>
      </w:tr>
      <w:tr w:rsidR="006E10E3" w:rsidRPr="00AB468A" w:rsidTr="002621E8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0E3" w:rsidRPr="00AB468A" w:rsidRDefault="006E10E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0E3" w:rsidRPr="00AB468A" w:rsidRDefault="006E10E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3" w:rsidRPr="00AB468A" w:rsidRDefault="006E10E3" w:rsidP="00836B07">
            <w:pPr>
              <w:pStyle w:val="ConsPlusNormal"/>
              <w:jc w:val="center"/>
            </w:pPr>
            <w:r w:rsidRPr="00AB468A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3" w:rsidRPr="00AB468A" w:rsidRDefault="006E10E3" w:rsidP="00836B07">
            <w:pPr>
              <w:pStyle w:val="ConsPlusNormal"/>
              <w:jc w:val="center"/>
            </w:pPr>
            <w:r w:rsidRPr="00AB468A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3" w:rsidRPr="00AB468A" w:rsidRDefault="006E10E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3" w:rsidRPr="00AB468A" w:rsidRDefault="006E10E3">
            <w:pPr>
              <w:pStyle w:val="ConsPlusNormal"/>
              <w:jc w:val="center"/>
            </w:pPr>
          </w:p>
        </w:tc>
      </w:tr>
      <w:tr w:rsidR="006E10E3" w:rsidRPr="00AB468A" w:rsidTr="002621E8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0E3" w:rsidRPr="00AB468A" w:rsidRDefault="006E10E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0E3" w:rsidRPr="00AB468A" w:rsidRDefault="006E10E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3" w:rsidRPr="00AB468A" w:rsidRDefault="006E10E3" w:rsidP="00836B07">
            <w:pPr>
              <w:pStyle w:val="ConsPlusNormal"/>
              <w:jc w:val="center"/>
            </w:pPr>
            <w:r w:rsidRPr="00AB468A">
              <w:t>Всероссийские/</w:t>
            </w:r>
            <w:r w:rsidRPr="00AB468A">
              <w:br/>
              <w:t>федеральные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3" w:rsidRPr="00AB468A" w:rsidRDefault="006E10E3" w:rsidP="00836B07">
            <w:pPr>
              <w:pStyle w:val="ConsPlusNormal"/>
              <w:jc w:val="center"/>
            </w:pPr>
            <w:r w:rsidRPr="00AB468A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3" w:rsidRPr="00AB468A" w:rsidRDefault="006E10E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3" w:rsidRPr="00AB468A" w:rsidRDefault="006E10E3">
            <w:pPr>
              <w:pStyle w:val="ConsPlusNormal"/>
              <w:jc w:val="center"/>
            </w:pPr>
          </w:p>
        </w:tc>
      </w:tr>
      <w:tr w:rsidR="006E10E3" w:rsidRPr="00AB468A" w:rsidTr="00AC4352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3" w:rsidRPr="00AB468A" w:rsidRDefault="006E10E3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3" w:rsidRPr="00AB468A" w:rsidRDefault="006E10E3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3" w:rsidRPr="00AB468A" w:rsidRDefault="006E10E3" w:rsidP="00836B07">
            <w:pPr>
              <w:pStyle w:val="ConsPlusNormal"/>
              <w:jc w:val="center"/>
            </w:pPr>
            <w:r w:rsidRPr="00AB468A">
              <w:t>Международные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3" w:rsidRPr="00AB468A" w:rsidRDefault="006E10E3" w:rsidP="00836B07">
            <w:pPr>
              <w:pStyle w:val="ConsPlusNormal"/>
              <w:jc w:val="center"/>
            </w:pPr>
            <w:r w:rsidRPr="00AB468A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3" w:rsidRPr="00AB468A" w:rsidRDefault="006E10E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3" w:rsidRPr="00AB468A" w:rsidRDefault="006E10E3">
            <w:pPr>
              <w:pStyle w:val="ConsPlusNormal"/>
              <w:jc w:val="center"/>
            </w:pPr>
          </w:p>
        </w:tc>
      </w:tr>
      <w:tr w:rsidR="00AC4352" w:rsidRPr="00AB468A" w:rsidTr="00F52697"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52" w:rsidRPr="00AC4352" w:rsidRDefault="00AC4352" w:rsidP="00AC4352">
            <w:pPr>
              <w:pStyle w:val="ConsPlusNormal"/>
              <w:jc w:val="right"/>
              <w:rPr>
                <w:b/>
              </w:rPr>
            </w:pPr>
            <w:r w:rsidRPr="00AC4352">
              <w:rPr>
                <w:b/>
              </w:rPr>
              <w:t>ВСЕГО БАЛЛОВ: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52" w:rsidRPr="00AB468A" w:rsidRDefault="00AC4352">
            <w:pPr>
              <w:pStyle w:val="ConsPlusNormal"/>
              <w:jc w:val="center"/>
            </w:pPr>
          </w:p>
        </w:tc>
      </w:tr>
    </w:tbl>
    <w:p w:rsidR="00020D8D" w:rsidRDefault="00020D8D" w:rsidP="00297436">
      <w:pPr>
        <w:widowControl w:val="0"/>
        <w:tabs>
          <w:tab w:val="left" w:pos="1050"/>
        </w:tabs>
        <w:spacing w:after="0" w:line="257" w:lineRule="auto"/>
        <w:rPr>
          <w:rFonts w:ascii="Times New Roman" w:hAnsi="Times New Roman"/>
          <w:b/>
          <w:bCs/>
          <w:sz w:val="20"/>
          <w:szCs w:val="20"/>
        </w:rPr>
      </w:pPr>
    </w:p>
    <w:p w:rsidR="00297436" w:rsidRDefault="00297436" w:rsidP="00297436">
      <w:pPr>
        <w:widowControl w:val="0"/>
        <w:tabs>
          <w:tab w:val="left" w:pos="1050"/>
        </w:tabs>
        <w:spacing w:after="0" w:line="257" w:lineRule="auto"/>
        <w:rPr>
          <w:rFonts w:ascii="Times New Roman" w:hAnsi="Times New Roman"/>
          <w:b/>
          <w:bCs/>
          <w:sz w:val="20"/>
          <w:szCs w:val="20"/>
        </w:rPr>
      </w:pPr>
    </w:p>
    <w:p w:rsidR="009D46D6" w:rsidRDefault="009D46D6" w:rsidP="00297436">
      <w:pPr>
        <w:widowControl w:val="0"/>
        <w:tabs>
          <w:tab w:val="left" w:pos="1050"/>
        </w:tabs>
        <w:spacing w:after="0" w:line="257" w:lineRule="auto"/>
        <w:rPr>
          <w:rFonts w:ascii="Times New Roman" w:hAnsi="Times New Roman"/>
          <w:b/>
          <w:bCs/>
          <w:sz w:val="20"/>
          <w:szCs w:val="20"/>
        </w:rPr>
      </w:pPr>
    </w:p>
    <w:p w:rsidR="009D46D6" w:rsidRDefault="009D46D6" w:rsidP="00297436">
      <w:pPr>
        <w:widowControl w:val="0"/>
        <w:tabs>
          <w:tab w:val="left" w:pos="1050"/>
        </w:tabs>
        <w:spacing w:after="0" w:line="257" w:lineRule="auto"/>
        <w:rPr>
          <w:rFonts w:ascii="Times New Roman" w:hAnsi="Times New Roman"/>
          <w:b/>
          <w:bCs/>
          <w:sz w:val="20"/>
          <w:szCs w:val="20"/>
        </w:rPr>
      </w:pPr>
      <w:bookmarkStart w:id="1" w:name="_GoBack"/>
      <w:bookmarkEnd w:id="1"/>
    </w:p>
    <w:sectPr w:rsidR="009D46D6" w:rsidSect="00282164">
      <w:headerReference w:type="default" r:id="rId8"/>
      <w:pgSz w:w="16838" w:h="11906" w:orient="landscape"/>
      <w:pgMar w:top="1134" w:right="851" w:bottom="1133" w:left="426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2C" w:rsidRDefault="00AC512C">
      <w:pPr>
        <w:spacing w:after="0" w:line="240" w:lineRule="auto"/>
      </w:pPr>
      <w:r>
        <w:separator/>
      </w:r>
    </w:p>
  </w:endnote>
  <w:endnote w:type="continuationSeparator" w:id="0">
    <w:p w:rsidR="00AC512C" w:rsidRDefault="00AC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2C" w:rsidRDefault="00AC512C">
      <w:pPr>
        <w:spacing w:after="0" w:line="240" w:lineRule="auto"/>
      </w:pPr>
      <w:r>
        <w:separator/>
      </w:r>
    </w:p>
  </w:footnote>
  <w:footnote w:type="continuationSeparator" w:id="0">
    <w:p w:rsidR="00AC512C" w:rsidRDefault="00AC5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8D" w:rsidRDefault="00D0495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9D8A495" wp14:editId="572EA8F1">
              <wp:simplePos x="0" y="0"/>
              <wp:positionH relativeFrom="page">
                <wp:posOffset>3961130</wp:posOffset>
              </wp:positionH>
              <wp:positionV relativeFrom="page">
                <wp:posOffset>537845</wp:posOffset>
              </wp:positionV>
              <wp:extent cx="89535" cy="186055"/>
              <wp:effectExtent l="0" t="0" r="0" b="0"/>
              <wp:wrapNone/>
              <wp:docPr id="21" name="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0D8D" w:rsidRDefault="00020D8D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6" type="#_x0000_t202" style="position:absolute;margin-left:311.9pt;margin-top:42.35pt;width:7.05pt;height:14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+xogEAADsDAAAOAAAAZHJzL2Uyb0RvYy54bWysUstuIyEQvEfaf0Dc14wdOXJGHkeJokSR&#10;ok2k7H4AZsCDMtCIJp7x32+DX9HuLcoFGiiqq6t7eTO6nm11RAu+4dNJxZn2ClrrNw3/8/vh54Iz&#10;TNK3sgevG77TyG9WPy6WQ6j1DDroWx0ZkXish9DwLqVQC4Gq007iBIL29GggOpnoGDeijXIgdteL&#10;WVVdiQFiGyIojUi39/tHvir8xmiVXoxBnVjfcNKWyhrLus6rWC1lvYkydFYdZMgvqHDSekp6orqX&#10;SbKPaP+jclZFQDBposAJMMYqXWqgaqbVP9W8dTLoUguZg+FkE34frfq1fY3Mtg2fTTnz0lGPSlpG&#10;ZzJnCFgT5i0QKo13MFKTS6EYnkG9I0HEJ8z+AxI6mzGa6PJOZTL6SP7vTp7rMTFFl4vr+eWcM0Uv&#10;08VVNZ/nrOL8N0RMjxocy0HDI3W05JfbZ0x76BGSU3l4sH1/VLUXkvWlcT3SbQ7X0O6omoGa3nBP&#10;U8lZ/+TJ0zwfxyAeg/UhyOQYbj8SJSh5z1QHC6hDRflhmvIIfD4X1HnmV38BAAD//wMAUEsDBBQA&#10;BgAIAAAAIQA1Qw034gAAAAoBAAAPAAAAZHJzL2Rvd25yZXYueG1sTI/LTsMwEEX3SPyDNUjsqNOH&#10;kjTEqSqqbgCp0HYBOycZkoA9jmK3DX/PsILl6B7deyZfjdaIMw6+c6RgOolAIFWu7qhRcDxs71IQ&#10;PmiqtXGECr7Rw6q4vsp1VrsLveJ5HxrBJeQzraANoc+k9FWLVvuJ65E4+3CD1YHPoZH1oC9cbo2c&#10;RVEsre6IF1rd40OL1df+ZBVsKTaleUyTp91m/VK+LzfPb/Sp1O3NuL4HEXAMfzD86rM6FOxUuhPV&#10;XhgF8WzO6kFBukhAMBDPkyWIksnpIgJZ5PL/C8UPAAAA//8DAFBLAQItABQABgAIAAAAIQC2gziS&#10;/gAAAOEBAAATAAAAAAAAAAAAAAAAAAAAAABbQ29udGVudF9UeXBlc10ueG1sUEsBAi0AFAAGAAgA&#10;AAAhADj9If/WAAAAlAEAAAsAAAAAAAAAAAAAAAAALwEAAF9yZWxzLy5yZWxzUEsBAi0AFAAGAAgA&#10;AAAhAM+KD7GiAQAAOwMAAA4AAAAAAAAAAAAAAAAALgIAAGRycy9lMm9Eb2MueG1sUEsBAi0AFAAG&#10;AAgAAAAhADVDDTfiAAAACgEAAA8AAAAAAAAAAAAAAAAA/AMAAGRycy9kb3ducmV2LnhtbFBLBQYA&#10;AAAABAAEAPMAAAALBQAAAAA=&#10;" filled="f" stroked="f">
              <v:path arrowok="t"/>
              <v:textbox style="mso-fit-shape-to-text:t" inset="0,0,0,0">
                <w:txbxContent>
                  <w:p w:rsidR="00020D8D" w:rsidRDefault="00020D8D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10387"/>
    <w:multiLevelType w:val="multilevel"/>
    <w:tmpl w:val="F4C6D7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95"/>
    <w:rsid w:val="00016B6F"/>
    <w:rsid w:val="00020D8D"/>
    <w:rsid w:val="001A159F"/>
    <w:rsid w:val="001E7895"/>
    <w:rsid w:val="00257A34"/>
    <w:rsid w:val="002621E8"/>
    <w:rsid w:val="00280F2F"/>
    <w:rsid w:val="00282164"/>
    <w:rsid w:val="00297436"/>
    <w:rsid w:val="00312300"/>
    <w:rsid w:val="00390BC1"/>
    <w:rsid w:val="004171B8"/>
    <w:rsid w:val="00441F73"/>
    <w:rsid w:val="005417E3"/>
    <w:rsid w:val="006E10E3"/>
    <w:rsid w:val="007173FB"/>
    <w:rsid w:val="007E0B6E"/>
    <w:rsid w:val="00836B07"/>
    <w:rsid w:val="00876568"/>
    <w:rsid w:val="008A0D7D"/>
    <w:rsid w:val="008A2C01"/>
    <w:rsid w:val="00972853"/>
    <w:rsid w:val="009D46D6"/>
    <w:rsid w:val="00A350C5"/>
    <w:rsid w:val="00A84CC8"/>
    <w:rsid w:val="00AB468A"/>
    <w:rsid w:val="00AC4352"/>
    <w:rsid w:val="00AC512C"/>
    <w:rsid w:val="00BD7087"/>
    <w:rsid w:val="00D04953"/>
    <w:rsid w:val="00D86889"/>
    <w:rsid w:val="00DB65C2"/>
    <w:rsid w:val="00DC36AE"/>
    <w:rsid w:val="00ED2FF4"/>
    <w:rsid w:val="00F73AD3"/>
    <w:rsid w:val="00F8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17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171B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171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171B8"/>
    <w:rPr>
      <w:rFonts w:cs="Times New Roman"/>
    </w:rPr>
  </w:style>
  <w:style w:type="character" w:customStyle="1" w:styleId="2">
    <w:name w:val="Основной текст (2)_"/>
    <w:link w:val="20"/>
    <w:locked/>
    <w:rsid w:val="00020D8D"/>
    <w:rPr>
      <w:b/>
      <w:shd w:val="clear" w:color="auto" w:fill="FFFFFF"/>
    </w:rPr>
  </w:style>
  <w:style w:type="character" w:customStyle="1" w:styleId="21">
    <w:name w:val="Колонтитул (2)_"/>
    <w:link w:val="22"/>
    <w:locked/>
    <w:rsid w:val="00020D8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0D8D"/>
    <w:pPr>
      <w:widowControl w:val="0"/>
      <w:shd w:val="clear" w:color="auto" w:fill="FFFFFF"/>
      <w:spacing w:after="0" w:line="240" w:lineRule="auto"/>
    </w:pPr>
    <w:rPr>
      <w:b/>
      <w:bCs/>
    </w:rPr>
  </w:style>
  <w:style w:type="paragraph" w:customStyle="1" w:styleId="22">
    <w:name w:val="Колонтитул (2)"/>
    <w:basedOn w:val="a"/>
    <w:link w:val="21"/>
    <w:rsid w:val="00020D8D"/>
    <w:pPr>
      <w:widowControl w:val="0"/>
      <w:shd w:val="clear" w:color="auto" w:fill="FFFFFF"/>
      <w:spacing w:after="0" w:line="240" w:lineRule="auto"/>
    </w:pPr>
  </w:style>
  <w:style w:type="character" w:styleId="a7">
    <w:name w:val="Hyperlink"/>
    <w:uiPriority w:val="99"/>
    <w:unhideWhenUsed/>
    <w:rsid w:val="00F73AD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17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171B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171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171B8"/>
    <w:rPr>
      <w:rFonts w:cs="Times New Roman"/>
    </w:rPr>
  </w:style>
  <w:style w:type="character" w:customStyle="1" w:styleId="2">
    <w:name w:val="Основной текст (2)_"/>
    <w:link w:val="20"/>
    <w:locked/>
    <w:rsid w:val="00020D8D"/>
    <w:rPr>
      <w:b/>
      <w:shd w:val="clear" w:color="auto" w:fill="FFFFFF"/>
    </w:rPr>
  </w:style>
  <w:style w:type="character" w:customStyle="1" w:styleId="21">
    <w:name w:val="Колонтитул (2)_"/>
    <w:link w:val="22"/>
    <w:locked/>
    <w:rsid w:val="00020D8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0D8D"/>
    <w:pPr>
      <w:widowControl w:val="0"/>
      <w:shd w:val="clear" w:color="auto" w:fill="FFFFFF"/>
      <w:spacing w:after="0" w:line="240" w:lineRule="auto"/>
    </w:pPr>
    <w:rPr>
      <w:b/>
      <w:bCs/>
    </w:rPr>
  </w:style>
  <w:style w:type="paragraph" w:customStyle="1" w:styleId="22">
    <w:name w:val="Колонтитул (2)"/>
    <w:basedOn w:val="a"/>
    <w:link w:val="21"/>
    <w:rsid w:val="00020D8D"/>
    <w:pPr>
      <w:widowControl w:val="0"/>
      <w:shd w:val="clear" w:color="auto" w:fill="FFFFFF"/>
      <w:spacing w:after="0" w:line="240" w:lineRule="auto"/>
    </w:pPr>
  </w:style>
  <w:style w:type="character" w:styleId="a7">
    <w:name w:val="Hyperlink"/>
    <w:uiPriority w:val="99"/>
    <w:unhideWhenUsed/>
    <w:rsid w:val="00F73A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991</Words>
  <Characters>5651</Characters>
  <Application>Microsoft Office Word</Application>
  <DocSecurity>2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Комитета по науке и высшей школе Правительства Санкт-Петербурга от 29.10.2012 N 69(ред. от 30.04.2020)"О мерах по реализации постановления Правительства Санкт-Петербурга от 30.08.2012 N 921"</vt:lpstr>
    </vt:vector>
  </TitlesOfParts>
  <Company>КонсультантПлюс Версия 4018.00.50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Комитета по науке и высшей школе Правительства Санкт-Петербурга от 29.10.2012 N 69(ред. от 30.04.2020)"О мерах по реализации постановления Правительства Санкт-Петербурга от 30.08.2012 N 921"</dc:title>
  <dc:creator>Машкова Валентина Петровна</dc:creator>
  <cp:lastModifiedBy>Машкова Валентина Петровна</cp:lastModifiedBy>
  <cp:revision>6</cp:revision>
  <dcterms:created xsi:type="dcterms:W3CDTF">2021-05-13T12:23:00Z</dcterms:created>
  <dcterms:modified xsi:type="dcterms:W3CDTF">2021-05-14T12:27:00Z</dcterms:modified>
</cp:coreProperties>
</file>