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D43A" w14:textId="77777777" w:rsidR="003A3985" w:rsidRPr="00FC5984" w:rsidRDefault="003A3985" w:rsidP="00C9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4303B" w14:textId="2742F22D" w:rsidR="003A3985" w:rsidRPr="00FC5984" w:rsidRDefault="003A3985" w:rsidP="00C9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fldChar w:fldCharType="begin"/>
      </w:r>
      <w:r w:rsidRPr="00FC5984">
        <w:instrText xml:space="preserve"> INCLUDEPICTURE "https://avatars.dzeninfra.ru/get-zen-logos/1670662/pubsuite_cef36827-2daf-474e-86b0-f2fed2eeb8ef_641e8fa58409ef636f8393e2/orig" \* MERGEFORMATINET </w:instrText>
      </w:r>
      <w:r w:rsidRPr="00FC5984">
        <w:fldChar w:fldCharType="separate"/>
      </w:r>
      <w:r w:rsidRPr="00FC5984">
        <w:rPr>
          <w:noProof/>
        </w:rPr>
        <w:drawing>
          <wp:inline distT="0" distB="0" distL="0" distR="0" wp14:anchorId="53B855CE" wp14:editId="2636D82E">
            <wp:extent cx="1614791" cy="1614791"/>
            <wp:effectExtent l="0" t="0" r="0" b="0"/>
            <wp:docPr id="704981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86" cy="165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84">
        <w:fldChar w:fldCharType="end"/>
      </w:r>
      <w:r w:rsidRPr="00FC5984">
        <w:t xml:space="preserve"> </w:t>
      </w:r>
      <w:r w:rsidRPr="00FC5984">
        <w:fldChar w:fldCharType="begin"/>
      </w:r>
      <w:r w:rsidRPr="00FC5984">
        <w:instrText xml:space="preserve"> INCLUDEPICTURE "https://vsememy.ru/kartinki/wp-content/uploads/2023/03/1636128987_9-papik-pro-p-rankhigs-logotip-foto-9.png" \* MERGEFORMATINET </w:instrText>
      </w:r>
      <w:r w:rsidR="00000000" w:rsidRPr="00FC5984">
        <w:fldChar w:fldCharType="separate"/>
      </w:r>
      <w:r w:rsidRPr="00FC5984">
        <w:fldChar w:fldCharType="end"/>
      </w:r>
      <w:r w:rsidRPr="00FC5984">
        <w:t xml:space="preserve">                                     </w:t>
      </w:r>
      <w:r w:rsidRPr="00FC5984">
        <w:fldChar w:fldCharType="begin"/>
      </w:r>
      <w:r w:rsidRPr="00FC5984">
        <w:instrText xml:space="preserve"> INCLUDEPICTURE "https://sun9-55.userapi.com/impg/KEO7DhsNMbHibSnq38zjem9iHepww0n0tQv1lQ/_vBZun_wYbQ.jpg?size=604x588&amp;quality=95&amp;sign=95acba4d96a580ef35ecbd4bddd3147c&amp;c_uniq_tag=R9Tn20oaOgh3rNkqo9MwabIyt4ly6-5tEm18fozzwVg&amp;type=album" \* MERGEFORMATINET </w:instrText>
      </w:r>
      <w:r w:rsidRPr="00FC5984">
        <w:fldChar w:fldCharType="separate"/>
      </w:r>
      <w:r w:rsidRPr="00FC5984">
        <w:rPr>
          <w:noProof/>
        </w:rPr>
        <w:drawing>
          <wp:inline distT="0" distB="0" distL="0" distR="0" wp14:anchorId="73FBF5EC" wp14:editId="359A6C56">
            <wp:extent cx="1477204" cy="1439693"/>
            <wp:effectExtent l="0" t="0" r="0" b="0"/>
            <wp:docPr id="3747435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43" cy="15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84">
        <w:fldChar w:fldCharType="end"/>
      </w:r>
    </w:p>
    <w:p w14:paraId="042525C5" w14:textId="77777777" w:rsidR="003A3985" w:rsidRPr="00FC5984" w:rsidRDefault="003A3985" w:rsidP="00C9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0EBE8" w14:textId="77777777" w:rsidR="003A3985" w:rsidRPr="00FC5984" w:rsidRDefault="003A3985" w:rsidP="00C9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0D41F" w14:textId="77777777" w:rsidR="00432AA3" w:rsidRPr="00FC5984" w:rsidRDefault="00432AA3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5D25B" w14:textId="5A6F3212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РОССИЙСКОЙ ФЕДЕРАЦИИ</w:t>
      </w:r>
    </w:p>
    <w:p w14:paraId="2AC3C088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DE238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ИНСТИТУТ КУЛЬТУРЫ</w:t>
      </w:r>
    </w:p>
    <w:p w14:paraId="399C5CC1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F2CDC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КУЛЬТУРОЛОГИЧЕСКОЕ ОБЩЕСТВО</w:t>
      </w:r>
    </w:p>
    <w:p w14:paraId="7B88B81A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(Подмосковное региональное отделение)</w:t>
      </w:r>
    </w:p>
    <w:p w14:paraId="2A2687A7" w14:textId="77777777" w:rsidR="00045B14" w:rsidRPr="00FC5984" w:rsidRDefault="00045B14" w:rsidP="00C9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EEDAF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культурологии</w:t>
      </w:r>
    </w:p>
    <w:p w14:paraId="5A610826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26EC6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научная конференция молодых ученых</w:t>
      </w:r>
    </w:p>
    <w:p w14:paraId="41E07B05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C4788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«Информационно-коммуникативные технологии и ценностное пространство культуры: механизмы и проблемы взаимодействия»</w:t>
      </w:r>
    </w:p>
    <w:p w14:paraId="2CB108A5" w14:textId="77777777" w:rsidR="00045B14" w:rsidRPr="00FC5984" w:rsidRDefault="00045B14" w:rsidP="0004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C5168" w14:textId="04317B41" w:rsidR="004242CF" w:rsidRPr="00FC5984" w:rsidRDefault="00432AA3" w:rsidP="003A3985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45B14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екабря 2023 года</w:t>
      </w:r>
    </w:p>
    <w:p w14:paraId="5FBF975A" w14:textId="77777777" w:rsidR="003A3985" w:rsidRPr="00FC5984" w:rsidRDefault="003A3985" w:rsidP="003A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35313" w14:textId="77777777" w:rsidR="003A3985" w:rsidRPr="00FC5984" w:rsidRDefault="003A3985" w:rsidP="003A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85BE0" w14:textId="77777777" w:rsidR="003A3985" w:rsidRPr="00FC5984" w:rsidRDefault="003A3985" w:rsidP="003A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945A" w14:textId="77777777" w:rsidR="003A3985" w:rsidRPr="00FC5984" w:rsidRDefault="003A3985" w:rsidP="003A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1C732" w14:textId="77777777" w:rsidR="003A3985" w:rsidRPr="00FC5984" w:rsidRDefault="003A3985" w:rsidP="003A3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60447" w14:textId="77777777" w:rsidR="00C97E47" w:rsidRPr="00FC5984" w:rsidRDefault="00C97E47" w:rsidP="00C97E4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89533" w14:textId="77777777" w:rsidR="00683D86" w:rsidRPr="00FC5984" w:rsidRDefault="00045B14" w:rsidP="0043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432AA3" w:rsidRPr="00FC5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:00</w:t>
      </w:r>
      <w:r w:rsidRPr="00FC5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- 11.30. Пленарное заседание: Информационно-коммуникативные технологии как факторы социокультурных изменений</w:t>
      </w:r>
    </w:p>
    <w:p w14:paraId="197BE74D" w14:textId="31A07C14" w:rsidR="00432AA3" w:rsidRPr="00FC5984" w:rsidRDefault="008D6CF9" w:rsidP="0043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218 аудитория, 2 корпус</w:t>
      </w:r>
    </w:p>
    <w:p w14:paraId="33E3CED5" w14:textId="77777777" w:rsidR="00432AA3" w:rsidRPr="00FC5984" w:rsidRDefault="00432AA3" w:rsidP="0043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1D21C7" w14:textId="75F768C3" w:rsidR="00432AA3" w:rsidRPr="00FC5984" w:rsidRDefault="00045B14" w:rsidP="0043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Синявина Наталья Владимировна</w:t>
      </w:r>
      <w:r w:rsidR="00432AA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2AA3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культурологии, заведующая кафедрой культурологии Московского государственного института культуры, руководитель Подмосковного регионального отделения Российского культурологического общества.</w:t>
      </w:r>
      <w:r w:rsidR="00F84C71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953672" w14:textId="71BC2EAB" w:rsidR="00045B14" w:rsidRPr="00FC5984" w:rsidRDefault="00F84C71" w:rsidP="0043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доклада: </w:t>
      </w:r>
      <w:r w:rsidR="00683D86" w:rsidRPr="00FC5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FC5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Проблема свободы выбора в эпоху цифрового капитализма</w:t>
      </w:r>
      <w:r w:rsidR="00683D86" w:rsidRPr="00FC5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14:paraId="2E63ECCA" w14:textId="77777777" w:rsidR="0045106E" w:rsidRPr="00FC5984" w:rsidRDefault="0045106E" w:rsidP="0043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0E759F8" w14:textId="6C9698AF" w:rsidR="00045B14" w:rsidRPr="00FC5984" w:rsidRDefault="00045B14" w:rsidP="00432A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конференции</w:t>
      </w:r>
    </w:p>
    <w:p w14:paraId="268865B1" w14:textId="77777777" w:rsidR="0045106E" w:rsidRPr="00FC5984" w:rsidRDefault="0045106E" w:rsidP="00432A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A9DD2" w14:textId="4F94F50D" w:rsidR="00045B14" w:rsidRPr="00FC5984" w:rsidRDefault="005A4D46" w:rsidP="00432A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Ремизов </w:t>
      </w:r>
      <w:r w:rsidR="00045B14" w:rsidRPr="00FC598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италий </w:t>
      </w:r>
      <w:r w:rsidR="00045B14" w:rsidRPr="00FC5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лександрович</w:t>
      </w:r>
      <w:r w:rsidR="00432AA3"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="00580E2D" w:rsidRPr="00FC5984">
        <w:rPr>
          <w:rFonts w:ascii="Times New Roman" w:hAnsi="Times New Roman" w:cs="Times New Roman"/>
          <w:sz w:val="24"/>
          <w:szCs w:val="24"/>
        </w:rPr>
        <w:t>доктор</w:t>
      </w:r>
      <w:r w:rsidR="00045B14" w:rsidRPr="00FC5984">
        <w:rPr>
          <w:rFonts w:ascii="Times New Roman" w:hAnsi="Times New Roman" w:cs="Times New Roman"/>
          <w:sz w:val="24"/>
          <w:szCs w:val="24"/>
        </w:rPr>
        <w:t xml:space="preserve"> культурологии, </w:t>
      </w:r>
      <w:r w:rsidR="00580E2D" w:rsidRPr="00FC5984">
        <w:rPr>
          <w:rFonts w:ascii="Times New Roman" w:hAnsi="Times New Roman" w:cs="Times New Roman"/>
          <w:sz w:val="24"/>
          <w:szCs w:val="24"/>
        </w:rPr>
        <w:t>профессор</w:t>
      </w:r>
      <w:r w:rsidR="00045B14" w:rsidRPr="00FC5984">
        <w:rPr>
          <w:rFonts w:ascii="Times New Roman" w:hAnsi="Times New Roman" w:cs="Times New Roman"/>
          <w:sz w:val="24"/>
          <w:szCs w:val="24"/>
        </w:rPr>
        <w:t xml:space="preserve"> кафедры культурологии Московского государственного института культуры</w:t>
      </w:r>
    </w:p>
    <w:p w14:paraId="2DC4B1AD" w14:textId="35C0EF37" w:rsidR="00045B14" w:rsidRPr="00FC5984" w:rsidRDefault="00045B14" w:rsidP="00432A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доклада: «Информационность культурных процессов в современной России»</w:t>
      </w:r>
    </w:p>
    <w:p w14:paraId="032C19FE" w14:textId="07171CE0" w:rsidR="00432AA3" w:rsidRPr="00FC5984" w:rsidRDefault="001F2516" w:rsidP="00432A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Гришанин Никита Владимирович, кандидат культурологии, доцент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кафедры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ЖиМ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РАНХиГС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  <w:proofErr w:type="spellEnd"/>
    </w:p>
    <w:p w14:paraId="58462225" w14:textId="72B0C96C" w:rsidR="00432AA3" w:rsidRPr="00FC5984" w:rsidRDefault="00045B14" w:rsidP="00432A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доклада: «Информационный артефакт в медийной культуре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XXI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века: этимология, феномен, потенциал»</w:t>
      </w:r>
      <w:r w:rsidR="00432AA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A05EC0B" w14:textId="77777777" w:rsidR="00432AA3" w:rsidRPr="00FC5984" w:rsidRDefault="001F5518" w:rsidP="00432A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Григорьева Елена Ивановна,</w:t>
      </w:r>
      <w:r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432AA3" w:rsidRPr="00FC5984">
        <w:rPr>
          <w:rFonts w:ascii="Times New Roman" w:hAnsi="Times New Roman" w:cs="Times New Roman"/>
          <w:sz w:val="24"/>
          <w:szCs w:val="24"/>
        </w:rPr>
        <w:t>доктор культурологии, профессор, з</w:t>
      </w:r>
      <w:r w:rsidRPr="00FC5984">
        <w:rPr>
          <w:rFonts w:ascii="Times New Roman" w:hAnsi="Times New Roman" w:cs="Times New Roman"/>
          <w:sz w:val="24"/>
          <w:szCs w:val="24"/>
        </w:rPr>
        <w:t>ав</w:t>
      </w:r>
      <w:r w:rsidR="00432AA3" w:rsidRPr="00FC5984">
        <w:rPr>
          <w:rFonts w:ascii="Times New Roman" w:hAnsi="Times New Roman" w:cs="Times New Roman"/>
          <w:sz w:val="24"/>
          <w:szCs w:val="24"/>
        </w:rPr>
        <w:t>едующая к</w:t>
      </w:r>
      <w:r w:rsidRPr="00FC5984">
        <w:rPr>
          <w:rFonts w:ascii="Times New Roman" w:hAnsi="Times New Roman" w:cs="Times New Roman"/>
          <w:sz w:val="24"/>
          <w:szCs w:val="24"/>
        </w:rPr>
        <w:t>афедрой управления и</w:t>
      </w:r>
      <w:r w:rsidR="00432AA3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>экономики культуры</w:t>
      </w:r>
    </w:p>
    <w:p w14:paraId="68D61EB7" w14:textId="7C6140F5" w:rsidR="001F5518" w:rsidRPr="00FC5984" w:rsidRDefault="00432AA3" w:rsidP="00432A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1F5518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ема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доклада</w:t>
      </w:r>
      <w:r w:rsidR="001F5518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1F5518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Возможности информационно-коммуникационных технологий в формировании ценностных ориентаций современной молодежи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34CD462" w14:textId="7C65EE18" w:rsidR="008403A6" w:rsidRPr="00FC5984" w:rsidRDefault="008403A6" w:rsidP="008403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Миневич Яков Владимирович кандидат социологических наук, ст. научный сотрудник ГАУГН РАН </w:t>
      </w:r>
    </w:p>
    <w:p w14:paraId="6BBC0FC2" w14:textId="598FD9EF" w:rsidR="008403A6" w:rsidRPr="00FC5984" w:rsidRDefault="008403A6" w:rsidP="008403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доклада «Рекламная коммуникация в сети интернет: практики геймификации»</w:t>
      </w:r>
    </w:p>
    <w:p w14:paraId="157DE274" w14:textId="77777777" w:rsidR="003A3985" w:rsidRPr="00FC5984" w:rsidRDefault="003A3985" w:rsidP="0045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709D" w14:textId="1DEAAA5A" w:rsidR="00045D0E" w:rsidRPr="00FC5984" w:rsidRDefault="00045D0E" w:rsidP="00432AA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432AA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D6CF9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</w:t>
      </w:r>
      <w:r w:rsidR="00432AA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Начало работы секций</w:t>
      </w:r>
    </w:p>
    <w:p w14:paraId="489454B1" w14:textId="77777777" w:rsidR="00683D86" w:rsidRPr="00FC5984" w:rsidRDefault="004242CF" w:rsidP="0043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Секция 1. </w:t>
      </w:r>
      <w:r w:rsidR="00AA60D5" w:rsidRPr="00FC59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Коммерческая реклама и пиар в системе формирования ценностной системы россиян (с 1990-х по настоящее время)</w:t>
      </w:r>
    </w:p>
    <w:p w14:paraId="2B0F811A" w14:textId="7D81F1C6" w:rsidR="00AA60D5" w:rsidRPr="00FC5984" w:rsidRDefault="008D6CF9" w:rsidP="0043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C59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218 аудитория, 2 корпус</w:t>
      </w:r>
    </w:p>
    <w:p w14:paraId="7DC91232" w14:textId="479CF333" w:rsidR="004242CF" w:rsidRPr="00FC5984" w:rsidRDefault="004242CF" w:rsidP="00C97E47">
      <w:pPr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sz w:val="24"/>
          <w:szCs w:val="24"/>
        </w:rPr>
        <w:t>Модератор</w:t>
      </w:r>
      <w:r w:rsidR="00C97E47" w:rsidRPr="00FC5984">
        <w:rPr>
          <w:rFonts w:ascii="Times New Roman" w:hAnsi="Times New Roman" w:cs="Times New Roman"/>
          <w:sz w:val="24"/>
          <w:szCs w:val="24"/>
        </w:rPr>
        <w:t>:</w:t>
      </w:r>
      <w:r w:rsidR="00045B14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26525A" w:rsidRPr="00FC5984">
        <w:rPr>
          <w:rFonts w:ascii="Times New Roman" w:hAnsi="Times New Roman" w:cs="Times New Roman"/>
          <w:sz w:val="24"/>
          <w:szCs w:val="24"/>
        </w:rPr>
        <w:t>Гришанин Никита Владимирович</w:t>
      </w:r>
      <w:r w:rsidR="00045B14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26525A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="00045B14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культурологии, </w:t>
      </w:r>
      <w:r w:rsidR="0026525A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6B329D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31" w:rsidRPr="00FC5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культурологии МГИК</w:t>
      </w:r>
    </w:p>
    <w:p w14:paraId="6FD1A409" w14:textId="7C00D5AC" w:rsidR="00031E1B" w:rsidRPr="00FC5984" w:rsidRDefault="00031E1B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Введенская Марина Викторовна. </w:t>
      </w:r>
      <w:r w:rsidRPr="00FC5984">
        <w:rPr>
          <w:rFonts w:ascii="Times New Roman" w:hAnsi="Times New Roman" w:cs="Times New Roman"/>
          <w:sz w:val="24"/>
          <w:szCs w:val="24"/>
        </w:rPr>
        <w:t xml:space="preserve">доцент КФУ, </w:t>
      </w:r>
      <w:proofErr w:type="spellStart"/>
      <w:r w:rsidRPr="00FC5984">
        <w:rPr>
          <w:rFonts w:ascii="Times New Roman" w:hAnsi="Times New Roman" w:cs="Times New Roman"/>
          <w:sz w:val="24"/>
          <w:szCs w:val="24"/>
        </w:rPr>
        <w:t>кэн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«Ценности культуры и их влияние на экономику</w:t>
      </w:r>
      <w:r w:rsidR="002256D4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70A62F6D" w14:textId="415ECA7F" w:rsidR="002256D4" w:rsidRPr="00FC5984" w:rsidRDefault="002256D4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Кернерман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Марина Вячеславовна, заместитель декана по научной работе факультета государственной культурной политики, доцент кафедры социально-культурной деятельности Московского государственного института культуры</w:t>
      </w:r>
    </w:p>
    <w:p w14:paraId="0254933D" w14:textId="6C4B0C6A" w:rsidR="000A17D9" w:rsidRPr="00FC5984" w:rsidRDefault="002B6FCC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0A17D9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Тузова</w:t>
      </w:r>
      <w:proofErr w:type="spellEnd"/>
      <w:r w:rsidR="000A17D9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Екатерина Александровна, </w:t>
      </w:r>
      <w:r w:rsidR="000A17D9" w:rsidRPr="00FC5984">
        <w:rPr>
          <w:rFonts w:ascii="Times New Roman" w:hAnsi="Times New Roman" w:cs="Times New Roman"/>
          <w:i/>
          <w:iCs/>
          <w:sz w:val="24"/>
          <w:szCs w:val="24"/>
        </w:rPr>
        <w:t>сотрудник КФУ</w:t>
      </w:r>
      <w:r w:rsidR="000A17D9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«Формирование ценностей в цифровой среде» </w:t>
      </w:r>
    </w:p>
    <w:p w14:paraId="7F033224" w14:textId="456C8907" w:rsidR="00683D86" w:rsidRPr="00FC5984" w:rsidRDefault="00045B14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Бойкова Ирина Александровна, Енина Софья Юрьевна, Щербакова Анастасия Андреевна, Очирова Валерия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Баировна</w:t>
      </w:r>
      <w:proofErr w:type="spellEnd"/>
      <w:r w:rsidR="00432AA3"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Pr="00FC5984">
        <w:rPr>
          <w:rFonts w:ascii="Times New Roman" w:hAnsi="Times New Roman" w:cs="Times New Roman"/>
          <w:sz w:val="24"/>
          <w:szCs w:val="24"/>
        </w:rPr>
        <w:t>студенты 3 курс</w:t>
      </w:r>
      <w:r w:rsidR="00432AA3" w:rsidRPr="00FC5984">
        <w:rPr>
          <w:rFonts w:ascii="Times New Roman" w:hAnsi="Times New Roman" w:cs="Times New Roman"/>
          <w:sz w:val="24"/>
          <w:szCs w:val="24"/>
        </w:rPr>
        <w:t xml:space="preserve">а, </w:t>
      </w:r>
      <w:r w:rsidRPr="00FC5984">
        <w:rPr>
          <w:rFonts w:ascii="Times New Roman" w:hAnsi="Times New Roman" w:cs="Times New Roman"/>
          <w:sz w:val="24"/>
          <w:szCs w:val="24"/>
        </w:rPr>
        <w:t>Московский государственный институт культуры</w:t>
      </w:r>
      <w:r w:rsidR="00432AA3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432AA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Трансформационные процессы в культуре на примере анализа медийных продуктов компании </w:t>
      </w:r>
      <w:proofErr w:type="spellStart"/>
      <w:r w:rsidR="004B6CA7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Publicity</w:t>
      </w:r>
      <w:proofErr w:type="spellEnd"/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период с 1990 года по настоящее время</w:t>
      </w:r>
      <w:r w:rsidR="00432AA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2FD577F" w14:textId="27886DC2" w:rsidR="00045B14" w:rsidRPr="00FC5984" w:rsidRDefault="00045B14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Галаган Елизавета </w:t>
      </w:r>
      <w:proofErr w:type="gram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Сергеевна,  Егорова</w:t>
      </w:r>
      <w:proofErr w:type="gram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 Александровна, Демкин Сергей Никитич</w:t>
      </w:r>
      <w:r w:rsidR="00683D86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683D86" w:rsidRPr="00FC5984">
        <w:rPr>
          <w:rFonts w:ascii="Times New Roman" w:hAnsi="Times New Roman" w:cs="Times New Roman"/>
          <w:sz w:val="24"/>
          <w:szCs w:val="24"/>
        </w:rPr>
        <w:t>3 курса</w:t>
      </w:r>
      <w:r w:rsidRPr="00FC5984">
        <w:rPr>
          <w:rFonts w:ascii="Times New Roman" w:hAnsi="Times New Roman" w:cs="Times New Roman"/>
          <w:sz w:val="24"/>
          <w:szCs w:val="24"/>
        </w:rPr>
        <w:t>, Московский государственный институт культуры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37380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Трансформационные процессы в культуре на примере анализа медийных продуктов компании WPP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7441DF5" w14:textId="37E77B5A" w:rsidR="00715084" w:rsidRPr="00FC5984" w:rsidRDefault="00045B14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Комарова Анастасия Артемовна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Амбарова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Вера Владимировна</w:t>
      </w:r>
      <w:r w:rsidR="00683D86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 студенты 3 курса</w:t>
      </w:r>
      <w:r w:rsidRPr="00FC5984">
        <w:rPr>
          <w:rFonts w:ascii="Times New Roman" w:hAnsi="Times New Roman" w:cs="Times New Roman"/>
          <w:sz w:val="24"/>
          <w:szCs w:val="24"/>
        </w:rPr>
        <w:t>, Московский государственный институт культуры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37380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Трансформационные процессы в культуре на примере анализа медийных продуктов компании </w:t>
      </w:r>
      <w:proofErr w:type="spellStart"/>
      <w:r w:rsidR="0037380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Dentsu</w:t>
      </w:r>
      <w:proofErr w:type="spellEnd"/>
      <w:r w:rsidR="0037380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выпущенных в промежуток с 1998 года по наши дни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ECDD3" w14:textId="2875DE7B" w:rsidR="004B6CA7" w:rsidRPr="00FC5984" w:rsidRDefault="00C02540" w:rsidP="002256D4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Таболова Алла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Сегеевна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Владимирова Алена Валерьевна, Краев Дмитрий Олегович,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Абутаева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Умукусюм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Маликовна</w:t>
      </w:r>
      <w:proofErr w:type="spellEnd"/>
      <w:r w:rsidR="00683D86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 студенты 3 курса, </w:t>
      </w:r>
      <w:r w:rsidR="004B6CA7" w:rsidRPr="00FC5984">
        <w:rPr>
          <w:rFonts w:ascii="Times New Roman" w:hAnsi="Times New Roman" w:cs="Times New Roman"/>
          <w:sz w:val="24"/>
          <w:szCs w:val="24"/>
        </w:rPr>
        <w:t>Московский государственный институт культуры)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B678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Трансформационные процессы в культуре на примере анализа медийных продуктов компании </w:t>
      </w:r>
      <w:proofErr w:type="spellStart"/>
      <w:r w:rsidR="004B678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Havas</w:t>
      </w:r>
      <w:proofErr w:type="spellEnd"/>
      <w:r w:rsidR="004B678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1990 годов по наши дни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93E7D0E" w14:textId="10266650" w:rsidR="00C02540" w:rsidRPr="00FC5984" w:rsidRDefault="004B6CA7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Мазуревич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Варвара Александровна, Котова Кристина Романовна</w:t>
      </w:r>
      <w:r w:rsidR="00683D86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683D86" w:rsidRPr="00FC5984">
        <w:rPr>
          <w:rFonts w:ascii="Times New Roman" w:hAnsi="Times New Roman" w:cs="Times New Roman"/>
          <w:sz w:val="24"/>
          <w:szCs w:val="24"/>
        </w:rPr>
        <w:t>3 курса</w:t>
      </w:r>
      <w:r w:rsidRPr="00FC5984">
        <w:rPr>
          <w:rFonts w:ascii="Times New Roman" w:hAnsi="Times New Roman" w:cs="Times New Roman"/>
          <w:sz w:val="24"/>
          <w:szCs w:val="24"/>
        </w:rPr>
        <w:t>, Факультет государственной культурной политики, Московский государственный институт культуры)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683D86" w:rsidRPr="00FC5984">
        <w:rPr>
          <w:rFonts w:ascii="Times New Roman" w:hAnsi="Times New Roman" w:cs="Times New Roman"/>
          <w:b/>
          <w:bCs/>
          <w:i/>
          <w:iCs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Трансформационные процессы в культуре на примере анализа медийных продуктов компании</w:t>
      </w:r>
      <w:r w:rsidR="00C02540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02540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Omnicom</w:t>
      </w:r>
      <w:proofErr w:type="spellEnd"/>
      <w:r w:rsidR="00C02540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1990 годов по наши дни</w:t>
      </w:r>
      <w:r w:rsidR="00683D86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4D3AFAF2" w14:textId="1A546330" w:rsidR="004B6CA7" w:rsidRPr="00FC5984" w:rsidRDefault="004B6CA7" w:rsidP="002256D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Петрунин Сергей Сергеевич</w:t>
      </w:r>
      <w:r w:rsidR="00683D86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3D86" w:rsidRPr="00FC5984">
        <w:rPr>
          <w:rFonts w:ascii="Times New Roman" w:hAnsi="Times New Roman" w:cs="Times New Roman"/>
          <w:sz w:val="24"/>
          <w:szCs w:val="24"/>
        </w:rPr>
        <w:t xml:space="preserve"> магистрант 2 курса, 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«Анализ современного Российского религиозного контента».</w:t>
      </w:r>
      <w:r w:rsidRPr="00FC5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0E297" w14:textId="12C66951" w:rsidR="00A050C7" w:rsidRPr="00FC5984" w:rsidRDefault="00A050C7" w:rsidP="00225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Смирнова Мария,</w:t>
      </w:r>
      <w:r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CA62AB" w:rsidRPr="00FC5984">
        <w:rPr>
          <w:rFonts w:ascii="Times New Roman" w:hAnsi="Times New Roman" w:cs="Times New Roman"/>
          <w:sz w:val="24"/>
          <w:szCs w:val="24"/>
        </w:rPr>
        <w:t xml:space="preserve">студентка 1 курса, 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F84B60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Тренды изменения ц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енностно</w:t>
      </w:r>
      <w:r w:rsidR="00F84B60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</w:t>
      </w:r>
      <w:r w:rsidR="00F84B60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информационных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флайтов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компании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McCann Erickson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Russia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»</w:t>
      </w:r>
    </w:p>
    <w:p w14:paraId="6C9A87D8" w14:textId="50232713" w:rsidR="00CA62AB" w:rsidRPr="00FC5984" w:rsidRDefault="005A4D46" w:rsidP="00225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Савочкина Дарья Васильевна, Павлова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Айсена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Евгеньевна</w:t>
      </w:r>
      <w:r w:rsidR="00CA62AB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A62AB" w:rsidRPr="00FC5984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«Культурные трансформации в информационном пространстве бренда: ценности, сюжеты, персонажи (на примере Pepsi   в период </w:t>
      </w:r>
      <w:proofErr w:type="gram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1990-2023</w:t>
      </w:r>
      <w:proofErr w:type="gram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CA62A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412EE908" w14:textId="6948A4FA" w:rsidR="005A4D46" w:rsidRPr="00FC5984" w:rsidRDefault="005A4D46" w:rsidP="00C97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Трунцова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</w:t>
      </w:r>
      <w:r w:rsidR="00CA62AB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A62AB" w:rsidRPr="00FC5984">
        <w:rPr>
          <w:rFonts w:ascii="Times New Roman" w:hAnsi="Times New Roman" w:cs="Times New Roman"/>
          <w:sz w:val="24"/>
          <w:szCs w:val="24"/>
        </w:rPr>
        <w:t xml:space="preserve"> магистрантка 2 курса, 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Медиаанализ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культурных трансформаций элиты (на примере культурной элиты РФ в период с 2008 по 2023гг)»</w:t>
      </w:r>
    </w:p>
    <w:p w14:paraId="4826764C" w14:textId="1F697320" w:rsidR="00552654" w:rsidRPr="00FC5984" w:rsidRDefault="00552654" w:rsidP="00C97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Иванищева Надежда Александровна,</w:t>
      </w:r>
      <w:r w:rsidRPr="00FC5984">
        <w:rPr>
          <w:rFonts w:ascii="Times New Roman" w:hAnsi="Times New Roman" w:cs="Times New Roman"/>
          <w:sz w:val="24"/>
          <w:szCs w:val="24"/>
        </w:rPr>
        <w:t xml:space="preserve"> доктор педагогических наук, доцент, заведующий кафедрой географии и </w:t>
      </w:r>
      <w:r w:rsidR="00A7221B" w:rsidRPr="00FC5984">
        <w:rPr>
          <w:rFonts w:ascii="Times New Roman" w:hAnsi="Times New Roman" w:cs="Times New Roman"/>
          <w:sz w:val="24"/>
          <w:szCs w:val="24"/>
        </w:rPr>
        <w:t>методики преподавания географических дисциплин,</w:t>
      </w:r>
      <w:r w:rsidRPr="00FC5984">
        <w:rPr>
          <w:rFonts w:ascii="Times New Roman" w:hAnsi="Times New Roman" w:cs="Times New Roman"/>
          <w:sz w:val="24"/>
          <w:szCs w:val="24"/>
        </w:rPr>
        <w:t xml:space="preserve"> Оренбургский государственный педагогический университет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Андрагогические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форматы взаимодействия в процессе формирования цифровой грамотности педагогов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11FBE64" w14:textId="307D0E69" w:rsidR="00552654" w:rsidRPr="00FC5984" w:rsidRDefault="00552654" w:rsidP="00C97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sz w:val="24"/>
          <w:szCs w:val="24"/>
        </w:rPr>
        <w:t> 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Пак Любовь Геннадьевна,</w:t>
      </w:r>
      <w:r w:rsidRPr="00FC5984">
        <w:rPr>
          <w:rFonts w:ascii="Times New Roman" w:hAnsi="Times New Roman" w:cs="Times New Roman"/>
          <w:sz w:val="24"/>
          <w:szCs w:val="24"/>
        </w:rPr>
        <w:t> доктор педагогических наук, профессор кафедры педагогики и социологии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Pr="00FC5984">
        <w:rPr>
          <w:rFonts w:ascii="Times New Roman" w:hAnsi="Times New Roman" w:cs="Times New Roman"/>
          <w:sz w:val="24"/>
          <w:szCs w:val="24"/>
        </w:rPr>
        <w:t>Оренбургский государственный педагогический университет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Минимизация профессиональных дефицитов педагогов при использовании цифровых технологий и ресурсов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4F250475" w14:textId="6AA58F28" w:rsidR="00552654" w:rsidRPr="00FC5984" w:rsidRDefault="00552654" w:rsidP="00C97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Кочемасова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Любовь Александровна,</w:t>
      </w:r>
      <w:r w:rsidRPr="00FC5984">
        <w:rPr>
          <w:rFonts w:ascii="Times New Roman" w:hAnsi="Times New Roman" w:cs="Times New Roman"/>
          <w:sz w:val="24"/>
          <w:szCs w:val="24"/>
        </w:rPr>
        <w:t> кандидат педагогических наук, доцент кафедры педагогики и социологи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и, </w:t>
      </w:r>
      <w:r w:rsidRPr="00FC5984">
        <w:rPr>
          <w:rFonts w:ascii="Times New Roman" w:hAnsi="Times New Roman" w:cs="Times New Roman"/>
          <w:sz w:val="24"/>
          <w:szCs w:val="24"/>
        </w:rPr>
        <w:t>Оренбургский государственный педагогический университет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Программно-методическое обеспечение сопровождения педагогов в условиях цифровой трансформации образования как базис формирования цифровой грамотности педагогических работников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A970C50" w14:textId="22736321" w:rsidR="007F2C1D" w:rsidRPr="00FC5984" w:rsidRDefault="007F2C1D" w:rsidP="00C97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Низовцева Наталья Федоровна</w:t>
      </w:r>
      <w:r w:rsidRPr="00FC5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к.э.н. доцент РАНХиГС.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«Практики геймификации в цифровой культуре»</w:t>
      </w:r>
    </w:p>
    <w:p w14:paraId="0BEDC209" w14:textId="12D2586D" w:rsidR="00A7221B" w:rsidRPr="00FC5984" w:rsidRDefault="00552654" w:rsidP="00C97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Фарус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Оксана Анатольевна,</w:t>
      </w:r>
      <w:r w:rsidRPr="00FC5984">
        <w:rPr>
          <w:rFonts w:ascii="Times New Roman" w:hAnsi="Times New Roman" w:cs="Times New Roman"/>
          <w:sz w:val="24"/>
          <w:szCs w:val="24"/>
        </w:rPr>
        <w:t xml:space="preserve"> кандидат химических наук, доцент кафедры химии и 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методики преподавания химии, </w:t>
      </w:r>
      <w:r w:rsidRPr="00FC5984">
        <w:rPr>
          <w:rFonts w:ascii="Times New Roman" w:hAnsi="Times New Roman" w:cs="Times New Roman"/>
          <w:sz w:val="24"/>
          <w:szCs w:val="24"/>
        </w:rPr>
        <w:t>Оренбургский государственный педагогический университет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Цифровые инструменты сопровождения педагогов в трансформирующейся образовательной среде школы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71C8A86B" w14:textId="608B39E2" w:rsidR="003A3985" w:rsidRPr="00FC5984" w:rsidRDefault="00680A0D" w:rsidP="003A39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Сенченко Елена</w:t>
      </w:r>
      <w:r w:rsidR="00A7221B"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Корнеева Анастасия</w:t>
      </w:r>
      <w:r w:rsidR="00A7221B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 студентки 1 курса, Московский </w:t>
      </w:r>
      <w:proofErr w:type="spellStart"/>
      <w:r w:rsidR="00A7221B" w:rsidRPr="00FC5984">
        <w:rPr>
          <w:rFonts w:ascii="Times New Roman" w:hAnsi="Times New Roman" w:cs="Times New Roman"/>
          <w:sz w:val="24"/>
          <w:szCs w:val="24"/>
        </w:rPr>
        <w:t>госдуарственный</w:t>
      </w:r>
      <w:proofErr w:type="spellEnd"/>
      <w:r w:rsidR="00A7221B" w:rsidRPr="00FC5984">
        <w:rPr>
          <w:rFonts w:ascii="Times New Roman" w:hAnsi="Times New Roman" w:cs="Times New Roman"/>
          <w:sz w:val="24"/>
          <w:szCs w:val="24"/>
        </w:rPr>
        <w:t xml:space="preserve"> институт культуры: </w:t>
      </w:r>
      <w:r w:rsidR="00A576CE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«Культурные трансформации в информационном пространстве бренда </w:t>
      </w:r>
      <w:r w:rsidR="00A576CE" w:rsidRPr="00FC5984">
        <w:rPr>
          <w:rFonts w:ascii="Times New Roman" w:hAnsi="Times New Roman"/>
          <w:b/>
          <w:bCs/>
          <w:i/>
          <w:iCs/>
          <w:sz w:val="24"/>
          <w:szCs w:val="24"/>
        </w:rPr>
        <w:t>Dirol Cadbury</w:t>
      </w:r>
      <w:r w:rsidR="00A576CE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ценности, сюжеты, персонажи</w:t>
      </w:r>
      <w:r w:rsidR="00A722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</w:p>
    <w:p w14:paraId="0CA61274" w14:textId="5B57F64C" w:rsidR="003A3985" w:rsidRPr="00FC5984" w:rsidRDefault="003A3985" w:rsidP="003A39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Хусаинова Вероника,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>студентка 1 курса,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>Московский государственный институт культуры: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«Влияние рекламы на культурную деятельность»</w:t>
      </w:r>
    </w:p>
    <w:p w14:paraId="57553A78" w14:textId="1CCCDCB6" w:rsidR="00373802" w:rsidRPr="00FC5984" w:rsidRDefault="00373802" w:rsidP="003A39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Ускоева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Яна Геннадьевна,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>студентка 2 курса, Кемеровский государственный институт культуры: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«Формирование индивидуального имиджа в социальных сетях»</w:t>
      </w:r>
    </w:p>
    <w:p w14:paraId="20D0F3D4" w14:textId="04943FD2" w:rsidR="001744CF" w:rsidRPr="00FC5984" w:rsidRDefault="001744CF" w:rsidP="003A39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Лупина Елена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Амирановна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5984">
        <w:rPr>
          <w:rFonts w:ascii="Times New Roman" w:hAnsi="Times New Roman" w:cs="Times New Roman"/>
          <w:sz w:val="24"/>
          <w:szCs w:val="24"/>
        </w:rPr>
        <w:t>прикрепленное лицо, 1 курс, Московский государственный институт культуры: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«Парк культуры и отдыха в контексте современных трансформационных и медиальных процессов»</w:t>
      </w:r>
    </w:p>
    <w:p w14:paraId="086683D0" w14:textId="0F1C7228" w:rsidR="00243C5F" w:rsidRPr="00FC5984" w:rsidRDefault="00243C5F" w:rsidP="002256D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Вострова Евгения Игоревна, </w:t>
      </w:r>
      <w:r w:rsidRPr="00FC5984">
        <w:rPr>
          <w:rFonts w:ascii="Times New Roman" w:hAnsi="Times New Roman" w:cs="Times New Roman"/>
          <w:sz w:val="24"/>
          <w:szCs w:val="24"/>
        </w:rPr>
        <w:t>сотрудник ИНИОН РАН:</w:t>
      </w:r>
      <w:r w:rsidRPr="00FC59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«Корпоративная культура и ее влияние на внешний информационный контур компании»</w:t>
      </w:r>
    </w:p>
    <w:p w14:paraId="1418CB89" w14:textId="77777777" w:rsidR="001744CF" w:rsidRPr="00FC5984" w:rsidRDefault="001744CF" w:rsidP="00225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A30402" w14:textId="77777777" w:rsidR="00A7221B" w:rsidRPr="00FC5984" w:rsidRDefault="002A6D1A" w:rsidP="002256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Секция 2</w:t>
      </w:r>
      <w:r w:rsidR="006740B6"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60D5" w:rsidRPr="00FC5984">
        <w:rPr>
          <w:rFonts w:ascii="Times New Roman" w:hAnsi="Times New Roman" w:cs="Times New Roman"/>
          <w:b/>
          <w:bCs/>
          <w:sz w:val="24"/>
          <w:szCs w:val="24"/>
        </w:rPr>
        <w:t>Государство в системе формирования ценностного поля культуры и его роль в регулировании информационно-коммуникативных технологий</w:t>
      </w:r>
    </w:p>
    <w:p w14:paraId="5F6C0264" w14:textId="4CF062A3" w:rsidR="00AA60D5" w:rsidRPr="00FC5984" w:rsidRDefault="008D6CF9" w:rsidP="002256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128</w:t>
      </w:r>
      <w:r w:rsidR="00A7221B" w:rsidRPr="00FC598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, 3 корпус</w:t>
      </w:r>
    </w:p>
    <w:p w14:paraId="6BB51EE3" w14:textId="6A2E93D5" w:rsidR="002A6D1A" w:rsidRPr="00FC5984" w:rsidRDefault="006740B6" w:rsidP="0022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sz w:val="24"/>
          <w:szCs w:val="24"/>
        </w:rPr>
        <w:t>Модератор</w:t>
      </w:r>
      <w:r w:rsidR="00C97E47" w:rsidRPr="00FC5984">
        <w:rPr>
          <w:rFonts w:ascii="Times New Roman" w:hAnsi="Times New Roman" w:cs="Times New Roman"/>
          <w:sz w:val="24"/>
          <w:szCs w:val="24"/>
        </w:rPr>
        <w:t>ы</w:t>
      </w:r>
      <w:r w:rsidRPr="00FC5984">
        <w:rPr>
          <w:rFonts w:ascii="Times New Roman" w:hAnsi="Times New Roman" w:cs="Times New Roman"/>
          <w:sz w:val="24"/>
          <w:szCs w:val="24"/>
        </w:rPr>
        <w:t xml:space="preserve"> секции</w:t>
      </w:r>
      <w:r w:rsidR="00C97E47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Pr="00FC5984">
        <w:rPr>
          <w:rFonts w:ascii="Times New Roman" w:hAnsi="Times New Roman" w:cs="Times New Roman"/>
          <w:sz w:val="24"/>
          <w:szCs w:val="24"/>
        </w:rPr>
        <w:t>Кудряшов Вадим Сергеевич,</w:t>
      </w:r>
      <w:r w:rsidR="00A7221B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133E63" w:rsidRPr="00FC5984">
        <w:rPr>
          <w:rFonts w:ascii="Times New Roman" w:hAnsi="Times New Roman" w:cs="Times New Roman"/>
          <w:sz w:val="24"/>
          <w:szCs w:val="24"/>
        </w:rPr>
        <w:t>кандидат экономических наук</w:t>
      </w:r>
      <w:r w:rsidR="0026525A" w:rsidRPr="00FC5984">
        <w:rPr>
          <w:rFonts w:ascii="Times New Roman" w:hAnsi="Times New Roman" w:cs="Times New Roman"/>
          <w:sz w:val="24"/>
          <w:szCs w:val="24"/>
        </w:rPr>
        <w:t xml:space="preserve">. </w:t>
      </w:r>
      <w:r w:rsidRPr="00FC5984">
        <w:rPr>
          <w:rFonts w:ascii="Times New Roman" w:hAnsi="Times New Roman" w:cs="Times New Roman"/>
          <w:sz w:val="24"/>
          <w:szCs w:val="24"/>
        </w:rPr>
        <w:t>руководитель направления подготовки «Менеджмент» СЗИУ РАНХиГС</w:t>
      </w:r>
      <w:r w:rsidR="00C97E47" w:rsidRPr="00FC59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32E98A" w14:textId="11370F7C" w:rsidR="00C97E47" w:rsidRPr="00FC5984" w:rsidRDefault="00C97E47" w:rsidP="0022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sz w:val="24"/>
          <w:szCs w:val="24"/>
        </w:rPr>
        <w:tab/>
      </w:r>
      <w:r w:rsidRPr="00FC5984">
        <w:rPr>
          <w:rFonts w:ascii="Times New Roman" w:hAnsi="Times New Roman" w:cs="Times New Roman"/>
          <w:sz w:val="24"/>
          <w:szCs w:val="24"/>
        </w:rPr>
        <w:tab/>
        <w:t xml:space="preserve">                  Громова Маргарита Валерьевна, магистрантка 1 курса, Московский государственный институт культуры </w:t>
      </w:r>
    </w:p>
    <w:p w14:paraId="0F057E57" w14:textId="03EE1073" w:rsidR="002A6D1A" w:rsidRPr="00FC5984" w:rsidRDefault="00150F09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53547252"/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Филистеева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Светлана, Тихонравова Анастасия,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Сеник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м</w:t>
      </w:r>
      <w:r w:rsidR="00A050C7" w:rsidRPr="00FC5984">
        <w:rPr>
          <w:rFonts w:ascii="Times New Roman" w:hAnsi="Times New Roman" w:cs="Times New Roman"/>
          <w:sz w:val="24"/>
          <w:szCs w:val="24"/>
        </w:rPr>
        <w:t>агистр</w:t>
      </w:r>
      <w:r w:rsidR="00133E63" w:rsidRPr="00FC5984">
        <w:rPr>
          <w:rFonts w:ascii="Times New Roman" w:hAnsi="Times New Roman" w:cs="Times New Roman"/>
          <w:sz w:val="24"/>
          <w:szCs w:val="24"/>
        </w:rPr>
        <w:t>анты</w:t>
      </w:r>
      <w:r w:rsidR="00A050C7" w:rsidRPr="00FC5984">
        <w:rPr>
          <w:rFonts w:ascii="Times New Roman" w:hAnsi="Times New Roman" w:cs="Times New Roman"/>
          <w:sz w:val="24"/>
          <w:szCs w:val="24"/>
        </w:rPr>
        <w:t xml:space="preserve"> 2 курс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="00A050C7" w:rsidRPr="00FC5984">
        <w:rPr>
          <w:rFonts w:ascii="Times New Roman" w:hAnsi="Times New Roman" w:cs="Times New Roman"/>
          <w:sz w:val="24"/>
          <w:szCs w:val="24"/>
        </w:rPr>
        <w:t>СЗИУ РАНХиГС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повестка как инструмент влияния на мировоззрение политических элит в разные годы и периоды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9E90556" w14:textId="0162F8D3" w:rsidR="00680862" w:rsidRPr="00FC5984" w:rsidRDefault="007A4070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Квитко Кирилл Андреевич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Шишкин Егор Сергеевич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магистранты 2 курса, СЗИУ РАНХиГС: 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51664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Информационная повестка как инструмент влияния на мировоззрение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экономически</w:t>
      </w:r>
      <w:r w:rsidR="0051664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элит</w:t>
      </w:r>
      <w:r w:rsidR="0051664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2008 по 2023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годы»</w:t>
      </w:r>
      <w:r w:rsidR="00C97E47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E33CA8B" w14:textId="22997B64" w:rsidR="00060D74" w:rsidRPr="00FC5984" w:rsidRDefault="00060D74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Паутова Алёна Андреевна</w:t>
      </w:r>
      <w:r w:rsidR="00C97E47"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Куртасова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Мария Михайловна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магистранты 1 курса, СЗИУ РАНХиГС</w:t>
      </w:r>
      <w:r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«Анализ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медиаповестки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теме культурные элиты РФ»</w:t>
      </w:r>
      <w:r w:rsidRPr="00FC5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1CD03" w14:textId="3E11D0F1" w:rsidR="005F3DAB" w:rsidRPr="00FC5984" w:rsidRDefault="00044D40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Попкова Катерина Владимировна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к</w:t>
      </w:r>
      <w:r w:rsidRPr="00FC5984">
        <w:rPr>
          <w:rFonts w:ascii="Times New Roman" w:hAnsi="Times New Roman" w:cs="Times New Roman"/>
          <w:sz w:val="24"/>
          <w:szCs w:val="24"/>
        </w:rPr>
        <w:t>орреспондент республиканского телеканала «24KZ»)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="005F3DAB" w:rsidRPr="00FC5984">
        <w:rPr>
          <w:rFonts w:ascii="Times New Roman" w:hAnsi="Times New Roman" w:cs="Times New Roman"/>
          <w:sz w:val="24"/>
          <w:szCs w:val="24"/>
        </w:rPr>
        <w:t>Шымкент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5F3DA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Элиты Казахстана в </w:t>
      </w:r>
      <w:proofErr w:type="spellStart"/>
      <w:r w:rsidR="005F3DA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медиаповестке</w:t>
      </w:r>
      <w:proofErr w:type="spellEnd"/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7B0A5677" w14:textId="2AA74D77" w:rsidR="00044D40" w:rsidRPr="00FC5984" w:rsidRDefault="00044D40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Луговской Виталий Александрович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5F3DAB" w:rsidRPr="00FC5984">
        <w:rPr>
          <w:rFonts w:ascii="Times New Roman" w:hAnsi="Times New Roman" w:cs="Times New Roman"/>
          <w:sz w:val="24"/>
          <w:szCs w:val="24"/>
        </w:rPr>
        <w:t>телеведущий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, Костанай: 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Сравнительный анализ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медиаповестки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мероприятий казахской элиты с 2000-е- 2010-е-2020-е годы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9C94336" w14:textId="4E6AB8DD" w:rsidR="005F3DAB" w:rsidRPr="00FC5984" w:rsidRDefault="005F3DAB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Низовкина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Марина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к</w:t>
      </w:r>
      <w:r w:rsidR="006740B6" w:rsidRPr="00FC5984">
        <w:rPr>
          <w:rFonts w:ascii="Times New Roman" w:hAnsi="Times New Roman" w:cs="Times New Roman"/>
          <w:sz w:val="24"/>
          <w:szCs w:val="24"/>
        </w:rPr>
        <w:t>орреспондент республиканского телеканала «24KZ»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="006740B6" w:rsidRPr="00FC5984">
        <w:rPr>
          <w:rFonts w:ascii="Times New Roman" w:hAnsi="Times New Roman" w:cs="Times New Roman"/>
          <w:sz w:val="24"/>
          <w:szCs w:val="24"/>
        </w:rPr>
        <w:t>Шымкент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Элиты Казахстана в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медиаповестке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(электронные СМИ</w:t>
      </w:r>
      <w:r w:rsidR="00133E6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)»</w:t>
      </w:r>
    </w:p>
    <w:p w14:paraId="67E84E48" w14:textId="598F874A" w:rsidR="00715084" w:rsidRPr="00FC5984" w:rsidRDefault="000A00F1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Миневич Яков Владимирович, КА Р.ИМ, </w:t>
      </w:r>
      <w:r w:rsidR="00715084" w:rsidRPr="00FC5984">
        <w:rPr>
          <w:rFonts w:ascii="Times New Roman" w:hAnsi="Times New Roman" w:cs="Times New Roman"/>
          <w:b/>
          <w:bCs/>
          <w:sz w:val="24"/>
          <w:szCs w:val="24"/>
        </w:rPr>
        <w:t>Сибирякова Александра Ивановна</w:t>
      </w:r>
      <w:r w:rsidR="00C97E47"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7E47" w:rsidRPr="00FC5984">
        <w:rPr>
          <w:rFonts w:ascii="Times New Roman" w:hAnsi="Times New Roman" w:cs="Times New Roman"/>
          <w:sz w:val="24"/>
          <w:szCs w:val="24"/>
        </w:rPr>
        <w:t>магистрантка 1 курса, СЗИУ РАНХиГС</w:t>
      </w:r>
      <w:r w:rsidR="00133E63" w:rsidRPr="00FC59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3E63"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Элиты в сфере массовых коммуникаций в РФ</w:t>
      </w:r>
      <w:r w:rsidR="00715084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41A27305" w14:textId="59717A36" w:rsidR="00715084" w:rsidRPr="00FC5984" w:rsidRDefault="00715084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Васильева Анна Владиславовна</w:t>
      </w:r>
      <w:r w:rsidR="00C44E53"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Никандров Глеб Владиславович</w:t>
      </w:r>
      <w:r w:rsidR="00C44E53" w:rsidRPr="00FC5984">
        <w:rPr>
          <w:rFonts w:ascii="Times New Roman" w:hAnsi="Times New Roman" w:cs="Times New Roman"/>
          <w:sz w:val="24"/>
          <w:szCs w:val="24"/>
        </w:rPr>
        <w:t xml:space="preserve">, магистранты 1 курса, СЗИУ РАНХиГС: 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медиаповестки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теме: Политические элиты Российской Федерации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773C7E3" w14:textId="7B6EE6D8" w:rsidR="00715084" w:rsidRPr="00FC5984" w:rsidRDefault="00715084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Ивашов Евгений Валерьевич, </w:t>
      </w: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Пасынковск</w:t>
      </w:r>
      <w:r w:rsidR="00C44E53" w:rsidRPr="00FC5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A7F31" w:rsidRPr="00FC5984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Ангелин</w:t>
      </w:r>
      <w:r w:rsidR="00C44E53" w:rsidRPr="00FC5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Юрьевн</w:t>
      </w:r>
      <w:r w:rsidR="00C44E53" w:rsidRPr="00FC5984">
        <w:rPr>
          <w:rFonts w:ascii="Times New Roman" w:hAnsi="Times New Roman" w:cs="Times New Roman"/>
          <w:b/>
          <w:bCs/>
          <w:sz w:val="24"/>
          <w:szCs w:val="24"/>
        </w:rPr>
        <w:t>а,</w:t>
      </w:r>
      <w:r w:rsidR="00C44E53" w:rsidRPr="00FC5984">
        <w:rPr>
          <w:rFonts w:ascii="Times New Roman" w:hAnsi="Times New Roman" w:cs="Times New Roman"/>
          <w:sz w:val="24"/>
          <w:szCs w:val="24"/>
        </w:rPr>
        <w:t xml:space="preserve"> магистранты 1 курса, СЗИУ РАНХиГС: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«Элиты в целом»</w:t>
      </w:r>
    </w:p>
    <w:p w14:paraId="44FD4367" w14:textId="1411D341" w:rsidR="0026525A" w:rsidRPr="00FC5984" w:rsidRDefault="001C5C3B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Селиверстов Александр Сергеевич,</w:t>
      </w:r>
      <w:r w:rsidRPr="00FC5984">
        <w:rPr>
          <w:rFonts w:ascii="Times New Roman" w:hAnsi="Times New Roman" w:cs="Times New Roman"/>
          <w:sz w:val="24"/>
          <w:szCs w:val="24"/>
        </w:rPr>
        <w:t xml:space="preserve"> аспирант </w:t>
      </w:r>
      <w:proofErr w:type="gramStart"/>
      <w:r w:rsidRPr="00FC5984">
        <w:rPr>
          <w:rFonts w:ascii="Times New Roman" w:hAnsi="Times New Roman" w:cs="Times New Roman"/>
          <w:sz w:val="24"/>
          <w:szCs w:val="24"/>
        </w:rPr>
        <w:t>1-ого</w:t>
      </w:r>
      <w:proofErr w:type="gramEnd"/>
      <w:r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C44E53" w:rsidRPr="00FC5984">
        <w:rPr>
          <w:rFonts w:ascii="Times New Roman" w:hAnsi="Times New Roman" w:cs="Times New Roman"/>
          <w:sz w:val="24"/>
          <w:szCs w:val="24"/>
        </w:rPr>
        <w:t xml:space="preserve">года обучения, Московский государственный институт культуры: 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26525A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Техника и сакральное в звуковом ландшафте современности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</w:p>
    <w:p w14:paraId="4D31D387" w14:textId="33AE5E46" w:rsidR="001C5C3B" w:rsidRPr="00FC5984" w:rsidRDefault="001C5C3B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Смирнова Мария,</w:t>
      </w:r>
      <w:r w:rsidRPr="00FC5984">
        <w:rPr>
          <w:rFonts w:ascii="Times New Roman" w:hAnsi="Times New Roman" w:cs="Times New Roman"/>
          <w:sz w:val="24"/>
          <w:szCs w:val="24"/>
        </w:rPr>
        <w:t xml:space="preserve"> </w:t>
      </w:r>
      <w:r w:rsidR="00C44E53" w:rsidRPr="00FC5984">
        <w:rPr>
          <w:rFonts w:ascii="Times New Roman" w:hAnsi="Times New Roman" w:cs="Times New Roman"/>
          <w:sz w:val="24"/>
          <w:szCs w:val="24"/>
        </w:rPr>
        <w:t xml:space="preserve">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«Культурные трансформации в информационном пространстве бренда: ценности, сюжеты, персонажи (на </w:t>
      </w:r>
      <w:proofErr w:type="gram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примере  рекламной</w:t>
      </w:r>
      <w:proofErr w:type="gram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кампании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McCann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Erickson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Russia)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2E81189" w14:textId="452984CE" w:rsidR="005A4F1E" w:rsidRPr="00FC5984" w:rsidRDefault="005A4F1E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Синицына Анастасия</w:t>
      </w:r>
      <w:r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="00C44E53" w:rsidRPr="00FC5984">
        <w:rPr>
          <w:rFonts w:ascii="Times New Roman" w:hAnsi="Times New Roman" w:cs="Times New Roman"/>
          <w:sz w:val="24"/>
          <w:szCs w:val="24"/>
        </w:rPr>
        <w:t xml:space="preserve">студентка 1 курса, 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5106E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Культурные трансформации в информационном пространстве бренда: ценности, сюжеты, персонажи (на примере рекламной кампании Snickers, BBDO)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9A2A2C6" w14:textId="32D42085" w:rsidR="00715084" w:rsidRPr="00FC5984" w:rsidRDefault="00B210C4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Комбаров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Семён Максимович</w:t>
      </w:r>
      <w:r w:rsidRPr="00FC5984">
        <w:rPr>
          <w:rFonts w:ascii="Times New Roman" w:hAnsi="Times New Roman" w:cs="Times New Roman"/>
          <w:sz w:val="24"/>
          <w:szCs w:val="24"/>
        </w:rPr>
        <w:t xml:space="preserve">, </w:t>
      </w:r>
      <w:r w:rsidR="00C44E53" w:rsidRPr="00FC5984">
        <w:rPr>
          <w:rFonts w:ascii="Times New Roman" w:hAnsi="Times New Roman" w:cs="Times New Roman"/>
          <w:sz w:val="24"/>
          <w:szCs w:val="24"/>
        </w:rPr>
        <w:t>студент 1 курса, Московский государственный институт культуры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«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Культурные трансформации в информационном пространстве бренда Лада: ценности, сюжеты, персонажи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bookmarkEnd w:id="0"/>
    </w:p>
    <w:p w14:paraId="54CA8A11" w14:textId="223B8538" w:rsidR="0045106E" w:rsidRPr="00FC5984" w:rsidRDefault="0045106E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>Тарабрина Полина Романовна</w:t>
      </w:r>
      <w:r w:rsidRPr="00FC5984">
        <w:rPr>
          <w:rFonts w:ascii="Times New Roman" w:hAnsi="Times New Roman" w:cs="Times New Roman"/>
          <w:sz w:val="24"/>
          <w:szCs w:val="24"/>
        </w:rPr>
        <w:t>, студентка 2 курса,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 xml:space="preserve">СЗИУ РАНХиГС: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«Описание устройства элит российского общества. Анализ трендов»</w:t>
      </w:r>
    </w:p>
    <w:p w14:paraId="21570483" w14:textId="41257FD8" w:rsidR="0045106E" w:rsidRPr="00FC5984" w:rsidRDefault="0045106E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5984">
        <w:rPr>
          <w:rFonts w:ascii="Times New Roman" w:hAnsi="Times New Roman" w:cs="Times New Roman"/>
          <w:b/>
          <w:bCs/>
          <w:sz w:val="24"/>
          <w:szCs w:val="24"/>
        </w:rPr>
        <w:t>Сылкин</w:t>
      </w:r>
      <w:proofErr w:type="spellEnd"/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Сергеевич, Мещеряков Антон Владимирович, </w:t>
      </w:r>
      <w:r w:rsidRPr="00FC5984">
        <w:rPr>
          <w:rFonts w:ascii="Times New Roman" w:hAnsi="Times New Roman" w:cs="Times New Roman"/>
          <w:sz w:val="24"/>
          <w:szCs w:val="24"/>
        </w:rPr>
        <w:t>студенты 2 курса,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984">
        <w:rPr>
          <w:rFonts w:ascii="Times New Roman" w:hAnsi="Times New Roman" w:cs="Times New Roman"/>
          <w:sz w:val="24"/>
          <w:szCs w:val="24"/>
        </w:rPr>
        <w:t xml:space="preserve">СЗИУ РАНХиГС: </w:t>
      </w:r>
      <w:r w:rsidRPr="00FC5984">
        <w:rPr>
          <w:rFonts w:ascii="Times New Roman" w:hAnsi="Times New Roman" w:cs="Times New Roman"/>
          <w:b/>
          <w:bCs/>
          <w:sz w:val="24"/>
          <w:szCs w:val="24"/>
        </w:rPr>
        <w:t>«Исследование культурного влияния государственной политики на поведение элит»</w:t>
      </w:r>
    </w:p>
    <w:p w14:paraId="659C2F15" w14:textId="046D3B42" w:rsidR="0045106E" w:rsidRPr="00FC5984" w:rsidRDefault="0045106E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sz w:val="24"/>
          <w:szCs w:val="24"/>
        </w:rPr>
        <w:t xml:space="preserve">Павлухин Артем Игоревич, </w:t>
      </w:r>
      <w:r w:rsidRPr="00FC5984">
        <w:rPr>
          <w:rFonts w:ascii="Times New Roman" w:hAnsi="Times New Roman" w:cs="Times New Roman"/>
          <w:sz w:val="24"/>
          <w:szCs w:val="24"/>
        </w:rPr>
        <w:t xml:space="preserve">магистрант 2 курса, Московский государственный институт культуры: 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«Цифровизация региональных учреждений культуры в контексте государственной политики: ключевые направления и критерии»</w:t>
      </w:r>
    </w:p>
    <w:p w14:paraId="3D9D8FCC" w14:textId="4DCD59F9" w:rsidR="00E60598" w:rsidRPr="00FC5984" w:rsidRDefault="00E60598" w:rsidP="00C97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Миневич Я</w:t>
      </w:r>
      <w:r w:rsidR="007F2C1D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ков Владимирович</w:t>
      </w: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к.соц.н</w:t>
      </w:r>
      <w:proofErr w:type="spellEnd"/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7F2C1D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50E1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Сравнительные исследования, проведенные с 2010 по настоящее время: </w:t>
      </w:r>
      <w:proofErr w:type="spellStart"/>
      <w:r w:rsidR="00750E1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медиаанализ</w:t>
      </w:r>
      <w:proofErr w:type="spellEnd"/>
      <w:r w:rsidR="00750E12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гражданского мировоззрения</w:t>
      </w:r>
      <w:r w:rsidR="00031E1B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4FDE08A" w14:textId="77777777" w:rsidR="00E60598" w:rsidRPr="00FC5984" w:rsidRDefault="00E60598" w:rsidP="007F2C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F7B177" w14:textId="52499394" w:rsidR="00297ACE" w:rsidRPr="00FC5984" w:rsidRDefault="00B72551" w:rsidP="00B7255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13:00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297ACE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Круглый стол: </w:t>
      </w:r>
      <w:r w:rsidR="00C44E53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297ACE" w:rsidRPr="00FC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одведение итогов конференции</w:t>
      </w:r>
    </w:p>
    <w:p w14:paraId="03AB0C30" w14:textId="77777777" w:rsidR="003A3985" w:rsidRPr="00FC5984" w:rsidRDefault="003A3985" w:rsidP="003A3985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31DE4" w14:textId="7D75140A" w:rsidR="00DF14CB" w:rsidRPr="001F2516" w:rsidRDefault="00C44E53" w:rsidP="001F25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84">
        <w:rPr>
          <w:rFonts w:ascii="Times New Roman" w:hAnsi="Times New Roman" w:cs="Times New Roman"/>
          <w:sz w:val="24"/>
          <w:szCs w:val="24"/>
        </w:rPr>
        <w:t>Модератор</w:t>
      </w:r>
      <w:r w:rsidR="00C97E47" w:rsidRPr="00FC5984">
        <w:rPr>
          <w:rFonts w:ascii="Times New Roman" w:hAnsi="Times New Roman" w:cs="Times New Roman"/>
          <w:sz w:val="24"/>
          <w:szCs w:val="24"/>
        </w:rPr>
        <w:t xml:space="preserve">: </w:t>
      </w:r>
      <w:r w:rsidR="001F2516">
        <w:rPr>
          <w:rFonts w:ascii="Times New Roman" w:hAnsi="Times New Roman" w:cs="Times New Roman"/>
          <w:b/>
          <w:bCs/>
          <w:sz w:val="24"/>
          <w:szCs w:val="24"/>
        </w:rPr>
        <w:t>Гришанин Никита Владимирович</w:t>
      </w:r>
      <w:r w:rsidR="001F2516">
        <w:rPr>
          <w:rFonts w:ascii="Times New Roman" w:hAnsi="Times New Roman" w:cs="Times New Roman"/>
          <w:sz w:val="24"/>
          <w:szCs w:val="24"/>
        </w:rPr>
        <w:t xml:space="preserve">, </w:t>
      </w:r>
      <w:r w:rsidR="001F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культурологии, доцент кафедры </w:t>
      </w:r>
      <w:proofErr w:type="spellStart"/>
      <w:r w:rsidR="001F2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</w:t>
      </w:r>
      <w:proofErr w:type="spellEnd"/>
      <w:r w:rsidR="001F25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РАНХиГС Санкт-Петербург</w:t>
      </w:r>
    </w:p>
    <w:sectPr w:rsidR="00DF14CB" w:rsidRPr="001F2516" w:rsidSect="006B6853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632"/>
    <w:multiLevelType w:val="hybridMultilevel"/>
    <w:tmpl w:val="6E66D12E"/>
    <w:lvl w:ilvl="0" w:tplc="7C9022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16A"/>
    <w:multiLevelType w:val="hybridMultilevel"/>
    <w:tmpl w:val="F35227D4"/>
    <w:lvl w:ilvl="0" w:tplc="BF4428F6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759F"/>
    <w:multiLevelType w:val="hybridMultilevel"/>
    <w:tmpl w:val="0E3EE138"/>
    <w:lvl w:ilvl="0" w:tplc="A44C8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EFA"/>
    <w:multiLevelType w:val="hybridMultilevel"/>
    <w:tmpl w:val="390AAEF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2BC4128"/>
    <w:multiLevelType w:val="multilevel"/>
    <w:tmpl w:val="35D45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numFmt w:val="decimalZero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596CAC"/>
    <w:multiLevelType w:val="hybridMultilevel"/>
    <w:tmpl w:val="AB78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7EE4"/>
    <w:multiLevelType w:val="hybridMultilevel"/>
    <w:tmpl w:val="390AAEF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4DD941D8"/>
    <w:multiLevelType w:val="hybridMultilevel"/>
    <w:tmpl w:val="390AAEF2"/>
    <w:lvl w:ilvl="0" w:tplc="347497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527F1AD4"/>
    <w:multiLevelType w:val="hybridMultilevel"/>
    <w:tmpl w:val="390AAEF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74832972"/>
    <w:multiLevelType w:val="hybridMultilevel"/>
    <w:tmpl w:val="BF06DFCE"/>
    <w:lvl w:ilvl="0" w:tplc="E8F24D1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5269">
    <w:abstractNumId w:val="7"/>
  </w:num>
  <w:num w:numId="2" w16cid:durableId="1586109673">
    <w:abstractNumId w:val="8"/>
  </w:num>
  <w:num w:numId="3" w16cid:durableId="1177229157">
    <w:abstractNumId w:val="2"/>
  </w:num>
  <w:num w:numId="4" w16cid:durableId="1105151056">
    <w:abstractNumId w:val="3"/>
  </w:num>
  <w:num w:numId="5" w16cid:durableId="282735852">
    <w:abstractNumId w:val="0"/>
  </w:num>
  <w:num w:numId="6" w16cid:durableId="943877255">
    <w:abstractNumId w:val="6"/>
  </w:num>
  <w:num w:numId="7" w16cid:durableId="1107311174">
    <w:abstractNumId w:val="5"/>
  </w:num>
  <w:num w:numId="8" w16cid:durableId="2117554456">
    <w:abstractNumId w:val="4"/>
  </w:num>
  <w:num w:numId="9" w16cid:durableId="1131629174">
    <w:abstractNumId w:val="1"/>
  </w:num>
  <w:num w:numId="10" w16cid:durableId="1692027965">
    <w:abstractNumId w:val="9"/>
  </w:num>
  <w:num w:numId="11" w16cid:durableId="50918164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27"/>
    <w:rsid w:val="00016D26"/>
    <w:rsid w:val="00031E1B"/>
    <w:rsid w:val="00044D40"/>
    <w:rsid w:val="00045B14"/>
    <w:rsid w:val="00045D0E"/>
    <w:rsid w:val="00053D1B"/>
    <w:rsid w:val="00060D74"/>
    <w:rsid w:val="000A00F1"/>
    <w:rsid w:val="000A17D9"/>
    <w:rsid w:val="000E1F27"/>
    <w:rsid w:val="00120A03"/>
    <w:rsid w:val="00133E63"/>
    <w:rsid w:val="00150F09"/>
    <w:rsid w:val="001744CF"/>
    <w:rsid w:val="001934A1"/>
    <w:rsid w:val="001C5C3B"/>
    <w:rsid w:val="001F2516"/>
    <w:rsid w:val="001F5518"/>
    <w:rsid w:val="002256D4"/>
    <w:rsid w:val="00243C5F"/>
    <w:rsid w:val="0026525A"/>
    <w:rsid w:val="00297ACE"/>
    <w:rsid w:val="002A6D1A"/>
    <w:rsid w:val="002B6FCC"/>
    <w:rsid w:val="002D7858"/>
    <w:rsid w:val="00306C5A"/>
    <w:rsid w:val="00373802"/>
    <w:rsid w:val="003A3985"/>
    <w:rsid w:val="004242CF"/>
    <w:rsid w:val="00432AA3"/>
    <w:rsid w:val="0045106E"/>
    <w:rsid w:val="00452A27"/>
    <w:rsid w:val="004A7F31"/>
    <w:rsid w:val="004B6783"/>
    <w:rsid w:val="004B6CA7"/>
    <w:rsid w:val="0051664B"/>
    <w:rsid w:val="00552654"/>
    <w:rsid w:val="00580E2D"/>
    <w:rsid w:val="005A4D46"/>
    <w:rsid w:val="005A4F1E"/>
    <w:rsid w:val="005B3B56"/>
    <w:rsid w:val="005F3DAB"/>
    <w:rsid w:val="006740B6"/>
    <w:rsid w:val="00680862"/>
    <w:rsid w:val="00680A0D"/>
    <w:rsid w:val="00683D86"/>
    <w:rsid w:val="006B329D"/>
    <w:rsid w:val="006B6853"/>
    <w:rsid w:val="006E19D2"/>
    <w:rsid w:val="00715084"/>
    <w:rsid w:val="00750E12"/>
    <w:rsid w:val="007A4070"/>
    <w:rsid w:val="007F2C1D"/>
    <w:rsid w:val="00805F6A"/>
    <w:rsid w:val="008403A6"/>
    <w:rsid w:val="008A62BE"/>
    <w:rsid w:val="008D6CF9"/>
    <w:rsid w:val="00903EE1"/>
    <w:rsid w:val="00A050C7"/>
    <w:rsid w:val="00A576CE"/>
    <w:rsid w:val="00A7221B"/>
    <w:rsid w:val="00AA60D5"/>
    <w:rsid w:val="00B210C4"/>
    <w:rsid w:val="00B72551"/>
    <w:rsid w:val="00C02540"/>
    <w:rsid w:val="00C10F3A"/>
    <w:rsid w:val="00C42F32"/>
    <w:rsid w:val="00C44E53"/>
    <w:rsid w:val="00C97E47"/>
    <w:rsid w:val="00CA62AB"/>
    <w:rsid w:val="00D22664"/>
    <w:rsid w:val="00DF14CB"/>
    <w:rsid w:val="00E30CCC"/>
    <w:rsid w:val="00E60598"/>
    <w:rsid w:val="00F42ADA"/>
    <w:rsid w:val="00F528C6"/>
    <w:rsid w:val="00F84B60"/>
    <w:rsid w:val="00F84C71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61A0"/>
  <w15:chartTrackingRefBased/>
  <w15:docId w15:val="{01137F96-D542-4619-89BB-6A7380F1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Гришанин Никита Владимирович</dc:creator>
  <cp:keywords/>
  <dc:description/>
  <cp:lastModifiedBy>nikita grishanin</cp:lastModifiedBy>
  <cp:revision>3</cp:revision>
  <cp:lastPrinted>2024-02-01T03:05:00Z</cp:lastPrinted>
  <dcterms:created xsi:type="dcterms:W3CDTF">2024-02-02T11:56:00Z</dcterms:created>
  <dcterms:modified xsi:type="dcterms:W3CDTF">2024-02-02T12:00:00Z</dcterms:modified>
</cp:coreProperties>
</file>