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7D877" w14:textId="7BE637C0" w:rsidR="00F51964" w:rsidRPr="003C17EB" w:rsidRDefault="003C17EB" w:rsidP="003C17EB">
      <w:pPr>
        <w:spacing w:line="240" w:lineRule="auto"/>
        <w:ind w:left="6379"/>
        <w:jc w:val="left"/>
        <w:rPr>
          <w:bCs/>
          <w:szCs w:val="24"/>
          <w:lang w:eastAsia="en-US"/>
        </w:rPr>
      </w:pPr>
      <w:bookmarkStart w:id="0" w:name="_GoBack"/>
      <w:bookmarkEnd w:id="0"/>
      <w:r w:rsidRPr="003C17EB">
        <w:rPr>
          <w:bCs/>
          <w:szCs w:val="24"/>
          <w:lang w:eastAsia="en-US"/>
        </w:rPr>
        <w:t xml:space="preserve">Приложение </w:t>
      </w:r>
      <w:r w:rsidR="004E75B6">
        <w:rPr>
          <w:bCs/>
          <w:szCs w:val="24"/>
          <w:lang w:eastAsia="en-US"/>
        </w:rPr>
        <w:t xml:space="preserve">№ </w:t>
      </w:r>
      <w:r w:rsidR="00212881">
        <w:rPr>
          <w:bCs/>
          <w:szCs w:val="24"/>
          <w:lang w:eastAsia="en-US"/>
        </w:rPr>
        <w:t>2</w:t>
      </w:r>
      <w:r w:rsidRPr="003C17EB">
        <w:rPr>
          <w:bCs/>
          <w:szCs w:val="24"/>
          <w:lang w:eastAsia="en-US"/>
        </w:rPr>
        <w:t xml:space="preserve"> к приказу</w:t>
      </w:r>
    </w:p>
    <w:p w14:paraId="51BFDDAB" w14:textId="6D4F8EC2" w:rsidR="003C17EB" w:rsidRPr="003C17EB" w:rsidRDefault="003C17EB" w:rsidP="003C17EB">
      <w:pPr>
        <w:spacing w:line="240" w:lineRule="auto"/>
        <w:ind w:left="6379"/>
        <w:jc w:val="left"/>
        <w:rPr>
          <w:bCs/>
          <w:szCs w:val="24"/>
          <w:lang w:eastAsia="en-US"/>
        </w:rPr>
      </w:pPr>
      <w:r w:rsidRPr="003C17EB">
        <w:rPr>
          <w:bCs/>
          <w:szCs w:val="24"/>
          <w:lang w:eastAsia="en-US"/>
        </w:rPr>
        <w:t>от ___________ № ______</w:t>
      </w:r>
    </w:p>
    <w:p w14:paraId="5369C4F3" w14:textId="49F5B82F" w:rsidR="003C17EB" w:rsidRDefault="003C17EB" w:rsidP="00B409C2">
      <w:pPr>
        <w:spacing w:after="120" w:line="240" w:lineRule="auto"/>
        <w:jc w:val="center"/>
        <w:rPr>
          <w:b/>
          <w:szCs w:val="24"/>
          <w:lang w:eastAsia="en-US"/>
        </w:rPr>
      </w:pPr>
    </w:p>
    <w:p w14:paraId="74828D93" w14:textId="632821A4" w:rsidR="00212881" w:rsidRPr="00212881" w:rsidRDefault="00212881" w:rsidP="00212881">
      <w:pPr>
        <w:spacing w:after="120" w:line="240" w:lineRule="auto"/>
        <w:jc w:val="center"/>
        <w:rPr>
          <w:b/>
          <w:szCs w:val="24"/>
          <w:lang w:eastAsia="en-US"/>
        </w:rPr>
      </w:pPr>
      <w:r w:rsidRPr="00212881">
        <w:rPr>
          <w:b/>
          <w:szCs w:val="24"/>
          <w:lang w:eastAsia="en-US"/>
        </w:rPr>
        <w:t>НОРМЫ ПРЕДСТАВИТЕЛЬСТВА</w:t>
      </w:r>
    </w:p>
    <w:p w14:paraId="4F7E44BA" w14:textId="7BC3872D" w:rsidR="00212881" w:rsidRPr="00212881" w:rsidRDefault="00212881" w:rsidP="00212881">
      <w:pPr>
        <w:spacing w:after="120" w:line="240" w:lineRule="auto"/>
        <w:jc w:val="center"/>
        <w:rPr>
          <w:b/>
          <w:szCs w:val="24"/>
          <w:lang w:eastAsia="en-US"/>
        </w:rPr>
      </w:pPr>
      <w:r w:rsidRPr="00212881">
        <w:rPr>
          <w:b/>
          <w:szCs w:val="24"/>
          <w:lang w:eastAsia="en-US"/>
        </w:rPr>
        <w:t>научных, педагогических работников, представителей других категорий работников</w:t>
      </w:r>
    </w:p>
    <w:p w14:paraId="72A7D197" w14:textId="20950DD4" w:rsidR="00212881" w:rsidRDefault="00212881" w:rsidP="00212881">
      <w:pPr>
        <w:spacing w:after="120" w:line="240" w:lineRule="auto"/>
        <w:jc w:val="center"/>
        <w:rPr>
          <w:b/>
          <w:szCs w:val="24"/>
          <w:lang w:eastAsia="en-US"/>
        </w:rPr>
      </w:pPr>
      <w:r w:rsidRPr="00212881">
        <w:rPr>
          <w:b/>
          <w:szCs w:val="24"/>
          <w:lang w:eastAsia="en-US"/>
        </w:rPr>
        <w:t>и обучающихся Института для участия в Конференции 04.02.2025 г.</w:t>
      </w:r>
    </w:p>
    <w:p w14:paraId="114052B0" w14:textId="6BB0E727" w:rsidR="00212881" w:rsidRDefault="00212881" w:rsidP="00212881">
      <w:pPr>
        <w:spacing w:after="120" w:line="240" w:lineRule="auto"/>
        <w:jc w:val="center"/>
        <w:rPr>
          <w:b/>
          <w:szCs w:val="24"/>
          <w:lang w:eastAsia="en-US"/>
        </w:rPr>
      </w:pPr>
    </w:p>
    <w:tbl>
      <w:tblPr>
        <w:tblW w:w="10632" w:type="dxa"/>
        <w:tblInd w:w="-861" w:type="dxa"/>
        <w:tblLook w:val="04A0" w:firstRow="1" w:lastRow="0" w:firstColumn="1" w:lastColumn="0" w:noHBand="0" w:noVBand="1"/>
      </w:tblPr>
      <w:tblGrid>
        <w:gridCol w:w="620"/>
        <w:gridCol w:w="5404"/>
        <w:gridCol w:w="781"/>
        <w:gridCol w:w="850"/>
        <w:gridCol w:w="851"/>
        <w:gridCol w:w="850"/>
        <w:gridCol w:w="1276"/>
      </w:tblGrid>
      <w:tr w:rsidR="00212881" w:rsidRPr="00212881" w14:paraId="65129258" w14:textId="77777777" w:rsidTr="00212881">
        <w:trPr>
          <w:trHeight w:val="42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CD7F" w14:textId="77777777" w:rsidR="00212881" w:rsidRPr="00212881" w:rsidRDefault="00212881" w:rsidP="00212881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212881">
              <w:rPr>
                <w:b/>
                <w:bCs/>
                <w:szCs w:val="24"/>
              </w:rPr>
              <w:t>№ п/п</w:t>
            </w:r>
          </w:p>
        </w:tc>
        <w:tc>
          <w:tcPr>
            <w:tcW w:w="540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7ABF" w14:textId="77777777" w:rsidR="00212881" w:rsidRPr="00212881" w:rsidRDefault="00212881" w:rsidP="00212881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212881">
              <w:rPr>
                <w:b/>
                <w:bCs/>
                <w:szCs w:val="24"/>
              </w:rPr>
              <w:t>Подразделение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0C3BC" w14:textId="77777777" w:rsidR="00212881" w:rsidRPr="00212881" w:rsidRDefault="00212881" w:rsidP="00212881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212881">
              <w:rPr>
                <w:b/>
                <w:bCs/>
                <w:szCs w:val="24"/>
              </w:rPr>
              <w:t>Численность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1CEAC" w14:textId="77777777" w:rsidR="00212881" w:rsidRPr="00212881" w:rsidRDefault="00212881" w:rsidP="00212881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212881">
              <w:rPr>
                <w:b/>
                <w:bCs/>
                <w:szCs w:val="24"/>
              </w:rPr>
              <w:t>Нормы представительства</w:t>
            </w:r>
          </w:p>
        </w:tc>
      </w:tr>
      <w:tr w:rsidR="00212881" w:rsidRPr="00212881" w14:paraId="2747831B" w14:textId="77777777" w:rsidTr="00212881">
        <w:trPr>
          <w:trHeight w:val="6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2F89" w14:textId="77777777" w:rsidR="00212881" w:rsidRPr="00212881" w:rsidRDefault="00212881" w:rsidP="00212881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40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7D4E05" w14:textId="77777777" w:rsidR="00212881" w:rsidRPr="00212881" w:rsidRDefault="00212881" w:rsidP="00212881">
            <w:pPr>
              <w:spacing w:line="240" w:lineRule="auto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F8F2" w14:textId="77777777" w:rsidR="00212881" w:rsidRPr="00212881" w:rsidRDefault="00212881" w:rsidP="00212881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212881">
              <w:rPr>
                <w:b/>
                <w:bCs/>
                <w:szCs w:val="24"/>
              </w:rPr>
              <w:t>НПР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941AC" w14:textId="77777777" w:rsidR="00212881" w:rsidRPr="00212881" w:rsidRDefault="00212881" w:rsidP="00212881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212881">
              <w:rPr>
                <w:b/>
                <w:bCs/>
                <w:szCs w:val="24"/>
              </w:rPr>
              <w:t>АУП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A39" w14:textId="77777777" w:rsidR="00212881" w:rsidRPr="00212881" w:rsidRDefault="00212881" w:rsidP="00212881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12881">
              <w:rPr>
                <w:b/>
                <w:bCs/>
                <w:color w:val="000000"/>
                <w:szCs w:val="24"/>
              </w:rPr>
              <w:t>НПР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307" w14:textId="77777777" w:rsidR="00212881" w:rsidRPr="00212881" w:rsidRDefault="00212881" w:rsidP="00212881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12881">
              <w:rPr>
                <w:b/>
                <w:bCs/>
                <w:color w:val="000000"/>
                <w:szCs w:val="24"/>
              </w:rPr>
              <w:t>АУП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EEFE" w14:textId="77777777" w:rsidR="00212881" w:rsidRPr="00212881" w:rsidRDefault="00212881" w:rsidP="00212881">
            <w:pPr>
              <w:spacing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212881">
              <w:rPr>
                <w:b/>
                <w:bCs/>
                <w:color w:val="000000"/>
                <w:szCs w:val="24"/>
              </w:rPr>
              <w:t>Обучаю-</w:t>
            </w:r>
            <w:proofErr w:type="spellStart"/>
            <w:r w:rsidRPr="00212881">
              <w:rPr>
                <w:b/>
                <w:bCs/>
                <w:color w:val="000000"/>
                <w:szCs w:val="24"/>
              </w:rPr>
              <w:t>щиеся</w:t>
            </w:r>
            <w:proofErr w:type="spellEnd"/>
            <w:proofErr w:type="gramEnd"/>
          </w:p>
        </w:tc>
      </w:tr>
      <w:tr w:rsidR="00212881" w:rsidRPr="00212881" w14:paraId="607EC1E8" w14:textId="77777777" w:rsidTr="00212881">
        <w:trPr>
          <w:trHeight w:val="119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6DF5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5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F05753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Дирекция</w:t>
            </w:r>
            <w:r w:rsidRPr="00212881">
              <w:rPr>
                <w:szCs w:val="24"/>
              </w:rPr>
              <w:br/>
              <w:t>Департамент организационно-кадровой работы и безопасности</w:t>
            </w:r>
            <w:r w:rsidRPr="00212881">
              <w:rPr>
                <w:szCs w:val="24"/>
              </w:rPr>
              <w:br/>
              <w:t>Юридическая служба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E6CA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B2D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CBAE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A96E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A4E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65D80807" w14:textId="77777777" w:rsidTr="00212881">
        <w:trPr>
          <w:trHeight w:val="112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C8C1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DF8E65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Планово-экономическое управление</w:t>
            </w:r>
            <w:r w:rsidRPr="00212881">
              <w:rPr>
                <w:szCs w:val="24"/>
              </w:rPr>
              <w:br/>
              <w:t>Управление бухгалтерского учета и отчетности</w:t>
            </w:r>
            <w:r w:rsidRPr="00212881">
              <w:rPr>
                <w:szCs w:val="24"/>
              </w:rPr>
              <w:br/>
              <w:t>Управление закупок</w:t>
            </w:r>
            <w:r w:rsidRPr="00212881">
              <w:rPr>
                <w:szCs w:val="24"/>
              </w:rPr>
              <w:br/>
              <w:t>Центр развития имущественного комплекса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A350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201D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A92B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85A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31A62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4D470C87" w14:textId="77777777" w:rsidTr="00212881">
        <w:trPr>
          <w:trHeight w:val="112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D9FF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8FE33A" w14:textId="4023A1DF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Управление научной работы</w:t>
            </w:r>
            <w:r w:rsidRPr="00212881">
              <w:rPr>
                <w:szCs w:val="24"/>
              </w:rPr>
              <w:br/>
              <w:t>Научно-исследовательская лаборатория стратегического планирования и евразийской интеграции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0EDF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62F1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A0E6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803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27C1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0E5157FA" w14:textId="77777777" w:rsidTr="00212881">
        <w:trPr>
          <w:trHeight w:val="40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62C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B2F815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Управление международного сотрудничества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44DF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319F8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1BC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9596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4B5E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0C5226CD" w14:textId="77777777" w:rsidTr="00212881">
        <w:trPr>
          <w:trHeight w:val="56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CAFD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803C74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Информационно-библиотечное управление</w:t>
            </w:r>
            <w:r w:rsidRPr="00212881">
              <w:rPr>
                <w:szCs w:val="24"/>
              </w:rPr>
              <w:br/>
              <w:t>Издательско-полиграфический центр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013D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457F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E5CA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4942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186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7A6CF7A4" w14:textId="77777777" w:rsidTr="00212881">
        <w:trPr>
          <w:trHeight w:val="27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31DB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307EEB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Управление хозяйственного обеспечения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C77A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E5F73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873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D513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B104B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536FCAE2" w14:textId="77777777" w:rsidTr="00212881">
        <w:trPr>
          <w:trHeight w:val="26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4C15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24A50F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Департамент образовательной деятельности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BB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7281A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1EE6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32E5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7720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498A17D9" w14:textId="77777777" w:rsidTr="00212881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2C2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F584CC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Загородный образовательно-оздоровительный центр "Академия"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5B88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3D95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5A6B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73D0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F491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71544F95" w14:textId="77777777" w:rsidTr="00212881">
        <w:trPr>
          <w:trHeight w:val="148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AA03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A40830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Проектно-экспертное управление</w:t>
            </w:r>
            <w:r w:rsidRPr="00212881">
              <w:rPr>
                <w:szCs w:val="24"/>
              </w:rPr>
              <w:br/>
              <w:t>Центр арктических исследований и проектов</w:t>
            </w:r>
            <w:r w:rsidRPr="00212881">
              <w:rPr>
                <w:szCs w:val="24"/>
              </w:rPr>
              <w:br/>
              <w:t>Отдел учета и списания имущества</w:t>
            </w:r>
            <w:r w:rsidRPr="00212881">
              <w:rPr>
                <w:szCs w:val="24"/>
              </w:rPr>
              <w:br/>
              <w:t>Центр статистической отчётности</w:t>
            </w:r>
            <w:r w:rsidRPr="00212881">
              <w:rPr>
                <w:szCs w:val="24"/>
              </w:rPr>
              <w:br/>
              <w:t>Центр социологических исследований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DDC5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AC195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4401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89C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509C3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1DD39734" w14:textId="77777777" w:rsidTr="00212881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0DDA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E62E73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Факультет государственного и муниципального управления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CBD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8DDAF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4FA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762B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0CB0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</w:tr>
      <w:tr w:rsidR="00212881" w:rsidRPr="00212881" w14:paraId="308FECBD" w14:textId="77777777" w:rsidTr="00212881">
        <w:trPr>
          <w:trHeight w:val="35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6282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3BED0B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Факультет экономики и финансов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945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4A32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B976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9B9E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DB544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</w:tr>
      <w:tr w:rsidR="00212881" w:rsidRPr="00212881" w14:paraId="236B1121" w14:textId="77777777" w:rsidTr="00212881">
        <w:trPr>
          <w:trHeight w:val="40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CC0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94F952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Юридический факультет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6AEB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BB90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EEFA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E30E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820E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</w:tr>
      <w:tr w:rsidR="00212881" w:rsidRPr="00212881" w14:paraId="251DF67C" w14:textId="77777777" w:rsidTr="00212881">
        <w:trPr>
          <w:trHeight w:val="42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E1BF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ED5686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Факультет социальных технологий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0901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394A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221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821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0655F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</w:tr>
      <w:tr w:rsidR="00212881" w:rsidRPr="00212881" w14:paraId="7683B2DB" w14:textId="77777777" w:rsidTr="00212881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A806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8BB1C3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Факультет международных отношений и политических исследований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7FE5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A7046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FF7A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130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2E6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</w:tr>
      <w:tr w:rsidR="00212881" w:rsidRPr="00212881" w14:paraId="52AA465A" w14:textId="77777777" w:rsidTr="00212881">
        <w:trPr>
          <w:trHeight w:val="14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82A8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AE2DB0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Факультет дополнительного профессионального образования</w:t>
            </w:r>
            <w:r w:rsidRPr="00212881">
              <w:rPr>
                <w:szCs w:val="24"/>
              </w:rPr>
              <w:br/>
              <w:t>Учебно-консультационный центр управления государственными, муниципальными и регламентированными закупками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9DCA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3AF4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840B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9F4B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DF7B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056963BA" w14:textId="77777777" w:rsidTr="00212881">
        <w:trPr>
          <w:trHeight w:val="6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CE46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lastRenderedPageBreak/>
              <w:t>16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3CA1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Факультет среднего профессионального образования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C73B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D4A3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3F84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7DA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1DB5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</w:tr>
      <w:tr w:rsidR="00212881" w:rsidRPr="00212881" w14:paraId="74EC514F" w14:textId="77777777" w:rsidTr="00212881">
        <w:trPr>
          <w:trHeight w:val="3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882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2BE343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Факультет безопасности и таможни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750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878C4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CE45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0974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A7F8F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</w:tr>
      <w:tr w:rsidR="00212881" w:rsidRPr="00212881" w14:paraId="136C447A" w14:textId="77777777" w:rsidTr="00212881">
        <w:trPr>
          <w:trHeight w:val="41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50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7CE4CC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Управление студенческими общежитиями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5C58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8DEF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EE4D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F024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6BC4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7FF350D2" w14:textId="77777777" w:rsidTr="00212881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C2FA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C3D5AC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Департамент цифровизации и информационной инфраструктуры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140F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33E91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695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D6CE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56AE8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55480205" w14:textId="77777777" w:rsidTr="00212881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82F3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20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5C6517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Управление внешних коммуникаций и маркетинга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01C5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390F3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7E76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70F2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5EC53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280FE64A" w14:textId="77777777" w:rsidTr="00212881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9CD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21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BBDB1A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Управление капитального ремонта и эксплуатации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2ED0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DCE82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2F43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F59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0141A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 </w:t>
            </w:r>
          </w:p>
        </w:tc>
      </w:tr>
      <w:tr w:rsidR="00212881" w:rsidRPr="00212881" w14:paraId="49D40993" w14:textId="77777777" w:rsidTr="00212881">
        <w:trPr>
          <w:trHeight w:val="36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B3F" w14:textId="6676C74B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D8F281" w14:textId="77777777" w:rsidR="00212881" w:rsidRPr="00212881" w:rsidRDefault="00212881" w:rsidP="00212881">
            <w:pPr>
              <w:spacing w:line="240" w:lineRule="auto"/>
              <w:jc w:val="left"/>
              <w:rPr>
                <w:szCs w:val="24"/>
              </w:rPr>
            </w:pPr>
            <w:r w:rsidRPr="00212881">
              <w:rPr>
                <w:szCs w:val="24"/>
              </w:rPr>
              <w:t>Итого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158E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493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C87F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586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76CC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2E99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19027" w14:textId="77777777" w:rsidR="00212881" w:rsidRPr="00212881" w:rsidRDefault="00212881" w:rsidP="00212881">
            <w:pPr>
              <w:spacing w:line="240" w:lineRule="auto"/>
              <w:jc w:val="center"/>
              <w:rPr>
                <w:szCs w:val="24"/>
              </w:rPr>
            </w:pPr>
            <w:r w:rsidRPr="00212881">
              <w:rPr>
                <w:szCs w:val="24"/>
              </w:rPr>
              <w:t>7</w:t>
            </w:r>
          </w:p>
        </w:tc>
      </w:tr>
    </w:tbl>
    <w:p w14:paraId="7CA0AC5D" w14:textId="77777777" w:rsidR="00212881" w:rsidRDefault="00212881" w:rsidP="00212881">
      <w:pPr>
        <w:spacing w:after="120" w:line="240" w:lineRule="auto"/>
        <w:jc w:val="center"/>
        <w:rPr>
          <w:b/>
          <w:szCs w:val="24"/>
          <w:lang w:eastAsia="en-US"/>
        </w:rPr>
      </w:pPr>
    </w:p>
    <w:sectPr w:rsidR="00212881" w:rsidSect="005B08D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8401A"/>
    <w:multiLevelType w:val="hybridMultilevel"/>
    <w:tmpl w:val="C32022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42A89"/>
    <w:multiLevelType w:val="hybridMultilevel"/>
    <w:tmpl w:val="21843B5E"/>
    <w:lvl w:ilvl="0" w:tplc="2A5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5E"/>
    <w:rsid w:val="000220D4"/>
    <w:rsid w:val="000310A3"/>
    <w:rsid w:val="0006155A"/>
    <w:rsid w:val="000B3901"/>
    <w:rsid w:val="00112A08"/>
    <w:rsid w:val="00126C03"/>
    <w:rsid w:val="00137195"/>
    <w:rsid w:val="00162CCA"/>
    <w:rsid w:val="00184CCF"/>
    <w:rsid w:val="001A05D8"/>
    <w:rsid w:val="001A7484"/>
    <w:rsid w:val="001E1F88"/>
    <w:rsid w:val="00212881"/>
    <w:rsid w:val="00212B25"/>
    <w:rsid w:val="00220CD3"/>
    <w:rsid w:val="00222D69"/>
    <w:rsid w:val="00223400"/>
    <w:rsid w:val="00252811"/>
    <w:rsid w:val="002731CF"/>
    <w:rsid w:val="002937A3"/>
    <w:rsid w:val="002A0F20"/>
    <w:rsid w:val="002A780E"/>
    <w:rsid w:val="002D5F43"/>
    <w:rsid w:val="00337499"/>
    <w:rsid w:val="00343C65"/>
    <w:rsid w:val="003A7933"/>
    <w:rsid w:val="003C17EB"/>
    <w:rsid w:val="003C17FB"/>
    <w:rsid w:val="003D1330"/>
    <w:rsid w:val="003D39E0"/>
    <w:rsid w:val="003E6178"/>
    <w:rsid w:val="003F0590"/>
    <w:rsid w:val="003F62B5"/>
    <w:rsid w:val="0040406D"/>
    <w:rsid w:val="004147E9"/>
    <w:rsid w:val="004348C0"/>
    <w:rsid w:val="00475C61"/>
    <w:rsid w:val="00477EE7"/>
    <w:rsid w:val="004924C6"/>
    <w:rsid w:val="004B2EED"/>
    <w:rsid w:val="004E57F9"/>
    <w:rsid w:val="004E75B6"/>
    <w:rsid w:val="00554BBA"/>
    <w:rsid w:val="00562FEF"/>
    <w:rsid w:val="0056569D"/>
    <w:rsid w:val="00587D9A"/>
    <w:rsid w:val="00593415"/>
    <w:rsid w:val="005B08DC"/>
    <w:rsid w:val="005B09F1"/>
    <w:rsid w:val="005C6A9D"/>
    <w:rsid w:val="00602EA9"/>
    <w:rsid w:val="00644493"/>
    <w:rsid w:val="0064536D"/>
    <w:rsid w:val="006A50D7"/>
    <w:rsid w:val="006C1DBE"/>
    <w:rsid w:val="006E26C0"/>
    <w:rsid w:val="006F2EB6"/>
    <w:rsid w:val="007332DB"/>
    <w:rsid w:val="00736BC5"/>
    <w:rsid w:val="00736C0B"/>
    <w:rsid w:val="007440BC"/>
    <w:rsid w:val="007467F4"/>
    <w:rsid w:val="007612A3"/>
    <w:rsid w:val="00795F83"/>
    <w:rsid w:val="007F4C88"/>
    <w:rsid w:val="00824490"/>
    <w:rsid w:val="008308DE"/>
    <w:rsid w:val="00837D70"/>
    <w:rsid w:val="00842678"/>
    <w:rsid w:val="008439AC"/>
    <w:rsid w:val="00863CD9"/>
    <w:rsid w:val="008A7DC8"/>
    <w:rsid w:val="008D0DE6"/>
    <w:rsid w:val="008E3496"/>
    <w:rsid w:val="008E61A8"/>
    <w:rsid w:val="008F3285"/>
    <w:rsid w:val="008F5CFF"/>
    <w:rsid w:val="00910599"/>
    <w:rsid w:val="00915001"/>
    <w:rsid w:val="009C415C"/>
    <w:rsid w:val="00A440BA"/>
    <w:rsid w:val="00A67411"/>
    <w:rsid w:val="00A8265D"/>
    <w:rsid w:val="00A8525E"/>
    <w:rsid w:val="00AD0488"/>
    <w:rsid w:val="00B409C2"/>
    <w:rsid w:val="00B44053"/>
    <w:rsid w:val="00BD7D83"/>
    <w:rsid w:val="00BF3679"/>
    <w:rsid w:val="00C0482D"/>
    <w:rsid w:val="00C337BF"/>
    <w:rsid w:val="00C34FEC"/>
    <w:rsid w:val="00C439FC"/>
    <w:rsid w:val="00C50948"/>
    <w:rsid w:val="00C62B9C"/>
    <w:rsid w:val="00C6550E"/>
    <w:rsid w:val="00C679B2"/>
    <w:rsid w:val="00CF60EB"/>
    <w:rsid w:val="00D07AB8"/>
    <w:rsid w:val="00D169B0"/>
    <w:rsid w:val="00D445E9"/>
    <w:rsid w:val="00D77D42"/>
    <w:rsid w:val="00D8211C"/>
    <w:rsid w:val="00D87493"/>
    <w:rsid w:val="00D905E2"/>
    <w:rsid w:val="00DF4147"/>
    <w:rsid w:val="00E41029"/>
    <w:rsid w:val="00E909AB"/>
    <w:rsid w:val="00ED7A5D"/>
    <w:rsid w:val="00F51964"/>
    <w:rsid w:val="00F85B11"/>
    <w:rsid w:val="00F97F17"/>
    <w:rsid w:val="00FA2BF2"/>
    <w:rsid w:val="00FA7CBB"/>
    <w:rsid w:val="00FB37C4"/>
    <w:rsid w:val="00FE60FA"/>
    <w:rsid w:val="00FF1F4C"/>
    <w:rsid w:val="2E02C528"/>
    <w:rsid w:val="606B8EE6"/>
    <w:rsid w:val="7C49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FE25"/>
  <w15:docId w15:val="{05C11FCF-8BD9-40C0-A38E-D82CB73D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2D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1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04D9-B3D5-43C5-B8F5-536C5937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Скуратова Ирина Александровна</dc:creator>
  <cp:lastModifiedBy>Квашенко Надежда Юрьевна</cp:lastModifiedBy>
  <cp:revision>2</cp:revision>
  <cp:lastPrinted>2021-05-26T07:17:00Z</cp:lastPrinted>
  <dcterms:created xsi:type="dcterms:W3CDTF">2025-01-10T15:07:00Z</dcterms:created>
  <dcterms:modified xsi:type="dcterms:W3CDTF">2025-01-10T15:07:00Z</dcterms:modified>
</cp:coreProperties>
</file>