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82F1" w14:textId="412DB08F" w:rsidR="00A90C2A" w:rsidRPr="00A90C2A" w:rsidRDefault="00A90C2A" w:rsidP="00A90C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C2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Приложение 3 к приказу от                 №         </w:t>
      </w:r>
    </w:p>
    <w:p w14:paraId="35CD56D2" w14:textId="77777777" w:rsidR="00A90C2A" w:rsidRDefault="00A90C2A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0F2ED" w14:textId="4BBD3CAB"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14:paraId="23D46649" w14:textId="11A149A4" w:rsidR="009A4E68" w:rsidRDefault="009A4E68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14:paraId="2664BF7C" w14:textId="6ABF6966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0212BE09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110569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C09521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9EBE4E" w14:textId="321F06B2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публикации Статьи, предоставления неисключительных прав на использование Статьи. Лицензиар (Автор) предоставляет Лицензиату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авторского произведения, направленного для безвозмездной публикации в журнале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>» (</w:t>
      </w:r>
      <w:r w:rsidRPr="006C3E01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 w:rsidR="00261C11">
        <w:rPr>
          <w:rFonts w:ascii="Times New Roman" w:hAnsi="Times New Roman" w:cs="Times New Roman"/>
          <w:sz w:val="24"/>
          <w:szCs w:val="24"/>
        </w:rPr>
        <w:t>3034-2813</w:t>
      </w:r>
      <w:r w:rsidRPr="006C3E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Статья) любым из возможных способов, т.е. в печатной/электронной версии, в установленных Договором пределах и на определенный Договором срок.</w:t>
      </w:r>
    </w:p>
    <w:p w14:paraId="00F7858A" w14:textId="027F61F6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1.2. В соответствии с п. 3 ст. 438 ГК РФ настоящий Договор заключается путем принятия (акцептирования) публичной оферты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и считается заключенным Сторонами с момента направления Лицензиаром (Автором) Статьи для публикации в журнал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="007E4717" w:rsidRPr="006C3E01">
        <w:rPr>
          <w:rFonts w:ascii="Times New Roman" w:hAnsi="Times New Roman" w:cs="Times New Roman"/>
          <w:sz w:val="24"/>
          <w:szCs w:val="24"/>
        </w:rPr>
        <w:t>».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Лицензиар (Автор) также производит Акцепт Оферты путем нажатия кнопки «Отправить статью» на сайте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6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A4E68">
        <w:rPr>
          <w:rFonts w:ascii="Times New Roman" w:hAnsi="Times New Roman" w:cs="Times New Roman"/>
          <w:sz w:val="24"/>
          <w:szCs w:val="24"/>
        </w:rPr>
        <w:t>://</w:t>
      </w:r>
      <w:r w:rsidRPr="009A4E6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4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6E33" w:rsidRPr="006C3E01">
        <w:rPr>
          <w:rFonts w:ascii="Times New Roman" w:hAnsi="Times New Roman" w:cs="Times New Roman"/>
          <w:sz w:val="24"/>
          <w:szCs w:val="24"/>
          <w:lang w:val="en-US"/>
        </w:rPr>
        <w:t>taljournal</w:t>
      </w:r>
      <w:proofErr w:type="spellEnd"/>
      <w:r w:rsidRPr="009A4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4E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4E68">
        <w:rPr>
          <w:rFonts w:ascii="Times New Roman" w:hAnsi="Times New Roman" w:cs="Times New Roman"/>
          <w:sz w:val="24"/>
          <w:szCs w:val="24"/>
        </w:rPr>
        <w:t xml:space="preserve">/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разделе «Контакты» на сайте журнала.</w:t>
      </w:r>
    </w:p>
    <w:p w14:paraId="32CAB263" w14:textId="6B50B626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1.3. Передача прав на использование материалов от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соответствует международному стандарту лицензии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261C11" w:rsidRPr="00261C11">
        <w:rPr>
          <w:rFonts w:ascii="Times New Roman" w:hAnsi="Times New Roman" w:cs="Times New Roman"/>
          <w:sz w:val="24"/>
          <w:szCs w:val="24"/>
        </w:rPr>
        <w:t xml:space="preserve"> CC BY-SA</w:t>
      </w:r>
      <w:r w:rsidRPr="006C3E01">
        <w:rPr>
          <w:rFonts w:ascii="Times New Roman" w:hAnsi="Times New Roman" w:cs="Times New Roman"/>
          <w:sz w:val="24"/>
          <w:szCs w:val="24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>».</w:t>
      </w:r>
    </w:p>
    <w:p w14:paraId="252A3CB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C3E01">
        <w:rPr>
          <w:rFonts w:ascii="Times New Roman" w:hAnsi="Times New Roman" w:cs="Times New Roman"/>
          <w:sz w:val="24"/>
          <w:szCs w:val="24"/>
        </w:rPr>
        <w:t>на передаваемую Лицензиату Статью.</w:t>
      </w:r>
    </w:p>
    <w:p w14:paraId="6068C330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4E430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7282DC3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3E0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 Статью следующие права:</w:t>
      </w:r>
    </w:p>
    <w:p w14:paraId="21469DC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14:paraId="2D1F512E" w14:textId="1268C7B1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2.1.2. Право на распространение Статьи любым способом, в том числе распространение Статьи путем продажи или иного отчуждения оригинала или экземпляров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3E01">
        <w:rPr>
          <w:rFonts w:ascii="Times New Roman" w:hAnsi="Times New Roman" w:cs="Times New Roman"/>
          <w:sz w:val="24"/>
          <w:szCs w:val="24"/>
        </w:rPr>
        <w:t>роизведения, в том числе в составе Журнала и/или баз данных Лицензиата;</w:t>
      </w:r>
    </w:p>
    <w:p w14:paraId="257A178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14:paraId="57E6146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14:paraId="30AA66C6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14:paraId="14359738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14:paraId="66F6F84A" w14:textId="58C19CC1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договоров с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третьим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без выплаты Лицензиару </w:t>
      </w:r>
      <w:r>
        <w:rPr>
          <w:rFonts w:ascii="Times New Roman" w:hAnsi="Times New Roman" w:cs="Times New Roman"/>
          <w:sz w:val="24"/>
          <w:szCs w:val="24"/>
        </w:rPr>
        <w:t xml:space="preserve">(Автору) </w:t>
      </w:r>
      <w:r w:rsidRPr="006C3E01">
        <w:rPr>
          <w:rFonts w:ascii="Times New Roman" w:hAnsi="Times New Roman" w:cs="Times New Roman"/>
          <w:sz w:val="24"/>
          <w:szCs w:val="24"/>
        </w:rPr>
        <w:t>вознаграждения.</w:t>
      </w:r>
    </w:p>
    <w:p w14:paraId="2BA00A86" w14:textId="6AE97ECC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2.2. Лицензиар (Автор) имеет право размещать передаваемые материалы в сети Интернет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хранилище вуза или на персональном сайте) до и во время процесса рассмотрения Статьи журналом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 xml:space="preserve">»,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14:paraId="35C06FC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14:paraId="328CE881" w14:textId="77777777"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14:paraId="62C07414" w14:textId="77777777"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14:paraId="0C320D98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77402A07" w14:textId="25198C60"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14:paraId="7399360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A31CF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14:paraId="1D15C3DE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14:paraId="6707E42D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98BF5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330B084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истца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4949503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14:paraId="1C96AE83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BB1A657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9472DC6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4AB3DA6C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14:paraId="70CF44BD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14:paraId="5A8CE8E4" w14:textId="77777777"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8"/>
    <w:rsid w:val="00021564"/>
    <w:rsid w:val="000304C7"/>
    <w:rsid w:val="00074C8A"/>
    <w:rsid w:val="00086E33"/>
    <w:rsid w:val="000D553E"/>
    <w:rsid w:val="00151EF7"/>
    <w:rsid w:val="00153572"/>
    <w:rsid w:val="00157933"/>
    <w:rsid w:val="001B20AA"/>
    <w:rsid w:val="001D6C22"/>
    <w:rsid w:val="002432BE"/>
    <w:rsid w:val="00261C11"/>
    <w:rsid w:val="002739A9"/>
    <w:rsid w:val="002A5F1B"/>
    <w:rsid w:val="002B50E3"/>
    <w:rsid w:val="00325FB5"/>
    <w:rsid w:val="0041055F"/>
    <w:rsid w:val="005104BF"/>
    <w:rsid w:val="0057510E"/>
    <w:rsid w:val="005D31AE"/>
    <w:rsid w:val="00605093"/>
    <w:rsid w:val="006237C2"/>
    <w:rsid w:val="006674E1"/>
    <w:rsid w:val="00674E30"/>
    <w:rsid w:val="006910FC"/>
    <w:rsid w:val="006A1C1C"/>
    <w:rsid w:val="006C3E01"/>
    <w:rsid w:val="006D4C21"/>
    <w:rsid w:val="006D694A"/>
    <w:rsid w:val="006F6F0A"/>
    <w:rsid w:val="007569F8"/>
    <w:rsid w:val="00767575"/>
    <w:rsid w:val="00786A23"/>
    <w:rsid w:val="007952C9"/>
    <w:rsid w:val="007A6C8A"/>
    <w:rsid w:val="007B3FFB"/>
    <w:rsid w:val="007E4717"/>
    <w:rsid w:val="0087525A"/>
    <w:rsid w:val="00885F88"/>
    <w:rsid w:val="008D24CF"/>
    <w:rsid w:val="008D28F8"/>
    <w:rsid w:val="00905C72"/>
    <w:rsid w:val="00926BA5"/>
    <w:rsid w:val="009800B3"/>
    <w:rsid w:val="009A4E68"/>
    <w:rsid w:val="009B2517"/>
    <w:rsid w:val="009B569D"/>
    <w:rsid w:val="00A52FEF"/>
    <w:rsid w:val="00A546D1"/>
    <w:rsid w:val="00A63E80"/>
    <w:rsid w:val="00A90C2A"/>
    <w:rsid w:val="00A97C61"/>
    <w:rsid w:val="00AE3C8C"/>
    <w:rsid w:val="00B457C0"/>
    <w:rsid w:val="00B55AA7"/>
    <w:rsid w:val="00B77EB7"/>
    <w:rsid w:val="00B941F2"/>
    <w:rsid w:val="00BF0CFF"/>
    <w:rsid w:val="00C17064"/>
    <w:rsid w:val="00CA324B"/>
    <w:rsid w:val="00CE0718"/>
    <w:rsid w:val="00DB07B1"/>
    <w:rsid w:val="00ED675A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5E66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82F1-FCEB-4E13-9574-218EB81A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Князев Евгений Юрьевич</cp:lastModifiedBy>
  <cp:revision>5</cp:revision>
  <dcterms:created xsi:type="dcterms:W3CDTF">2025-03-11T09:24:00Z</dcterms:created>
  <dcterms:modified xsi:type="dcterms:W3CDTF">2025-03-13T08:32:00Z</dcterms:modified>
</cp:coreProperties>
</file>