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8A1" w:rsidRPr="001848A1" w:rsidRDefault="001848A1" w:rsidP="00184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848A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АНКЕТА </w:t>
      </w:r>
    </w:p>
    <w:p w:rsidR="001848A1" w:rsidRPr="001848A1" w:rsidRDefault="001848A1" w:rsidP="00184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выборах на должность декана факультета/заведующего кафедрой</w:t>
      </w:r>
    </w:p>
    <w:p w:rsidR="001848A1" w:rsidRPr="001848A1" w:rsidRDefault="001848A1" w:rsidP="00184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8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848A1" w:rsidRPr="001848A1" w:rsidRDefault="001848A1" w:rsidP="00184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Pr="001848A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название подразделения полностью</w:t>
      </w:r>
      <w:r w:rsidRPr="001848A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1848A1" w:rsidRPr="001848A1" w:rsidRDefault="001848A1" w:rsidP="00184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1. </w:t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отчество_______________________________________________________</w:t>
      </w:r>
    </w:p>
    <w:p w:rsidR="001848A1" w:rsidRPr="001848A1" w:rsidRDefault="001848A1" w:rsidP="00184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рождения_________________________________</w:t>
      </w:r>
    </w:p>
    <w:p w:rsidR="001848A1" w:rsidRPr="001848A1" w:rsidRDefault="001848A1" w:rsidP="001848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8A1" w:rsidRPr="001848A1" w:rsidRDefault="001848A1" w:rsidP="001848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Образование и квалификация: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276"/>
        <w:gridCol w:w="992"/>
        <w:gridCol w:w="1701"/>
        <w:gridCol w:w="2552"/>
      </w:tblGrid>
      <w:tr w:rsidR="001848A1" w:rsidRPr="001848A1" w:rsidTr="00754BC4">
        <w:tc>
          <w:tcPr>
            <w:tcW w:w="3397" w:type="dxa"/>
          </w:tcPr>
          <w:p w:rsidR="001848A1" w:rsidRPr="001848A1" w:rsidRDefault="001848A1" w:rsidP="001848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lang w:eastAsia="ru-RU"/>
              </w:rPr>
              <w:t>Номер документа</w:t>
            </w:r>
          </w:p>
        </w:tc>
        <w:tc>
          <w:tcPr>
            <w:tcW w:w="992" w:type="dxa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1701" w:type="dxa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lang w:eastAsia="ru-RU"/>
              </w:rPr>
              <w:t>Специальность</w:t>
            </w:r>
          </w:p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lang w:eastAsia="ru-RU"/>
              </w:rPr>
              <w:t>направление, квалификация</w:t>
            </w:r>
          </w:p>
        </w:tc>
        <w:tc>
          <w:tcPr>
            <w:tcW w:w="2552" w:type="dxa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образовательной организации (вуза) </w:t>
            </w:r>
          </w:p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1848A1" w:rsidRPr="001848A1" w:rsidTr="00754BC4">
        <w:trPr>
          <w:trHeight w:val="552"/>
        </w:trPr>
        <w:tc>
          <w:tcPr>
            <w:tcW w:w="3397" w:type="dxa"/>
          </w:tcPr>
          <w:p w:rsidR="001848A1" w:rsidRPr="001848A1" w:rsidRDefault="001848A1" w:rsidP="001848A1">
            <w:pPr>
              <w:spacing w:after="0" w:line="360" w:lineRule="auto"/>
              <w:outlineLvl w:val="4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lang w:eastAsia="ru-RU"/>
              </w:rPr>
              <w:t>Диплом о высшем образовании</w:t>
            </w:r>
          </w:p>
        </w:tc>
        <w:tc>
          <w:tcPr>
            <w:tcW w:w="1276" w:type="dxa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1848A1" w:rsidRPr="001848A1" w:rsidTr="00754BC4">
        <w:tc>
          <w:tcPr>
            <w:tcW w:w="3397" w:type="dxa"/>
          </w:tcPr>
          <w:p w:rsidR="001848A1" w:rsidRPr="001848A1" w:rsidRDefault="001848A1" w:rsidP="001848A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lang w:eastAsia="ru-RU"/>
              </w:rPr>
              <w:t>Диплом кандидата (доктора) наук</w:t>
            </w:r>
          </w:p>
        </w:tc>
        <w:tc>
          <w:tcPr>
            <w:tcW w:w="1276" w:type="dxa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1848A1" w:rsidRPr="001848A1" w:rsidTr="00754BC4">
        <w:tc>
          <w:tcPr>
            <w:tcW w:w="3397" w:type="dxa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lang w:eastAsia="ru-RU"/>
              </w:rPr>
              <w:t>Аттестат доцента (профессора, старшего научного сотрудника)</w:t>
            </w:r>
          </w:p>
        </w:tc>
        <w:tc>
          <w:tcPr>
            <w:tcW w:w="1276" w:type="dxa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1848A1" w:rsidRPr="001848A1" w:rsidTr="00754BC4">
        <w:tc>
          <w:tcPr>
            <w:tcW w:w="3397" w:type="dxa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lang w:eastAsia="ru-RU"/>
              </w:rPr>
              <w:t>Диплом о профессиональной подготовке</w:t>
            </w:r>
          </w:p>
        </w:tc>
        <w:tc>
          <w:tcPr>
            <w:tcW w:w="1276" w:type="dxa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1848A1" w:rsidRPr="001848A1" w:rsidTr="00754BC4">
        <w:trPr>
          <w:trHeight w:val="669"/>
        </w:trPr>
        <w:tc>
          <w:tcPr>
            <w:tcW w:w="3397" w:type="dxa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Удостоверение о повышении квалификации (за последние 3 года) </w:t>
            </w:r>
          </w:p>
        </w:tc>
        <w:tc>
          <w:tcPr>
            <w:tcW w:w="1276" w:type="dxa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</w:tbl>
    <w:p w:rsidR="001848A1" w:rsidRPr="001848A1" w:rsidRDefault="001848A1" w:rsidP="00184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8A1" w:rsidRPr="001848A1" w:rsidRDefault="001848A1" w:rsidP="00184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Стаж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720"/>
        <w:gridCol w:w="3332"/>
      </w:tblGrid>
      <w:tr w:rsidR="001848A1" w:rsidRPr="001848A1" w:rsidTr="00754BC4">
        <w:tc>
          <w:tcPr>
            <w:tcW w:w="2943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Научно-педагогической</w:t>
            </w:r>
          </w:p>
        </w:tc>
        <w:tc>
          <w:tcPr>
            <w:tcW w:w="3720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работы в СЗИУ РАНХиГС </w:t>
            </w:r>
          </w:p>
        </w:tc>
        <w:tc>
          <w:tcPr>
            <w:tcW w:w="3332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по профилю</w:t>
            </w:r>
          </w:p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читаемой дисциплины</w:t>
            </w:r>
          </w:p>
        </w:tc>
      </w:tr>
      <w:tr w:rsidR="001848A1" w:rsidRPr="001848A1" w:rsidTr="00754BC4">
        <w:tc>
          <w:tcPr>
            <w:tcW w:w="2943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48A1" w:rsidRPr="001848A1" w:rsidRDefault="001848A1" w:rsidP="00184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8A1" w:rsidRPr="001848A1" w:rsidRDefault="001848A1" w:rsidP="00184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Опыт работы (</w:t>
      </w:r>
      <w:r w:rsidRPr="00184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отражается часть практической деятельности, которая важна для данной вакансии</w:t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_______________________________________________________________________________</w:t>
      </w:r>
    </w:p>
    <w:p w:rsidR="001848A1" w:rsidRPr="001848A1" w:rsidRDefault="001848A1" w:rsidP="00184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1848A1" w:rsidRPr="001848A1" w:rsidRDefault="001848A1" w:rsidP="00184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настоящее время занимает должность___________________________________________,</w:t>
      </w:r>
    </w:p>
    <w:p w:rsidR="001848A1" w:rsidRPr="001848A1" w:rsidRDefault="001848A1" w:rsidP="00184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занятости__________________________________________________________________</w:t>
      </w:r>
    </w:p>
    <w:p w:rsidR="001848A1" w:rsidRPr="001848A1" w:rsidRDefault="001848A1" w:rsidP="001848A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848A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основная, по внешнему или внутреннему совместительству</w:t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848A1" w:rsidRPr="001848A1" w:rsidRDefault="001848A1" w:rsidP="00184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Ведет учебные занятия по дисциплинам: ___________________________________________</w:t>
      </w:r>
    </w:p>
    <w:p w:rsidR="001848A1" w:rsidRPr="001848A1" w:rsidRDefault="001848A1" w:rsidP="00184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1848A1" w:rsidRPr="001848A1" w:rsidRDefault="001848A1" w:rsidP="001848A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848A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дисциплины по учебному плану, в какой образовательной организации</w:t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848A1" w:rsidRPr="001848A1" w:rsidRDefault="001848A1" w:rsidP="00184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8A1" w:rsidRPr="001848A1" w:rsidRDefault="001848A1" w:rsidP="001848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Планируемая учебная нагрузка в СЗИУ: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4"/>
        <w:gridCol w:w="6351"/>
      </w:tblGrid>
      <w:tr w:rsidR="001848A1" w:rsidRPr="001848A1" w:rsidTr="00754BC4">
        <w:tc>
          <w:tcPr>
            <w:tcW w:w="3714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lang w:eastAsia="ru-RU"/>
              </w:rPr>
              <w:t>Специальность/направление</w:t>
            </w:r>
          </w:p>
        </w:tc>
        <w:tc>
          <w:tcPr>
            <w:tcW w:w="6351" w:type="dxa"/>
            <w:shd w:val="clear" w:color="auto" w:fill="auto"/>
          </w:tcPr>
          <w:p w:rsidR="001848A1" w:rsidRPr="001848A1" w:rsidRDefault="001848A1" w:rsidP="001848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lang w:eastAsia="ru-RU"/>
              </w:rPr>
              <w:t>Дисциплины</w:t>
            </w:r>
          </w:p>
        </w:tc>
      </w:tr>
      <w:tr w:rsidR="001848A1" w:rsidRPr="001848A1" w:rsidTr="00754BC4">
        <w:trPr>
          <w:trHeight w:val="317"/>
        </w:trPr>
        <w:tc>
          <w:tcPr>
            <w:tcW w:w="3714" w:type="dxa"/>
            <w:shd w:val="clear" w:color="auto" w:fill="auto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51" w:type="dxa"/>
            <w:shd w:val="clear" w:color="auto" w:fill="auto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8A1" w:rsidRPr="001848A1" w:rsidTr="00754BC4">
        <w:trPr>
          <w:trHeight w:val="317"/>
        </w:trPr>
        <w:tc>
          <w:tcPr>
            <w:tcW w:w="3714" w:type="dxa"/>
            <w:shd w:val="clear" w:color="auto" w:fill="auto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51" w:type="dxa"/>
            <w:shd w:val="clear" w:color="auto" w:fill="auto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848A1" w:rsidRPr="001848A1" w:rsidRDefault="001848A1" w:rsidP="00184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8A1" w:rsidRPr="001848A1" w:rsidRDefault="001848A1" w:rsidP="001848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8. Владение иностранным языком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5"/>
        <w:gridCol w:w="7598"/>
      </w:tblGrid>
      <w:tr w:rsidR="001848A1" w:rsidRPr="001848A1" w:rsidTr="00754BC4">
        <w:tc>
          <w:tcPr>
            <w:tcW w:w="2325" w:type="dxa"/>
          </w:tcPr>
          <w:p w:rsidR="001848A1" w:rsidRPr="001848A1" w:rsidRDefault="001848A1" w:rsidP="001848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7598" w:type="dxa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lang w:eastAsia="ru-RU"/>
              </w:rPr>
              <w:t xml:space="preserve">Степень владения </w:t>
            </w:r>
          </w:p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1848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чтение и перевод со словарем;</w:t>
            </w:r>
            <w:r w:rsidRPr="001848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48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чтение научных журналов; подготовка научных статей, учебных материалов; выступление с докладом; ведение занятий; свободное владение)</w:t>
            </w:r>
          </w:p>
        </w:tc>
      </w:tr>
      <w:tr w:rsidR="001848A1" w:rsidRPr="001848A1" w:rsidTr="00754BC4">
        <w:tc>
          <w:tcPr>
            <w:tcW w:w="2325" w:type="dxa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8" w:type="dxa"/>
          </w:tcPr>
          <w:p w:rsidR="001848A1" w:rsidRPr="001848A1" w:rsidRDefault="001848A1" w:rsidP="001848A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848A1" w:rsidRPr="001848A1" w:rsidRDefault="001848A1" w:rsidP="001848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96300289"/>
      <w:bookmarkStart w:id="1" w:name="_GoBack"/>
      <w:bookmarkEnd w:id="1"/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Публикационная активность: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711"/>
        <w:gridCol w:w="1447"/>
        <w:gridCol w:w="567"/>
        <w:gridCol w:w="1701"/>
        <w:gridCol w:w="566"/>
        <w:gridCol w:w="1730"/>
        <w:gridCol w:w="1559"/>
        <w:gridCol w:w="10"/>
        <w:gridCol w:w="14"/>
      </w:tblGrid>
      <w:tr w:rsidR="001848A1" w:rsidRPr="001848A1" w:rsidTr="00754BC4">
        <w:tc>
          <w:tcPr>
            <w:tcW w:w="99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Наукометрические</w:t>
            </w:r>
            <w:proofErr w:type="spellEnd"/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показатели</w:t>
            </w:r>
          </w:p>
        </w:tc>
      </w:tr>
      <w:tr w:rsidR="001848A1" w:rsidRPr="001848A1" w:rsidTr="00754BC4">
        <w:trPr>
          <w:gridAfter w:val="1"/>
          <w:wAfter w:w="14" w:type="dxa"/>
        </w:trPr>
        <w:tc>
          <w:tcPr>
            <w:tcW w:w="2376" w:type="dxa"/>
            <w:gridSpan w:val="2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публикаций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цитирований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  <w:proofErr w:type="spellStart"/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Хирша</w:t>
            </w:r>
            <w:proofErr w:type="spellEnd"/>
          </w:p>
        </w:tc>
        <w:tc>
          <w:tcPr>
            <w:tcW w:w="3299" w:type="dxa"/>
            <w:gridSpan w:val="3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Профили в </w:t>
            </w:r>
            <w:proofErr w:type="spellStart"/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наукометрических</w:t>
            </w:r>
            <w:proofErr w:type="spellEnd"/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базах</w:t>
            </w:r>
          </w:p>
        </w:tc>
      </w:tr>
      <w:tr w:rsidR="001848A1" w:rsidRPr="001848A1" w:rsidTr="00754BC4">
        <w:trPr>
          <w:gridAfter w:val="2"/>
          <w:wAfter w:w="24" w:type="dxa"/>
          <w:trHeight w:val="283"/>
        </w:trPr>
        <w:tc>
          <w:tcPr>
            <w:tcW w:w="1665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РИНЦ</w:t>
            </w:r>
          </w:p>
        </w:tc>
        <w:tc>
          <w:tcPr>
            <w:tcW w:w="711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РИНЦ</w:t>
            </w:r>
          </w:p>
        </w:tc>
        <w:tc>
          <w:tcPr>
            <w:tcW w:w="567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РИНЦ</w:t>
            </w:r>
          </w:p>
        </w:tc>
        <w:tc>
          <w:tcPr>
            <w:tcW w:w="566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AuthorID</w:t>
            </w:r>
            <w:proofErr w:type="spellEnd"/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e-library)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8A1" w:rsidRPr="001848A1" w:rsidTr="00754BC4">
        <w:trPr>
          <w:gridAfter w:val="2"/>
          <w:wAfter w:w="24" w:type="dxa"/>
          <w:trHeight w:val="287"/>
        </w:trPr>
        <w:tc>
          <w:tcPr>
            <w:tcW w:w="1665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ядро РИНЦ</w:t>
            </w:r>
          </w:p>
        </w:tc>
        <w:tc>
          <w:tcPr>
            <w:tcW w:w="711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ядро РИНЦ</w:t>
            </w:r>
          </w:p>
        </w:tc>
        <w:tc>
          <w:tcPr>
            <w:tcW w:w="567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ядро РИНЦ</w:t>
            </w:r>
          </w:p>
        </w:tc>
        <w:tc>
          <w:tcPr>
            <w:tcW w:w="566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8A1" w:rsidRPr="001848A1" w:rsidTr="00754BC4">
        <w:trPr>
          <w:gridAfter w:val="2"/>
          <w:wAfter w:w="24" w:type="dxa"/>
          <w:trHeight w:val="263"/>
        </w:trPr>
        <w:tc>
          <w:tcPr>
            <w:tcW w:w="1665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RSCI</w:t>
            </w:r>
          </w:p>
        </w:tc>
        <w:tc>
          <w:tcPr>
            <w:tcW w:w="711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2"/>
            <w:vMerge w:val="restart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изданных учебников и учебных пособий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выступлений на научных конференциях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SPIN-</w:t>
            </w:r>
            <w:proofErr w:type="spellStart"/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код</w:t>
            </w:r>
            <w:proofErr w:type="spellEnd"/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 Science Index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848A1" w:rsidRPr="001848A1" w:rsidTr="00754BC4">
        <w:trPr>
          <w:gridAfter w:val="2"/>
          <w:wAfter w:w="24" w:type="dxa"/>
          <w:trHeight w:val="276"/>
        </w:trPr>
        <w:tc>
          <w:tcPr>
            <w:tcW w:w="1665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ЕГПНИ</w:t>
            </w:r>
          </w:p>
        </w:tc>
        <w:tc>
          <w:tcPr>
            <w:tcW w:w="711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2"/>
            <w:vMerge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8A1" w:rsidRPr="001848A1" w:rsidTr="00754BC4">
        <w:trPr>
          <w:gridAfter w:val="2"/>
          <w:wAfter w:w="24" w:type="dxa"/>
          <w:trHeight w:val="415"/>
        </w:trPr>
        <w:tc>
          <w:tcPr>
            <w:tcW w:w="1665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</w:t>
            </w:r>
          </w:p>
        </w:tc>
        <w:tc>
          <w:tcPr>
            <w:tcW w:w="711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2"/>
            <w:vMerge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ORCID </w:t>
            </w:r>
          </w:p>
        </w:tc>
        <w:tc>
          <w:tcPr>
            <w:tcW w:w="1559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848A1" w:rsidRPr="001848A1" w:rsidTr="00754BC4">
        <w:trPr>
          <w:gridAfter w:val="2"/>
          <w:wAfter w:w="24" w:type="dxa"/>
        </w:trPr>
        <w:tc>
          <w:tcPr>
            <w:tcW w:w="1665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Монографий</w:t>
            </w:r>
          </w:p>
        </w:tc>
        <w:tc>
          <w:tcPr>
            <w:tcW w:w="711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2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8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ResercherID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848A1" w:rsidRPr="001848A1" w:rsidRDefault="001848A1" w:rsidP="00184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48A1" w:rsidRPr="001848A1" w:rsidRDefault="001848A1" w:rsidP="00184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8A1" w:rsidRPr="001848A1" w:rsidRDefault="001848A1" w:rsidP="00184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публикаций </w:t>
      </w:r>
      <w:r w:rsidRPr="001848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 последние пять лет</w:t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48A1" w:rsidRPr="001848A1" w:rsidRDefault="001848A1" w:rsidP="001848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изданиях, включенных в ядро РИНЦ</w:t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______________</w:t>
      </w:r>
    </w:p>
    <w:p w:rsidR="001848A1" w:rsidRPr="001848A1" w:rsidRDefault="001848A1" w:rsidP="001848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изданиях, включенных в ЕГПНИ</w:t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</w:t>
      </w:r>
    </w:p>
    <w:p w:rsidR="001848A1" w:rsidRPr="001848A1" w:rsidRDefault="001848A1" w:rsidP="001848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изданиях, включенных в Перечень ВАК</w:t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</w:t>
      </w:r>
    </w:p>
    <w:p w:rsidR="001848A1" w:rsidRPr="001848A1" w:rsidRDefault="001848A1" w:rsidP="001848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изданиях, индексируемых в РИНЦ</w:t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</w:t>
      </w:r>
    </w:p>
    <w:p w:rsidR="001848A1" w:rsidRPr="001848A1" w:rsidRDefault="001848A1" w:rsidP="001848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учебников и учебных пособий</w:t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</w:t>
      </w:r>
    </w:p>
    <w:p w:rsidR="001848A1" w:rsidRPr="001848A1" w:rsidRDefault="001848A1" w:rsidP="001848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монографий</w:t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</w:t>
      </w:r>
    </w:p>
    <w:bookmarkEnd w:id="0"/>
    <w:p w:rsidR="001848A1" w:rsidRPr="001848A1" w:rsidRDefault="001848A1" w:rsidP="001848A1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848A1" w:rsidRPr="001848A1" w:rsidRDefault="001848A1" w:rsidP="001848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Владение компьютерными технологиями</w:t>
      </w:r>
    </w:p>
    <w:p w:rsidR="001848A1" w:rsidRPr="001848A1" w:rsidRDefault="001848A1" w:rsidP="00184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1848A1" w:rsidRPr="001848A1" w:rsidRDefault="001848A1" w:rsidP="001848A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848A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продукта и уровень владения – начальный, базовый, продвинутый</w:t>
      </w: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848A1" w:rsidRPr="001848A1" w:rsidRDefault="001848A1" w:rsidP="001848A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848A1" w:rsidRPr="001848A1" w:rsidRDefault="001848A1" w:rsidP="001848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184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пункте дается полная характеристика деятельности научно-педагогического работника согласно занимаемой должности </w:t>
      </w:r>
      <w:r w:rsidRPr="001848A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 последние пять лет</w:t>
      </w:r>
      <w:r w:rsidRPr="00184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 том числе указывается:</w:t>
      </w:r>
    </w:p>
    <w:p w:rsidR="001848A1" w:rsidRPr="001848A1" w:rsidRDefault="001848A1" w:rsidP="00184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участие в работе УМС, методических комиссий и т.п. (с указанием периода участия);</w:t>
      </w:r>
    </w:p>
    <w:p w:rsidR="001848A1" w:rsidRPr="001848A1" w:rsidRDefault="001848A1" w:rsidP="001848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разработка новых образовательных программ/дисциплин с указанием направления/специальности; </w:t>
      </w:r>
    </w:p>
    <w:p w:rsidR="001848A1" w:rsidRPr="001848A1" w:rsidRDefault="001848A1" w:rsidP="00184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участие в научно-исследовательской работе (с указанием темы, времени и места проведения мероприятия); </w:t>
      </w:r>
    </w:p>
    <w:p w:rsidR="001848A1" w:rsidRPr="001848A1" w:rsidRDefault="001848A1" w:rsidP="00184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участие (организация) в научно-практических и иных конференциях (с указанием темы, времени и места проведения мероприятия); </w:t>
      </w:r>
    </w:p>
    <w:p w:rsidR="001848A1" w:rsidRPr="001848A1" w:rsidRDefault="001848A1" w:rsidP="00184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участие в работе совещательных, коллегиальных комиссий, советов и т.п., органов государственной власти и МСУ.</w:t>
      </w:r>
    </w:p>
    <w:p w:rsidR="001848A1" w:rsidRPr="001848A1" w:rsidRDefault="001848A1" w:rsidP="00184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выступления в качестве оппонента, рецензента диссертаций и авторефератов;</w:t>
      </w:r>
    </w:p>
    <w:p w:rsidR="001848A1" w:rsidRPr="001848A1" w:rsidRDefault="001848A1" w:rsidP="00184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 в качестве научного руководителя диссертационных исследований аспирантов и соискателей, в качестве научного консультанта диссертационных исследований аспирантов, соискателей, докторантов (количество чел., научная специальность, количество учеников, защитивших кандидатские и докторские диссертации, которым присуждены степени кандидата наук, доктора наук);</w:t>
      </w:r>
    </w:p>
    <w:p w:rsidR="001848A1" w:rsidRPr="001848A1" w:rsidRDefault="001848A1" w:rsidP="00184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другие достижения, в том числе международное или всероссийское признание в конкретной отрасли знаний, подтвержденное соответствующими документами;</w:t>
      </w:r>
    </w:p>
    <w:p w:rsidR="001848A1" w:rsidRPr="001848A1" w:rsidRDefault="001848A1" w:rsidP="001848A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иные достижения научно-педагогического работника;</w:t>
      </w:r>
    </w:p>
    <w:p w:rsidR="001848A1" w:rsidRPr="001848A1" w:rsidRDefault="001848A1" w:rsidP="00184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4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результаты оценки педагогического мастерства научно-педагогического работника.</w:t>
      </w:r>
    </w:p>
    <w:p w:rsidR="001848A1" w:rsidRPr="001848A1" w:rsidRDefault="001848A1" w:rsidP="001848A1">
      <w:pPr>
        <w:widowControl w:val="0"/>
        <w:autoSpaceDE w:val="0"/>
        <w:autoSpaceDN w:val="0"/>
        <w:spacing w:after="0" w:line="262" w:lineRule="exact"/>
        <w:ind w:right="281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848A1" w:rsidRPr="001848A1" w:rsidRDefault="001848A1" w:rsidP="001848A1">
      <w:pPr>
        <w:widowControl w:val="0"/>
        <w:tabs>
          <w:tab w:val="left" w:pos="2694"/>
          <w:tab w:val="left" w:pos="6161"/>
          <w:tab w:val="left" w:pos="6863"/>
          <w:tab w:val="left" w:pos="8263"/>
          <w:tab w:val="left" w:pos="91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48A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848A1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1848A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848A1">
        <w:rPr>
          <w:rFonts w:ascii="Times New Roman" w:eastAsia="Times New Roman" w:hAnsi="Times New Roman" w:cs="Times New Roman"/>
          <w:spacing w:val="-10"/>
          <w:sz w:val="28"/>
          <w:szCs w:val="28"/>
        </w:rPr>
        <w:t>«</w:t>
      </w:r>
      <w:r w:rsidRPr="001848A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848A1">
        <w:rPr>
          <w:rFonts w:ascii="Times New Roman" w:eastAsia="Times New Roman" w:hAnsi="Times New Roman" w:cs="Times New Roman"/>
          <w:spacing w:val="-10"/>
          <w:sz w:val="28"/>
          <w:szCs w:val="28"/>
        </w:rPr>
        <w:t>»</w:t>
      </w:r>
      <w:r w:rsidRPr="001848A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848A1">
        <w:rPr>
          <w:rFonts w:ascii="Times New Roman" w:eastAsia="Times New Roman" w:hAnsi="Times New Roman" w:cs="Times New Roman"/>
          <w:spacing w:val="-5"/>
          <w:sz w:val="28"/>
          <w:szCs w:val="28"/>
        </w:rPr>
        <w:t>20</w:t>
      </w:r>
      <w:r w:rsidRPr="001848A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848A1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1848A1" w:rsidRPr="001848A1" w:rsidRDefault="001848A1" w:rsidP="001848A1">
      <w:pPr>
        <w:widowControl w:val="0"/>
        <w:tabs>
          <w:tab w:val="left" w:pos="2892"/>
          <w:tab w:val="left" w:pos="6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1848A1">
        <w:rPr>
          <w:rFonts w:ascii="Times New Roman" w:eastAsia="Times New Roman" w:hAnsi="Times New Roman" w:cs="Times New Roman"/>
          <w:spacing w:val="-2"/>
          <w:sz w:val="18"/>
        </w:rPr>
        <w:t xml:space="preserve">          подпись</w:t>
      </w:r>
      <w:r w:rsidRPr="001848A1">
        <w:rPr>
          <w:rFonts w:ascii="Times New Roman" w:eastAsia="Times New Roman" w:hAnsi="Times New Roman" w:cs="Times New Roman"/>
          <w:sz w:val="18"/>
        </w:rPr>
        <w:tab/>
        <w:t xml:space="preserve">            расшифровка </w:t>
      </w:r>
      <w:r w:rsidRPr="001848A1">
        <w:rPr>
          <w:rFonts w:ascii="Times New Roman" w:eastAsia="Times New Roman" w:hAnsi="Times New Roman" w:cs="Times New Roman"/>
          <w:spacing w:val="-2"/>
          <w:sz w:val="18"/>
        </w:rPr>
        <w:t>подписи</w:t>
      </w:r>
      <w:r w:rsidRPr="001848A1">
        <w:rPr>
          <w:rFonts w:ascii="Times New Roman" w:eastAsia="Times New Roman" w:hAnsi="Times New Roman" w:cs="Times New Roman"/>
          <w:sz w:val="18"/>
        </w:rPr>
        <w:tab/>
        <w:t xml:space="preserve">           </w:t>
      </w:r>
      <w:r w:rsidRPr="001848A1">
        <w:rPr>
          <w:rFonts w:ascii="Times New Roman" w:eastAsia="Times New Roman" w:hAnsi="Times New Roman" w:cs="Times New Roman"/>
          <w:spacing w:val="-4"/>
          <w:sz w:val="18"/>
        </w:rPr>
        <w:t>дата</w:t>
      </w:r>
    </w:p>
    <w:p w:rsidR="001848A1" w:rsidRPr="001848A1" w:rsidRDefault="001848A1" w:rsidP="001848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60C8" w:rsidRDefault="00DA60C8"/>
    <w:sectPr w:rsidR="00DA60C8" w:rsidSect="001848A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A1"/>
    <w:rsid w:val="001848A1"/>
    <w:rsid w:val="00DA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D31A"/>
  <w15:chartTrackingRefBased/>
  <w15:docId w15:val="{C7FBFD6A-2D92-4BB2-8FE2-42F834C8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Евгений Юрьевич</dc:creator>
  <cp:keywords/>
  <dc:description/>
  <cp:lastModifiedBy>Суслов Евгений Юрьевич</cp:lastModifiedBy>
  <cp:revision>1</cp:revision>
  <dcterms:created xsi:type="dcterms:W3CDTF">2026-05-28T09:45:00Z</dcterms:created>
  <dcterms:modified xsi:type="dcterms:W3CDTF">2026-05-28T09:48:00Z</dcterms:modified>
</cp:coreProperties>
</file>