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13C53" w14:textId="0CB99C84" w:rsidR="00B03848" w:rsidRDefault="00B03848" w:rsidP="00633B18">
      <w:pPr>
        <w:widowControl w:val="0"/>
        <w:jc w:val="center"/>
        <w:rPr>
          <w:b/>
          <w:caps/>
          <w:color w:val="000000"/>
        </w:rPr>
      </w:pPr>
      <w:r>
        <w:rPr>
          <w:noProof/>
        </w:rPr>
        <w:drawing>
          <wp:anchor distT="0" distB="0" distL="114300" distR="114300" simplePos="0" relativeHeight="251660288" behindDoc="0" locked="0" layoutInCell="1" allowOverlap="1" wp14:anchorId="27CB3BB4" wp14:editId="6D125438">
            <wp:simplePos x="0" y="0"/>
            <wp:positionH relativeFrom="column">
              <wp:posOffset>3509010</wp:posOffset>
            </wp:positionH>
            <wp:positionV relativeFrom="paragraph">
              <wp:posOffset>172720</wp:posOffset>
            </wp:positionV>
            <wp:extent cx="2943225" cy="1362075"/>
            <wp:effectExtent l="0" t="0" r="0" b="0"/>
            <wp:wrapNone/>
            <wp:docPr id="5" name="Рисунок 5" descr="C:\Users\Bondarchukev\Downloads\Logo_paspb.png"/>
            <wp:cNvGraphicFramePr/>
            <a:graphic xmlns:a="http://schemas.openxmlformats.org/drawingml/2006/main">
              <a:graphicData uri="http://schemas.openxmlformats.org/drawingml/2006/picture">
                <pic:pic xmlns:pic="http://schemas.openxmlformats.org/drawingml/2006/picture">
                  <pic:nvPicPr>
                    <pic:cNvPr id="3" name="Рисунок 3" descr="C:\Users\Bondarchukev\Downloads\Logo_paspb.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3225" cy="1362075"/>
                    </a:xfrm>
                    <a:prstGeom prst="rect">
                      <a:avLst/>
                    </a:prstGeom>
                    <a:noFill/>
                    <a:ln>
                      <a:noFill/>
                    </a:ln>
                  </pic:spPr>
                </pic:pic>
              </a:graphicData>
            </a:graphic>
          </wp:anchor>
        </w:drawing>
      </w:r>
    </w:p>
    <w:p w14:paraId="37ED044F" w14:textId="4B90CA9C" w:rsidR="00B55985" w:rsidRDefault="00B03848" w:rsidP="00633B18">
      <w:pPr>
        <w:widowControl w:val="0"/>
        <w:jc w:val="center"/>
        <w:rPr>
          <w:b/>
          <w:caps/>
          <w:color w:val="000000"/>
        </w:rPr>
      </w:pPr>
      <w:r>
        <w:rPr>
          <w:noProof/>
        </w:rPr>
        <w:drawing>
          <wp:anchor distT="0" distB="0" distL="114300" distR="114300" simplePos="0" relativeHeight="251658240" behindDoc="0" locked="0" layoutInCell="1" allowOverlap="1" wp14:anchorId="4A34F204" wp14:editId="47B61F43">
            <wp:simplePos x="0" y="0"/>
            <wp:positionH relativeFrom="column">
              <wp:posOffset>695960</wp:posOffset>
            </wp:positionH>
            <wp:positionV relativeFrom="paragraph">
              <wp:posOffset>151130</wp:posOffset>
            </wp:positionV>
            <wp:extent cx="2430780" cy="1054100"/>
            <wp:effectExtent l="0" t="0" r="762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t="29819" b="32727"/>
                    <a:stretch>
                      <a:fillRect/>
                    </a:stretch>
                  </pic:blipFill>
                  <pic:spPr bwMode="auto">
                    <a:xfrm>
                      <a:off x="0" y="0"/>
                      <a:ext cx="2430780" cy="1054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CB09CB" w14:textId="691C4307" w:rsidR="00B55985" w:rsidRDefault="00B55985" w:rsidP="008917D2">
      <w:pPr>
        <w:widowControl w:val="0"/>
        <w:jc w:val="center"/>
        <w:rPr>
          <w:b/>
          <w:caps/>
          <w:color w:val="000000"/>
        </w:rPr>
      </w:pPr>
    </w:p>
    <w:p w14:paraId="725583A1" w14:textId="2C42F17A" w:rsidR="00B03848" w:rsidRDefault="00B03848" w:rsidP="00AE4AF9">
      <w:pPr>
        <w:widowControl w:val="0"/>
        <w:jc w:val="center"/>
        <w:rPr>
          <w:b/>
          <w:caps/>
          <w:color w:val="000000"/>
        </w:rPr>
      </w:pPr>
    </w:p>
    <w:p w14:paraId="1AAF9C1F" w14:textId="58FC16CE" w:rsidR="00B03848" w:rsidRDefault="00B03848" w:rsidP="00AE4AF9">
      <w:pPr>
        <w:widowControl w:val="0"/>
        <w:jc w:val="center"/>
        <w:rPr>
          <w:b/>
          <w:caps/>
          <w:color w:val="000000"/>
        </w:rPr>
      </w:pPr>
    </w:p>
    <w:p w14:paraId="03E69D91" w14:textId="1D7D6CD8" w:rsidR="00B03848" w:rsidRDefault="00B03848" w:rsidP="00AE4AF9">
      <w:pPr>
        <w:widowControl w:val="0"/>
        <w:jc w:val="center"/>
        <w:rPr>
          <w:b/>
          <w:caps/>
          <w:color w:val="000000"/>
        </w:rPr>
      </w:pPr>
    </w:p>
    <w:p w14:paraId="0675D545" w14:textId="77777777" w:rsidR="00B03848" w:rsidRDefault="00B03848" w:rsidP="00AE4AF9">
      <w:pPr>
        <w:widowControl w:val="0"/>
        <w:jc w:val="center"/>
        <w:rPr>
          <w:b/>
          <w:caps/>
          <w:color w:val="000000"/>
        </w:rPr>
      </w:pPr>
    </w:p>
    <w:p w14:paraId="57A23D9C" w14:textId="77777777" w:rsidR="00B03848" w:rsidRDefault="00B03848" w:rsidP="00AE4AF9">
      <w:pPr>
        <w:widowControl w:val="0"/>
        <w:jc w:val="center"/>
        <w:rPr>
          <w:b/>
          <w:caps/>
          <w:color w:val="000000"/>
        </w:rPr>
      </w:pPr>
    </w:p>
    <w:p w14:paraId="71FF96DC" w14:textId="77777777" w:rsidR="00B03848" w:rsidRDefault="00B03848" w:rsidP="00AE4AF9">
      <w:pPr>
        <w:widowControl w:val="0"/>
        <w:jc w:val="center"/>
        <w:rPr>
          <w:b/>
          <w:caps/>
          <w:color w:val="000000"/>
        </w:rPr>
      </w:pPr>
    </w:p>
    <w:p w14:paraId="6A4783A5" w14:textId="77777777" w:rsidR="00B03848" w:rsidRDefault="00B03848" w:rsidP="00AE4AF9">
      <w:pPr>
        <w:widowControl w:val="0"/>
        <w:jc w:val="center"/>
        <w:rPr>
          <w:b/>
          <w:caps/>
          <w:color w:val="000000"/>
        </w:rPr>
      </w:pPr>
    </w:p>
    <w:p w14:paraId="0C84C703" w14:textId="77777777" w:rsidR="00B03848" w:rsidRDefault="00B03848" w:rsidP="00AE4AF9">
      <w:pPr>
        <w:widowControl w:val="0"/>
        <w:jc w:val="center"/>
        <w:rPr>
          <w:b/>
          <w:caps/>
          <w:color w:val="000000"/>
        </w:rPr>
      </w:pPr>
    </w:p>
    <w:p w14:paraId="1A245758" w14:textId="4C4CF00F" w:rsidR="004F5059" w:rsidRDefault="004F5059" w:rsidP="004F5059">
      <w:pPr>
        <w:pStyle w:val="a5"/>
        <w:widowControl w:val="0"/>
        <w:spacing w:before="0" w:beforeAutospacing="0" w:after="0" w:afterAutospacing="0"/>
        <w:jc w:val="center"/>
        <w:rPr>
          <w:b/>
          <w:color w:val="000000"/>
          <w:sz w:val="28"/>
        </w:rPr>
      </w:pPr>
      <w:r w:rsidRPr="0085009A">
        <w:rPr>
          <w:b/>
          <w:color w:val="000000"/>
          <w:sz w:val="28"/>
        </w:rPr>
        <w:t>X</w:t>
      </w:r>
      <w:r w:rsidR="001831FE">
        <w:rPr>
          <w:b/>
          <w:color w:val="000000"/>
          <w:sz w:val="28"/>
          <w:lang w:val="en-US"/>
        </w:rPr>
        <w:t>L</w:t>
      </w:r>
      <w:r w:rsidRPr="0085009A">
        <w:rPr>
          <w:b/>
          <w:color w:val="000000"/>
          <w:sz w:val="28"/>
        </w:rPr>
        <w:t xml:space="preserve"> Международная студенческая конференция </w:t>
      </w:r>
    </w:p>
    <w:p w14:paraId="7F379572" w14:textId="77777777" w:rsidR="004F5059" w:rsidRDefault="004F5059" w:rsidP="004F5059">
      <w:pPr>
        <w:pStyle w:val="a5"/>
        <w:widowControl w:val="0"/>
        <w:spacing w:before="0" w:beforeAutospacing="0" w:after="0" w:afterAutospacing="0"/>
        <w:jc w:val="center"/>
        <w:rPr>
          <w:b/>
          <w:color w:val="000000"/>
          <w:sz w:val="28"/>
        </w:rPr>
      </w:pPr>
      <w:r w:rsidRPr="0085009A">
        <w:rPr>
          <w:b/>
          <w:color w:val="000000"/>
          <w:sz w:val="28"/>
        </w:rPr>
        <w:t>«Экономика данных и цифровая трансформация общества»</w:t>
      </w:r>
    </w:p>
    <w:p w14:paraId="126D2563" w14:textId="77777777" w:rsidR="004F5059" w:rsidRPr="0082266B" w:rsidRDefault="004F5059" w:rsidP="004F5059">
      <w:pPr>
        <w:pStyle w:val="a5"/>
        <w:widowControl w:val="0"/>
        <w:spacing w:before="0" w:beforeAutospacing="0" w:after="0" w:afterAutospacing="0"/>
        <w:jc w:val="center"/>
        <w:rPr>
          <w:bCs/>
          <w:color w:val="000000"/>
          <w:sz w:val="22"/>
          <w:szCs w:val="20"/>
        </w:rPr>
      </w:pPr>
    </w:p>
    <w:p w14:paraId="003FFAE5" w14:textId="30BF2E51" w:rsidR="004F5059" w:rsidRPr="0082266B" w:rsidRDefault="004F5059" w:rsidP="004F5059">
      <w:pPr>
        <w:widowControl w:val="0"/>
        <w:jc w:val="center"/>
        <w:rPr>
          <w:b/>
          <w:color w:val="000000"/>
          <w:sz w:val="28"/>
        </w:rPr>
      </w:pPr>
      <w:r>
        <w:rPr>
          <w:b/>
          <w:color w:val="000000"/>
          <w:sz w:val="28"/>
        </w:rPr>
        <w:t>11</w:t>
      </w:r>
      <w:r w:rsidRPr="0082266B">
        <w:rPr>
          <w:b/>
          <w:color w:val="000000"/>
          <w:sz w:val="28"/>
        </w:rPr>
        <w:t xml:space="preserve"> </w:t>
      </w:r>
      <w:r>
        <w:rPr>
          <w:b/>
          <w:color w:val="000000"/>
          <w:sz w:val="28"/>
        </w:rPr>
        <w:t xml:space="preserve">декабря </w:t>
      </w:r>
      <w:r w:rsidRPr="0082266B">
        <w:rPr>
          <w:b/>
          <w:color w:val="000000"/>
          <w:sz w:val="28"/>
        </w:rPr>
        <w:t>202</w:t>
      </w:r>
      <w:r>
        <w:rPr>
          <w:b/>
          <w:color w:val="000000"/>
          <w:sz w:val="28"/>
        </w:rPr>
        <w:t>6</w:t>
      </w:r>
      <w:r w:rsidRPr="0082266B">
        <w:rPr>
          <w:b/>
          <w:color w:val="000000"/>
          <w:sz w:val="28"/>
        </w:rPr>
        <w:t xml:space="preserve"> года</w:t>
      </w:r>
    </w:p>
    <w:p w14:paraId="46972BDD" w14:textId="68EB17F1" w:rsidR="004F5059" w:rsidRPr="004F5059" w:rsidRDefault="004F5059" w:rsidP="004F5059">
      <w:pPr>
        <w:pStyle w:val="a5"/>
        <w:widowControl w:val="0"/>
        <w:spacing w:before="0" w:beforeAutospacing="0" w:after="0" w:afterAutospacing="0"/>
        <w:jc w:val="center"/>
        <w:rPr>
          <w:color w:val="000000"/>
          <w:sz w:val="28"/>
        </w:rPr>
      </w:pPr>
      <w:r w:rsidRPr="0082266B">
        <w:rPr>
          <w:color w:val="000000"/>
          <w:sz w:val="28"/>
        </w:rPr>
        <w:t>г. Санкт-Петербург</w:t>
      </w:r>
    </w:p>
    <w:p w14:paraId="6B940651" w14:textId="77777777" w:rsidR="004F5059" w:rsidRDefault="004F5059" w:rsidP="004F5059">
      <w:pPr>
        <w:widowControl w:val="0"/>
        <w:jc w:val="both"/>
        <w:rPr>
          <w:b/>
          <w:bCs/>
          <w:color w:val="000000"/>
        </w:rPr>
      </w:pPr>
    </w:p>
    <w:p w14:paraId="40E9FDEA" w14:textId="307AA18A" w:rsidR="004F5059" w:rsidRDefault="004F5059" w:rsidP="004F5059">
      <w:pPr>
        <w:widowControl w:val="0"/>
        <w:jc w:val="both"/>
        <w:rPr>
          <w:rFonts w:eastAsia="Calibri"/>
          <w:color w:val="000000"/>
        </w:rPr>
      </w:pPr>
      <w:r w:rsidRPr="005904FA">
        <w:rPr>
          <w:b/>
          <w:bCs/>
          <w:color w:val="000000"/>
        </w:rPr>
        <w:t>Организатор</w:t>
      </w:r>
      <w:r>
        <w:rPr>
          <w:b/>
          <w:bCs/>
          <w:color w:val="000000"/>
        </w:rPr>
        <w:t>ы</w:t>
      </w:r>
      <w:r w:rsidRPr="005904FA">
        <w:rPr>
          <w:b/>
          <w:bCs/>
          <w:color w:val="000000"/>
        </w:rPr>
        <w:t xml:space="preserve"> конференции:</w:t>
      </w:r>
      <w:r w:rsidRPr="005904FA">
        <w:rPr>
          <w:color w:val="000000"/>
        </w:rPr>
        <w:t xml:space="preserve"> Северо-Западный институт управления Российской академии народного хозяйства при Президенте Российской Федерации, </w:t>
      </w:r>
      <w:r w:rsidRPr="005904FA">
        <w:rPr>
          <w:rFonts w:eastAsia="Calibri"/>
          <w:color w:val="000000"/>
        </w:rPr>
        <w:t xml:space="preserve">Факультет </w:t>
      </w:r>
      <w:r>
        <w:rPr>
          <w:rFonts w:eastAsia="Calibri"/>
          <w:color w:val="000000"/>
        </w:rPr>
        <w:t>экономики и финансов</w:t>
      </w:r>
    </w:p>
    <w:p w14:paraId="6BBEC77B" w14:textId="77777777" w:rsidR="004F5059" w:rsidRDefault="004F5059" w:rsidP="004F5059">
      <w:pPr>
        <w:widowControl w:val="0"/>
        <w:jc w:val="both"/>
        <w:rPr>
          <w:color w:val="000000"/>
        </w:rPr>
      </w:pPr>
    </w:p>
    <w:p w14:paraId="10F7B2D9" w14:textId="77777777" w:rsidR="004F5059" w:rsidRDefault="004F5059" w:rsidP="004F5059">
      <w:pPr>
        <w:shd w:val="clear" w:color="auto" w:fill="FFFFFF"/>
        <w:ind w:right="-426"/>
        <w:rPr>
          <w:b/>
        </w:rPr>
      </w:pPr>
      <w:r>
        <w:rPr>
          <w:b/>
        </w:rPr>
        <w:t xml:space="preserve">При поддержке: </w:t>
      </w:r>
    </w:p>
    <w:p w14:paraId="0994D75F" w14:textId="77777777" w:rsidR="004F5059" w:rsidRDefault="004F5059" w:rsidP="004F5059">
      <w:pPr>
        <w:jc w:val="both"/>
        <w:rPr>
          <w:bCs/>
        </w:rPr>
      </w:pPr>
      <w:r w:rsidRPr="00D01854">
        <w:rPr>
          <w:bCs/>
        </w:rPr>
        <w:t xml:space="preserve">ФБГОУ ВО «Сибирский государственный университет путей </w:t>
      </w:r>
      <w:r w:rsidRPr="00EB61F2">
        <w:rPr>
          <w:bCs/>
        </w:rPr>
        <w:t>сообщения»</w:t>
      </w:r>
      <w:r>
        <w:rPr>
          <w:bCs/>
        </w:rPr>
        <w:t xml:space="preserve">, </w:t>
      </w:r>
      <w:r w:rsidRPr="00EB61F2">
        <w:rPr>
          <w:bCs/>
        </w:rPr>
        <w:t>Факультет «Мировая экономика и право»</w:t>
      </w:r>
      <w:r>
        <w:rPr>
          <w:bCs/>
        </w:rPr>
        <w:t>,</w:t>
      </w:r>
      <w:r w:rsidRPr="00EB61F2">
        <w:rPr>
          <w:bCs/>
        </w:rPr>
        <w:t xml:space="preserve"> г. Новосибирск</w:t>
      </w:r>
    </w:p>
    <w:p w14:paraId="39143E31" w14:textId="77777777" w:rsidR="00B03848" w:rsidRDefault="00B03848" w:rsidP="00AE4AF9">
      <w:pPr>
        <w:widowControl w:val="0"/>
        <w:jc w:val="center"/>
        <w:rPr>
          <w:b/>
          <w:caps/>
          <w:color w:val="000000"/>
        </w:rPr>
      </w:pPr>
    </w:p>
    <w:p w14:paraId="72248603" w14:textId="77777777" w:rsidR="00B03848" w:rsidRDefault="00B03848" w:rsidP="00AE4AF9">
      <w:pPr>
        <w:widowControl w:val="0"/>
        <w:jc w:val="center"/>
        <w:rPr>
          <w:b/>
          <w:caps/>
          <w:color w:val="000000"/>
        </w:rPr>
      </w:pPr>
    </w:p>
    <w:p w14:paraId="45264C74" w14:textId="3AE05D04" w:rsidR="00AE4AF9" w:rsidRDefault="00AE4AF9" w:rsidP="00826B25">
      <w:pPr>
        <w:widowControl w:val="0"/>
        <w:jc w:val="center"/>
        <w:rPr>
          <w:b/>
          <w:caps/>
          <w:color w:val="000000"/>
        </w:rPr>
      </w:pPr>
      <w:r w:rsidRPr="00EB61F2">
        <w:rPr>
          <w:b/>
          <w:caps/>
          <w:color w:val="000000"/>
        </w:rPr>
        <w:t>Информационное письмо</w:t>
      </w:r>
    </w:p>
    <w:p w14:paraId="7FC9E6CF" w14:textId="77777777" w:rsidR="00B55985" w:rsidRPr="00EB61F2" w:rsidRDefault="00B55985" w:rsidP="008917D2">
      <w:pPr>
        <w:widowControl w:val="0"/>
        <w:rPr>
          <w:color w:val="000000"/>
          <w:sz w:val="20"/>
          <w:szCs w:val="20"/>
        </w:rPr>
      </w:pPr>
    </w:p>
    <w:p w14:paraId="7122BDB5" w14:textId="77777777" w:rsidR="008917D2" w:rsidRPr="00EB61F2" w:rsidRDefault="008917D2" w:rsidP="008917D2">
      <w:pPr>
        <w:widowControl w:val="0"/>
        <w:jc w:val="center"/>
        <w:rPr>
          <w:b/>
          <w:bCs/>
          <w:color w:val="000000"/>
        </w:rPr>
      </w:pPr>
      <w:r w:rsidRPr="00EB61F2">
        <w:rPr>
          <w:b/>
          <w:bCs/>
          <w:color w:val="000000"/>
        </w:rPr>
        <w:t>Уважаемые коллеги</w:t>
      </w:r>
      <w:r w:rsidR="000E1A1F" w:rsidRPr="00EB61F2">
        <w:rPr>
          <w:b/>
          <w:bCs/>
          <w:color w:val="000000"/>
        </w:rPr>
        <w:t>!</w:t>
      </w:r>
    </w:p>
    <w:p w14:paraId="5CD4C4AF" w14:textId="77777777" w:rsidR="008917D2" w:rsidRPr="00EB61F2" w:rsidRDefault="008917D2" w:rsidP="008917D2">
      <w:pPr>
        <w:pStyle w:val="a5"/>
        <w:widowControl w:val="0"/>
        <w:spacing w:before="0" w:beforeAutospacing="0" w:after="0" w:afterAutospacing="0"/>
        <w:jc w:val="both"/>
        <w:rPr>
          <w:bCs/>
          <w:color w:val="000000"/>
          <w:sz w:val="20"/>
          <w:szCs w:val="20"/>
        </w:rPr>
      </w:pPr>
    </w:p>
    <w:p w14:paraId="714D01D6" w14:textId="3CEEC86E" w:rsidR="00FD0769" w:rsidRPr="00611ACB" w:rsidRDefault="00FD0769" w:rsidP="00FD0769">
      <w:pPr>
        <w:tabs>
          <w:tab w:val="left" w:pos="0"/>
        </w:tabs>
        <w:ind w:firstLine="709"/>
        <w:jc w:val="both"/>
        <w:rPr>
          <w:color w:val="000000"/>
        </w:rPr>
      </w:pPr>
      <w:r w:rsidRPr="00EB61F2">
        <w:rPr>
          <w:bCs/>
          <w:color w:val="000000"/>
        </w:rPr>
        <w:t>Факультетом экономики и финансов</w:t>
      </w:r>
      <w:r w:rsidRPr="00EB61F2">
        <w:rPr>
          <w:b/>
          <w:bCs/>
          <w:color w:val="000000"/>
        </w:rPr>
        <w:t xml:space="preserve"> </w:t>
      </w:r>
      <w:r w:rsidRPr="00EB61F2">
        <w:rPr>
          <w:color w:val="000000"/>
        </w:rPr>
        <w:t xml:space="preserve">Северо-Западного института управления РАНХиГС, совместно с факультетом «Мировая экономика и право» СГУПС проводится </w:t>
      </w:r>
      <w:r w:rsidRPr="00611ACB">
        <w:rPr>
          <w:color w:val="000000"/>
        </w:rPr>
        <w:t>X</w:t>
      </w:r>
      <w:r>
        <w:rPr>
          <w:color w:val="000000"/>
          <w:lang w:val="en-US"/>
        </w:rPr>
        <w:t>L</w:t>
      </w:r>
      <w:r w:rsidRPr="00611ACB">
        <w:rPr>
          <w:color w:val="000000"/>
        </w:rPr>
        <w:t xml:space="preserve"> Международная студенческая конференция «Экономика данных и цифровая трансформация общества»</w:t>
      </w:r>
    </w:p>
    <w:p w14:paraId="324C5386" w14:textId="77777777" w:rsidR="00FD0769" w:rsidRDefault="00FD0769" w:rsidP="00FD0769">
      <w:pPr>
        <w:autoSpaceDE w:val="0"/>
        <w:autoSpaceDN w:val="0"/>
        <w:adjustRightInd w:val="0"/>
        <w:ind w:firstLine="709"/>
        <w:jc w:val="both"/>
      </w:pPr>
      <w:r w:rsidRPr="008462F7">
        <w:t>К участию приглашаются студенты</w:t>
      </w:r>
      <w:r>
        <w:t>, магистранты и аспиранты</w:t>
      </w:r>
      <w:r w:rsidRPr="008462F7">
        <w:t xml:space="preserve"> высших учебных заведений. </w:t>
      </w:r>
    </w:p>
    <w:p w14:paraId="42CFECD6" w14:textId="77777777" w:rsidR="00B24210" w:rsidRPr="008462F7" w:rsidRDefault="00B24210" w:rsidP="0082266B">
      <w:pPr>
        <w:autoSpaceDE w:val="0"/>
        <w:autoSpaceDN w:val="0"/>
        <w:adjustRightInd w:val="0"/>
        <w:ind w:firstLine="709"/>
        <w:jc w:val="both"/>
      </w:pPr>
    </w:p>
    <w:p w14:paraId="4C70FDB4" w14:textId="63E5E3E9" w:rsidR="00FD0769" w:rsidRDefault="00467E82" w:rsidP="00FD0769">
      <w:pPr>
        <w:autoSpaceDE w:val="0"/>
        <w:autoSpaceDN w:val="0"/>
        <w:adjustRightInd w:val="0"/>
        <w:ind w:firstLine="709"/>
        <w:jc w:val="both"/>
      </w:pPr>
      <w:r>
        <w:rPr>
          <w:b/>
        </w:rPr>
        <w:t>Когда</w:t>
      </w:r>
      <w:r w:rsidR="00FD0769" w:rsidRPr="008462F7">
        <w:t xml:space="preserve">: </w:t>
      </w:r>
      <w:r w:rsidR="00FD0769">
        <w:rPr>
          <w:color w:val="000000"/>
        </w:rPr>
        <w:t>11 декабря</w:t>
      </w:r>
      <w:r w:rsidR="00FD0769" w:rsidRPr="005904FA">
        <w:rPr>
          <w:b/>
          <w:color w:val="000000"/>
        </w:rPr>
        <w:t xml:space="preserve"> </w:t>
      </w:r>
      <w:r w:rsidR="00FD0769" w:rsidRPr="008462F7">
        <w:t>202</w:t>
      </w:r>
      <w:r w:rsidR="00FD0769">
        <w:t xml:space="preserve">6 </w:t>
      </w:r>
      <w:r w:rsidR="00FD0769" w:rsidRPr="008462F7">
        <w:t xml:space="preserve">г. </w:t>
      </w:r>
    </w:p>
    <w:p w14:paraId="25C1B470" w14:textId="77777777" w:rsidR="00FD0769" w:rsidRDefault="00FD0769" w:rsidP="00FD0769">
      <w:pPr>
        <w:autoSpaceDE w:val="0"/>
        <w:autoSpaceDN w:val="0"/>
        <w:adjustRightInd w:val="0"/>
        <w:ind w:firstLine="709"/>
        <w:jc w:val="both"/>
      </w:pPr>
    </w:p>
    <w:p w14:paraId="1334028F" w14:textId="5423E3D7" w:rsidR="00FD0769" w:rsidRDefault="00467E82" w:rsidP="00FD0769">
      <w:pPr>
        <w:autoSpaceDE w:val="0"/>
        <w:autoSpaceDN w:val="0"/>
        <w:adjustRightInd w:val="0"/>
        <w:ind w:firstLine="709"/>
        <w:jc w:val="both"/>
        <w:rPr>
          <w:color w:val="000000"/>
        </w:rPr>
      </w:pPr>
      <w:r>
        <w:rPr>
          <w:b/>
          <w:color w:val="000000"/>
        </w:rPr>
        <w:t>Где</w:t>
      </w:r>
      <w:r w:rsidR="00FD0769" w:rsidRPr="00DC0542">
        <w:rPr>
          <w:color w:val="000000"/>
        </w:rPr>
        <w:t xml:space="preserve">: </w:t>
      </w:r>
    </w:p>
    <w:p w14:paraId="4D52E192" w14:textId="77777777" w:rsidR="00FD0769" w:rsidRPr="004E711A" w:rsidRDefault="00FD0769" w:rsidP="00FD0769">
      <w:pPr>
        <w:autoSpaceDE w:val="0"/>
        <w:autoSpaceDN w:val="0"/>
        <w:adjustRightInd w:val="0"/>
        <w:ind w:firstLine="709"/>
        <w:jc w:val="both"/>
      </w:pPr>
      <w:r>
        <w:rPr>
          <w:color w:val="000000"/>
        </w:rPr>
        <w:t xml:space="preserve">- </w:t>
      </w:r>
      <w:r w:rsidRPr="00DC0542">
        <w:rPr>
          <w:color w:val="000000"/>
        </w:rPr>
        <w:t xml:space="preserve">Северо-Западный институт управления РАНХиГС, г. Санкт-Петербург, </w:t>
      </w:r>
      <w:r>
        <w:rPr>
          <w:color w:val="000000"/>
        </w:rPr>
        <w:t>Днепропетровская ул. д.8</w:t>
      </w:r>
      <w:r w:rsidRPr="00DC0542">
        <w:rPr>
          <w:bCs/>
          <w:iCs/>
          <w:color w:val="000000"/>
        </w:rPr>
        <w:t xml:space="preserve">, факультет </w:t>
      </w:r>
      <w:r>
        <w:rPr>
          <w:bCs/>
          <w:iCs/>
          <w:color w:val="000000"/>
        </w:rPr>
        <w:t>экономики и финансов</w:t>
      </w:r>
      <w:r w:rsidRPr="00DC0542">
        <w:rPr>
          <w:bCs/>
          <w:iCs/>
          <w:color w:val="000000"/>
        </w:rPr>
        <w:t>.</w:t>
      </w:r>
      <w:r>
        <w:rPr>
          <w:bCs/>
          <w:iCs/>
          <w:color w:val="000000"/>
        </w:rPr>
        <w:t xml:space="preserve"> ауд. 309.</w:t>
      </w:r>
    </w:p>
    <w:p w14:paraId="7FA46BA9" w14:textId="77777777" w:rsidR="00FD0769" w:rsidRPr="008C4044" w:rsidRDefault="00FD0769" w:rsidP="00FD0769">
      <w:pPr>
        <w:autoSpaceDE w:val="0"/>
        <w:autoSpaceDN w:val="0"/>
        <w:adjustRightInd w:val="0"/>
        <w:ind w:firstLine="709"/>
        <w:jc w:val="both"/>
      </w:pPr>
      <w:r>
        <w:rPr>
          <w:bCs/>
          <w:iCs/>
          <w:color w:val="000000"/>
        </w:rPr>
        <w:t>- Сибирский университет путей сообщения (СГУПС), г. Новосибирск, ул. Дуси Ковальчук, д 191, факультет «Мировая экономика и право», конференц-зал библиотеки СГУПС.</w:t>
      </w:r>
    </w:p>
    <w:p w14:paraId="61C3397D" w14:textId="77777777" w:rsidR="00FD0769" w:rsidRPr="005904FA" w:rsidRDefault="00FD0769" w:rsidP="00FD0769">
      <w:pPr>
        <w:widowControl w:val="0"/>
        <w:ind w:firstLine="709"/>
        <w:jc w:val="both"/>
        <w:rPr>
          <w:color w:val="000000"/>
        </w:rPr>
      </w:pPr>
    </w:p>
    <w:p w14:paraId="19815D6F" w14:textId="3333C688" w:rsidR="00FD0769" w:rsidRDefault="00FD0769" w:rsidP="00FD0769">
      <w:pPr>
        <w:widowControl w:val="0"/>
        <w:ind w:firstLine="709"/>
        <w:jc w:val="both"/>
        <w:rPr>
          <w:b/>
          <w:bCs/>
          <w:color w:val="000000"/>
        </w:rPr>
      </w:pPr>
      <w:r w:rsidRPr="005904FA">
        <w:rPr>
          <w:b/>
          <w:bCs/>
          <w:color w:val="000000"/>
        </w:rPr>
        <w:t xml:space="preserve">Конференция </w:t>
      </w:r>
      <w:r w:rsidR="00B37E62">
        <w:rPr>
          <w:b/>
          <w:bCs/>
          <w:color w:val="000000"/>
        </w:rPr>
        <w:t>пройдет</w:t>
      </w:r>
      <w:r w:rsidRPr="005904FA">
        <w:rPr>
          <w:b/>
          <w:bCs/>
          <w:color w:val="000000"/>
        </w:rPr>
        <w:t xml:space="preserve"> в смешанном формате.</w:t>
      </w:r>
    </w:p>
    <w:p w14:paraId="5DC77009" w14:textId="77777777" w:rsidR="00FD0769" w:rsidRDefault="00FD0769" w:rsidP="00FD0769">
      <w:pPr>
        <w:widowControl w:val="0"/>
        <w:ind w:firstLine="709"/>
        <w:jc w:val="both"/>
        <w:rPr>
          <w:b/>
          <w:bCs/>
          <w:color w:val="000000"/>
        </w:rPr>
      </w:pPr>
    </w:p>
    <w:p w14:paraId="15B0B150" w14:textId="77777777" w:rsidR="00FD0769" w:rsidRPr="00DC0542" w:rsidRDefault="00FD0769" w:rsidP="00FD0769">
      <w:pPr>
        <w:widowControl w:val="0"/>
        <w:ind w:firstLine="709"/>
        <w:jc w:val="both"/>
        <w:rPr>
          <w:color w:val="000000"/>
        </w:rPr>
      </w:pPr>
      <w:r w:rsidRPr="00DC0542">
        <w:rPr>
          <w:b/>
          <w:color w:val="000000"/>
        </w:rPr>
        <w:t>Целью конференции</w:t>
      </w:r>
      <w:r w:rsidRPr="00DC0542">
        <w:rPr>
          <w:color w:val="000000"/>
        </w:rPr>
        <w:t xml:space="preserve"> является обобщение научно-практического опыта цифровой трансформации </w:t>
      </w:r>
      <w:r>
        <w:rPr>
          <w:color w:val="000000"/>
        </w:rPr>
        <w:t xml:space="preserve">экономики и социальной сферы и достижения технологического суверенитета России, а также рассмотрение </w:t>
      </w:r>
      <w:r>
        <w:t>вопросов цифровизации различных направлений экономической деятельности, их особенностей в условиях необходимости управления и принятия решений на основе больших данных, состояния импортозамещения программного обеспечения, российских информационных систем и технологий работы с большими данными</w:t>
      </w:r>
      <w:r>
        <w:rPr>
          <w:color w:val="000000"/>
        </w:rPr>
        <w:t>; обсуждение вопросов подготовки ИТ-специалистов, формирования цифровой культуры для государственного и муниципального управления, для разных секторов экономики и социальной сферы.</w:t>
      </w:r>
    </w:p>
    <w:p w14:paraId="368F0CE6" w14:textId="77777777" w:rsidR="00FD0769" w:rsidRDefault="00FD0769" w:rsidP="00FD0769">
      <w:pPr>
        <w:widowControl w:val="0"/>
        <w:ind w:firstLine="709"/>
        <w:jc w:val="both"/>
        <w:rPr>
          <w:color w:val="000000"/>
        </w:rPr>
      </w:pPr>
    </w:p>
    <w:p w14:paraId="28EEAE4B" w14:textId="77777777" w:rsidR="00FD0769" w:rsidRPr="005904FA" w:rsidRDefault="00FD0769" w:rsidP="00FD0769">
      <w:pPr>
        <w:widowControl w:val="0"/>
        <w:ind w:firstLine="709"/>
        <w:jc w:val="both"/>
        <w:rPr>
          <w:color w:val="000000"/>
        </w:rPr>
      </w:pPr>
      <w:r w:rsidRPr="00DC0542">
        <w:rPr>
          <w:color w:val="000000"/>
        </w:rPr>
        <w:lastRenderedPageBreak/>
        <w:t xml:space="preserve">В рамках конференции предусмотрены </w:t>
      </w:r>
      <w:r w:rsidRPr="00DC0542">
        <w:rPr>
          <w:b/>
          <w:color w:val="000000"/>
        </w:rPr>
        <w:t>работы секций</w:t>
      </w:r>
      <w:r w:rsidRPr="00DC0542">
        <w:rPr>
          <w:color w:val="000000"/>
        </w:rPr>
        <w:t xml:space="preserve"> и </w:t>
      </w:r>
      <w:r w:rsidRPr="00DC0542">
        <w:rPr>
          <w:b/>
          <w:color w:val="000000"/>
        </w:rPr>
        <w:t>конкурс</w:t>
      </w:r>
      <w:r>
        <w:rPr>
          <w:b/>
          <w:color w:val="000000"/>
        </w:rPr>
        <w:t>ы</w:t>
      </w:r>
      <w:r w:rsidRPr="00DC0542">
        <w:rPr>
          <w:color w:val="000000"/>
        </w:rPr>
        <w:t xml:space="preserve"> научных докладов студентов</w:t>
      </w:r>
      <w:r>
        <w:rPr>
          <w:color w:val="000000"/>
        </w:rPr>
        <w:t>, творческих работ членов СНО</w:t>
      </w:r>
      <w:r w:rsidRPr="00DC0542">
        <w:rPr>
          <w:color w:val="000000"/>
        </w:rPr>
        <w:t xml:space="preserve">. </w:t>
      </w:r>
      <w:r>
        <w:rPr>
          <w:color w:val="000000"/>
        </w:rPr>
        <w:t>В ходе проведения конференции</w:t>
      </w:r>
      <w:r w:rsidRPr="00DC0542">
        <w:rPr>
          <w:color w:val="000000"/>
        </w:rPr>
        <w:t xml:space="preserve"> возможно применение дистанционных технологий (Яндекс-телемост</w:t>
      </w:r>
      <w:r>
        <w:rPr>
          <w:color w:val="000000"/>
        </w:rPr>
        <w:t xml:space="preserve">, МТС </w:t>
      </w:r>
      <w:proofErr w:type="spellStart"/>
      <w:r>
        <w:rPr>
          <w:color w:val="000000"/>
        </w:rPr>
        <w:t>Линк</w:t>
      </w:r>
      <w:proofErr w:type="spellEnd"/>
      <w:r w:rsidRPr="00DC0542">
        <w:rPr>
          <w:color w:val="000000"/>
        </w:rPr>
        <w:t>) для проведения мероприятий конференции</w:t>
      </w:r>
      <w:r>
        <w:rPr>
          <w:color w:val="000000"/>
        </w:rPr>
        <w:t xml:space="preserve"> на разных площадках.</w:t>
      </w:r>
    </w:p>
    <w:p w14:paraId="34F4E4FB" w14:textId="77777777" w:rsidR="008917D2" w:rsidRPr="005904FA" w:rsidRDefault="008917D2" w:rsidP="008917D2">
      <w:pPr>
        <w:widowControl w:val="0"/>
        <w:ind w:firstLine="709"/>
        <w:jc w:val="both"/>
        <w:rPr>
          <w:b/>
          <w:color w:val="000000"/>
        </w:rPr>
      </w:pPr>
    </w:p>
    <w:p w14:paraId="32013658" w14:textId="3538EA6D" w:rsidR="008917D2" w:rsidRDefault="008917D2" w:rsidP="00CB34CB">
      <w:pPr>
        <w:widowControl w:val="0"/>
        <w:ind w:firstLine="567"/>
        <w:jc w:val="both"/>
        <w:rPr>
          <w:b/>
          <w:color w:val="000000"/>
        </w:rPr>
      </w:pPr>
      <w:r w:rsidRPr="005904FA">
        <w:rPr>
          <w:b/>
          <w:color w:val="000000"/>
        </w:rPr>
        <w:t xml:space="preserve">В рамках конференции будут организованы следующие мероприятия: </w:t>
      </w:r>
    </w:p>
    <w:p w14:paraId="3A1C0F9B" w14:textId="77777777" w:rsidR="00C16FCC" w:rsidRDefault="00C16FCC" w:rsidP="00C16FCC">
      <w:pPr>
        <w:pStyle w:val="a3"/>
        <w:widowControl w:val="0"/>
        <w:spacing w:after="0"/>
        <w:ind w:left="709"/>
        <w:jc w:val="both"/>
        <w:rPr>
          <w:color w:val="000000"/>
          <w:spacing w:val="0"/>
          <w:sz w:val="24"/>
          <w:szCs w:val="24"/>
        </w:rPr>
      </w:pPr>
    </w:p>
    <w:p w14:paraId="63861ABB" w14:textId="2E061338" w:rsidR="00F542DC" w:rsidRDefault="00F542DC" w:rsidP="001818F3">
      <w:pPr>
        <w:pStyle w:val="a3"/>
        <w:widowControl w:val="0"/>
        <w:spacing w:after="0"/>
        <w:ind w:left="567"/>
        <w:jc w:val="both"/>
        <w:rPr>
          <w:color w:val="000000"/>
          <w:spacing w:val="0"/>
          <w:sz w:val="24"/>
          <w:szCs w:val="24"/>
        </w:rPr>
      </w:pPr>
      <w:r w:rsidRPr="00F542DC">
        <w:rPr>
          <w:color w:val="000000"/>
          <w:spacing w:val="0"/>
          <w:sz w:val="24"/>
          <w:szCs w:val="24"/>
        </w:rPr>
        <w:t>Пленарное заседание конференции</w:t>
      </w:r>
      <w:r w:rsidR="00853822">
        <w:rPr>
          <w:color w:val="000000"/>
          <w:spacing w:val="0"/>
          <w:sz w:val="24"/>
          <w:szCs w:val="24"/>
        </w:rPr>
        <w:t xml:space="preserve"> на базе СЗИУ филиала РАНХиГС</w:t>
      </w:r>
    </w:p>
    <w:p w14:paraId="0523557F" w14:textId="27E0B6D0" w:rsidR="00F542DC" w:rsidRDefault="00F542DC" w:rsidP="001818F3">
      <w:pPr>
        <w:pStyle w:val="a5"/>
        <w:widowControl w:val="0"/>
        <w:tabs>
          <w:tab w:val="left" w:pos="1134"/>
        </w:tabs>
        <w:spacing w:before="0" w:beforeAutospacing="0" w:after="0" w:afterAutospacing="0"/>
        <w:ind w:left="567"/>
        <w:jc w:val="both"/>
        <w:rPr>
          <w:b/>
          <w:bCs/>
          <w:i/>
          <w:color w:val="000000"/>
        </w:rPr>
      </w:pPr>
      <w:r w:rsidRPr="009308B4">
        <w:rPr>
          <w:b/>
          <w:bCs/>
          <w:i/>
          <w:color w:val="000000"/>
        </w:rPr>
        <w:t xml:space="preserve">Начало работы </w:t>
      </w:r>
      <w:r w:rsidR="00230867">
        <w:rPr>
          <w:b/>
          <w:bCs/>
          <w:i/>
          <w:color w:val="000000"/>
        </w:rPr>
        <w:t>1</w:t>
      </w:r>
      <w:r w:rsidR="002767CC">
        <w:rPr>
          <w:b/>
          <w:bCs/>
          <w:i/>
          <w:color w:val="000000"/>
        </w:rPr>
        <w:t>1</w:t>
      </w:r>
      <w:r w:rsidR="00230867">
        <w:rPr>
          <w:b/>
          <w:bCs/>
          <w:i/>
          <w:color w:val="000000"/>
        </w:rPr>
        <w:t>.12.</w:t>
      </w:r>
      <w:r w:rsidR="00D4380C">
        <w:rPr>
          <w:b/>
          <w:bCs/>
          <w:i/>
          <w:color w:val="000000"/>
        </w:rPr>
        <w:t>202</w:t>
      </w:r>
      <w:r w:rsidR="002767CC">
        <w:rPr>
          <w:b/>
          <w:bCs/>
          <w:i/>
          <w:color w:val="000000"/>
        </w:rPr>
        <w:t>6</w:t>
      </w:r>
      <w:r w:rsidRPr="009308B4">
        <w:rPr>
          <w:b/>
          <w:bCs/>
          <w:i/>
          <w:color w:val="000000"/>
        </w:rPr>
        <w:t xml:space="preserve"> в 1</w:t>
      </w:r>
      <w:r>
        <w:rPr>
          <w:b/>
          <w:bCs/>
          <w:i/>
          <w:color w:val="000000"/>
        </w:rPr>
        <w:t>0</w:t>
      </w:r>
      <w:r w:rsidRPr="009308B4">
        <w:rPr>
          <w:b/>
          <w:bCs/>
          <w:i/>
          <w:color w:val="000000"/>
        </w:rPr>
        <w:t xml:space="preserve">:00. Ауд. </w:t>
      </w:r>
      <w:r>
        <w:rPr>
          <w:b/>
          <w:bCs/>
          <w:i/>
          <w:color w:val="000000"/>
        </w:rPr>
        <w:t>309</w:t>
      </w:r>
    </w:p>
    <w:p w14:paraId="29B094B8" w14:textId="77777777" w:rsidR="00F5028F" w:rsidRPr="00F542DC" w:rsidRDefault="00F5028F" w:rsidP="00F542DC">
      <w:pPr>
        <w:pStyle w:val="a3"/>
        <w:widowControl w:val="0"/>
        <w:spacing w:after="0"/>
        <w:ind w:left="709" w:hanging="142"/>
        <w:jc w:val="both"/>
        <w:rPr>
          <w:color w:val="000000"/>
          <w:spacing w:val="0"/>
          <w:sz w:val="24"/>
          <w:szCs w:val="24"/>
        </w:rPr>
      </w:pPr>
    </w:p>
    <w:p w14:paraId="7A963167" w14:textId="43AF8E88" w:rsidR="00C16FCC" w:rsidRDefault="008917D2" w:rsidP="00C16FCC">
      <w:pPr>
        <w:pStyle w:val="a3"/>
        <w:widowControl w:val="0"/>
        <w:tabs>
          <w:tab w:val="left" w:pos="1134"/>
        </w:tabs>
        <w:spacing w:after="0" w:line="240" w:lineRule="auto"/>
        <w:ind w:left="567"/>
        <w:jc w:val="both"/>
        <w:rPr>
          <w:color w:val="000000"/>
          <w:spacing w:val="0"/>
          <w:sz w:val="24"/>
          <w:szCs w:val="24"/>
        </w:rPr>
      </w:pPr>
      <w:r w:rsidRPr="00651AFE">
        <w:rPr>
          <w:b/>
          <w:bCs/>
          <w:color w:val="000000"/>
          <w:spacing w:val="0"/>
          <w:sz w:val="24"/>
          <w:szCs w:val="24"/>
        </w:rPr>
        <w:t xml:space="preserve">Секция </w:t>
      </w:r>
      <w:r w:rsidR="00F542DC" w:rsidRPr="00651AFE">
        <w:rPr>
          <w:b/>
          <w:bCs/>
          <w:color w:val="000000"/>
          <w:spacing w:val="0"/>
          <w:sz w:val="24"/>
          <w:szCs w:val="24"/>
        </w:rPr>
        <w:t>1</w:t>
      </w:r>
      <w:r w:rsidR="00633B18">
        <w:rPr>
          <w:b/>
          <w:bCs/>
          <w:color w:val="000000"/>
          <w:spacing w:val="0"/>
          <w:sz w:val="24"/>
          <w:szCs w:val="24"/>
        </w:rPr>
        <w:t>.</w:t>
      </w:r>
      <w:r w:rsidRPr="00BF43CD">
        <w:rPr>
          <w:color w:val="000000"/>
          <w:spacing w:val="0"/>
          <w:sz w:val="24"/>
          <w:szCs w:val="24"/>
        </w:rPr>
        <w:t xml:space="preserve"> </w:t>
      </w:r>
      <w:r w:rsidRPr="00F542DC">
        <w:rPr>
          <w:b/>
          <w:bCs/>
          <w:color w:val="000000"/>
          <w:spacing w:val="0"/>
          <w:sz w:val="24"/>
          <w:szCs w:val="24"/>
        </w:rPr>
        <w:t>«</w:t>
      </w:r>
      <w:r w:rsidR="006F519D">
        <w:rPr>
          <w:b/>
          <w:bCs/>
          <w:color w:val="000000"/>
          <w:spacing w:val="0"/>
          <w:sz w:val="24"/>
          <w:szCs w:val="24"/>
        </w:rPr>
        <w:t>Э</w:t>
      </w:r>
      <w:r w:rsidR="005A6109" w:rsidRPr="00F542DC">
        <w:rPr>
          <w:b/>
          <w:bCs/>
          <w:color w:val="000000"/>
          <w:spacing w:val="0"/>
          <w:sz w:val="24"/>
          <w:szCs w:val="24"/>
        </w:rPr>
        <w:t>кономика</w:t>
      </w:r>
      <w:r w:rsidR="006F519D">
        <w:rPr>
          <w:b/>
          <w:bCs/>
          <w:color w:val="000000"/>
          <w:spacing w:val="0"/>
          <w:sz w:val="24"/>
          <w:szCs w:val="24"/>
        </w:rPr>
        <w:t xml:space="preserve"> данных</w:t>
      </w:r>
      <w:r w:rsidR="005A6109" w:rsidRPr="00F542DC">
        <w:rPr>
          <w:b/>
          <w:bCs/>
          <w:color w:val="000000"/>
          <w:spacing w:val="0"/>
          <w:sz w:val="24"/>
          <w:szCs w:val="24"/>
        </w:rPr>
        <w:t>. Современное состояни</w:t>
      </w:r>
      <w:r w:rsidR="006F519D">
        <w:rPr>
          <w:b/>
          <w:bCs/>
          <w:color w:val="000000"/>
          <w:spacing w:val="0"/>
          <w:sz w:val="24"/>
          <w:szCs w:val="24"/>
        </w:rPr>
        <w:t>е, методы, модели и алгоритмы обработки данных и извлечения знаний</w:t>
      </w:r>
      <w:r w:rsidRPr="00F542DC">
        <w:rPr>
          <w:b/>
          <w:bCs/>
          <w:color w:val="000000"/>
          <w:spacing w:val="0"/>
          <w:sz w:val="24"/>
          <w:szCs w:val="24"/>
        </w:rPr>
        <w:t>»</w:t>
      </w:r>
      <w:r w:rsidRPr="00BF43CD">
        <w:rPr>
          <w:color w:val="000000"/>
          <w:spacing w:val="0"/>
          <w:sz w:val="24"/>
          <w:szCs w:val="24"/>
        </w:rPr>
        <w:t xml:space="preserve"> </w:t>
      </w:r>
    </w:p>
    <w:p w14:paraId="330FDD7E" w14:textId="192405D9" w:rsidR="00C16FCC" w:rsidRPr="00C16FCC" w:rsidRDefault="00C16FCC" w:rsidP="00C16FCC">
      <w:pPr>
        <w:pStyle w:val="a3"/>
        <w:widowControl w:val="0"/>
        <w:tabs>
          <w:tab w:val="left" w:pos="1134"/>
        </w:tabs>
        <w:spacing w:after="0" w:line="240" w:lineRule="auto"/>
        <w:ind w:left="567"/>
        <w:jc w:val="both"/>
        <w:rPr>
          <w:color w:val="000000"/>
          <w:spacing w:val="0"/>
          <w:sz w:val="24"/>
          <w:szCs w:val="24"/>
        </w:rPr>
      </w:pPr>
      <w:r w:rsidRPr="00C16FCC">
        <w:rPr>
          <w:b/>
          <w:i/>
          <w:color w:val="000000"/>
          <w:spacing w:val="0"/>
          <w:sz w:val="24"/>
          <w:szCs w:val="24"/>
        </w:rPr>
        <w:t>Начало работы секции 11.12.2026 в 13:00</w:t>
      </w:r>
    </w:p>
    <w:p w14:paraId="40FBD5BE" w14:textId="77777777" w:rsidR="00C16FCC" w:rsidRDefault="00C16FCC" w:rsidP="00C16FCC">
      <w:pPr>
        <w:pStyle w:val="a3"/>
        <w:widowControl w:val="0"/>
        <w:tabs>
          <w:tab w:val="left" w:pos="1134"/>
        </w:tabs>
        <w:spacing w:after="0" w:line="240" w:lineRule="auto"/>
        <w:ind w:left="567"/>
        <w:jc w:val="both"/>
        <w:rPr>
          <w:color w:val="000000"/>
          <w:spacing w:val="0"/>
          <w:sz w:val="24"/>
          <w:szCs w:val="24"/>
        </w:rPr>
      </w:pPr>
    </w:p>
    <w:p w14:paraId="40CBB8C3" w14:textId="52D19F5F" w:rsidR="008917D2" w:rsidRPr="00C16FCC" w:rsidRDefault="00C16FCC" w:rsidP="00C16FCC">
      <w:pPr>
        <w:pStyle w:val="a3"/>
        <w:widowControl w:val="0"/>
        <w:tabs>
          <w:tab w:val="left" w:pos="1134"/>
        </w:tabs>
        <w:spacing w:after="0" w:line="240" w:lineRule="auto"/>
        <w:ind w:left="567"/>
        <w:jc w:val="both"/>
        <w:rPr>
          <w:color w:val="000000"/>
          <w:spacing w:val="0"/>
          <w:sz w:val="24"/>
          <w:szCs w:val="24"/>
        </w:rPr>
      </w:pPr>
      <w:r>
        <w:rPr>
          <w:color w:val="000000"/>
          <w:spacing w:val="0"/>
          <w:sz w:val="24"/>
          <w:szCs w:val="24"/>
        </w:rPr>
        <w:t>М</w:t>
      </w:r>
      <w:r w:rsidR="008917D2" w:rsidRPr="00BF43CD">
        <w:rPr>
          <w:color w:val="000000"/>
          <w:spacing w:val="0"/>
          <w:sz w:val="24"/>
          <w:szCs w:val="24"/>
        </w:rPr>
        <w:t>одератор</w:t>
      </w:r>
      <w:r w:rsidR="00694478">
        <w:rPr>
          <w:color w:val="000000"/>
          <w:spacing w:val="0"/>
          <w:sz w:val="24"/>
          <w:szCs w:val="24"/>
        </w:rPr>
        <w:t>ы</w:t>
      </w:r>
      <w:r>
        <w:rPr>
          <w:color w:val="000000"/>
          <w:spacing w:val="0"/>
          <w:sz w:val="24"/>
          <w:szCs w:val="24"/>
        </w:rPr>
        <w:t xml:space="preserve">: </w:t>
      </w:r>
      <w:r w:rsidR="005A6109" w:rsidRPr="00F542DC">
        <w:rPr>
          <w:b/>
          <w:bCs/>
          <w:color w:val="000000"/>
          <w:spacing w:val="0"/>
          <w:sz w:val="24"/>
          <w:szCs w:val="24"/>
        </w:rPr>
        <w:t>Наумов Владимир Николаевич</w:t>
      </w:r>
      <w:r w:rsidR="008917D2" w:rsidRPr="00BF43CD">
        <w:rPr>
          <w:color w:val="000000"/>
          <w:spacing w:val="0"/>
          <w:sz w:val="24"/>
          <w:szCs w:val="24"/>
        </w:rPr>
        <w:t xml:space="preserve">, </w:t>
      </w:r>
      <w:r w:rsidR="005A6109" w:rsidRPr="00BF43CD">
        <w:rPr>
          <w:color w:val="000000"/>
          <w:spacing w:val="0"/>
          <w:sz w:val="24"/>
          <w:szCs w:val="24"/>
        </w:rPr>
        <w:t>д-р воен.</w:t>
      </w:r>
      <w:r w:rsidR="002E1D03">
        <w:rPr>
          <w:color w:val="000000"/>
          <w:spacing w:val="0"/>
          <w:sz w:val="24"/>
          <w:szCs w:val="24"/>
        </w:rPr>
        <w:t xml:space="preserve"> </w:t>
      </w:r>
      <w:r w:rsidR="005A6109" w:rsidRPr="00BF43CD">
        <w:rPr>
          <w:color w:val="000000"/>
          <w:spacing w:val="0"/>
          <w:sz w:val="24"/>
          <w:szCs w:val="24"/>
        </w:rPr>
        <w:t xml:space="preserve">наук, профессор, заведующий </w:t>
      </w:r>
      <w:r w:rsidR="008917D2" w:rsidRPr="00BF43CD">
        <w:rPr>
          <w:color w:val="000000"/>
          <w:spacing w:val="0"/>
          <w:sz w:val="24"/>
          <w:szCs w:val="24"/>
        </w:rPr>
        <w:t>кафедр</w:t>
      </w:r>
      <w:r w:rsidR="005A6109" w:rsidRPr="00BF43CD">
        <w:rPr>
          <w:color w:val="000000"/>
          <w:spacing w:val="0"/>
          <w:sz w:val="24"/>
          <w:szCs w:val="24"/>
        </w:rPr>
        <w:t>ой</w:t>
      </w:r>
      <w:r w:rsidR="008917D2" w:rsidRPr="00BF43CD">
        <w:rPr>
          <w:color w:val="000000"/>
          <w:spacing w:val="0"/>
          <w:sz w:val="24"/>
          <w:szCs w:val="24"/>
        </w:rPr>
        <w:t xml:space="preserve"> </w:t>
      </w:r>
      <w:r w:rsidR="005A6109" w:rsidRPr="00BF43CD">
        <w:rPr>
          <w:color w:val="000000"/>
          <w:spacing w:val="0"/>
          <w:sz w:val="24"/>
          <w:szCs w:val="24"/>
        </w:rPr>
        <w:t>бизнес-информатики</w:t>
      </w:r>
      <w:r w:rsidR="008917D2" w:rsidRPr="00BF43CD">
        <w:rPr>
          <w:color w:val="000000"/>
          <w:spacing w:val="0"/>
          <w:sz w:val="24"/>
          <w:szCs w:val="24"/>
        </w:rPr>
        <w:t xml:space="preserve"> СЗИУ РАНХиГС</w:t>
      </w:r>
      <w:r w:rsidR="00694478">
        <w:rPr>
          <w:color w:val="000000"/>
          <w:spacing w:val="0"/>
          <w:sz w:val="24"/>
          <w:szCs w:val="24"/>
        </w:rPr>
        <w:t xml:space="preserve">, </w:t>
      </w:r>
      <w:r w:rsidR="00694478" w:rsidRPr="00B67B3D">
        <w:rPr>
          <w:b/>
          <w:bCs/>
          <w:color w:val="000000"/>
          <w:spacing w:val="0"/>
          <w:sz w:val="24"/>
          <w:szCs w:val="24"/>
        </w:rPr>
        <w:t>Борисова Елена Юрьевна</w:t>
      </w:r>
      <w:r w:rsidR="00694478">
        <w:rPr>
          <w:color w:val="000000"/>
          <w:spacing w:val="0"/>
          <w:sz w:val="24"/>
          <w:szCs w:val="24"/>
        </w:rPr>
        <w:t xml:space="preserve">, </w:t>
      </w:r>
      <w:r w:rsidR="002E1D03">
        <w:rPr>
          <w:color w:val="000000"/>
          <w:spacing w:val="0"/>
          <w:sz w:val="24"/>
          <w:szCs w:val="24"/>
        </w:rPr>
        <w:t xml:space="preserve">канд. </w:t>
      </w:r>
      <w:proofErr w:type="spellStart"/>
      <w:r w:rsidR="002E1D03">
        <w:rPr>
          <w:color w:val="000000"/>
          <w:spacing w:val="0"/>
          <w:sz w:val="24"/>
          <w:szCs w:val="24"/>
        </w:rPr>
        <w:t>техн</w:t>
      </w:r>
      <w:proofErr w:type="spellEnd"/>
      <w:r w:rsidR="002E1D03">
        <w:rPr>
          <w:color w:val="000000"/>
          <w:spacing w:val="0"/>
          <w:sz w:val="24"/>
          <w:szCs w:val="24"/>
        </w:rPr>
        <w:t>. наук</w:t>
      </w:r>
      <w:r w:rsidR="00694478">
        <w:rPr>
          <w:color w:val="000000"/>
          <w:spacing w:val="0"/>
          <w:sz w:val="24"/>
          <w:szCs w:val="24"/>
        </w:rPr>
        <w:t xml:space="preserve">, доцент, доцент кафедры бизнес-информатики </w:t>
      </w:r>
      <w:r w:rsidR="00694478" w:rsidRPr="00BF43CD">
        <w:rPr>
          <w:color w:val="000000"/>
          <w:spacing w:val="0"/>
          <w:sz w:val="24"/>
          <w:szCs w:val="24"/>
        </w:rPr>
        <w:t>СЗИУ РАНХиГС</w:t>
      </w:r>
      <w:r w:rsidR="008917D2" w:rsidRPr="00BF43CD">
        <w:rPr>
          <w:color w:val="000000"/>
          <w:spacing w:val="0"/>
          <w:sz w:val="24"/>
          <w:szCs w:val="24"/>
        </w:rPr>
        <w:t>.</w:t>
      </w:r>
      <w:r w:rsidR="009308B4" w:rsidRPr="00C16FCC">
        <w:rPr>
          <w:b/>
          <w:i/>
          <w:color w:val="000000"/>
          <w:spacing w:val="0"/>
          <w:sz w:val="24"/>
          <w:szCs w:val="24"/>
        </w:rPr>
        <w:t xml:space="preserve"> </w:t>
      </w:r>
    </w:p>
    <w:p w14:paraId="18F9206B" w14:textId="77777777" w:rsidR="00853822" w:rsidRPr="009308B4" w:rsidRDefault="00853822" w:rsidP="00DD25A7">
      <w:pPr>
        <w:pStyle w:val="a3"/>
        <w:widowControl w:val="0"/>
        <w:tabs>
          <w:tab w:val="left" w:pos="1134"/>
        </w:tabs>
        <w:spacing w:after="0" w:line="240" w:lineRule="auto"/>
        <w:ind w:left="0" w:firstLine="709"/>
        <w:jc w:val="both"/>
        <w:rPr>
          <w:b/>
          <w:i/>
          <w:color w:val="000000"/>
          <w:spacing w:val="0"/>
          <w:sz w:val="24"/>
          <w:szCs w:val="24"/>
        </w:rPr>
      </w:pPr>
    </w:p>
    <w:p w14:paraId="22F87BC6" w14:textId="6EF85C16" w:rsidR="00C16FCC" w:rsidRDefault="008917D2" w:rsidP="00C16FCC">
      <w:pPr>
        <w:pStyle w:val="a5"/>
        <w:widowControl w:val="0"/>
        <w:tabs>
          <w:tab w:val="left" w:pos="1134"/>
        </w:tabs>
        <w:spacing w:before="0" w:beforeAutospacing="0" w:after="0" w:afterAutospacing="0"/>
        <w:ind w:left="567"/>
        <w:jc w:val="both"/>
        <w:rPr>
          <w:color w:val="000000"/>
        </w:rPr>
      </w:pPr>
      <w:r w:rsidRPr="0065795F">
        <w:rPr>
          <w:b/>
          <w:color w:val="000000"/>
        </w:rPr>
        <w:t xml:space="preserve">Секция </w:t>
      </w:r>
      <w:r w:rsidR="00F542DC">
        <w:rPr>
          <w:b/>
          <w:color w:val="000000"/>
        </w:rPr>
        <w:t>2</w:t>
      </w:r>
      <w:r w:rsidR="00633B18">
        <w:rPr>
          <w:color w:val="000000"/>
        </w:rPr>
        <w:t>.</w:t>
      </w:r>
      <w:r w:rsidRPr="0065795F">
        <w:rPr>
          <w:color w:val="000000"/>
        </w:rPr>
        <w:t xml:space="preserve"> «</w:t>
      </w:r>
      <w:r w:rsidR="00AC7F64" w:rsidRPr="00F542DC">
        <w:rPr>
          <w:b/>
          <w:bCs/>
        </w:rPr>
        <w:t>Эффективное управление в цифровом мире</w:t>
      </w:r>
      <w:r w:rsidR="00351FB8">
        <w:rPr>
          <w:b/>
          <w:bCs/>
        </w:rPr>
        <w:t xml:space="preserve">: </w:t>
      </w:r>
      <w:r w:rsidR="00351FB8" w:rsidRPr="00351FB8">
        <w:rPr>
          <w:b/>
          <w:bCs/>
        </w:rPr>
        <w:t xml:space="preserve">будущее </w:t>
      </w:r>
      <w:r w:rsidR="003633F3">
        <w:rPr>
          <w:b/>
          <w:bCs/>
        </w:rPr>
        <w:t xml:space="preserve">глобального </w:t>
      </w:r>
      <w:r w:rsidR="00351FB8" w:rsidRPr="00351FB8">
        <w:rPr>
          <w:b/>
          <w:bCs/>
        </w:rPr>
        <w:t>лидерства</w:t>
      </w:r>
      <w:r w:rsidRPr="00351FB8">
        <w:rPr>
          <w:b/>
          <w:bCs/>
        </w:rPr>
        <w:t>»</w:t>
      </w:r>
      <w:r w:rsidRPr="0065795F">
        <w:rPr>
          <w:color w:val="000000"/>
        </w:rPr>
        <w:t xml:space="preserve"> </w:t>
      </w:r>
    </w:p>
    <w:p w14:paraId="48F1B366" w14:textId="1601246F" w:rsidR="00C16FCC" w:rsidRDefault="00C16FCC" w:rsidP="00C16FCC">
      <w:pPr>
        <w:pStyle w:val="a5"/>
        <w:widowControl w:val="0"/>
        <w:tabs>
          <w:tab w:val="left" w:pos="1134"/>
        </w:tabs>
        <w:spacing w:before="0" w:beforeAutospacing="0" w:after="0" w:afterAutospacing="0"/>
        <w:ind w:left="567"/>
        <w:jc w:val="both"/>
        <w:rPr>
          <w:b/>
          <w:bCs/>
          <w:i/>
          <w:color w:val="000000"/>
        </w:rPr>
      </w:pPr>
      <w:r w:rsidRPr="009308B4">
        <w:rPr>
          <w:b/>
          <w:bCs/>
          <w:i/>
          <w:color w:val="000000"/>
        </w:rPr>
        <w:t>Начало работы секции</w:t>
      </w:r>
      <w:r>
        <w:rPr>
          <w:b/>
          <w:bCs/>
          <w:i/>
          <w:color w:val="000000"/>
        </w:rPr>
        <w:t xml:space="preserve"> 11.12.2026</w:t>
      </w:r>
      <w:r w:rsidRPr="009308B4">
        <w:rPr>
          <w:b/>
          <w:bCs/>
          <w:i/>
          <w:color w:val="000000"/>
        </w:rPr>
        <w:t xml:space="preserve"> в 1</w:t>
      </w:r>
      <w:r>
        <w:rPr>
          <w:b/>
          <w:bCs/>
          <w:i/>
          <w:color w:val="000000"/>
        </w:rPr>
        <w:t>3</w:t>
      </w:r>
      <w:r w:rsidRPr="009308B4">
        <w:rPr>
          <w:b/>
          <w:bCs/>
          <w:i/>
          <w:color w:val="000000"/>
        </w:rPr>
        <w:t>:00</w:t>
      </w:r>
    </w:p>
    <w:p w14:paraId="44DF7E8E" w14:textId="77777777" w:rsidR="00C16FCC" w:rsidRDefault="00C16FCC" w:rsidP="00C16FCC">
      <w:pPr>
        <w:pStyle w:val="a5"/>
        <w:widowControl w:val="0"/>
        <w:tabs>
          <w:tab w:val="left" w:pos="1134"/>
        </w:tabs>
        <w:spacing w:before="0" w:beforeAutospacing="0" w:after="0" w:afterAutospacing="0"/>
        <w:ind w:left="567"/>
        <w:jc w:val="both"/>
        <w:rPr>
          <w:color w:val="000000"/>
        </w:rPr>
      </w:pPr>
    </w:p>
    <w:p w14:paraId="627BEAD4" w14:textId="0A9DA5C3" w:rsidR="008917D2" w:rsidRPr="00F5028F" w:rsidRDefault="00C16FCC" w:rsidP="00C16FCC">
      <w:pPr>
        <w:pStyle w:val="a5"/>
        <w:widowControl w:val="0"/>
        <w:tabs>
          <w:tab w:val="left" w:pos="1134"/>
        </w:tabs>
        <w:spacing w:before="0" w:beforeAutospacing="0" w:after="0" w:afterAutospacing="0"/>
        <w:ind w:left="567"/>
        <w:jc w:val="both"/>
        <w:rPr>
          <w:color w:val="000000"/>
        </w:rPr>
      </w:pPr>
      <w:r>
        <w:rPr>
          <w:color w:val="000000"/>
        </w:rPr>
        <w:t>М</w:t>
      </w:r>
      <w:r w:rsidR="008917D2">
        <w:rPr>
          <w:color w:val="000000"/>
        </w:rPr>
        <w:t>одератор</w:t>
      </w:r>
      <w:r w:rsidR="00694478">
        <w:rPr>
          <w:color w:val="000000"/>
        </w:rPr>
        <w:t>ы</w:t>
      </w:r>
      <w:r>
        <w:rPr>
          <w:color w:val="000000"/>
        </w:rPr>
        <w:t xml:space="preserve">: </w:t>
      </w:r>
      <w:r w:rsidR="00DD25A7" w:rsidRPr="00F5028F">
        <w:rPr>
          <w:b/>
          <w:bCs/>
          <w:color w:val="000000"/>
        </w:rPr>
        <w:t>Лабудин Александр Васильевич</w:t>
      </w:r>
      <w:r w:rsidR="00694478" w:rsidRPr="00F5028F">
        <w:rPr>
          <w:color w:val="000000"/>
        </w:rPr>
        <w:t>, д</w:t>
      </w:r>
      <w:r w:rsidR="002E1D03">
        <w:rPr>
          <w:color w:val="000000"/>
        </w:rPr>
        <w:t xml:space="preserve">-р </w:t>
      </w:r>
      <w:proofErr w:type="spellStart"/>
      <w:r w:rsidR="002E1D03">
        <w:rPr>
          <w:color w:val="000000"/>
        </w:rPr>
        <w:t>экон</w:t>
      </w:r>
      <w:proofErr w:type="spellEnd"/>
      <w:r w:rsidR="002E1D03">
        <w:rPr>
          <w:color w:val="000000"/>
        </w:rPr>
        <w:t>. наук</w:t>
      </w:r>
      <w:r w:rsidR="00694478" w:rsidRPr="00F5028F">
        <w:rPr>
          <w:color w:val="000000"/>
        </w:rPr>
        <w:t xml:space="preserve">, профессор, зав. </w:t>
      </w:r>
      <w:r w:rsidR="00DD25A7" w:rsidRPr="00F5028F">
        <w:rPr>
          <w:color w:val="000000"/>
        </w:rPr>
        <w:t>к</w:t>
      </w:r>
      <w:r w:rsidR="00694478" w:rsidRPr="00F5028F">
        <w:rPr>
          <w:color w:val="000000"/>
        </w:rPr>
        <w:t xml:space="preserve">афедрой </w:t>
      </w:r>
      <w:r w:rsidR="002E1D03">
        <w:rPr>
          <w:color w:val="000000"/>
        </w:rPr>
        <w:t>менеджмента</w:t>
      </w:r>
      <w:r w:rsidR="00694478" w:rsidRPr="00F5028F">
        <w:rPr>
          <w:color w:val="000000"/>
        </w:rPr>
        <w:t xml:space="preserve">, </w:t>
      </w:r>
      <w:r w:rsidR="00AC7F64" w:rsidRPr="00F5028F">
        <w:rPr>
          <w:b/>
          <w:color w:val="000000"/>
        </w:rPr>
        <w:t>Ворона Анастасия Александровна</w:t>
      </w:r>
      <w:r w:rsidR="008917D2" w:rsidRPr="00F5028F">
        <w:rPr>
          <w:color w:val="000000"/>
        </w:rPr>
        <w:t xml:space="preserve">, </w:t>
      </w:r>
      <w:r w:rsidR="002E1D03">
        <w:rPr>
          <w:bCs/>
          <w:color w:val="000000"/>
        </w:rPr>
        <w:t xml:space="preserve">канд. </w:t>
      </w:r>
      <w:proofErr w:type="spellStart"/>
      <w:r w:rsidR="002E1D03">
        <w:rPr>
          <w:bCs/>
          <w:color w:val="000000"/>
        </w:rPr>
        <w:t>экон</w:t>
      </w:r>
      <w:proofErr w:type="spellEnd"/>
      <w:r w:rsidR="002E1D03">
        <w:rPr>
          <w:bCs/>
          <w:color w:val="000000"/>
        </w:rPr>
        <w:t>. наук</w:t>
      </w:r>
      <w:r w:rsidR="008917D2" w:rsidRPr="00F5028F">
        <w:rPr>
          <w:bCs/>
          <w:color w:val="000000"/>
        </w:rPr>
        <w:t xml:space="preserve">, </w:t>
      </w:r>
      <w:r w:rsidR="00913330">
        <w:rPr>
          <w:bCs/>
          <w:color w:val="000000"/>
        </w:rPr>
        <w:t xml:space="preserve">доцент, </w:t>
      </w:r>
      <w:r w:rsidR="008917D2" w:rsidRPr="00F5028F">
        <w:rPr>
          <w:color w:val="000000"/>
        </w:rPr>
        <w:t xml:space="preserve">доцент кафедры </w:t>
      </w:r>
      <w:r w:rsidR="005A6109" w:rsidRPr="00F5028F">
        <w:rPr>
          <w:color w:val="000000"/>
        </w:rPr>
        <w:t>менеджмента</w:t>
      </w:r>
      <w:r w:rsidR="008917D2" w:rsidRPr="00F5028F">
        <w:rPr>
          <w:color w:val="000000"/>
        </w:rPr>
        <w:t xml:space="preserve"> СЗИУ РАНХиГС.</w:t>
      </w:r>
    </w:p>
    <w:p w14:paraId="6D59CE23" w14:textId="77777777" w:rsidR="00F5028F" w:rsidRDefault="00F5028F" w:rsidP="001818F3">
      <w:pPr>
        <w:pStyle w:val="a5"/>
        <w:widowControl w:val="0"/>
        <w:tabs>
          <w:tab w:val="left" w:pos="1134"/>
        </w:tabs>
        <w:spacing w:before="0" w:beforeAutospacing="0" w:after="0" w:afterAutospacing="0"/>
        <w:jc w:val="both"/>
        <w:rPr>
          <w:b/>
          <w:bCs/>
          <w:i/>
          <w:color w:val="000000"/>
        </w:rPr>
      </w:pPr>
    </w:p>
    <w:p w14:paraId="65603A12" w14:textId="4E00F9D0" w:rsidR="00BC4273" w:rsidRPr="00BC4273" w:rsidRDefault="009308B4" w:rsidP="007A42B9">
      <w:pPr>
        <w:pStyle w:val="a5"/>
        <w:widowControl w:val="0"/>
        <w:tabs>
          <w:tab w:val="left" w:pos="1134"/>
        </w:tabs>
        <w:spacing w:before="0" w:beforeAutospacing="0" w:after="0" w:afterAutospacing="0"/>
        <w:ind w:left="567"/>
        <w:jc w:val="both"/>
        <w:rPr>
          <w:b/>
          <w:bCs/>
          <w:i/>
          <w:color w:val="000000"/>
        </w:rPr>
      </w:pPr>
      <w:r w:rsidRPr="0065795F">
        <w:rPr>
          <w:b/>
          <w:color w:val="000000"/>
        </w:rPr>
        <w:t xml:space="preserve">Секция </w:t>
      </w:r>
      <w:r w:rsidR="00F542DC">
        <w:rPr>
          <w:b/>
          <w:color w:val="000000"/>
        </w:rPr>
        <w:t>3</w:t>
      </w:r>
      <w:r w:rsidR="00633B18">
        <w:rPr>
          <w:color w:val="000000"/>
        </w:rPr>
        <w:t>.</w:t>
      </w:r>
      <w:r>
        <w:rPr>
          <w:color w:val="000000"/>
        </w:rPr>
        <w:t xml:space="preserve"> </w:t>
      </w:r>
      <w:r w:rsidRPr="00F542DC">
        <w:rPr>
          <w:b/>
          <w:bCs/>
        </w:rPr>
        <w:t>«</w:t>
      </w:r>
      <w:r w:rsidR="006F519D">
        <w:rPr>
          <w:b/>
          <w:bCs/>
        </w:rPr>
        <w:t>Экономик</w:t>
      </w:r>
      <w:r w:rsidR="0059148B">
        <w:rPr>
          <w:b/>
          <w:bCs/>
        </w:rPr>
        <w:t>а</w:t>
      </w:r>
      <w:r w:rsidR="006F519D">
        <w:rPr>
          <w:b/>
          <w:bCs/>
        </w:rPr>
        <w:t xml:space="preserve"> данных и ц</w:t>
      </w:r>
      <w:r w:rsidRPr="00F542DC">
        <w:rPr>
          <w:b/>
          <w:bCs/>
        </w:rPr>
        <w:t>ифровые технологии на финансовых рынках»</w:t>
      </w:r>
    </w:p>
    <w:p w14:paraId="4095F169" w14:textId="77777777" w:rsidR="00BC4273" w:rsidRPr="009308B4" w:rsidRDefault="00BC4273" w:rsidP="007A42B9">
      <w:pPr>
        <w:pStyle w:val="a3"/>
        <w:widowControl w:val="0"/>
        <w:tabs>
          <w:tab w:val="left" w:pos="1134"/>
        </w:tabs>
        <w:spacing w:after="0" w:line="240" w:lineRule="auto"/>
        <w:ind w:left="567"/>
        <w:jc w:val="both"/>
        <w:rPr>
          <w:b/>
          <w:i/>
          <w:color w:val="000000"/>
          <w:spacing w:val="0"/>
          <w:sz w:val="24"/>
          <w:szCs w:val="24"/>
        </w:rPr>
      </w:pPr>
      <w:r w:rsidRPr="00DD25A7">
        <w:rPr>
          <w:b/>
          <w:i/>
          <w:color w:val="000000"/>
          <w:spacing w:val="0"/>
          <w:sz w:val="24"/>
          <w:szCs w:val="24"/>
        </w:rPr>
        <w:t xml:space="preserve">Начало работы секции </w:t>
      </w:r>
      <w:r>
        <w:rPr>
          <w:b/>
          <w:i/>
          <w:color w:val="000000"/>
          <w:spacing w:val="0"/>
          <w:sz w:val="24"/>
          <w:szCs w:val="24"/>
        </w:rPr>
        <w:t>11.12.20265</w:t>
      </w:r>
      <w:r w:rsidRPr="009308B4">
        <w:rPr>
          <w:b/>
          <w:i/>
          <w:color w:val="000000"/>
          <w:spacing w:val="0"/>
          <w:sz w:val="24"/>
          <w:szCs w:val="24"/>
        </w:rPr>
        <w:t xml:space="preserve"> в 1</w:t>
      </w:r>
      <w:r>
        <w:rPr>
          <w:b/>
          <w:i/>
          <w:color w:val="000000"/>
          <w:spacing w:val="0"/>
          <w:sz w:val="24"/>
          <w:szCs w:val="24"/>
        </w:rPr>
        <w:t>3</w:t>
      </w:r>
      <w:r w:rsidRPr="009308B4">
        <w:rPr>
          <w:b/>
          <w:i/>
          <w:color w:val="000000"/>
          <w:spacing w:val="0"/>
          <w:sz w:val="24"/>
          <w:szCs w:val="24"/>
        </w:rPr>
        <w:t xml:space="preserve">:00. </w:t>
      </w:r>
    </w:p>
    <w:p w14:paraId="46A14928" w14:textId="77777777" w:rsidR="007A42B9" w:rsidRDefault="007A42B9" w:rsidP="007A42B9">
      <w:pPr>
        <w:pStyle w:val="a5"/>
        <w:widowControl w:val="0"/>
        <w:tabs>
          <w:tab w:val="left" w:pos="1134"/>
        </w:tabs>
        <w:spacing w:before="0" w:beforeAutospacing="0" w:after="0" w:afterAutospacing="0"/>
        <w:ind w:left="567"/>
        <w:jc w:val="both"/>
        <w:rPr>
          <w:b/>
          <w:bCs/>
          <w:i/>
          <w:color w:val="000000"/>
        </w:rPr>
      </w:pPr>
    </w:p>
    <w:p w14:paraId="7FC11945" w14:textId="1AEE64E4" w:rsidR="008917D2" w:rsidRPr="00BC4273" w:rsidRDefault="00BC4273" w:rsidP="007A42B9">
      <w:pPr>
        <w:pStyle w:val="a5"/>
        <w:widowControl w:val="0"/>
        <w:tabs>
          <w:tab w:val="left" w:pos="1134"/>
        </w:tabs>
        <w:spacing w:before="0" w:beforeAutospacing="0" w:after="0" w:afterAutospacing="0"/>
        <w:ind w:left="567"/>
        <w:jc w:val="both"/>
        <w:rPr>
          <w:b/>
          <w:bCs/>
          <w:i/>
          <w:color w:val="000000"/>
        </w:rPr>
      </w:pPr>
      <w:r>
        <w:rPr>
          <w:color w:val="000000"/>
        </w:rPr>
        <w:t>Модераторы:</w:t>
      </w:r>
      <w:r w:rsidR="00694478" w:rsidRPr="00BC4273">
        <w:rPr>
          <w:color w:val="000000"/>
        </w:rPr>
        <w:t xml:space="preserve"> </w:t>
      </w:r>
      <w:proofErr w:type="spellStart"/>
      <w:r w:rsidR="00694478" w:rsidRPr="00BC4273">
        <w:rPr>
          <w:b/>
          <w:bCs/>
          <w:color w:val="000000"/>
        </w:rPr>
        <w:t>Мисько</w:t>
      </w:r>
      <w:proofErr w:type="spellEnd"/>
      <w:r w:rsidR="00694478" w:rsidRPr="00BC4273">
        <w:rPr>
          <w:b/>
          <w:bCs/>
          <w:color w:val="000000"/>
        </w:rPr>
        <w:t xml:space="preserve"> Олег Николаевич</w:t>
      </w:r>
      <w:r w:rsidR="00694478" w:rsidRPr="00BC4273">
        <w:rPr>
          <w:color w:val="000000"/>
        </w:rPr>
        <w:t xml:space="preserve">, </w:t>
      </w:r>
      <w:r w:rsidR="002E1D03" w:rsidRPr="00BC4273">
        <w:rPr>
          <w:color w:val="000000"/>
        </w:rPr>
        <w:t xml:space="preserve">д-р </w:t>
      </w:r>
      <w:proofErr w:type="spellStart"/>
      <w:r w:rsidR="002E1D03" w:rsidRPr="00BC4273">
        <w:rPr>
          <w:color w:val="000000"/>
        </w:rPr>
        <w:t>экон</w:t>
      </w:r>
      <w:proofErr w:type="spellEnd"/>
      <w:r w:rsidR="002E1D03" w:rsidRPr="00BC4273">
        <w:rPr>
          <w:color w:val="000000"/>
        </w:rPr>
        <w:t>. наук</w:t>
      </w:r>
      <w:r w:rsidR="00694478" w:rsidRPr="00BC4273">
        <w:rPr>
          <w:color w:val="000000"/>
        </w:rPr>
        <w:t xml:space="preserve">, зав. </w:t>
      </w:r>
      <w:r w:rsidR="002E1D03" w:rsidRPr="00BC4273">
        <w:rPr>
          <w:color w:val="000000"/>
        </w:rPr>
        <w:t>к</w:t>
      </w:r>
      <w:r w:rsidR="00694478" w:rsidRPr="00BC4273">
        <w:rPr>
          <w:color w:val="000000"/>
        </w:rPr>
        <w:t>афедрой экономики СЗИУ РАНХиГС,</w:t>
      </w:r>
      <w:r w:rsidR="00694478" w:rsidRPr="00BC4273">
        <w:rPr>
          <w:b/>
          <w:bCs/>
          <w:color w:val="000000"/>
        </w:rPr>
        <w:t xml:space="preserve"> </w:t>
      </w:r>
      <w:r w:rsidR="009308B4" w:rsidRPr="00BC4273">
        <w:rPr>
          <w:b/>
          <w:bCs/>
          <w:color w:val="000000"/>
        </w:rPr>
        <w:t>Голубев Артем Валерьевич</w:t>
      </w:r>
      <w:r w:rsidR="002E1D03" w:rsidRPr="00BC4273">
        <w:rPr>
          <w:bCs/>
          <w:color w:val="000000"/>
        </w:rPr>
        <w:t xml:space="preserve"> канд. </w:t>
      </w:r>
      <w:proofErr w:type="spellStart"/>
      <w:r w:rsidR="002E1D03" w:rsidRPr="00BC4273">
        <w:rPr>
          <w:bCs/>
          <w:color w:val="000000"/>
        </w:rPr>
        <w:t>экон</w:t>
      </w:r>
      <w:proofErr w:type="spellEnd"/>
      <w:r w:rsidR="002E1D03" w:rsidRPr="00BC4273">
        <w:rPr>
          <w:bCs/>
          <w:color w:val="000000"/>
        </w:rPr>
        <w:t>. наук</w:t>
      </w:r>
      <w:r w:rsidR="009308B4" w:rsidRPr="00BC4273">
        <w:rPr>
          <w:bCs/>
          <w:color w:val="000000"/>
        </w:rPr>
        <w:t xml:space="preserve">, </w:t>
      </w:r>
      <w:r w:rsidR="009308B4" w:rsidRPr="00BC4273">
        <w:rPr>
          <w:color w:val="000000"/>
        </w:rPr>
        <w:t>доцент кафедры экономики СЗИУ РАНХиГС.</w:t>
      </w:r>
    </w:p>
    <w:p w14:paraId="0D9E2C39" w14:textId="67974D1F" w:rsidR="00F52143" w:rsidRPr="009308B4" w:rsidRDefault="00F52143" w:rsidP="007A42B9">
      <w:pPr>
        <w:pStyle w:val="a5"/>
        <w:widowControl w:val="0"/>
        <w:tabs>
          <w:tab w:val="left" w:pos="1134"/>
        </w:tabs>
        <w:spacing w:before="0" w:beforeAutospacing="0" w:after="0" w:afterAutospacing="0"/>
        <w:ind w:left="567"/>
        <w:jc w:val="both"/>
        <w:rPr>
          <w:b/>
          <w:bCs/>
          <w:i/>
          <w:color w:val="000000"/>
        </w:rPr>
      </w:pPr>
    </w:p>
    <w:p w14:paraId="3F4B103A" w14:textId="77777777" w:rsidR="00BC4273" w:rsidRDefault="00F542DC" w:rsidP="007A42B9">
      <w:pPr>
        <w:pStyle w:val="a3"/>
        <w:widowControl w:val="0"/>
        <w:spacing w:after="0" w:line="240" w:lineRule="auto"/>
        <w:ind w:left="567"/>
        <w:jc w:val="both"/>
        <w:rPr>
          <w:b/>
          <w:color w:val="000000"/>
          <w:spacing w:val="0"/>
          <w:sz w:val="24"/>
          <w:szCs w:val="24"/>
        </w:rPr>
      </w:pPr>
      <w:r w:rsidRPr="00694989">
        <w:rPr>
          <w:b/>
          <w:color w:val="000000"/>
          <w:spacing w:val="0"/>
          <w:sz w:val="24"/>
          <w:szCs w:val="24"/>
        </w:rPr>
        <w:t>Секция 4</w:t>
      </w:r>
      <w:r w:rsidR="00633B18">
        <w:rPr>
          <w:b/>
          <w:color w:val="000000"/>
          <w:spacing w:val="0"/>
          <w:sz w:val="24"/>
          <w:szCs w:val="24"/>
        </w:rPr>
        <w:t>.</w:t>
      </w:r>
      <w:r w:rsidRPr="00694989">
        <w:rPr>
          <w:b/>
          <w:color w:val="000000"/>
          <w:spacing w:val="0"/>
          <w:sz w:val="24"/>
          <w:szCs w:val="24"/>
        </w:rPr>
        <w:t xml:space="preserve"> </w:t>
      </w:r>
      <w:r w:rsidR="00853822" w:rsidRPr="00694989">
        <w:rPr>
          <w:b/>
          <w:color w:val="000000"/>
          <w:spacing w:val="0"/>
          <w:sz w:val="24"/>
          <w:szCs w:val="24"/>
        </w:rPr>
        <w:t>«</w:t>
      </w:r>
      <w:r w:rsidR="00D9693A">
        <w:rPr>
          <w:b/>
          <w:color w:val="000000"/>
          <w:spacing w:val="0"/>
          <w:sz w:val="24"/>
          <w:szCs w:val="24"/>
        </w:rPr>
        <w:t xml:space="preserve">Цифровые активы </w:t>
      </w:r>
      <w:r w:rsidR="00D9693A" w:rsidRPr="00D9693A">
        <w:rPr>
          <w:b/>
          <w:color w:val="000000"/>
          <w:spacing w:val="0"/>
          <w:sz w:val="24"/>
          <w:szCs w:val="24"/>
        </w:rPr>
        <w:t>и трансформация международной финансовой архитектуры: вызовы для мировой экономики</w:t>
      </w:r>
      <w:r w:rsidR="00853822" w:rsidRPr="00D9693A">
        <w:rPr>
          <w:b/>
          <w:color w:val="000000"/>
          <w:spacing w:val="0"/>
          <w:sz w:val="24"/>
          <w:szCs w:val="24"/>
        </w:rPr>
        <w:t>»</w:t>
      </w:r>
      <w:r w:rsidRPr="00D9693A">
        <w:rPr>
          <w:b/>
          <w:color w:val="000000"/>
          <w:spacing w:val="0"/>
          <w:sz w:val="24"/>
          <w:szCs w:val="24"/>
        </w:rPr>
        <w:t xml:space="preserve"> (На английском языке)</w:t>
      </w:r>
    </w:p>
    <w:p w14:paraId="3DBA5C09" w14:textId="31698C61" w:rsidR="00BC4273" w:rsidRDefault="00BC4273" w:rsidP="007A42B9">
      <w:pPr>
        <w:widowControl w:val="0"/>
        <w:ind w:left="567"/>
        <w:jc w:val="both"/>
        <w:rPr>
          <w:b/>
          <w:i/>
          <w:color w:val="000000"/>
        </w:rPr>
      </w:pPr>
      <w:r w:rsidRPr="00694989">
        <w:rPr>
          <w:b/>
          <w:bCs/>
          <w:i/>
          <w:color w:val="000000"/>
        </w:rPr>
        <w:t xml:space="preserve">Начало работы секции </w:t>
      </w:r>
      <w:r>
        <w:rPr>
          <w:b/>
          <w:i/>
          <w:color w:val="000000"/>
        </w:rPr>
        <w:t>11.12.2026</w:t>
      </w:r>
      <w:r w:rsidRPr="00694989">
        <w:rPr>
          <w:b/>
          <w:i/>
          <w:color w:val="000000"/>
        </w:rPr>
        <w:t xml:space="preserve"> в </w:t>
      </w:r>
      <w:r>
        <w:rPr>
          <w:b/>
          <w:i/>
          <w:color w:val="000000"/>
        </w:rPr>
        <w:t>13</w:t>
      </w:r>
      <w:r w:rsidRPr="00694989">
        <w:rPr>
          <w:b/>
          <w:i/>
          <w:color w:val="000000"/>
        </w:rPr>
        <w:t>:00</w:t>
      </w:r>
      <w:r>
        <w:rPr>
          <w:b/>
          <w:i/>
          <w:color w:val="000000"/>
        </w:rPr>
        <w:t>.</w:t>
      </w:r>
    </w:p>
    <w:p w14:paraId="393B272D" w14:textId="77777777" w:rsidR="00BC4273" w:rsidRPr="00694989" w:rsidRDefault="00BC4273" w:rsidP="007A42B9">
      <w:pPr>
        <w:widowControl w:val="0"/>
        <w:ind w:left="567"/>
        <w:jc w:val="both"/>
        <w:rPr>
          <w:b/>
          <w:i/>
          <w:color w:val="000000"/>
        </w:rPr>
      </w:pPr>
    </w:p>
    <w:p w14:paraId="0729DF09" w14:textId="701F8974" w:rsidR="00694989" w:rsidRPr="00D9693A" w:rsidRDefault="00BC4273" w:rsidP="007A42B9">
      <w:pPr>
        <w:pStyle w:val="a3"/>
        <w:widowControl w:val="0"/>
        <w:spacing w:after="0" w:line="240" w:lineRule="auto"/>
        <w:ind w:left="567"/>
        <w:jc w:val="both"/>
        <w:rPr>
          <w:b/>
          <w:i/>
          <w:color w:val="000000"/>
          <w:spacing w:val="0"/>
          <w:sz w:val="24"/>
          <w:szCs w:val="24"/>
        </w:rPr>
      </w:pPr>
      <w:r>
        <w:rPr>
          <w:caps/>
          <w:color w:val="000000"/>
          <w:sz w:val="24"/>
          <w:szCs w:val="24"/>
          <w:shd w:val="clear" w:color="auto" w:fill="FFFFFF"/>
        </w:rPr>
        <w:t>М</w:t>
      </w:r>
      <w:r w:rsidR="00F542DC" w:rsidRPr="00D9693A">
        <w:rPr>
          <w:color w:val="000000"/>
          <w:spacing w:val="0"/>
          <w:sz w:val="24"/>
          <w:szCs w:val="24"/>
        </w:rPr>
        <w:t>одератор</w:t>
      </w:r>
      <w:r>
        <w:rPr>
          <w:color w:val="000000"/>
          <w:spacing w:val="0"/>
          <w:sz w:val="24"/>
          <w:szCs w:val="24"/>
        </w:rPr>
        <w:t>:</w:t>
      </w:r>
      <w:r w:rsidR="00694478" w:rsidRPr="00D9693A">
        <w:rPr>
          <w:color w:val="000000"/>
          <w:spacing w:val="0"/>
          <w:sz w:val="24"/>
          <w:szCs w:val="24"/>
        </w:rPr>
        <w:t xml:space="preserve"> </w:t>
      </w:r>
      <w:proofErr w:type="spellStart"/>
      <w:r w:rsidR="00FB1E4C" w:rsidRPr="00D9693A">
        <w:rPr>
          <w:b/>
          <w:bCs/>
          <w:color w:val="000000"/>
          <w:spacing w:val="0"/>
          <w:sz w:val="24"/>
          <w:szCs w:val="24"/>
        </w:rPr>
        <w:t>Жиряева</w:t>
      </w:r>
      <w:proofErr w:type="spellEnd"/>
      <w:r w:rsidR="00FB1E4C" w:rsidRPr="00D9693A">
        <w:rPr>
          <w:b/>
          <w:bCs/>
          <w:color w:val="000000"/>
          <w:spacing w:val="0"/>
          <w:sz w:val="24"/>
          <w:szCs w:val="24"/>
        </w:rPr>
        <w:t xml:space="preserve"> Елена Васильевна</w:t>
      </w:r>
      <w:r w:rsidR="007157C0" w:rsidRPr="00D9693A">
        <w:rPr>
          <w:color w:val="000000"/>
          <w:spacing w:val="0"/>
          <w:sz w:val="24"/>
          <w:szCs w:val="24"/>
        </w:rPr>
        <w:t xml:space="preserve">, д-р </w:t>
      </w:r>
      <w:proofErr w:type="spellStart"/>
      <w:r w:rsidR="007157C0" w:rsidRPr="00D9693A">
        <w:rPr>
          <w:color w:val="000000"/>
          <w:spacing w:val="0"/>
          <w:sz w:val="24"/>
          <w:szCs w:val="24"/>
        </w:rPr>
        <w:t>экон</w:t>
      </w:r>
      <w:proofErr w:type="spellEnd"/>
      <w:r w:rsidR="007157C0" w:rsidRPr="00D9693A">
        <w:rPr>
          <w:color w:val="000000"/>
          <w:spacing w:val="0"/>
          <w:sz w:val="24"/>
          <w:szCs w:val="24"/>
        </w:rPr>
        <w:t xml:space="preserve">. </w:t>
      </w:r>
      <w:r w:rsidR="00FB1E4C" w:rsidRPr="00D9693A">
        <w:rPr>
          <w:color w:val="000000"/>
          <w:spacing w:val="0"/>
          <w:sz w:val="24"/>
          <w:szCs w:val="24"/>
        </w:rPr>
        <w:t>н</w:t>
      </w:r>
      <w:r w:rsidR="007157C0" w:rsidRPr="00D9693A">
        <w:rPr>
          <w:color w:val="000000"/>
          <w:spacing w:val="0"/>
          <w:sz w:val="24"/>
          <w:szCs w:val="24"/>
        </w:rPr>
        <w:t>аук, профессор кафедры экономики</w:t>
      </w:r>
      <w:r w:rsidR="004F2F6D">
        <w:rPr>
          <w:color w:val="000000"/>
          <w:spacing w:val="0"/>
          <w:sz w:val="24"/>
          <w:szCs w:val="24"/>
        </w:rPr>
        <w:t>.</w:t>
      </w:r>
    </w:p>
    <w:p w14:paraId="610C78AA" w14:textId="77777777" w:rsidR="00853822" w:rsidRPr="00853822" w:rsidRDefault="00853822" w:rsidP="007A42B9">
      <w:pPr>
        <w:pStyle w:val="a3"/>
        <w:widowControl w:val="0"/>
        <w:tabs>
          <w:tab w:val="left" w:pos="1134"/>
        </w:tabs>
        <w:spacing w:after="0" w:line="240" w:lineRule="auto"/>
        <w:ind w:left="567"/>
        <w:jc w:val="both"/>
        <w:rPr>
          <w:b/>
          <w:i/>
          <w:color w:val="000000"/>
          <w:spacing w:val="0"/>
          <w:sz w:val="28"/>
          <w:szCs w:val="24"/>
        </w:rPr>
      </w:pPr>
    </w:p>
    <w:p w14:paraId="120E957D" w14:textId="77777777" w:rsidR="00BC4273" w:rsidRDefault="00853822" w:rsidP="007A42B9">
      <w:pPr>
        <w:pStyle w:val="a5"/>
        <w:widowControl w:val="0"/>
        <w:tabs>
          <w:tab w:val="left" w:pos="1134"/>
        </w:tabs>
        <w:spacing w:before="0" w:beforeAutospacing="0" w:after="0" w:afterAutospacing="0"/>
        <w:ind w:left="567"/>
        <w:jc w:val="both"/>
        <w:rPr>
          <w:b/>
          <w:color w:val="000000"/>
        </w:rPr>
      </w:pPr>
      <w:r w:rsidRPr="00EB61F2">
        <w:rPr>
          <w:b/>
          <w:color w:val="000000"/>
        </w:rPr>
        <w:t>Секция 5. «Цифровые технологии и таможенное дело: современное состояние, перспективы»</w:t>
      </w:r>
      <w:r w:rsidR="00E4682C" w:rsidRPr="00EB61F2">
        <w:rPr>
          <w:b/>
          <w:color w:val="000000"/>
        </w:rPr>
        <w:t xml:space="preserve"> </w:t>
      </w:r>
    </w:p>
    <w:p w14:paraId="5489A610" w14:textId="0FD88CBE" w:rsidR="00BC4273" w:rsidRDefault="00BC4273" w:rsidP="007A42B9">
      <w:pPr>
        <w:pStyle w:val="a3"/>
        <w:widowControl w:val="0"/>
        <w:tabs>
          <w:tab w:val="left" w:pos="1134"/>
        </w:tabs>
        <w:spacing w:after="0" w:line="240" w:lineRule="auto"/>
        <w:ind w:left="567"/>
        <w:jc w:val="both"/>
        <w:rPr>
          <w:b/>
          <w:i/>
          <w:color w:val="000000"/>
          <w:spacing w:val="0"/>
          <w:sz w:val="24"/>
          <w:szCs w:val="24"/>
        </w:rPr>
      </w:pPr>
      <w:r w:rsidRPr="00853822">
        <w:rPr>
          <w:b/>
          <w:bCs/>
          <w:i/>
          <w:color w:val="000000"/>
          <w:spacing w:val="0"/>
          <w:sz w:val="24"/>
        </w:rPr>
        <w:t xml:space="preserve">Начало работы секции </w:t>
      </w:r>
      <w:r>
        <w:rPr>
          <w:b/>
          <w:i/>
          <w:color w:val="000000"/>
          <w:spacing w:val="0"/>
          <w:sz w:val="24"/>
          <w:szCs w:val="24"/>
        </w:rPr>
        <w:t>11.12.2026</w:t>
      </w:r>
      <w:r w:rsidRPr="00853822">
        <w:rPr>
          <w:b/>
          <w:i/>
          <w:color w:val="000000"/>
          <w:spacing w:val="0"/>
          <w:sz w:val="24"/>
          <w:szCs w:val="24"/>
        </w:rPr>
        <w:t xml:space="preserve"> в 1</w:t>
      </w:r>
      <w:r>
        <w:rPr>
          <w:b/>
          <w:i/>
          <w:color w:val="000000"/>
          <w:spacing w:val="0"/>
          <w:sz w:val="24"/>
          <w:szCs w:val="24"/>
        </w:rPr>
        <w:t>0</w:t>
      </w:r>
      <w:r w:rsidRPr="00853822">
        <w:rPr>
          <w:b/>
          <w:i/>
          <w:color w:val="000000"/>
          <w:spacing w:val="0"/>
          <w:sz w:val="24"/>
          <w:szCs w:val="24"/>
        </w:rPr>
        <w:t>:00</w:t>
      </w:r>
      <w:r>
        <w:rPr>
          <w:b/>
          <w:i/>
          <w:color w:val="000000"/>
          <w:spacing w:val="0"/>
          <w:sz w:val="24"/>
          <w:szCs w:val="24"/>
        </w:rPr>
        <w:t xml:space="preserve"> (время Новосибирское)</w:t>
      </w:r>
      <w:r w:rsidRPr="00853822">
        <w:rPr>
          <w:b/>
          <w:i/>
          <w:color w:val="000000"/>
          <w:spacing w:val="0"/>
          <w:sz w:val="24"/>
          <w:szCs w:val="24"/>
        </w:rPr>
        <w:t xml:space="preserve">. </w:t>
      </w:r>
    </w:p>
    <w:p w14:paraId="019C1F0F" w14:textId="77777777" w:rsidR="00BC4273" w:rsidRDefault="00BC4273" w:rsidP="007A42B9">
      <w:pPr>
        <w:pStyle w:val="a3"/>
        <w:widowControl w:val="0"/>
        <w:tabs>
          <w:tab w:val="left" w:pos="1134"/>
        </w:tabs>
        <w:spacing w:after="0" w:line="240" w:lineRule="auto"/>
        <w:ind w:left="567"/>
        <w:jc w:val="both"/>
        <w:rPr>
          <w:b/>
          <w:i/>
          <w:color w:val="000000"/>
          <w:spacing w:val="0"/>
          <w:sz w:val="24"/>
          <w:szCs w:val="24"/>
        </w:rPr>
      </w:pPr>
    </w:p>
    <w:p w14:paraId="2132BCC4" w14:textId="5F21357B" w:rsidR="00633B18" w:rsidRPr="00BC4273" w:rsidRDefault="00BC4273" w:rsidP="007A42B9">
      <w:pPr>
        <w:pStyle w:val="a5"/>
        <w:widowControl w:val="0"/>
        <w:tabs>
          <w:tab w:val="left" w:pos="1134"/>
        </w:tabs>
        <w:spacing w:before="0" w:beforeAutospacing="0" w:after="0" w:afterAutospacing="0"/>
        <w:ind w:left="567"/>
        <w:jc w:val="both"/>
        <w:rPr>
          <w:b/>
          <w:bCs/>
          <w:i/>
          <w:color w:val="000000"/>
        </w:rPr>
      </w:pPr>
      <w:r>
        <w:rPr>
          <w:color w:val="000000"/>
        </w:rPr>
        <w:t>М</w:t>
      </w:r>
      <w:r w:rsidR="00DD5CB3" w:rsidRPr="00EB61F2">
        <w:rPr>
          <w:color w:val="000000"/>
        </w:rPr>
        <w:t>одераторы</w:t>
      </w:r>
      <w:r>
        <w:rPr>
          <w:color w:val="000000"/>
        </w:rPr>
        <w:t>:</w:t>
      </w:r>
      <w:r w:rsidR="00DD5CB3" w:rsidRPr="00EB61F2">
        <w:rPr>
          <w:color w:val="000000"/>
        </w:rPr>
        <w:t xml:space="preserve"> </w:t>
      </w:r>
      <w:r w:rsidR="00DD5CB3" w:rsidRPr="00EB61F2">
        <w:rPr>
          <w:b/>
          <w:color w:val="000000"/>
        </w:rPr>
        <w:t>Истомин Леонид Григорьевич</w:t>
      </w:r>
      <w:r w:rsidR="00DD5CB3" w:rsidRPr="00EB61F2">
        <w:rPr>
          <w:color w:val="000000"/>
        </w:rPr>
        <w:t xml:space="preserve">, канд. </w:t>
      </w:r>
      <w:proofErr w:type="spellStart"/>
      <w:r w:rsidR="00DD5CB3" w:rsidRPr="00EB61F2">
        <w:rPr>
          <w:color w:val="000000"/>
        </w:rPr>
        <w:t>экон</w:t>
      </w:r>
      <w:proofErr w:type="spellEnd"/>
      <w:r w:rsidR="00DD5CB3" w:rsidRPr="00EB61F2">
        <w:rPr>
          <w:color w:val="000000"/>
        </w:rPr>
        <w:t>. наук, проф., проф</w:t>
      </w:r>
      <w:r w:rsidR="00E4682C" w:rsidRPr="00EB61F2">
        <w:rPr>
          <w:color w:val="000000"/>
        </w:rPr>
        <w:t>ессор</w:t>
      </w:r>
      <w:r w:rsidR="00DD5CB3" w:rsidRPr="00EB61F2">
        <w:rPr>
          <w:color w:val="000000"/>
        </w:rPr>
        <w:t xml:space="preserve"> каф</w:t>
      </w:r>
      <w:r w:rsidR="00E4682C" w:rsidRPr="00EB61F2">
        <w:rPr>
          <w:color w:val="000000"/>
        </w:rPr>
        <w:t>едры</w:t>
      </w:r>
      <w:r w:rsidR="00DD5CB3" w:rsidRPr="00EB61F2">
        <w:rPr>
          <w:color w:val="000000"/>
        </w:rPr>
        <w:t xml:space="preserve"> </w:t>
      </w:r>
      <w:r w:rsidR="00E4682C" w:rsidRPr="00EB61F2">
        <w:rPr>
          <w:color w:val="000000"/>
        </w:rPr>
        <w:t>«</w:t>
      </w:r>
      <w:r w:rsidR="008D68F9">
        <w:rPr>
          <w:color w:val="1A1A1A"/>
          <w:shd w:val="clear" w:color="auto" w:fill="FFFFFF"/>
        </w:rPr>
        <w:t>Мировая экономика и международный бизнес</w:t>
      </w:r>
      <w:r w:rsidR="00E4682C" w:rsidRPr="00EB61F2">
        <w:rPr>
          <w:color w:val="000000"/>
        </w:rPr>
        <w:t>»</w:t>
      </w:r>
      <w:r w:rsidR="00DD5CB3" w:rsidRPr="00EB61F2">
        <w:rPr>
          <w:color w:val="000000"/>
        </w:rPr>
        <w:t xml:space="preserve"> СГУПС,</w:t>
      </w:r>
      <w:r w:rsidR="00DD5CB3" w:rsidRPr="00EB61F2">
        <w:rPr>
          <w:b/>
          <w:bCs/>
          <w:color w:val="000000"/>
        </w:rPr>
        <w:t xml:space="preserve"> Калмыков Сергей Павлович</w:t>
      </w:r>
      <w:r w:rsidR="00DD5CB3" w:rsidRPr="00EB61F2">
        <w:rPr>
          <w:bCs/>
          <w:color w:val="000000"/>
        </w:rPr>
        <w:t xml:space="preserve"> канд. ист. наук, доц., </w:t>
      </w:r>
      <w:r w:rsidR="00DD5CB3" w:rsidRPr="00EB61F2">
        <w:rPr>
          <w:color w:val="000000"/>
        </w:rPr>
        <w:t xml:space="preserve">доцент кафедры </w:t>
      </w:r>
      <w:r w:rsidR="00E4682C" w:rsidRPr="00EB61F2">
        <w:rPr>
          <w:color w:val="000000"/>
        </w:rPr>
        <w:t>«</w:t>
      </w:r>
      <w:r w:rsidR="008D68F9">
        <w:rPr>
          <w:color w:val="1A1A1A"/>
          <w:shd w:val="clear" w:color="auto" w:fill="FFFFFF"/>
        </w:rPr>
        <w:t>Мировая экономика и международный бизнес</w:t>
      </w:r>
      <w:r w:rsidR="00E4682C" w:rsidRPr="00EB61F2">
        <w:rPr>
          <w:color w:val="000000"/>
        </w:rPr>
        <w:t xml:space="preserve">» </w:t>
      </w:r>
      <w:r w:rsidR="00DD5CB3" w:rsidRPr="00EB61F2">
        <w:rPr>
          <w:color w:val="000000"/>
        </w:rPr>
        <w:t>СГУПС.</w:t>
      </w:r>
    </w:p>
    <w:p w14:paraId="26E7AC4A" w14:textId="20C95BB7" w:rsidR="00633B18" w:rsidRDefault="00633B18" w:rsidP="007A42B9">
      <w:pPr>
        <w:pStyle w:val="a3"/>
        <w:widowControl w:val="0"/>
        <w:tabs>
          <w:tab w:val="left" w:pos="1134"/>
        </w:tabs>
        <w:spacing w:after="0" w:line="240" w:lineRule="auto"/>
        <w:ind w:left="567"/>
        <w:jc w:val="both"/>
        <w:rPr>
          <w:b/>
          <w:i/>
          <w:color w:val="000000"/>
          <w:spacing w:val="0"/>
          <w:sz w:val="24"/>
          <w:szCs w:val="24"/>
        </w:rPr>
      </w:pPr>
    </w:p>
    <w:p w14:paraId="0F0147A5" w14:textId="77777777" w:rsidR="00BC4273" w:rsidRDefault="00633B18" w:rsidP="007A42B9">
      <w:pPr>
        <w:pStyle w:val="a5"/>
        <w:widowControl w:val="0"/>
        <w:tabs>
          <w:tab w:val="left" w:pos="1134"/>
        </w:tabs>
        <w:spacing w:before="0" w:beforeAutospacing="0" w:after="0" w:afterAutospacing="0"/>
        <w:ind w:left="567"/>
        <w:jc w:val="both"/>
        <w:rPr>
          <w:b/>
          <w:color w:val="000000"/>
        </w:rPr>
      </w:pPr>
      <w:r w:rsidRPr="00EB61F2">
        <w:rPr>
          <w:b/>
          <w:color w:val="000000"/>
        </w:rPr>
        <w:t xml:space="preserve">Секция </w:t>
      </w:r>
      <w:r>
        <w:rPr>
          <w:b/>
          <w:color w:val="000000"/>
        </w:rPr>
        <w:t>6</w:t>
      </w:r>
      <w:r w:rsidRPr="00EB61F2">
        <w:rPr>
          <w:b/>
          <w:color w:val="000000"/>
        </w:rPr>
        <w:t xml:space="preserve">. </w:t>
      </w:r>
      <w:r w:rsidR="00001FCE" w:rsidRPr="0093716B">
        <w:rPr>
          <w:b/>
          <w:color w:val="000000"/>
        </w:rPr>
        <w:t>«Первые шаги в экономику данных. Математические проблемы моделирования в экономике»</w:t>
      </w:r>
    </w:p>
    <w:p w14:paraId="3F263E1D" w14:textId="6742A107" w:rsidR="00BC4273" w:rsidRPr="001818F3" w:rsidRDefault="00BC4273" w:rsidP="001818F3">
      <w:pPr>
        <w:widowControl w:val="0"/>
        <w:tabs>
          <w:tab w:val="left" w:pos="1134"/>
        </w:tabs>
        <w:ind w:firstLine="567"/>
        <w:jc w:val="both"/>
        <w:rPr>
          <w:b/>
          <w:i/>
          <w:color w:val="000000"/>
        </w:rPr>
      </w:pPr>
      <w:r w:rsidRPr="001818F3">
        <w:rPr>
          <w:b/>
          <w:bCs/>
          <w:i/>
          <w:color w:val="000000"/>
        </w:rPr>
        <w:t xml:space="preserve">Начало работы секции </w:t>
      </w:r>
      <w:r w:rsidRPr="001818F3">
        <w:rPr>
          <w:b/>
          <w:i/>
          <w:color w:val="000000"/>
        </w:rPr>
        <w:t xml:space="preserve">11.12.2026 в 13:00. </w:t>
      </w:r>
    </w:p>
    <w:p w14:paraId="0228664F" w14:textId="77777777" w:rsidR="00BC4273" w:rsidRDefault="00BC4273" w:rsidP="00BC4273">
      <w:pPr>
        <w:pStyle w:val="a3"/>
        <w:widowControl w:val="0"/>
        <w:tabs>
          <w:tab w:val="left" w:pos="1134"/>
        </w:tabs>
        <w:spacing w:after="0" w:line="240" w:lineRule="auto"/>
        <w:jc w:val="both"/>
        <w:rPr>
          <w:b/>
          <w:i/>
          <w:color w:val="000000"/>
          <w:spacing w:val="0"/>
          <w:sz w:val="24"/>
          <w:szCs w:val="24"/>
        </w:rPr>
      </w:pPr>
    </w:p>
    <w:p w14:paraId="3BD699F3" w14:textId="767D2764" w:rsidR="00633B18" w:rsidRPr="00BC4273" w:rsidRDefault="00BC4273" w:rsidP="00AD13F7">
      <w:pPr>
        <w:pStyle w:val="a5"/>
        <w:widowControl w:val="0"/>
        <w:tabs>
          <w:tab w:val="left" w:pos="1134"/>
        </w:tabs>
        <w:spacing w:before="0" w:beforeAutospacing="0" w:after="0" w:afterAutospacing="0"/>
        <w:ind w:left="709"/>
        <w:jc w:val="both"/>
        <w:rPr>
          <w:color w:val="000000"/>
        </w:rPr>
      </w:pPr>
      <w:r>
        <w:rPr>
          <w:color w:val="000000"/>
        </w:rPr>
        <w:t>М</w:t>
      </w:r>
      <w:r w:rsidR="00633B18" w:rsidRPr="00EB61F2">
        <w:rPr>
          <w:color w:val="000000"/>
        </w:rPr>
        <w:t xml:space="preserve">одераторы </w:t>
      </w:r>
      <w:r w:rsidR="00633B18">
        <w:rPr>
          <w:b/>
          <w:color w:val="000000"/>
        </w:rPr>
        <w:t>Седов Роман Леонидович</w:t>
      </w:r>
      <w:r w:rsidR="00633B18" w:rsidRPr="00EB61F2">
        <w:rPr>
          <w:color w:val="000000"/>
        </w:rPr>
        <w:t xml:space="preserve">, </w:t>
      </w:r>
      <w:r w:rsidR="00DF6A53" w:rsidRPr="00DF6A53">
        <w:rPr>
          <w:color w:val="000000"/>
        </w:rPr>
        <w:t>канд</w:t>
      </w:r>
      <w:r w:rsidR="00DF6A53">
        <w:rPr>
          <w:color w:val="000000"/>
        </w:rPr>
        <w:t>.</w:t>
      </w:r>
      <w:r w:rsidR="00DF6A53" w:rsidRPr="00DF6A53">
        <w:rPr>
          <w:color w:val="000000"/>
        </w:rPr>
        <w:t xml:space="preserve"> </w:t>
      </w:r>
      <w:proofErr w:type="spellStart"/>
      <w:r w:rsidR="00DF6A53">
        <w:rPr>
          <w:color w:val="000000"/>
        </w:rPr>
        <w:t>т</w:t>
      </w:r>
      <w:r w:rsidR="00DF6A53" w:rsidRPr="00DF6A53">
        <w:rPr>
          <w:color w:val="000000"/>
        </w:rPr>
        <w:t>ехн</w:t>
      </w:r>
      <w:proofErr w:type="spellEnd"/>
      <w:r w:rsidR="00DF6A53">
        <w:rPr>
          <w:color w:val="000000"/>
        </w:rPr>
        <w:t>.</w:t>
      </w:r>
      <w:r w:rsidR="00DF6A53" w:rsidRPr="00DF6A53">
        <w:rPr>
          <w:color w:val="000000"/>
        </w:rPr>
        <w:t xml:space="preserve"> наук, доцент</w:t>
      </w:r>
      <w:r w:rsidR="00633B18" w:rsidRPr="00EB61F2">
        <w:rPr>
          <w:color w:val="000000"/>
        </w:rPr>
        <w:t xml:space="preserve"> </w:t>
      </w:r>
      <w:r w:rsidR="00DF6A53">
        <w:rPr>
          <w:color w:val="000000"/>
        </w:rPr>
        <w:t>кафедры бизнес-</w:t>
      </w:r>
      <w:r w:rsidR="00DF6A53">
        <w:rPr>
          <w:color w:val="000000"/>
        </w:rPr>
        <w:lastRenderedPageBreak/>
        <w:t>информатики</w:t>
      </w:r>
      <w:r w:rsidR="00633B18" w:rsidRPr="00EB61F2">
        <w:rPr>
          <w:color w:val="000000"/>
        </w:rPr>
        <w:t xml:space="preserve"> </w:t>
      </w:r>
      <w:r w:rsidR="00DF6A53">
        <w:rPr>
          <w:color w:val="000000"/>
        </w:rPr>
        <w:t>СЗИУ РАНХиГС</w:t>
      </w:r>
      <w:r w:rsidR="00633B18" w:rsidRPr="00EB61F2">
        <w:rPr>
          <w:color w:val="000000"/>
        </w:rPr>
        <w:t>.</w:t>
      </w:r>
    </w:p>
    <w:p w14:paraId="24E38267" w14:textId="77777777" w:rsidR="00D23388" w:rsidRDefault="00D23388" w:rsidP="00633B18">
      <w:pPr>
        <w:pStyle w:val="a3"/>
        <w:widowControl w:val="0"/>
        <w:tabs>
          <w:tab w:val="left" w:pos="1134"/>
        </w:tabs>
        <w:spacing w:after="0" w:line="240" w:lineRule="auto"/>
        <w:jc w:val="both"/>
        <w:rPr>
          <w:b/>
          <w:i/>
          <w:color w:val="000000"/>
          <w:spacing w:val="0"/>
          <w:sz w:val="24"/>
          <w:szCs w:val="24"/>
        </w:rPr>
      </w:pPr>
      <w:bookmarkStart w:id="0" w:name="_GoBack"/>
      <w:bookmarkEnd w:id="0"/>
    </w:p>
    <w:p w14:paraId="7E76ECA3" w14:textId="12853230" w:rsidR="007A42B9" w:rsidRDefault="009E7BE9" w:rsidP="007A42B9">
      <w:pPr>
        <w:pStyle w:val="a3"/>
        <w:shd w:val="clear" w:color="auto" w:fill="FFFFFF"/>
        <w:spacing w:after="0" w:line="240" w:lineRule="auto"/>
        <w:ind w:left="709" w:right="-143"/>
        <w:jc w:val="both"/>
        <w:rPr>
          <w:b/>
          <w:color w:val="000000"/>
          <w:spacing w:val="0"/>
          <w:sz w:val="24"/>
          <w:szCs w:val="24"/>
        </w:rPr>
      </w:pPr>
      <w:r w:rsidRPr="00D23388">
        <w:rPr>
          <w:b/>
          <w:color w:val="000000"/>
          <w:spacing w:val="0"/>
          <w:sz w:val="24"/>
          <w:szCs w:val="24"/>
        </w:rPr>
        <w:t>Секция 7. «</w:t>
      </w:r>
      <w:r w:rsidR="00C62B22">
        <w:rPr>
          <w:b/>
          <w:color w:val="000000"/>
          <w:spacing w:val="0"/>
          <w:sz w:val="24"/>
          <w:szCs w:val="24"/>
        </w:rPr>
        <w:t>Управление на основе данных</w:t>
      </w:r>
      <w:r w:rsidRPr="00D23388">
        <w:rPr>
          <w:b/>
          <w:color w:val="1A1A1A"/>
          <w:spacing w:val="0"/>
          <w:sz w:val="24"/>
          <w:szCs w:val="24"/>
          <w:shd w:val="clear" w:color="auto" w:fill="FFFFFF"/>
        </w:rPr>
        <w:t xml:space="preserve">: вызовы для государственного </w:t>
      </w:r>
      <w:r w:rsidR="00CB34CB">
        <w:rPr>
          <w:b/>
          <w:color w:val="1A1A1A"/>
          <w:spacing w:val="0"/>
          <w:sz w:val="24"/>
          <w:szCs w:val="24"/>
          <w:shd w:val="clear" w:color="auto" w:fill="FFFFFF"/>
        </w:rPr>
        <w:br/>
      </w:r>
      <w:r w:rsidR="00C62B22">
        <w:rPr>
          <w:b/>
          <w:color w:val="1A1A1A"/>
          <w:spacing w:val="0"/>
          <w:sz w:val="24"/>
          <w:szCs w:val="24"/>
          <w:shd w:val="clear" w:color="auto" w:fill="FFFFFF"/>
        </w:rPr>
        <w:t xml:space="preserve">и муниципального </w:t>
      </w:r>
      <w:r w:rsidRPr="00D23388">
        <w:rPr>
          <w:b/>
          <w:color w:val="1A1A1A"/>
          <w:spacing w:val="0"/>
          <w:sz w:val="24"/>
          <w:szCs w:val="24"/>
          <w:shd w:val="clear" w:color="auto" w:fill="FFFFFF"/>
        </w:rPr>
        <w:t>управления</w:t>
      </w:r>
      <w:r w:rsidRPr="00D23388">
        <w:rPr>
          <w:b/>
          <w:color w:val="000000"/>
          <w:spacing w:val="0"/>
          <w:sz w:val="24"/>
          <w:szCs w:val="24"/>
        </w:rPr>
        <w:t xml:space="preserve">» </w:t>
      </w:r>
    </w:p>
    <w:p w14:paraId="58C3C0FC" w14:textId="327DF42B" w:rsidR="007A42B9" w:rsidRPr="007A42B9" w:rsidRDefault="007A42B9" w:rsidP="007A42B9">
      <w:pPr>
        <w:pStyle w:val="a3"/>
        <w:widowControl w:val="0"/>
        <w:tabs>
          <w:tab w:val="left" w:pos="1134"/>
        </w:tabs>
        <w:spacing w:after="0" w:line="240" w:lineRule="auto"/>
        <w:jc w:val="both"/>
        <w:rPr>
          <w:b/>
          <w:i/>
          <w:color w:val="000000"/>
          <w:spacing w:val="0"/>
          <w:sz w:val="24"/>
          <w:szCs w:val="24"/>
        </w:rPr>
      </w:pPr>
      <w:r w:rsidRPr="00D23388">
        <w:rPr>
          <w:b/>
          <w:bCs/>
          <w:i/>
          <w:color w:val="000000"/>
          <w:spacing w:val="0"/>
          <w:sz w:val="24"/>
          <w:szCs w:val="24"/>
        </w:rPr>
        <w:t xml:space="preserve">Начало работы секции </w:t>
      </w:r>
      <w:r w:rsidRPr="00D23388">
        <w:rPr>
          <w:b/>
          <w:i/>
          <w:color w:val="000000"/>
          <w:spacing w:val="0"/>
          <w:sz w:val="24"/>
          <w:szCs w:val="24"/>
        </w:rPr>
        <w:t>1</w:t>
      </w:r>
      <w:r>
        <w:rPr>
          <w:b/>
          <w:i/>
          <w:color w:val="000000"/>
          <w:spacing w:val="0"/>
          <w:sz w:val="24"/>
          <w:szCs w:val="24"/>
        </w:rPr>
        <w:t>1</w:t>
      </w:r>
      <w:r w:rsidRPr="00D23388">
        <w:rPr>
          <w:b/>
          <w:i/>
          <w:color w:val="000000"/>
          <w:spacing w:val="0"/>
          <w:sz w:val="24"/>
          <w:szCs w:val="24"/>
        </w:rPr>
        <w:t>.12.202</w:t>
      </w:r>
      <w:r>
        <w:rPr>
          <w:b/>
          <w:i/>
          <w:color w:val="000000"/>
          <w:spacing w:val="0"/>
          <w:sz w:val="24"/>
          <w:szCs w:val="24"/>
        </w:rPr>
        <w:t>6</w:t>
      </w:r>
      <w:r w:rsidRPr="00D23388">
        <w:rPr>
          <w:b/>
          <w:i/>
          <w:color w:val="000000"/>
          <w:spacing w:val="0"/>
          <w:sz w:val="24"/>
          <w:szCs w:val="24"/>
        </w:rPr>
        <w:t xml:space="preserve"> в 13:00. </w:t>
      </w:r>
    </w:p>
    <w:p w14:paraId="338CC807" w14:textId="77777777" w:rsidR="007A42B9" w:rsidRDefault="007A42B9" w:rsidP="007A42B9">
      <w:pPr>
        <w:pStyle w:val="a3"/>
        <w:shd w:val="clear" w:color="auto" w:fill="FFFFFF"/>
        <w:spacing w:after="0" w:line="240" w:lineRule="auto"/>
        <w:ind w:left="709" w:right="-143"/>
        <w:jc w:val="both"/>
        <w:rPr>
          <w:color w:val="000000"/>
          <w:spacing w:val="0"/>
          <w:sz w:val="24"/>
          <w:szCs w:val="24"/>
        </w:rPr>
      </w:pPr>
    </w:p>
    <w:p w14:paraId="74BEC657" w14:textId="4B09DBB4" w:rsidR="009E7BE9" w:rsidRDefault="007A42B9" w:rsidP="007A42B9">
      <w:pPr>
        <w:pStyle w:val="a3"/>
        <w:shd w:val="clear" w:color="auto" w:fill="FFFFFF"/>
        <w:spacing w:after="0" w:line="240" w:lineRule="auto"/>
        <w:ind w:left="709" w:right="-143"/>
        <w:jc w:val="both"/>
        <w:rPr>
          <w:color w:val="000000"/>
          <w:spacing w:val="0"/>
          <w:sz w:val="24"/>
          <w:szCs w:val="24"/>
        </w:rPr>
      </w:pPr>
      <w:r>
        <w:rPr>
          <w:color w:val="000000"/>
          <w:spacing w:val="0"/>
          <w:sz w:val="24"/>
          <w:szCs w:val="24"/>
        </w:rPr>
        <w:t>М</w:t>
      </w:r>
      <w:r w:rsidR="009E7BE9" w:rsidRPr="00D23388">
        <w:rPr>
          <w:color w:val="000000"/>
          <w:spacing w:val="0"/>
          <w:sz w:val="24"/>
          <w:szCs w:val="24"/>
        </w:rPr>
        <w:t>одераторы</w:t>
      </w:r>
      <w:r>
        <w:rPr>
          <w:color w:val="000000"/>
          <w:spacing w:val="0"/>
          <w:sz w:val="24"/>
          <w:szCs w:val="24"/>
        </w:rPr>
        <w:t>:</w:t>
      </w:r>
      <w:r w:rsidR="009E7BE9" w:rsidRPr="00D23388">
        <w:rPr>
          <w:color w:val="000000"/>
          <w:spacing w:val="0"/>
          <w:sz w:val="24"/>
          <w:szCs w:val="24"/>
        </w:rPr>
        <w:t xml:space="preserve"> </w:t>
      </w:r>
      <w:proofErr w:type="spellStart"/>
      <w:r w:rsidR="009E7BE9" w:rsidRPr="00D23388">
        <w:rPr>
          <w:b/>
          <w:bCs/>
          <w:color w:val="000000"/>
          <w:spacing w:val="0"/>
          <w:sz w:val="24"/>
          <w:szCs w:val="24"/>
        </w:rPr>
        <w:t>Лихтин</w:t>
      </w:r>
      <w:proofErr w:type="spellEnd"/>
      <w:r w:rsidR="009E7BE9" w:rsidRPr="00D23388">
        <w:rPr>
          <w:b/>
          <w:bCs/>
          <w:color w:val="000000"/>
          <w:spacing w:val="0"/>
          <w:sz w:val="24"/>
          <w:szCs w:val="24"/>
        </w:rPr>
        <w:t xml:space="preserve"> Анатолий Алексеевич</w:t>
      </w:r>
      <w:r w:rsidR="009E7BE9" w:rsidRPr="00D23388">
        <w:rPr>
          <w:color w:val="000000"/>
          <w:spacing w:val="0"/>
          <w:sz w:val="24"/>
          <w:szCs w:val="24"/>
        </w:rPr>
        <w:t xml:space="preserve">, декан факультета государственного </w:t>
      </w:r>
      <w:r w:rsidR="00CB34CB">
        <w:rPr>
          <w:color w:val="000000"/>
          <w:spacing w:val="0"/>
          <w:sz w:val="24"/>
          <w:szCs w:val="24"/>
        </w:rPr>
        <w:br/>
      </w:r>
      <w:r w:rsidR="009E7BE9" w:rsidRPr="00D23388">
        <w:rPr>
          <w:color w:val="000000"/>
          <w:spacing w:val="0"/>
          <w:sz w:val="24"/>
          <w:szCs w:val="24"/>
        </w:rPr>
        <w:t xml:space="preserve">и муниципального управления, доцент, кандидат экономических наук; </w:t>
      </w:r>
      <w:r w:rsidR="009E7BE9" w:rsidRPr="004F2F6D">
        <w:rPr>
          <w:b/>
          <w:bCs/>
          <w:color w:val="000000"/>
          <w:spacing w:val="0"/>
          <w:sz w:val="24"/>
          <w:szCs w:val="24"/>
        </w:rPr>
        <w:t>Белова Ирина Владимировна</w:t>
      </w:r>
      <w:r w:rsidR="009E7BE9" w:rsidRPr="00D23388">
        <w:rPr>
          <w:color w:val="000000"/>
          <w:spacing w:val="0"/>
          <w:sz w:val="24"/>
          <w:szCs w:val="24"/>
        </w:rPr>
        <w:t>, старший преподаватель кафедры государственного и муниципального управления ФГМУ</w:t>
      </w:r>
      <w:r w:rsidR="004F2F6D">
        <w:rPr>
          <w:color w:val="000000"/>
          <w:spacing w:val="0"/>
          <w:sz w:val="24"/>
          <w:szCs w:val="24"/>
        </w:rPr>
        <w:t>.</w:t>
      </w:r>
    </w:p>
    <w:p w14:paraId="543E720A" w14:textId="77777777" w:rsidR="000E2930" w:rsidRPr="00D23388" w:rsidRDefault="000E2930" w:rsidP="007A42B9">
      <w:pPr>
        <w:pStyle w:val="a3"/>
        <w:shd w:val="clear" w:color="auto" w:fill="FFFFFF"/>
        <w:spacing w:after="0" w:line="240" w:lineRule="auto"/>
        <w:ind w:left="709" w:right="-143"/>
        <w:jc w:val="both"/>
        <w:rPr>
          <w:color w:val="000000"/>
          <w:spacing w:val="0"/>
          <w:sz w:val="24"/>
          <w:szCs w:val="24"/>
        </w:rPr>
      </w:pPr>
    </w:p>
    <w:p w14:paraId="36FD0A28" w14:textId="07F3F693" w:rsidR="00853822" w:rsidRPr="00853822" w:rsidRDefault="00853822" w:rsidP="00853822"/>
    <w:p w14:paraId="6CEC97A3" w14:textId="036AC996" w:rsidR="008917D2" w:rsidRDefault="008917D2" w:rsidP="008917D2">
      <w:pPr>
        <w:pStyle w:val="1"/>
        <w:keepNext w:val="0"/>
        <w:widowControl w:val="0"/>
        <w:ind w:firstLine="709"/>
        <w:jc w:val="both"/>
        <w:rPr>
          <w:color w:val="000000"/>
          <w:spacing w:val="0"/>
          <w:sz w:val="24"/>
          <w:szCs w:val="24"/>
        </w:rPr>
      </w:pPr>
      <w:r w:rsidRPr="005904FA">
        <w:rPr>
          <w:color w:val="000000"/>
          <w:spacing w:val="0"/>
          <w:sz w:val="24"/>
          <w:szCs w:val="24"/>
        </w:rPr>
        <w:t>Материалы</w:t>
      </w:r>
      <w:r w:rsidR="00BE43C0">
        <w:rPr>
          <w:color w:val="000000"/>
          <w:spacing w:val="0"/>
          <w:sz w:val="24"/>
          <w:szCs w:val="24"/>
          <w:lang w:val="ru-RU"/>
        </w:rPr>
        <w:t xml:space="preserve"> выступлений</w:t>
      </w:r>
      <w:r w:rsidRPr="005904FA">
        <w:rPr>
          <w:color w:val="000000"/>
          <w:spacing w:val="0"/>
          <w:sz w:val="24"/>
          <w:szCs w:val="24"/>
        </w:rPr>
        <w:t>, прошедшие рецензирование, будут</w:t>
      </w:r>
      <w:r>
        <w:rPr>
          <w:color w:val="000000"/>
          <w:spacing w:val="0"/>
          <w:sz w:val="24"/>
          <w:szCs w:val="24"/>
          <w:lang w:val="ru-RU"/>
        </w:rPr>
        <w:t xml:space="preserve"> рекомендованы </w:t>
      </w:r>
      <w:r w:rsidR="00361713">
        <w:rPr>
          <w:color w:val="000000"/>
          <w:spacing w:val="0"/>
          <w:sz w:val="24"/>
          <w:szCs w:val="24"/>
          <w:lang w:val="ru-RU"/>
        </w:rPr>
        <w:br/>
      </w:r>
      <w:r>
        <w:rPr>
          <w:color w:val="000000"/>
          <w:spacing w:val="0"/>
          <w:sz w:val="24"/>
          <w:szCs w:val="24"/>
          <w:lang w:val="ru-RU"/>
        </w:rPr>
        <w:t>к</w:t>
      </w:r>
      <w:r w:rsidRPr="005904FA">
        <w:rPr>
          <w:color w:val="000000"/>
          <w:spacing w:val="0"/>
          <w:sz w:val="24"/>
          <w:szCs w:val="24"/>
        </w:rPr>
        <w:t xml:space="preserve"> опубликован</w:t>
      </w:r>
      <w:r w:rsidR="005A6109">
        <w:rPr>
          <w:color w:val="000000"/>
          <w:spacing w:val="0"/>
          <w:sz w:val="24"/>
          <w:szCs w:val="24"/>
          <w:lang w:val="ru-RU"/>
        </w:rPr>
        <w:t xml:space="preserve">ию </w:t>
      </w:r>
      <w:r w:rsidRPr="005904FA">
        <w:rPr>
          <w:color w:val="000000"/>
          <w:spacing w:val="0"/>
          <w:sz w:val="24"/>
          <w:szCs w:val="24"/>
        </w:rPr>
        <w:t xml:space="preserve">в </w:t>
      </w:r>
      <w:r w:rsidR="005A6109">
        <w:rPr>
          <w:color w:val="000000"/>
          <w:spacing w:val="0"/>
          <w:sz w:val="24"/>
          <w:szCs w:val="24"/>
          <w:lang w:val="ru-RU"/>
        </w:rPr>
        <w:t xml:space="preserve">Сборнике по результатам проведения конференции </w:t>
      </w:r>
      <w:r w:rsidRPr="005904FA">
        <w:rPr>
          <w:color w:val="000000"/>
          <w:spacing w:val="0"/>
          <w:sz w:val="24"/>
          <w:szCs w:val="24"/>
        </w:rPr>
        <w:t xml:space="preserve">(индексируется </w:t>
      </w:r>
      <w:r w:rsidR="00361713">
        <w:rPr>
          <w:color w:val="000000"/>
          <w:spacing w:val="0"/>
          <w:sz w:val="24"/>
          <w:szCs w:val="24"/>
        </w:rPr>
        <w:br/>
      </w:r>
      <w:r w:rsidRPr="005904FA">
        <w:rPr>
          <w:color w:val="000000"/>
          <w:spacing w:val="0"/>
          <w:sz w:val="24"/>
          <w:szCs w:val="24"/>
        </w:rPr>
        <w:t>в базе РИНЦ).</w:t>
      </w:r>
    </w:p>
    <w:p w14:paraId="634F9F6D" w14:textId="77777777" w:rsidR="00BE43C0" w:rsidRPr="00BE43C0" w:rsidRDefault="00BE43C0" w:rsidP="00BE43C0">
      <w:pPr>
        <w:rPr>
          <w:lang w:val="x-none"/>
        </w:rPr>
      </w:pPr>
    </w:p>
    <w:p w14:paraId="4B8245A5" w14:textId="24EABC26" w:rsidR="008917D2" w:rsidRDefault="008917D2" w:rsidP="008917D2">
      <w:pPr>
        <w:widowControl w:val="0"/>
        <w:ind w:firstLine="709"/>
        <w:jc w:val="both"/>
        <w:rPr>
          <w:b/>
          <w:color w:val="000000"/>
        </w:rPr>
      </w:pPr>
      <w:r w:rsidRPr="005904FA">
        <w:rPr>
          <w:b/>
          <w:color w:val="000000"/>
        </w:rPr>
        <w:t>Сроки приема</w:t>
      </w:r>
      <w:r w:rsidRPr="005904FA">
        <w:rPr>
          <w:color w:val="000000"/>
        </w:rPr>
        <w:t xml:space="preserve">: документы для участия в конференции принимаются до </w:t>
      </w:r>
      <w:r w:rsidR="000F2A8D">
        <w:rPr>
          <w:b/>
          <w:color w:val="000000"/>
        </w:rPr>
        <w:t>30</w:t>
      </w:r>
      <w:r w:rsidRPr="005904FA">
        <w:rPr>
          <w:b/>
          <w:color w:val="000000"/>
        </w:rPr>
        <w:t xml:space="preserve"> </w:t>
      </w:r>
      <w:r w:rsidR="000F2A8D">
        <w:rPr>
          <w:b/>
          <w:color w:val="000000"/>
        </w:rPr>
        <w:t>ноя</w:t>
      </w:r>
      <w:r w:rsidR="00230867">
        <w:rPr>
          <w:b/>
          <w:color w:val="000000"/>
        </w:rPr>
        <w:t>бря</w:t>
      </w:r>
      <w:r w:rsidRPr="005904FA">
        <w:rPr>
          <w:b/>
          <w:color w:val="000000"/>
        </w:rPr>
        <w:t xml:space="preserve"> 202</w:t>
      </w:r>
      <w:r w:rsidR="000F2A8D">
        <w:rPr>
          <w:b/>
          <w:color w:val="000000"/>
        </w:rPr>
        <w:t>6</w:t>
      </w:r>
      <w:r w:rsidRPr="005904FA">
        <w:rPr>
          <w:b/>
          <w:color w:val="000000"/>
        </w:rPr>
        <w:t xml:space="preserve"> года</w:t>
      </w:r>
      <w:r>
        <w:rPr>
          <w:b/>
          <w:color w:val="000000"/>
        </w:rPr>
        <w:t xml:space="preserve"> </w:t>
      </w:r>
      <w:r w:rsidRPr="001353D2">
        <w:rPr>
          <w:bCs/>
          <w:color w:val="000000"/>
        </w:rPr>
        <w:t xml:space="preserve">на адрес </w:t>
      </w:r>
      <w:r>
        <w:rPr>
          <w:bCs/>
          <w:color w:val="000000"/>
        </w:rPr>
        <w:t>электронной почты конференции</w:t>
      </w:r>
      <w:r>
        <w:rPr>
          <w:b/>
          <w:color w:val="000000"/>
        </w:rPr>
        <w:t xml:space="preserve">: </w:t>
      </w:r>
    </w:p>
    <w:p w14:paraId="2F0279F8" w14:textId="77777777" w:rsidR="0031298E" w:rsidRDefault="0031298E" w:rsidP="008917D2">
      <w:pPr>
        <w:widowControl w:val="0"/>
        <w:ind w:firstLine="709"/>
        <w:jc w:val="both"/>
      </w:pPr>
    </w:p>
    <w:p w14:paraId="0D0DFAE2" w14:textId="77777777" w:rsidR="00727A42" w:rsidRDefault="00727A42" w:rsidP="00727A42">
      <w:pPr>
        <w:tabs>
          <w:tab w:val="left" w:pos="0"/>
        </w:tabs>
        <w:jc w:val="center"/>
      </w:pPr>
      <w:r>
        <w:t xml:space="preserve">Форма заявки на участие </w:t>
      </w:r>
    </w:p>
    <w:p w14:paraId="413A5B7E" w14:textId="7C1FEA8D" w:rsidR="002767CC" w:rsidRDefault="00727A42" w:rsidP="002767CC">
      <w:pPr>
        <w:tabs>
          <w:tab w:val="left" w:pos="0"/>
        </w:tabs>
        <w:ind w:firstLine="709"/>
        <w:jc w:val="both"/>
        <w:rPr>
          <w:b/>
          <w:color w:val="000000"/>
        </w:rPr>
      </w:pPr>
      <w:r w:rsidRPr="002767CC">
        <w:rPr>
          <w:b/>
          <w:color w:val="000000"/>
        </w:rPr>
        <w:t xml:space="preserve">в </w:t>
      </w:r>
      <w:r w:rsidR="002767CC" w:rsidRPr="002767CC">
        <w:rPr>
          <w:b/>
          <w:color w:val="000000"/>
        </w:rPr>
        <w:t>X</w:t>
      </w:r>
      <w:r w:rsidR="002767CC" w:rsidRPr="002767CC">
        <w:rPr>
          <w:b/>
          <w:color w:val="000000"/>
          <w:lang w:val="en-US"/>
        </w:rPr>
        <w:t>L</w:t>
      </w:r>
      <w:r w:rsidR="002767CC" w:rsidRPr="002767CC">
        <w:rPr>
          <w:b/>
          <w:color w:val="000000"/>
        </w:rPr>
        <w:t xml:space="preserve"> Международн</w:t>
      </w:r>
      <w:r w:rsidR="00AE4AF9">
        <w:rPr>
          <w:b/>
          <w:color w:val="000000"/>
        </w:rPr>
        <w:t>ой</w:t>
      </w:r>
      <w:r w:rsidR="002767CC" w:rsidRPr="002767CC">
        <w:rPr>
          <w:b/>
          <w:color w:val="000000"/>
        </w:rPr>
        <w:t xml:space="preserve"> студенческ</w:t>
      </w:r>
      <w:r w:rsidR="00AE4AF9">
        <w:rPr>
          <w:b/>
          <w:color w:val="000000"/>
        </w:rPr>
        <w:t>ой</w:t>
      </w:r>
      <w:r w:rsidR="002767CC" w:rsidRPr="002767CC">
        <w:rPr>
          <w:b/>
          <w:color w:val="000000"/>
        </w:rPr>
        <w:t xml:space="preserve"> конференци</w:t>
      </w:r>
      <w:r w:rsidR="00AE4AF9">
        <w:rPr>
          <w:b/>
          <w:color w:val="000000"/>
        </w:rPr>
        <w:t>и</w:t>
      </w:r>
      <w:r w:rsidR="002767CC" w:rsidRPr="002767CC">
        <w:rPr>
          <w:b/>
          <w:color w:val="000000"/>
        </w:rPr>
        <w:t xml:space="preserve"> «Экономика данных и цифровая трансформация общества».</w:t>
      </w:r>
    </w:p>
    <w:tbl>
      <w:tblPr>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486"/>
        <w:gridCol w:w="4763"/>
        <w:gridCol w:w="4471"/>
      </w:tblGrid>
      <w:tr w:rsidR="00AE4AF9" w:rsidRPr="005904FA" w14:paraId="34B597D1" w14:textId="77777777" w:rsidTr="00B00AC9">
        <w:trPr>
          <w:trHeight w:val="398"/>
          <w:jc w:val="center"/>
        </w:trPr>
        <w:tc>
          <w:tcPr>
            <w:tcW w:w="486" w:type="dxa"/>
          </w:tcPr>
          <w:p w14:paraId="5397D322"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1.</w:t>
            </w:r>
          </w:p>
        </w:tc>
        <w:tc>
          <w:tcPr>
            <w:tcW w:w="4763" w:type="dxa"/>
          </w:tcPr>
          <w:p w14:paraId="028BB31F" w14:textId="77777777" w:rsidR="00AE4AF9" w:rsidRPr="005904FA" w:rsidRDefault="00AE4AF9" w:rsidP="00B00AC9">
            <w:pPr>
              <w:widowControl w:val="0"/>
              <w:rPr>
                <w:bCs/>
                <w:iCs/>
                <w:color w:val="000000"/>
                <w:sz w:val="20"/>
                <w:szCs w:val="20"/>
              </w:rPr>
            </w:pPr>
            <w:r w:rsidRPr="005904FA">
              <w:rPr>
                <w:bCs/>
                <w:iCs/>
                <w:color w:val="000000"/>
                <w:sz w:val="20"/>
                <w:szCs w:val="20"/>
              </w:rPr>
              <w:t>Фамилия, имя, отчество автора научной публикации (полностью)</w:t>
            </w:r>
          </w:p>
        </w:tc>
        <w:tc>
          <w:tcPr>
            <w:tcW w:w="4471" w:type="dxa"/>
          </w:tcPr>
          <w:p w14:paraId="446368BB" w14:textId="77777777" w:rsidR="00AE4AF9" w:rsidRPr="005904FA" w:rsidRDefault="00AE4AF9" w:rsidP="00B00AC9">
            <w:pPr>
              <w:widowControl w:val="0"/>
              <w:rPr>
                <w:bCs/>
                <w:iCs/>
                <w:color w:val="000000"/>
                <w:sz w:val="20"/>
                <w:szCs w:val="20"/>
              </w:rPr>
            </w:pPr>
          </w:p>
        </w:tc>
      </w:tr>
      <w:tr w:rsidR="00AE4AF9" w:rsidRPr="005904FA" w14:paraId="1B93EE01" w14:textId="77777777" w:rsidTr="00B00AC9">
        <w:trPr>
          <w:trHeight w:val="376"/>
          <w:jc w:val="center"/>
        </w:trPr>
        <w:tc>
          <w:tcPr>
            <w:tcW w:w="486" w:type="dxa"/>
          </w:tcPr>
          <w:p w14:paraId="358DFB27"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2.</w:t>
            </w:r>
          </w:p>
        </w:tc>
        <w:tc>
          <w:tcPr>
            <w:tcW w:w="4763" w:type="dxa"/>
          </w:tcPr>
          <w:p w14:paraId="22E8D2EC" w14:textId="77777777" w:rsidR="00AE4AF9" w:rsidRPr="005904FA" w:rsidRDefault="00AE4AF9" w:rsidP="00B00AC9">
            <w:pPr>
              <w:widowControl w:val="0"/>
              <w:rPr>
                <w:bCs/>
                <w:iCs/>
                <w:color w:val="000000"/>
                <w:sz w:val="20"/>
                <w:szCs w:val="20"/>
              </w:rPr>
            </w:pPr>
            <w:r w:rsidRPr="005904FA">
              <w:rPr>
                <w:bCs/>
                <w:iCs/>
                <w:color w:val="000000"/>
                <w:sz w:val="20"/>
                <w:szCs w:val="20"/>
              </w:rPr>
              <w:t>Должность, ученая степень, ученое звание</w:t>
            </w:r>
          </w:p>
        </w:tc>
        <w:tc>
          <w:tcPr>
            <w:tcW w:w="4471" w:type="dxa"/>
          </w:tcPr>
          <w:p w14:paraId="58F073B6" w14:textId="77777777" w:rsidR="00AE4AF9" w:rsidRPr="005904FA" w:rsidRDefault="00AE4AF9" w:rsidP="00B00AC9">
            <w:pPr>
              <w:widowControl w:val="0"/>
              <w:rPr>
                <w:bCs/>
                <w:iCs/>
                <w:color w:val="000000"/>
                <w:sz w:val="20"/>
                <w:szCs w:val="20"/>
              </w:rPr>
            </w:pPr>
          </w:p>
        </w:tc>
      </w:tr>
      <w:tr w:rsidR="00AE4AF9" w:rsidRPr="005904FA" w14:paraId="662F8467" w14:textId="77777777" w:rsidTr="00B00AC9">
        <w:trPr>
          <w:trHeight w:val="399"/>
          <w:jc w:val="center"/>
        </w:trPr>
        <w:tc>
          <w:tcPr>
            <w:tcW w:w="486" w:type="dxa"/>
          </w:tcPr>
          <w:p w14:paraId="151E4A86"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3.</w:t>
            </w:r>
          </w:p>
        </w:tc>
        <w:tc>
          <w:tcPr>
            <w:tcW w:w="4763" w:type="dxa"/>
          </w:tcPr>
          <w:p w14:paraId="461DA5F6" w14:textId="77777777" w:rsidR="00AE4AF9" w:rsidRPr="005904FA" w:rsidRDefault="00AE4AF9" w:rsidP="00B00AC9">
            <w:pPr>
              <w:widowControl w:val="0"/>
              <w:rPr>
                <w:bCs/>
                <w:iCs/>
                <w:color w:val="000000"/>
                <w:sz w:val="20"/>
                <w:szCs w:val="20"/>
              </w:rPr>
            </w:pPr>
            <w:r w:rsidRPr="005904FA">
              <w:rPr>
                <w:bCs/>
                <w:iCs/>
                <w:color w:val="000000"/>
                <w:sz w:val="20"/>
                <w:szCs w:val="20"/>
              </w:rPr>
              <w:t>Место работы/учебы (полностью)</w:t>
            </w:r>
          </w:p>
        </w:tc>
        <w:tc>
          <w:tcPr>
            <w:tcW w:w="4471" w:type="dxa"/>
          </w:tcPr>
          <w:p w14:paraId="7A749971" w14:textId="77777777" w:rsidR="00AE4AF9" w:rsidRPr="005904FA" w:rsidRDefault="00AE4AF9" w:rsidP="00B00AC9">
            <w:pPr>
              <w:widowControl w:val="0"/>
              <w:rPr>
                <w:bCs/>
                <w:iCs/>
                <w:color w:val="000000"/>
                <w:sz w:val="20"/>
                <w:szCs w:val="20"/>
              </w:rPr>
            </w:pPr>
          </w:p>
        </w:tc>
      </w:tr>
      <w:tr w:rsidR="00AE4AF9" w:rsidRPr="005904FA" w14:paraId="7C836DC7" w14:textId="77777777" w:rsidTr="00B00AC9">
        <w:trPr>
          <w:trHeight w:val="376"/>
          <w:jc w:val="center"/>
        </w:trPr>
        <w:tc>
          <w:tcPr>
            <w:tcW w:w="486" w:type="dxa"/>
          </w:tcPr>
          <w:p w14:paraId="47F7431A"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4.</w:t>
            </w:r>
          </w:p>
        </w:tc>
        <w:tc>
          <w:tcPr>
            <w:tcW w:w="4763" w:type="dxa"/>
          </w:tcPr>
          <w:p w14:paraId="73D6148F" w14:textId="77777777" w:rsidR="00AE4AF9" w:rsidRPr="005904FA" w:rsidRDefault="00AE4AF9" w:rsidP="00B00AC9">
            <w:pPr>
              <w:widowControl w:val="0"/>
              <w:rPr>
                <w:bCs/>
                <w:iCs/>
                <w:color w:val="000000"/>
                <w:sz w:val="20"/>
                <w:szCs w:val="20"/>
              </w:rPr>
            </w:pPr>
            <w:r w:rsidRPr="005904FA">
              <w:rPr>
                <w:bCs/>
                <w:iCs/>
                <w:color w:val="000000"/>
                <w:sz w:val="20"/>
                <w:szCs w:val="20"/>
              </w:rPr>
              <w:t>Город</w:t>
            </w:r>
          </w:p>
        </w:tc>
        <w:tc>
          <w:tcPr>
            <w:tcW w:w="4471" w:type="dxa"/>
          </w:tcPr>
          <w:p w14:paraId="76DFA32A" w14:textId="77777777" w:rsidR="00AE4AF9" w:rsidRPr="005904FA" w:rsidRDefault="00AE4AF9" w:rsidP="00B00AC9">
            <w:pPr>
              <w:widowControl w:val="0"/>
              <w:rPr>
                <w:bCs/>
                <w:iCs/>
                <w:color w:val="000000"/>
                <w:sz w:val="20"/>
                <w:szCs w:val="20"/>
              </w:rPr>
            </w:pPr>
          </w:p>
        </w:tc>
      </w:tr>
      <w:tr w:rsidR="00AE4AF9" w:rsidRPr="005904FA" w14:paraId="1719D370" w14:textId="77777777" w:rsidTr="00B00AC9">
        <w:trPr>
          <w:trHeight w:val="224"/>
          <w:jc w:val="center"/>
        </w:trPr>
        <w:tc>
          <w:tcPr>
            <w:tcW w:w="486" w:type="dxa"/>
          </w:tcPr>
          <w:p w14:paraId="59175E4F"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5.</w:t>
            </w:r>
          </w:p>
        </w:tc>
        <w:tc>
          <w:tcPr>
            <w:tcW w:w="4763" w:type="dxa"/>
          </w:tcPr>
          <w:p w14:paraId="7089CFA4" w14:textId="77777777" w:rsidR="00AE4AF9" w:rsidRPr="005904FA" w:rsidRDefault="00AE4AF9" w:rsidP="00B00AC9">
            <w:pPr>
              <w:widowControl w:val="0"/>
              <w:rPr>
                <w:bCs/>
                <w:iCs/>
                <w:color w:val="000000"/>
                <w:sz w:val="20"/>
                <w:szCs w:val="20"/>
              </w:rPr>
            </w:pPr>
            <w:r w:rsidRPr="005904FA">
              <w:rPr>
                <w:bCs/>
                <w:iCs/>
                <w:color w:val="000000"/>
                <w:sz w:val="20"/>
                <w:szCs w:val="20"/>
              </w:rPr>
              <w:t>Контактный телефон</w:t>
            </w:r>
          </w:p>
        </w:tc>
        <w:tc>
          <w:tcPr>
            <w:tcW w:w="4471" w:type="dxa"/>
          </w:tcPr>
          <w:p w14:paraId="71EFC9B3" w14:textId="77777777" w:rsidR="00AE4AF9" w:rsidRPr="005904FA" w:rsidRDefault="00AE4AF9" w:rsidP="00B00AC9">
            <w:pPr>
              <w:widowControl w:val="0"/>
              <w:rPr>
                <w:bCs/>
                <w:iCs/>
                <w:color w:val="000000"/>
                <w:sz w:val="20"/>
                <w:szCs w:val="20"/>
              </w:rPr>
            </w:pPr>
          </w:p>
        </w:tc>
      </w:tr>
      <w:tr w:rsidR="00AE4AF9" w:rsidRPr="005904FA" w14:paraId="6A640C87" w14:textId="77777777" w:rsidTr="00B00AC9">
        <w:trPr>
          <w:trHeight w:val="245"/>
          <w:jc w:val="center"/>
        </w:trPr>
        <w:tc>
          <w:tcPr>
            <w:tcW w:w="486" w:type="dxa"/>
          </w:tcPr>
          <w:p w14:paraId="54D12975"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6.</w:t>
            </w:r>
          </w:p>
        </w:tc>
        <w:tc>
          <w:tcPr>
            <w:tcW w:w="4763" w:type="dxa"/>
          </w:tcPr>
          <w:p w14:paraId="77304910" w14:textId="77777777" w:rsidR="00AE4AF9" w:rsidRPr="005904FA" w:rsidRDefault="00AE4AF9" w:rsidP="00B00AC9">
            <w:pPr>
              <w:widowControl w:val="0"/>
              <w:rPr>
                <w:bCs/>
                <w:iCs/>
                <w:color w:val="000000"/>
                <w:sz w:val="20"/>
                <w:szCs w:val="20"/>
              </w:rPr>
            </w:pPr>
            <w:r w:rsidRPr="005904FA">
              <w:rPr>
                <w:bCs/>
                <w:iCs/>
                <w:color w:val="000000"/>
                <w:sz w:val="20"/>
                <w:szCs w:val="20"/>
                <w:lang w:val="en-US"/>
              </w:rPr>
              <w:t>E</w:t>
            </w:r>
            <w:r w:rsidRPr="005904FA">
              <w:rPr>
                <w:bCs/>
                <w:iCs/>
                <w:color w:val="000000"/>
                <w:sz w:val="20"/>
                <w:szCs w:val="20"/>
              </w:rPr>
              <w:t>-</w:t>
            </w:r>
            <w:r w:rsidRPr="005904FA">
              <w:rPr>
                <w:bCs/>
                <w:iCs/>
                <w:color w:val="000000"/>
                <w:sz w:val="20"/>
                <w:szCs w:val="20"/>
                <w:lang w:val="en-US"/>
              </w:rPr>
              <w:t>mail</w:t>
            </w:r>
          </w:p>
        </w:tc>
        <w:tc>
          <w:tcPr>
            <w:tcW w:w="4471" w:type="dxa"/>
          </w:tcPr>
          <w:p w14:paraId="126FE9AB" w14:textId="77777777" w:rsidR="00AE4AF9" w:rsidRPr="005904FA" w:rsidRDefault="00AE4AF9" w:rsidP="00B00AC9">
            <w:pPr>
              <w:widowControl w:val="0"/>
              <w:rPr>
                <w:bCs/>
                <w:iCs/>
                <w:color w:val="000000"/>
                <w:sz w:val="20"/>
                <w:szCs w:val="20"/>
                <w:lang w:val="en-US"/>
              </w:rPr>
            </w:pPr>
          </w:p>
        </w:tc>
      </w:tr>
      <w:tr w:rsidR="00AE4AF9" w:rsidRPr="005904FA" w14:paraId="4FB79AC3" w14:textId="77777777" w:rsidTr="00B00AC9">
        <w:trPr>
          <w:trHeight w:val="279"/>
          <w:jc w:val="center"/>
        </w:trPr>
        <w:tc>
          <w:tcPr>
            <w:tcW w:w="486" w:type="dxa"/>
          </w:tcPr>
          <w:p w14:paraId="1B4174DB"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8.</w:t>
            </w:r>
          </w:p>
        </w:tc>
        <w:tc>
          <w:tcPr>
            <w:tcW w:w="4763" w:type="dxa"/>
          </w:tcPr>
          <w:p w14:paraId="392CB8EB" w14:textId="77777777" w:rsidR="00AE4AF9" w:rsidRPr="001E6550" w:rsidRDefault="00AE4AF9" w:rsidP="00B00AC9">
            <w:pPr>
              <w:widowControl w:val="0"/>
              <w:rPr>
                <w:bCs/>
                <w:iCs/>
                <w:color w:val="000000"/>
                <w:sz w:val="20"/>
                <w:szCs w:val="20"/>
              </w:rPr>
            </w:pPr>
            <w:r w:rsidRPr="005904FA">
              <w:rPr>
                <w:bCs/>
                <w:iCs/>
                <w:color w:val="000000"/>
                <w:sz w:val="20"/>
                <w:szCs w:val="20"/>
              </w:rPr>
              <w:t>Выступление с докладом (да/нет)</w:t>
            </w:r>
          </w:p>
        </w:tc>
        <w:tc>
          <w:tcPr>
            <w:tcW w:w="4471" w:type="dxa"/>
          </w:tcPr>
          <w:p w14:paraId="03BEF487" w14:textId="77777777" w:rsidR="00AE4AF9" w:rsidRPr="001E6550" w:rsidRDefault="00AE4AF9" w:rsidP="00B00AC9">
            <w:pPr>
              <w:widowControl w:val="0"/>
              <w:rPr>
                <w:bCs/>
                <w:iCs/>
                <w:color w:val="000000"/>
                <w:sz w:val="20"/>
                <w:szCs w:val="20"/>
              </w:rPr>
            </w:pPr>
          </w:p>
        </w:tc>
      </w:tr>
      <w:tr w:rsidR="00AE4AF9" w:rsidRPr="005904FA" w14:paraId="7562FADE" w14:textId="77777777" w:rsidTr="00B00AC9">
        <w:trPr>
          <w:trHeight w:val="326"/>
          <w:jc w:val="center"/>
        </w:trPr>
        <w:tc>
          <w:tcPr>
            <w:tcW w:w="486" w:type="dxa"/>
          </w:tcPr>
          <w:p w14:paraId="51B8FBC3"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7.</w:t>
            </w:r>
          </w:p>
        </w:tc>
        <w:tc>
          <w:tcPr>
            <w:tcW w:w="4763" w:type="dxa"/>
          </w:tcPr>
          <w:p w14:paraId="409F4846" w14:textId="77777777" w:rsidR="00AE4AF9" w:rsidRPr="005904FA" w:rsidRDefault="00AE4AF9" w:rsidP="00B00AC9">
            <w:pPr>
              <w:widowControl w:val="0"/>
              <w:rPr>
                <w:bCs/>
                <w:iCs/>
                <w:color w:val="000000"/>
                <w:sz w:val="20"/>
                <w:szCs w:val="20"/>
              </w:rPr>
            </w:pPr>
            <w:r w:rsidRPr="005904FA">
              <w:rPr>
                <w:bCs/>
                <w:iCs/>
                <w:color w:val="000000"/>
                <w:sz w:val="20"/>
                <w:szCs w:val="20"/>
              </w:rPr>
              <w:t>Название статьи/доклада</w:t>
            </w:r>
            <w:r>
              <w:rPr>
                <w:bCs/>
                <w:iCs/>
                <w:color w:val="000000"/>
                <w:sz w:val="20"/>
                <w:szCs w:val="20"/>
              </w:rPr>
              <w:t xml:space="preserve"> (при наличии)</w:t>
            </w:r>
          </w:p>
        </w:tc>
        <w:tc>
          <w:tcPr>
            <w:tcW w:w="4471" w:type="dxa"/>
          </w:tcPr>
          <w:p w14:paraId="39A47681" w14:textId="77777777" w:rsidR="00AE4AF9" w:rsidRPr="005904FA" w:rsidRDefault="00AE4AF9" w:rsidP="00B00AC9">
            <w:pPr>
              <w:widowControl w:val="0"/>
              <w:rPr>
                <w:color w:val="000000"/>
                <w:sz w:val="20"/>
                <w:szCs w:val="20"/>
              </w:rPr>
            </w:pPr>
          </w:p>
        </w:tc>
      </w:tr>
      <w:tr w:rsidR="00AE4AF9" w:rsidRPr="005904FA" w14:paraId="7748BFB3" w14:textId="77777777" w:rsidTr="00B00AC9">
        <w:trPr>
          <w:trHeight w:val="205"/>
          <w:jc w:val="center"/>
        </w:trPr>
        <w:tc>
          <w:tcPr>
            <w:tcW w:w="486" w:type="dxa"/>
          </w:tcPr>
          <w:p w14:paraId="713F05D7" w14:textId="77777777" w:rsidR="00AE4AF9" w:rsidRPr="005904FA" w:rsidRDefault="00AE4AF9" w:rsidP="00B00AC9">
            <w:pPr>
              <w:widowControl w:val="0"/>
              <w:ind w:left="-745"/>
              <w:jc w:val="right"/>
              <w:rPr>
                <w:bCs/>
                <w:iCs/>
                <w:color w:val="000000"/>
                <w:sz w:val="20"/>
                <w:szCs w:val="20"/>
              </w:rPr>
            </w:pPr>
          </w:p>
        </w:tc>
        <w:tc>
          <w:tcPr>
            <w:tcW w:w="4763" w:type="dxa"/>
          </w:tcPr>
          <w:p w14:paraId="19CFF83A" w14:textId="77777777" w:rsidR="00AE4AF9" w:rsidRPr="005904FA" w:rsidRDefault="00AE4AF9" w:rsidP="00B00AC9">
            <w:pPr>
              <w:widowControl w:val="0"/>
              <w:rPr>
                <w:bCs/>
                <w:iCs/>
                <w:color w:val="000000"/>
                <w:sz w:val="20"/>
                <w:szCs w:val="20"/>
              </w:rPr>
            </w:pPr>
            <w:r>
              <w:rPr>
                <w:bCs/>
                <w:iCs/>
                <w:color w:val="000000"/>
                <w:sz w:val="20"/>
                <w:szCs w:val="20"/>
              </w:rPr>
              <w:t>Номер секции, в которой планируете принять участие</w:t>
            </w:r>
          </w:p>
        </w:tc>
        <w:tc>
          <w:tcPr>
            <w:tcW w:w="4471" w:type="dxa"/>
          </w:tcPr>
          <w:p w14:paraId="5A728AEE" w14:textId="77777777" w:rsidR="00AE4AF9" w:rsidRPr="005904FA" w:rsidRDefault="00AE4AF9" w:rsidP="00B00AC9">
            <w:pPr>
              <w:widowControl w:val="0"/>
              <w:rPr>
                <w:color w:val="000000"/>
                <w:sz w:val="20"/>
                <w:szCs w:val="20"/>
              </w:rPr>
            </w:pPr>
          </w:p>
        </w:tc>
      </w:tr>
      <w:tr w:rsidR="00AE4AF9" w:rsidRPr="005904FA" w14:paraId="1AF0AA8B" w14:textId="77777777" w:rsidTr="00B00AC9">
        <w:trPr>
          <w:trHeight w:val="508"/>
          <w:jc w:val="center"/>
        </w:trPr>
        <w:tc>
          <w:tcPr>
            <w:tcW w:w="486" w:type="dxa"/>
          </w:tcPr>
          <w:p w14:paraId="3CEF1DCE"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9.</w:t>
            </w:r>
          </w:p>
        </w:tc>
        <w:tc>
          <w:tcPr>
            <w:tcW w:w="4763" w:type="dxa"/>
          </w:tcPr>
          <w:p w14:paraId="3C573157" w14:textId="77777777" w:rsidR="00AE4AF9" w:rsidRPr="005904FA" w:rsidRDefault="00AE4AF9" w:rsidP="00B00AC9">
            <w:pPr>
              <w:widowControl w:val="0"/>
              <w:rPr>
                <w:b/>
                <w:bCs/>
                <w:iCs/>
                <w:color w:val="000000"/>
                <w:sz w:val="20"/>
                <w:szCs w:val="20"/>
              </w:rPr>
            </w:pPr>
            <w:r w:rsidRPr="005904FA">
              <w:rPr>
                <w:bCs/>
                <w:iCs/>
                <w:color w:val="000000"/>
                <w:sz w:val="20"/>
                <w:szCs w:val="20"/>
              </w:rPr>
              <w:t>Фамилия, имя, отчество научного руководителя/консультанта</w:t>
            </w:r>
          </w:p>
        </w:tc>
        <w:tc>
          <w:tcPr>
            <w:tcW w:w="4471" w:type="dxa"/>
          </w:tcPr>
          <w:p w14:paraId="780CB7B6" w14:textId="77777777" w:rsidR="00AE4AF9" w:rsidRPr="005904FA" w:rsidRDefault="00AE4AF9" w:rsidP="00B00AC9">
            <w:pPr>
              <w:widowControl w:val="0"/>
              <w:rPr>
                <w:bCs/>
                <w:iCs/>
                <w:color w:val="000000"/>
                <w:sz w:val="20"/>
                <w:szCs w:val="20"/>
              </w:rPr>
            </w:pPr>
          </w:p>
        </w:tc>
      </w:tr>
      <w:tr w:rsidR="00AE4AF9" w:rsidRPr="005904FA" w14:paraId="2436B0AC" w14:textId="77777777" w:rsidTr="00B00AC9">
        <w:trPr>
          <w:trHeight w:val="558"/>
          <w:jc w:val="center"/>
        </w:trPr>
        <w:tc>
          <w:tcPr>
            <w:tcW w:w="486" w:type="dxa"/>
          </w:tcPr>
          <w:p w14:paraId="1DCB5FDA"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10.</w:t>
            </w:r>
          </w:p>
        </w:tc>
        <w:tc>
          <w:tcPr>
            <w:tcW w:w="4763" w:type="dxa"/>
          </w:tcPr>
          <w:p w14:paraId="1E29015E" w14:textId="77777777" w:rsidR="00AE4AF9" w:rsidRPr="005904FA" w:rsidRDefault="00AE4AF9" w:rsidP="00B00AC9">
            <w:pPr>
              <w:widowControl w:val="0"/>
              <w:rPr>
                <w:bCs/>
                <w:iCs/>
                <w:color w:val="000000"/>
                <w:sz w:val="20"/>
                <w:szCs w:val="20"/>
              </w:rPr>
            </w:pPr>
            <w:r w:rsidRPr="005904FA">
              <w:rPr>
                <w:bCs/>
                <w:iCs/>
                <w:color w:val="000000"/>
                <w:sz w:val="20"/>
                <w:szCs w:val="20"/>
              </w:rPr>
              <w:t>Место работы, должность научного руководителя/консультанта</w:t>
            </w:r>
          </w:p>
        </w:tc>
        <w:tc>
          <w:tcPr>
            <w:tcW w:w="4471" w:type="dxa"/>
          </w:tcPr>
          <w:p w14:paraId="26263E74" w14:textId="77777777" w:rsidR="00AE4AF9" w:rsidRPr="005904FA" w:rsidRDefault="00AE4AF9" w:rsidP="00B00AC9">
            <w:pPr>
              <w:widowControl w:val="0"/>
              <w:rPr>
                <w:bCs/>
                <w:iCs/>
                <w:color w:val="000000"/>
                <w:sz w:val="20"/>
                <w:szCs w:val="20"/>
              </w:rPr>
            </w:pPr>
          </w:p>
        </w:tc>
      </w:tr>
      <w:tr w:rsidR="00AE4AF9" w:rsidRPr="005904FA" w14:paraId="02D25362" w14:textId="77777777" w:rsidTr="00B00AC9">
        <w:trPr>
          <w:trHeight w:val="420"/>
          <w:jc w:val="center"/>
        </w:trPr>
        <w:tc>
          <w:tcPr>
            <w:tcW w:w="486" w:type="dxa"/>
          </w:tcPr>
          <w:p w14:paraId="612489BA"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11.</w:t>
            </w:r>
          </w:p>
        </w:tc>
        <w:tc>
          <w:tcPr>
            <w:tcW w:w="4763" w:type="dxa"/>
          </w:tcPr>
          <w:p w14:paraId="51C49D34" w14:textId="77777777" w:rsidR="00AE4AF9" w:rsidRPr="005904FA" w:rsidRDefault="00AE4AF9" w:rsidP="00B00AC9">
            <w:pPr>
              <w:widowControl w:val="0"/>
              <w:rPr>
                <w:bCs/>
                <w:iCs/>
                <w:color w:val="000000"/>
                <w:sz w:val="20"/>
                <w:szCs w:val="20"/>
              </w:rPr>
            </w:pPr>
            <w:r w:rsidRPr="005904FA">
              <w:rPr>
                <w:bCs/>
                <w:iCs/>
                <w:color w:val="000000"/>
                <w:sz w:val="20"/>
                <w:szCs w:val="20"/>
              </w:rPr>
              <w:t>Ученая степень, ученое звание научного руководителя/консультанта</w:t>
            </w:r>
          </w:p>
        </w:tc>
        <w:tc>
          <w:tcPr>
            <w:tcW w:w="4471" w:type="dxa"/>
          </w:tcPr>
          <w:p w14:paraId="7ECFBEA9" w14:textId="77777777" w:rsidR="00AE4AF9" w:rsidRPr="005904FA" w:rsidRDefault="00AE4AF9" w:rsidP="00B00AC9">
            <w:pPr>
              <w:widowControl w:val="0"/>
              <w:rPr>
                <w:bCs/>
                <w:iCs/>
                <w:color w:val="000000"/>
                <w:sz w:val="20"/>
                <w:szCs w:val="20"/>
              </w:rPr>
            </w:pPr>
          </w:p>
        </w:tc>
      </w:tr>
      <w:tr w:rsidR="00AE4AF9" w:rsidRPr="005904FA" w14:paraId="4508A847" w14:textId="77777777" w:rsidTr="00B00AC9">
        <w:trPr>
          <w:trHeight w:val="361"/>
          <w:jc w:val="center"/>
        </w:trPr>
        <w:tc>
          <w:tcPr>
            <w:tcW w:w="486" w:type="dxa"/>
          </w:tcPr>
          <w:p w14:paraId="59D57EFD" w14:textId="77777777" w:rsidR="00AE4AF9" w:rsidRPr="005904FA" w:rsidRDefault="00AE4AF9" w:rsidP="00B00AC9">
            <w:pPr>
              <w:widowControl w:val="0"/>
              <w:ind w:left="-745"/>
              <w:jc w:val="right"/>
              <w:rPr>
                <w:bCs/>
                <w:iCs/>
                <w:color w:val="000000"/>
                <w:sz w:val="20"/>
                <w:szCs w:val="20"/>
              </w:rPr>
            </w:pPr>
            <w:r w:rsidRPr="005904FA">
              <w:rPr>
                <w:bCs/>
                <w:iCs/>
                <w:color w:val="000000"/>
                <w:sz w:val="20"/>
                <w:szCs w:val="20"/>
              </w:rPr>
              <w:t>12.</w:t>
            </w:r>
          </w:p>
        </w:tc>
        <w:tc>
          <w:tcPr>
            <w:tcW w:w="4763" w:type="dxa"/>
          </w:tcPr>
          <w:p w14:paraId="6E758614" w14:textId="77777777" w:rsidR="00AE4AF9" w:rsidRPr="005904FA" w:rsidRDefault="00AE4AF9" w:rsidP="00B00AC9">
            <w:pPr>
              <w:widowControl w:val="0"/>
              <w:rPr>
                <w:bCs/>
                <w:iCs/>
                <w:color w:val="000000"/>
                <w:sz w:val="20"/>
                <w:szCs w:val="20"/>
              </w:rPr>
            </w:pPr>
            <w:r w:rsidRPr="005904FA">
              <w:rPr>
                <w:bCs/>
                <w:iCs/>
                <w:color w:val="000000"/>
                <w:sz w:val="20"/>
                <w:szCs w:val="20"/>
              </w:rPr>
              <w:t>Контактный телефон научного руководителя/консультанта</w:t>
            </w:r>
          </w:p>
        </w:tc>
        <w:tc>
          <w:tcPr>
            <w:tcW w:w="4471" w:type="dxa"/>
          </w:tcPr>
          <w:p w14:paraId="2DA599C3" w14:textId="77777777" w:rsidR="00AE4AF9" w:rsidRPr="005904FA" w:rsidRDefault="00AE4AF9" w:rsidP="00B00AC9">
            <w:pPr>
              <w:widowControl w:val="0"/>
              <w:rPr>
                <w:bCs/>
                <w:iCs/>
                <w:color w:val="000000"/>
                <w:sz w:val="20"/>
                <w:szCs w:val="20"/>
              </w:rPr>
            </w:pPr>
          </w:p>
        </w:tc>
      </w:tr>
    </w:tbl>
    <w:p w14:paraId="782C8ED8" w14:textId="77777777" w:rsidR="00AE4AF9" w:rsidRPr="005904FA" w:rsidRDefault="00AE4AF9" w:rsidP="00AE4AF9">
      <w:pPr>
        <w:pStyle w:val="a3"/>
        <w:widowControl w:val="0"/>
        <w:spacing w:after="0" w:line="240" w:lineRule="auto"/>
        <w:ind w:left="709"/>
        <w:contextualSpacing w:val="0"/>
        <w:jc w:val="both"/>
        <w:rPr>
          <w:color w:val="000000"/>
          <w:spacing w:val="0"/>
          <w:sz w:val="20"/>
          <w:szCs w:val="20"/>
        </w:rPr>
      </w:pPr>
    </w:p>
    <w:p w14:paraId="6802DAB5" w14:textId="77777777" w:rsidR="009353DB" w:rsidRDefault="009353DB" w:rsidP="009353DB">
      <w:pPr>
        <w:widowControl w:val="0"/>
        <w:ind w:firstLine="851"/>
        <w:jc w:val="both"/>
        <w:rPr>
          <w:sz w:val="23"/>
          <w:szCs w:val="23"/>
        </w:rPr>
      </w:pPr>
      <w:r>
        <w:rPr>
          <w:sz w:val="23"/>
          <w:szCs w:val="23"/>
        </w:rPr>
        <w:t xml:space="preserve">Для участия в конференции следует заполнить форму заявки на участие, на которую можно перейти по ссылке: </w:t>
      </w:r>
      <w:hyperlink r:id="rId7" w:history="1">
        <w:r w:rsidRPr="008514DA">
          <w:rPr>
            <w:rStyle w:val="a4"/>
            <w:sz w:val="23"/>
            <w:szCs w:val="23"/>
          </w:rPr>
          <w:t>https://forms.yandex.ru/cloud/6ad1e8f349af475167b7c95b</w:t>
        </w:r>
      </w:hyperlink>
    </w:p>
    <w:p w14:paraId="508D48D0" w14:textId="77777777" w:rsidR="009353DB" w:rsidRDefault="009353DB" w:rsidP="009353DB">
      <w:pPr>
        <w:widowControl w:val="0"/>
        <w:ind w:firstLine="851"/>
        <w:jc w:val="both"/>
        <w:rPr>
          <w:sz w:val="23"/>
          <w:szCs w:val="23"/>
        </w:rPr>
      </w:pPr>
      <w:r>
        <w:rPr>
          <w:sz w:val="23"/>
          <w:szCs w:val="23"/>
        </w:rPr>
        <w:t>QR-код ссылки</w:t>
      </w:r>
    </w:p>
    <w:p w14:paraId="572F4574" w14:textId="13EFB434" w:rsidR="009353DB" w:rsidRDefault="009353DB" w:rsidP="009353DB">
      <w:pPr>
        <w:widowControl w:val="0"/>
        <w:ind w:firstLine="851"/>
        <w:jc w:val="center"/>
        <w:rPr>
          <w:sz w:val="23"/>
          <w:szCs w:val="23"/>
        </w:rPr>
      </w:pPr>
      <w:r>
        <w:rPr>
          <w:noProof/>
          <w:sz w:val="23"/>
          <w:szCs w:val="23"/>
        </w:rPr>
        <w:drawing>
          <wp:inline distT="0" distB="0" distL="0" distR="0" wp14:anchorId="4B885093" wp14:editId="1F0EC030">
            <wp:extent cx="1352550" cy="1352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tended (1).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352550" cy="1352550"/>
                    </a:xfrm>
                    <a:prstGeom prst="rect">
                      <a:avLst/>
                    </a:prstGeom>
                  </pic:spPr>
                </pic:pic>
              </a:graphicData>
            </a:graphic>
          </wp:inline>
        </w:drawing>
      </w:r>
    </w:p>
    <w:p w14:paraId="6DE0DC4B" w14:textId="77777777" w:rsidR="000E2930" w:rsidRDefault="000E2930" w:rsidP="009353DB">
      <w:pPr>
        <w:widowControl w:val="0"/>
        <w:ind w:firstLine="851"/>
        <w:jc w:val="center"/>
        <w:rPr>
          <w:sz w:val="23"/>
          <w:szCs w:val="23"/>
        </w:rPr>
      </w:pPr>
    </w:p>
    <w:p w14:paraId="6F61AE4F" w14:textId="77777777" w:rsidR="00B6044C" w:rsidRDefault="00B6044C" w:rsidP="008917D2">
      <w:pPr>
        <w:widowControl w:val="0"/>
        <w:ind w:firstLine="709"/>
        <w:jc w:val="both"/>
        <w:rPr>
          <w:b/>
          <w:color w:val="0D0D0D"/>
        </w:rPr>
      </w:pPr>
    </w:p>
    <w:p w14:paraId="5BF93132" w14:textId="73FDEC5D" w:rsidR="008917D2" w:rsidRPr="009308B4" w:rsidRDefault="008917D2" w:rsidP="008917D2">
      <w:pPr>
        <w:widowControl w:val="0"/>
        <w:ind w:firstLine="709"/>
        <w:jc w:val="both"/>
        <w:rPr>
          <w:b/>
          <w:color w:val="0D0D0D"/>
        </w:rPr>
      </w:pPr>
      <w:r w:rsidRPr="009308B4">
        <w:rPr>
          <w:b/>
          <w:color w:val="0D0D0D"/>
        </w:rPr>
        <w:lastRenderedPageBreak/>
        <w:t>Координаторы конференции</w:t>
      </w:r>
      <w:r w:rsidR="00AE4AF9">
        <w:rPr>
          <w:b/>
          <w:color w:val="0D0D0D"/>
        </w:rPr>
        <w:t xml:space="preserve"> и направления дискуссии</w:t>
      </w:r>
      <w:r w:rsidRPr="009308B4">
        <w:rPr>
          <w:b/>
          <w:color w:val="0D0D0D"/>
        </w:rPr>
        <w:t xml:space="preserve">: </w:t>
      </w:r>
    </w:p>
    <w:p w14:paraId="01E1295A" w14:textId="21306CDB" w:rsidR="009308B4" w:rsidRPr="00407A40" w:rsidRDefault="008917D2" w:rsidP="00AE4AF9">
      <w:pPr>
        <w:pStyle w:val="a5"/>
        <w:widowControl w:val="0"/>
        <w:spacing w:before="0" w:beforeAutospacing="0" w:after="0" w:afterAutospacing="0"/>
        <w:ind w:firstLine="709"/>
        <w:jc w:val="both"/>
        <w:rPr>
          <w:rStyle w:val="a4"/>
          <w:color w:val="000000"/>
          <w:u w:val="none"/>
        </w:rPr>
      </w:pPr>
      <w:r w:rsidRPr="00AE4AF9">
        <w:rPr>
          <w:b/>
          <w:bCs/>
          <w:color w:val="000000"/>
        </w:rPr>
        <w:t xml:space="preserve">Секция </w:t>
      </w:r>
      <w:r w:rsidR="00694478" w:rsidRPr="00AE4AF9">
        <w:rPr>
          <w:b/>
          <w:bCs/>
          <w:color w:val="000000"/>
        </w:rPr>
        <w:t>1.</w:t>
      </w:r>
      <w:r w:rsidR="00BF43CD" w:rsidRPr="009308B4">
        <w:rPr>
          <w:color w:val="000000"/>
        </w:rPr>
        <w:t xml:space="preserve"> </w:t>
      </w:r>
      <w:r w:rsidRPr="009308B4">
        <w:rPr>
          <w:color w:val="000000"/>
        </w:rPr>
        <w:t>«</w:t>
      </w:r>
      <w:r w:rsidR="00407A40" w:rsidRPr="00407A40">
        <w:rPr>
          <w:b/>
          <w:bCs/>
          <w:color w:val="000000"/>
        </w:rPr>
        <w:t>Экономика данных: методы, модели и алгоритмы обработки информации</w:t>
      </w:r>
      <w:r w:rsidRPr="009308B4">
        <w:rPr>
          <w:color w:val="000000"/>
        </w:rPr>
        <w:t xml:space="preserve">» – </w:t>
      </w:r>
      <w:r w:rsidR="00337D5C">
        <w:t>Борисова Елена Юрьевна, к.т.н., доцент, доцент кафедры бизнес-информатики</w:t>
      </w:r>
      <w:r w:rsidR="00DF6A53">
        <w:t xml:space="preserve"> СЗИУ РАНХиГС</w:t>
      </w:r>
      <w:r w:rsidRPr="009308B4">
        <w:rPr>
          <w:color w:val="000000"/>
        </w:rPr>
        <w:t>.</w:t>
      </w:r>
      <w:r w:rsidR="009308B4" w:rsidRPr="009308B4">
        <w:rPr>
          <w:color w:val="000000"/>
        </w:rPr>
        <w:t xml:space="preserve"> </w:t>
      </w:r>
      <w:r w:rsidR="009308B4" w:rsidRPr="009308B4">
        <w:rPr>
          <w:color w:val="0D0D0D"/>
          <w:lang w:val="en-US"/>
        </w:rPr>
        <w:t>e</w:t>
      </w:r>
      <w:r w:rsidR="009308B4" w:rsidRPr="009308B4">
        <w:rPr>
          <w:color w:val="0D0D0D"/>
        </w:rPr>
        <w:t>-</w:t>
      </w:r>
      <w:proofErr w:type="spellStart"/>
      <w:r w:rsidR="009308B4" w:rsidRPr="009308B4">
        <w:rPr>
          <w:color w:val="0D0D0D"/>
        </w:rPr>
        <w:t>mail</w:t>
      </w:r>
      <w:proofErr w:type="spellEnd"/>
      <w:r w:rsidR="009308B4" w:rsidRPr="009308B4">
        <w:rPr>
          <w:color w:val="0D0D0D"/>
        </w:rPr>
        <w:t xml:space="preserve">: </w:t>
      </w:r>
      <w:hyperlink r:id="rId10" w:history="1">
        <w:r w:rsidR="00337D5C" w:rsidRPr="002A1692">
          <w:rPr>
            <w:rStyle w:val="a4"/>
            <w:lang w:val="en-US"/>
          </w:rPr>
          <w:t>borisova</w:t>
        </w:r>
        <w:r w:rsidR="00337D5C" w:rsidRPr="007806EB">
          <w:rPr>
            <w:rStyle w:val="a4"/>
          </w:rPr>
          <w:t>-</w:t>
        </w:r>
        <w:r w:rsidR="00337D5C" w:rsidRPr="002A1692">
          <w:rPr>
            <w:rStyle w:val="a4"/>
            <w:lang w:val="en-US"/>
          </w:rPr>
          <w:t>ey</w:t>
        </w:r>
        <w:r w:rsidR="00337D5C" w:rsidRPr="002A1692">
          <w:rPr>
            <w:rStyle w:val="a4"/>
          </w:rPr>
          <w:t>@ranepa.ru</w:t>
        </w:r>
      </w:hyperlink>
    </w:p>
    <w:p w14:paraId="59CCC41B" w14:textId="1DD55FEC" w:rsidR="00407A40" w:rsidRDefault="00407A40" w:rsidP="005E24C0">
      <w:pPr>
        <w:pStyle w:val="a5"/>
        <w:widowControl w:val="0"/>
        <w:spacing w:before="0" w:beforeAutospacing="0" w:after="0" w:afterAutospacing="0"/>
        <w:ind w:firstLine="709"/>
        <w:jc w:val="both"/>
        <w:rPr>
          <w:color w:val="000000"/>
        </w:rPr>
      </w:pPr>
      <w:r w:rsidRPr="00407A40">
        <w:rPr>
          <w:color w:val="000000"/>
        </w:rPr>
        <w:t>Приоритетные направления дискуссии:</w:t>
      </w:r>
      <w:r w:rsidR="005E24C0">
        <w:rPr>
          <w:color w:val="000000"/>
        </w:rPr>
        <w:t xml:space="preserve"> м</w:t>
      </w:r>
      <w:r w:rsidRPr="00407A40">
        <w:rPr>
          <w:color w:val="000000"/>
        </w:rPr>
        <w:t>атематическое моделирование и формализация задач системного анализа;</w:t>
      </w:r>
      <w:r w:rsidR="005E24C0">
        <w:rPr>
          <w:color w:val="000000"/>
        </w:rPr>
        <w:t xml:space="preserve"> а</w:t>
      </w:r>
      <w:r w:rsidRPr="00407A40">
        <w:rPr>
          <w:color w:val="000000"/>
        </w:rPr>
        <w:t>лгоритмы</w:t>
      </w:r>
      <w:r w:rsidRPr="005E24C0">
        <w:rPr>
          <w:color w:val="000000"/>
        </w:rPr>
        <w:t xml:space="preserve"> </w:t>
      </w:r>
      <w:r w:rsidRPr="00407A40">
        <w:rPr>
          <w:color w:val="000000"/>
        </w:rPr>
        <w:t>ИИ</w:t>
      </w:r>
      <w:r w:rsidRPr="005E24C0">
        <w:rPr>
          <w:color w:val="000000"/>
        </w:rPr>
        <w:t xml:space="preserve">, </w:t>
      </w:r>
      <w:r w:rsidRPr="00407A40">
        <w:rPr>
          <w:color w:val="000000"/>
          <w:lang w:val="en-US"/>
        </w:rPr>
        <w:t>LLM</w:t>
      </w:r>
      <w:r w:rsidRPr="005E24C0">
        <w:rPr>
          <w:color w:val="000000"/>
        </w:rPr>
        <w:t xml:space="preserve"> </w:t>
      </w:r>
      <w:r w:rsidRPr="00407A40">
        <w:rPr>
          <w:color w:val="000000"/>
        </w:rPr>
        <w:t>и</w:t>
      </w:r>
      <w:r w:rsidRPr="005E24C0">
        <w:rPr>
          <w:color w:val="000000"/>
        </w:rPr>
        <w:t xml:space="preserve"> </w:t>
      </w:r>
      <w:r w:rsidRPr="00407A40">
        <w:rPr>
          <w:color w:val="000000"/>
          <w:lang w:val="en-US"/>
        </w:rPr>
        <w:t>Human</w:t>
      </w:r>
      <w:r w:rsidRPr="005E24C0">
        <w:rPr>
          <w:color w:val="000000"/>
        </w:rPr>
        <w:t>-</w:t>
      </w:r>
      <w:r w:rsidRPr="00407A40">
        <w:rPr>
          <w:color w:val="000000"/>
          <w:lang w:val="en-US"/>
        </w:rPr>
        <w:t>AI</w:t>
      </w:r>
      <w:r w:rsidRPr="005E24C0">
        <w:rPr>
          <w:color w:val="000000"/>
        </w:rPr>
        <w:t xml:space="preserve"> </w:t>
      </w:r>
      <w:r w:rsidRPr="00407A40">
        <w:rPr>
          <w:color w:val="000000"/>
          <w:lang w:val="en-US"/>
        </w:rPr>
        <w:t>Collaboration</w:t>
      </w:r>
      <w:r w:rsidRPr="005E24C0">
        <w:rPr>
          <w:color w:val="000000"/>
        </w:rPr>
        <w:t xml:space="preserve"> (</w:t>
      </w:r>
      <w:r w:rsidRPr="00407A40">
        <w:rPr>
          <w:color w:val="000000"/>
          <w:lang w:val="en-US"/>
        </w:rPr>
        <w:t>Learning</w:t>
      </w:r>
      <w:r w:rsidRPr="005E24C0">
        <w:rPr>
          <w:color w:val="000000"/>
        </w:rPr>
        <w:t xml:space="preserve"> </w:t>
      </w:r>
      <w:r w:rsidRPr="00407A40">
        <w:rPr>
          <w:color w:val="000000"/>
          <w:lang w:val="en-US"/>
        </w:rPr>
        <w:t>to</w:t>
      </w:r>
      <w:r w:rsidRPr="005E24C0">
        <w:rPr>
          <w:color w:val="000000"/>
        </w:rPr>
        <w:t xml:space="preserve"> </w:t>
      </w:r>
      <w:r w:rsidRPr="00407A40">
        <w:rPr>
          <w:color w:val="000000"/>
          <w:lang w:val="en-US"/>
        </w:rPr>
        <w:t>Defer</w:t>
      </w:r>
      <w:r w:rsidRPr="005E24C0">
        <w:rPr>
          <w:color w:val="000000"/>
        </w:rPr>
        <w:t>);</w:t>
      </w:r>
      <w:r w:rsidR="005E24C0">
        <w:rPr>
          <w:color w:val="000000"/>
        </w:rPr>
        <w:t xml:space="preserve"> </w:t>
      </w:r>
      <w:proofErr w:type="spellStart"/>
      <w:r w:rsidRPr="00407A40">
        <w:rPr>
          <w:color w:val="000000"/>
        </w:rPr>
        <w:t>Process</w:t>
      </w:r>
      <w:proofErr w:type="spellEnd"/>
      <w:r w:rsidRPr="00407A40">
        <w:rPr>
          <w:color w:val="000000"/>
        </w:rPr>
        <w:t xml:space="preserve"> </w:t>
      </w:r>
      <w:proofErr w:type="spellStart"/>
      <w:r w:rsidRPr="00407A40">
        <w:rPr>
          <w:color w:val="000000"/>
        </w:rPr>
        <w:t>Mining</w:t>
      </w:r>
      <w:proofErr w:type="spellEnd"/>
      <w:r w:rsidRPr="00407A40">
        <w:rPr>
          <w:color w:val="000000"/>
        </w:rPr>
        <w:t xml:space="preserve">, </w:t>
      </w:r>
      <w:proofErr w:type="spellStart"/>
      <w:r w:rsidRPr="00407A40">
        <w:rPr>
          <w:color w:val="000000"/>
        </w:rPr>
        <w:t>симуляционное</w:t>
      </w:r>
      <w:proofErr w:type="spellEnd"/>
      <w:r w:rsidRPr="00407A40">
        <w:rPr>
          <w:color w:val="000000"/>
        </w:rPr>
        <w:t xml:space="preserve"> моделирование и анализ больших данных;</w:t>
      </w:r>
      <w:r w:rsidR="005E24C0">
        <w:rPr>
          <w:color w:val="000000"/>
        </w:rPr>
        <w:t xml:space="preserve"> интеллектуальная автоматизация процессов.</w:t>
      </w:r>
    </w:p>
    <w:p w14:paraId="35FC2189" w14:textId="78AFE515" w:rsidR="008917D2" w:rsidRPr="0034576C" w:rsidRDefault="008917D2" w:rsidP="00AE4AF9">
      <w:pPr>
        <w:pStyle w:val="a5"/>
        <w:widowControl w:val="0"/>
        <w:spacing w:before="0" w:beforeAutospacing="0" w:after="0" w:afterAutospacing="0"/>
        <w:ind w:firstLine="709"/>
        <w:jc w:val="both"/>
        <w:rPr>
          <w:rStyle w:val="a4"/>
          <w:color w:val="000000"/>
          <w:u w:val="none"/>
        </w:rPr>
      </w:pPr>
      <w:r w:rsidRPr="00AE4AF9">
        <w:rPr>
          <w:b/>
          <w:bCs/>
          <w:color w:val="000000"/>
        </w:rPr>
        <w:t xml:space="preserve">Секция </w:t>
      </w:r>
      <w:r w:rsidR="00694478" w:rsidRPr="00AE4AF9">
        <w:rPr>
          <w:b/>
          <w:bCs/>
          <w:color w:val="000000"/>
        </w:rPr>
        <w:t>2.</w:t>
      </w:r>
      <w:r w:rsidR="00694478">
        <w:rPr>
          <w:color w:val="000000"/>
        </w:rPr>
        <w:t xml:space="preserve"> </w:t>
      </w:r>
      <w:r w:rsidRPr="009308B4">
        <w:rPr>
          <w:color w:val="000000"/>
        </w:rPr>
        <w:t>«</w:t>
      </w:r>
      <w:r w:rsidR="005A6109" w:rsidRPr="009308B4">
        <w:rPr>
          <w:b/>
        </w:rPr>
        <w:t>Эффективное управление в цифровом мире: будущее бизнес-лидерства</w:t>
      </w:r>
      <w:r w:rsidRPr="009308B4">
        <w:rPr>
          <w:color w:val="000000"/>
        </w:rPr>
        <w:t xml:space="preserve">» </w:t>
      </w:r>
      <w:r w:rsidR="009308B4" w:rsidRPr="009308B4">
        <w:rPr>
          <w:color w:val="000000"/>
        </w:rPr>
        <w:t xml:space="preserve">- </w:t>
      </w:r>
      <w:r w:rsidR="005A6109" w:rsidRPr="009308B4">
        <w:rPr>
          <w:color w:val="0D0D0D"/>
        </w:rPr>
        <w:t>Ворона Анастасия Александровна</w:t>
      </w:r>
      <w:r w:rsidRPr="009308B4">
        <w:rPr>
          <w:color w:val="000000"/>
        </w:rPr>
        <w:t xml:space="preserve">, к.э.н., </w:t>
      </w:r>
      <w:r w:rsidR="00913330">
        <w:rPr>
          <w:color w:val="000000"/>
        </w:rPr>
        <w:t xml:space="preserve">доцент, </w:t>
      </w:r>
      <w:r w:rsidRPr="009308B4">
        <w:rPr>
          <w:color w:val="000000"/>
        </w:rPr>
        <w:t xml:space="preserve">доцент кафедры </w:t>
      </w:r>
      <w:r w:rsidR="009308B4" w:rsidRPr="009308B4">
        <w:rPr>
          <w:color w:val="000000"/>
        </w:rPr>
        <w:t xml:space="preserve">менеджмента </w:t>
      </w:r>
      <w:r w:rsidRPr="009308B4">
        <w:rPr>
          <w:color w:val="000000"/>
        </w:rPr>
        <w:t>СЗИУ РАНХиГС</w:t>
      </w:r>
      <w:r w:rsidR="00BF43CD" w:rsidRPr="009308B4">
        <w:rPr>
          <w:color w:val="000000"/>
        </w:rPr>
        <w:t>.</w:t>
      </w:r>
      <w:r w:rsidR="005A6109" w:rsidRPr="009308B4">
        <w:rPr>
          <w:color w:val="0D0D0D"/>
        </w:rPr>
        <w:t xml:space="preserve"> </w:t>
      </w:r>
      <w:r w:rsidR="005A6109" w:rsidRPr="009308B4">
        <w:rPr>
          <w:color w:val="0D0D0D"/>
          <w:lang w:val="en-US"/>
        </w:rPr>
        <w:t>e</w:t>
      </w:r>
      <w:r w:rsidR="005A6109" w:rsidRPr="009308B4">
        <w:rPr>
          <w:color w:val="0D0D0D"/>
        </w:rPr>
        <w:t>-</w:t>
      </w:r>
      <w:proofErr w:type="spellStart"/>
      <w:r w:rsidR="005A6109" w:rsidRPr="009308B4">
        <w:rPr>
          <w:color w:val="0D0D0D"/>
        </w:rPr>
        <w:t>mail</w:t>
      </w:r>
      <w:proofErr w:type="spellEnd"/>
      <w:r w:rsidR="005A6109" w:rsidRPr="009308B4">
        <w:rPr>
          <w:color w:val="0D0D0D"/>
        </w:rPr>
        <w:t xml:space="preserve">: </w:t>
      </w:r>
      <w:hyperlink r:id="rId11" w:history="1">
        <w:r w:rsidR="005A6109" w:rsidRPr="009308B4">
          <w:rPr>
            <w:rStyle w:val="a4"/>
          </w:rPr>
          <w:t>vorona-aa@ranepa.ru</w:t>
        </w:r>
      </w:hyperlink>
    </w:p>
    <w:p w14:paraId="3E2B019F" w14:textId="0D2CA4FD" w:rsidR="005E24C0" w:rsidRDefault="0034576C" w:rsidP="005E24C0">
      <w:pPr>
        <w:pStyle w:val="a5"/>
        <w:widowControl w:val="0"/>
        <w:spacing w:before="0" w:beforeAutospacing="0" w:after="0" w:afterAutospacing="0"/>
        <w:ind w:firstLine="709"/>
        <w:jc w:val="both"/>
        <w:rPr>
          <w:color w:val="000000"/>
        </w:rPr>
      </w:pPr>
      <w:r>
        <w:rPr>
          <w:color w:val="000000"/>
        </w:rPr>
        <w:t>Приоритетные направления дискуссии:</w:t>
      </w:r>
      <w:r w:rsidR="005E24C0">
        <w:rPr>
          <w:color w:val="000000"/>
        </w:rPr>
        <w:t xml:space="preserve"> ц</w:t>
      </w:r>
      <w:r w:rsidR="005E24C0" w:rsidRPr="005E24C0">
        <w:rPr>
          <w:color w:val="000000"/>
        </w:rPr>
        <w:t xml:space="preserve">ифровая трансформация бизнес-моделей и </w:t>
      </w:r>
      <w:proofErr w:type="spellStart"/>
      <w:r w:rsidR="005E24C0" w:rsidRPr="005E24C0">
        <w:rPr>
          <w:color w:val="000000"/>
        </w:rPr>
        <w:t>экосистемный</w:t>
      </w:r>
      <w:proofErr w:type="spellEnd"/>
      <w:r w:rsidR="005E24C0" w:rsidRPr="005E24C0">
        <w:rPr>
          <w:color w:val="000000"/>
        </w:rPr>
        <w:t xml:space="preserve"> подход к управлению;</w:t>
      </w:r>
      <w:r w:rsidR="005E24C0">
        <w:rPr>
          <w:color w:val="000000"/>
        </w:rPr>
        <w:t xml:space="preserve"> л</w:t>
      </w:r>
      <w:r w:rsidR="005E24C0" w:rsidRPr="005E24C0">
        <w:rPr>
          <w:color w:val="000000"/>
        </w:rPr>
        <w:t xml:space="preserve">идерство и формирование </w:t>
      </w:r>
      <w:proofErr w:type="spellStart"/>
      <w:r w:rsidR="005E24C0" w:rsidRPr="005E24C0">
        <w:rPr>
          <w:color w:val="000000"/>
        </w:rPr>
        <w:t>data-driven</w:t>
      </w:r>
      <w:proofErr w:type="spellEnd"/>
      <w:r w:rsidR="005E24C0" w:rsidRPr="005E24C0">
        <w:rPr>
          <w:color w:val="000000"/>
        </w:rPr>
        <w:t xml:space="preserve"> культуры в организациях;</w:t>
      </w:r>
      <w:r w:rsidR="005E24C0">
        <w:rPr>
          <w:color w:val="000000"/>
        </w:rPr>
        <w:t xml:space="preserve"> у</w:t>
      </w:r>
      <w:r w:rsidR="005E24C0" w:rsidRPr="005E24C0">
        <w:rPr>
          <w:color w:val="000000"/>
        </w:rPr>
        <w:t>правление изменениями и человеческим капиталом в цифровой среде;</w:t>
      </w:r>
      <w:r w:rsidR="005E24C0">
        <w:rPr>
          <w:color w:val="000000"/>
        </w:rPr>
        <w:t xml:space="preserve"> с</w:t>
      </w:r>
      <w:r w:rsidR="005E24C0" w:rsidRPr="005E24C0">
        <w:rPr>
          <w:color w:val="000000"/>
        </w:rPr>
        <w:t>тратегическое планирование и устойчивость бизнеса в условиях технологических шоков;</w:t>
      </w:r>
      <w:r w:rsidR="005E24C0">
        <w:rPr>
          <w:color w:val="000000"/>
        </w:rPr>
        <w:t xml:space="preserve"> к</w:t>
      </w:r>
      <w:r w:rsidR="005E24C0" w:rsidRPr="005E24C0">
        <w:rPr>
          <w:color w:val="000000"/>
        </w:rPr>
        <w:t>орпоративное управление и цифровизация ESG-повестки.</w:t>
      </w:r>
      <w:r w:rsidR="005E24C0">
        <w:rPr>
          <w:color w:val="000000"/>
        </w:rPr>
        <w:t xml:space="preserve"> л</w:t>
      </w:r>
      <w:r w:rsidRPr="0034576C">
        <w:rPr>
          <w:color w:val="000000"/>
        </w:rPr>
        <w:t>идерство и культура данных.</w:t>
      </w:r>
    </w:p>
    <w:p w14:paraId="249F5552" w14:textId="24286EAF" w:rsidR="00BF43CD" w:rsidRPr="0034576C" w:rsidRDefault="00BF43CD" w:rsidP="005E24C0">
      <w:pPr>
        <w:pStyle w:val="a5"/>
        <w:widowControl w:val="0"/>
        <w:spacing w:before="0" w:beforeAutospacing="0" w:after="0" w:afterAutospacing="0"/>
        <w:ind w:firstLine="709"/>
        <w:jc w:val="both"/>
        <w:rPr>
          <w:rStyle w:val="a4"/>
          <w:color w:val="000000"/>
          <w:u w:val="none"/>
        </w:rPr>
      </w:pPr>
      <w:r w:rsidRPr="00AE4AF9">
        <w:rPr>
          <w:b/>
          <w:bCs/>
          <w:color w:val="000000"/>
        </w:rPr>
        <w:t xml:space="preserve">Секция </w:t>
      </w:r>
      <w:r w:rsidR="00694478" w:rsidRPr="00AE4AF9">
        <w:rPr>
          <w:b/>
          <w:bCs/>
          <w:color w:val="000000"/>
        </w:rPr>
        <w:t>3.</w:t>
      </w:r>
      <w:r w:rsidR="009308B4" w:rsidRPr="00AE4AF9">
        <w:rPr>
          <w:b/>
          <w:bCs/>
          <w:color w:val="000000"/>
        </w:rPr>
        <w:t xml:space="preserve"> </w:t>
      </w:r>
      <w:r w:rsidR="009308B4" w:rsidRPr="009308B4">
        <w:rPr>
          <w:color w:val="000000"/>
        </w:rPr>
        <w:t>«</w:t>
      </w:r>
      <w:r w:rsidR="009308B4" w:rsidRPr="009308B4">
        <w:rPr>
          <w:b/>
          <w:color w:val="000000"/>
        </w:rPr>
        <w:t>Цифровые технологии на финансовых рынках</w:t>
      </w:r>
      <w:r w:rsidR="009308B4" w:rsidRPr="009308B4">
        <w:rPr>
          <w:color w:val="000000"/>
        </w:rPr>
        <w:t xml:space="preserve">» - </w:t>
      </w:r>
      <w:r w:rsidR="009308B4">
        <w:rPr>
          <w:color w:val="000000"/>
        </w:rPr>
        <w:t xml:space="preserve">Голубев Артем Валерьевич, </w:t>
      </w:r>
      <w:r w:rsidR="009308B4" w:rsidRPr="009308B4">
        <w:rPr>
          <w:color w:val="000000"/>
        </w:rPr>
        <w:t>к.э.н., доцент кафедры экономики СЗИУ РАНХиГС.</w:t>
      </w:r>
      <w:r w:rsidR="009308B4" w:rsidRPr="009308B4">
        <w:rPr>
          <w:color w:val="0D0D0D"/>
          <w:lang w:val="en-US"/>
        </w:rPr>
        <w:t>e</w:t>
      </w:r>
      <w:r w:rsidR="009308B4" w:rsidRPr="009308B4">
        <w:rPr>
          <w:color w:val="0D0D0D"/>
        </w:rPr>
        <w:t>-</w:t>
      </w:r>
      <w:proofErr w:type="spellStart"/>
      <w:r w:rsidR="009308B4" w:rsidRPr="009308B4">
        <w:rPr>
          <w:color w:val="0D0D0D"/>
        </w:rPr>
        <w:t>mail</w:t>
      </w:r>
      <w:proofErr w:type="spellEnd"/>
      <w:r w:rsidR="009308B4" w:rsidRPr="009308B4">
        <w:rPr>
          <w:color w:val="0D0D0D"/>
        </w:rPr>
        <w:t xml:space="preserve">: </w:t>
      </w:r>
      <w:hyperlink r:id="rId12" w:history="1">
        <w:r w:rsidR="009308B4" w:rsidRPr="00655D01">
          <w:rPr>
            <w:rStyle w:val="a4"/>
          </w:rPr>
          <w:t>golubev-av@ranepa.ru</w:t>
        </w:r>
      </w:hyperlink>
    </w:p>
    <w:p w14:paraId="498752DC" w14:textId="04907D26" w:rsidR="005E24C0" w:rsidRDefault="0034576C" w:rsidP="005E24C0">
      <w:pPr>
        <w:pStyle w:val="a5"/>
        <w:widowControl w:val="0"/>
        <w:spacing w:before="0" w:beforeAutospacing="0" w:after="0" w:afterAutospacing="0"/>
        <w:ind w:firstLine="851"/>
        <w:jc w:val="both"/>
        <w:rPr>
          <w:color w:val="000000"/>
        </w:rPr>
      </w:pPr>
      <w:r>
        <w:rPr>
          <w:color w:val="000000"/>
        </w:rPr>
        <w:t xml:space="preserve">Приоритетные направления дискуссии: </w:t>
      </w:r>
      <w:r w:rsidR="005E24C0">
        <w:rPr>
          <w:color w:val="000000"/>
        </w:rPr>
        <w:t>т</w:t>
      </w:r>
      <w:r w:rsidR="005E24C0" w:rsidRPr="005E24C0">
        <w:rPr>
          <w:color w:val="000000"/>
        </w:rPr>
        <w:t>рансформация банковского сектора и импортозамещение финансового ПО;</w:t>
      </w:r>
      <w:r w:rsidR="005E24C0">
        <w:rPr>
          <w:color w:val="000000"/>
        </w:rPr>
        <w:t xml:space="preserve"> п</w:t>
      </w:r>
      <w:r w:rsidR="005E24C0" w:rsidRPr="005E24C0">
        <w:rPr>
          <w:color w:val="000000"/>
        </w:rPr>
        <w:t>рикладная аналит</w:t>
      </w:r>
      <w:r w:rsidR="0059148B">
        <w:rPr>
          <w:color w:val="000000"/>
        </w:rPr>
        <w:t>и</w:t>
      </w:r>
      <w:r w:rsidR="005E24C0" w:rsidRPr="005E24C0">
        <w:rPr>
          <w:color w:val="000000"/>
        </w:rPr>
        <w:t>ка данных</w:t>
      </w:r>
      <w:r w:rsidR="005E24C0">
        <w:rPr>
          <w:color w:val="000000"/>
        </w:rPr>
        <w:t xml:space="preserve">; </w:t>
      </w:r>
      <w:proofErr w:type="spellStart"/>
      <w:r w:rsidR="005E24C0">
        <w:rPr>
          <w:color w:val="000000"/>
        </w:rPr>
        <w:t>ф</w:t>
      </w:r>
      <w:r w:rsidR="005E24C0" w:rsidRPr="005E24C0">
        <w:rPr>
          <w:color w:val="000000"/>
        </w:rPr>
        <w:t>интех</w:t>
      </w:r>
      <w:proofErr w:type="spellEnd"/>
      <w:r w:rsidR="005E24C0" w:rsidRPr="005E24C0">
        <w:rPr>
          <w:color w:val="000000"/>
        </w:rPr>
        <w:t>-инновации</w:t>
      </w:r>
      <w:r w:rsidR="005E24C0">
        <w:rPr>
          <w:color w:val="000000"/>
        </w:rPr>
        <w:t>; р</w:t>
      </w:r>
      <w:r w:rsidR="005E24C0" w:rsidRPr="005E24C0">
        <w:rPr>
          <w:color w:val="000000"/>
        </w:rPr>
        <w:t xml:space="preserve">иск-менеджмент и </w:t>
      </w:r>
      <w:proofErr w:type="spellStart"/>
      <w:r w:rsidR="005E24C0" w:rsidRPr="005E24C0">
        <w:rPr>
          <w:color w:val="000000"/>
        </w:rPr>
        <w:t>киберустойчивость</w:t>
      </w:r>
      <w:proofErr w:type="spellEnd"/>
      <w:r w:rsidR="005E24C0" w:rsidRPr="005E24C0">
        <w:rPr>
          <w:color w:val="000000"/>
        </w:rPr>
        <w:t xml:space="preserve"> финансовых институтов;</w:t>
      </w:r>
    </w:p>
    <w:p w14:paraId="39BC16B6" w14:textId="284B7822" w:rsidR="00694478" w:rsidRPr="0034576C" w:rsidRDefault="00694478" w:rsidP="005E24C0">
      <w:pPr>
        <w:pStyle w:val="a5"/>
        <w:widowControl w:val="0"/>
        <w:spacing w:before="0" w:beforeAutospacing="0" w:after="0" w:afterAutospacing="0"/>
        <w:ind w:firstLine="851"/>
        <w:jc w:val="both"/>
        <w:rPr>
          <w:rStyle w:val="a4"/>
          <w:color w:val="auto"/>
          <w:u w:val="none"/>
        </w:rPr>
      </w:pPr>
      <w:r w:rsidRPr="00AE4AF9">
        <w:rPr>
          <w:b/>
          <w:bCs/>
        </w:rPr>
        <w:t>Секция 4.</w:t>
      </w:r>
      <w:r w:rsidRPr="00A81E00">
        <w:t xml:space="preserve"> </w:t>
      </w:r>
      <w:r w:rsidRPr="0059148B">
        <w:rPr>
          <w:b/>
          <w:bCs/>
        </w:rPr>
        <w:t>«Международные аспекты развития цифровой экономики»</w:t>
      </w:r>
      <w:r w:rsidRPr="00A81E00">
        <w:t xml:space="preserve"> - </w:t>
      </w:r>
      <w:proofErr w:type="spellStart"/>
      <w:r w:rsidR="00337D5C" w:rsidRPr="00A81E00">
        <w:t>Жиряева</w:t>
      </w:r>
      <w:proofErr w:type="spellEnd"/>
      <w:r w:rsidR="00337D5C" w:rsidRPr="00A81E00">
        <w:t xml:space="preserve"> Елена Васильевна, д</w:t>
      </w:r>
      <w:r w:rsidR="004F2F6D">
        <w:t>.</w:t>
      </w:r>
      <w:r w:rsidR="00337D5C" w:rsidRPr="00A81E00">
        <w:t>э</w:t>
      </w:r>
      <w:r w:rsidR="004F2F6D">
        <w:t>.</w:t>
      </w:r>
      <w:r w:rsidR="00337D5C" w:rsidRPr="00A81E00">
        <w:t>н</w:t>
      </w:r>
      <w:r w:rsidR="0059148B">
        <w:t>.</w:t>
      </w:r>
      <w:r w:rsidR="00337D5C" w:rsidRPr="00A81E00">
        <w:t xml:space="preserve">, </w:t>
      </w:r>
      <w:r w:rsidR="00A81E00" w:rsidRPr="00A81E00">
        <w:t>профессор кафедры экономики</w:t>
      </w:r>
      <w:r w:rsidR="00D97C7F">
        <w:t>.</w:t>
      </w:r>
      <w:r w:rsidRPr="00D97C7F">
        <w:rPr>
          <w:rStyle w:val="a4"/>
          <w:color w:val="auto"/>
          <w:u w:val="none"/>
        </w:rPr>
        <w:t xml:space="preserve"> </w:t>
      </w:r>
      <w:proofErr w:type="gramStart"/>
      <w:r w:rsidRPr="00D97C7F">
        <w:rPr>
          <w:rStyle w:val="a4"/>
          <w:color w:val="auto"/>
          <w:u w:val="none"/>
          <w:lang w:val="en-US"/>
        </w:rPr>
        <w:t>e</w:t>
      </w:r>
      <w:r w:rsidRPr="00D97C7F">
        <w:rPr>
          <w:rStyle w:val="a4"/>
          <w:color w:val="auto"/>
          <w:u w:val="none"/>
        </w:rPr>
        <w:t>.</w:t>
      </w:r>
      <w:r w:rsidRPr="00D97C7F">
        <w:rPr>
          <w:rStyle w:val="a4"/>
          <w:color w:val="auto"/>
          <w:u w:val="none"/>
          <w:lang w:val="en-US"/>
        </w:rPr>
        <w:t>mail</w:t>
      </w:r>
      <w:proofErr w:type="gramEnd"/>
      <w:r w:rsidRPr="00D97C7F">
        <w:rPr>
          <w:rStyle w:val="a4"/>
          <w:color w:val="auto"/>
          <w:u w:val="none"/>
        </w:rPr>
        <w:t xml:space="preserve"> </w:t>
      </w:r>
      <w:hyperlink r:id="rId13" w:history="1">
        <w:r w:rsidR="00337D5C" w:rsidRPr="00D97C7F">
          <w:rPr>
            <w:rStyle w:val="a4"/>
            <w:lang w:val="en-US"/>
          </w:rPr>
          <w:t>zhiryaeva</w:t>
        </w:r>
        <w:r w:rsidR="00337D5C" w:rsidRPr="00913330">
          <w:rPr>
            <w:rStyle w:val="a4"/>
          </w:rPr>
          <w:t>-</w:t>
        </w:r>
        <w:r w:rsidR="00337D5C" w:rsidRPr="00D97C7F">
          <w:rPr>
            <w:rStyle w:val="a4"/>
            <w:lang w:val="en-US"/>
          </w:rPr>
          <w:t>ev</w:t>
        </w:r>
        <w:r w:rsidR="00337D5C" w:rsidRPr="002A1692">
          <w:rPr>
            <w:rStyle w:val="a4"/>
          </w:rPr>
          <w:t>@</w:t>
        </w:r>
        <w:r w:rsidR="00337D5C" w:rsidRPr="00D97C7F">
          <w:rPr>
            <w:rStyle w:val="a4"/>
            <w:lang w:val="en-US"/>
          </w:rPr>
          <w:t>ranepa</w:t>
        </w:r>
        <w:r w:rsidR="00337D5C" w:rsidRPr="002A1692">
          <w:rPr>
            <w:rStyle w:val="a4"/>
          </w:rPr>
          <w:t>.</w:t>
        </w:r>
        <w:proofErr w:type="spellStart"/>
        <w:r w:rsidR="00337D5C" w:rsidRPr="00D97C7F">
          <w:rPr>
            <w:rStyle w:val="a4"/>
            <w:lang w:val="en-US"/>
          </w:rPr>
          <w:t>ru</w:t>
        </w:r>
        <w:proofErr w:type="spellEnd"/>
      </w:hyperlink>
    </w:p>
    <w:p w14:paraId="63FEC2A1" w14:textId="578D595B" w:rsidR="0034576C" w:rsidRPr="0034576C" w:rsidRDefault="0034576C" w:rsidP="005E24C0">
      <w:pPr>
        <w:pStyle w:val="a5"/>
        <w:widowControl w:val="0"/>
        <w:spacing w:before="0" w:beforeAutospacing="0" w:after="0" w:afterAutospacing="0"/>
        <w:ind w:firstLine="709"/>
        <w:jc w:val="both"/>
        <w:rPr>
          <w:rStyle w:val="a4"/>
          <w:color w:val="000000"/>
          <w:u w:val="none"/>
        </w:rPr>
      </w:pPr>
      <w:r>
        <w:rPr>
          <w:color w:val="000000"/>
        </w:rPr>
        <w:t>Приоритетные направления дискуссии: г</w:t>
      </w:r>
      <w:r w:rsidRPr="0034576C">
        <w:rPr>
          <w:rStyle w:val="a4"/>
          <w:color w:val="000000"/>
          <w:u w:val="none"/>
        </w:rPr>
        <w:t>еополитика цифровой экономики</w:t>
      </w:r>
      <w:r>
        <w:rPr>
          <w:rStyle w:val="a4"/>
          <w:color w:val="000000"/>
          <w:u w:val="none"/>
        </w:rPr>
        <w:t>; т</w:t>
      </w:r>
      <w:r w:rsidRPr="0034576C">
        <w:rPr>
          <w:rStyle w:val="a4"/>
          <w:color w:val="000000"/>
          <w:u w:val="none"/>
        </w:rPr>
        <w:t>ехнологический суверенитет, санкционное давление и перестройка глобальных цепочек создания стоимости; цифровая дипломатия</w:t>
      </w:r>
      <w:r>
        <w:rPr>
          <w:rStyle w:val="a4"/>
          <w:color w:val="000000"/>
          <w:u w:val="none"/>
        </w:rPr>
        <w:t>; т</w:t>
      </w:r>
      <w:r w:rsidRPr="0034576C">
        <w:rPr>
          <w:rStyle w:val="a4"/>
          <w:color w:val="000000"/>
          <w:u w:val="none"/>
        </w:rPr>
        <w:t>рансграничные потоки данных и регулирования</w:t>
      </w:r>
      <w:r>
        <w:rPr>
          <w:rStyle w:val="a4"/>
          <w:color w:val="000000"/>
          <w:u w:val="none"/>
        </w:rPr>
        <w:t>;</w:t>
      </w:r>
      <w:r w:rsidRPr="0034576C">
        <w:rPr>
          <w:rStyle w:val="a4"/>
          <w:color w:val="000000"/>
          <w:u w:val="none"/>
        </w:rPr>
        <w:t xml:space="preserve"> </w:t>
      </w:r>
      <w:r>
        <w:rPr>
          <w:rStyle w:val="a4"/>
          <w:color w:val="000000"/>
          <w:u w:val="none"/>
        </w:rPr>
        <w:t>ц</w:t>
      </w:r>
      <w:r w:rsidRPr="0034576C">
        <w:rPr>
          <w:rStyle w:val="a4"/>
          <w:color w:val="000000"/>
          <w:u w:val="none"/>
        </w:rPr>
        <w:t xml:space="preserve">ифровые платформы ВЭД, электронные коносаменты, </w:t>
      </w:r>
      <w:proofErr w:type="spellStart"/>
      <w:r w:rsidRPr="0034576C">
        <w:rPr>
          <w:rStyle w:val="a4"/>
          <w:color w:val="000000"/>
          <w:u w:val="none"/>
        </w:rPr>
        <w:t>блокчейн</w:t>
      </w:r>
      <w:proofErr w:type="spellEnd"/>
      <w:r w:rsidRPr="0034576C">
        <w:rPr>
          <w:rStyle w:val="a4"/>
          <w:color w:val="000000"/>
          <w:u w:val="none"/>
        </w:rPr>
        <w:t xml:space="preserve"> в таможенном администрировании; «зеленая» цифровая повестка в международной торговле.</w:t>
      </w:r>
    </w:p>
    <w:p w14:paraId="4A5E03FD" w14:textId="2A2300F3" w:rsidR="00E4682C" w:rsidRPr="00633B18" w:rsidRDefault="00E4682C" w:rsidP="00AE4AF9">
      <w:pPr>
        <w:pStyle w:val="a5"/>
        <w:widowControl w:val="0"/>
        <w:spacing w:before="0" w:beforeAutospacing="0" w:after="0" w:afterAutospacing="0"/>
        <w:ind w:firstLine="709"/>
        <w:jc w:val="both"/>
        <w:rPr>
          <w:rStyle w:val="a4"/>
          <w:color w:val="auto"/>
          <w:u w:val="none"/>
        </w:rPr>
      </w:pPr>
      <w:r w:rsidRPr="00AE4AF9">
        <w:rPr>
          <w:b/>
          <w:bCs/>
          <w:color w:val="000000"/>
        </w:rPr>
        <w:t>Секция 5.</w:t>
      </w:r>
      <w:r w:rsidRPr="00EB61F2">
        <w:rPr>
          <w:color w:val="000000"/>
        </w:rPr>
        <w:t xml:space="preserve"> «</w:t>
      </w:r>
      <w:r w:rsidRPr="00EB61F2">
        <w:rPr>
          <w:b/>
          <w:color w:val="000000"/>
        </w:rPr>
        <w:t>Цифровые технологии и таможенное дело: современное состояние, перспектив</w:t>
      </w:r>
      <w:r w:rsidRPr="00EB61F2">
        <w:rPr>
          <w:color w:val="000000"/>
        </w:rPr>
        <w:t>ы» -</w:t>
      </w:r>
      <w:r w:rsidRPr="00EB61F2">
        <w:rPr>
          <w:b/>
          <w:bCs/>
          <w:color w:val="000000"/>
        </w:rPr>
        <w:t xml:space="preserve"> </w:t>
      </w:r>
      <w:r w:rsidRPr="002C14F1">
        <w:rPr>
          <w:color w:val="000000"/>
        </w:rPr>
        <w:t>Калмыков Сергей Павлович</w:t>
      </w:r>
      <w:r w:rsidRPr="00EB61F2">
        <w:rPr>
          <w:bCs/>
          <w:color w:val="000000"/>
        </w:rPr>
        <w:t xml:space="preserve"> канд. ист. наук, доц., </w:t>
      </w:r>
      <w:r w:rsidRPr="00EB61F2">
        <w:rPr>
          <w:color w:val="000000"/>
        </w:rPr>
        <w:t>доцент кафедры «</w:t>
      </w:r>
      <w:r w:rsidR="008D68F9">
        <w:rPr>
          <w:color w:val="1A1A1A"/>
          <w:shd w:val="clear" w:color="auto" w:fill="FFFFFF"/>
        </w:rPr>
        <w:t>Мировая экономика и международный бизнес</w:t>
      </w:r>
      <w:r w:rsidRPr="00EB61F2">
        <w:rPr>
          <w:color w:val="000000"/>
        </w:rPr>
        <w:t xml:space="preserve">» СГУПС, </w:t>
      </w:r>
      <w:proofErr w:type="gramStart"/>
      <w:r w:rsidRPr="00EB61F2">
        <w:rPr>
          <w:rStyle w:val="a4"/>
          <w:color w:val="auto"/>
          <w:u w:val="none"/>
          <w:lang w:val="en-US"/>
        </w:rPr>
        <w:t>e</w:t>
      </w:r>
      <w:r w:rsidRPr="00EB61F2">
        <w:rPr>
          <w:rStyle w:val="a4"/>
          <w:color w:val="auto"/>
          <w:u w:val="none"/>
        </w:rPr>
        <w:t>.</w:t>
      </w:r>
      <w:r w:rsidRPr="00EB61F2">
        <w:rPr>
          <w:rStyle w:val="a4"/>
          <w:color w:val="auto"/>
          <w:u w:val="none"/>
          <w:lang w:val="en-US"/>
        </w:rPr>
        <w:t>mail</w:t>
      </w:r>
      <w:proofErr w:type="gramEnd"/>
      <w:r w:rsidR="006E7BFB" w:rsidRPr="00EB61F2">
        <w:rPr>
          <w:rStyle w:val="a4"/>
          <w:color w:val="auto"/>
          <w:u w:val="none"/>
        </w:rPr>
        <w:t>:</w:t>
      </w:r>
      <w:r w:rsidRPr="00EB61F2">
        <w:rPr>
          <w:rStyle w:val="a4"/>
          <w:color w:val="auto"/>
          <w:u w:val="none"/>
        </w:rPr>
        <w:t xml:space="preserve"> </w:t>
      </w:r>
      <w:hyperlink r:id="rId14" w:history="1">
        <w:r w:rsidR="00337D5C" w:rsidRPr="002A1692">
          <w:rPr>
            <w:rStyle w:val="a4"/>
            <w:lang w:val="en-US"/>
          </w:rPr>
          <w:t>oberst</w:t>
        </w:r>
        <w:r w:rsidR="00337D5C" w:rsidRPr="002A1692">
          <w:rPr>
            <w:rStyle w:val="a4"/>
          </w:rPr>
          <w:t>2006@</w:t>
        </w:r>
        <w:r w:rsidR="00337D5C" w:rsidRPr="002A1692">
          <w:rPr>
            <w:rStyle w:val="a4"/>
            <w:lang w:val="en-US"/>
          </w:rPr>
          <w:t>mail</w:t>
        </w:r>
        <w:r w:rsidR="00337D5C" w:rsidRPr="002A1692">
          <w:rPr>
            <w:rStyle w:val="a4"/>
          </w:rPr>
          <w:t>.</w:t>
        </w:r>
        <w:proofErr w:type="spellStart"/>
        <w:r w:rsidR="00337D5C" w:rsidRPr="002A1692">
          <w:rPr>
            <w:rStyle w:val="a4"/>
            <w:lang w:val="en-US"/>
          </w:rPr>
          <w:t>ru</w:t>
        </w:r>
        <w:proofErr w:type="spellEnd"/>
      </w:hyperlink>
    </w:p>
    <w:p w14:paraId="55D9B4A7" w14:textId="77777777" w:rsidR="00001FCE" w:rsidRPr="0093716B" w:rsidRDefault="00001FCE" w:rsidP="00F11713">
      <w:pPr>
        <w:pStyle w:val="a5"/>
        <w:widowControl w:val="0"/>
        <w:spacing w:before="0" w:beforeAutospacing="0" w:after="0" w:afterAutospacing="0"/>
        <w:ind w:firstLine="567"/>
        <w:jc w:val="both"/>
        <w:rPr>
          <w:rStyle w:val="a4"/>
          <w:color w:val="auto"/>
          <w:u w:val="none"/>
        </w:rPr>
      </w:pPr>
      <w:r w:rsidRPr="00F11713">
        <w:rPr>
          <w:b/>
          <w:bCs/>
          <w:color w:val="000000"/>
        </w:rPr>
        <w:t>Секция 6.</w:t>
      </w:r>
      <w:r w:rsidRPr="0093716B">
        <w:rPr>
          <w:color w:val="000000"/>
        </w:rPr>
        <w:t xml:space="preserve"> «</w:t>
      </w:r>
      <w:r w:rsidRPr="0093716B">
        <w:rPr>
          <w:b/>
          <w:color w:val="000000"/>
        </w:rPr>
        <w:t>Первые шаги в экономику данных. Приложения математики в экономических исследованиях</w:t>
      </w:r>
      <w:r w:rsidRPr="0093716B">
        <w:rPr>
          <w:color w:val="000000"/>
        </w:rPr>
        <w:t>» -</w:t>
      </w:r>
      <w:r w:rsidRPr="0093716B">
        <w:rPr>
          <w:b/>
          <w:bCs/>
          <w:color w:val="000000"/>
        </w:rPr>
        <w:t xml:space="preserve"> </w:t>
      </w:r>
      <w:r w:rsidRPr="0093716B">
        <w:rPr>
          <w:color w:val="000000"/>
        </w:rPr>
        <w:t xml:space="preserve">Седов Роман </w:t>
      </w:r>
      <w:proofErr w:type="gramStart"/>
      <w:r w:rsidRPr="0093716B">
        <w:rPr>
          <w:color w:val="000000"/>
        </w:rPr>
        <w:t>Леонидович</w:t>
      </w:r>
      <w:r w:rsidRPr="0093716B">
        <w:rPr>
          <w:bCs/>
          <w:color w:val="000000"/>
        </w:rPr>
        <w:t xml:space="preserve"> </w:t>
      </w:r>
      <w:r w:rsidRPr="0093716B">
        <w:rPr>
          <w:color w:val="000000"/>
        </w:rPr>
        <w:t>,</w:t>
      </w:r>
      <w:proofErr w:type="gramEnd"/>
      <w:r w:rsidRPr="0093716B">
        <w:rPr>
          <w:color w:val="000000"/>
        </w:rPr>
        <w:t xml:space="preserve"> канд. </w:t>
      </w:r>
      <w:proofErr w:type="spellStart"/>
      <w:r w:rsidRPr="0093716B">
        <w:rPr>
          <w:color w:val="000000"/>
        </w:rPr>
        <w:t>техн</w:t>
      </w:r>
      <w:proofErr w:type="spellEnd"/>
      <w:r w:rsidRPr="0093716B">
        <w:rPr>
          <w:color w:val="000000"/>
        </w:rPr>
        <w:t xml:space="preserve">. наук, доцент кафедры бизнес-информатики СЗИУ РАНХиГС, </w:t>
      </w:r>
      <w:r w:rsidRPr="0093716B">
        <w:rPr>
          <w:rStyle w:val="a4"/>
          <w:color w:val="auto"/>
          <w:u w:val="none"/>
          <w:lang w:val="en-US"/>
        </w:rPr>
        <w:t>e</w:t>
      </w:r>
      <w:r w:rsidRPr="0093716B">
        <w:rPr>
          <w:rStyle w:val="a4"/>
          <w:color w:val="auto"/>
          <w:u w:val="none"/>
        </w:rPr>
        <w:t>.</w:t>
      </w:r>
      <w:r w:rsidRPr="0093716B">
        <w:rPr>
          <w:rStyle w:val="a4"/>
          <w:color w:val="auto"/>
          <w:u w:val="none"/>
          <w:lang w:val="en-US"/>
        </w:rPr>
        <w:t>mail</w:t>
      </w:r>
      <w:r w:rsidRPr="0093716B">
        <w:rPr>
          <w:rStyle w:val="a4"/>
          <w:color w:val="auto"/>
          <w:u w:val="none"/>
        </w:rPr>
        <w:t xml:space="preserve">: </w:t>
      </w:r>
      <w:hyperlink r:id="rId15" w:history="1">
        <w:r w:rsidRPr="0093716B">
          <w:rPr>
            <w:rStyle w:val="a4"/>
            <w:lang w:val="en-US"/>
          </w:rPr>
          <w:t>sedov</w:t>
        </w:r>
        <w:r w:rsidRPr="0093716B">
          <w:rPr>
            <w:rStyle w:val="a4"/>
          </w:rPr>
          <w:t>-</w:t>
        </w:r>
        <w:r w:rsidRPr="0093716B">
          <w:rPr>
            <w:rStyle w:val="a4"/>
            <w:lang w:val="en-US"/>
          </w:rPr>
          <w:t>rl</w:t>
        </w:r>
        <w:r w:rsidRPr="0093716B">
          <w:rPr>
            <w:rStyle w:val="a4"/>
          </w:rPr>
          <w:t>@</w:t>
        </w:r>
        <w:r w:rsidRPr="0093716B">
          <w:rPr>
            <w:rStyle w:val="a4"/>
            <w:lang w:val="en-US"/>
          </w:rPr>
          <w:t>ranepa</w:t>
        </w:r>
        <w:r w:rsidRPr="0093716B">
          <w:rPr>
            <w:rStyle w:val="a4"/>
          </w:rPr>
          <w:t>.</w:t>
        </w:r>
        <w:proofErr w:type="spellStart"/>
        <w:r w:rsidRPr="0093716B">
          <w:rPr>
            <w:rStyle w:val="a4"/>
            <w:lang w:val="en-US"/>
          </w:rPr>
          <w:t>ru</w:t>
        </w:r>
        <w:proofErr w:type="spellEnd"/>
      </w:hyperlink>
    </w:p>
    <w:p w14:paraId="1BF4518C" w14:textId="7406ED7D" w:rsidR="00001FCE" w:rsidRPr="00C84985" w:rsidRDefault="00001FCE" w:rsidP="00001FCE">
      <w:pPr>
        <w:pStyle w:val="a5"/>
        <w:widowControl w:val="0"/>
        <w:spacing w:before="0" w:beforeAutospacing="0" w:after="0" w:afterAutospacing="0"/>
        <w:ind w:firstLine="709"/>
        <w:jc w:val="both"/>
        <w:rPr>
          <w:rStyle w:val="a4"/>
          <w:color w:val="auto"/>
          <w:u w:val="none"/>
        </w:rPr>
      </w:pPr>
      <w:r w:rsidRPr="0093716B">
        <w:rPr>
          <w:rStyle w:val="a4"/>
          <w:color w:val="auto"/>
          <w:u w:val="none"/>
        </w:rPr>
        <w:t xml:space="preserve">Приоритетные направления дискуссии: сбор статистических данных в малом бизнесе; мониторинг потребительских цен; простые математические методы и модели экономических систем и процессов; линейное программирование и реальная экономика: примеры </w:t>
      </w:r>
      <w:r>
        <w:rPr>
          <w:rStyle w:val="a4"/>
          <w:color w:val="auto"/>
          <w:u w:val="none"/>
        </w:rPr>
        <w:t>решения прикладных задач построения математических моделей и алгоритмов.</w:t>
      </w:r>
    </w:p>
    <w:p w14:paraId="203F6627" w14:textId="6613FFDC" w:rsidR="00337D5C" w:rsidRPr="00EB61F2" w:rsidRDefault="009E7BE9" w:rsidP="00AE4AF9">
      <w:pPr>
        <w:pStyle w:val="a5"/>
        <w:widowControl w:val="0"/>
        <w:spacing w:before="0" w:beforeAutospacing="0" w:after="0" w:afterAutospacing="0"/>
        <w:ind w:firstLine="709"/>
        <w:jc w:val="both"/>
        <w:rPr>
          <w:rStyle w:val="a4"/>
          <w:color w:val="auto"/>
          <w:u w:val="none"/>
        </w:rPr>
      </w:pPr>
      <w:r w:rsidRPr="00AE4AF9">
        <w:rPr>
          <w:rStyle w:val="a4"/>
          <w:b/>
          <w:bCs/>
          <w:color w:val="auto"/>
          <w:u w:val="none"/>
        </w:rPr>
        <w:t>Секция 7.</w:t>
      </w:r>
      <w:r>
        <w:rPr>
          <w:rStyle w:val="a4"/>
          <w:color w:val="auto"/>
          <w:u w:val="none"/>
        </w:rPr>
        <w:t xml:space="preserve"> </w:t>
      </w:r>
      <w:r w:rsidR="0059148B" w:rsidRPr="00D23388">
        <w:rPr>
          <w:b/>
          <w:color w:val="000000"/>
        </w:rPr>
        <w:t>«</w:t>
      </w:r>
      <w:r w:rsidR="0059148B">
        <w:rPr>
          <w:b/>
          <w:color w:val="000000"/>
        </w:rPr>
        <w:t>Управление на основе данных</w:t>
      </w:r>
      <w:r w:rsidR="0059148B" w:rsidRPr="00D23388">
        <w:rPr>
          <w:b/>
          <w:color w:val="1A1A1A"/>
          <w:shd w:val="clear" w:color="auto" w:fill="FFFFFF"/>
        </w:rPr>
        <w:t xml:space="preserve">: вызовы для государственного </w:t>
      </w:r>
      <w:r w:rsidR="0059148B">
        <w:rPr>
          <w:b/>
          <w:color w:val="1A1A1A"/>
          <w:shd w:val="clear" w:color="auto" w:fill="FFFFFF"/>
        </w:rPr>
        <w:t xml:space="preserve">и муниципального </w:t>
      </w:r>
      <w:r w:rsidR="0059148B" w:rsidRPr="00D23388">
        <w:rPr>
          <w:b/>
          <w:color w:val="1A1A1A"/>
          <w:shd w:val="clear" w:color="auto" w:fill="FFFFFF"/>
        </w:rPr>
        <w:t>управления</w:t>
      </w:r>
      <w:r w:rsidR="0059148B" w:rsidRPr="00D23388">
        <w:rPr>
          <w:b/>
          <w:color w:val="000000"/>
        </w:rPr>
        <w:t xml:space="preserve">» </w:t>
      </w:r>
      <w:r w:rsidRPr="00D23388">
        <w:rPr>
          <w:color w:val="1A1A1A"/>
          <w:shd w:val="clear" w:color="auto" w:fill="FFFFFF"/>
        </w:rPr>
        <w:t xml:space="preserve"> - </w:t>
      </w:r>
      <w:r w:rsidRPr="00D23388">
        <w:rPr>
          <w:color w:val="000000"/>
        </w:rPr>
        <w:t xml:space="preserve">Белова Ирина Владимировна, </w:t>
      </w:r>
      <w:r w:rsidRPr="009E7BE9">
        <w:rPr>
          <w:color w:val="000000"/>
        </w:rPr>
        <w:t>старший преподаватель кафедры государственного и муниципального управлени</w:t>
      </w:r>
      <w:r>
        <w:rPr>
          <w:color w:val="000000"/>
        </w:rPr>
        <w:t>я</w:t>
      </w:r>
      <w:r w:rsidRPr="009E7BE9">
        <w:rPr>
          <w:color w:val="000000"/>
        </w:rPr>
        <w:t xml:space="preserve"> ФГМУ</w:t>
      </w:r>
      <w:r>
        <w:rPr>
          <w:color w:val="000000"/>
        </w:rPr>
        <w:t xml:space="preserve">, </w:t>
      </w:r>
      <w:r>
        <w:rPr>
          <w:color w:val="000000"/>
          <w:lang w:val="en-US"/>
        </w:rPr>
        <w:t>e</w:t>
      </w:r>
      <w:r w:rsidRPr="002767CC">
        <w:rPr>
          <w:color w:val="000000"/>
        </w:rPr>
        <w:t>.</w:t>
      </w:r>
      <w:r>
        <w:rPr>
          <w:color w:val="000000"/>
          <w:lang w:val="en-US"/>
        </w:rPr>
        <w:t>mail</w:t>
      </w:r>
      <w:r w:rsidRPr="002767CC">
        <w:rPr>
          <w:color w:val="000000"/>
        </w:rPr>
        <w:t xml:space="preserve">: </w:t>
      </w:r>
      <w:hyperlink r:id="rId16" w:history="1">
        <w:r w:rsidRPr="00C80CA3">
          <w:rPr>
            <w:rStyle w:val="a4"/>
            <w:lang w:val="en-US"/>
          </w:rPr>
          <w:t>belova</w:t>
        </w:r>
        <w:r w:rsidRPr="002767CC">
          <w:rPr>
            <w:rStyle w:val="a4"/>
          </w:rPr>
          <w:t>-</w:t>
        </w:r>
        <w:r w:rsidRPr="00C80CA3">
          <w:rPr>
            <w:rStyle w:val="a4"/>
            <w:lang w:val="en-US"/>
          </w:rPr>
          <w:t>iv</w:t>
        </w:r>
        <w:r w:rsidRPr="002767CC">
          <w:rPr>
            <w:rStyle w:val="a4"/>
          </w:rPr>
          <w:t>@</w:t>
        </w:r>
        <w:r w:rsidRPr="00C80CA3">
          <w:rPr>
            <w:rStyle w:val="a4"/>
            <w:lang w:val="en-US"/>
          </w:rPr>
          <w:t>ranepa</w:t>
        </w:r>
        <w:r w:rsidRPr="002767CC">
          <w:rPr>
            <w:rStyle w:val="a4"/>
          </w:rPr>
          <w:t>.</w:t>
        </w:r>
        <w:proofErr w:type="spellStart"/>
        <w:r w:rsidRPr="00C80CA3">
          <w:rPr>
            <w:rStyle w:val="a4"/>
            <w:lang w:val="en-US"/>
          </w:rPr>
          <w:t>ru</w:t>
        </w:r>
        <w:proofErr w:type="spellEnd"/>
      </w:hyperlink>
      <w:r w:rsidRPr="002767CC">
        <w:rPr>
          <w:color w:val="000000"/>
        </w:rPr>
        <w:t xml:space="preserve">. </w:t>
      </w:r>
    </w:p>
    <w:p w14:paraId="35A9B75B" w14:textId="39B549F4" w:rsidR="00694478" w:rsidRPr="00EB61F2" w:rsidRDefault="00694478" w:rsidP="0034576C">
      <w:pPr>
        <w:pStyle w:val="a5"/>
        <w:widowControl w:val="0"/>
        <w:spacing w:before="0" w:beforeAutospacing="0" w:after="0" w:afterAutospacing="0"/>
        <w:ind w:firstLine="709"/>
        <w:jc w:val="both"/>
      </w:pPr>
      <w:r w:rsidRPr="00EB61F2">
        <w:rPr>
          <w:rStyle w:val="a4"/>
          <w:color w:val="auto"/>
          <w:u w:val="none"/>
        </w:rPr>
        <w:t xml:space="preserve"> </w:t>
      </w:r>
      <w:r w:rsidR="0034576C" w:rsidRPr="0034576C">
        <w:rPr>
          <w:rStyle w:val="a4"/>
          <w:color w:val="auto"/>
          <w:u w:val="none"/>
        </w:rPr>
        <w:t>Приоритетные направления</w:t>
      </w:r>
      <w:r w:rsidR="0034576C">
        <w:rPr>
          <w:rStyle w:val="a4"/>
          <w:color w:val="auto"/>
          <w:u w:val="none"/>
        </w:rPr>
        <w:t xml:space="preserve"> дискуссии: </w:t>
      </w:r>
      <w:proofErr w:type="spellStart"/>
      <w:r w:rsidR="0034576C" w:rsidRPr="0034576C">
        <w:rPr>
          <w:rStyle w:val="a4"/>
          <w:color w:val="auto"/>
          <w:u w:val="none"/>
        </w:rPr>
        <w:t>Data-Driven</w:t>
      </w:r>
      <w:proofErr w:type="spellEnd"/>
      <w:r w:rsidR="0034576C" w:rsidRPr="0034576C">
        <w:rPr>
          <w:rStyle w:val="a4"/>
          <w:color w:val="auto"/>
          <w:u w:val="none"/>
        </w:rPr>
        <w:t xml:space="preserve"> </w:t>
      </w:r>
      <w:proofErr w:type="spellStart"/>
      <w:r w:rsidR="0034576C" w:rsidRPr="0034576C">
        <w:rPr>
          <w:rStyle w:val="a4"/>
          <w:color w:val="auto"/>
          <w:u w:val="none"/>
        </w:rPr>
        <w:t>Governance</w:t>
      </w:r>
      <w:proofErr w:type="spellEnd"/>
      <w:r w:rsidR="0034576C" w:rsidRPr="0034576C">
        <w:rPr>
          <w:rStyle w:val="a4"/>
          <w:color w:val="auto"/>
          <w:u w:val="none"/>
        </w:rPr>
        <w:t xml:space="preserve"> и культура данных в органах власти;</w:t>
      </w:r>
      <w:r w:rsidR="0034576C">
        <w:rPr>
          <w:rStyle w:val="a4"/>
          <w:color w:val="auto"/>
          <w:u w:val="none"/>
        </w:rPr>
        <w:t xml:space="preserve"> а</w:t>
      </w:r>
      <w:r w:rsidR="0034576C" w:rsidRPr="0034576C">
        <w:rPr>
          <w:rStyle w:val="a4"/>
          <w:color w:val="auto"/>
          <w:u w:val="none"/>
        </w:rPr>
        <w:t>нализ эффективности госуслуг и цифровая обратная связь;</w:t>
      </w:r>
      <w:r w:rsidR="0034576C">
        <w:rPr>
          <w:rStyle w:val="a4"/>
          <w:color w:val="auto"/>
          <w:u w:val="none"/>
        </w:rPr>
        <w:t xml:space="preserve"> о</w:t>
      </w:r>
      <w:r w:rsidR="0034576C" w:rsidRPr="0034576C">
        <w:rPr>
          <w:rStyle w:val="a4"/>
          <w:color w:val="auto"/>
          <w:u w:val="none"/>
        </w:rPr>
        <w:t>ткрытые данные и прозрачность бюджетного процесса;</w:t>
      </w:r>
      <w:r w:rsidR="0034576C">
        <w:rPr>
          <w:rStyle w:val="a4"/>
          <w:color w:val="auto"/>
          <w:u w:val="none"/>
        </w:rPr>
        <w:t xml:space="preserve"> И</w:t>
      </w:r>
      <w:r w:rsidR="0034576C" w:rsidRPr="0034576C">
        <w:rPr>
          <w:rStyle w:val="a4"/>
          <w:color w:val="auto"/>
          <w:u w:val="none"/>
        </w:rPr>
        <w:t>И в социальной сфере и предиктивное управление рисками;</w:t>
      </w:r>
      <w:r w:rsidR="0034576C">
        <w:rPr>
          <w:rStyle w:val="a4"/>
          <w:color w:val="auto"/>
          <w:u w:val="none"/>
        </w:rPr>
        <w:t xml:space="preserve"> у</w:t>
      </w:r>
      <w:r w:rsidR="0034576C" w:rsidRPr="0034576C">
        <w:rPr>
          <w:rStyle w:val="a4"/>
          <w:color w:val="auto"/>
          <w:u w:val="none"/>
        </w:rPr>
        <w:t>мный город и вовлечение граждан в управление.</w:t>
      </w:r>
    </w:p>
    <w:p w14:paraId="63BBC7F2" w14:textId="77777777" w:rsidR="00E42201" w:rsidRPr="00F61C73" w:rsidRDefault="00E42201" w:rsidP="00E42201">
      <w:pPr>
        <w:widowControl w:val="0"/>
        <w:ind w:firstLine="709"/>
        <w:jc w:val="both"/>
        <w:rPr>
          <w:b/>
          <w:bCs/>
        </w:rPr>
      </w:pPr>
      <w:r w:rsidRPr="00F61C73">
        <w:rPr>
          <w:b/>
          <w:bCs/>
        </w:rPr>
        <w:t xml:space="preserve">Требования к докладам: </w:t>
      </w:r>
    </w:p>
    <w:p w14:paraId="35F28587" w14:textId="77777777" w:rsidR="00E42201" w:rsidRDefault="00E42201" w:rsidP="00E42201">
      <w:pPr>
        <w:widowControl w:val="0"/>
        <w:ind w:firstLine="709"/>
        <w:jc w:val="both"/>
      </w:pPr>
      <w:r>
        <w:t xml:space="preserve">− в докладе должны быть представлены: обоснование актуальности исследования, решаемые автором задачи, полученные результаты, рекомендации по результатам исследования, перспективы междисциплинарного подхода в решении поставленных задач. </w:t>
      </w:r>
    </w:p>
    <w:p w14:paraId="33F95420" w14:textId="77777777" w:rsidR="00E42201" w:rsidRDefault="00E42201" w:rsidP="00E42201">
      <w:pPr>
        <w:widowControl w:val="0"/>
        <w:ind w:firstLine="709"/>
        <w:jc w:val="both"/>
      </w:pPr>
      <w:r>
        <w:t>− наличие презентации обязательно. Презентация выполняется в формате *</w:t>
      </w:r>
      <w:proofErr w:type="spellStart"/>
      <w:r>
        <w:t>ppt</w:t>
      </w:r>
      <w:proofErr w:type="spellEnd"/>
      <w:r>
        <w:t xml:space="preserve">, в соответствии с требованиями брендбук РАНХиГС. </w:t>
      </w:r>
    </w:p>
    <w:p w14:paraId="7F1D1F6C" w14:textId="77777777" w:rsidR="00E42201" w:rsidRDefault="00E42201" w:rsidP="00E42201">
      <w:pPr>
        <w:widowControl w:val="0"/>
        <w:ind w:firstLine="709"/>
        <w:jc w:val="both"/>
        <w:rPr>
          <w:b/>
          <w:color w:val="000000"/>
        </w:rPr>
      </w:pPr>
      <w:r>
        <w:t>− время выступления: до 10 минут.</w:t>
      </w:r>
    </w:p>
    <w:p w14:paraId="03FA1C7E" w14:textId="77777777" w:rsidR="009353DB" w:rsidRDefault="009353DB" w:rsidP="009353DB">
      <w:pPr>
        <w:widowControl w:val="0"/>
        <w:ind w:firstLine="709"/>
        <w:jc w:val="both"/>
        <w:rPr>
          <w:b/>
          <w:color w:val="000000"/>
        </w:rPr>
      </w:pPr>
      <w:r>
        <w:t xml:space="preserve">Для включения тезисов в сборник необходимо прислать на электронный адрес </w:t>
      </w:r>
      <w:hyperlink r:id="rId17" w:history="1">
        <w:r>
          <w:rPr>
            <w:rStyle w:val="a4"/>
            <w:rFonts w:eastAsia="Calibri"/>
          </w:rPr>
          <w:t>banshchikova-ia@ranepa.ru</w:t>
        </w:r>
      </w:hyperlink>
      <w:r>
        <w:rPr>
          <w:b/>
          <w:color w:val="000000"/>
        </w:rPr>
        <w:t xml:space="preserve"> </w:t>
      </w:r>
      <w:r>
        <w:t xml:space="preserve">файл, оформленный в соответствии с требованиями и образцом, </w:t>
      </w:r>
      <w:r>
        <w:lastRenderedPageBreak/>
        <w:t>приведенными в Приложениях.</w:t>
      </w:r>
    </w:p>
    <w:p w14:paraId="0D1FD73B" w14:textId="01C0278D" w:rsidR="00E42201" w:rsidRPr="00E77E5A" w:rsidRDefault="00E42201" w:rsidP="00E42201">
      <w:pPr>
        <w:widowControl w:val="0"/>
        <w:ind w:firstLine="709"/>
        <w:jc w:val="both"/>
        <w:rPr>
          <w:b/>
          <w:i/>
          <w:u w:val="single"/>
        </w:rPr>
      </w:pPr>
      <w:r w:rsidRPr="00E77E5A">
        <w:rPr>
          <w:b/>
          <w:i/>
          <w:u w:val="single"/>
        </w:rPr>
        <w:t>Все статьи будут проверяться на оригинальность текста (</w:t>
      </w:r>
      <w:r w:rsidR="009353DB" w:rsidRPr="009353DB">
        <w:rPr>
          <w:b/>
          <w:i/>
          <w:u w:val="single"/>
        </w:rPr>
        <w:t>Оригинальность собственного текста не менее 75% (без учета списка литературы и прямого цитирования)</w:t>
      </w:r>
      <w:r w:rsidRPr="00E77E5A">
        <w:rPr>
          <w:b/>
          <w:i/>
          <w:u w:val="single"/>
        </w:rPr>
        <w:t>)</w:t>
      </w:r>
    </w:p>
    <w:p w14:paraId="19909DF8" w14:textId="77777777" w:rsidR="00E42201" w:rsidRPr="00E42201" w:rsidRDefault="00E42201" w:rsidP="00E42201">
      <w:pPr>
        <w:widowControl w:val="0"/>
        <w:ind w:firstLine="709"/>
        <w:jc w:val="both"/>
      </w:pPr>
      <w:r w:rsidRPr="00E42201">
        <w:rPr>
          <w:b/>
          <w:bCs/>
        </w:rPr>
        <w:t>Обращаем Ваше внимание на требования, предъявляемые к структуре статьи:</w:t>
      </w:r>
    </w:p>
    <w:p w14:paraId="5C08FB06" w14:textId="1113D898" w:rsidR="00E42201" w:rsidRPr="00E42201" w:rsidRDefault="00E42201" w:rsidP="00E42201">
      <w:pPr>
        <w:pStyle w:val="a3"/>
        <w:widowControl w:val="0"/>
        <w:numPr>
          <w:ilvl w:val="0"/>
          <w:numId w:val="4"/>
        </w:numPr>
        <w:tabs>
          <w:tab w:val="left" w:pos="993"/>
        </w:tabs>
        <w:spacing w:after="0" w:line="240" w:lineRule="auto"/>
        <w:ind w:left="0" w:firstLine="709"/>
        <w:contextualSpacing w:val="0"/>
        <w:jc w:val="both"/>
        <w:rPr>
          <w:color w:val="000000"/>
          <w:spacing w:val="0"/>
          <w:sz w:val="24"/>
          <w:szCs w:val="24"/>
        </w:rPr>
      </w:pPr>
      <w:r w:rsidRPr="00E42201">
        <w:rPr>
          <w:color w:val="000000"/>
          <w:spacing w:val="0"/>
          <w:sz w:val="24"/>
          <w:szCs w:val="24"/>
        </w:rPr>
        <w:t>Наличие аннотации на русском и английском языках, которая должна быть информативной</w:t>
      </w:r>
      <w:r w:rsidRPr="00E42201">
        <w:rPr>
          <w:spacing w:val="0"/>
          <w:sz w:val="24"/>
        </w:rPr>
        <w:t xml:space="preserve">, оригинальной, содержательной (отражать основное содержание статьи и результаты исследований), структурированной (следовать логике описания результатов в статье), укладываться в объем 150–300 </w:t>
      </w:r>
      <w:r w:rsidR="00CD2C45">
        <w:rPr>
          <w:spacing w:val="0"/>
          <w:sz w:val="24"/>
        </w:rPr>
        <w:t>слов</w:t>
      </w:r>
      <w:r w:rsidRPr="00E42201">
        <w:rPr>
          <w:spacing w:val="0"/>
          <w:sz w:val="24"/>
        </w:rPr>
        <w:t xml:space="preserve"> с пробелами.</w:t>
      </w:r>
    </w:p>
    <w:p w14:paraId="5F92FD67" w14:textId="77777777" w:rsidR="00E42201" w:rsidRPr="00E42201" w:rsidRDefault="00E42201" w:rsidP="00E42201">
      <w:pPr>
        <w:pStyle w:val="a3"/>
        <w:widowControl w:val="0"/>
        <w:numPr>
          <w:ilvl w:val="0"/>
          <w:numId w:val="4"/>
        </w:numPr>
        <w:tabs>
          <w:tab w:val="left" w:pos="993"/>
        </w:tabs>
        <w:spacing w:after="0" w:line="240" w:lineRule="auto"/>
        <w:ind w:left="0" w:firstLine="709"/>
        <w:contextualSpacing w:val="0"/>
        <w:jc w:val="both"/>
        <w:rPr>
          <w:color w:val="000000"/>
          <w:spacing w:val="0"/>
          <w:sz w:val="24"/>
          <w:szCs w:val="24"/>
        </w:rPr>
      </w:pPr>
      <w:r w:rsidRPr="00E42201">
        <w:rPr>
          <w:color w:val="000000"/>
          <w:spacing w:val="0"/>
          <w:sz w:val="24"/>
          <w:szCs w:val="24"/>
        </w:rPr>
        <w:t xml:space="preserve">Ключевые слова – 5-7 слов и словосочетаний, отражающих основные явления и понятия, представленные в статье. </w:t>
      </w:r>
    </w:p>
    <w:p w14:paraId="25104BA9" w14:textId="77777777" w:rsidR="00E42201" w:rsidRPr="00E42201" w:rsidRDefault="00E42201" w:rsidP="00E42201">
      <w:pPr>
        <w:pStyle w:val="a3"/>
        <w:widowControl w:val="0"/>
        <w:numPr>
          <w:ilvl w:val="0"/>
          <w:numId w:val="4"/>
        </w:numPr>
        <w:tabs>
          <w:tab w:val="left" w:pos="993"/>
        </w:tabs>
        <w:spacing w:after="0" w:line="240" w:lineRule="auto"/>
        <w:ind w:left="0" w:firstLine="709"/>
        <w:contextualSpacing w:val="0"/>
        <w:jc w:val="both"/>
        <w:rPr>
          <w:color w:val="000000"/>
          <w:spacing w:val="0"/>
          <w:sz w:val="24"/>
          <w:szCs w:val="24"/>
        </w:rPr>
      </w:pPr>
      <w:r w:rsidRPr="00E42201">
        <w:rPr>
          <w:color w:val="000000"/>
          <w:spacing w:val="0"/>
          <w:sz w:val="24"/>
          <w:szCs w:val="24"/>
        </w:rPr>
        <w:t>Во введении должна содержаться постановка цели и задач в общем виде, их связь с последними исследованиями в этой области, анализ, содержащий выделение нерешённых ранее проблем или частей общей проблемы, которым посвящается данная статья.</w:t>
      </w:r>
    </w:p>
    <w:p w14:paraId="7D3353CE" w14:textId="231F25BF" w:rsidR="00E42201" w:rsidRPr="00E42201" w:rsidRDefault="00E42201" w:rsidP="00E42201">
      <w:pPr>
        <w:pStyle w:val="a3"/>
        <w:widowControl w:val="0"/>
        <w:numPr>
          <w:ilvl w:val="0"/>
          <w:numId w:val="4"/>
        </w:numPr>
        <w:tabs>
          <w:tab w:val="left" w:pos="993"/>
        </w:tabs>
        <w:spacing w:after="0" w:line="240" w:lineRule="auto"/>
        <w:ind w:left="0" w:firstLine="709"/>
        <w:contextualSpacing w:val="0"/>
        <w:jc w:val="both"/>
        <w:rPr>
          <w:color w:val="000000"/>
          <w:spacing w:val="0"/>
          <w:sz w:val="24"/>
          <w:szCs w:val="24"/>
        </w:rPr>
      </w:pPr>
      <w:r w:rsidRPr="00E42201">
        <w:rPr>
          <w:color w:val="000000"/>
          <w:spacing w:val="0"/>
          <w:sz w:val="24"/>
          <w:szCs w:val="24"/>
        </w:rPr>
        <w:t xml:space="preserve">Основная часть – изложение основного материала исследования с полным обоснованием полученных научных результатов; выводы из данного исследования и перспективы дальнейшего исследования в этом направлении. Основная часть может быть структурирована по подразделам (как правило, </w:t>
      </w:r>
      <w:r w:rsidR="00AE4AF9">
        <w:rPr>
          <w:color w:val="000000"/>
          <w:spacing w:val="0"/>
          <w:sz w:val="24"/>
          <w:szCs w:val="24"/>
        </w:rPr>
        <w:t>не более</w:t>
      </w:r>
      <w:r w:rsidRPr="00E42201">
        <w:rPr>
          <w:color w:val="000000"/>
          <w:spacing w:val="0"/>
          <w:sz w:val="24"/>
          <w:szCs w:val="24"/>
        </w:rPr>
        <w:t xml:space="preserve"> 3-х).</w:t>
      </w:r>
    </w:p>
    <w:p w14:paraId="3522F5A1" w14:textId="77777777" w:rsidR="00E42201" w:rsidRPr="00E42201" w:rsidRDefault="00E42201" w:rsidP="00E42201">
      <w:pPr>
        <w:pStyle w:val="a3"/>
        <w:widowControl w:val="0"/>
        <w:numPr>
          <w:ilvl w:val="0"/>
          <w:numId w:val="4"/>
        </w:numPr>
        <w:tabs>
          <w:tab w:val="left" w:pos="993"/>
        </w:tabs>
        <w:spacing w:after="0" w:line="240" w:lineRule="auto"/>
        <w:ind w:left="0" w:firstLine="709"/>
        <w:contextualSpacing w:val="0"/>
        <w:jc w:val="both"/>
        <w:rPr>
          <w:spacing w:val="0"/>
          <w:sz w:val="24"/>
          <w:szCs w:val="24"/>
        </w:rPr>
      </w:pPr>
      <w:r w:rsidRPr="00E42201">
        <w:rPr>
          <w:color w:val="000000"/>
          <w:spacing w:val="0"/>
          <w:sz w:val="24"/>
          <w:szCs w:val="24"/>
        </w:rPr>
        <w:t>Выводы, отражающие полученные результаты, соответствующие цели научной статьи.</w:t>
      </w:r>
      <w:r w:rsidRPr="00E42201">
        <w:rPr>
          <w:b/>
          <w:color w:val="000000"/>
          <w:spacing w:val="0"/>
          <w:sz w:val="24"/>
          <w:szCs w:val="24"/>
        </w:rPr>
        <w:t xml:space="preserve"> </w:t>
      </w:r>
    </w:p>
    <w:p w14:paraId="284B6A6E" w14:textId="26EC7C28" w:rsidR="00E42201" w:rsidRPr="00F11713" w:rsidRDefault="00E42201" w:rsidP="00A02F77">
      <w:pPr>
        <w:pStyle w:val="a3"/>
        <w:widowControl w:val="0"/>
        <w:numPr>
          <w:ilvl w:val="0"/>
          <w:numId w:val="4"/>
        </w:numPr>
        <w:tabs>
          <w:tab w:val="left" w:pos="993"/>
        </w:tabs>
        <w:spacing w:after="160" w:line="259" w:lineRule="auto"/>
        <w:ind w:left="0" w:firstLine="567"/>
        <w:contextualSpacing w:val="0"/>
        <w:jc w:val="right"/>
        <w:rPr>
          <w:b/>
        </w:rPr>
      </w:pPr>
      <w:r w:rsidRPr="00F11713">
        <w:rPr>
          <w:bCs/>
          <w:color w:val="000000"/>
          <w:spacing w:val="0"/>
          <w:sz w:val="24"/>
          <w:szCs w:val="24"/>
        </w:rPr>
        <w:t>Пример и требования п</w:t>
      </w:r>
      <w:r w:rsidR="00AE4AF9" w:rsidRPr="00F11713">
        <w:rPr>
          <w:bCs/>
          <w:color w:val="000000"/>
          <w:spacing w:val="0"/>
          <w:sz w:val="24"/>
          <w:szCs w:val="24"/>
        </w:rPr>
        <w:t>о</w:t>
      </w:r>
      <w:r w:rsidRPr="00F11713">
        <w:rPr>
          <w:bCs/>
          <w:color w:val="000000"/>
          <w:spacing w:val="0"/>
          <w:sz w:val="24"/>
          <w:szCs w:val="24"/>
        </w:rPr>
        <w:t xml:space="preserve"> оформлению статьи представлен</w:t>
      </w:r>
      <w:r w:rsidR="00AE4AF9" w:rsidRPr="00F11713">
        <w:rPr>
          <w:bCs/>
          <w:color w:val="000000"/>
          <w:spacing w:val="0"/>
          <w:sz w:val="24"/>
          <w:szCs w:val="24"/>
        </w:rPr>
        <w:t>ы</w:t>
      </w:r>
      <w:r w:rsidRPr="00F11713">
        <w:rPr>
          <w:bCs/>
          <w:color w:val="000000"/>
          <w:spacing w:val="0"/>
          <w:sz w:val="24"/>
          <w:szCs w:val="24"/>
        </w:rPr>
        <w:t xml:space="preserve"> в Приложениях 1,2.</w:t>
      </w:r>
    </w:p>
    <w:p w14:paraId="703EC165" w14:textId="60003D34" w:rsidR="00E42201" w:rsidRDefault="00E42201" w:rsidP="00E42201">
      <w:pPr>
        <w:jc w:val="right"/>
        <w:rPr>
          <w:b/>
        </w:rPr>
      </w:pPr>
      <w:r>
        <w:rPr>
          <w:b/>
        </w:rPr>
        <w:br w:type="page"/>
      </w:r>
      <w:r>
        <w:rPr>
          <w:b/>
        </w:rPr>
        <w:lastRenderedPageBreak/>
        <w:t>Приложение</w:t>
      </w:r>
      <w:r w:rsidR="000F2A8D">
        <w:rPr>
          <w:b/>
        </w:rPr>
        <w:t xml:space="preserve"> 1</w:t>
      </w:r>
    </w:p>
    <w:p w14:paraId="328E2BD0" w14:textId="77777777" w:rsidR="00E42201" w:rsidRPr="00D253C7" w:rsidRDefault="00E42201" w:rsidP="00E42201">
      <w:pPr>
        <w:jc w:val="center"/>
        <w:rPr>
          <w:b/>
        </w:rPr>
      </w:pPr>
      <w:r w:rsidRPr="00D253C7">
        <w:rPr>
          <w:b/>
        </w:rPr>
        <w:t>Требования к оформлению научной статьи для публикации</w:t>
      </w:r>
    </w:p>
    <w:p w14:paraId="1333A89A" w14:textId="2E62D14D" w:rsidR="00E42201" w:rsidRDefault="00E42201" w:rsidP="00E42201">
      <w:pPr>
        <w:ind w:firstLine="709"/>
        <w:jc w:val="both"/>
      </w:pPr>
      <w:r w:rsidRPr="00D253C7">
        <w:t xml:space="preserve">1. </w:t>
      </w:r>
      <w:r w:rsidRPr="00AE4AF9">
        <w:rPr>
          <w:bCs/>
        </w:rPr>
        <w:t xml:space="preserve">Объем </w:t>
      </w:r>
      <w:r w:rsidRPr="00D253C7">
        <w:t xml:space="preserve">– 6–10 страниц, формат MS WORD, </w:t>
      </w:r>
      <w:r w:rsidR="00CD2C45">
        <w:t>основной текст -</w:t>
      </w:r>
      <w:r w:rsidRPr="00D253C7">
        <w:t>межстрочный интервал полуторный (</w:t>
      </w:r>
      <w:r w:rsidR="0064749F">
        <w:t>за исключением обозначенных случаев</w:t>
      </w:r>
      <w:r w:rsidRPr="00D253C7">
        <w:t xml:space="preserve">), шрифт </w:t>
      </w:r>
      <w:proofErr w:type="spellStart"/>
      <w:r w:rsidRPr="00D253C7">
        <w:t>Times</w:t>
      </w:r>
      <w:proofErr w:type="spellEnd"/>
      <w:r w:rsidRPr="00D253C7">
        <w:t xml:space="preserve"> </w:t>
      </w:r>
      <w:proofErr w:type="spellStart"/>
      <w:r w:rsidRPr="00D253C7">
        <w:t>New</w:t>
      </w:r>
      <w:proofErr w:type="spellEnd"/>
      <w:r w:rsidRPr="00D253C7">
        <w:t xml:space="preserve"> </w:t>
      </w:r>
      <w:proofErr w:type="spellStart"/>
      <w:r w:rsidRPr="00D253C7">
        <w:t>Roman</w:t>
      </w:r>
      <w:proofErr w:type="spellEnd"/>
      <w:r w:rsidRPr="00D253C7">
        <w:t xml:space="preserve">, размер шрифта 14 (за исключением обозначенных случаев). </w:t>
      </w:r>
    </w:p>
    <w:p w14:paraId="3FD7CDD9" w14:textId="77777777" w:rsidR="00E42201" w:rsidRDefault="00E42201" w:rsidP="00E42201">
      <w:pPr>
        <w:ind w:firstLine="709"/>
        <w:jc w:val="both"/>
      </w:pPr>
      <w:r w:rsidRPr="00D253C7">
        <w:t xml:space="preserve">2. Рабочее поле формата А4: верхнее и нижнее – 2 см; левое – 3 см; правое – 1,5 см, абзацный отступ – 1,25 см. </w:t>
      </w:r>
    </w:p>
    <w:p w14:paraId="5500D69F" w14:textId="77777777" w:rsidR="00E42201" w:rsidRDefault="00E42201" w:rsidP="00E42201">
      <w:pPr>
        <w:ind w:firstLine="709"/>
        <w:jc w:val="both"/>
      </w:pPr>
      <w:r w:rsidRPr="00D253C7">
        <w:t xml:space="preserve">2.1. Страницы должны иметь сквозную нумерацию арабскими цифрами по всему тексту, включая список использованных источников и приложения. Номер страницы проставляют в центре нижнего поля страницы. </w:t>
      </w:r>
    </w:p>
    <w:p w14:paraId="1C3674F8" w14:textId="77777777" w:rsidR="00E42201" w:rsidRDefault="00E42201" w:rsidP="00E42201">
      <w:pPr>
        <w:ind w:firstLine="709"/>
        <w:jc w:val="both"/>
      </w:pPr>
      <w:r w:rsidRPr="00D253C7">
        <w:t xml:space="preserve">2.2. На русском и английском языках представляются следующие элементы: </w:t>
      </w:r>
      <w:r w:rsidRPr="00D253C7">
        <w:sym w:font="Symbol" w:char="F02D"/>
      </w:r>
      <w:r w:rsidRPr="00D253C7">
        <w:t xml:space="preserve"> название статьи (печатается заглавными буквами, полужирным шрифтом, выравнивание – по центру); </w:t>
      </w:r>
      <w:r w:rsidRPr="00D253C7">
        <w:sym w:font="Symbol" w:char="F02D"/>
      </w:r>
      <w:r w:rsidRPr="00D253C7">
        <w:t xml:space="preserve"> фамилия(-и) автора (-</w:t>
      </w:r>
      <w:proofErr w:type="spellStart"/>
      <w:r w:rsidRPr="00D253C7">
        <w:t>ов</w:t>
      </w:r>
      <w:proofErr w:type="spellEnd"/>
      <w:r w:rsidRPr="00D253C7">
        <w:t xml:space="preserve">) и инициалы (печатаются строчными буквами, полужирным шрифтом, выравнивание – по правому краю. </w:t>
      </w:r>
    </w:p>
    <w:p w14:paraId="70321473" w14:textId="77777777" w:rsidR="00E42201" w:rsidRDefault="00E42201" w:rsidP="00E42201">
      <w:pPr>
        <w:ind w:firstLine="709"/>
        <w:jc w:val="both"/>
      </w:pPr>
      <w:r w:rsidRPr="00D253C7">
        <w:t xml:space="preserve">Если статья написана в соавторстве, фамилии и инициалы авторов печатаются через запятую); </w:t>
      </w:r>
      <w:r w:rsidRPr="00D253C7">
        <w:sym w:font="Symbol" w:char="F02D"/>
      </w:r>
      <w:r w:rsidRPr="00D253C7">
        <w:t xml:space="preserve"> перед фамилией (-</w:t>
      </w:r>
      <w:proofErr w:type="spellStart"/>
      <w:r w:rsidRPr="00D253C7">
        <w:t>ями</w:t>
      </w:r>
      <w:proofErr w:type="spellEnd"/>
      <w:r w:rsidRPr="00D253C7">
        <w:t>) автора (-</w:t>
      </w:r>
      <w:proofErr w:type="spellStart"/>
      <w:r w:rsidRPr="00D253C7">
        <w:t>ов</w:t>
      </w:r>
      <w:proofErr w:type="spellEnd"/>
      <w:r w:rsidRPr="00D253C7">
        <w:t xml:space="preserve">) в левом верхнем углу указывается код УДК; </w:t>
      </w:r>
      <w:r w:rsidRPr="00D253C7">
        <w:sym w:font="Symbol" w:char="F02D"/>
      </w:r>
      <w:r w:rsidRPr="00D253C7">
        <w:t xml:space="preserve"> аннотация (печатается строчными буквами, выделенными курсивом, выравнивание – по ширине). </w:t>
      </w:r>
    </w:p>
    <w:p w14:paraId="4C476F1F" w14:textId="77777777" w:rsidR="00E42201" w:rsidRDefault="00E42201" w:rsidP="00E42201">
      <w:pPr>
        <w:ind w:firstLine="709"/>
        <w:jc w:val="both"/>
      </w:pPr>
      <w:r w:rsidRPr="00D253C7">
        <w:t xml:space="preserve">Аннотация и ключевые слова отделяются друг от друга свободной строкой; </w:t>
      </w:r>
      <w:r w:rsidRPr="00D253C7">
        <w:sym w:font="Symbol" w:char="F02D"/>
      </w:r>
      <w:r w:rsidRPr="00D253C7">
        <w:t xml:space="preserve"> ключевые слова (печатаются строчными буквами, выделенными курсивом, выравнивание – по ширине. </w:t>
      </w:r>
    </w:p>
    <w:p w14:paraId="6B7ECF1A" w14:textId="77777777" w:rsidR="00E42201" w:rsidRDefault="00E42201" w:rsidP="00E42201">
      <w:pPr>
        <w:ind w:firstLine="709"/>
        <w:jc w:val="both"/>
      </w:pPr>
      <w:r w:rsidRPr="00D253C7">
        <w:t>Словосочетание «</w:t>
      </w:r>
      <w:r w:rsidRPr="00D253C7">
        <w:rPr>
          <w:b/>
        </w:rPr>
        <w:t>Ключевые слова</w:t>
      </w:r>
      <w:r w:rsidRPr="00D253C7">
        <w:t xml:space="preserve">» печатается полужирным шрифтом). Аннотация, ключевые слова и введение отделяются друг от друга свободной строкой. Вышеуказанные элементы печатаются через одинарный межстрочный интервал. </w:t>
      </w:r>
    </w:p>
    <w:p w14:paraId="7ADC0649" w14:textId="77777777" w:rsidR="00E42201" w:rsidRDefault="00E42201" w:rsidP="00E42201">
      <w:pPr>
        <w:ind w:firstLine="709"/>
        <w:jc w:val="both"/>
      </w:pPr>
      <w:r w:rsidRPr="00D253C7">
        <w:t xml:space="preserve">Разделы статьи – введение (выравнивание – по левому краю), основная часть (подзаголовки основных аспектов: выравнивание – по центру страницы), выводы (выравнивание – по левому краю) – должны быть в тексте обязательно выделены полужирным шрифтом, печатаются строчными буквами. </w:t>
      </w:r>
    </w:p>
    <w:p w14:paraId="65EA29CF" w14:textId="77777777" w:rsidR="00E42201" w:rsidRDefault="00E42201" w:rsidP="00E42201">
      <w:pPr>
        <w:ind w:firstLine="709"/>
        <w:jc w:val="both"/>
      </w:pPr>
      <w:r w:rsidRPr="00D253C7">
        <w:t xml:space="preserve">3. </w:t>
      </w:r>
      <w:r w:rsidRPr="00D253C7">
        <w:rPr>
          <w:b/>
        </w:rPr>
        <w:t>Оформление таблиц</w:t>
      </w:r>
      <w:r w:rsidRPr="00D253C7">
        <w:t xml:space="preserve"> </w:t>
      </w:r>
    </w:p>
    <w:p w14:paraId="6352DDD0" w14:textId="77777777" w:rsidR="00E42201" w:rsidRDefault="00E42201" w:rsidP="00E42201">
      <w:pPr>
        <w:ind w:firstLine="709"/>
        <w:jc w:val="both"/>
      </w:pPr>
      <w:r w:rsidRPr="00D253C7">
        <w:t xml:space="preserve">3.1. Таблицы должны быть выполнены в редакторе </w:t>
      </w:r>
      <w:proofErr w:type="spellStart"/>
      <w:r w:rsidRPr="00D253C7">
        <w:t>Microsoft</w:t>
      </w:r>
      <w:proofErr w:type="spellEnd"/>
      <w:r w:rsidRPr="00D253C7">
        <w:t xml:space="preserve"> </w:t>
      </w:r>
      <w:proofErr w:type="spellStart"/>
      <w:r w:rsidRPr="00D253C7">
        <w:t>Word</w:t>
      </w:r>
      <w:proofErr w:type="spellEnd"/>
      <w:r w:rsidRPr="00D253C7">
        <w:t xml:space="preserve"> (</w:t>
      </w:r>
      <w:proofErr w:type="spellStart"/>
      <w:r w:rsidRPr="00D253C7">
        <w:t>несканированные</w:t>
      </w:r>
      <w:proofErr w:type="spellEnd"/>
      <w:r w:rsidRPr="00D253C7">
        <w:t xml:space="preserve">). Межстрочный интервал – одинарный, шрифт </w:t>
      </w:r>
      <w:proofErr w:type="spellStart"/>
      <w:r w:rsidRPr="00D253C7">
        <w:t>Times</w:t>
      </w:r>
      <w:proofErr w:type="spellEnd"/>
      <w:r w:rsidRPr="00D253C7">
        <w:t xml:space="preserve"> </w:t>
      </w:r>
      <w:proofErr w:type="spellStart"/>
      <w:r w:rsidRPr="00D253C7">
        <w:t>New</w:t>
      </w:r>
      <w:proofErr w:type="spellEnd"/>
      <w:r w:rsidRPr="00D253C7">
        <w:t xml:space="preserve"> </w:t>
      </w:r>
      <w:proofErr w:type="spellStart"/>
      <w:r w:rsidRPr="00D253C7">
        <w:t>Roman</w:t>
      </w:r>
      <w:proofErr w:type="spellEnd"/>
      <w:r w:rsidRPr="00D253C7">
        <w:t xml:space="preserve">, размер шрифта 12. </w:t>
      </w:r>
    </w:p>
    <w:p w14:paraId="7D1458D0" w14:textId="77777777" w:rsidR="00E42201" w:rsidRDefault="00E42201" w:rsidP="00E42201">
      <w:pPr>
        <w:ind w:firstLine="709"/>
        <w:jc w:val="both"/>
      </w:pPr>
      <w:r w:rsidRPr="00D253C7">
        <w:t xml:space="preserve">3.2. Таблицы размещаются внутри текста после ссылок на них, размеры таблицы не должны выходить за поля текста. </w:t>
      </w:r>
    </w:p>
    <w:p w14:paraId="10A0251E" w14:textId="77777777" w:rsidR="00E42201" w:rsidRDefault="00E42201" w:rsidP="00E42201">
      <w:pPr>
        <w:ind w:firstLine="709"/>
        <w:jc w:val="both"/>
      </w:pPr>
      <w:r w:rsidRPr="00D253C7">
        <w:t>3.3. Таблицы должны быть пронумерованы, иметь название, расположенное над таблицей. (Слово «Таблица» печатается строчными буквами, выделенными курсивом, вы</w:t>
      </w:r>
      <w:r>
        <w:t xml:space="preserve">равнивание – по правому краю. </w:t>
      </w:r>
      <w:r w:rsidRPr="00D253C7">
        <w:t xml:space="preserve">Название таблицы печатается строчными буквами, полужирным шрифтом, через одинарный межстрочный интервал, выравнивание – по центру.) </w:t>
      </w:r>
    </w:p>
    <w:p w14:paraId="6ABCA59F" w14:textId="77777777" w:rsidR="00E42201" w:rsidRDefault="00E42201" w:rsidP="00E42201">
      <w:pPr>
        <w:ind w:firstLine="709"/>
        <w:jc w:val="both"/>
      </w:pPr>
      <w:r w:rsidRPr="00D253C7">
        <w:t xml:space="preserve">4. </w:t>
      </w:r>
      <w:r w:rsidRPr="00D253C7">
        <w:rPr>
          <w:b/>
        </w:rPr>
        <w:t>Оформление рисунков и формул</w:t>
      </w:r>
      <w:r w:rsidRPr="00D253C7">
        <w:t xml:space="preserve"> </w:t>
      </w:r>
    </w:p>
    <w:p w14:paraId="622AA7AA" w14:textId="77777777" w:rsidR="00E42201" w:rsidRDefault="00E42201" w:rsidP="00E42201">
      <w:pPr>
        <w:ind w:firstLine="709"/>
        <w:jc w:val="both"/>
      </w:pPr>
      <w:r w:rsidRPr="00D253C7">
        <w:t xml:space="preserve">4.1. Количество графического материала (иллюстраций) должно быть минимально необходимым (не более 5). </w:t>
      </w:r>
    </w:p>
    <w:p w14:paraId="196F1BF9" w14:textId="77777777" w:rsidR="00E42201" w:rsidRDefault="00E42201" w:rsidP="00E42201">
      <w:pPr>
        <w:ind w:firstLine="709"/>
        <w:jc w:val="both"/>
      </w:pPr>
      <w:r w:rsidRPr="00D253C7">
        <w:t>4.2. Рисунки должны быть внутри текста статьи, с привязкой к странице в формате .</w:t>
      </w:r>
      <w:proofErr w:type="spellStart"/>
      <w:r w:rsidRPr="00D253C7">
        <w:t>jpg</w:t>
      </w:r>
      <w:proofErr w:type="spellEnd"/>
      <w:r w:rsidRPr="00D253C7">
        <w:t>, .</w:t>
      </w:r>
      <w:proofErr w:type="spellStart"/>
      <w:r w:rsidRPr="00D253C7">
        <w:t>png</w:t>
      </w:r>
      <w:proofErr w:type="spellEnd"/>
      <w:r w:rsidRPr="00D253C7">
        <w:t xml:space="preserve"> (без сжатия) с пронумерованной подрисуночной подписью (например, Рис. 1. Название рисунка). </w:t>
      </w:r>
    </w:p>
    <w:p w14:paraId="5690D28F" w14:textId="77777777" w:rsidR="00E42201" w:rsidRDefault="00E42201" w:rsidP="00E42201">
      <w:pPr>
        <w:ind w:firstLine="709"/>
        <w:jc w:val="both"/>
      </w:pPr>
      <w:r w:rsidRPr="00D253C7">
        <w:t xml:space="preserve">4.3. Рисунки должны быть четкие, не бледные и только черно-белые. Все обозначения на рисунках должны быть четкими и хорошо отличимыми друг от друга. Применение фоновых рисунков и заливки не рекомендуется. </w:t>
      </w:r>
    </w:p>
    <w:p w14:paraId="0CEA8D25" w14:textId="77777777" w:rsidR="00E42201" w:rsidRDefault="00E42201" w:rsidP="00E42201">
      <w:pPr>
        <w:ind w:firstLine="709"/>
        <w:jc w:val="both"/>
      </w:pPr>
      <w:r w:rsidRPr="00D253C7">
        <w:t xml:space="preserve">4.4. Не допускается использование скриншотов слайдов презентаций в качестве иллюстраций. Не допускается повторение содержания рисунков и таблиц в тексте статьи. </w:t>
      </w:r>
    </w:p>
    <w:p w14:paraId="1D358C13" w14:textId="77777777" w:rsidR="00E42201" w:rsidRDefault="00E42201" w:rsidP="00E42201">
      <w:pPr>
        <w:ind w:firstLine="709"/>
        <w:jc w:val="both"/>
      </w:pPr>
      <w:r w:rsidRPr="00D253C7">
        <w:t xml:space="preserve">4.5. Все формулы должны быть набраны только в </w:t>
      </w:r>
      <w:proofErr w:type="spellStart"/>
      <w:r w:rsidRPr="00D253C7">
        <w:t>Microsoft</w:t>
      </w:r>
      <w:proofErr w:type="spellEnd"/>
      <w:r w:rsidRPr="00D253C7">
        <w:t xml:space="preserve"> </w:t>
      </w:r>
      <w:proofErr w:type="spellStart"/>
      <w:r w:rsidRPr="00D253C7">
        <w:t>Equation</w:t>
      </w:r>
      <w:proofErr w:type="spellEnd"/>
      <w:r w:rsidRPr="00D253C7">
        <w:t xml:space="preserve"> 3 внутри текста статьи. Формулы, содержащие только текст и математические символы и верхний/нижний индекс, должны быть набраны только обычным текстом (не в формульном редакторе). Символы во всех формулах должны быть одинакового размера и соответствовать размеру основного текста. Порядковый номер формулы ставится в круглых скобках справа от формулы у границы полосы набора. Выше и ниже каждой формулы или уравнения должно быть оставлено не менее одной свободной строки. </w:t>
      </w:r>
    </w:p>
    <w:p w14:paraId="2A4B8142" w14:textId="77777777" w:rsidR="00E42201" w:rsidRDefault="00E42201" w:rsidP="00E42201">
      <w:pPr>
        <w:ind w:firstLine="709"/>
        <w:jc w:val="both"/>
      </w:pPr>
      <w:r w:rsidRPr="00D253C7">
        <w:lastRenderedPageBreak/>
        <w:t xml:space="preserve">5. </w:t>
      </w:r>
      <w:r w:rsidRPr="00D253C7">
        <w:rPr>
          <w:b/>
        </w:rPr>
        <w:t xml:space="preserve">Сокращение </w:t>
      </w:r>
      <w:proofErr w:type="gramStart"/>
      <w:r w:rsidRPr="00D253C7">
        <w:rPr>
          <w:b/>
        </w:rPr>
        <w:t>слов</w:t>
      </w:r>
      <w:r w:rsidRPr="00D253C7">
        <w:t xml:space="preserve"> В</w:t>
      </w:r>
      <w:proofErr w:type="gramEnd"/>
      <w:r w:rsidRPr="00D253C7">
        <w:t xml:space="preserve"> работах могут применяться авторские сокращения. При этом после их первого упоминания в тексте необходимо в скобках указать аббревиатуру: например, средства вычислительной техники (СВТ). </w:t>
      </w:r>
    </w:p>
    <w:p w14:paraId="2DAA77FA" w14:textId="77777777" w:rsidR="00E42201" w:rsidRDefault="00E42201" w:rsidP="00E42201">
      <w:pPr>
        <w:ind w:firstLine="709"/>
        <w:jc w:val="both"/>
      </w:pPr>
      <w:r w:rsidRPr="00D253C7">
        <w:t xml:space="preserve">6. Библиографические ссылки и список литературы </w:t>
      </w:r>
    </w:p>
    <w:p w14:paraId="7FC971BB" w14:textId="77777777" w:rsidR="00E42201" w:rsidRDefault="00E42201" w:rsidP="00E42201">
      <w:pPr>
        <w:ind w:firstLine="709"/>
        <w:jc w:val="both"/>
      </w:pPr>
      <w:r w:rsidRPr="00D253C7">
        <w:t xml:space="preserve">6.1. Библиографические ссылки на используемые источники даются в тексте в квадратных скобках </w:t>
      </w:r>
      <w:proofErr w:type="gramStart"/>
      <w:r w:rsidRPr="00D253C7">
        <w:t>[ ]</w:t>
      </w:r>
      <w:proofErr w:type="gramEnd"/>
      <w:r w:rsidRPr="00D253C7">
        <w:t xml:space="preserve">. </w:t>
      </w:r>
    </w:p>
    <w:p w14:paraId="6E1D10D0" w14:textId="77777777" w:rsidR="00E42201" w:rsidRDefault="00E42201" w:rsidP="00E42201">
      <w:pPr>
        <w:ind w:firstLine="709"/>
        <w:jc w:val="both"/>
      </w:pPr>
      <w:r w:rsidRPr="00D253C7">
        <w:t xml:space="preserve">6.2. Библиографические ссылки должны быть </w:t>
      </w:r>
      <w:proofErr w:type="spellStart"/>
      <w:r w:rsidRPr="00D253C7">
        <w:t>затекстовые</w:t>
      </w:r>
      <w:proofErr w:type="spellEnd"/>
      <w:r w:rsidRPr="00D253C7">
        <w:t>, т.е. список литературы приводится в конце статьи в порядке упоминания источников в тексте и оф</w:t>
      </w:r>
      <w:r>
        <w:t>ормляется по ГОСТ Р 7.05.2008.</w:t>
      </w:r>
    </w:p>
    <w:p w14:paraId="6C1ADB65" w14:textId="77777777" w:rsidR="00E42201" w:rsidRDefault="00E42201" w:rsidP="00E42201">
      <w:pPr>
        <w:ind w:firstLine="709"/>
        <w:jc w:val="right"/>
        <w:rPr>
          <w:b/>
        </w:rPr>
      </w:pPr>
    </w:p>
    <w:p w14:paraId="5D5F97D1" w14:textId="77777777" w:rsidR="00E42201" w:rsidRDefault="00E42201" w:rsidP="00E42201">
      <w:pPr>
        <w:ind w:firstLine="709"/>
        <w:jc w:val="right"/>
        <w:rPr>
          <w:b/>
        </w:rPr>
      </w:pPr>
    </w:p>
    <w:p w14:paraId="37501CF2" w14:textId="77777777" w:rsidR="00E42201" w:rsidRDefault="00E42201" w:rsidP="00E42201">
      <w:pPr>
        <w:ind w:firstLine="709"/>
        <w:jc w:val="right"/>
        <w:rPr>
          <w:b/>
        </w:rPr>
      </w:pPr>
    </w:p>
    <w:p w14:paraId="17733899" w14:textId="77777777" w:rsidR="00E42201" w:rsidRDefault="00E42201" w:rsidP="00E42201">
      <w:pPr>
        <w:ind w:firstLine="709"/>
        <w:jc w:val="right"/>
        <w:rPr>
          <w:b/>
        </w:rPr>
      </w:pPr>
    </w:p>
    <w:p w14:paraId="3A4F0067" w14:textId="16E23AF0" w:rsidR="00E42201" w:rsidRDefault="00E42201" w:rsidP="00E42201">
      <w:pPr>
        <w:ind w:firstLine="709"/>
        <w:jc w:val="right"/>
      </w:pPr>
      <w:r>
        <w:rPr>
          <w:b/>
        </w:rPr>
        <w:br w:type="page"/>
      </w:r>
      <w:r w:rsidRPr="00D253C7">
        <w:rPr>
          <w:b/>
        </w:rPr>
        <w:lastRenderedPageBreak/>
        <w:t xml:space="preserve">Приложение </w:t>
      </w:r>
      <w:r w:rsidR="000F2A8D">
        <w:rPr>
          <w:b/>
        </w:rPr>
        <w:t>2</w:t>
      </w:r>
    </w:p>
    <w:p w14:paraId="03CF3973" w14:textId="77777777" w:rsidR="00E42201" w:rsidRPr="00D253C7" w:rsidRDefault="00E42201" w:rsidP="00E42201">
      <w:pPr>
        <w:ind w:firstLine="709"/>
        <w:jc w:val="center"/>
        <w:rPr>
          <w:b/>
        </w:rPr>
      </w:pPr>
      <w:r w:rsidRPr="00D253C7">
        <w:rPr>
          <w:b/>
        </w:rPr>
        <w:t>Шаблон оформления научной статьи для публикации</w:t>
      </w:r>
    </w:p>
    <w:p w14:paraId="3FDBB5F0" w14:textId="77777777" w:rsidR="00E42201" w:rsidRDefault="00E42201" w:rsidP="00E42201">
      <w:pPr>
        <w:ind w:firstLine="709"/>
        <w:jc w:val="both"/>
      </w:pPr>
      <w:r w:rsidRPr="00D253C7">
        <w:t xml:space="preserve">УДК </w:t>
      </w:r>
      <w:r>
        <w:t>339</w:t>
      </w:r>
    </w:p>
    <w:p w14:paraId="6ADF84C3" w14:textId="77777777" w:rsidR="00E42201" w:rsidRDefault="00E42201" w:rsidP="00E42201">
      <w:pPr>
        <w:ind w:firstLine="709"/>
        <w:jc w:val="right"/>
      </w:pPr>
      <w:r w:rsidRPr="00F235C7">
        <w:rPr>
          <w:b/>
        </w:rPr>
        <w:t>Бондаренко А.О</w:t>
      </w:r>
      <w:r w:rsidRPr="00D253C7">
        <w:t xml:space="preserve">. </w:t>
      </w:r>
    </w:p>
    <w:p w14:paraId="1BF51F1C" w14:textId="77777777" w:rsidR="00E42201" w:rsidRDefault="00E42201" w:rsidP="00E42201">
      <w:pPr>
        <w:ind w:firstLine="709"/>
        <w:jc w:val="right"/>
      </w:pPr>
      <w:r w:rsidRPr="00D253C7">
        <w:t xml:space="preserve">или (в соавторстве) </w:t>
      </w:r>
      <w:r w:rsidRPr="00F235C7">
        <w:rPr>
          <w:b/>
        </w:rPr>
        <w:t>Бондаренко А.О., Радченко Я.А</w:t>
      </w:r>
      <w:r w:rsidRPr="00D253C7">
        <w:t xml:space="preserve">. </w:t>
      </w:r>
    </w:p>
    <w:p w14:paraId="25B728CD" w14:textId="77777777" w:rsidR="00E42201" w:rsidRDefault="00E42201" w:rsidP="00E42201">
      <w:pPr>
        <w:ind w:firstLine="709"/>
        <w:jc w:val="right"/>
      </w:pPr>
    </w:p>
    <w:p w14:paraId="7EA4F9B7" w14:textId="77777777" w:rsidR="00E42201" w:rsidRDefault="00E42201" w:rsidP="00E42201">
      <w:pPr>
        <w:ind w:firstLine="709"/>
        <w:jc w:val="center"/>
      </w:pPr>
      <w:r w:rsidRPr="00D253C7">
        <w:rPr>
          <w:b/>
        </w:rPr>
        <w:t>ТЕОРИЯ И ПРАКТИКА ОСУЩЕСТВЛЕНИЯ ТАМОЖЕННОГО КОНТРОЛЯ ПОСЛЕ ВЫПУСКА ТОВАРОВ В РАМКАХ ЕВРАЗИЙСКОГО ЭКОНОМИЧЕСКОГО СОЮЗА (НА ПРИМЕРЕ ЮЖНОГО ТАМОЖЕННОГО УПРАВЛЕНИЯ)</w:t>
      </w:r>
    </w:p>
    <w:p w14:paraId="1A0CD8FE" w14:textId="77777777" w:rsidR="00E42201" w:rsidRDefault="00E42201" w:rsidP="00E42201">
      <w:pPr>
        <w:ind w:firstLine="709"/>
        <w:jc w:val="both"/>
      </w:pPr>
    </w:p>
    <w:p w14:paraId="79ED5752" w14:textId="77777777" w:rsidR="00E42201" w:rsidRDefault="00E42201" w:rsidP="00E42201">
      <w:pPr>
        <w:ind w:firstLine="709"/>
        <w:jc w:val="both"/>
      </w:pPr>
      <w:r w:rsidRPr="00D253C7">
        <w:t xml:space="preserve">В статье рассматриваются изменения положений таможенного законодательства Евразийского экономического союза и Российской Федерации о таможенном контроле после выпуска товаров, отмечается их значимость. Автором проведен сравнительный анализ показателей деятельности подразделений таможенного контроля после выпуска товаров Южного таможенного управления за период 2023–2024 гг. </w:t>
      </w:r>
    </w:p>
    <w:p w14:paraId="213BD6D5" w14:textId="77777777" w:rsidR="00E42201" w:rsidRDefault="00E42201" w:rsidP="00E42201">
      <w:pPr>
        <w:ind w:firstLine="709"/>
        <w:jc w:val="both"/>
        <w:rPr>
          <w:b/>
          <w:i/>
        </w:rPr>
      </w:pPr>
    </w:p>
    <w:p w14:paraId="0FAD6E8A" w14:textId="77777777" w:rsidR="00E42201" w:rsidRDefault="00E42201" w:rsidP="00E42201">
      <w:pPr>
        <w:ind w:firstLine="709"/>
        <w:jc w:val="both"/>
      </w:pPr>
      <w:r w:rsidRPr="00D253C7">
        <w:rPr>
          <w:b/>
          <w:i/>
        </w:rPr>
        <w:t>Ключевые слова</w:t>
      </w:r>
      <w:r w:rsidRPr="00D253C7">
        <w:t xml:space="preserve">: таможенный контроль после выпуска товаров, форма таможенного контроля, таможенная проверка, камеральная таможенная проверка, выездная таможенная проверка, таможенные платежи. </w:t>
      </w:r>
    </w:p>
    <w:p w14:paraId="0B7670B7" w14:textId="77777777" w:rsidR="00E42201" w:rsidRDefault="00E42201" w:rsidP="00E42201">
      <w:pPr>
        <w:ind w:firstLine="709"/>
        <w:jc w:val="both"/>
        <w:rPr>
          <w:b/>
        </w:rPr>
      </w:pPr>
    </w:p>
    <w:p w14:paraId="59CEC205" w14:textId="77777777" w:rsidR="00E42201" w:rsidRPr="00D253C7" w:rsidRDefault="00E42201" w:rsidP="00E42201">
      <w:pPr>
        <w:ind w:firstLine="709"/>
        <w:jc w:val="both"/>
        <w:rPr>
          <w:b/>
        </w:rPr>
      </w:pPr>
      <w:r w:rsidRPr="00D253C7">
        <w:rPr>
          <w:b/>
        </w:rPr>
        <w:t xml:space="preserve">Введение </w:t>
      </w:r>
    </w:p>
    <w:p w14:paraId="6BF613BA" w14:textId="77777777" w:rsidR="00E42201" w:rsidRDefault="00E42201" w:rsidP="00CD2C45">
      <w:pPr>
        <w:spacing w:line="360" w:lineRule="auto"/>
        <w:ind w:firstLine="709"/>
        <w:jc w:val="both"/>
      </w:pPr>
      <w:r w:rsidRPr="00D253C7">
        <w:t xml:space="preserve">Стратегией развития таможенной службы Российской Федерации до 2030 года определена необходимость переноса основной нагрузки таможенного контроля с этапа декларирования на этап после выпуска товаров в целях содействия торговле, ускорения таможенных операций и одновременно обеспечения надлежащего качества таможенного контроля [1]. </w:t>
      </w:r>
    </w:p>
    <w:p w14:paraId="5A5FC593" w14:textId="77777777" w:rsidR="00E42201" w:rsidRDefault="00E42201" w:rsidP="00CD2C45">
      <w:pPr>
        <w:spacing w:line="360" w:lineRule="auto"/>
        <w:ind w:firstLine="709"/>
        <w:jc w:val="both"/>
      </w:pPr>
      <w:r w:rsidRPr="00D253C7">
        <w:rPr>
          <w:i/>
        </w:rPr>
        <w:t>Цель данной статьи</w:t>
      </w:r>
      <w:r w:rsidRPr="00D253C7">
        <w:t xml:space="preserve"> – проанализировать осуществление таможенного контроля после выпуска товаров путем сравнения положений таможенного законодательства, действовавших до вступления в силу Таможенного кодекса Евразийского экономического союза (ТК ЕАЭС) и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с положениями таможенного законодательства, де</w:t>
      </w:r>
      <w:r>
        <w:t xml:space="preserve">йствующими в настоящее время. </w:t>
      </w:r>
    </w:p>
    <w:p w14:paraId="272B6DBF" w14:textId="77777777" w:rsidR="00E42201" w:rsidRDefault="00E42201" w:rsidP="00E42201">
      <w:pPr>
        <w:ind w:firstLine="709"/>
        <w:jc w:val="both"/>
        <w:rPr>
          <w:b/>
        </w:rPr>
      </w:pPr>
    </w:p>
    <w:p w14:paraId="481E0DF4" w14:textId="77777777" w:rsidR="00E42201" w:rsidRDefault="00E42201" w:rsidP="00E42201">
      <w:pPr>
        <w:ind w:firstLine="709"/>
        <w:jc w:val="both"/>
      </w:pPr>
      <w:r w:rsidRPr="00D253C7">
        <w:rPr>
          <w:b/>
        </w:rPr>
        <w:t>1. Сравнение изменений положений таможенного законодательства Евразийского экономического союза о таможенном контроле после выпуска товаров</w:t>
      </w:r>
    </w:p>
    <w:p w14:paraId="440A341D" w14:textId="77777777" w:rsidR="00E42201" w:rsidRDefault="00E42201" w:rsidP="00E42201">
      <w:pPr>
        <w:ind w:firstLine="709"/>
        <w:jc w:val="both"/>
      </w:pPr>
    </w:p>
    <w:p w14:paraId="567E1AA5" w14:textId="77777777" w:rsidR="00E42201" w:rsidRDefault="00E42201" w:rsidP="00CD2C45">
      <w:pPr>
        <w:spacing w:line="360" w:lineRule="auto"/>
        <w:ind w:firstLine="709"/>
        <w:jc w:val="both"/>
      </w:pPr>
      <w:r w:rsidRPr="00D253C7">
        <w:t xml:space="preserve">Важным событием для бизнес-сообщества, деятельность которого связана с осуществлением внешнеэкономической деятельности, является вступление в силу с 01.01.2018 ТК ЕАЭС и с 04.09.2018 –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Данные законодательные акты привнесли значительные изменения в положения о таможенном контроле после выпуска товаров [2], которые представлены в таблице 1. </w:t>
      </w:r>
    </w:p>
    <w:p w14:paraId="3ED10B2D" w14:textId="77777777" w:rsidR="00E42201" w:rsidRPr="00D253C7" w:rsidRDefault="00E42201" w:rsidP="00E42201">
      <w:pPr>
        <w:ind w:firstLine="709"/>
        <w:jc w:val="right"/>
        <w:rPr>
          <w:i/>
        </w:rPr>
      </w:pPr>
      <w:r w:rsidRPr="00D253C7">
        <w:rPr>
          <w:i/>
        </w:rPr>
        <w:t xml:space="preserve">Таблица 1 </w:t>
      </w:r>
    </w:p>
    <w:p w14:paraId="74A69204" w14:textId="77777777" w:rsidR="00E42201" w:rsidRDefault="00E42201" w:rsidP="00E42201">
      <w:pPr>
        <w:ind w:firstLine="709"/>
        <w:jc w:val="center"/>
      </w:pPr>
      <w:r w:rsidRPr="00D253C7">
        <w:rPr>
          <w:b/>
        </w:rPr>
        <w:t>Положения ТК ЕАЭС и Таможенного кодекса Таможенного союза (ТК ТС) о таможенном контроле после выпуска товаров</w:t>
      </w:r>
      <w:r w:rsidRPr="00FF6A3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1276"/>
        <w:gridCol w:w="1270"/>
      </w:tblGrid>
      <w:tr w:rsidR="00E42201" w14:paraId="06166A52" w14:textId="77777777" w:rsidTr="00B00AC9">
        <w:tc>
          <w:tcPr>
            <w:tcW w:w="6799" w:type="dxa"/>
            <w:shd w:val="clear" w:color="auto" w:fill="auto"/>
          </w:tcPr>
          <w:p w14:paraId="353C8709" w14:textId="77777777" w:rsidR="00E42201" w:rsidRDefault="00E42201" w:rsidP="00B00AC9">
            <w:pPr>
              <w:jc w:val="both"/>
            </w:pPr>
            <w:r w:rsidRPr="00D253C7">
              <w:lastRenderedPageBreak/>
              <w:t>Сравниваемое положение</w:t>
            </w:r>
          </w:p>
        </w:tc>
        <w:tc>
          <w:tcPr>
            <w:tcW w:w="1276" w:type="dxa"/>
            <w:shd w:val="clear" w:color="auto" w:fill="auto"/>
          </w:tcPr>
          <w:p w14:paraId="6E15272E" w14:textId="77777777" w:rsidR="00E42201" w:rsidRDefault="00E42201" w:rsidP="00B00AC9">
            <w:pPr>
              <w:jc w:val="center"/>
            </w:pPr>
            <w:r w:rsidRPr="00D253C7">
              <w:t>ТК ТС</w:t>
            </w:r>
          </w:p>
        </w:tc>
        <w:tc>
          <w:tcPr>
            <w:tcW w:w="1270" w:type="dxa"/>
            <w:shd w:val="clear" w:color="auto" w:fill="auto"/>
          </w:tcPr>
          <w:p w14:paraId="3C8CF16B" w14:textId="77777777" w:rsidR="00E42201" w:rsidRDefault="00E42201" w:rsidP="00B00AC9">
            <w:pPr>
              <w:jc w:val="center"/>
            </w:pPr>
            <w:r w:rsidRPr="00D253C7">
              <w:t>ТК ЕАЭС</w:t>
            </w:r>
          </w:p>
        </w:tc>
      </w:tr>
      <w:tr w:rsidR="00E42201" w14:paraId="241B29B8" w14:textId="77777777" w:rsidTr="00B00AC9">
        <w:tc>
          <w:tcPr>
            <w:tcW w:w="6799" w:type="dxa"/>
            <w:shd w:val="clear" w:color="auto" w:fill="auto"/>
          </w:tcPr>
          <w:p w14:paraId="24F9741A" w14:textId="77777777" w:rsidR="00E42201" w:rsidRDefault="00E42201" w:rsidP="00B00AC9">
            <w:pPr>
              <w:jc w:val="both"/>
            </w:pPr>
            <w:r w:rsidRPr="00D253C7">
              <w:t>Количество форм таможенного контроля</w:t>
            </w:r>
          </w:p>
        </w:tc>
        <w:tc>
          <w:tcPr>
            <w:tcW w:w="1276" w:type="dxa"/>
            <w:shd w:val="clear" w:color="auto" w:fill="auto"/>
          </w:tcPr>
          <w:p w14:paraId="10E7D8A6" w14:textId="77777777" w:rsidR="00E42201" w:rsidRDefault="00E42201" w:rsidP="00B00AC9">
            <w:pPr>
              <w:jc w:val="center"/>
            </w:pPr>
            <w:r w:rsidRPr="00D253C7">
              <w:t>12</w:t>
            </w:r>
          </w:p>
        </w:tc>
        <w:tc>
          <w:tcPr>
            <w:tcW w:w="1270" w:type="dxa"/>
            <w:shd w:val="clear" w:color="auto" w:fill="auto"/>
          </w:tcPr>
          <w:p w14:paraId="296F0B8F" w14:textId="77777777" w:rsidR="00E42201" w:rsidRDefault="00E42201" w:rsidP="00B00AC9">
            <w:pPr>
              <w:jc w:val="center"/>
            </w:pPr>
            <w:r w:rsidRPr="00D253C7">
              <w:t>7</w:t>
            </w:r>
          </w:p>
        </w:tc>
      </w:tr>
      <w:tr w:rsidR="00E42201" w14:paraId="368DF471" w14:textId="77777777" w:rsidTr="00B00AC9">
        <w:tc>
          <w:tcPr>
            <w:tcW w:w="6799" w:type="dxa"/>
            <w:shd w:val="clear" w:color="auto" w:fill="auto"/>
          </w:tcPr>
          <w:p w14:paraId="411C373C" w14:textId="77777777" w:rsidR="00E42201" w:rsidRDefault="00E42201" w:rsidP="00B00AC9">
            <w:pPr>
              <w:jc w:val="both"/>
            </w:pPr>
            <w:r w:rsidRPr="00D253C7">
              <w:t>...</w:t>
            </w:r>
          </w:p>
        </w:tc>
        <w:tc>
          <w:tcPr>
            <w:tcW w:w="1276" w:type="dxa"/>
            <w:shd w:val="clear" w:color="auto" w:fill="auto"/>
          </w:tcPr>
          <w:p w14:paraId="727FC5E5" w14:textId="77777777" w:rsidR="00E42201" w:rsidRDefault="00E42201" w:rsidP="00B00AC9">
            <w:pPr>
              <w:jc w:val="center"/>
            </w:pPr>
            <w:r w:rsidRPr="00D253C7">
              <w:t>…</w:t>
            </w:r>
          </w:p>
        </w:tc>
        <w:tc>
          <w:tcPr>
            <w:tcW w:w="1270" w:type="dxa"/>
            <w:shd w:val="clear" w:color="auto" w:fill="auto"/>
          </w:tcPr>
          <w:p w14:paraId="2AD7DEE0" w14:textId="77777777" w:rsidR="00E42201" w:rsidRDefault="00E42201" w:rsidP="00B00AC9">
            <w:pPr>
              <w:jc w:val="center"/>
            </w:pPr>
            <w:r w:rsidRPr="00D253C7">
              <w:t>…</w:t>
            </w:r>
          </w:p>
        </w:tc>
      </w:tr>
    </w:tbl>
    <w:p w14:paraId="7EE76E4F" w14:textId="77777777" w:rsidR="00E42201" w:rsidRDefault="00E42201" w:rsidP="00E42201">
      <w:pPr>
        <w:ind w:firstLine="709"/>
        <w:jc w:val="both"/>
      </w:pPr>
    </w:p>
    <w:p w14:paraId="0F7FD60C" w14:textId="77777777" w:rsidR="00E42201" w:rsidRDefault="00E42201" w:rsidP="00CD2C45">
      <w:pPr>
        <w:spacing w:line="360" w:lineRule="auto"/>
        <w:ind w:firstLine="709"/>
        <w:jc w:val="both"/>
      </w:pPr>
      <w:r w:rsidRPr="00D253C7">
        <w:t xml:space="preserve">Как показывает сравнительный анализ, сокращение форм таможенного контроля является следствием упрощения таможенных операций и таможенного контроля в целях ускорения их совершения и смещения нагрузки таможенного контроля на этап после выпуска [3]. … </w:t>
      </w:r>
    </w:p>
    <w:p w14:paraId="36433BE3" w14:textId="77777777" w:rsidR="00E42201" w:rsidRDefault="00E42201" w:rsidP="00E42201">
      <w:pPr>
        <w:ind w:firstLine="709"/>
        <w:jc w:val="both"/>
      </w:pPr>
    </w:p>
    <w:p w14:paraId="4C5D4FC7" w14:textId="77777777" w:rsidR="00E42201" w:rsidRDefault="00E42201" w:rsidP="00E42201">
      <w:pPr>
        <w:ind w:firstLine="709"/>
        <w:jc w:val="both"/>
      </w:pPr>
      <w:r w:rsidRPr="00F235C7">
        <w:rPr>
          <w:b/>
        </w:rPr>
        <w:t>2. Анализ результатов деятельности подразделений таможенного контроля после выпуска товаров Южного таможенного управления за 2023 и 2024 гг.</w:t>
      </w:r>
      <w:r w:rsidRPr="00D253C7">
        <w:t xml:space="preserve"> </w:t>
      </w:r>
    </w:p>
    <w:p w14:paraId="32CA56BE" w14:textId="77777777" w:rsidR="00E42201" w:rsidRDefault="00E42201" w:rsidP="00E42201">
      <w:pPr>
        <w:ind w:firstLine="709"/>
        <w:jc w:val="both"/>
      </w:pPr>
    </w:p>
    <w:p w14:paraId="176E7B83" w14:textId="77777777" w:rsidR="00E42201" w:rsidRDefault="00E42201" w:rsidP="00CD2C45">
      <w:pPr>
        <w:spacing w:line="360" w:lineRule="auto"/>
        <w:ind w:firstLine="709"/>
        <w:jc w:val="both"/>
      </w:pPr>
      <w:r w:rsidRPr="00D253C7">
        <w:t xml:space="preserve">Важным показателем деятельности таможенных органов, в том числе Южного таможенного управления (ЮТУ), по направлению таможенного контроля ТКПВТ является результативность таможенных проверок (Р). Расчет данного показателя производится по формуле (1). </w:t>
      </w:r>
    </w:p>
    <w:p w14:paraId="048504D2" w14:textId="77777777" w:rsidR="00E42201" w:rsidRDefault="00E42201" w:rsidP="00E42201">
      <w:pPr>
        <w:ind w:firstLine="709"/>
        <w:jc w:val="center"/>
      </w:pPr>
      <w:r w:rsidRPr="00CD2C45">
        <w:rPr>
          <w:i/>
          <w:iCs/>
        </w:rPr>
        <w:t>Р= K</w:t>
      </w:r>
      <w:r w:rsidRPr="00CD2C45">
        <w:rPr>
          <w:i/>
          <w:iCs/>
          <w:vertAlign w:val="subscript"/>
        </w:rPr>
        <w:t>Р</w:t>
      </w:r>
      <w:r w:rsidRPr="00CD2C45">
        <w:rPr>
          <w:i/>
          <w:iCs/>
        </w:rPr>
        <w:t xml:space="preserve"> K</w:t>
      </w:r>
      <w:r w:rsidRPr="00D253C7">
        <w:t xml:space="preserve"> ×100%,</w:t>
      </w:r>
      <w:r>
        <w:tab/>
      </w:r>
      <w:r>
        <w:tab/>
      </w:r>
      <w:r w:rsidRPr="00D253C7">
        <w:t xml:space="preserve"> (1)</w:t>
      </w:r>
    </w:p>
    <w:p w14:paraId="7E16908D" w14:textId="77777777" w:rsidR="00E42201" w:rsidRDefault="00E42201" w:rsidP="00CD2C45">
      <w:pPr>
        <w:spacing w:line="360" w:lineRule="auto"/>
        <w:ind w:firstLine="709"/>
        <w:jc w:val="both"/>
      </w:pPr>
      <w:r w:rsidRPr="00D253C7">
        <w:t xml:space="preserve">где </w:t>
      </w:r>
      <w:proofErr w:type="spellStart"/>
      <w:r w:rsidRPr="00CD2C45">
        <w:rPr>
          <w:i/>
          <w:iCs/>
        </w:rPr>
        <w:t>Кр</w:t>
      </w:r>
      <w:proofErr w:type="spellEnd"/>
      <w:r w:rsidRPr="00D253C7">
        <w:t xml:space="preserve"> – количество результативных т</w:t>
      </w:r>
      <w:r>
        <w:t>аможенных проверок в отчетном</w:t>
      </w:r>
      <w:r w:rsidRPr="00D253C7">
        <w:t xml:space="preserve"> периоде; </w:t>
      </w:r>
      <w:r w:rsidRPr="00CD2C45">
        <w:rPr>
          <w:i/>
          <w:iCs/>
        </w:rPr>
        <w:t>K</w:t>
      </w:r>
      <w:r w:rsidRPr="00D253C7">
        <w:t xml:space="preserve"> – количество завершенных таможенных проверок в отчетном периоде. В 2023 году общая результативность таможенных проверок в ЮТУ составила 89 %, при установленном ФТС России контрольном значении 82 % [4]. </w:t>
      </w:r>
    </w:p>
    <w:p w14:paraId="42B46E21" w14:textId="77777777" w:rsidR="00E42201" w:rsidRDefault="00E42201" w:rsidP="00CD2C45">
      <w:pPr>
        <w:spacing w:line="360" w:lineRule="auto"/>
        <w:ind w:firstLine="709"/>
        <w:jc w:val="both"/>
      </w:pPr>
      <w:r w:rsidRPr="00D253C7">
        <w:t xml:space="preserve">Как показывает анализ деятельности подразделений таможенного контроля после выпуска товаров ЮТУ, за исследуемый период наблюдается увеличение как доначисленных, так и взысканных таможенных платежей, пеней и штрафов, что отражено на рис. 1. </w:t>
      </w:r>
    </w:p>
    <w:p w14:paraId="1EF1BA09" w14:textId="77777777" w:rsidR="00E42201" w:rsidRDefault="00E42201" w:rsidP="00E42201">
      <w:pPr>
        <w:ind w:firstLine="709"/>
        <w:jc w:val="center"/>
      </w:pPr>
      <w:r>
        <w:t>Размещается изображение рисунка 1</w:t>
      </w:r>
    </w:p>
    <w:p w14:paraId="3A7AC123" w14:textId="77777777" w:rsidR="00E42201" w:rsidRDefault="00E42201" w:rsidP="00E42201">
      <w:pPr>
        <w:ind w:firstLine="709"/>
        <w:jc w:val="both"/>
      </w:pPr>
      <w:r w:rsidRPr="00D253C7">
        <w:t xml:space="preserve">Рис. 1. Результаты деятельности подразделений ТКПВТ ЮТУ (2023–2024 гг.) </w:t>
      </w:r>
    </w:p>
    <w:p w14:paraId="12503BB3" w14:textId="77777777" w:rsidR="00E42201" w:rsidRDefault="00E42201" w:rsidP="00E42201">
      <w:pPr>
        <w:ind w:firstLine="709"/>
        <w:jc w:val="both"/>
      </w:pPr>
    </w:p>
    <w:p w14:paraId="2B0F0FA8" w14:textId="77777777" w:rsidR="00E42201" w:rsidRDefault="00E42201" w:rsidP="00CD2C45">
      <w:pPr>
        <w:spacing w:line="360" w:lineRule="auto"/>
        <w:ind w:firstLine="709"/>
        <w:jc w:val="both"/>
      </w:pPr>
      <w:r w:rsidRPr="00D253C7">
        <w:t>Сумма доначисленных платежей за исследуемый период увеличилась на 9,9 %, а сумма взысканных платежей – на 45 %. Увеличение процента взыскания таможенных платежей, пеней и штрафов за исследуемый период на 15,3 % свидетельствует о положительных результатах деятельности подразделений ТКПВТ ЮТУ [4].</w:t>
      </w:r>
    </w:p>
    <w:p w14:paraId="7BD85A66" w14:textId="77777777" w:rsidR="00E42201" w:rsidRDefault="00E42201" w:rsidP="00E42201">
      <w:pPr>
        <w:ind w:firstLine="709"/>
        <w:jc w:val="both"/>
      </w:pPr>
      <w:r w:rsidRPr="00D253C7">
        <w:t xml:space="preserve">… </w:t>
      </w:r>
    </w:p>
    <w:p w14:paraId="3610E800" w14:textId="77777777" w:rsidR="00E42201" w:rsidRDefault="00E42201" w:rsidP="00E42201">
      <w:pPr>
        <w:ind w:firstLine="709"/>
        <w:jc w:val="both"/>
      </w:pPr>
      <w:r w:rsidRPr="00F235C7">
        <w:rPr>
          <w:b/>
        </w:rPr>
        <w:t>Выводы</w:t>
      </w:r>
    </w:p>
    <w:p w14:paraId="41A12609" w14:textId="77777777" w:rsidR="00E42201" w:rsidRDefault="00E42201" w:rsidP="00CD2C45">
      <w:pPr>
        <w:spacing w:line="360" w:lineRule="auto"/>
        <w:ind w:firstLine="709"/>
        <w:jc w:val="both"/>
      </w:pPr>
      <w:r w:rsidRPr="00D253C7">
        <w:t>Учитывая все вышеизложенное, следует отметить, что законодатель способствует развитию института ТКПВТ, сокращая формы таможенного контроля и наделяя должностных лиц таможенных органов б</w:t>
      </w:r>
      <w:r>
        <w:t>о</w:t>
      </w:r>
      <w:r w:rsidRPr="00D253C7">
        <w:t xml:space="preserve">льшими правами при проведении таможенных проверок. Такие изменения, на наш взгляд, положительно отражаются в целом на результатах деятельности таможенных органов, в частности ЮТУ. Важно отметить тот факт, что большое значение для достижения положительных результатов имеет выполнение подразделениями ТКПВТ ЮТУ целевых показателей, а также высокий профессионализм должностных лиц ЮТУ и преданность своему делу. </w:t>
      </w:r>
    </w:p>
    <w:p w14:paraId="5E3CFF89" w14:textId="77777777" w:rsidR="00E42201" w:rsidRDefault="00E42201" w:rsidP="00E42201">
      <w:pPr>
        <w:ind w:firstLine="709"/>
        <w:jc w:val="center"/>
        <w:rPr>
          <w:b/>
        </w:rPr>
      </w:pPr>
    </w:p>
    <w:p w14:paraId="6524038F" w14:textId="77777777" w:rsidR="00E42201" w:rsidRPr="00F235C7" w:rsidRDefault="00E42201" w:rsidP="00E42201">
      <w:pPr>
        <w:ind w:firstLine="709"/>
        <w:jc w:val="center"/>
        <w:rPr>
          <w:b/>
        </w:rPr>
      </w:pPr>
      <w:r w:rsidRPr="00F235C7">
        <w:rPr>
          <w:b/>
        </w:rPr>
        <w:lastRenderedPageBreak/>
        <w:t>ЛИТЕРАТУРА, ИСТОЧНИКИ</w:t>
      </w:r>
    </w:p>
    <w:p w14:paraId="31A96828" w14:textId="77777777" w:rsidR="00E42201" w:rsidRDefault="00E42201" w:rsidP="00CD2C45">
      <w:pPr>
        <w:spacing w:line="360" w:lineRule="auto"/>
        <w:ind w:firstLine="709"/>
        <w:jc w:val="both"/>
      </w:pPr>
      <w:r w:rsidRPr="00D253C7">
        <w:t xml:space="preserve">1. Распоряжение Правительства Российской Федерации от 23.05.2020 № 1388-р «Стратегия развития таможенной службы Российской Федерации до 2030 года» // Официальный интернет-портал правовой информации. URL: </w:t>
      </w:r>
      <w:hyperlink r:id="rId18" w:history="1">
        <w:r w:rsidRPr="00640A80">
          <w:rPr>
            <w:rStyle w:val="a4"/>
            <w:rFonts w:eastAsia="Calibri"/>
          </w:rPr>
          <w:t>http://www.pravo.gov.ru</w:t>
        </w:r>
      </w:hyperlink>
      <w:r>
        <w:t xml:space="preserve"> (дата обращения: 12.09.2025).</w:t>
      </w:r>
    </w:p>
    <w:p w14:paraId="4B0D8CE3" w14:textId="77777777" w:rsidR="00E42201" w:rsidRDefault="00E42201" w:rsidP="00CD2C45">
      <w:pPr>
        <w:spacing w:line="360" w:lineRule="auto"/>
        <w:ind w:firstLine="709"/>
        <w:jc w:val="both"/>
      </w:pPr>
      <w:r w:rsidRPr="00D253C7">
        <w:t xml:space="preserve">2. Таможенный кодекс Евразийского экономического союза (приложение № 1 к Договору о Таможенном кодексе Евразийского экономического союза) // Официальный интернет-портал правовой информации. URL: </w:t>
      </w:r>
      <w:hyperlink r:id="rId19" w:history="1">
        <w:r w:rsidRPr="00640A80">
          <w:rPr>
            <w:rStyle w:val="a4"/>
            <w:rFonts w:eastAsia="Calibri"/>
          </w:rPr>
          <w:t>http://www.pravo.gov.ru</w:t>
        </w:r>
      </w:hyperlink>
      <w:r>
        <w:t xml:space="preserve"> (дата обращения: 12.09.2025).</w:t>
      </w:r>
    </w:p>
    <w:p w14:paraId="61E2CFCE" w14:textId="77777777" w:rsidR="00E42201" w:rsidRDefault="00E42201" w:rsidP="00CD2C45">
      <w:pPr>
        <w:spacing w:line="360" w:lineRule="auto"/>
        <w:ind w:firstLine="709"/>
        <w:jc w:val="both"/>
      </w:pPr>
      <w:r w:rsidRPr="00D253C7">
        <w:t>3. Мартынова</w:t>
      </w:r>
      <w:r>
        <w:t>,</w:t>
      </w:r>
      <w:r w:rsidRPr="00D253C7">
        <w:t xml:space="preserve"> И.</w:t>
      </w:r>
      <w:r>
        <w:t>Р.</w:t>
      </w:r>
      <w:r w:rsidRPr="00D253C7">
        <w:t xml:space="preserve"> Роль таможенного контроля после выпуска товаров в обеспечении экономической безопасности РФ </w:t>
      </w:r>
      <w:r>
        <w:t>/</w:t>
      </w:r>
      <w:r w:rsidRPr="00F235C7">
        <w:t xml:space="preserve"> </w:t>
      </w:r>
      <w:r w:rsidRPr="00D253C7">
        <w:t>И.Р. Мартынова</w:t>
      </w:r>
      <w:r>
        <w:t>,</w:t>
      </w:r>
      <w:r w:rsidRPr="00D253C7">
        <w:t xml:space="preserve"> А.С. Пятакова</w:t>
      </w:r>
      <w:r>
        <w:t>,</w:t>
      </w:r>
      <w:r w:rsidRPr="00D253C7">
        <w:t xml:space="preserve"> </w:t>
      </w:r>
      <w:r>
        <w:t>М.Д. </w:t>
      </w:r>
      <w:r w:rsidRPr="00D253C7">
        <w:t xml:space="preserve">Ткаченко // Актуальные проблемы развития социально-экономических систем: теория и практика: сборник научных статей 12-й Международной научно практической конференции. Курск, 2022. С. 250–252. </w:t>
      </w:r>
    </w:p>
    <w:p w14:paraId="554B0EE4" w14:textId="77777777" w:rsidR="00E42201" w:rsidRDefault="00E42201" w:rsidP="00CD2C45">
      <w:pPr>
        <w:spacing w:line="360" w:lineRule="auto"/>
        <w:ind w:firstLine="709"/>
        <w:jc w:val="both"/>
      </w:pPr>
      <w:r w:rsidRPr="00D253C7">
        <w:t>4. Результаты деятельности подразделений таможенного контроля после выпуска товаров Южного таможенного управления за 1 полугодие 2022 года и 1 полугодие 2024 года // Официальный сайт Южного таможенного управления Федеральной таможенной службы России</w:t>
      </w:r>
      <w:r>
        <w:t>. -</w:t>
      </w:r>
      <w:r w:rsidRPr="00D253C7">
        <w:t xml:space="preserve"> </w:t>
      </w:r>
      <w:r>
        <w:t xml:space="preserve">URL: </w:t>
      </w:r>
      <w:hyperlink r:id="rId20" w:history="1">
        <w:r w:rsidRPr="00640A80">
          <w:rPr>
            <w:rStyle w:val="a4"/>
            <w:rFonts w:eastAsia="Calibri"/>
          </w:rPr>
          <w:t>http://yutu.customs.ru</w:t>
        </w:r>
      </w:hyperlink>
      <w:r>
        <w:t xml:space="preserve"> (дата обращения: 12.09.2025).</w:t>
      </w:r>
    </w:p>
    <w:p w14:paraId="3B8720BD" w14:textId="77777777" w:rsidR="00E42201" w:rsidRDefault="00E42201" w:rsidP="00E42201">
      <w:pPr>
        <w:ind w:firstLine="709"/>
        <w:jc w:val="both"/>
      </w:pPr>
    </w:p>
    <w:p w14:paraId="49FFB951" w14:textId="77777777" w:rsidR="00E42201" w:rsidRDefault="00E42201" w:rsidP="00E42201">
      <w:pPr>
        <w:ind w:firstLine="709"/>
        <w:jc w:val="right"/>
        <w:rPr>
          <w:b/>
          <w:i/>
          <w:lang w:val="en-US"/>
        </w:rPr>
      </w:pPr>
      <w:proofErr w:type="spellStart"/>
      <w:r w:rsidRPr="00F235C7">
        <w:rPr>
          <w:b/>
          <w:i/>
          <w:lang w:val="en-US"/>
        </w:rPr>
        <w:t>Bondarenko</w:t>
      </w:r>
      <w:proofErr w:type="spellEnd"/>
      <w:r w:rsidRPr="00F235C7">
        <w:rPr>
          <w:b/>
          <w:i/>
          <w:lang w:val="en-US"/>
        </w:rPr>
        <w:t xml:space="preserve"> A.O. </w:t>
      </w:r>
    </w:p>
    <w:p w14:paraId="72753D47" w14:textId="77777777" w:rsidR="00E42201" w:rsidRPr="00F235C7" w:rsidRDefault="00E42201" w:rsidP="00E42201">
      <w:pPr>
        <w:ind w:firstLine="709"/>
        <w:jc w:val="right"/>
        <w:rPr>
          <w:b/>
          <w:i/>
          <w:lang w:val="en-US"/>
        </w:rPr>
      </w:pPr>
    </w:p>
    <w:p w14:paraId="16BCB95E" w14:textId="77777777" w:rsidR="00E42201" w:rsidRDefault="00E42201" w:rsidP="00E42201">
      <w:pPr>
        <w:ind w:firstLine="709"/>
        <w:jc w:val="center"/>
        <w:rPr>
          <w:lang w:val="en-US"/>
        </w:rPr>
      </w:pPr>
      <w:r w:rsidRPr="00F235C7">
        <w:rPr>
          <w:b/>
          <w:lang w:val="en-US"/>
        </w:rPr>
        <w:t>THEORY AND PRACTICE OF CUSTOMS CONTROL AFTER THE RELEASE OF GOODS WITHIN THE FRAMEWORK OF THE EURASIAN ECONOMIC UNION (ON THE EXAMPLE OF THE SOUTHERN CUSTOMS ADMINISTRATION)</w:t>
      </w:r>
    </w:p>
    <w:p w14:paraId="61200644" w14:textId="77777777" w:rsidR="00E42201" w:rsidRDefault="00E42201" w:rsidP="00E42201">
      <w:pPr>
        <w:ind w:firstLine="709"/>
        <w:jc w:val="both"/>
        <w:rPr>
          <w:lang w:val="en-US"/>
        </w:rPr>
      </w:pPr>
    </w:p>
    <w:p w14:paraId="249D449C" w14:textId="77777777" w:rsidR="00E42201" w:rsidRDefault="00E42201" w:rsidP="00E42201">
      <w:pPr>
        <w:ind w:firstLine="709"/>
        <w:jc w:val="both"/>
        <w:rPr>
          <w:lang w:val="en-US"/>
        </w:rPr>
      </w:pPr>
      <w:r w:rsidRPr="00D253C7">
        <w:rPr>
          <w:lang w:val="en-US"/>
        </w:rPr>
        <w:t>The article discusses the changes in the provisions of the customs legislation of the Eurasian Economic Union and the Russian Federation on customs control after the release of goods, their significance is noted. The author conducted a comparative analysis of the performance indicators of customs control units after the release of goods of the Southern Customs Administr</w:t>
      </w:r>
      <w:r>
        <w:rPr>
          <w:lang w:val="en-US"/>
        </w:rPr>
        <w:t>ation for the period 2017 2018.</w:t>
      </w:r>
    </w:p>
    <w:p w14:paraId="405DC959" w14:textId="77777777" w:rsidR="00E42201" w:rsidRDefault="00E42201" w:rsidP="00E42201">
      <w:pPr>
        <w:ind w:firstLine="709"/>
        <w:jc w:val="both"/>
        <w:rPr>
          <w:b/>
          <w:i/>
          <w:lang w:val="en-US"/>
        </w:rPr>
      </w:pPr>
    </w:p>
    <w:p w14:paraId="69022968" w14:textId="77777777" w:rsidR="00E42201" w:rsidRPr="00D253C7" w:rsidRDefault="00E42201" w:rsidP="00E42201">
      <w:pPr>
        <w:ind w:firstLine="709"/>
        <w:jc w:val="both"/>
        <w:rPr>
          <w:lang w:val="en-US"/>
        </w:rPr>
      </w:pPr>
      <w:r w:rsidRPr="00F235C7">
        <w:rPr>
          <w:b/>
          <w:i/>
          <w:lang w:val="en-US"/>
        </w:rPr>
        <w:t>Keywords:</w:t>
      </w:r>
      <w:r w:rsidRPr="00D253C7">
        <w:rPr>
          <w:lang w:val="en-US"/>
        </w:rPr>
        <w:t xml:space="preserve"> customs control after the release of goods, the form of customs control, customs inspection, desk customs inspection, exit customs inspection, customs payments.</w:t>
      </w:r>
    </w:p>
    <w:p w14:paraId="12FB5EF7" w14:textId="77777777" w:rsidR="00E42201" w:rsidRPr="00066445" w:rsidRDefault="00E42201" w:rsidP="00E42201">
      <w:pPr>
        <w:pStyle w:val="a3"/>
        <w:widowControl w:val="0"/>
        <w:spacing w:after="0" w:line="240" w:lineRule="auto"/>
        <w:ind w:left="709"/>
        <w:contextualSpacing w:val="0"/>
        <w:jc w:val="both"/>
        <w:rPr>
          <w:color w:val="000000"/>
          <w:spacing w:val="0"/>
          <w:sz w:val="20"/>
          <w:szCs w:val="20"/>
          <w:lang w:val="en-US"/>
        </w:rPr>
      </w:pPr>
    </w:p>
    <w:p w14:paraId="5076D796" w14:textId="77777777" w:rsidR="00E42201" w:rsidRPr="00066445" w:rsidRDefault="00E42201" w:rsidP="00E42201">
      <w:pPr>
        <w:pStyle w:val="a3"/>
        <w:widowControl w:val="0"/>
        <w:spacing w:after="0" w:line="240" w:lineRule="auto"/>
        <w:ind w:left="709"/>
        <w:contextualSpacing w:val="0"/>
        <w:jc w:val="both"/>
        <w:rPr>
          <w:color w:val="000000"/>
          <w:spacing w:val="0"/>
          <w:sz w:val="20"/>
          <w:szCs w:val="20"/>
          <w:lang w:val="en-US"/>
        </w:rPr>
      </w:pPr>
    </w:p>
    <w:p w14:paraId="7A39759F" w14:textId="77777777" w:rsidR="00E42201" w:rsidRPr="00066445" w:rsidRDefault="00E42201" w:rsidP="00E42201">
      <w:pPr>
        <w:pStyle w:val="a3"/>
        <w:widowControl w:val="0"/>
        <w:spacing w:after="0" w:line="240" w:lineRule="auto"/>
        <w:ind w:left="709"/>
        <w:contextualSpacing w:val="0"/>
        <w:jc w:val="both"/>
        <w:rPr>
          <w:color w:val="000000"/>
          <w:spacing w:val="0"/>
          <w:sz w:val="20"/>
          <w:szCs w:val="20"/>
          <w:lang w:val="en-US"/>
        </w:rPr>
      </w:pPr>
    </w:p>
    <w:p w14:paraId="096256B1" w14:textId="77777777" w:rsidR="00E42201" w:rsidRPr="00066445" w:rsidRDefault="00E42201" w:rsidP="00E42201">
      <w:pPr>
        <w:pStyle w:val="a3"/>
        <w:widowControl w:val="0"/>
        <w:spacing w:after="0" w:line="240" w:lineRule="auto"/>
        <w:ind w:left="709"/>
        <w:contextualSpacing w:val="0"/>
        <w:jc w:val="both"/>
        <w:rPr>
          <w:color w:val="000000"/>
          <w:spacing w:val="0"/>
          <w:sz w:val="20"/>
          <w:szCs w:val="20"/>
          <w:lang w:val="en-US"/>
        </w:rPr>
      </w:pPr>
    </w:p>
    <w:p w14:paraId="1CA47695" w14:textId="77777777" w:rsidR="00E42201" w:rsidRPr="00645CB1" w:rsidRDefault="00E42201" w:rsidP="00E42201">
      <w:pPr>
        <w:jc w:val="both"/>
        <w:rPr>
          <w:rFonts w:eastAsia="Calibri"/>
          <w:i/>
          <w:sz w:val="28"/>
          <w:szCs w:val="28"/>
        </w:rPr>
      </w:pPr>
      <w:r w:rsidRPr="00AB2087">
        <w:rPr>
          <w:b/>
          <w:bCs/>
          <w:i/>
          <w:iCs/>
        </w:rPr>
        <w:t>Научный руководитель: Иванова Татьяна Николаевна, доктор экономических наук, профессор</w:t>
      </w:r>
      <w:r>
        <w:rPr>
          <w:b/>
          <w:bCs/>
          <w:i/>
          <w:iCs/>
        </w:rPr>
        <w:t xml:space="preserve"> </w:t>
      </w:r>
      <w:r w:rsidRPr="00AB2087">
        <w:rPr>
          <w:b/>
          <w:bCs/>
          <w:i/>
          <w:iCs/>
        </w:rPr>
        <w:t>кафедры менеджмента РАНХиГС</w:t>
      </w:r>
      <w:r>
        <w:rPr>
          <w:b/>
          <w:bCs/>
          <w:i/>
          <w:iCs/>
        </w:rPr>
        <w:t xml:space="preserve"> Санкт-Петербург</w:t>
      </w:r>
      <w:r w:rsidRPr="00AB2087">
        <w:rPr>
          <w:b/>
          <w:bCs/>
          <w:i/>
          <w:iCs/>
        </w:rPr>
        <w:t xml:space="preserve">, </w:t>
      </w:r>
      <w:hyperlink r:id="rId21" w:history="1">
        <w:r w:rsidRPr="00AB2087">
          <w:rPr>
            <w:b/>
            <w:bCs/>
            <w:i/>
            <w:iCs/>
          </w:rPr>
          <w:t>maaateees@yandex.ru</w:t>
        </w:r>
      </w:hyperlink>
      <w:r w:rsidRPr="00645CB1">
        <w:rPr>
          <w:rFonts w:eastAsia="Calibri"/>
          <w:i/>
          <w:sz w:val="28"/>
          <w:szCs w:val="28"/>
        </w:rPr>
        <w:t xml:space="preserve"> </w:t>
      </w:r>
    </w:p>
    <w:p w14:paraId="6C65E108" w14:textId="77777777" w:rsidR="00E42201" w:rsidRPr="00645CB1" w:rsidRDefault="00E42201" w:rsidP="00E42201">
      <w:pPr>
        <w:jc w:val="right"/>
        <w:rPr>
          <w:b/>
          <w:i/>
          <w:noProof/>
          <w:sz w:val="28"/>
          <w:szCs w:val="28"/>
        </w:rPr>
      </w:pPr>
    </w:p>
    <w:p w14:paraId="1B76E4DF" w14:textId="77777777" w:rsidR="00E42201" w:rsidRDefault="00E42201" w:rsidP="00E42201">
      <w:pPr>
        <w:pStyle w:val="a3"/>
        <w:widowControl w:val="0"/>
        <w:spacing w:after="0" w:line="240" w:lineRule="auto"/>
        <w:ind w:left="709"/>
        <w:contextualSpacing w:val="0"/>
        <w:jc w:val="both"/>
        <w:rPr>
          <w:color w:val="000000"/>
          <w:spacing w:val="0"/>
          <w:sz w:val="20"/>
          <w:szCs w:val="20"/>
        </w:rPr>
      </w:pPr>
    </w:p>
    <w:p w14:paraId="3B370751" w14:textId="77777777" w:rsidR="00E42201" w:rsidRPr="005904FA" w:rsidRDefault="00E42201" w:rsidP="00E42201">
      <w:pPr>
        <w:pStyle w:val="a3"/>
        <w:widowControl w:val="0"/>
        <w:spacing w:after="0" w:line="240" w:lineRule="auto"/>
        <w:ind w:left="709"/>
        <w:contextualSpacing w:val="0"/>
        <w:jc w:val="both"/>
        <w:rPr>
          <w:color w:val="000000"/>
          <w:spacing w:val="0"/>
          <w:sz w:val="20"/>
          <w:szCs w:val="20"/>
        </w:rPr>
      </w:pPr>
    </w:p>
    <w:p w14:paraId="758353DB" w14:textId="77777777" w:rsidR="00116105" w:rsidRDefault="00116105" w:rsidP="00E42201">
      <w:pPr>
        <w:spacing w:line="360" w:lineRule="auto"/>
        <w:jc w:val="right"/>
      </w:pPr>
    </w:p>
    <w:sectPr w:rsidR="00116105" w:rsidSect="001E6550">
      <w:pgSz w:w="11906" w:h="16838"/>
      <w:pgMar w:top="568" w:right="850"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305"/>
    <w:multiLevelType w:val="hybridMultilevel"/>
    <w:tmpl w:val="E4E4B58E"/>
    <w:lvl w:ilvl="0" w:tplc="C40C89A0">
      <w:start w:val="1"/>
      <w:numFmt w:val="decimal"/>
      <w:lvlText w:val="%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CE3ABB"/>
    <w:multiLevelType w:val="hybridMultilevel"/>
    <w:tmpl w:val="BDA62E62"/>
    <w:lvl w:ilvl="0" w:tplc="9F12DF1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D75E98"/>
    <w:multiLevelType w:val="hybridMultilevel"/>
    <w:tmpl w:val="65CA5034"/>
    <w:lvl w:ilvl="0" w:tplc="9F12DF1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E0F1114"/>
    <w:multiLevelType w:val="hybridMultilevel"/>
    <w:tmpl w:val="B6F435B8"/>
    <w:lvl w:ilvl="0" w:tplc="A1E69048">
      <w:start w:val="1"/>
      <w:numFmt w:val="decimal"/>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F412C4"/>
    <w:multiLevelType w:val="hybridMultilevel"/>
    <w:tmpl w:val="53E614E8"/>
    <w:lvl w:ilvl="0" w:tplc="9F12DF1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78C1933"/>
    <w:multiLevelType w:val="hybridMultilevel"/>
    <w:tmpl w:val="37844F12"/>
    <w:lvl w:ilvl="0" w:tplc="D9ECD29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33E46F2"/>
    <w:multiLevelType w:val="hybridMultilevel"/>
    <w:tmpl w:val="FE4C30CC"/>
    <w:lvl w:ilvl="0" w:tplc="9F12DF1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4DA7CC5"/>
    <w:multiLevelType w:val="hybridMultilevel"/>
    <w:tmpl w:val="F2C27CDE"/>
    <w:lvl w:ilvl="0" w:tplc="B3E049E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7"/>
  </w:num>
  <w:num w:numId="5">
    <w:abstractNumId w:val="6"/>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D2"/>
    <w:rsid w:val="00001FCE"/>
    <w:rsid w:val="000951AB"/>
    <w:rsid w:val="000E1A1F"/>
    <w:rsid w:val="000E2930"/>
    <w:rsid w:val="000F2A8D"/>
    <w:rsid w:val="00116105"/>
    <w:rsid w:val="001818F3"/>
    <w:rsid w:val="001831FE"/>
    <w:rsid w:val="001E6550"/>
    <w:rsid w:val="00230867"/>
    <w:rsid w:val="00256899"/>
    <w:rsid w:val="002767CC"/>
    <w:rsid w:val="002C14F1"/>
    <w:rsid w:val="002C7402"/>
    <w:rsid w:val="002E1D03"/>
    <w:rsid w:val="0031298E"/>
    <w:rsid w:val="003225A1"/>
    <w:rsid w:val="003255FB"/>
    <w:rsid w:val="00337D5C"/>
    <w:rsid w:val="0034576C"/>
    <w:rsid w:val="00351FB8"/>
    <w:rsid w:val="00361713"/>
    <w:rsid w:val="003633F3"/>
    <w:rsid w:val="00384135"/>
    <w:rsid w:val="00407A40"/>
    <w:rsid w:val="00466812"/>
    <w:rsid w:val="00467E82"/>
    <w:rsid w:val="00484555"/>
    <w:rsid w:val="00492411"/>
    <w:rsid w:val="004E711A"/>
    <w:rsid w:val="004F2F6D"/>
    <w:rsid w:val="004F5059"/>
    <w:rsid w:val="0059148B"/>
    <w:rsid w:val="005A6109"/>
    <w:rsid w:val="005E24C0"/>
    <w:rsid w:val="00633B18"/>
    <w:rsid w:val="0064749F"/>
    <w:rsid w:val="00651A09"/>
    <w:rsid w:val="00651AFE"/>
    <w:rsid w:val="0065445E"/>
    <w:rsid w:val="006829DC"/>
    <w:rsid w:val="00694478"/>
    <w:rsid w:val="00694989"/>
    <w:rsid w:val="006E7BFB"/>
    <w:rsid w:val="006F519D"/>
    <w:rsid w:val="007157C0"/>
    <w:rsid w:val="00716989"/>
    <w:rsid w:val="00727A42"/>
    <w:rsid w:val="007806EB"/>
    <w:rsid w:val="007A42B9"/>
    <w:rsid w:val="0082266B"/>
    <w:rsid w:val="00826B25"/>
    <w:rsid w:val="00853822"/>
    <w:rsid w:val="008917D2"/>
    <w:rsid w:val="008941FC"/>
    <w:rsid w:val="008D68F9"/>
    <w:rsid w:val="00913330"/>
    <w:rsid w:val="009308B4"/>
    <w:rsid w:val="00932A3E"/>
    <w:rsid w:val="009353DB"/>
    <w:rsid w:val="00995F6B"/>
    <w:rsid w:val="009E7BE9"/>
    <w:rsid w:val="009F369B"/>
    <w:rsid w:val="00A81E00"/>
    <w:rsid w:val="00A93063"/>
    <w:rsid w:val="00AC7F64"/>
    <w:rsid w:val="00AD13F7"/>
    <w:rsid w:val="00AE4AF9"/>
    <w:rsid w:val="00B03848"/>
    <w:rsid w:val="00B16575"/>
    <w:rsid w:val="00B24210"/>
    <w:rsid w:val="00B37E62"/>
    <w:rsid w:val="00B55985"/>
    <w:rsid w:val="00B6044C"/>
    <w:rsid w:val="00B6648C"/>
    <w:rsid w:val="00B67B3D"/>
    <w:rsid w:val="00B91B47"/>
    <w:rsid w:val="00BA5D13"/>
    <w:rsid w:val="00BC4273"/>
    <w:rsid w:val="00BC5132"/>
    <w:rsid w:val="00BE43C0"/>
    <w:rsid w:val="00BF43CD"/>
    <w:rsid w:val="00C16FCC"/>
    <w:rsid w:val="00C40D09"/>
    <w:rsid w:val="00C4431D"/>
    <w:rsid w:val="00C5492D"/>
    <w:rsid w:val="00C62B22"/>
    <w:rsid w:val="00C833ED"/>
    <w:rsid w:val="00CB34CB"/>
    <w:rsid w:val="00CD2C45"/>
    <w:rsid w:val="00D23388"/>
    <w:rsid w:val="00D4380C"/>
    <w:rsid w:val="00D9693A"/>
    <w:rsid w:val="00D97C7F"/>
    <w:rsid w:val="00DD25A7"/>
    <w:rsid w:val="00DD5CB3"/>
    <w:rsid w:val="00DF6A53"/>
    <w:rsid w:val="00E342A9"/>
    <w:rsid w:val="00E42201"/>
    <w:rsid w:val="00E442A6"/>
    <w:rsid w:val="00E4682C"/>
    <w:rsid w:val="00E64839"/>
    <w:rsid w:val="00EB61F2"/>
    <w:rsid w:val="00EB7E75"/>
    <w:rsid w:val="00EF7768"/>
    <w:rsid w:val="00F11713"/>
    <w:rsid w:val="00F5028F"/>
    <w:rsid w:val="00F52143"/>
    <w:rsid w:val="00F542DC"/>
    <w:rsid w:val="00F62A65"/>
    <w:rsid w:val="00FB154A"/>
    <w:rsid w:val="00FB1E4C"/>
    <w:rsid w:val="00FC2B0B"/>
    <w:rsid w:val="00FD0769"/>
    <w:rsid w:val="00FD6138"/>
  </w:rsids>
  <m:mathPr>
    <m:mathFont m:val="Cambria Math"/>
    <m:brkBin m:val="before"/>
    <m:brkBinSub m:val="--"/>
    <m:smallFrac m:val="0"/>
    <m:dispDef/>
    <m:lMargin m:val="0"/>
    <m:rMargin m:val="0"/>
    <m:defJc m:val="centerGroup"/>
    <m:wrapIndent m:val="1440"/>
    <m:intLim m:val="subSup"/>
    <m:naryLim m:val="undOvr"/>
  </m:mathPr>
  <w:themeFontLang w:val="ru-R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19758"/>
  <w15:docId w15:val="{37AE34BF-DD83-44DA-9894-BDEAB7EDD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17D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917D2"/>
    <w:pPr>
      <w:keepNext/>
      <w:jc w:val="center"/>
      <w:outlineLvl w:val="0"/>
    </w:pPr>
    <w:rPr>
      <w:b/>
      <w:spacing w:val="20"/>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17D2"/>
    <w:rPr>
      <w:rFonts w:ascii="Times New Roman" w:eastAsia="Times New Roman" w:hAnsi="Times New Roman" w:cs="Times New Roman"/>
      <w:b/>
      <w:spacing w:val="20"/>
      <w:sz w:val="20"/>
      <w:szCs w:val="20"/>
      <w:lang w:val="x-none" w:eastAsia="ru-RU"/>
    </w:rPr>
  </w:style>
  <w:style w:type="paragraph" w:styleId="a3">
    <w:name w:val="List Paragraph"/>
    <w:basedOn w:val="a"/>
    <w:uiPriority w:val="34"/>
    <w:qFormat/>
    <w:rsid w:val="008917D2"/>
    <w:pPr>
      <w:spacing w:after="200" w:line="276" w:lineRule="auto"/>
      <w:ind w:left="720"/>
      <w:contextualSpacing/>
    </w:pPr>
    <w:rPr>
      <w:spacing w:val="20"/>
      <w:sz w:val="22"/>
      <w:szCs w:val="22"/>
    </w:rPr>
  </w:style>
  <w:style w:type="character" w:styleId="a4">
    <w:name w:val="Hyperlink"/>
    <w:rsid w:val="008917D2"/>
    <w:rPr>
      <w:color w:val="0000FF"/>
      <w:u w:val="single"/>
    </w:rPr>
  </w:style>
  <w:style w:type="paragraph" w:styleId="a5">
    <w:name w:val="Normal (Web)"/>
    <w:basedOn w:val="a"/>
    <w:uiPriority w:val="99"/>
    <w:unhideWhenUsed/>
    <w:rsid w:val="008917D2"/>
    <w:pPr>
      <w:spacing w:before="100" w:beforeAutospacing="1" w:after="100" w:afterAutospacing="1"/>
    </w:pPr>
  </w:style>
  <w:style w:type="character" w:customStyle="1" w:styleId="apple-converted-space">
    <w:name w:val="apple-converted-space"/>
    <w:rsid w:val="008917D2"/>
  </w:style>
  <w:style w:type="character" w:customStyle="1" w:styleId="y2iqfc">
    <w:name w:val="y2iqfc"/>
    <w:basedOn w:val="a0"/>
    <w:rsid w:val="008917D2"/>
  </w:style>
  <w:style w:type="character" w:customStyle="1" w:styleId="11">
    <w:name w:val="Неразрешенное упоминание1"/>
    <w:basedOn w:val="a0"/>
    <w:uiPriority w:val="99"/>
    <w:semiHidden/>
    <w:unhideWhenUsed/>
    <w:rsid w:val="00727A42"/>
    <w:rPr>
      <w:color w:val="605E5C"/>
      <w:shd w:val="clear" w:color="auto" w:fill="E1DFDD"/>
    </w:rPr>
  </w:style>
  <w:style w:type="paragraph" w:styleId="a6">
    <w:name w:val="No Spacing"/>
    <w:link w:val="a7"/>
    <w:uiPriority w:val="1"/>
    <w:qFormat/>
    <w:rsid w:val="00116105"/>
    <w:pPr>
      <w:spacing w:after="0" w:line="240" w:lineRule="auto"/>
    </w:pPr>
    <w:rPr>
      <w:rFonts w:ascii="Calibri" w:eastAsia="Calibri" w:hAnsi="Calibri" w:cs="Times New Roman"/>
    </w:rPr>
  </w:style>
  <w:style w:type="character" w:customStyle="1" w:styleId="a7">
    <w:name w:val="Без интервала Знак"/>
    <w:link w:val="a6"/>
    <w:uiPriority w:val="1"/>
    <w:rsid w:val="00116105"/>
    <w:rPr>
      <w:rFonts w:ascii="Calibri" w:eastAsia="Calibri" w:hAnsi="Calibri" w:cs="Times New Roman"/>
    </w:rPr>
  </w:style>
  <w:style w:type="character" w:customStyle="1" w:styleId="entity">
    <w:name w:val="_entity"/>
    <w:basedOn w:val="a0"/>
    <w:rsid w:val="00EB7E75"/>
  </w:style>
  <w:style w:type="character" w:customStyle="1" w:styleId="pu1yl">
    <w:name w:val="pu1yl"/>
    <w:basedOn w:val="a0"/>
    <w:rsid w:val="00EB7E75"/>
  </w:style>
  <w:style w:type="character" w:styleId="a8">
    <w:name w:val="FollowedHyperlink"/>
    <w:basedOn w:val="a0"/>
    <w:uiPriority w:val="99"/>
    <w:semiHidden/>
    <w:unhideWhenUsed/>
    <w:rsid w:val="00EB7E75"/>
    <w:rPr>
      <w:color w:val="954F72" w:themeColor="followedHyperlink"/>
      <w:u w:val="single"/>
    </w:rPr>
  </w:style>
  <w:style w:type="paragraph" w:styleId="a9">
    <w:name w:val="Balloon Text"/>
    <w:basedOn w:val="a"/>
    <w:link w:val="aa"/>
    <w:uiPriority w:val="99"/>
    <w:semiHidden/>
    <w:unhideWhenUsed/>
    <w:rsid w:val="002E1D03"/>
    <w:rPr>
      <w:rFonts w:ascii="Tahoma" w:hAnsi="Tahoma" w:cs="Tahoma"/>
      <w:sz w:val="16"/>
      <w:szCs w:val="16"/>
    </w:rPr>
  </w:style>
  <w:style w:type="character" w:customStyle="1" w:styleId="aa">
    <w:name w:val="Текст выноски Знак"/>
    <w:basedOn w:val="a0"/>
    <w:link w:val="a9"/>
    <w:uiPriority w:val="99"/>
    <w:semiHidden/>
    <w:rsid w:val="002E1D03"/>
    <w:rPr>
      <w:rFonts w:ascii="Tahoma" w:eastAsia="Times New Roman" w:hAnsi="Tahoma" w:cs="Tahoma"/>
      <w:sz w:val="16"/>
      <w:szCs w:val="16"/>
      <w:lang w:eastAsia="ru-RU"/>
    </w:rPr>
  </w:style>
  <w:style w:type="character" w:styleId="ab">
    <w:name w:val="Unresolved Mention"/>
    <w:basedOn w:val="a0"/>
    <w:uiPriority w:val="99"/>
    <w:semiHidden/>
    <w:unhideWhenUsed/>
    <w:rsid w:val="00337D5C"/>
    <w:rPr>
      <w:color w:val="605E5C"/>
      <w:shd w:val="clear" w:color="auto" w:fill="E1DFDD"/>
    </w:rPr>
  </w:style>
  <w:style w:type="paragraph" w:customStyle="1" w:styleId="ac">
    <w:basedOn w:val="a"/>
    <w:next w:val="a5"/>
    <w:uiPriority w:val="99"/>
    <w:unhideWhenUsed/>
    <w:rsid w:val="00E4220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937095">
      <w:bodyDiv w:val="1"/>
      <w:marLeft w:val="0"/>
      <w:marRight w:val="0"/>
      <w:marTop w:val="0"/>
      <w:marBottom w:val="0"/>
      <w:divBdr>
        <w:top w:val="none" w:sz="0" w:space="0" w:color="auto"/>
        <w:left w:val="none" w:sz="0" w:space="0" w:color="auto"/>
        <w:bottom w:val="none" w:sz="0" w:space="0" w:color="auto"/>
        <w:right w:val="none" w:sz="0" w:space="0" w:color="auto"/>
      </w:divBdr>
    </w:div>
    <w:div w:id="691801853">
      <w:bodyDiv w:val="1"/>
      <w:marLeft w:val="0"/>
      <w:marRight w:val="0"/>
      <w:marTop w:val="0"/>
      <w:marBottom w:val="0"/>
      <w:divBdr>
        <w:top w:val="none" w:sz="0" w:space="0" w:color="auto"/>
        <w:left w:val="none" w:sz="0" w:space="0" w:color="auto"/>
        <w:bottom w:val="none" w:sz="0" w:space="0" w:color="auto"/>
        <w:right w:val="none" w:sz="0" w:space="0" w:color="auto"/>
      </w:divBdr>
      <w:divsChild>
        <w:div w:id="1707412010">
          <w:marLeft w:val="0"/>
          <w:marRight w:val="0"/>
          <w:marTop w:val="0"/>
          <w:marBottom w:val="0"/>
          <w:divBdr>
            <w:top w:val="none" w:sz="0" w:space="0" w:color="auto"/>
            <w:left w:val="none" w:sz="0" w:space="0" w:color="auto"/>
            <w:bottom w:val="none" w:sz="0" w:space="0" w:color="auto"/>
            <w:right w:val="none" w:sz="0" w:space="0" w:color="auto"/>
          </w:divBdr>
        </w:div>
        <w:div w:id="2109764407">
          <w:marLeft w:val="0"/>
          <w:marRight w:val="0"/>
          <w:marTop w:val="0"/>
          <w:marBottom w:val="0"/>
          <w:divBdr>
            <w:top w:val="none" w:sz="0" w:space="0" w:color="auto"/>
            <w:left w:val="none" w:sz="0" w:space="0" w:color="auto"/>
            <w:bottom w:val="none" w:sz="0" w:space="0" w:color="auto"/>
            <w:right w:val="none" w:sz="0" w:space="0" w:color="auto"/>
          </w:divBdr>
        </w:div>
      </w:divsChild>
    </w:div>
    <w:div w:id="1145321512">
      <w:bodyDiv w:val="1"/>
      <w:marLeft w:val="0"/>
      <w:marRight w:val="0"/>
      <w:marTop w:val="0"/>
      <w:marBottom w:val="0"/>
      <w:divBdr>
        <w:top w:val="none" w:sz="0" w:space="0" w:color="auto"/>
        <w:left w:val="none" w:sz="0" w:space="0" w:color="auto"/>
        <w:bottom w:val="none" w:sz="0" w:space="0" w:color="auto"/>
        <w:right w:val="none" w:sz="0" w:space="0" w:color="auto"/>
      </w:divBdr>
      <w:divsChild>
        <w:div w:id="582301179">
          <w:marLeft w:val="0"/>
          <w:marRight w:val="0"/>
          <w:marTop w:val="0"/>
          <w:marBottom w:val="0"/>
          <w:divBdr>
            <w:top w:val="none" w:sz="0" w:space="0" w:color="auto"/>
            <w:left w:val="none" w:sz="0" w:space="0" w:color="auto"/>
            <w:bottom w:val="none" w:sz="0" w:space="0" w:color="auto"/>
            <w:right w:val="none" w:sz="0" w:space="0" w:color="auto"/>
          </w:divBdr>
          <w:divsChild>
            <w:div w:id="2034063587">
              <w:marLeft w:val="720"/>
              <w:marRight w:val="0"/>
              <w:marTop w:val="0"/>
              <w:marBottom w:val="0"/>
              <w:divBdr>
                <w:top w:val="none" w:sz="0" w:space="0" w:color="auto"/>
                <w:left w:val="none" w:sz="0" w:space="0" w:color="auto"/>
                <w:bottom w:val="none" w:sz="0" w:space="0" w:color="auto"/>
                <w:right w:val="none" w:sz="0" w:space="0" w:color="auto"/>
              </w:divBdr>
              <w:divsChild>
                <w:div w:id="502743818">
                  <w:marLeft w:val="0"/>
                  <w:marRight w:val="0"/>
                  <w:marTop w:val="0"/>
                  <w:marBottom w:val="0"/>
                  <w:divBdr>
                    <w:top w:val="none" w:sz="0" w:space="0" w:color="auto"/>
                    <w:left w:val="none" w:sz="0" w:space="0" w:color="auto"/>
                    <w:bottom w:val="none" w:sz="0" w:space="0" w:color="auto"/>
                    <w:right w:val="none" w:sz="0" w:space="0" w:color="auto"/>
                  </w:divBdr>
                  <w:divsChild>
                    <w:div w:id="2079547423">
                      <w:marLeft w:val="0"/>
                      <w:marRight w:val="0"/>
                      <w:marTop w:val="0"/>
                      <w:marBottom w:val="0"/>
                      <w:divBdr>
                        <w:top w:val="none" w:sz="0" w:space="0" w:color="auto"/>
                        <w:left w:val="none" w:sz="0" w:space="0" w:color="auto"/>
                        <w:bottom w:val="none" w:sz="0" w:space="0" w:color="auto"/>
                        <w:right w:val="none" w:sz="0" w:space="0" w:color="auto"/>
                      </w:divBdr>
                      <w:divsChild>
                        <w:div w:id="1284844166">
                          <w:marLeft w:val="0"/>
                          <w:marRight w:val="0"/>
                          <w:marTop w:val="0"/>
                          <w:marBottom w:val="0"/>
                          <w:divBdr>
                            <w:top w:val="none" w:sz="0" w:space="0" w:color="auto"/>
                            <w:left w:val="none" w:sz="0" w:space="0" w:color="auto"/>
                            <w:bottom w:val="none" w:sz="0" w:space="0" w:color="auto"/>
                            <w:right w:val="none" w:sz="0" w:space="0" w:color="auto"/>
                          </w:divBdr>
                          <w:divsChild>
                            <w:div w:id="111151001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72040203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874659347">
          <w:marLeft w:val="780"/>
          <w:marRight w:val="240"/>
          <w:marTop w:val="180"/>
          <w:marBottom w:val="0"/>
          <w:divBdr>
            <w:top w:val="none" w:sz="0" w:space="0" w:color="auto"/>
            <w:left w:val="none" w:sz="0" w:space="0" w:color="auto"/>
            <w:bottom w:val="none" w:sz="0" w:space="0" w:color="auto"/>
            <w:right w:val="none" w:sz="0" w:space="0" w:color="auto"/>
          </w:divBdr>
          <w:divsChild>
            <w:div w:id="1010790768">
              <w:marLeft w:val="0"/>
              <w:marRight w:val="0"/>
              <w:marTop w:val="0"/>
              <w:marBottom w:val="0"/>
              <w:divBdr>
                <w:top w:val="none" w:sz="0" w:space="0" w:color="auto"/>
                <w:left w:val="none" w:sz="0" w:space="0" w:color="auto"/>
                <w:bottom w:val="none" w:sz="0" w:space="0" w:color="auto"/>
                <w:right w:val="none" w:sz="0" w:space="0" w:color="auto"/>
              </w:divBdr>
              <w:divsChild>
                <w:div w:id="300580631">
                  <w:marLeft w:val="0"/>
                  <w:marRight w:val="0"/>
                  <w:marTop w:val="0"/>
                  <w:marBottom w:val="0"/>
                  <w:divBdr>
                    <w:top w:val="none" w:sz="0" w:space="0" w:color="auto"/>
                    <w:left w:val="none" w:sz="0" w:space="0" w:color="auto"/>
                    <w:bottom w:val="none" w:sz="0" w:space="0" w:color="auto"/>
                    <w:right w:val="none" w:sz="0" w:space="0" w:color="auto"/>
                  </w:divBdr>
                  <w:divsChild>
                    <w:div w:id="1077555170">
                      <w:marLeft w:val="0"/>
                      <w:marRight w:val="0"/>
                      <w:marTop w:val="0"/>
                      <w:marBottom w:val="0"/>
                      <w:divBdr>
                        <w:top w:val="none" w:sz="0" w:space="0" w:color="auto"/>
                        <w:left w:val="none" w:sz="0" w:space="0" w:color="auto"/>
                        <w:bottom w:val="none" w:sz="0" w:space="0" w:color="auto"/>
                        <w:right w:val="none" w:sz="0" w:space="0" w:color="auto"/>
                      </w:divBdr>
                      <w:divsChild>
                        <w:div w:id="212638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zhiryaeva-ev@ranepa.ru" TargetMode="External"/><Relationship Id="rId18" Type="http://schemas.openxmlformats.org/officeDocument/2006/relationships/hyperlink" Target="http://www.pravo.gov.ru" TargetMode="External"/><Relationship Id="rId3" Type="http://schemas.openxmlformats.org/officeDocument/2006/relationships/settings" Target="settings.xml"/><Relationship Id="rId21" Type="http://schemas.openxmlformats.org/officeDocument/2006/relationships/hyperlink" Target="mailto:maritseee@yandex.ru" TargetMode="External"/><Relationship Id="rId7" Type="http://schemas.openxmlformats.org/officeDocument/2006/relationships/hyperlink" Target="https://forms.yandex.ru/cloud/6ad1e8f349af475167b7c95b" TargetMode="External"/><Relationship Id="rId12" Type="http://schemas.openxmlformats.org/officeDocument/2006/relationships/hyperlink" Target="mailto:golubev-av@ranepa.ru" TargetMode="External"/><Relationship Id="rId17" Type="http://schemas.openxmlformats.org/officeDocument/2006/relationships/hyperlink" Target="mailto:banshchikova-ia@ranepa.ru" TargetMode="External"/><Relationship Id="rId2" Type="http://schemas.openxmlformats.org/officeDocument/2006/relationships/styles" Target="styles.xml"/><Relationship Id="rId16" Type="http://schemas.openxmlformats.org/officeDocument/2006/relationships/hyperlink" Target="mailto:belova-iv@ranepa.ru" TargetMode="External"/><Relationship Id="rId20" Type="http://schemas.openxmlformats.org/officeDocument/2006/relationships/hyperlink" Target="http://yutu.customs.ru"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vorona-aa@ranepa.ru" TargetMode="External"/><Relationship Id="rId5" Type="http://schemas.openxmlformats.org/officeDocument/2006/relationships/image" Target="media/image1.png"/><Relationship Id="rId15" Type="http://schemas.openxmlformats.org/officeDocument/2006/relationships/hyperlink" Target="mailto:sedov-rl@ranepa.ru" TargetMode="External"/><Relationship Id="rId23" Type="http://schemas.openxmlformats.org/officeDocument/2006/relationships/theme" Target="theme/theme1.xml"/><Relationship Id="rId10" Type="http://schemas.openxmlformats.org/officeDocument/2006/relationships/hyperlink" Target="mailto:borisova-ey@ranepa.ru" TargetMode="External"/><Relationship Id="rId19" Type="http://schemas.openxmlformats.org/officeDocument/2006/relationships/hyperlink" Target="http://www.pravo.gov.ru" TargetMode="External"/><Relationship Id="rId4" Type="http://schemas.openxmlformats.org/officeDocument/2006/relationships/webSettings" Target="webSettings.xml"/><Relationship Id="rId9" Type="http://schemas.openxmlformats.org/officeDocument/2006/relationships/image" Target="media/image4.svg"/><Relationship Id="rId14" Type="http://schemas.openxmlformats.org/officeDocument/2006/relationships/hyperlink" Target="mailto:oberst2006@mail.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10</Pages>
  <Words>3388</Words>
  <Characters>19313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Ворона</dc:creator>
  <cp:keywords/>
  <dc:description/>
  <cp:lastModifiedBy>Жукова Екатерина Алексеевна</cp:lastModifiedBy>
  <cp:revision>48</cp:revision>
  <dcterms:created xsi:type="dcterms:W3CDTF">2026-10-16T05:52:00Z</dcterms:created>
  <dcterms:modified xsi:type="dcterms:W3CDTF">2026-10-19T14:32:00Z</dcterms:modified>
</cp:coreProperties>
</file>